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  <w:r w:rsidRPr="00BB3064">
        <w:rPr>
          <w:spacing w:val="0"/>
          <w:sz w:val="28"/>
          <w:szCs w:val="28"/>
        </w:rPr>
        <w:t>Министерство образования и науки РФ</w:t>
      </w: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  <w:r w:rsidRPr="00BB3064">
        <w:rPr>
          <w:spacing w:val="0"/>
          <w:sz w:val="28"/>
          <w:szCs w:val="28"/>
        </w:rPr>
        <w:t>Федеральное агентство по образованию</w:t>
      </w: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  <w:r w:rsidRPr="00BB3064">
        <w:rPr>
          <w:spacing w:val="0"/>
          <w:sz w:val="28"/>
          <w:szCs w:val="28"/>
        </w:rPr>
        <w:t>Саратовский Государственный Технический Университет</w:t>
      </w:r>
    </w:p>
    <w:p w:rsidR="00BA0EDA" w:rsidRPr="00BB3064" w:rsidRDefault="00BA0EDA" w:rsidP="00BB3064">
      <w:pPr>
        <w:pStyle w:val="a3"/>
        <w:tabs>
          <w:tab w:val="left" w:pos="3975"/>
        </w:tabs>
        <w:spacing w:line="360" w:lineRule="auto"/>
        <w:ind w:firstLine="709"/>
        <w:rPr>
          <w:spacing w:val="0"/>
          <w:sz w:val="28"/>
          <w:szCs w:val="28"/>
        </w:rPr>
      </w:pPr>
      <w:r w:rsidRPr="00BB3064">
        <w:rPr>
          <w:spacing w:val="0"/>
          <w:sz w:val="28"/>
          <w:szCs w:val="28"/>
        </w:rPr>
        <w:t>Кафедра СОД</w:t>
      </w: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b w:val="0"/>
          <w:spacing w:val="0"/>
          <w:sz w:val="28"/>
          <w:szCs w:val="28"/>
        </w:rPr>
      </w:pPr>
      <w:r w:rsidRPr="00BB3064">
        <w:rPr>
          <w:spacing w:val="0"/>
          <w:sz w:val="28"/>
          <w:szCs w:val="28"/>
        </w:rPr>
        <w:t>Курсовой проект</w:t>
      </w: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  <w:r w:rsidRPr="00BB3064">
        <w:rPr>
          <w:spacing w:val="0"/>
          <w:sz w:val="28"/>
          <w:szCs w:val="28"/>
        </w:rPr>
        <w:t>Тема: Рабочий проект автомобильной дороги</w:t>
      </w: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spacing w:val="0"/>
          <w:sz w:val="28"/>
          <w:szCs w:val="28"/>
        </w:rPr>
      </w:pPr>
    </w:p>
    <w:p w:rsidR="00BA0EDA" w:rsidRPr="00BB3064" w:rsidRDefault="00BA0EDA" w:rsidP="009740BF">
      <w:pPr>
        <w:pStyle w:val="a3"/>
        <w:spacing w:line="360" w:lineRule="auto"/>
        <w:ind w:firstLine="709"/>
        <w:jc w:val="left"/>
        <w:rPr>
          <w:b w:val="0"/>
          <w:bCs w:val="0"/>
          <w:spacing w:val="0"/>
          <w:sz w:val="28"/>
          <w:szCs w:val="28"/>
        </w:rPr>
      </w:pPr>
      <w:r w:rsidRPr="00BB3064">
        <w:rPr>
          <w:spacing w:val="0"/>
          <w:sz w:val="28"/>
          <w:szCs w:val="28"/>
        </w:rPr>
        <w:t>Выполнил</w:t>
      </w:r>
      <w:r w:rsidRPr="00BB3064">
        <w:rPr>
          <w:b w:val="0"/>
          <w:bCs w:val="0"/>
          <w:spacing w:val="0"/>
          <w:sz w:val="28"/>
          <w:szCs w:val="28"/>
        </w:rPr>
        <w:t>: студент ФТС</w:t>
      </w:r>
    </w:p>
    <w:p w:rsidR="00BA0EDA" w:rsidRPr="00BB3064" w:rsidRDefault="00BA0EDA" w:rsidP="009740BF">
      <w:pPr>
        <w:pStyle w:val="a3"/>
        <w:spacing w:line="360" w:lineRule="auto"/>
        <w:ind w:firstLine="709"/>
        <w:jc w:val="left"/>
        <w:rPr>
          <w:b w:val="0"/>
          <w:bCs w:val="0"/>
          <w:spacing w:val="0"/>
          <w:sz w:val="28"/>
          <w:szCs w:val="28"/>
        </w:rPr>
      </w:pPr>
      <w:r w:rsidRPr="00BB3064">
        <w:rPr>
          <w:b w:val="0"/>
          <w:bCs w:val="0"/>
          <w:spacing w:val="0"/>
          <w:sz w:val="28"/>
          <w:szCs w:val="28"/>
        </w:rPr>
        <w:t>АДА-31</w:t>
      </w:r>
      <w:r w:rsidR="00BF276C" w:rsidRPr="00BB3064">
        <w:rPr>
          <w:b w:val="0"/>
          <w:bCs w:val="0"/>
          <w:spacing w:val="0"/>
          <w:sz w:val="28"/>
          <w:szCs w:val="28"/>
        </w:rPr>
        <w:t xml:space="preserve"> </w:t>
      </w:r>
      <w:r w:rsidR="00637417" w:rsidRPr="00BB3064">
        <w:rPr>
          <w:b w:val="0"/>
          <w:bCs w:val="0"/>
          <w:spacing w:val="0"/>
          <w:sz w:val="28"/>
          <w:szCs w:val="28"/>
        </w:rPr>
        <w:t>Синютин А.В</w:t>
      </w:r>
      <w:r w:rsidRPr="00BB3064">
        <w:rPr>
          <w:b w:val="0"/>
          <w:bCs w:val="0"/>
          <w:spacing w:val="0"/>
          <w:sz w:val="28"/>
          <w:szCs w:val="28"/>
        </w:rPr>
        <w:t>.</w:t>
      </w:r>
    </w:p>
    <w:p w:rsidR="00BA0EDA" w:rsidRPr="00BB3064" w:rsidRDefault="00BA0EDA" w:rsidP="009740BF">
      <w:pPr>
        <w:pStyle w:val="a3"/>
        <w:spacing w:line="360" w:lineRule="auto"/>
        <w:ind w:firstLine="709"/>
        <w:jc w:val="left"/>
        <w:rPr>
          <w:b w:val="0"/>
          <w:bCs w:val="0"/>
          <w:spacing w:val="0"/>
          <w:sz w:val="28"/>
          <w:szCs w:val="28"/>
        </w:rPr>
      </w:pPr>
      <w:r w:rsidRPr="00BB3064">
        <w:rPr>
          <w:bCs w:val="0"/>
          <w:spacing w:val="0"/>
          <w:sz w:val="28"/>
          <w:szCs w:val="28"/>
        </w:rPr>
        <w:t>Проверил</w:t>
      </w:r>
      <w:r w:rsidRPr="00BB3064">
        <w:rPr>
          <w:b w:val="0"/>
          <w:bCs w:val="0"/>
          <w:spacing w:val="0"/>
          <w:sz w:val="28"/>
          <w:szCs w:val="28"/>
        </w:rPr>
        <w:t xml:space="preserve">: </w:t>
      </w:r>
      <w:r w:rsidR="00637417" w:rsidRPr="00BB3064">
        <w:rPr>
          <w:b w:val="0"/>
          <w:bCs w:val="0"/>
          <w:spacing w:val="0"/>
          <w:sz w:val="28"/>
          <w:szCs w:val="28"/>
        </w:rPr>
        <w:t>Ко</w:t>
      </w:r>
      <w:r w:rsidR="00603B39" w:rsidRPr="00BB3064">
        <w:rPr>
          <w:b w:val="0"/>
          <w:bCs w:val="0"/>
          <w:spacing w:val="0"/>
          <w:sz w:val="28"/>
          <w:szCs w:val="28"/>
        </w:rPr>
        <w:t>ко</w:t>
      </w:r>
      <w:r w:rsidR="00637417" w:rsidRPr="00BB3064">
        <w:rPr>
          <w:b w:val="0"/>
          <w:bCs w:val="0"/>
          <w:spacing w:val="0"/>
          <w:sz w:val="28"/>
          <w:szCs w:val="28"/>
        </w:rPr>
        <w:t>деева Н.Е.</w:t>
      </w:r>
    </w:p>
    <w:p w:rsidR="00BA0EDA" w:rsidRPr="00BB3064" w:rsidRDefault="00BA0EDA" w:rsidP="00BB3064">
      <w:pPr>
        <w:pStyle w:val="a3"/>
        <w:spacing w:line="360" w:lineRule="auto"/>
        <w:ind w:firstLine="709"/>
        <w:rPr>
          <w:b w:val="0"/>
          <w:bCs w:val="0"/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b w:val="0"/>
          <w:bCs w:val="0"/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b w:val="0"/>
          <w:bCs w:val="0"/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b w:val="0"/>
          <w:bCs w:val="0"/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b w:val="0"/>
          <w:bCs w:val="0"/>
          <w:spacing w:val="0"/>
          <w:sz w:val="28"/>
          <w:szCs w:val="28"/>
        </w:rPr>
      </w:pPr>
    </w:p>
    <w:p w:rsidR="00BA0EDA" w:rsidRPr="00BB3064" w:rsidRDefault="00BA0EDA" w:rsidP="00BB3064">
      <w:pPr>
        <w:pStyle w:val="a3"/>
        <w:spacing w:line="360" w:lineRule="auto"/>
        <w:ind w:firstLine="709"/>
        <w:rPr>
          <w:b w:val="0"/>
          <w:bCs w:val="0"/>
          <w:spacing w:val="0"/>
          <w:sz w:val="28"/>
          <w:szCs w:val="28"/>
        </w:rPr>
      </w:pPr>
    </w:p>
    <w:p w:rsidR="00603B39" w:rsidRPr="00BB3064" w:rsidRDefault="00603B39" w:rsidP="00BB3064">
      <w:pPr>
        <w:pStyle w:val="a3"/>
        <w:spacing w:line="360" w:lineRule="auto"/>
        <w:ind w:firstLine="709"/>
        <w:rPr>
          <w:bCs w:val="0"/>
          <w:spacing w:val="0"/>
          <w:sz w:val="28"/>
          <w:szCs w:val="28"/>
        </w:rPr>
      </w:pPr>
    </w:p>
    <w:p w:rsidR="00603B39" w:rsidRPr="00BB3064" w:rsidRDefault="00603B39" w:rsidP="00BB3064">
      <w:pPr>
        <w:pStyle w:val="a3"/>
        <w:spacing w:line="360" w:lineRule="auto"/>
        <w:ind w:firstLine="709"/>
        <w:rPr>
          <w:bCs w:val="0"/>
          <w:spacing w:val="0"/>
          <w:sz w:val="28"/>
          <w:szCs w:val="28"/>
        </w:rPr>
      </w:pPr>
    </w:p>
    <w:p w:rsidR="00603B39" w:rsidRPr="00BB3064" w:rsidRDefault="00603B39" w:rsidP="00BB3064">
      <w:pPr>
        <w:pStyle w:val="a3"/>
        <w:spacing w:line="360" w:lineRule="auto"/>
        <w:ind w:firstLine="709"/>
        <w:rPr>
          <w:bCs w:val="0"/>
          <w:spacing w:val="0"/>
          <w:sz w:val="28"/>
          <w:szCs w:val="28"/>
        </w:rPr>
      </w:pPr>
    </w:p>
    <w:p w:rsidR="00BA0EDA" w:rsidRPr="00BB3064" w:rsidRDefault="00637417" w:rsidP="00BB3064">
      <w:pPr>
        <w:pStyle w:val="a3"/>
        <w:spacing w:line="360" w:lineRule="auto"/>
        <w:ind w:firstLine="709"/>
        <w:rPr>
          <w:bCs w:val="0"/>
          <w:spacing w:val="0"/>
          <w:sz w:val="28"/>
          <w:szCs w:val="28"/>
        </w:rPr>
      </w:pPr>
      <w:r w:rsidRPr="00BB3064">
        <w:rPr>
          <w:bCs w:val="0"/>
          <w:spacing w:val="0"/>
          <w:sz w:val="28"/>
          <w:szCs w:val="28"/>
        </w:rPr>
        <w:t>Саратов 2008</w:t>
      </w:r>
    </w:p>
    <w:p w:rsidR="00603B39" w:rsidRPr="00BB3064" w:rsidRDefault="00BB3064" w:rsidP="00BB3064">
      <w:pPr>
        <w:pStyle w:val="2"/>
        <w:spacing w:line="360" w:lineRule="auto"/>
        <w:ind w:firstLine="709"/>
        <w:rPr>
          <w:spacing w:val="0"/>
          <w:szCs w:val="28"/>
        </w:rPr>
      </w:pPr>
      <w:r>
        <w:rPr>
          <w:spacing w:val="0"/>
          <w:szCs w:val="28"/>
        </w:rPr>
        <w:br w:type="page"/>
      </w:r>
      <w:r w:rsidR="00603B39" w:rsidRPr="00BB3064">
        <w:rPr>
          <w:spacing w:val="0"/>
          <w:szCs w:val="28"/>
        </w:rPr>
        <w:lastRenderedPageBreak/>
        <w:t>Введение</w:t>
      </w:r>
    </w:p>
    <w:p w:rsidR="00BB3064" w:rsidRDefault="00BB3064" w:rsidP="00BB3064">
      <w:pPr>
        <w:pStyle w:val="31"/>
        <w:spacing w:line="360" w:lineRule="auto"/>
        <w:ind w:firstLine="709"/>
        <w:rPr>
          <w:spacing w:val="0"/>
          <w:szCs w:val="28"/>
        </w:rPr>
      </w:pPr>
    </w:p>
    <w:p w:rsidR="00603B39" w:rsidRPr="00BB3064" w:rsidRDefault="00603B39" w:rsidP="00BB3064">
      <w:pPr>
        <w:pStyle w:val="31"/>
        <w:spacing w:line="360" w:lineRule="auto"/>
        <w:ind w:firstLine="709"/>
        <w:rPr>
          <w:spacing w:val="0"/>
          <w:szCs w:val="28"/>
        </w:rPr>
      </w:pPr>
      <w:r w:rsidRPr="00BB3064">
        <w:rPr>
          <w:spacing w:val="0"/>
          <w:szCs w:val="28"/>
        </w:rPr>
        <w:t>Современные автомобильные дороги представляют собой сложные инженерные сооружения. Они должны обеспечивать возможность движения потоков автомобилей с высокими скоростями. Проектируют и строят дороги таким образом, чтобы автомобили могли реализовать свои технические возможности, чтобы на поворотах, подъёмах и спусках автомобилю не грозили заносы и опрокидывания. В течение всего года дорога должна быть прочной и противостоять динамическим нагрузкам и погодным условиям.</w:t>
      </w:r>
    </w:p>
    <w:p w:rsidR="00603B39" w:rsidRPr="00BB3064" w:rsidRDefault="00603B39" w:rsidP="00BB3064">
      <w:pPr>
        <w:pStyle w:val="31"/>
        <w:spacing w:line="360" w:lineRule="auto"/>
        <w:ind w:firstLine="709"/>
        <w:rPr>
          <w:spacing w:val="0"/>
          <w:szCs w:val="28"/>
        </w:rPr>
      </w:pPr>
      <w:r w:rsidRPr="00BB3064">
        <w:rPr>
          <w:spacing w:val="0"/>
          <w:szCs w:val="28"/>
        </w:rPr>
        <w:t>Эти особенности их работы должны учитывать проектировщики строители работники эксплутационной службы, которые обязаны обеспечить нормальную круглогодичную службу дороги в течении длительного времени.</w:t>
      </w:r>
    </w:p>
    <w:p w:rsidR="00603B39" w:rsidRPr="00BB3064" w:rsidRDefault="00603B39" w:rsidP="00BB3064">
      <w:pPr>
        <w:pStyle w:val="31"/>
        <w:spacing w:line="360" w:lineRule="auto"/>
        <w:ind w:firstLine="709"/>
        <w:rPr>
          <w:spacing w:val="0"/>
          <w:szCs w:val="28"/>
        </w:rPr>
      </w:pPr>
      <w:r w:rsidRPr="00BB3064">
        <w:rPr>
          <w:spacing w:val="0"/>
          <w:szCs w:val="28"/>
        </w:rPr>
        <w:t>При проектировании дорог необходимо рационально использовать дорожно-строительные материалы и условия местности. Выполнение планов дорожного строительства неразрывно связано с повышением качества строительства и снижением его стоимости. В настоящее время невозможно представить жизнь государства без автомобильных дорог, по которым перевозятся грузы и пассажиры, с помощью которых осуществляется нормальная жизнь.</w:t>
      </w:r>
    </w:p>
    <w:p w:rsidR="00603B39" w:rsidRDefault="00603B39" w:rsidP="00BB3064">
      <w:pPr>
        <w:pStyle w:val="31"/>
        <w:spacing w:line="360" w:lineRule="auto"/>
        <w:ind w:firstLine="709"/>
        <w:rPr>
          <w:spacing w:val="0"/>
          <w:szCs w:val="28"/>
        </w:rPr>
      </w:pPr>
      <w:r w:rsidRPr="00BB3064">
        <w:rPr>
          <w:spacing w:val="0"/>
          <w:szCs w:val="28"/>
        </w:rPr>
        <w:t>С развитием технических показателей автомобилей и с увеличением транспортного потока возникла необходимость проектировать и строить дороги так, чтобы вероятность возникновения ДТП была минимальной. Именно этой проблеме в последнее время уделяется огромное внимание.</w:t>
      </w:r>
    </w:p>
    <w:p w:rsidR="00BA0EDA" w:rsidRPr="00BB3064" w:rsidRDefault="00BB3064" w:rsidP="00BB3064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BA0EDA" w:rsidRPr="00BB3064">
        <w:rPr>
          <w:b/>
          <w:bCs/>
          <w:iCs/>
          <w:sz w:val="28"/>
          <w:szCs w:val="28"/>
          <w:lang w:val="en-US"/>
        </w:rPr>
        <w:t>I</w:t>
      </w:r>
      <w:r w:rsidR="00BA0EDA" w:rsidRPr="00BB3064">
        <w:rPr>
          <w:b/>
          <w:bCs/>
          <w:iCs/>
          <w:sz w:val="28"/>
          <w:szCs w:val="28"/>
        </w:rPr>
        <w:t>. Определение технической категории</w:t>
      </w:r>
    </w:p>
    <w:p w:rsidR="00BB3064" w:rsidRDefault="00BB3064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Техническая категория дороги определяется по перспективной интенсивности движения по СНиП 2.05.02-85. В соответствии с заданной перспективной интенсивностью движения, равной 1</w:t>
      </w:r>
      <w:r w:rsidR="00637417" w:rsidRPr="00BB3064">
        <w:rPr>
          <w:spacing w:val="0"/>
          <w:szCs w:val="28"/>
        </w:rPr>
        <w:t>700</w:t>
      </w:r>
      <w:r w:rsidR="00031760" w:rsidRPr="00BB3064">
        <w:rPr>
          <w:spacing w:val="0"/>
          <w:szCs w:val="28"/>
        </w:rPr>
        <w:t>0</w:t>
      </w:r>
      <w:r w:rsidRPr="00BB3064">
        <w:rPr>
          <w:spacing w:val="0"/>
          <w:szCs w:val="28"/>
        </w:rPr>
        <w:t xml:space="preserve"> авт./сутки, автомобильная дорога относится к </w:t>
      </w:r>
      <w:r w:rsidRPr="00BB3064">
        <w:rPr>
          <w:spacing w:val="0"/>
          <w:szCs w:val="28"/>
          <w:lang w:val="en-US"/>
        </w:rPr>
        <w:t>I</w:t>
      </w:r>
      <w:r w:rsidR="004C398A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категории.</w:t>
      </w:r>
      <w:r w:rsidR="00BB3064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Из СНиП 2.05.02-85 выписываем показатели для проектируемой дороги:</w:t>
      </w:r>
    </w:p>
    <w:p w:rsidR="00BB3064" w:rsidRDefault="00BB3064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Таблица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6075"/>
        <w:gridCol w:w="1723"/>
        <w:gridCol w:w="1095"/>
      </w:tblGrid>
      <w:tr w:rsidR="00BA0EDA" w:rsidRPr="00BB3064" w:rsidTr="00BB3064">
        <w:trPr>
          <w:cantSplit/>
          <w:trHeight w:val="70"/>
          <w:jc w:val="center"/>
        </w:trPr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№п/п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Величины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Расчетная скорость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км/ч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150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Минимальный радиус кривой в плане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1200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Минимальные радиусы кривых в продольном профиле:</w:t>
            </w: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А). выпуклые</w:t>
            </w: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Б). вогнутые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30000</w:t>
            </w: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8000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Наибольший продольный уклон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sym w:font="EuroRoman" w:char="F0E4"/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30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Наименьшее расстояние видимости</w:t>
            </w: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А). для остановки</w:t>
            </w: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Б). для встречного движения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300</w:t>
            </w: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-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4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Ширина полосы движения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3.75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Ширина проезжей части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7.5</w:t>
            </w:r>
            <w:r w:rsidRPr="00BB3064">
              <w:rPr>
                <w:sz w:val="20"/>
                <w:szCs w:val="20"/>
                <w:lang w:val="en-US"/>
              </w:rPr>
              <w:t>x</w:t>
            </w:r>
            <w:r w:rsidRPr="00BB3064">
              <w:rPr>
                <w:sz w:val="20"/>
                <w:szCs w:val="20"/>
              </w:rPr>
              <w:t>2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Наименьшая ширина укрепительной полосы обочины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0.75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Наименьшая ширина разделительной полосы между разными направлениями движения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6</w:t>
            </w:r>
          </w:p>
        </w:tc>
      </w:tr>
      <w:tr w:rsidR="00BA0EDA" w:rsidRPr="00BB3064" w:rsidTr="00BB3064">
        <w:trPr>
          <w:trHeight w:val="70"/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Наименьшая ширина укрепительной полосы на разделительной полосе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Ширина обочины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3.75</w:t>
            </w:r>
          </w:p>
        </w:tc>
      </w:tr>
      <w:tr w:rsidR="00BA0EDA" w:rsidRPr="00BB3064" w:rsidTr="00BB3064">
        <w:trPr>
          <w:jc w:val="center"/>
        </w:trPr>
        <w:tc>
          <w:tcPr>
            <w:tcW w:w="0" w:type="auto"/>
            <w:vAlign w:val="center"/>
          </w:tcPr>
          <w:p w:rsidR="00BA0EDA" w:rsidRPr="00BB3064" w:rsidRDefault="00BA0EDA" w:rsidP="00BB3064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Ширина земляного полотна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BA0EDA" w:rsidRPr="00BB3064" w:rsidRDefault="00BA0EDA" w:rsidP="00BB3064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28.5</w:t>
            </w:r>
          </w:p>
        </w:tc>
      </w:tr>
    </w:tbl>
    <w:p w:rsidR="00BA0EDA" w:rsidRPr="00BB3064" w:rsidRDefault="00BA0EDA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b/>
          <w:sz w:val="28"/>
          <w:szCs w:val="28"/>
        </w:rPr>
        <w:t>Вывод</w:t>
      </w:r>
      <w:r w:rsidRPr="00BB3064">
        <w:rPr>
          <w:sz w:val="28"/>
          <w:szCs w:val="28"/>
        </w:rPr>
        <w:t>:</w:t>
      </w:r>
      <w:r w:rsidR="00BB3064">
        <w:rPr>
          <w:sz w:val="28"/>
          <w:szCs w:val="28"/>
        </w:rPr>
        <w:t xml:space="preserve"> </w:t>
      </w:r>
      <w:r w:rsidRPr="00BB3064">
        <w:rPr>
          <w:sz w:val="28"/>
          <w:szCs w:val="28"/>
        </w:rPr>
        <w:t xml:space="preserve">Данная дорога относится к </w:t>
      </w:r>
      <w:r w:rsidRPr="00BB3064">
        <w:rPr>
          <w:sz w:val="28"/>
          <w:szCs w:val="28"/>
          <w:lang w:val="en-US"/>
        </w:rPr>
        <w:t>I</w:t>
      </w:r>
      <w:r w:rsidRPr="00BB3064">
        <w:rPr>
          <w:sz w:val="28"/>
          <w:szCs w:val="28"/>
        </w:rPr>
        <w:t xml:space="preserve"> категории и является магистральной автомобильной дорогой федерального значения, т.е. будет служить для связи столиц государств, столиц республик, административных центров краёв и областей.</w:t>
      </w:r>
    </w:p>
    <w:p w:rsidR="00BA0EDA" w:rsidRPr="00BB3064" w:rsidRDefault="00BB3064" w:rsidP="00BB3064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BA0EDA" w:rsidRPr="00BB3064">
        <w:rPr>
          <w:b/>
          <w:iCs/>
          <w:sz w:val="28"/>
          <w:szCs w:val="28"/>
          <w:lang w:val="en-US"/>
        </w:rPr>
        <w:t>II</w:t>
      </w:r>
      <w:r w:rsidR="00BA0EDA" w:rsidRPr="00BB3064">
        <w:rPr>
          <w:b/>
          <w:iCs/>
          <w:sz w:val="28"/>
          <w:szCs w:val="28"/>
        </w:rPr>
        <w:t>. Характеристика геофизических условий района проложения трассы</w:t>
      </w:r>
    </w:p>
    <w:p w:rsidR="00BA0EDA" w:rsidRPr="00BB3064" w:rsidRDefault="00BA0EDA" w:rsidP="00BB3064">
      <w:pPr>
        <w:spacing w:line="360" w:lineRule="auto"/>
        <w:ind w:firstLine="709"/>
        <w:jc w:val="center"/>
        <w:rPr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B3064">
        <w:rPr>
          <w:b/>
          <w:bCs/>
          <w:sz w:val="28"/>
          <w:szCs w:val="28"/>
        </w:rPr>
        <w:t>2.1 Климатические условия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Климатические условия оказывают значительное влияние на водно-тепловой режим земляного полотна, режим поверхностных и грунтовых вод, характер песчаных и снежных заносов, сроки и условия производства работ, безопасности движения. Климатические данные используются при назначении рекомендуемого возвышения верха земляного полотна, глубины заложения фундаментов гражданских зданий и оснований искусственных сооружений, при расчёте отверстий малых искусственных сооружений.</w:t>
      </w:r>
    </w:p>
    <w:p w:rsidR="00637417" w:rsidRPr="00BB3064" w:rsidRDefault="00637417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Климатические данные определяют по климатическим справочникам.</w:t>
      </w:r>
    </w:p>
    <w:p w:rsidR="00637417" w:rsidRPr="00BB3064" w:rsidRDefault="00637417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Минская область относится ко II дорожно-климатической зоне.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Таблица 2.1 Изменение температуры в течение года по месяцам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33"/>
        <w:gridCol w:w="533"/>
        <w:gridCol w:w="466"/>
        <w:gridCol w:w="566"/>
        <w:gridCol w:w="566"/>
        <w:gridCol w:w="566"/>
        <w:gridCol w:w="566"/>
        <w:gridCol w:w="566"/>
        <w:gridCol w:w="466"/>
        <w:gridCol w:w="466"/>
        <w:gridCol w:w="533"/>
        <w:gridCol w:w="613"/>
      </w:tblGrid>
      <w:tr w:rsidR="00BA0EDA" w:rsidRPr="00BB3064" w:rsidTr="00BB3064">
        <w:trPr>
          <w:trHeight w:val="348"/>
        </w:trPr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VI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VII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XI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BB3064">
              <w:rPr>
                <w:spacing w:val="0"/>
                <w:sz w:val="20"/>
                <w:szCs w:val="20"/>
                <w:lang w:val="en-US"/>
              </w:rPr>
              <w:t>XII</w:t>
            </w:r>
          </w:p>
        </w:tc>
        <w:tc>
          <w:tcPr>
            <w:tcW w:w="0" w:type="auto"/>
          </w:tcPr>
          <w:p w:rsidR="00BA0EDA" w:rsidRPr="00BB3064" w:rsidRDefault="00BA0EDA" w:rsidP="00BB306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B3064">
              <w:rPr>
                <w:spacing w:val="0"/>
                <w:sz w:val="20"/>
                <w:szCs w:val="20"/>
              </w:rPr>
              <w:t>ГОД</w:t>
            </w:r>
          </w:p>
        </w:tc>
      </w:tr>
      <w:tr w:rsidR="00090BC0" w:rsidRPr="00BB3064" w:rsidTr="00BB3064">
        <w:trPr>
          <w:trHeight w:val="380"/>
        </w:trPr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-6.8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-5.7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-1.3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5.9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12.8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16.1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17.2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16.4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11.6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0.7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-3.7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B3064">
              <w:rPr>
                <w:bCs/>
                <w:sz w:val="20"/>
                <w:szCs w:val="20"/>
              </w:rPr>
              <w:t>5.8</w:t>
            </w:r>
          </w:p>
        </w:tc>
      </w:tr>
    </w:tbl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090BC0" w:rsidRPr="00BB3064" w:rsidRDefault="00090BC0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Таблица 2.2 – Число дней с туманами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316"/>
        <w:gridCol w:w="350"/>
        <w:gridCol w:w="416"/>
        <w:gridCol w:w="428"/>
        <w:gridCol w:w="361"/>
        <w:gridCol w:w="428"/>
        <w:gridCol w:w="494"/>
        <w:gridCol w:w="561"/>
        <w:gridCol w:w="428"/>
        <w:gridCol w:w="361"/>
        <w:gridCol w:w="428"/>
        <w:gridCol w:w="494"/>
        <w:gridCol w:w="534"/>
      </w:tblGrid>
      <w:tr w:rsidR="00090BC0" w:rsidRPr="00BB3064" w:rsidTr="00BB3064"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Месяц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pStyle w:val="6"/>
              <w:jc w:val="both"/>
              <w:rPr>
                <w:b w:val="0"/>
                <w:i w:val="0"/>
                <w:sz w:val="20"/>
                <w:szCs w:val="20"/>
              </w:rPr>
            </w:pPr>
            <w:r w:rsidRPr="00BB3064">
              <w:rPr>
                <w:b w:val="0"/>
                <w:i w:val="0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VII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VIII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IX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XI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XII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Год</w:t>
            </w:r>
          </w:p>
        </w:tc>
      </w:tr>
      <w:tr w:rsidR="00090BC0" w:rsidRPr="00BB3064" w:rsidTr="00BB3064"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Число дней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90BC0" w:rsidRPr="00BB3064" w:rsidRDefault="00090BC0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61</w:t>
            </w:r>
          </w:p>
        </w:tc>
      </w:tr>
    </w:tbl>
    <w:p w:rsidR="00090BC0" w:rsidRPr="00BB3064" w:rsidRDefault="00090BC0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090BC0" w:rsidRPr="00BB3064" w:rsidRDefault="00090BC0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Таблица 2.3 – Количество дней с осадками более 5мм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316"/>
        <w:gridCol w:w="350"/>
        <w:gridCol w:w="416"/>
        <w:gridCol w:w="428"/>
        <w:gridCol w:w="416"/>
        <w:gridCol w:w="428"/>
        <w:gridCol w:w="494"/>
        <w:gridCol w:w="561"/>
        <w:gridCol w:w="428"/>
        <w:gridCol w:w="416"/>
        <w:gridCol w:w="428"/>
        <w:gridCol w:w="494"/>
        <w:gridCol w:w="534"/>
      </w:tblGrid>
      <w:tr w:rsidR="00D26794" w:rsidRPr="00BB3064" w:rsidTr="00BB3064"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Месяц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pStyle w:val="6"/>
              <w:jc w:val="both"/>
              <w:rPr>
                <w:b w:val="0"/>
                <w:i w:val="0"/>
                <w:sz w:val="20"/>
                <w:szCs w:val="20"/>
              </w:rPr>
            </w:pPr>
            <w:r w:rsidRPr="00BB3064">
              <w:rPr>
                <w:b w:val="0"/>
                <w:i w:val="0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pStyle w:val="6"/>
              <w:jc w:val="both"/>
              <w:rPr>
                <w:b w:val="0"/>
                <w:i w:val="0"/>
                <w:sz w:val="20"/>
                <w:szCs w:val="20"/>
              </w:rPr>
            </w:pPr>
            <w:r w:rsidRPr="00BB3064">
              <w:rPr>
                <w:b w:val="0"/>
                <w:i w:val="0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VII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VIII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IX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XI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XII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Год</w:t>
            </w:r>
          </w:p>
        </w:tc>
      </w:tr>
      <w:tr w:rsidR="00D26794" w:rsidRPr="00BB3064" w:rsidTr="00BB3064"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Дни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105</w:t>
            </w:r>
          </w:p>
        </w:tc>
      </w:tr>
    </w:tbl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090BC0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Таблица 2.4 – Высота снежного по</w:t>
      </w:r>
      <w:r w:rsidR="00986293" w:rsidRPr="00BB3064">
        <w:rPr>
          <w:spacing w:val="0"/>
          <w:szCs w:val="28"/>
        </w:rPr>
        <w:t>крова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16"/>
        <w:gridCol w:w="316"/>
        <w:gridCol w:w="316"/>
        <w:gridCol w:w="316"/>
      </w:tblGrid>
      <w:tr w:rsidR="00986293" w:rsidRPr="00BB3064" w:rsidTr="00BB3064">
        <w:trPr>
          <w:cantSplit/>
          <w:trHeight w:val="103"/>
        </w:trPr>
        <w:tc>
          <w:tcPr>
            <w:tcW w:w="0" w:type="auto"/>
            <w:vMerge w:val="restart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Месяц</w:t>
            </w:r>
          </w:p>
        </w:tc>
        <w:tc>
          <w:tcPr>
            <w:tcW w:w="0" w:type="auto"/>
            <w:gridSpan w:val="3"/>
            <w:vAlign w:val="center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0" w:type="auto"/>
            <w:gridSpan w:val="3"/>
            <w:vAlign w:val="center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X</w:t>
            </w:r>
            <w:r w:rsidRPr="00BB3064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3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3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</w:rPr>
              <w:t>I</w:t>
            </w:r>
            <w:r w:rsidRPr="00BB306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gridSpan w:val="3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gridSpan w:val="3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I</w:t>
            </w:r>
            <w:r w:rsidRPr="00BB3064">
              <w:rPr>
                <w:sz w:val="20"/>
                <w:szCs w:val="20"/>
              </w:rPr>
              <w:t>V</w:t>
            </w:r>
          </w:p>
        </w:tc>
      </w:tr>
      <w:tr w:rsidR="00986293" w:rsidRPr="00BB3064" w:rsidTr="00BB3064">
        <w:trPr>
          <w:cantSplit/>
          <w:trHeight w:val="70"/>
        </w:trPr>
        <w:tc>
          <w:tcPr>
            <w:tcW w:w="0" w:type="auto"/>
            <w:vMerge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3</w:t>
            </w:r>
          </w:p>
        </w:tc>
      </w:tr>
      <w:tr w:rsidR="00986293" w:rsidRPr="00BB3064" w:rsidTr="00BB3064">
        <w:tc>
          <w:tcPr>
            <w:tcW w:w="0" w:type="auto"/>
            <w:vAlign w:val="center"/>
          </w:tcPr>
          <w:p w:rsidR="00986293" w:rsidRPr="00BB3064" w:rsidRDefault="00986293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Высота, см.</w:t>
            </w:r>
          </w:p>
        </w:tc>
        <w:tc>
          <w:tcPr>
            <w:tcW w:w="0" w:type="auto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</w:tcPr>
          <w:p w:rsidR="00986293" w:rsidRPr="00BB3064" w:rsidRDefault="00EB5E0D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</w:tcPr>
          <w:p w:rsidR="00986293" w:rsidRPr="00BB3064" w:rsidRDefault="00105B6C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</w:tcPr>
          <w:p w:rsidR="00986293" w:rsidRPr="00BB3064" w:rsidRDefault="00105B6C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</w:tcPr>
          <w:p w:rsidR="00986293" w:rsidRPr="00BB3064" w:rsidRDefault="00105B6C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</w:tcPr>
          <w:p w:rsidR="00986293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</w:tcPr>
          <w:p w:rsidR="00986293" w:rsidRPr="00BB3064" w:rsidRDefault="00105B6C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</w:tcPr>
          <w:p w:rsidR="00986293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</w:tcPr>
          <w:p w:rsidR="00986293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</w:tcPr>
          <w:p w:rsidR="00986293" w:rsidRPr="00BB3064" w:rsidRDefault="00105B6C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</w:t>
            </w:r>
            <w:r w:rsidR="00D26794" w:rsidRPr="00BB306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</w:tcPr>
          <w:p w:rsidR="00986293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986293" w:rsidRPr="00BB3064" w:rsidRDefault="00105B6C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986293" w:rsidRPr="00BB3064" w:rsidRDefault="00105B6C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986293" w:rsidRPr="00BB3064" w:rsidRDefault="00105B6C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C398A" w:rsidRDefault="004C398A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986293" w:rsidRPr="00BB3064" w:rsidRDefault="004C398A" w:rsidP="00BB3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6293" w:rsidRPr="00BB3064">
        <w:rPr>
          <w:sz w:val="28"/>
          <w:szCs w:val="28"/>
        </w:rPr>
        <w:t>Таблица 2.5- Глубина промерзания почвы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494"/>
        <w:gridCol w:w="416"/>
        <w:gridCol w:w="416"/>
        <w:gridCol w:w="416"/>
        <w:gridCol w:w="428"/>
        <w:gridCol w:w="880"/>
      </w:tblGrid>
      <w:tr w:rsidR="00D26794" w:rsidRPr="00BB3064" w:rsidTr="00BB3064">
        <w:trPr>
          <w:trHeight w:val="321"/>
        </w:trPr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среднее</w:t>
            </w:r>
          </w:p>
        </w:tc>
      </w:tr>
      <w:tr w:rsidR="00D26794" w:rsidRPr="00BB3064" w:rsidTr="00BB3064">
        <w:trPr>
          <w:trHeight w:val="360"/>
        </w:trPr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D26794" w:rsidRPr="00BB3064" w:rsidRDefault="00D26794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45</w:t>
            </w:r>
          </w:p>
        </w:tc>
      </w:tr>
    </w:tbl>
    <w:p w:rsidR="00986293" w:rsidRPr="00BB3064" w:rsidRDefault="00986293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378F" w:rsidRPr="00BB3064" w:rsidRDefault="00BA378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Таблица 2.7 – Направление ветра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416"/>
        <w:gridCol w:w="483"/>
        <w:gridCol w:w="416"/>
        <w:gridCol w:w="555"/>
        <w:gridCol w:w="422"/>
        <w:gridCol w:w="522"/>
        <w:gridCol w:w="416"/>
        <w:gridCol w:w="450"/>
      </w:tblGrid>
      <w:tr w:rsidR="00BA378F" w:rsidRPr="00BB3064" w:rsidTr="00BB3064">
        <w:trPr>
          <w:cantSplit/>
        </w:trPr>
        <w:tc>
          <w:tcPr>
            <w:tcW w:w="0" w:type="auto"/>
            <w:vMerge w:val="restart"/>
            <w:vAlign w:val="center"/>
          </w:tcPr>
          <w:p w:rsidR="00BA378F" w:rsidRPr="00BB3064" w:rsidRDefault="00BA378F" w:rsidP="00BB3064">
            <w:pPr>
              <w:pStyle w:val="6"/>
              <w:jc w:val="both"/>
              <w:rPr>
                <w:i w:val="0"/>
                <w:sz w:val="20"/>
                <w:szCs w:val="20"/>
              </w:rPr>
            </w:pPr>
            <w:r w:rsidRPr="00BB3064">
              <w:rPr>
                <w:i w:val="0"/>
                <w:sz w:val="20"/>
                <w:szCs w:val="20"/>
              </w:rPr>
              <w:t>Месяцы</w:t>
            </w:r>
          </w:p>
        </w:tc>
        <w:tc>
          <w:tcPr>
            <w:tcW w:w="0" w:type="auto"/>
            <w:gridSpan w:val="8"/>
            <w:vAlign w:val="center"/>
          </w:tcPr>
          <w:p w:rsidR="00BA378F" w:rsidRPr="00BB3064" w:rsidRDefault="00BA378F" w:rsidP="00BB3064">
            <w:pPr>
              <w:pStyle w:val="6"/>
              <w:jc w:val="both"/>
              <w:rPr>
                <w:i w:val="0"/>
                <w:sz w:val="20"/>
                <w:szCs w:val="20"/>
              </w:rPr>
            </w:pPr>
            <w:r w:rsidRPr="00BB3064">
              <w:rPr>
                <w:i w:val="0"/>
                <w:sz w:val="20"/>
                <w:szCs w:val="20"/>
              </w:rPr>
              <w:t>Направление</w:t>
            </w:r>
          </w:p>
        </w:tc>
      </w:tr>
      <w:tr w:rsidR="00BA378F" w:rsidRPr="00BB3064" w:rsidTr="00BB3064">
        <w:trPr>
          <w:cantSplit/>
        </w:trPr>
        <w:tc>
          <w:tcPr>
            <w:tcW w:w="0" w:type="auto"/>
            <w:vMerge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pStyle w:val="6"/>
              <w:jc w:val="both"/>
              <w:rPr>
                <w:b w:val="0"/>
                <w:i w:val="0"/>
                <w:sz w:val="20"/>
                <w:szCs w:val="20"/>
              </w:rPr>
            </w:pPr>
            <w:r w:rsidRPr="00BB3064">
              <w:rPr>
                <w:b w:val="0"/>
                <w:i w:val="0"/>
                <w:sz w:val="20"/>
                <w:szCs w:val="20"/>
              </w:rPr>
              <w:t>СВ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ЮВ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Ю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ЮЗ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СЗ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pStyle w:val="6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  <w:r w:rsidRPr="00BB3064">
              <w:rPr>
                <w:b w:val="0"/>
                <w:i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10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8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18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VII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19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VIII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16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IX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13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11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XI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8</w:t>
            </w:r>
          </w:p>
        </w:tc>
      </w:tr>
      <w:tr w:rsidR="00BA378F" w:rsidRPr="00BB3064" w:rsidTr="00BB3064"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XII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BA378F" w:rsidRPr="00BB3064" w:rsidRDefault="00BA378F" w:rsidP="00BB30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064">
              <w:rPr>
                <w:sz w:val="20"/>
                <w:szCs w:val="20"/>
                <w:lang w:val="en-US"/>
              </w:rPr>
              <w:t>19</w:t>
            </w:r>
          </w:p>
        </w:tc>
      </w:tr>
      <w:tr w:rsidR="00982401" w:rsidRPr="00BB3064" w:rsidTr="00BB3064">
        <w:tc>
          <w:tcPr>
            <w:tcW w:w="0" w:type="auto"/>
            <w:vAlign w:val="center"/>
          </w:tcPr>
          <w:p w:rsidR="00982401" w:rsidRPr="00BB3064" w:rsidRDefault="00982401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982401" w:rsidRPr="00BB3064" w:rsidRDefault="00982401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982401" w:rsidRPr="00BB3064" w:rsidRDefault="00982401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982401" w:rsidRPr="00BB3064" w:rsidRDefault="00982401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982401" w:rsidRPr="00BB3064" w:rsidRDefault="00982401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982401" w:rsidRPr="00BB3064" w:rsidRDefault="00982401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982401" w:rsidRPr="00BB3064" w:rsidRDefault="00982401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982401" w:rsidRPr="00BB3064" w:rsidRDefault="00982401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982401" w:rsidRPr="00BB3064" w:rsidRDefault="00982401" w:rsidP="00BB30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064">
              <w:rPr>
                <w:sz w:val="20"/>
                <w:szCs w:val="20"/>
              </w:rPr>
              <w:t>13</w:t>
            </w:r>
          </w:p>
        </w:tc>
      </w:tr>
    </w:tbl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0EDA" w:rsidRPr="00BB3064" w:rsidRDefault="00EB7FBD" w:rsidP="004D69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3064">
        <w:rPr>
          <w:b/>
          <w:sz w:val="28"/>
          <w:szCs w:val="28"/>
        </w:rPr>
        <w:t>2.3 Рельеф</w:t>
      </w:r>
    </w:p>
    <w:p w:rsidR="004D6944" w:rsidRDefault="004D6944" w:rsidP="00BB3064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FBD" w:rsidRPr="00BB3064" w:rsidRDefault="00EB7FBD" w:rsidP="00BB3064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Минский край разнообразен. Для его ландшафта характерно чередование возвышенностей с участками равнин и низменностей.</w:t>
      </w:r>
      <w:r w:rsidR="004C398A">
        <w:rPr>
          <w:sz w:val="28"/>
          <w:szCs w:val="28"/>
        </w:rPr>
        <w:t xml:space="preserve"> </w:t>
      </w:r>
      <w:r w:rsidRPr="00BB3064">
        <w:rPr>
          <w:sz w:val="28"/>
          <w:szCs w:val="28"/>
        </w:rPr>
        <w:t>В северо-западной части области находится самая высокая точка Беларуси — Дзержинская гора (</w:t>
      </w:r>
      <w:smartTag w:uri="urn:schemas-microsoft-com:office:smarttags" w:element="metricconverter">
        <w:smartTagPr>
          <w:attr w:name="ProductID" w:val="345 м"/>
        </w:smartTagPr>
        <w:r w:rsidRPr="00BB3064">
          <w:rPr>
            <w:sz w:val="28"/>
            <w:szCs w:val="28"/>
          </w:rPr>
          <w:t>345 м</w:t>
        </w:r>
      </w:smartTag>
      <w:r w:rsidRPr="00BB3064">
        <w:rPr>
          <w:sz w:val="28"/>
          <w:szCs w:val="28"/>
        </w:rPr>
        <w:t xml:space="preserve">). Наиболее низкая отметка Минской области — </w:t>
      </w:r>
      <w:smartTag w:uri="urn:schemas-microsoft-com:office:smarttags" w:element="metricconverter">
        <w:smartTagPr>
          <w:attr w:name="ProductID" w:val="130 м"/>
        </w:smartTagPr>
        <w:r w:rsidRPr="00BB3064">
          <w:rPr>
            <w:sz w:val="28"/>
            <w:szCs w:val="28"/>
          </w:rPr>
          <w:t>130 м</w:t>
        </w:r>
      </w:smartTag>
      <w:r w:rsidRPr="00BB3064">
        <w:rPr>
          <w:sz w:val="28"/>
          <w:szCs w:val="28"/>
        </w:rPr>
        <w:t xml:space="preserve"> (район реки Орессы).</w:t>
      </w:r>
    </w:p>
    <w:p w:rsidR="00EB7FBD" w:rsidRPr="00BB3064" w:rsidRDefault="00EB7FBD" w:rsidP="00BB3064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Через Минск протекает река </w:t>
      </w:r>
      <w:r w:rsidRPr="004D6944">
        <w:rPr>
          <w:sz w:val="28"/>
          <w:szCs w:val="28"/>
        </w:rPr>
        <w:t>Свислочь</w:t>
      </w:r>
      <w:r w:rsidRPr="00BB3064">
        <w:rPr>
          <w:sz w:val="28"/>
          <w:szCs w:val="28"/>
        </w:rPr>
        <w:t xml:space="preserve">, в которую в пределах городской черты впадают ещё шесть небольших речек. Все они относятся к Черноморскому бассейну. Высота над уровнем моря в пределах города колеблется от 184 до </w:t>
      </w:r>
      <w:smartTag w:uri="urn:schemas-microsoft-com:office:smarttags" w:element="metricconverter">
        <w:smartTagPr>
          <w:attr w:name="ProductID" w:val="280 метров"/>
        </w:smartTagPr>
        <w:r w:rsidRPr="00BB3064">
          <w:rPr>
            <w:sz w:val="28"/>
            <w:szCs w:val="28"/>
          </w:rPr>
          <w:t>280 метров</w:t>
        </w:r>
      </w:smartTag>
      <w:r w:rsidRPr="00BB3064">
        <w:rPr>
          <w:sz w:val="28"/>
          <w:szCs w:val="28"/>
        </w:rPr>
        <w:t>, что, вместе с двумя надпойменными трассами реки Свислочь, обусловливает сложный рельеф местности. По территории Минщины проходит водораздел между реками Балтийского и Черного морей — Неманом и Днепром. Большинство озер края ледникового происхождения. Они составляют неотъемлемую часть ландшафтов области. Самые большие из них — Нарочь и Свирь</w:t>
      </w:r>
    </w:p>
    <w:p w:rsidR="000A65C0" w:rsidRPr="00BB3064" w:rsidRDefault="000A65C0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0EDA" w:rsidRPr="00BB3064" w:rsidRDefault="00336E58" w:rsidP="004D69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3064">
        <w:rPr>
          <w:b/>
          <w:sz w:val="28"/>
          <w:szCs w:val="28"/>
        </w:rPr>
        <w:t>2.</w:t>
      </w:r>
      <w:r w:rsidRPr="00BB3064">
        <w:rPr>
          <w:b/>
          <w:sz w:val="28"/>
          <w:szCs w:val="28"/>
          <w:lang w:val="en-US"/>
        </w:rPr>
        <w:t>3</w:t>
      </w:r>
      <w:r w:rsidR="004D6944">
        <w:rPr>
          <w:b/>
          <w:sz w:val="28"/>
          <w:szCs w:val="28"/>
        </w:rPr>
        <w:t xml:space="preserve"> </w:t>
      </w:r>
      <w:r w:rsidR="00BA0EDA" w:rsidRPr="00BB3064">
        <w:rPr>
          <w:b/>
          <w:sz w:val="28"/>
          <w:szCs w:val="28"/>
        </w:rPr>
        <w:t>Растительность</w:t>
      </w:r>
    </w:p>
    <w:p w:rsidR="004D6944" w:rsidRDefault="004D6944" w:rsidP="00BB3064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65C0" w:rsidRPr="00BB3064" w:rsidRDefault="000A65C0" w:rsidP="00BB3064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37% территории Минщины покрыто лесом — это сочетание хвойных лесов восточноевропейского и широколиственных лесов западноевропейского типа. В Логойском, Борисовском, Березинском, Стародорожском и Крупском районах лесистость достигает 45– 50%.</w:t>
      </w:r>
    </w:p>
    <w:p w:rsidR="00336E58" w:rsidRPr="00BB3064" w:rsidRDefault="00336E58" w:rsidP="00BB306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A65C0" w:rsidRPr="00BB3064" w:rsidRDefault="000A65C0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3064">
        <w:rPr>
          <w:b/>
          <w:sz w:val="28"/>
          <w:szCs w:val="28"/>
        </w:rPr>
        <w:t>Рисунок 1</w:t>
      </w:r>
      <w:r w:rsidR="00EC1AC2" w:rsidRPr="00BB3064">
        <w:rPr>
          <w:b/>
          <w:sz w:val="28"/>
          <w:szCs w:val="28"/>
        </w:rPr>
        <w:t>.</w:t>
      </w:r>
    </w:p>
    <w:p w:rsidR="0059151F" w:rsidRPr="00BB3064" w:rsidRDefault="00EC1AC2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3064">
        <w:rPr>
          <w:b/>
          <w:sz w:val="28"/>
          <w:szCs w:val="28"/>
        </w:rPr>
        <w:t>Розы ветро</w:t>
      </w:r>
      <w:r w:rsidR="0059151F" w:rsidRPr="00BB3064">
        <w:rPr>
          <w:b/>
          <w:sz w:val="28"/>
          <w:szCs w:val="28"/>
        </w:rPr>
        <w:t>в</w:t>
      </w:r>
    </w:p>
    <w:p w:rsidR="0059151F" w:rsidRPr="00BB3064" w:rsidRDefault="00F3631B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3064">
        <w:rPr>
          <w:b/>
          <w:sz w:val="28"/>
          <w:szCs w:val="28"/>
        </w:rPr>
        <w:t>Январь</w:t>
      </w:r>
    </w:p>
    <w:p w:rsidR="000A65C0" w:rsidRPr="00BB3064" w:rsidRDefault="00735263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189.05pt;height:162pt;mso-position-horizontal-relative:char;mso-position-vertical-relative:line" coordorigin="4983,1430" coordsize="2965,25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983;top:1430;width:2965;height:2509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6395,1710" to="6396,3661">
              <v:stroke endarrow="block"/>
            </v:line>
            <v:line id="_x0000_s1029" style="position:absolute" from="5406,2685" to="7524,2685">
              <v:stroke endarrow="block"/>
            </v:line>
            <v:line id="_x0000_s1030" style="position:absolute" from="6395,3243" to="6395,3661">
              <v:stroke endarrow="block"/>
            </v:line>
            <v:line id="_x0000_s1031" style="position:absolute;flip:x" from="5265,2685" to="5548,2685">
              <v:stroke endarrow="block"/>
            </v:line>
            <v:shape id="_x0000_s1032" style="position:absolute;left:6395;top:1851;width:950;height:834" coordsize="1211,1077" path="m,1077l1211,e" filled="f">
              <v:stroke endarrow="block"/>
              <v:path arrowok="t"/>
            </v:shape>
            <v:line id="_x0000_s1033" style="position:absolute;flip:x" from="5548,2685" to="6395,3521">
              <v:stroke endarrow="block"/>
            </v:line>
            <v:line id="_x0000_s1034" style="position:absolute;flip:x y" from="5548,1849" to="6395,2685">
              <v:stroke endarrow="block"/>
            </v:line>
            <v:line id="_x0000_s1035" style="position:absolute" from="6395,2685" to="7242,352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253;top:3661;width:425;height:278" stroked="f" strokeweight="0">
              <v:textbox style="mso-next-textbox:#_x0000_s1036">
                <w:txbxContent>
                  <w:p w:rsidR="004C398A" w:rsidRDefault="004C398A">
                    <w:r>
                      <w:t>Ю</w:t>
                    </w:r>
                  </w:p>
                </w:txbxContent>
              </v:textbox>
            </v:shape>
            <v:shape id="_x0000_s1037" type="#_x0000_t202" style="position:absolute;left:6112;top:1430;width:565;height:279" stroked="f">
              <v:textbox style="mso-next-textbox:#_x0000_s1037">
                <w:txbxContent>
                  <w:p w:rsidR="004C398A" w:rsidRDefault="004C398A">
                    <w:r>
                      <w:t xml:space="preserve"> С</w:t>
                    </w:r>
                  </w:p>
                </w:txbxContent>
              </v:textbox>
            </v:shape>
            <v:shape id="_x0000_s1038" type="#_x0000_t202" style="position:absolute;left:7524;top:2545;width:424;height:279" stroked="f">
              <v:textbox style="mso-next-textbox:#_x0000_s1038">
                <w:txbxContent>
                  <w:p w:rsidR="004C398A" w:rsidRDefault="004C398A">
                    <w:r>
                      <w:t>В</w:t>
                    </w:r>
                  </w:p>
                </w:txbxContent>
              </v:textbox>
            </v:shape>
            <v:shape id="_x0000_s1039" type="#_x0000_t202" style="position:absolute;left:4983;top:2545;width:423;height:279" stroked="f">
              <v:textbox style="mso-next-textbox:#_x0000_s1039">
                <w:txbxContent>
                  <w:p w:rsidR="004C398A" w:rsidRDefault="004C398A">
                    <w:r>
                      <w:t>З</w:t>
                    </w:r>
                  </w:p>
                </w:txbxContent>
              </v:textbox>
            </v:shape>
            <v:line id="_x0000_s1040" style="position:absolute;flip:x" from="5265,2685" to="5406,2685">
              <v:stroke endarrow="block"/>
            </v:line>
            <v:shape id="_x0000_s1041" type="#_x0000_t202" style="position:absolute;left:5124;top:3521;width:706;height:279" stroked="f">
              <v:textbox style="mso-next-textbox:#_x0000_s1041">
                <w:txbxContent>
                  <w:p w:rsidR="004C398A" w:rsidRDefault="004C398A">
                    <w:r>
                      <w:t>ЮЗ</w:t>
                    </w:r>
                  </w:p>
                </w:txbxContent>
              </v:textbox>
            </v:shape>
            <v:shape id="_x0000_s1042" type="#_x0000_t202" style="position:absolute;left:7100;top:3521;width:565;height:279" stroked="f">
              <v:textbox style="mso-next-textbox:#_x0000_s1042">
                <w:txbxContent>
                  <w:p w:rsidR="004C398A" w:rsidRDefault="004C398A">
                    <w:r>
                      <w:t>ЮВ</w:t>
                    </w:r>
                  </w:p>
                </w:txbxContent>
              </v:textbox>
            </v:shape>
            <v:shape id="_x0000_s1043" type="#_x0000_t202" style="position:absolute;left:7242;top:1570;width:564;height:279" stroked="f">
              <v:textbox style="mso-next-textbox:#_x0000_s1043">
                <w:txbxContent>
                  <w:p w:rsidR="004C398A" w:rsidRDefault="004C398A">
                    <w:r>
                      <w:t>СВ</w:t>
                    </w:r>
                  </w:p>
                </w:txbxContent>
              </v:textbox>
            </v:shape>
            <v:shape id="_x0000_s1044" type="#_x0000_t202" style="position:absolute;left:5265;top:1570;width:565;height:279" stroked="f">
              <v:textbox style="mso-next-textbox:#_x0000_s1044">
                <w:txbxContent>
                  <w:p w:rsidR="004C398A" w:rsidRDefault="004C398A">
                    <w:r>
                      <w:t>СЗ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6944" w:rsidRDefault="004D6944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3346" w:rsidRPr="00BB3064" w:rsidRDefault="00F3631B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3064">
        <w:rPr>
          <w:b/>
          <w:sz w:val="28"/>
          <w:szCs w:val="28"/>
        </w:rPr>
        <w:t>Июль</w:t>
      </w:r>
    </w:p>
    <w:p w:rsidR="004D3346" w:rsidRPr="00BB3064" w:rsidRDefault="00735263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45" editas="canvas" style="width:189.05pt;height:162pt;mso-position-horizontal-relative:char;mso-position-vertical-relative:line" coordorigin="4983,1430" coordsize="2965,2509">
            <o:lock v:ext="edit" aspectratio="t"/>
            <v:shape id="_x0000_s1046" type="#_x0000_t75" style="position:absolute;left:4983;top:1430;width:2965;height:2509" o:preferrelative="f">
              <v:fill o:detectmouseclick="t"/>
              <v:path o:extrusionok="t" o:connecttype="none"/>
              <o:lock v:ext="edit" text="t"/>
            </v:shape>
            <v:line id="_x0000_s1047" style="position:absolute;flip:y" from="6395,1710" to="6396,3661">
              <v:stroke endarrow="block"/>
            </v:line>
            <v:line id="_x0000_s1048" style="position:absolute" from="5406,2685" to="7524,2685">
              <v:stroke endarrow="block"/>
            </v:line>
            <v:line id="_x0000_s1049" style="position:absolute" from="6395,3243" to="6395,3661">
              <v:stroke endarrow="block"/>
            </v:line>
            <v:line id="_x0000_s1050" style="position:absolute;flip:x" from="5265,2685" to="5548,2685">
              <v:stroke endarrow="block"/>
            </v:line>
            <v:shape id="_x0000_s1051" style="position:absolute;left:6395;top:1851;width:950;height:834" coordsize="1211,1077" path="m,1077l1211,e" filled="f">
              <v:stroke endarrow="block"/>
              <v:path arrowok="t"/>
            </v:shape>
            <v:line id="_x0000_s1052" style="position:absolute;flip:x" from="5548,2685" to="6395,3521">
              <v:stroke endarrow="block"/>
            </v:line>
            <v:line id="_x0000_s1053" style="position:absolute;flip:x y" from="5548,1849" to="6395,2685">
              <v:stroke endarrow="block"/>
            </v:line>
            <v:line id="_x0000_s1054" style="position:absolute" from="6395,2685" to="7242,3521">
              <v:stroke endarrow="block"/>
            </v:line>
            <v:shape id="_x0000_s1055" type="#_x0000_t202" style="position:absolute;left:6253;top:3661;width:425;height:278" stroked="f" strokeweight="0">
              <v:textbox style="mso-next-textbox:#_x0000_s1055">
                <w:txbxContent>
                  <w:p w:rsidR="004C398A" w:rsidRDefault="004C398A" w:rsidP="00F3631B">
                    <w:r>
                      <w:t>Ю</w:t>
                    </w:r>
                  </w:p>
                </w:txbxContent>
              </v:textbox>
            </v:shape>
            <v:shape id="_x0000_s1056" type="#_x0000_t202" style="position:absolute;left:6112;top:1430;width:565;height:279" stroked="f">
              <v:textbox style="mso-next-textbox:#_x0000_s1056">
                <w:txbxContent>
                  <w:p w:rsidR="004C398A" w:rsidRDefault="004C398A" w:rsidP="00F3631B">
                    <w:r>
                      <w:t xml:space="preserve"> С</w:t>
                    </w:r>
                  </w:p>
                </w:txbxContent>
              </v:textbox>
            </v:shape>
            <v:shape id="_x0000_s1057" type="#_x0000_t202" style="position:absolute;left:7524;top:2545;width:424;height:279" stroked="f">
              <v:textbox style="mso-next-textbox:#_x0000_s1057">
                <w:txbxContent>
                  <w:p w:rsidR="004C398A" w:rsidRDefault="004C398A" w:rsidP="00F3631B">
                    <w:r>
                      <w:t>В</w:t>
                    </w:r>
                  </w:p>
                </w:txbxContent>
              </v:textbox>
            </v:shape>
            <v:shape id="_x0000_s1058" type="#_x0000_t202" style="position:absolute;left:4983;top:2545;width:423;height:279" stroked="f">
              <v:textbox style="mso-next-textbox:#_x0000_s1058">
                <w:txbxContent>
                  <w:p w:rsidR="004C398A" w:rsidRDefault="004C398A" w:rsidP="00F3631B">
                    <w:r>
                      <w:t>З</w:t>
                    </w:r>
                  </w:p>
                </w:txbxContent>
              </v:textbox>
            </v:shape>
            <v:line id="_x0000_s1059" style="position:absolute;flip:x" from="5265,2685" to="5406,2685">
              <v:stroke endarrow="block"/>
            </v:line>
            <v:shape id="_x0000_s1060" type="#_x0000_t202" style="position:absolute;left:5124;top:3521;width:706;height:279" stroked="f">
              <v:textbox style="mso-next-textbox:#_x0000_s1060">
                <w:txbxContent>
                  <w:p w:rsidR="004C398A" w:rsidRDefault="004C398A" w:rsidP="00F3631B">
                    <w:r>
                      <w:t>ЮЗ</w:t>
                    </w:r>
                  </w:p>
                </w:txbxContent>
              </v:textbox>
            </v:shape>
            <v:shape id="_x0000_s1061" type="#_x0000_t202" style="position:absolute;left:7100;top:3521;width:565;height:279" stroked="f">
              <v:textbox style="mso-next-textbox:#_x0000_s1061">
                <w:txbxContent>
                  <w:p w:rsidR="004C398A" w:rsidRDefault="004C398A" w:rsidP="00F3631B">
                    <w:r>
                      <w:t>ЮВ</w:t>
                    </w:r>
                  </w:p>
                </w:txbxContent>
              </v:textbox>
            </v:shape>
            <v:shape id="_x0000_s1062" type="#_x0000_t202" style="position:absolute;left:7242;top:1570;width:564;height:279" stroked="f">
              <v:textbox style="mso-next-textbox:#_x0000_s1062">
                <w:txbxContent>
                  <w:p w:rsidR="004C398A" w:rsidRDefault="004C398A" w:rsidP="00F3631B">
                    <w:r>
                      <w:t>СВ</w:t>
                    </w:r>
                  </w:p>
                </w:txbxContent>
              </v:textbox>
            </v:shape>
            <v:shape id="_x0000_s1063" type="#_x0000_t202" style="position:absolute;left:5265;top:1570;width:565;height:279" stroked="f">
              <v:textbox style="mso-next-textbox:#_x0000_s1063">
                <w:txbxContent>
                  <w:p w:rsidR="004C398A" w:rsidRDefault="004C398A" w:rsidP="00F3631B">
                    <w:r>
                      <w:t>СЗ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3631B" w:rsidRPr="00BB3064" w:rsidRDefault="004C398A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3631B" w:rsidRPr="00BB3064">
        <w:rPr>
          <w:b/>
          <w:sz w:val="28"/>
          <w:szCs w:val="28"/>
        </w:rPr>
        <w:t>Год</w:t>
      </w:r>
    </w:p>
    <w:p w:rsidR="004D3346" w:rsidRPr="00BB3064" w:rsidRDefault="00735263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64" editas="canvas" style="width:189.05pt;height:162pt;mso-position-horizontal-relative:char;mso-position-vertical-relative:line" coordorigin="4983,1430" coordsize="2965,2509">
            <o:lock v:ext="edit" aspectratio="t"/>
            <v:shape id="_x0000_s1065" type="#_x0000_t75" style="position:absolute;left:4983;top:1430;width:2965;height:2509" o:preferrelative="f">
              <v:fill o:detectmouseclick="t"/>
              <v:path o:extrusionok="t" o:connecttype="none"/>
              <o:lock v:ext="edit" text="t"/>
            </v:shape>
            <v:line id="_x0000_s1066" style="position:absolute;flip:y" from="6395,1710" to="6396,3661">
              <v:stroke endarrow="block"/>
            </v:line>
            <v:line id="_x0000_s1067" style="position:absolute" from="5406,2685" to="7524,2685">
              <v:stroke endarrow="block"/>
            </v:line>
            <v:line id="_x0000_s1068" style="position:absolute" from="6395,3243" to="6395,3661">
              <v:stroke endarrow="block"/>
            </v:line>
            <v:line id="_x0000_s1069" style="position:absolute;flip:x" from="5265,2685" to="5548,2685">
              <v:stroke endarrow="block"/>
            </v:line>
            <v:shape id="_x0000_s1070" style="position:absolute;left:6395;top:1851;width:950;height:834" coordsize="1211,1077" path="m,1077l1211,e" filled="f">
              <v:stroke endarrow="block"/>
              <v:path arrowok="t"/>
            </v:shape>
            <v:line id="_x0000_s1071" style="position:absolute;flip:x" from="5548,2685" to="6395,3521">
              <v:stroke endarrow="block"/>
            </v:line>
            <v:line id="_x0000_s1072" style="position:absolute;flip:x y" from="5548,1849" to="6395,2685">
              <v:stroke endarrow="block"/>
            </v:line>
            <v:line id="_x0000_s1073" style="position:absolute" from="6395,2685" to="7242,3521">
              <v:stroke endarrow="block"/>
            </v:line>
            <v:shape id="_x0000_s1074" type="#_x0000_t202" style="position:absolute;left:6253;top:3661;width:425;height:278" stroked="f" strokeweight="0">
              <v:textbox style="mso-next-textbox:#_x0000_s1074">
                <w:txbxContent>
                  <w:p w:rsidR="004C398A" w:rsidRDefault="004C398A" w:rsidP="00F3631B">
                    <w:r>
                      <w:t>Ю</w:t>
                    </w:r>
                  </w:p>
                </w:txbxContent>
              </v:textbox>
            </v:shape>
            <v:shape id="_x0000_s1075" type="#_x0000_t202" style="position:absolute;left:6112;top:1430;width:565;height:279" stroked="f">
              <v:textbox>
                <w:txbxContent>
                  <w:p w:rsidR="004C398A" w:rsidRDefault="004C398A" w:rsidP="00F3631B">
                    <w:r>
                      <w:t xml:space="preserve"> С</w:t>
                    </w:r>
                  </w:p>
                </w:txbxContent>
              </v:textbox>
            </v:shape>
            <v:shape id="_x0000_s1076" type="#_x0000_t202" style="position:absolute;left:7524;top:2545;width:424;height:279" stroked="f">
              <v:textbox>
                <w:txbxContent>
                  <w:p w:rsidR="004C398A" w:rsidRDefault="004C398A" w:rsidP="00F3631B">
                    <w:r>
                      <w:t>В</w:t>
                    </w:r>
                  </w:p>
                </w:txbxContent>
              </v:textbox>
            </v:shape>
            <v:shape id="_x0000_s1077" type="#_x0000_t202" style="position:absolute;left:4983;top:2545;width:423;height:279" stroked="f">
              <v:textbox>
                <w:txbxContent>
                  <w:p w:rsidR="004C398A" w:rsidRDefault="004C398A" w:rsidP="00F3631B">
                    <w:r>
                      <w:t>З</w:t>
                    </w:r>
                  </w:p>
                </w:txbxContent>
              </v:textbox>
            </v:shape>
            <v:line id="_x0000_s1078" style="position:absolute;flip:x" from="5265,2685" to="5406,2685">
              <v:stroke endarrow="block"/>
            </v:line>
            <v:shape id="_x0000_s1079" type="#_x0000_t202" style="position:absolute;left:5124;top:3521;width:706;height:279" stroked="f">
              <v:textbox>
                <w:txbxContent>
                  <w:p w:rsidR="004C398A" w:rsidRDefault="004C398A" w:rsidP="00F3631B">
                    <w:r>
                      <w:t>ЮЗ</w:t>
                    </w:r>
                  </w:p>
                </w:txbxContent>
              </v:textbox>
            </v:shape>
            <v:shape id="_x0000_s1080" type="#_x0000_t202" style="position:absolute;left:7100;top:3521;width:565;height:279" stroked="f">
              <v:textbox>
                <w:txbxContent>
                  <w:p w:rsidR="004C398A" w:rsidRDefault="004C398A" w:rsidP="00F3631B">
                    <w:r>
                      <w:t>ЮВ</w:t>
                    </w:r>
                  </w:p>
                </w:txbxContent>
              </v:textbox>
            </v:shape>
            <v:shape id="_x0000_s1081" type="#_x0000_t202" style="position:absolute;left:7242;top:1570;width:564;height:279" stroked="f">
              <v:textbox>
                <w:txbxContent>
                  <w:p w:rsidR="004C398A" w:rsidRDefault="004C398A" w:rsidP="00F3631B">
                    <w:r>
                      <w:t>СВ</w:t>
                    </w:r>
                  </w:p>
                </w:txbxContent>
              </v:textbox>
            </v:shape>
            <v:shape id="_x0000_s1082" type="#_x0000_t202" style="position:absolute;left:5265;top:1570;width:565;height:279" stroked="f">
              <v:textbox>
                <w:txbxContent>
                  <w:p w:rsidR="004C398A" w:rsidRDefault="004C398A" w:rsidP="00F3631B">
                    <w:r>
                      <w:t>СЗ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B5E0D" w:rsidRPr="00BB3064" w:rsidRDefault="00EB5E0D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0EDA" w:rsidRPr="00BB3064" w:rsidRDefault="00BA0EDA" w:rsidP="004D694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b/>
          <w:sz w:val="28"/>
          <w:szCs w:val="28"/>
        </w:rPr>
        <w:t>Вывод:</w:t>
      </w:r>
      <w:r w:rsidR="004D6944">
        <w:rPr>
          <w:b/>
          <w:sz w:val="28"/>
          <w:szCs w:val="28"/>
        </w:rPr>
        <w:t xml:space="preserve"> </w:t>
      </w:r>
      <w:r w:rsidRPr="00BB3064">
        <w:rPr>
          <w:sz w:val="28"/>
          <w:szCs w:val="28"/>
        </w:rPr>
        <w:t xml:space="preserve">Район проектирования автомобильной дороги находится во </w:t>
      </w:r>
      <w:r w:rsidRPr="00BB3064">
        <w:rPr>
          <w:sz w:val="28"/>
          <w:szCs w:val="28"/>
          <w:lang w:val="en-US"/>
        </w:rPr>
        <w:t>I</w:t>
      </w:r>
      <w:r w:rsidR="004D3346" w:rsidRPr="00BB3064">
        <w:rPr>
          <w:sz w:val="28"/>
          <w:szCs w:val="28"/>
          <w:lang w:val="en-US"/>
        </w:rPr>
        <w:t>I</w:t>
      </w:r>
      <w:r w:rsidRPr="00BB3064">
        <w:rPr>
          <w:sz w:val="28"/>
          <w:szCs w:val="28"/>
        </w:rPr>
        <w:t xml:space="preserve"> дорожно-климатической зоне (</w:t>
      </w:r>
      <w:r w:rsidR="00CE09C2" w:rsidRPr="00BB3064">
        <w:rPr>
          <w:sz w:val="28"/>
          <w:szCs w:val="28"/>
        </w:rPr>
        <w:t>Минская область</w:t>
      </w:r>
      <w:r w:rsidRPr="00BB3064">
        <w:rPr>
          <w:sz w:val="28"/>
          <w:szCs w:val="28"/>
        </w:rPr>
        <w:t>).</w:t>
      </w:r>
    </w:p>
    <w:p w:rsidR="00BA0EDA" w:rsidRPr="00BB3064" w:rsidRDefault="00CE09C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Самая высокая температура</w:t>
      </w:r>
      <w:r w:rsidR="004C398A">
        <w:rPr>
          <w:sz w:val="28"/>
          <w:szCs w:val="28"/>
        </w:rPr>
        <w:t xml:space="preserve"> </w:t>
      </w:r>
      <w:r w:rsidRPr="00BB3064">
        <w:rPr>
          <w:sz w:val="28"/>
          <w:szCs w:val="28"/>
        </w:rPr>
        <w:t>- в июле 17,2°</w:t>
      </w:r>
    </w:p>
    <w:p w:rsidR="00CE09C2" w:rsidRPr="00BB3064" w:rsidRDefault="00CE09C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Самая низкая температура в январе -6,8°</w:t>
      </w:r>
    </w:p>
    <w:p w:rsidR="00CE09C2" w:rsidRPr="00BB3064" w:rsidRDefault="00CE09C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Преобладание ветра в июле – СЗ, в январе –Ю, за год – Ю.</w:t>
      </w:r>
    </w:p>
    <w:p w:rsidR="00DB598E" w:rsidRPr="00BB3064" w:rsidRDefault="00DB598E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Земляные работы можно начинать 1 апреля и заканчивать 20 октября. Общее количество календарных дней – 204</w:t>
      </w:r>
      <w:r w:rsidR="00F51C4D" w:rsidRPr="00BB3064">
        <w:rPr>
          <w:spacing w:val="0"/>
          <w:szCs w:val="28"/>
        </w:rPr>
        <w:t>.</w:t>
      </w:r>
    </w:p>
    <w:p w:rsidR="00DB598E" w:rsidRPr="00BB3064" w:rsidRDefault="00DB598E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Устройство слоёв дорожной одежды из асфальтобетона, чёрного щебня и цементобетона можно начинать 20 апреля и заканчивать 1 октября. Общее ко</w:t>
      </w:r>
      <w:r w:rsidR="00F51C4D" w:rsidRPr="00BB3064">
        <w:rPr>
          <w:spacing w:val="0"/>
          <w:szCs w:val="28"/>
        </w:rPr>
        <w:t>личество календарных дней – 165.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4D6944" w:rsidRDefault="004D6944" w:rsidP="004D69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0394" w:rsidRPr="004D6944">
        <w:rPr>
          <w:b/>
          <w:sz w:val="28"/>
          <w:szCs w:val="28"/>
        </w:rPr>
        <w:t>III. Трассирование авт</w:t>
      </w:r>
      <w:r>
        <w:rPr>
          <w:b/>
          <w:sz w:val="28"/>
          <w:szCs w:val="28"/>
        </w:rPr>
        <w:t>омобильной дороги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После нанесения вариантов трассы на карту производят разбивку пикетажа и расчет закруглений. Разбивку вариантов трассы на пикеты производят графически в масштабе карты.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При расчете закруглений по величине угла поворота α и радиусу 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 xml:space="preserve"> определяют элементы закругления: тангенс Т, длину кривой К, биссектрису Б и домер по формулам: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∙</w:t>
      </w:r>
      <w:r w:rsidRPr="00BB3064">
        <w:rPr>
          <w:sz w:val="28"/>
          <w:szCs w:val="28"/>
          <w:lang w:val="en-US"/>
        </w:rPr>
        <w:t>tg</w:t>
      </w:r>
      <w:r w:rsidRPr="00BB3064">
        <w:rPr>
          <w:sz w:val="28"/>
          <w:szCs w:val="28"/>
        </w:rPr>
        <w:t xml:space="preserve"> α/2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К=π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α/180°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Д=2Т-К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(</w:t>
      </w:r>
      <w:r w:rsidRPr="00BB3064">
        <w:rPr>
          <w:sz w:val="28"/>
          <w:szCs w:val="28"/>
          <w:lang w:val="en-US"/>
        </w:rPr>
        <w:t>Cos</w:t>
      </w:r>
      <w:r w:rsidRPr="00BB3064">
        <w:rPr>
          <w:sz w:val="28"/>
          <w:szCs w:val="28"/>
        </w:rPr>
        <w:t xml:space="preserve"> α/2-1)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При радиусах закругления </w:t>
      </w:r>
      <w:smartTag w:uri="urn:schemas-microsoft-com:office:smarttags" w:element="metricconverter">
        <w:smartTagPr>
          <w:attr w:name="ProductID" w:val="2000 м"/>
        </w:smartTagPr>
        <w:r w:rsidRPr="00BB3064">
          <w:rPr>
            <w:sz w:val="28"/>
            <w:szCs w:val="28"/>
          </w:rPr>
          <w:t>2000 м</w:t>
        </w:r>
      </w:smartTag>
      <w:r w:rsidRPr="00BB3064">
        <w:rPr>
          <w:sz w:val="28"/>
          <w:szCs w:val="28"/>
        </w:rPr>
        <w:t>. и менее необходимо предусматривать переходные кривые, длина которых зависит от радиуса и может быть принята по таблице 2 методических указаний «Рабочий проект автомобильной дороги. План и продольный профиль».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Элементы составной кривой определяют следующим образом: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Тангенс составной кривой: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ТН=Т+</w:t>
      </w:r>
      <w:r w:rsidRPr="00BB3064">
        <w:rPr>
          <w:sz w:val="28"/>
          <w:szCs w:val="28"/>
          <w:lang w:val="en-US"/>
        </w:rPr>
        <w:t>t</w:t>
      </w:r>
      <w:r w:rsidRPr="00BB3064">
        <w:rPr>
          <w:sz w:val="28"/>
          <w:szCs w:val="28"/>
        </w:rPr>
        <w:t>,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где </w:t>
      </w:r>
      <w:r w:rsidRPr="00BB3064">
        <w:rPr>
          <w:sz w:val="28"/>
          <w:szCs w:val="28"/>
          <w:lang w:val="en-US"/>
        </w:rPr>
        <w:t>t</w:t>
      </w:r>
      <w:r w:rsidRPr="00BB3064">
        <w:rPr>
          <w:sz w:val="28"/>
          <w:szCs w:val="28"/>
        </w:rPr>
        <w:t xml:space="preserve"> – величина смещения тангенса.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Длина оставшейся части круговой кривой: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КО=π</w:t>
      </w:r>
      <w:r w:rsidRPr="00BB3064">
        <w:rPr>
          <w:sz w:val="28"/>
          <w:szCs w:val="28"/>
          <w:lang w:val="en-US"/>
        </w:rPr>
        <w:t>Rγ</w:t>
      </w:r>
      <w:r w:rsidRPr="00BB3064">
        <w:rPr>
          <w:sz w:val="28"/>
          <w:szCs w:val="28"/>
        </w:rPr>
        <w:t>/180°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γ= α-2β,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β – угол переходной кривой.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Длина составной кривой: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S</w:t>
      </w:r>
      <w:r w:rsidRPr="00BB3064">
        <w:rPr>
          <w:sz w:val="28"/>
          <w:szCs w:val="28"/>
        </w:rPr>
        <w:t>=2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+</w:t>
      </w:r>
      <w:r w:rsidRPr="00BB3064">
        <w:rPr>
          <w:sz w:val="28"/>
          <w:szCs w:val="28"/>
          <w:lang w:val="en-US"/>
        </w:rPr>
        <w:t>KO</w:t>
      </w:r>
      <w:r w:rsidRPr="00BB3064">
        <w:rPr>
          <w:sz w:val="28"/>
          <w:szCs w:val="28"/>
        </w:rPr>
        <w:t>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Биссектриса составной кривой: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БН=Б+р,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р – величина сдвижки составной кривой.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Значения </w:t>
      </w:r>
      <w:r w:rsidRPr="00BB3064">
        <w:rPr>
          <w:sz w:val="28"/>
          <w:szCs w:val="28"/>
          <w:lang w:val="en-US"/>
        </w:rPr>
        <w:t>t</w:t>
      </w:r>
      <w:r w:rsidRPr="00BB3064">
        <w:rPr>
          <w:sz w:val="28"/>
          <w:szCs w:val="28"/>
        </w:rPr>
        <w:t>, β и р приведены в таблице 3 методических указаний «Рабочий проект автомобильной дороги. План и продольный профиль».</w:t>
      </w:r>
    </w:p>
    <w:p w:rsidR="004C398A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После расчета закруглений в масштабе карты откладывают величину тангенса от вершины угла поворота по обоим направлениям трассы, Эти точки являются началом и концом кривой. 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Пикетажное значение этих точек при отсутствии переходных кривых определяют по формулам: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пкНК=пкВУ-Т,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пкКК=пкНК+К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При разбивке составной кривой определяют пикетажное значение всех характерных точек: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начало составной кривой пкНСК=пкВУ- ТН,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конец составной кривой пкКСК=пкНСК+</w:t>
      </w:r>
      <w:r w:rsidRPr="00BB3064">
        <w:rPr>
          <w:sz w:val="28"/>
          <w:szCs w:val="28"/>
          <w:lang w:val="en-US"/>
        </w:rPr>
        <w:t>S</w:t>
      </w:r>
      <w:r w:rsidRPr="00BB3064">
        <w:rPr>
          <w:sz w:val="28"/>
          <w:szCs w:val="28"/>
        </w:rPr>
        <w:t>,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начало круговой кривой пкНКК=пкНСК+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,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конец круговой кривой пкККК=пкНКК+ </w:t>
      </w:r>
      <w:r w:rsidRPr="00BB3064">
        <w:rPr>
          <w:sz w:val="28"/>
          <w:szCs w:val="28"/>
          <w:lang w:val="en-US"/>
        </w:rPr>
        <w:t>KO</w:t>
      </w:r>
      <w:r w:rsidRPr="00BB3064">
        <w:rPr>
          <w:sz w:val="28"/>
          <w:szCs w:val="28"/>
        </w:rPr>
        <w:t>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После окончания разбивки трассы на пикеты составляется ведомость углов поворота, прямых и кривых и осуществляется контроль.</w:t>
      </w:r>
    </w:p>
    <w:p w:rsidR="002D0394" w:rsidRPr="00BB3064" w:rsidRDefault="002D0394" w:rsidP="00BB3064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Сумма прямых и сумма кривых равняется длине трассы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 xml:space="preserve"> + ∑К=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тр.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2. Удвоенная сумма тангенсов минус сумма кривых равняется сумме домеров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2∑Т - ∑К=∑Д.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3. Разность между суммами углов поворота влево и вправо равняется разности между конечным и начальным румбами трассы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∑αЛЕВ - ∑αПР=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К-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Н.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4. Сумма расстояний между вершинами углов поворота минус сумма домеров равняется длине трассы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ВУ -∑Д=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ТР.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3064">
        <w:rPr>
          <w:b/>
          <w:sz w:val="28"/>
          <w:szCs w:val="28"/>
        </w:rPr>
        <w:t>1 вариант трассы.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Угол поворота №1.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α = 56°, пкВУ 31+75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Задаемся биссектрисой Б=200 м.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=200/(1/</w:t>
      </w:r>
      <w:r w:rsidRPr="00BB3064">
        <w:rPr>
          <w:sz w:val="28"/>
          <w:szCs w:val="28"/>
          <w:lang w:val="en-US"/>
        </w:rPr>
        <w:t>Cosα</w:t>
      </w:r>
      <w:r w:rsidRPr="00BB3064">
        <w:rPr>
          <w:sz w:val="28"/>
          <w:szCs w:val="28"/>
        </w:rPr>
        <w:t>/2 – 1) = 200/(1/0,8829 – 1) = 200/0,1326 = 1508м.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Выбираем радиус 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=2100 м.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∙</w:t>
      </w:r>
      <w:r w:rsidRPr="00BB3064">
        <w:rPr>
          <w:sz w:val="28"/>
          <w:szCs w:val="28"/>
          <w:lang w:val="en-US"/>
        </w:rPr>
        <w:t>tgα</w:t>
      </w:r>
      <w:r w:rsidRPr="00BB3064">
        <w:rPr>
          <w:sz w:val="28"/>
          <w:szCs w:val="28"/>
        </w:rPr>
        <w:t>/2 = 2100∙</w:t>
      </w:r>
      <w:r w:rsidRPr="00BB3064">
        <w:rPr>
          <w:sz w:val="28"/>
          <w:szCs w:val="28"/>
          <w:lang w:val="en-US"/>
        </w:rPr>
        <w:t>tg</w:t>
      </w:r>
      <w:r w:rsidRPr="00BB3064">
        <w:rPr>
          <w:sz w:val="28"/>
          <w:szCs w:val="28"/>
        </w:rPr>
        <w:t>28° = 2100∙0,5317 = 1116,57м.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К=π</w:t>
      </w:r>
      <w:r w:rsidRPr="00BB3064">
        <w:rPr>
          <w:sz w:val="28"/>
          <w:szCs w:val="28"/>
          <w:lang w:val="en-US"/>
        </w:rPr>
        <w:t>Rα</w:t>
      </w:r>
      <w:r w:rsidRPr="00BB3064">
        <w:rPr>
          <w:sz w:val="28"/>
          <w:szCs w:val="28"/>
        </w:rPr>
        <w:t>/180° = 3,14∙2100∙56°/180° = 369264/180° = 2051,46м.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Д=2Т-К = 2∙1116,57 – 2051,46 = 2233,14 -2051,46 = 181,68м.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(1/Со</w:t>
      </w:r>
      <w:r w:rsidRPr="00BB3064">
        <w:rPr>
          <w:sz w:val="28"/>
          <w:szCs w:val="28"/>
          <w:lang w:val="en-US"/>
        </w:rPr>
        <w:t>sα</w:t>
      </w:r>
      <w:r w:rsidRPr="00BB3064">
        <w:rPr>
          <w:sz w:val="28"/>
          <w:szCs w:val="28"/>
        </w:rPr>
        <w:t>/2 – 1) = 2100∙0,1326 = 278,46м.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пкНК=пкВУ-Т = 3175-1116,57 = 2058,43.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пкКК=пкНК+К=2058,43+2051,46 = 4109,89.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Угол поворота №2.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α=27°, пкВУ 62, 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=2100м.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∙</w:t>
      </w:r>
      <w:r w:rsidRPr="00BB3064">
        <w:rPr>
          <w:sz w:val="28"/>
          <w:szCs w:val="28"/>
          <w:lang w:val="en-US"/>
        </w:rPr>
        <w:t>tgα</w:t>
      </w:r>
      <w:r w:rsidRPr="00BB3064">
        <w:rPr>
          <w:sz w:val="28"/>
          <w:szCs w:val="28"/>
        </w:rPr>
        <w:t>/2 = 2100∙</w:t>
      </w:r>
      <w:r w:rsidRPr="00BB3064">
        <w:rPr>
          <w:sz w:val="28"/>
          <w:szCs w:val="28"/>
          <w:lang w:val="en-US"/>
        </w:rPr>
        <w:t>tg</w:t>
      </w:r>
      <w:r w:rsidRPr="00BB3064">
        <w:rPr>
          <w:sz w:val="28"/>
          <w:szCs w:val="28"/>
        </w:rPr>
        <w:t>13°30' = 2100∙0,2401 = 504,21м.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К=π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α/180° = 3,14∙2100∙27°/180° = 178038/180° = 989,1м.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Д=2Т-К = 2∙504,21 – 989,1 = 1008,42 – 989,1 = 19,32м.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(1/</w:t>
      </w:r>
      <w:r w:rsidRPr="00BB3064">
        <w:rPr>
          <w:sz w:val="28"/>
          <w:szCs w:val="28"/>
          <w:lang w:val="en-US"/>
        </w:rPr>
        <w:t>Cosα</w:t>
      </w:r>
      <w:r w:rsidRPr="00BB3064">
        <w:rPr>
          <w:sz w:val="28"/>
          <w:szCs w:val="28"/>
        </w:rPr>
        <w:t>/2 – 1) = 2100(1/0,9724 – 1) = 2100∙0,0283 = 59,6м.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пкНК = пкВУ-Т = 6200 – 504,21 = 5695,79.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пкКК=пкНК+К = 5695,79 + 989,1 = 6684,89.</w:t>
      </w:r>
    </w:p>
    <w:p w:rsidR="002D0394" w:rsidRPr="00BB3064" w:rsidRDefault="002D039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2D0394" w:rsidRPr="00BB3064" w:rsidRDefault="0087734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Угол поро</w:t>
      </w:r>
      <w:r w:rsidR="002D0394" w:rsidRPr="00BB3064">
        <w:rPr>
          <w:sz w:val="28"/>
          <w:szCs w:val="28"/>
        </w:rPr>
        <w:t>та №3.</w:t>
      </w:r>
    </w:p>
    <w:p w:rsidR="004C398A" w:rsidRDefault="004C398A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803616" w:rsidRPr="00BB3064" w:rsidRDefault="00803616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α=56°, пкВУ 80+75, 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=800м.</w:t>
      </w:r>
    </w:p>
    <w:p w:rsidR="0087734F" w:rsidRPr="00BB3064" w:rsidRDefault="00803616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∙</w:t>
      </w:r>
      <w:r w:rsidRPr="00BB3064">
        <w:rPr>
          <w:sz w:val="28"/>
          <w:szCs w:val="28"/>
          <w:lang w:val="en-US"/>
        </w:rPr>
        <w:t>tgα</w:t>
      </w:r>
      <w:r w:rsidRPr="00BB3064">
        <w:rPr>
          <w:sz w:val="28"/>
          <w:szCs w:val="28"/>
        </w:rPr>
        <w:t>/2 = 800∙</w:t>
      </w:r>
      <w:r w:rsidRPr="00BB3064">
        <w:rPr>
          <w:sz w:val="28"/>
          <w:szCs w:val="28"/>
          <w:lang w:val="en-US"/>
        </w:rPr>
        <w:t>tg</w:t>
      </w:r>
      <w:r w:rsidRPr="00BB3064">
        <w:rPr>
          <w:sz w:val="28"/>
          <w:szCs w:val="28"/>
        </w:rPr>
        <w:t>28</w:t>
      </w:r>
      <w:r w:rsidR="0030566D" w:rsidRPr="00BB3064">
        <w:rPr>
          <w:sz w:val="28"/>
          <w:szCs w:val="28"/>
        </w:rPr>
        <w:t>°</w:t>
      </w:r>
      <w:r w:rsidRPr="00BB3064">
        <w:rPr>
          <w:sz w:val="28"/>
          <w:szCs w:val="28"/>
        </w:rPr>
        <w:t>= 800</w:t>
      </w:r>
      <w:r w:rsidR="0030566D" w:rsidRPr="00BB3064">
        <w:rPr>
          <w:sz w:val="28"/>
          <w:szCs w:val="28"/>
        </w:rPr>
        <w:t>∙0,53</w:t>
      </w:r>
      <w:r w:rsidRPr="00BB3064">
        <w:rPr>
          <w:sz w:val="28"/>
          <w:szCs w:val="28"/>
        </w:rPr>
        <w:t>1</w:t>
      </w:r>
      <w:r w:rsidR="0030566D" w:rsidRPr="00BB3064">
        <w:rPr>
          <w:sz w:val="28"/>
          <w:szCs w:val="28"/>
        </w:rPr>
        <w:t xml:space="preserve">7 = </w:t>
      </w:r>
      <w:smartTag w:uri="urn:schemas-microsoft-com:office:smarttags" w:element="metricconverter">
        <w:smartTagPr>
          <w:attr w:name="ProductID" w:val="425,36 м"/>
        </w:smartTagPr>
        <w:r w:rsidR="0030566D" w:rsidRPr="00BB3064">
          <w:rPr>
            <w:sz w:val="28"/>
            <w:szCs w:val="28"/>
          </w:rPr>
          <w:t>425,36</w:t>
        </w:r>
        <w:r w:rsidR="00E066C9" w:rsidRPr="00BB3064">
          <w:rPr>
            <w:sz w:val="28"/>
            <w:szCs w:val="28"/>
          </w:rPr>
          <w:t xml:space="preserve"> м</w:t>
        </w:r>
      </w:smartTag>
      <w:r w:rsidR="00E066C9" w:rsidRPr="00BB3064">
        <w:rPr>
          <w:sz w:val="28"/>
          <w:szCs w:val="28"/>
        </w:rPr>
        <w:t>.</w:t>
      </w:r>
    </w:p>
    <w:p w:rsidR="0030566D" w:rsidRPr="00BB3064" w:rsidRDefault="0030566D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К=π</w:t>
      </w:r>
      <w:r w:rsidRPr="00BB3064">
        <w:rPr>
          <w:sz w:val="28"/>
          <w:szCs w:val="28"/>
          <w:lang w:val="en-US"/>
        </w:rPr>
        <w:t>Rα</w:t>
      </w:r>
      <w:r w:rsidRPr="00BB3064">
        <w:rPr>
          <w:sz w:val="28"/>
          <w:szCs w:val="28"/>
        </w:rPr>
        <w:t xml:space="preserve">/180° = 3,14∙800∙56°/180° = 14672/180° = </w:t>
      </w:r>
      <w:smartTag w:uri="urn:schemas-microsoft-com:office:smarttags" w:element="metricconverter">
        <w:smartTagPr>
          <w:attr w:name="ProductID" w:val="781,51 м"/>
        </w:smartTagPr>
        <w:r w:rsidRPr="00BB3064">
          <w:rPr>
            <w:sz w:val="28"/>
            <w:szCs w:val="28"/>
          </w:rPr>
          <w:t>781,51</w:t>
        </w:r>
        <w:r w:rsidR="00E066C9" w:rsidRPr="00BB3064">
          <w:rPr>
            <w:sz w:val="28"/>
            <w:szCs w:val="28"/>
          </w:rPr>
          <w:t xml:space="preserve"> м</w:t>
        </w:r>
      </w:smartTag>
      <w:r w:rsidR="00E066C9" w:rsidRPr="00BB3064">
        <w:rPr>
          <w:sz w:val="28"/>
          <w:szCs w:val="28"/>
        </w:rPr>
        <w:t>.</w:t>
      </w:r>
    </w:p>
    <w:p w:rsidR="0030566D" w:rsidRPr="00BB3064" w:rsidRDefault="0030566D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Д=2Т-К =2∙425,36 – 781,51 = </w:t>
      </w:r>
      <w:smartTag w:uri="urn:schemas-microsoft-com:office:smarttags" w:element="metricconverter">
        <w:smartTagPr>
          <w:attr w:name="ProductID" w:val="69,21 м"/>
        </w:smartTagPr>
        <w:r w:rsidRPr="00BB3064">
          <w:rPr>
            <w:sz w:val="28"/>
            <w:szCs w:val="28"/>
          </w:rPr>
          <w:t>69,21</w:t>
        </w:r>
        <w:r w:rsidR="00E066C9" w:rsidRPr="00BB3064">
          <w:rPr>
            <w:sz w:val="28"/>
            <w:szCs w:val="28"/>
          </w:rPr>
          <w:t xml:space="preserve"> м</w:t>
        </w:r>
      </w:smartTag>
      <w:r w:rsidR="00E066C9" w:rsidRPr="00BB3064">
        <w:rPr>
          <w:sz w:val="28"/>
          <w:szCs w:val="28"/>
        </w:rPr>
        <w:t>.</w:t>
      </w:r>
    </w:p>
    <w:p w:rsidR="0030566D" w:rsidRPr="00BB3064" w:rsidRDefault="0030566D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(1/</w:t>
      </w:r>
      <w:r w:rsidRPr="00BB3064">
        <w:rPr>
          <w:sz w:val="28"/>
          <w:szCs w:val="28"/>
          <w:lang w:val="en-US"/>
        </w:rPr>
        <w:t>Cosα</w:t>
      </w:r>
      <w:r w:rsidRPr="00BB3064">
        <w:rPr>
          <w:sz w:val="28"/>
          <w:szCs w:val="28"/>
        </w:rPr>
        <w:t xml:space="preserve">/2 – 1) =800∙0,1326 = </w:t>
      </w:r>
      <w:smartTag w:uri="urn:schemas-microsoft-com:office:smarttags" w:element="metricconverter">
        <w:smartTagPr>
          <w:attr w:name="ProductID" w:val="106,08 м"/>
        </w:smartTagPr>
        <w:r w:rsidRPr="00BB3064">
          <w:rPr>
            <w:sz w:val="28"/>
            <w:szCs w:val="28"/>
          </w:rPr>
          <w:t>106,08</w:t>
        </w:r>
        <w:r w:rsidR="00E066C9" w:rsidRPr="00BB3064">
          <w:rPr>
            <w:sz w:val="28"/>
            <w:szCs w:val="28"/>
          </w:rPr>
          <w:t xml:space="preserve"> м</w:t>
        </w:r>
      </w:smartTag>
      <w:r w:rsidR="00E066C9" w:rsidRPr="00BB3064">
        <w:rPr>
          <w:sz w:val="28"/>
          <w:szCs w:val="28"/>
        </w:rPr>
        <w:t>.</w:t>
      </w:r>
    </w:p>
    <w:p w:rsidR="0030566D" w:rsidRPr="00BB3064" w:rsidRDefault="0030566D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=120м,</w:t>
      </w:r>
    </w:p>
    <w:p w:rsidR="0030566D" w:rsidRPr="00BB3064" w:rsidRDefault="0030566D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t</w:t>
      </w:r>
      <w:r w:rsidRPr="00BB3064">
        <w:rPr>
          <w:sz w:val="28"/>
          <w:szCs w:val="28"/>
        </w:rPr>
        <w:t>=59,99м</w:t>
      </w:r>
      <w:r w:rsidR="00BE0BCB" w:rsidRPr="00BB3064">
        <w:rPr>
          <w:sz w:val="28"/>
          <w:szCs w:val="28"/>
        </w:rPr>
        <w:t>,</w:t>
      </w:r>
    </w:p>
    <w:p w:rsidR="00BE0BCB" w:rsidRPr="00BB3064" w:rsidRDefault="00BE0BCB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β=3°26',</w:t>
      </w:r>
    </w:p>
    <w:p w:rsidR="00BE0BCB" w:rsidRPr="00BB3064" w:rsidRDefault="00BE0BCB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p</w:t>
      </w:r>
      <w:r w:rsidRPr="00BB3064">
        <w:rPr>
          <w:sz w:val="28"/>
          <w:szCs w:val="28"/>
        </w:rPr>
        <w:t>=0,6.</w:t>
      </w:r>
    </w:p>
    <w:p w:rsidR="00BE0BCB" w:rsidRPr="00BB3064" w:rsidRDefault="00BE0BCB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ТН=Т+</w:t>
      </w:r>
      <w:r w:rsidRPr="00BB3064">
        <w:rPr>
          <w:sz w:val="28"/>
          <w:szCs w:val="28"/>
          <w:lang w:val="en-US"/>
        </w:rPr>
        <w:t>t</w:t>
      </w:r>
      <w:r w:rsidRPr="00BB3064">
        <w:rPr>
          <w:sz w:val="28"/>
          <w:szCs w:val="28"/>
        </w:rPr>
        <w:t xml:space="preserve"> = 485,35</w:t>
      </w:r>
    </w:p>
    <w:p w:rsidR="00BE0BCB" w:rsidRPr="00BB3064" w:rsidRDefault="00BE0BCB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γ= α-2β = 56°-6°52' = 49°8'</w:t>
      </w:r>
    </w:p>
    <w:p w:rsidR="00BE0BCB" w:rsidRPr="00BB3064" w:rsidRDefault="00BE0BCB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КО=π</w:t>
      </w:r>
      <w:r w:rsidRPr="00BB3064">
        <w:rPr>
          <w:sz w:val="28"/>
          <w:szCs w:val="28"/>
          <w:lang w:val="en-US"/>
        </w:rPr>
        <w:t>Rγ</w:t>
      </w:r>
      <w:r w:rsidRPr="00BB3064">
        <w:rPr>
          <w:sz w:val="28"/>
          <w:szCs w:val="28"/>
        </w:rPr>
        <w:t>/180°=3,14∙800∙49°8'/180° = 123422,93/</w:t>
      </w:r>
      <w:r w:rsidR="00095AF1" w:rsidRPr="00BB3064">
        <w:rPr>
          <w:sz w:val="28"/>
          <w:szCs w:val="28"/>
        </w:rPr>
        <w:t xml:space="preserve">180 = </w:t>
      </w:r>
      <w:smartTag w:uri="urn:schemas-microsoft-com:office:smarttags" w:element="metricconverter">
        <w:smartTagPr>
          <w:attr w:name="ProductID" w:val="685,68 м"/>
        </w:smartTagPr>
        <w:r w:rsidR="00095AF1" w:rsidRPr="00BB3064">
          <w:rPr>
            <w:sz w:val="28"/>
            <w:szCs w:val="28"/>
          </w:rPr>
          <w:t>685,68</w:t>
        </w:r>
        <w:r w:rsidR="00E066C9" w:rsidRPr="00BB3064">
          <w:rPr>
            <w:sz w:val="28"/>
            <w:szCs w:val="28"/>
          </w:rPr>
          <w:t xml:space="preserve"> м</w:t>
        </w:r>
      </w:smartTag>
      <w:r w:rsidR="00E066C9" w:rsidRPr="00BB3064">
        <w:rPr>
          <w:sz w:val="28"/>
          <w:szCs w:val="28"/>
        </w:rPr>
        <w:t>.</w:t>
      </w:r>
    </w:p>
    <w:p w:rsidR="00095AF1" w:rsidRPr="00BB3064" w:rsidRDefault="00095AF1" w:rsidP="00BB306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64">
        <w:rPr>
          <w:sz w:val="28"/>
          <w:szCs w:val="28"/>
          <w:lang w:val="en-US"/>
        </w:rPr>
        <w:t>S=2L+KO</w:t>
      </w:r>
      <w:r w:rsidR="004C398A">
        <w:rPr>
          <w:sz w:val="28"/>
          <w:szCs w:val="28"/>
          <w:lang w:val="en-US"/>
        </w:rPr>
        <w:t xml:space="preserve"> </w:t>
      </w:r>
      <w:r w:rsidRPr="00BB3064">
        <w:rPr>
          <w:sz w:val="28"/>
          <w:szCs w:val="28"/>
          <w:lang w:val="en-US"/>
        </w:rPr>
        <w:t xml:space="preserve">=2∙120+685,68 = </w:t>
      </w:r>
      <w:smartTag w:uri="urn:schemas-microsoft-com:office:smarttags" w:element="metricconverter">
        <w:smartTagPr>
          <w:attr w:name="ProductID" w:val="925,68 м"/>
        </w:smartTagPr>
        <w:r w:rsidRPr="00BB3064">
          <w:rPr>
            <w:sz w:val="28"/>
            <w:szCs w:val="28"/>
            <w:lang w:val="en-US"/>
          </w:rPr>
          <w:t>925,68</w:t>
        </w:r>
        <w:r w:rsidR="00E066C9" w:rsidRPr="00BB3064">
          <w:rPr>
            <w:sz w:val="28"/>
            <w:szCs w:val="28"/>
            <w:lang w:val="en-US"/>
          </w:rPr>
          <w:t xml:space="preserve"> </w:t>
        </w:r>
        <w:r w:rsidR="00E066C9" w:rsidRPr="00BB3064">
          <w:rPr>
            <w:sz w:val="28"/>
            <w:szCs w:val="28"/>
          </w:rPr>
          <w:t>м</w:t>
        </w:r>
      </w:smartTag>
      <w:r w:rsidR="00E066C9" w:rsidRPr="00BB3064">
        <w:rPr>
          <w:sz w:val="28"/>
          <w:szCs w:val="28"/>
          <w:lang w:val="en-US"/>
        </w:rPr>
        <w:t>.</w:t>
      </w:r>
    </w:p>
    <w:p w:rsidR="00BE0BCB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64">
        <w:rPr>
          <w:sz w:val="28"/>
          <w:szCs w:val="28"/>
        </w:rPr>
        <w:t>Д</w:t>
      </w:r>
      <w:r w:rsidRPr="00BB3064">
        <w:rPr>
          <w:sz w:val="28"/>
          <w:szCs w:val="28"/>
          <w:lang w:val="en-US"/>
        </w:rPr>
        <w:t xml:space="preserve"> </w:t>
      </w:r>
      <w:r w:rsidR="00095AF1" w:rsidRPr="00BB3064">
        <w:rPr>
          <w:sz w:val="28"/>
          <w:szCs w:val="28"/>
        </w:rPr>
        <w:t>Н</w:t>
      </w:r>
      <w:r w:rsidR="00095AF1" w:rsidRPr="00BB3064">
        <w:rPr>
          <w:sz w:val="28"/>
          <w:szCs w:val="28"/>
          <w:lang w:val="en-US"/>
        </w:rPr>
        <w:t>=2T</w:t>
      </w:r>
      <w:r w:rsidR="00095AF1" w:rsidRPr="00BB3064">
        <w:rPr>
          <w:sz w:val="28"/>
          <w:szCs w:val="28"/>
        </w:rPr>
        <w:t>Н</w:t>
      </w:r>
      <w:r w:rsidR="00095AF1" w:rsidRPr="00BB3064">
        <w:rPr>
          <w:sz w:val="28"/>
          <w:szCs w:val="28"/>
          <w:lang w:val="en-US"/>
        </w:rPr>
        <w:t xml:space="preserve"> –S = 2∙485,35 – 925,68 = </w:t>
      </w:r>
      <w:smartTag w:uri="urn:schemas-microsoft-com:office:smarttags" w:element="metricconverter">
        <w:smartTagPr>
          <w:attr w:name="ProductID" w:val="45,02 м"/>
        </w:smartTagPr>
        <w:r w:rsidR="00095AF1" w:rsidRPr="00BB3064">
          <w:rPr>
            <w:sz w:val="28"/>
            <w:szCs w:val="28"/>
            <w:lang w:val="en-US"/>
          </w:rPr>
          <w:t>45,02</w:t>
        </w:r>
        <w:r w:rsidR="00E066C9" w:rsidRPr="00BB3064">
          <w:rPr>
            <w:sz w:val="28"/>
            <w:szCs w:val="28"/>
            <w:lang w:val="en-US"/>
          </w:rPr>
          <w:t xml:space="preserve"> </w:t>
        </w:r>
        <w:r w:rsidR="00E066C9" w:rsidRPr="00BB3064">
          <w:rPr>
            <w:sz w:val="28"/>
            <w:szCs w:val="28"/>
          </w:rPr>
          <w:t>м</w:t>
        </w:r>
      </w:smartTag>
      <w:r w:rsidR="00E066C9" w:rsidRPr="00BB3064">
        <w:rPr>
          <w:sz w:val="28"/>
          <w:szCs w:val="28"/>
          <w:lang w:val="en-US"/>
        </w:rPr>
        <w:t>.</w:t>
      </w:r>
    </w:p>
    <w:p w:rsidR="00095AF1" w:rsidRPr="00BB3064" w:rsidRDefault="00095AF1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пкНК=пкВУ-Т=8075-425,36 = </w:t>
      </w:r>
      <w:smartTag w:uri="urn:schemas-microsoft-com:office:smarttags" w:element="metricconverter">
        <w:smartTagPr>
          <w:attr w:name="ProductID" w:val="7649,64 м"/>
        </w:smartTagPr>
        <w:r w:rsidRPr="00BB3064">
          <w:rPr>
            <w:sz w:val="28"/>
            <w:szCs w:val="28"/>
          </w:rPr>
          <w:t>7649,64</w:t>
        </w:r>
        <w:r w:rsidR="00E066C9" w:rsidRPr="00BB3064">
          <w:rPr>
            <w:sz w:val="28"/>
            <w:szCs w:val="28"/>
          </w:rPr>
          <w:t xml:space="preserve"> м</w:t>
        </w:r>
      </w:smartTag>
      <w:r w:rsidR="00E066C9" w:rsidRPr="00BB3064">
        <w:rPr>
          <w:sz w:val="28"/>
          <w:szCs w:val="28"/>
        </w:rPr>
        <w:t>.</w:t>
      </w:r>
    </w:p>
    <w:p w:rsidR="00BE0BCB" w:rsidRPr="00BB3064" w:rsidRDefault="00095AF1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пкКК=пкНК+К=7649,64 +781,51 = </w:t>
      </w:r>
      <w:smartTag w:uri="urn:schemas-microsoft-com:office:smarttags" w:element="metricconverter">
        <w:smartTagPr>
          <w:attr w:name="ProductID" w:val="8431,15 м"/>
        </w:smartTagPr>
        <w:r w:rsidRPr="00BB3064">
          <w:rPr>
            <w:sz w:val="28"/>
            <w:szCs w:val="28"/>
          </w:rPr>
          <w:t>8431,15</w:t>
        </w:r>
        <w:r w:rsidR="00E066C9" w:rsidRPr="00BB3064">
          <w:rPr>
            <w:sz w:val="28"/>
            <w:szCs w:val="28"/>
          </w:rPr>
          <w:t xml:space="preserve"> м</w:t>
        </w:r>
      </w:smartTag>
      <w:r w:rsidR="00E066C9" w:rsidRPr="00BB3064">
        <w:rPr>
          <w:sz w:val="28"/>
          <w:szCs w:val="28"/>
        </w:rPr>
        <w:t>.</w:t>
      </w:r>
    </w:p>
    <w:p w:rsidR="00095AF1" w:rsidRPr="00BB3064" w:rsidRDefault="00095AF1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пкНСК=пкВУ- ТН =8075-485,35 = </w:t>
      </w:r>
      <w:smartTag w:uri="urn:schemas-microsoft-com:office:smarttags" w:element="metricconverter">
        <w:smartTagPr>
          <w:attr w:name="ProductID" w:val="7589,65 м"/>
        </w:smartTagPr>
        <w:r w:rsidRPr="00BB3064">
          <w:rPr>
            <w:sz w:val="28"/>
            <w:szCs w:val="28"/>
          </w:rPr>
          <w:t>7589,65</w:t>
        </w:r>
        <w:r w:rsidR="00E066C9" w:rsidRPr="00BB3064">
          <w:rPr>
            <w:sz w:val="28"/>
            <w:szCs w:val="28"/>
          </w:rPr>
          <w:t xml:space="preserve"> м</w:t>
        </w:r>
      </w:smartTag>
      <w:r w:rsidR="00E066C9" w:rsidRPr="00BB3064">
        <w:rPr>
          <w:sz w:val="28"/>
          <w:szCs w:val="28"/>
        </w:rPr>
        <w:t>.</w:t>
      </w:r>
    </w:p>
    <w:p w:rsidR="00095AF1" w:rsidRPr="00BB3064" w:rsidRDefault="00095AF1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пкКСК=пкНСК+</w:t>
      </w:r>
      <w:r w:rsidRPr="00BB3064">
        <w:rPr>
          <w:sz w:val="28"/>
          <w:szCs w:val="28"/>
          <w:lang w:val="en-US"/>
        </w:rPr>
        <w:t>S</w:t>
      </w:r>
      <w:r w:rsidRPr="00BB3064">
        <w:rPr>
          <w:sz w:val="28"/>
          <w:szCs w:val="28"/>
        </w:rPr>
        <w:t xml:space="preserve">=7589,65+925,68 = </w:t>
      </w:r>
      <w:smartTag w:uri="urn:schemas-microsoft-com:office:smarttags" w:element="metricconverter">
        <w:smartTagPr>
          <w:attr w:name="ProductID" w:val="8515,33 м"/>
        </w:smartTagPr>
        <w:r w:rsidRPr="00BB3064">
          <w:rPr>
            <w:sz w:val="28"/>
            <w:szCs w:val="28"/>
          </w:rPr>
          <w:t>8515,33</w:t>
        </w:r>
        <w:r w:rsidR="00E066C9" w:rsidRPr="00BB3064">
          <w:rPr>
            <w:sz w:val="28"/>
            <w:szCs w:val="28"/>
          </w:rPr>
          <w:t xml:space="preserve"> м</w:t>
        </w:r>
      </w:smartTag>
      <w:r w:rsidR="00E066C9" w:rsidRPr="00BB3064">
        <w:rPr>
          <w:sz w:val="28"/>
          <w:szCs w:val="28"/>
        </w:rPr>
        <w:t>.</w:t>
      </w:r>
    </w:p>
    <w:p w:rsidR="00095AF1" w:rsidRPr="00BB3064" w:rsidRDefault="00095AF1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пкНКК=пкНСК+</w:t>
      </w:r>
      <w:r w:rsidRPr="00BB3064">
        <w:rPr>
          <w:sz w:val="28"/>
          <w:szCs w:val="28"/>
          <w:lang w:val="en-US"/>
        </w:rPr>
        <w:t>L</w:t>
      </w:r>
      <w:r w:rsidR="00E066C9" w:rsidRPr="00BB3064">
        <w:rPr>
          <w:sz w:val="28"/>
          <w:szCs w:val="28"/>
        </w:rPr>
        <w:t xml:space="preserve">=7589,65+120 = </w:t>
      </w:r>
      <w:smartTag w:uri="urn:schemas-microsoft-com:office:smarttags" w:element="metricconverter">
        <w:smartTagPr>
          <w:attr w:name="ProductID" w:val="7709,65 м"/>
        </w:smartTagPr>
        <w:r w:rsidR="00E066C9" w:rsidRPr="00BB3064">
          <w:rPr>
            <w:sz w:val="28"/>
            <w:szCs w:val="28"/>
          </w:rPr>
          <w:t>7709,65 м</w:t>
        </w:r>
      </w:smartTag>
      <w:r w:rsidR="00E066C9" w:rsidRPr="00BB3064">
        <w:rPr>
          <w:sz w:val="28"/>
          <w:szCs w:val="28"/>
        </w:rPr>
        <w:t>.</w:t>
      </w:r>
    </w:p>
    <w:p w:rsidR="00095AF1" w:rsidRPr="00BB3064" w:rsidRDefault="00095AF1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пкККК=пкНКК+ </w:t>
      </w:r>
      <w:r w:rsidRPr="00BB3064">
        <w:rPr>
          <w:sz w:val="28"/>
          <w:szCs w:val="28"/>
          <w:lang w:val="en-US"/>
        </w:rPr>
        <w:t>KO</w:t>
      </w:r>
      <w:r w:rsidR="00E066C9" w:rsidRPr="00BB3064">
        <w:rPr>
          <w:sz w:val="28"/>
          <w:szCs w:val="28"/>
        </w:rPr>
        <w:t xml:space="preserve">=7709,65+68568,68 = </w:t>
      </w:r>
      <w:smartTag w:uri="urn:schemas-microsoft-com:office:smarttags" w:element="metricconverter">
        <w:smartTagPr>
          <w:attr w:name="ProductID" w:val="8395,33 м"/>
        </w:smartTagPr>
        <w:r w:rsidR="00E066C9" w:rsidRPr="00BB3064">
          <w:rPr>
            <w:sz w:val="28"/>
            <w:szCs w:val="28"/>
          </w:rPr>
          <w:t>8395,33 м</w:t>
        </w:r>
      </w:smartTag>
      <w:r w:rsidR="00E066C9" w:rsidRPr="00BB3064">
        <w:rPr>
          <w:sz w:val="28"/>
          <w:szCs w:val="28"/>
        </w:rPr>
        <w:t>.</w:t>
      </w:r>
    </w:p>
    <w:p w:rsidR="00E066C9" w:rsidRPr="00BB3064" w:rsidRDefault="00E066C9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E066C9" w:rsidRPr="00BB3064" w:rsidRDefault="00E066C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Проверка.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E066C9" w:rsidRPr="00BB3064" w:rsidRDefault="00E066C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1)∑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 xml:space="preserve"> + ∑К=</w:t>
      </w:r>
      <w:r w:rsidRPr="00BB3064">
        <w:rPr>
          <w:sz w:val="28"/>
          <w:szCs w:val="28"/>
          <w:lang w:val="en-US"/>
        </w:rPr>
        <w:t>L</w:t>
      </w:r>
      <w:r w:rsidR="006D2410" w:rsidRPr="00BB3064">
        <w:rPr>
          <w:sz w:val="28"/>
          <w:szCs w:val="28"/>
        </w:rPr>
        <w:t xml:space="preserve"> тр.</w:t>
      </w:r>
    </w:p>
    <w:p w:rsidR="00E066C9" w:rsidRPr="00BB3064" w:rsidRDefault="00E066C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=2058,43+1585,9+1122,17=5671,26</w:t>
      </w:r>
    </w:p>
    <w:p w:rsidR="00E066C9" w:rsidRPr="00BB3064" w:rsidRDefault="00E066C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∑К=2051,46+989,1+925,68 = 3966,24</w:t>
      </w:r>
    </w:p>
    <w:p w:rsidR="00E066C9" w:rsidRPr="00BB3064" w:rsidRDefault="00E066C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 xml:space="preserve"> + ∑К=5671,26+3966,24 =9637,5</w:t>
      </w:r>
    </w:p>
    <w:p w:rsidR="00E066C9" w:rsidRPr="00BB3064" w:rsidRDefault="00E066C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2)2∑Т - ∑К=∑Д</w:t>
      </w:r>
    </w:p>
    <w:p w:rsidR="00E066C9" w:rsidRPr="00BB3064" w:rsidRDefault="00E066C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2∑Т=2(</w:t>
      </w:r>
      <w:r w:rsidR="00FA7662" w:rsidRPr="00BB3064">
        <w:rPr>
          <w:sz w:val="28"/>
          <w:szCs w:val="28"/>
        </w:rPr>
        <w:t>1116,57+504,21+485,35)=42121,26</w:t>
      </w:r>
    </w:p>
    <w:p w:rsidR="00FA7662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∑Д=181,68+19,32+45,02 = 246,02</w:t>
      </w:r>
    </w:p>
    <w:p w:rsidR="00FA7662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2∑Т - ∑К=4212,26-3966,24 = 246,02</w:t>
      </w:r>
    </w:p>
    <w:p w:rsidR="00E066C9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3)</w:t>
      </w:r>
      <w:r w:rsidR="00E066C9" w:rsidRPr="00BB3064">
        <w:rPr>
          <w:sz w:val="28"/>
          <w:szCs w:val="28"/>
        </w:rPr>
        <w:t>∑αЛЕВ - ∑αПР=</w:t>
      </w:r>
      <w:r w:rsidR="00E066C9" w:rsidRPr="00BB3064">
        <w:rPr>
          <w:sz w:val="28"/>
          <w:szCs w:val="28"/>
          <w:lang w:val="en-US"/>
        </w:rPr>
        <w:t>r</w:t>
      </w:r>
      <w:r w:rsidR="00E066C9" w:rsidRPr="00BB3064">
        <w:rPr>
          <w:sz w:val="28"/>
          <w:szCs w:val="28"/>
        </w:rPr>
        <w:t>К-</w:t>
      </w:r>
      <w:r w:rsidR="00E066C9" w:rsidRPr="00BB3064">
        <w:rPr>
          <w:sz w:val="28"/>
          <w:szCs w:val="28"/>
          <w:lang w:val="en-US"/>
        </w:rPr>
        <w:t>r</w:t>
      </w:r>
      <w:r w:rsidR="00E066C9" w:rsidRPr="00BB3064">
        <w:rPr>
          <w:sz w:val="28"/>
          <w:szCs w:val="28"/>
        </w:rPr>
        <w:t>Н</w:t>
      </w:r>
    </w:p>
    <w:p w:rsidR="00FA7662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∑αЛЕВ=</w:t>
      </w:r>
      <w:r w:rsidR="00A850AA" w:rsidRPr="00BB3064">
        <w:rPr>
          <w:sz w:val="28"/>
          <w:szCs w:val="28"/>
        </w:rPr>
        <w:t>56°+56°=112°;</w:t>
      </w:r>
      <w:r w:rsidR="004C398A">
        <w:rPr>
          <w:sz w:val="28"/>
          <w:szCs w:val="28"/>
        </w:rPr>
        <w:t xml:space="preserve"> </w:t>
      </w:r>
      <w:r w:rsidR="00A850AA" w:rsidRPr="00BB3064">
        <w:rPr>
          <w:sz w:val="28"/>
          <w:szCs w:val="28"/>
        </w:rPr>
        <w:t>∑αПР=27°.</w:t>
      </w:r>
    </w:p>
    <w:p w:rsidR="00A850AA" w:rsidRPr="00BB3064" w:rsidRDefault="00A850A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К=ЮВ27°;</w:t>
      </w:r>
      <w:r w:rsidR="004C398A">
        <w:rPr>
          <w:sz w:val="28"/>
          <w:szCs w:val="28"/>
        </w:rPr>
        <w:t xml:space="preserve"> 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Н=ЮЗ58°</w:t>
      </w:r>
    </w:p>
    <w:p w:rsidR="00A850AA" w:rsidRPr="00BB3064" w:rsidRDefault="00A850A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∑αЛЕВ - ∑αПР=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К-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Н=85°</w:t>
      </w:r>
    </w:p>
    <w:p w:rsidR="00A850AA" w:rsidRPr="00BB3064" w:rsidRDefault="00F51C4D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4)</w:t>
      </w:r>
      <w:r w:rsidR="00E066C9" w:rsidRPr="00BB3064">
        <w:rPr>
          <w:sz w:val="28"/>
          <w:szCs w:val="28"/>
        </w:rPr>
        <w:t>∑</w:t>
      </w:r>
      <w:r w:rsidR="00E066C9" w:rsidRPr="00BB3064">
        <w:rPr>
          <w:sz w:val="28"/>
          <w:szCs w:val="28"/>
          <w:lang w:val="en-US"/>
        </w:rPr>
        <w:t>L</w:t>
      </w:r>
      <w:r w:rsidR="00E066C9" w:rsidRPr="00BB3064">
        <w:rPr>
          <w:sz w:val="28"/>
          <w:szCs w:val="28"/>
        </w:rPr>
        <w:t>ВУ -∑Д=</w:t>
      </w:r>
      <w:r w:rsidR="00E066C9" w:rsidRPr="00BB3064">
        <w:rPr>
          <w:sz w:val="28"/>
          <w:szCs w:val="28"/>
          <w:lang w:val="en-US"/>
        </w:rPr>
        <w:t>L</w:t>
      </w:r>
      <w:r w:rsidR="00E066C9" w:rsidRPr="00BB3064">
        <w:rPr>
          <w:sz w:val="28"/>
          <w:szCs w:val="28"/>
        </w:rPr>
        <w:t>ТР</w:t>
      </w:r>
    </w:p>
    <w:p w:rsidR="00FA7662" w:rsidRPr="00BB3064" w:rsidRDefault="00A850A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ВУ=3175+3206,68+1894,32+1607,52+9883,52</w:t>
      </w:r>
    </w:p>
    <w:p w:rsidR="00FA7662" w:rsidRPr="00BB3064" w:rsidRDefault="00A850A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ВУ -∑Д=9883,52-246,02 = 9637,5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FA7662" w:rsidRPr="00BB3064" w:rsidRDefault="00FA7662" w:rsidP="00BB30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3064">
        <w:rPr>
          <w:b/>
          <w:sz w:val="28"/>
          <w:szCs w:val="28"/>
        </w:rPr>
        <w:t>2 вариант трассы</w:t>
      </w:r>
    </w:p>
    <w:p w:rsidR="00E066C9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Угол поворота №1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FA7662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α=13°, пкВУ 31+75, 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=3000м.</w:t>
      </w:r>
    </w:p>
    <w:p w:rsidR="00FA7662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∙</w:t>
      </w:r>
      <w:r w:rsidRPr="00BB3064">
        <w:rPr>
          <w:sz w:val="28"/>
          <w:szCs w:val="28"/>
          <w:lang w:val="en-US"/>
        </w:rPr>
        <w:t>tgα</w:t>
      </w:r>
      <w:r w:rsidRPr="00BB3064">
        <w:rPr>
          <w:sz w:val="28"/>
          <w:szCs w:val="28"/>
        </w:rPr>
        <w:t>/2 = 3000∙</w:t>
      </w:r>
      <w:r w:rsidRPr="00BB3064">
        <w:rPr>
          <w:sz w:val="28"/>
          <w:szCs w:val="28"/>
          <w:lang w:val="en-US"/>
        </w:rPr>
        <w:t>tg</w:t>
      </w:r>
      <w:r w:rsidRPr="00BB3064">
        <w:rPr>
          <w:sz w:val="28"/>
          <w:szCs w:val="28"/>
        </w:rPr>
        <w:t>6°30' = 3000∙0,1139 = 341,7м.</w:t>
      </w:r>
    </w:p>
    <w:p w:rsidR="00FA7662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К=π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 xml:space="preserve">α/180° = 3,14∙3000∙13°/180° = </w:t>
      </w:r>
      <w:r w:rsidR="003259DC" w:rsidRPr="00BB3064">
        <w:rPr>
          <w:sz w:val="28"/>
          <w:szCs w:val="28"/>
        </w:rPr>
        <w:t>122460</w:t>
      </w:r>
      <w:r w:rsidRPr="00BB3064">
        <w:rPr>
          <w:sz w:val="28"/>
          <w:szCs w:val="28"/>
        </w:rPr>
        <w:t xml:space="preserve">/180° = </w:t>
      </w:r>
      <w:r w:rsidR="003259DC" w:rsidRPr="00BB3064">
        <w:rPr>
          <w:sz w:val="28"/>
          <w:szCs w:val="28"/>
        </w:rPr>
        <w:t>680</w:t>
      </w:r>
      <w:r w:rsidRPr="00BB3064">
        <w:rPr>
          <w:sz w:val="28"/>
          <w:szCs w:val="28"/>
        </w:rPr>
        <w:t>,</w:t>
      </w:r>
      <w:r w:rsidR="003259DC" w:rsidRPr="00BB3064">
        <w:rPr>
          <w:sz w:val="28"/>
          <w:szCs w:val="28"/>
        </w:rPr>
        <w:t>3</w:t>
      </w:r>
      <w:r w:rsidRPr="00BB3064">
        <w:rPr>
          <w:sz w:val="28"/>
          <w:szCs w:val="28"/>
        </w:rPr>
        <w:t>м.</w:t>
      </w:r>
    </w:p>
    <w:p w:rsidR="00FA7662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Д=2Т-К = 2∙</w:t>
      </w:r>
      <w:r w:rsidR="003259DC" w:rsidRPr="00BB3064">
        <w:rPr>
          <w:sz w:val="28"/>
          <w:szCs w:val="28"/>
        </w:rPr>
        <w:t>341</w:t>
      </w:r>
      <w:r w:rsidRPr="00BB3064">
        <w:rPr>
          <w:sz w:val="28"/>
          <w:szCs w:val="28"/>
        </w:rPr>
        <w:t>,</w:t>
      </w:r>
      <w:r w:rsidR="003259DC" w:rsidRPr="00BB3064">
        <w:rPr>
          <w:sz w:val="28"/>
          <w:szCs w:val="28"/>
        </w:rPr>
        <w:t>7</w:t>
      </w:r>
      <w:r w:rsidRPr="00BB3064">
        <w:rPr>
          <w:sz w:val="28"/>
          <w:szCs w:val="28"/>
        </w:rPr>
        <w:t xml:space="preserve"> – </w:t>
      </w:r>
      <w:r w:rsidR="003259DC" w:rsidRPr="00BB3064">
        <w:rPr>
          <w:sz w:val="28"/>
          <w:szCs w:val="28"/>
        </w:rPr>
        <w:t>680</w:t>
      </w:r>
      <w:r w:rsidRPr="00BB3064">
        <w:rPr>
          <w:sz w:val="28"/>
          <w:szCs w:val="28"/>
        </w:rPr>
        <w:t>,</w:t>
      </w:r>
      <w:r w:rsidR="003259DC" w:rsidRPr="00BB3064">
        <w:rPr>
          <w:sz w:val="28"/>
          <w:szCs w:val="28"/>
        </w:rPr>
        <w:t>3</w:t>
      </w:r>
      <w:r w:rsidRPr="00BB3064">
        <w:rPr>
          <w:sz w:val="28"/>
          <w:szCs w:val="28"/>
        </w:rPr>
        <w:t xml:space="preserve"> = </w:t>
      </w:r>
      <w:r w:rsidR="003259DC" w:rsidRPr="00BB3064">
        <w:rPr>
          <w:sz w:val="28"/>
          <w:szCs w:val="28"/>
        </w:rPr>
        <w:t>3,1</w:t>
      </w:r>
      <w:r w:rsidRPr="00BB3064">
        <w:rPr>
          <w:sz w:val="28"/>
          <w:szCs w:val="28"/>
        </w:rPr>
        <w:t>м.</w:t>
      </w:r>
    </w:p>
    <w:p w:rsidR="00FA7662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(1/</w:t>
      </w:r>
      <w:r w:rsidRPr="00BB3064">
        <w:rPr>
          <w:sz w:val="28"/>
          <w:szCs w:val="28"/>
          <w:lang w:val="en-US"/>
        </w:rPr>
        <w:t>Cosα</w:t>
      </w:r>
      <w:r w:rsidRPr="00BB3064">
        <w:rPr>
          <w:sz w:val="28"/>
          <w:szCs w:val="28"/>
        </w:rPr>
        <w:t xml:space="preserve">/2 – 1) = </w:t>
      </w:r>
      <w:r w:rsidR="003259DC" w:rsidRPr="00BB3064">
        <w:rPr>
          <w:sz w:val="28"/>
          <w:szCs w:val="28"/>
        </w:rPr>
        <w:t>300</w:t>
      </w:r>
      <w:r w:rsidRPr="00BB3064">
        <w:rPr>
          <w:sz w:val="28"/>
          <w:szCs w:val="28"/>
        </w:rPr>
        <w:t>0(1/0,</w:t>
      </w:r>
      <w:r w:rsidR="003259DC" w:rsidRPr="00BB3064">
        <w:rPr>
          <w:sz w:val="28"/>
          <w:szCs w:val="28"/>
        </w:rPr>
        <w:t>9936</w:t>
      </w:r>
      <w:r w:rsidRPr="00BB3064">
        <w:rPr>
          <w:sz w:val="28"/>
          <w:szCs w:val="28"/>
        </w:rPr>
        <w:t xml:space="preserve"> – 1) = </w:t>
      </w:r>
      <w:r w:rsidR="003259DC" w:rsidRPr="00BB3064">
        <w:rPr>
          <w:sz w:val="28"/>
          <w:szCs w:val="28"/>
        </w:rPr>
        <w:t>3000</w:t>
      </w:r>
      <w:r w:rsidRPr="00BB3064">
        <w:rPr>
          <w:sz w:val="28"/>
          <w:szCs w:val="28"/>
        </w:rPr>
        <w:t>∙0,0</w:t>
      </w:r>
      <w:r w:rsidR="003259DC" w:rsidRPr="00BB3064">
        <w:rPr>
          <w:sz w:val="28"/>
          <w:szCs w:val="28"/>
        </w:rPr>
        <w:t>064</w:t>
      </w:r>
      <w:r w:rsidRPr="00BB3064">
        <w:rPr>
          <w:sz w:val="28"/>
          <w:szCs w:val="28"/>
        </w:rPr>
        <w:t xml:space="preserve"> = </w:t>
      </w:r>
      <w:r w:rsidR="003259DC" w:rsidRPr="00BB3064">
        <w:rPr>
          <w:sz w:val="28"/>
          <w:szCs w:val="28"/>
        </w:rPr>
        <w:t>19.32</w:t>
      </w:r>
      <w:r w:rsidRPr="00BB3064">
        <w:rPr>
          <w:sz w:val="28"/>
          <w:szCs w:val="28"/>
        </w:rPr>
        <w:t>.</w:t>
      </w:r>
    </w:p>
    <w:p w:rsidR="00FA7662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пкНК = пкВУ-Т = </w:t>
      </w:r>
      <w:r w:rsidR="003259DC" w:rsidRPr="00BB3064">
        <w:rPr>
          <w:sz w:val="28"/>
          <w:szCs w:val="28"/>
        </w:rPr>
        <w:t>3175</w:t>
      </w:r>
      <w:r w:rsidRPr="00BB3064">
        <w:rPr>
          <w:sz w:val="28"/>
          <w:szCs w:val="28"/>
        </w:rPr>
        <w:t xml:space="preserve"> – </w:t>
      </w:r>
      <w:r w:rsidR="003259DC" w:rsidRPr="00BB3064">
        <w:rPr>
          <w:sz w:val="28"/>
          <w:szCs w:val="28"/>
        </w:rPr>
        <w:t>341</w:t>
      </w:r>
      <w:r w:rsidRPr="00BB3064">
        <w:rPr>
          <w:sz w:val="28"/>
          <w:szCs w:val="28"/>
        </w:rPr>
        <w:t>,</w:t>
      </w:r>
      <w:r w:rsidR="003259DC" w:rsidRPr="00BB3064">
        <w:rPr>
          <w:sz w:val="28"/>
          <w:szCs w:val="28"/>
        </w:rPr>
        <w:t>7</w:t>
      </w:r>
      <w:r w:rsidRPr="00BB3064">
        <w:rPr>
          <w:sz w:val="28"/>
          <w:szCs w:val="28"/>
        </w:rPr>
        <w:t xml:space="preserve"> = </w:t>
      </w:r>
      <w:r w:rsidR="003259DC" w:rsidRPr="00BB3064">
        <w:rPr>
          <w:sz w:val="28"/>
          <w:szCs w:val="28"/>
        </w:rPr>
        <w:t>2833</w:t>
      </w:r>
      <w:r w:rsidRPr="00BB3064">
        <w:rPr>
          <w:sz w:val="28"/>
          <w:szCs w:val="28"/>
        </w:rPr>
        <w:t>,</w:t>
      </w:r>
      <w:r w:rsidR="003259DC" w:rsidRPr="00BB3064">
        <w:rPr>
          <w:sz w:val="28"/>
          <w:szCs w:val="28"/>
        </w:rPr>
        <w:t>3</w:t>
      </w:r>
      <w:r w:rsidRPr="00BB3064">
        <w:rPr>
          <w:sz w:val="28"/>
          <w:szCs w:val="28"/>
        </w:rPr>
        <w:t>.</w:t>
      </w:r>
    </w:p>
    <w:p w:rsidR="003259DC" w:rsidRPr="00BB3064" w:rsidRDefault="00FA7662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пкКК=пкНК+К = </w:t>
      </w:r>
      <w:r w:rsidR="003259DC" w:rsidRPr="00BB3064">
        <w:rPr>
          <w:sz w:val="28"/>
          <w:szCs w:val="28"/>
        </w:rPr>
        <w:t>2833,3</w:t>
      </w:r>
      <w:r w:rsidRPr="00BB3064">
        <w:rPr>
          <w:sz w:val="28"/>
          <w:szCs w:val="28"/>
        </w:rPr>
        <w:t xml:space="preserve"> + </w:t>
      </w:r>
      <w:r w:rsidR="003259DC" w:rsidRPr="00BB3064">
        <w:rPr>
          <w:sz w:val="28"/>
          <w:szCs w:val="28"/>
        </w:rPr>
        <w:t>680</w:t>
      </w:r>
      <w:r w:rsidRPr="00BB3064">
        <w:rPr>
          <w:sz w:val="28"/>
          <w:szCs w:val="28"/>
        </w:rPr>
        <w:t>,</w:t>
      </w:r>
      <w:r w:rsidR="003259DC" w:rsidRPr="00BB3064">
        <w:rPr>
          <w:sz w:val="28"/>
          <w:szCs w:val="28"/>
        </w:rPr>
        <w:t>3</w:t>
      </w:r>
      <w:r w:rsidRPr="00BB3064">
        <w:rPr>
          <w:sz w:val="28"/>
          <w:szCs w:val="28"/>
        </w:rPr>
        <w:t xml:space="preserve"> = </w:t>
      </w:r>
      <w:r w:rsidR="003259DC" w:rsidRPr="00BB3064">
        <w:rPr>
          <w:sz w:val="28"/>
          <w:szCs w:val="28"/>
        </w:rPr>
        <w:t>3513</w:t>
      </w:r>
      <w:r w:rsidRPr="00BB3064">
        <w:rPr>
          <w:sz w:val="28"/>
          <w:szCs w:val="28"/>
        </w:rPr>
        <w:t>,</w:t>
      </w:r>
      <w:r w:rsidR="003259DC" w:rsidRPr="00BB3064">
        <w:rPr>
          <w:sz w:val="28"/>
          <w:szCs w:val="28"/>
        </w:rPr>
        <w:t>6.</w:t>
      </w:r>
    </w:p>
    <w:p w:rsidR="003259DC" w:rsidRPr="00BB3064" w:rsidRDefault="003259DC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3259DC" w:rsidRPr="00BB3064" w:rsidRDefault="003259D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Угол поворота №</w:t>
      </w:r>
      <w:r w:rsidR="003158F9" w:rsidRPr="00BB3064">
        <w:rPr>
          <w:sz w:val="28"/>
          <w:szCs w:val="28"/>
        </w:rPr>
        <w:t>2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3259DC" w:rsidRPr="00BB3064" w:rsidRDefault="003259D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α=63°10', пкВУ 58+20, 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=2100м.</w:t>
      </w:r>
    </w:p>
    <w:p w:rsidR="003259DC" w:rsidRPr="00BB3064" w:rsidRDefault="003259D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∙</w:t>
      </w:r>
      <w:r w:rsidRPr="00BB3064">
        <w:rPr>
          <w:sz w:val="28"/>
          <w:szCs w:val="28"/>
          <w:lang w:val="en-US"/>
        </w:rPr>
        <w:t>tgα</w:t>
      </w:r>
      <w:r w:rsidRPr="00BB3064">
        <w:rPr>
          <w:sz w:val="28"/>
          <w:szCs w:val="28"/>
        </w:rPr>
        <w:t>/2 = 2100∙</w:t>
      </w:r>
      <w:r w:rsidRPr="00BB3064">
        <w:rPr>
          <w:sz w:val="28"/>
          <w:szCs w:val="28"/>
          <w:lang w:val="en-US"/>
        </w:rPr>
        <w:t>tg</w:t>
      </w:r>
      <w:r w:rsidRPr="00BB3064">
        <w:rPr>
          <w:sz w:val="28"/>
          <w:szCs w:val="28"/>
        </w:rPr>
        <w:t>31°35' = 2100∙0,6148 = 1291,08м.</w:t>
      </w:r>
    </w:p>
    <w:p w:rsidR="003259DC" w:rsidRPr="00BB3064" w:rsidRDefault="003259D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К=π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α/180° = 3,14∙2100∙63°10'/180° = 416520,96/180° = 2314,0053м.</w:t>
      </w:r>
    </w:p>
    <w:p w:rsidR="003259DC" w:rsidRPr="00BB3064" w:rsidRDefault="003259D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Д=2Т-К = 2∙1291,08 – 2314,0053 = 268,15м.</w:t>
      </w:r>
    </w:p>
    <w:p w:rsidR="003259DC" w:rsidRPr="00BB3064" w:rsidRDefault="003259D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(1/</w:t>
      </w:r>
      <w:r w:rsidRPr="00BB3064">
        <w:rPr>
          <w:sz w:val="28"/>
          <w:szCs w:val="28"/>
          <w:lang w:val="en-US"/>
        </w:rPr>
        <w:t>Cosα</w:t>
      </w:r>
      <w:r w:rsidRPr="00BB3064">
        <w:rPr>
          <w:sz w:val="28"/>
          <w:szCs w:val="28"/>
        </w:rPr>
        <w:t>/2 – 1) = 2100(1/0,85</w:t>
      </w:r>
      <w:r w:rsidR="00C90659" w:rsidRPr="00BB3064">
        <w:rPr>
          <w:sz w:val="28"/>
          <w:szCs w:val="28"/>
        </w:rPr>
        <w:t>34</w:t>
      </w:r>
      <w:r w:rsidRPr="00BB3064">
        <w:rPr>
          <w:sz w:val="28"/>
          <w:szCs w:val="28"/>
        </w:rPr>
        <w:t xml:space="preserve"> – 1) = </w:t>
      </w:r>
      <w:r w:rsidR="00C90659" w:rsidRPr="00BB3064">
        <w:rPr>
          <w:sz w:val="28"/>
          <w:szCs w:val="28"/>
        </w:rPr>
        <w:t>21</w:t>
      </w:r>
      <w:r w:rsidRPr="00BB3064">
        <w:rPr>
          <w:sz w:val="28"/>
          <w:szCs w:val="28"/>
        </w:rPr>
        <w:t>00∙0,</w:t>
      </w:r>
      <w:r w:rsidR="00C90659" w:rsidRPr="00BB3064">
        <w:rPr>
          <w:sz w:val="28"/>
          <w:szCs w:val="28"/>
        </w:rPr>
        <w:t>1717</w:t>
      </w:r>
      <w:r w:rsidRPr="00BB3064">
        <w:rPr>
          <w:sz w:val="28"/>
          <w:szCs w:val="28"/>
        </w:rPr>
        <w:t xml:space="preserve"> = </w:t>
      </w:r>
      <w:r w:rsidR="00C90659" w:rsidRPr="00BB3064">
        <w:rPr>
          <w:sz w:val="28"/>
          <w:szCs w:val="28"/>
        </w:rPr>
        <w:t>360,75</w:t>
      </w:r>
    </w:p>
    <w:p w:rsidR="003259DC" w:rsidRPr="00BB3064" w:rsidRDefault="003259D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пкНК = пкВУ-Т = </w:t>
      </w:r>
      <w:r w:rsidR="00C90659" w:rsidRPr="00BB3064">
        <w:rPr>
          <w:sz w:val="28"/>
          <w:szCs w:val="28"/>
        </w:rPr>
        <w:t>5820</w:t>
      </w:r>
      <w:r w:rsidRPr="00BB3064">
        <w:rPr>
          <w:sz w:val="28"/>
          <w:szCs w:val="28"/>
        </w:rPr>
        <w:t xml:space="preserve"> –</w:t>
      </w:r>
      <w:r w:rsidR="00C90659" w:rsidRPr="00BB3064">
        <w:rPr>
          <w:sz w:val="28"/>
          <w:szCs w:val="28"/>
        </w:rPr>
        <w:t>1219,08</w:t>
      </w:r>
      <w:r w:rsidRPr="00BB3064">
        <w:rPr>
          <w:sz w:val="28"/>
          <w:szCs w:val="28"/>
        </w:rPr>
        <w:t xml:space="preserve"> = </w:t>
      </w:r>
      <w:r w:rsidR="00C90659" w:rsidRPr="00BB3064">
        <w:rPr>
          <w:sz w:val="28"/>
          <w:szCs w:val="28"/>
        </w:rPr>
        <w:t>4528</w:t>
      </w:r>
      <w:r w:rsidRPr="00BB3064">
        <w:rPr>
          <w:sz w:val="28"/>
          <w:szCs w:val="28"/>
        </w:rPr>
        <w:t>,</w:t>
      </w:r>
      <w:r w:rsidR="00C90659" w:rsidRPr="00BB3064">
        <w:rPr>
          <w:sz w:val="28"/>
          <w:szCs w:val="28"/>
        </w:rPr>
        <w:t>92</w:t>
      </w:r>
      <w:r w:rsidRPr="00BB3064">
        <w:rPr>
          <w:sz w:val="28"/>
          <w:szCs w:val="28"/>
        </w:rPr>
        <w:t>.</w:t>
      </w:r>
    </w:p>
    <w:p w:rsidR="003259DC" w:rsidRPr="00BB3064" w:rsidRDefault="003259D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пкКК=пкНК+К = </w:t>
      </w:r>
      <w:r w:rsidR="00C90659" w:rsidRPr="00BB3064">
        <w:rPr>
          <w:sz w:val="28"/>
          <w:szCs w:val="28"/>
        </w:rPr>
        <w:t>4528</w:t>
      </w:r>
      <w:r w:rsidRPr="00BB3064">
        <w:rPr>
          <w:sz w:val="28"/>
          <w:szCs w:val="28"/>
        </w:rPr>
        <w:t>,</w:t>
      </w:r>
      <w:r w:rsidR="00C90659" w:rsidRPr="00BB3064">
        <w:rPr>
          <w:sz w:val="28"/>
          <w:szCs w:val="28"/>
        </w:rPr>
        <w:t>92</w:t>
      </w:r>
      <w:r w:rsidRPr="00BB3064">
        <w:rPr>
          <w:sz w:val="28"/>
          <w:szCs w:val="28"/>
        </w:rPr>
        <w:t xml:space="preserve">3+ </w:t>
      </w:r>
      <w:r w:rsidR="00C90659" w:rsidRPr="00BB3064">
        <w:rPr>
          <w:sz w:val="28"/>
          <w:szCs w:val="28"/>
        </w:rPr>
        <w:t>2314</w:t>
      </w:r>
      <w:r w:rsidRPr="00BB3064">
        <w:rPr>
          <w:sz w:val="28"/>
          <w:szCs w:val="28"/>
        </w:rPr>
        <w:t>,</w:t>
      </w:r>
      <w:r w:rsidR="00C90659" w:rsidRPr="00BB3064">
        <w:rPr>
          <w:sz w:val="28"/>
          <w:szCs w:val="28"/>
        </w:rPr>
        <w:t>0053</w:t>
      </w:r>
      <w:r w:rsidRPr="00BB3064">
        <w:rPr>
          <w:sz w:val="28"/>
          <w:szCs w:val="28"/>
        </w:rPr>
        <w:t xml:space="preserve">= </w:t>
      </w:r>
      <w:r w:rsidR="00C90659" w:rsidRPr="00BB3064">
        <w:rPr>
          <w:sz w:val="28"/>
          <w:szCs w:val="28"/>
        </w:rPr>
        <w:t>6842</w:t>
      </w:r>
      <w:r w:rsidRPr="00BB3064">
        <w:rPr>
          <w:sz w:val="28"/>
          <w:szCs w:val="28"/>
        </w:rPr>
        <w:t>,</w:t>
      </w:r>
      <w:r w:rsidR="00C90659" w:rsidRPr="00BB3064">
        <w:rPr>
          <w:sz w:val="28"/>
          <w:szCs w:val="28"/>
        </w:rPr>
        <w:t>93.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Угол порота №3.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α=51°, пкВУ 76+75, 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=800м.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∙</w:t>
      </w:r>
      <w:r w:rsidRPr="00BB3064">
        <w:rPr>
          <w:sz w:val="28"/>
          <w:szCs w:val="28"/>
          <w:lang w:val="en-US"/>
        </w:rPr>
        <w:t>tgα</w:t>
      </w:r>
      <w:r w:rsidRPr="00BB3064">
        <w:rPr>
          <w:sz w:val="28"/>
          <w:szCs w:val="28"/>
        </w:rPr>
        <w:t>/2 = 800∙</w:t>
      </w:r>
      <w:r w:rsidRPr="00BB3064">
        <w:rPr>
          <w:sz w:val="28"/>
          <w:szCs w:val="28"/>
          <w:lang w:val="en-US"/>
        </w:rPr>
        <w:t>tg</w:t>
      </w:r>
      <w:r w:rsidRPr="00BB3064">
        <w:rPr>
          <w:sz w:val="28"/>
          <w:szCs w:val="28"/>
        </w:rPr>
        <w:t>25°30'= 800∙0,477=381,6м.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К=π</w:t>
      </w:r>
      <w:r w:rsidRPr="00BB3064">
        <w:rPr>
          <w:sz w:val="28"/>
          <w:szCs w:val="28"/>
          <w:lang w:val="en-US"/>
        </w:rPr>
        <w:t>Rα</w:t>
      </w:r>
      <w:r w:rsidRPr="00BB3064">
        <w:rPr>
          <w:sz w:val="28"/>
          <w:szCs w:val="28"/>
        </w:rPr>
        <w:t xml:space="preserve">/180° = 3,14∙800∙51°/180° = 128112/180° = </w:t>
      </w:r>
      <w:smartTag w:uri="urn:schemas-microsoft-com:office:smarttags" w:element="metricconverter">
        <w:smartTagPr>
          <w:attr w:name="ProductID" w:val="711,73 м"/>
        </w:smartTagPr>
        <w:r w:rsidRPr="00BB3064">
          <w:rPr>
            <w:sz w:val="28"/>
            <w:szCs w:val="28"/>
          </w:rPr>
          <w:t>711,73 м</w:t>
        </w:r>
      </w:smartTag>
      <w:r w:rsidRPr="00BB3064">
        <w:rPr>
          <w:sz w:val="28"/>
          <w:szCs w:val="28"/>
        </w:rPr>
        <w:t>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Д=2Т-К =2∙381,6 – 711,73 = 51,47м.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(1/</w:t>
      </w:r>
      <w:r w:rsidRPr="00BB3064">
        <w:rPr>
          <w:sz w:val="28"/>
          <w:szCs w:val="28"/>
          <w:lang w:val="en-US"/>
        </w:rPr>
        <w:t>Cosα</w:t>
      </w:r>
      <w:r w:rsidRPr="00BB3064">
        <w:rPr>
          <w:sz w:val="28"/>
          <w:szCs w:val="28"/>
        </w:rPr>
        <w:t xml:space="preserve">/2 – 1) =800∙0,1079 = </w:t>
      </w:r>
      <w:smartTag w:uri="urn:schemas-microsoft-com:office:smarttags" w:element="metricconverter">
        <w:smartTagPr>
          <w:attr w:name="ProductID" w:val="86,32 м"/>
        </w:smartTagPr>
        <w:r w:rsidRPr="00BB3064">
          <w:rPr>
            <w:sz w:val="28"/>
            <w:szCs w:val="28"/>
          </w:rPr>
          <w:t>86,32 м</w:t>
        </w:r>
      </w:smartTag>
      <w:r w:rsidRPr="00BB3064">
        <w:rPr>
          <w:sz w:val="28"/>
          <w:szCs w:val="28"/>
        </w:rPr>
        <w:t>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=120м,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t</w:t>
      </w:r>
      <w:r w:rsidRPr="00BB3064">
        <w:rPr>
          <w:sz w:val="28"/>
          <w:szCs w:val="28"/>
        </w:rPr>
        <w:t>=59,99м,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β=3°26',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p</w:t>
      </w:r>
      <w:r w:rsidRPr="00BB3064">
        <w:rPr>
          <w:sz w:val="28"/>
          <w:szCs w:val="28"/>
        </w:rPr>
        <w:t>=0,6.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ТН=Т+</w:t>
      </w:r>
      <w:r w:rsidRPr="00BB3064">
        <w:rPr>
          <w:sz w:val="28"/>
          <w:szCs w:val="28"/>
          <w:lang w:val="en-US"/>
        </w:rPr>
        <w:t>t</w:t>
      </w:r>
      <w:r w:rsidRPr="00BB3064">
        <w:rPr>
          <w:sz w:val="28"/>
          <w:szCs w:val="28"/>
        </w:rPr>
        <w:t xml:space="preserve"> = </w:t>
      </w:r>
      <w:r w:rsidR="00304CB5" w:rsidRPr="00BB3064">
        <w:rPr>
          <w:sz w:val="28"/>
          <w:szCs w:val="28"/>
        </w:rPr>
        <w:t>441</w:t>
      </w:r>
      <w:r w:rsidRPr="00BB3064">
        <w:rPr>
          <w:sz w:val="28"/>
          <w:szCs w:val="28"/>
        </w:rPr>
        <w:t>,</w:t>
      </w:r>
      <w:r w:rsidR="00304CB5" w:rsidRPr="00BB3064">
        <w:rPr>
          <w:sz w:val="28"/>
          <w:szCs w:val="28"/>
        </w:rPr>
        <w:t>59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γ= α-2β = 5</w:t>
      </w:r>
      <w:r w:rsidR="00304CB5" w:rsidRPr="00BB3064">
        <w:rPr>
          <w:sz w:val="28"/>
          <w:szCs w:val="28"/>
        </w:rPr>
        <w:t>1</w:t>
      </w:r>
      <w:r w:rsidRPr="00BB3064">
        <w:rPr>
          <w:sz w:val="28"/>
          <w:szCs w:val="28"/>
        </w:rPr>
        <w:t xml:space="preserve">°-6°52' = </w:t>
      </w:r>
      <w:r w:rsidR="00304CB5" w:rsidRPr="00BB3064">
        <w:rPr>
          <w:sz w:val="28"/>
          <w:szCs w:val="28"/>
        </w:rPr>
        <w:t>44</w:t>
      </w:r>
      <w:r w:rsidRPr="00BB3064">
        <w:rPr>
          <w:sz w:val="28"/>
          <w:szCs w:val="28"/>
        </w:rPr>
        <w:t>°8'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КО=π</w:t>
      </w:r>
      <w:r w:rsidRPr="00BB3064">
        <w:rPr>
          <w:sz w:val="28"/>
          <w:szCs w:val="28"/>
          <w:lang w:val="en-US"/>
        </w:rPr>
        <w:t>Rγ</w:t>
      </w:r>
      <w:r w:rsidRPr="00BB3064">
        <w:rPr>
          <w:sz w:val="28"/>
          <w:szCs w:val="28"/>
        </w:rPr>
        <w:t>/180°=3,14∙800∙4</w:t>
      </w:r>
      <w:r w:rsidR="00304CB5" w:rsidRPr="00BB3064">
        <w:rPr>
          <w:sz w:val="28"/>
          <w:szCs w:val="28"/>
        </w:rPr>
        <w:t>4</w:t>
      </w:r>
      <w:r w:rsidRPr="00BB3064">
        <w:rPr>
          <w:sz w:val="28"/>
          <w:szCs w:val="28"/>
        </w:rPr>
        <w:t xml:space="preserve">°8'/180° = </w:t>
      </w:r>
      <w:r w:rsidR="00304CB5" w:rsidRPr="00BB3064">
        <w:rPr>
          <w:sz w:val="28"/>
          <w:szCs w:val="28"/>
        </w:rPr>
        <w:t>110862</w:t>
      </w:r>
      <w:r w:rsidRPr="00BB3064">
        <w:rPr>
          <w:sz w:val="28"/>
          <w:szCs w:val="28"/>
        </w:rPr>
        <w:t>,9</w:t>
      </w:r>
      <w:r w:rsidR="00304CB5" w:rsidRPr="00BB3064">
        <w:rPr>
          <w:sz w:val="28"/>
          <w:szCs w:val="28"/>
        </w:rPr>
        <w:t>3</w:t>
      </w:r>
      <w:r w:rsidRPr="00BB3064">
        <w:rPr>
          <w:sz w:val="28"/>
          <w:szCs w:val="28"/>
        </w:rPr>
        <w:t>/180</w:t>
      </w:r>
      <w:r w:rsidR="00304CB5" w:rsidRPr="00BB3064">
        <w:rPr>
          <w:sz w:val="28"/>
          <w:szCs w:val="28"/>
        </w:rPr>
        <w:t>°</w:t>
      </w:r>
      <w:r w:rsidRPr="00BB306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15,9051 м"/>
        </w:smartTagPr>
        <w:r w:rsidR="00304CB5" w:rsidRPr="00BB3064">
          <w:rPr>
            <w:sz w:val="28"/>
            <w:szCs w:val="28"/>
          </w:rPr>
          <w:t>615</w:t>
        </w:r>
        <w:r w:rsidRPr="00BB3064">
          <w:rPr>
            <w:sz w:val="28"/>
            <w:szCs w:val="28"/>
          </w:rPr>
          <w:t>,</w:t>
        </w:r>
        <w:r w:rsidR="00304CB5" w:rsidRPr="00BB3064">
          <w:rPr>
            <w:sz w:val="28"/>
            <w:szCs w:val="28"/>
          </w:rPr>
          <w:t>9051</w:t>
        </w:r>
        <w:r w:rsidRPr="00BB3064">
          <w:rPr>
            <w:sz w:val="28"/>
            <w:szCs w:val="28"/>
          </w:rPr>
          <w:t xml:space="preserve"> м</w:t>
        </w:r>
      </w:smartTag>
      <w:r w:rsidRPr="00BB3064">
        <w:rPr>
          <w:sz w:val="28"/>
          <w:szCs w:val="28"/>
        </w:rPr>
        <w:t>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64">
        <w:rPr>
          <w:sz w:val="28"/>
          <w:szCs w:val="28"/>
          <w:lang w:val="en-US"/>
        </w:rPr>
        <w:t>S=2L+KO</w:t>
      </w:r>
      <w:r w:rsidR="004C398A">
        <w:rPr>
          <w:sz w:val="28"/>
          <w:szCs w:val="28"/>
          <w:lang w:val="en-US"/>
        </w:rPr>
        <w:t xml:space="preserve"> </w:t>
      </w:r>
      <w:r w:rsidRPr="00BB3064">
        <w:rPr>
          <w:sz w:val="28"/>
          <w:szCs w:val="28"/>
          <w:lang w:val="en-US"/>
        </w:rPr>
        <w:t>=2∙120+</w:t>
      </w:r>
      <w:r w:rsidR="00304CB5" w:rsidRPr="00BB3064">
        <w:rPr>
          <w:sz w:val="28"/>
          <w:szCs w:val="28"/>
          <w:lang w:val="en-US"/>
        </w:rPr>
        <w:t>615</w:t>
      </w:r>
      <w:r w:rsidRPr="00BB3064">
        <w:rPr>
          <w:sz w:val="28"/>
          <w:szCs w:val="28"/>
          <w:lang w:val="en-US"/>
        </w:rPr>
        <w:t>,</w:t>
      </w:r>
      <w:r w:rsidR="00304CB5" w:rsidRPr="00BB3064">
        <w:rPr>
          <w:sz w:val="28"/>
          <w:szCs w:val="28"/>
          <w:lang w:val="en-US"/>
        </w:rPr>
        <w:t>9051</w:t>
      </w:r>
      <w:r w:rsidRPr="00BB3064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855,9051 м"/>
        </w:smartTagPr>
        <w:r w:rsidR="00304CB5" w:rsidRPr="00BB3064">
          <w:rPr>
            <w:sz w:val="28"/>
            <w:szCs w:val="28"/>
            <w:lang w:val="en-US"/>
          </w:rPr>
          <w:t>855</w:t>
        </w:r>
        <w:r w:rsidRPr="00BB3064">
          <w:rPr>
            <w:sz w:val="28"/>
            <w:szCs w:val="28"/>
            <w:lang w:val="en-US"/>
          </w:rPr>
          <w:t>,</w:t>
        </w:r>
        <w:r w:rsidR="00304CB5" w:rsidRPr="00BB3064">
          <w:rPr>
            <w:sz w:val="28"/>
            <w:szCs w:val="28"/>
            <w:lang w:val="en-US"/>
          </w:rPr>
          <w:t>9051</w:t>
        </w:r>
        <w:r w:rsidRPr="00BB3064">
          <w:rPr>
            <w:sz w:val="28"/>
            <w:szCs w:val="28"/>
            <w:lang w:val="en-US"/>
          </w:rPr>
          <w:t xml:space="preserve"> </w:t>
        </w:r>
        <w:r w:rsidRPr="00BB3064">
          <w:rPr>
            <w:sz w:val="28"/>
            <w:szCs w:val="28"/>
          </w:rPr>
          <w:t>м</w:t>
        </w:r>
      </w:smartTag>
      <w:r w:rsidRPr="00BB3064">
        <w:rPr>
          <w:sz w:val="28"/>
          <w:szCs w:val="28"/>
          <w:lang w:val="en-US"/>
        </w:rPr>
        <w:t>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3064">
        <w:rPr>
          <w:sz w:val="28"/>
          <w:szCs w:val="28"/>
        </w:rPr>
        <w:t>Д</w:t>
      </w:r>
      <w:r w:rsidRPr="00BB3064">
        <w:rPr>
          <w:sz w:val="28"/>
          <w:szCs w:val="28"/>
          <w:lang w:val="en-US"/>
        </w:rPr>
        <w:t xml:space="preserve"> </w:t>
      </w:r>
      <w:r w:rsidRPr="00BB3064">
        <w:rPr>
          <w:sz w:val="28"/>
          <w:szCs w:val="28"/>
        </w:rPr>
        <w:t>Н</w:t>
      </w:r>
      <w:r w:rsidRPr="00BB3064">
        <w:rPr>
          <w:sz w:val="28"/>
          <w:szCs w:val="28"/>
          <w:lang w:val="en-US"/>
        </w:rPr>
        <w:t>=2T</w:t>
      </w:r>
      <w:r w:rsidRPr="00BB3064">
        <w:rPr>
          <w:sz w:val="28"/>
          <w:szCs w:val="28"/>
        </w:rPr>
        <w:t>Н</w:t>
      </w:r>
      <w:r w:rsidRPr="00BB3064">
        <w:rPr>
          <w:sz w:val="28"/>
          <w:szCs w:val="28"/>
          <w:lang w:val="en-US"/>
        </w:rPr>
        <w:t xml:space="preserve"> –S = 2∙</w:t>
      </w:r>
      <w:r w:rsidR="00304CB5" w:rsidRPr="00BB3064">
        <w:rPr>
          <w:sz w:val="28"/>
          <w:szCs w:val="28"/>
          <w:lang w:val="en-US"/>
        </w:rPr>
        <w:t>441</w:t>
      </w:r>
      <w:r w:rsidRPr="00BB3064">
        <w:rPr>
          <w:sz w:val="28"/>
          <w:szCs w:val="28"/>
          <w:lang w:val="en-US"/>
        </w:rPr>
        <w:t>,</w:t>
      </w:r>
      <w:r w:rsidR="00304CB5" w:rsidRPr="00BB3064">
        <w:rPr>
          <w:sz w:val="28"/>
          <w:szCs w:val="28"/>
          <w:lang w:val="en-US"/>
        </w:rPr>
        <w:t>59</w:t>
      </w:r>
      <w:r w:rsidRPr="00BB3064">
        <w:rPr>
          <w:sz w:val="28"/>
          <w:szCs w:val="28"/>
          <w:lang w:val="en-US"/>
        </w:rPr>
        <w:t xml:space="preserve"> –</w:t>
      </w:r>
      <w:r w:rsidR="00304CB5" w:rsidRPr="00BB3064">
        <w:rPr>
          <w:sz w:val="28"/>
          <w:szCs w:val="28"/>
          <w:lang w:val="en-US"/>
        </w:rPr>
        <w:t>855</w:t>
      </w:r>
      <w:r w:rsidRPr="00BB3064">
        <w:rPr>
          <w:sz w:val="28"/>
          <w:szCs w:val="28"/>
          <w:lang w:val="en-US"/>
        </w:rPr>
        <w:t>,</w:t>
      </w:r>
      <w:r w:rsidR="00304CB5" w:rsidRPr="00BB3064">
        <w:rPr>
          <w:sz w:val="28"/>
          <w:szCs w:val="28"/>
          <w:lang w:val="en-US"/>
        </w:rPr>
        <w:t>9051</w:t>
      </w:r>
      <w:r w:rsidRPr="00BB3064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27,2748 м"/>
        </w:smartTagPr>
        <w:r w:rsidR="00304CB5" w:rsidRPr="00BB3064">
          <w:rPr>
            <w:sz w:val="28"/>
            <w:szCs w:val="28"/>
            <w:lang w:val="en-US"/>
          </w:rPr>
          <w:t>27</w:t>
        </w:r>
        <w:r w:rsidRPr="00BB3064">
          <w:rPr>
            <w:sz w:val="28"/>
            <w:szCs w:val="28"/>
            <w:lang w:val="en-US"/>
          </w:rPr>
          <w:t>,</w:t>
        </w:r>
        <w:r w:rsidR="00304CB5" w:rsidRPr="00BB3064">
          <w:rPr>
            <w:sz w:val="28"/>
            <w:szCs w:val="28"/>
            <w:lang w:val="en-US"/>
          </w:rPr>
          <w:t>2748</w:t>
        </w:r>
        <w:r w:rsidRPr="00BB3064">
          <w:rPr>
            <w:sz w:val="28"/>
            <w:szCs w:val="28"/>
            <w:lang w:val="en-US"/>
          </w:rPr>
          <w:t xml:space="preserve"> </w:t>
        </w:r>
        <w:r w:rsidRPr="00BB3064">
          <w:rPr>
            <w:sz w:val="28"/>
            <w:szCs w:val="28"/>
          </w:rPr>
          <w:t>м</w:t>
        </w:r>
      </w:smartTag>
      <w:r w:rsidRPr="00BB3064">
        <w:rPr>
          <w:sz w:val="28"/>
          <w:szCs w:val="28"/>
          <w:lang w:val="en-US"/>
        </w:rPr>
        <w:t>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пкНК=пкВУ-Т=</w:t>
      </w:r>
      <w:r w:rsidR="00304CB5" w:rsidRPr="00BB3064">
        <w:rPr>
          <w:sz w:val="28"/>
          <w:szCs w:val="28"/>
        </w:rPr>
        <w:t>7675</w:t>
      </w:r>
      <w:r w:rsidRPr="00BB3064">
        <w:rPr>
          <w:sz w:val="28"/>
          <w:szCs w:val="28"/>
        </w:rPr>
        <w:t>-</w:t>
      </w:r>
      <w:r w:rsidR="00304CB5" w:rsidRPr="00BB3064">
        <w:rPr>
          <w:sz w:val="28"/>
          <w:szCs w:val="28"/>
        </w:rPr>
        <w:t>381,</w:t>
      </w:r>
      <w:r w:rsidRPr="00BB3064">
        <w:rPr>
          <w:sz w:val="28"/>
          <w:szCs w:val="28"/>
        </w:rPr>
        <w:t xml:space="preserve">6 = </w:t>
      </w:r>
      <w:smartTag w:uri="urn:schemas-microsoft-com:office:smarttags" w:element="metricconverter">
        <w:smartTagPr>
          <w:attr w:name="ProductID" w:val="7293,4 м"/>
        </w:smartTagPr>
        <w:r w:rsidR="00304CB5" w:rsidRPr="00BB3064">
          <w:rPr>
            <w:sz w:val="28"/>
            <w:szCs w:val="28"/>
          </w:rPr>
          <w:t>7293</w:t>
        </w:r>
        <w:r w:rsidRPr="00BB3064">
          <w:rPr>
            <w:sz w:val="28"/>
            <w:szCs w:val="28"/>
          </w:rPr>
          <w:t>,</w:t>
        </w:r>
        <w:r w:rsidR="00304CB5" w:rsidRPr="00BB3064">
          <w:rPr>
            <w:sz w:val="28"/>
            <w:szCs w:val="28"/>
          </w:rPr>
          <w:t>4</w:t>
        </w:r>
        <w:r w:rsidRPr="00BB3064">
          <w:rPr>
            <w:sz w:val="28"/>
            <w:szCs w:val="28"/>
          </w:rPr>
          <w:t xml:space="preserve"> м</w:t>
        </w:r>
      </w:smartTag>
      <w:r w:rsidRPr="00BB3064">
        <w:rPr>
          <w:sz w:val="28"/>
          <w:szCs w:val="28"/>
        </w:rPr>
        <w:t>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пкКК=пкНК+К=</w:t>
      </w:r>
      <w:r w:rsidR="00304CB5" w:rsidRPr="00BB3064">
        <w:rPr>
          <w:sz w:val="28"/>
          <w:szCs w:val="28"/>
        </w:rPr>
        <w:t>7293,</w:t>
      </w:r>
      <w:r w:rsidRPr="00BB3064">
        <w:rPr>
          <w:sz w:val="28"/>
          <w:szCs w:val="28"/>
        </w:rPr>
        <w:t>4 +</w:t>
      </w:r>
      <w:r w:rsidR="00304CB5" w:rsidRPr="00BB3064">
        <w:rPr>
          <w:sz w:val="28"/>
          <w:szCs w:val="28"/>
        </w:rPr>
        <w:t>711</w:t>
      </w:r>
      <w:r w:rsidRPr="00BB3064">
        <w:rPr>
          <w:sz w:val="28"/>
          <w:szCs w:val="28"/>
        </w:rPr>
        <w:t>,</w:t>
      </w:r>
      <w:r w:rsidR="00304CB5" w:rsidRPr="00BB3064">
        <w:rPr>
          <w:sz w:val="28"/>
          <w:szCs w:val="28"/>
        </w:rPr>
        <w:t>73</w:t>
      </w:r>
      <w:r w:rsidRPr="00BB306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5,13 м"/>
        </w:smartTagPr>
        <w:r w:rsidR="00304CB5" w:rsidRPr="00BB3064">
          <w:rPr>
            <w:sz w:val="28"/>
            <w:szCs w:val="28"/>
          </w:rPr>
          <w:t>8005</w:t>
        </w:r>
        <w:r w:rsidRPr="00BB3064">
          <w:rPr>
            <w:sz w:val="28"/>
            <w:szCs w:val="28"/>
          </w:rPr>
          <w:t>,1</w:t>
        </w:r>
        <w:r w:rsidR="00304CB5" w:rsidRPr="00BB3064">
          <w:rPr>
            <w:sz w:val="28"/>
            <w:szCs w:val="28"/>
          </w:rPr>
          <w:t>3</w:t>
        </w:r>
        <w:r w:rsidRPr="00BB3064">
          <w:rPr>
            <w:sz w:val="28"/>
            <w:szCs w:val="28"/>
          </w:rPr>
          <w:t xml:space="preserve"> м</w:t>
        </w:r>
      </w:smartTag>
      <w:r w:rsidRPr="00BB3064">
        <w:rPr>
          <w:sz w:val="28"/>
          <w:szCs w:val="28"/>
        </w:rPr>
        <w:t>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пкНСК=пкВУ- ТН =</w:t>
      </w:r>
      <w:r w:rsidR="00304CB5" w:rsidRPr="00BB3064">
        <w:rPr>
          <w:sz w:val="28"/>
          <w:szCs w:val="28"/>
        </w:rPr>
        <w:t>7675</w:t>
      </w:r>
      <w:r w:rsidRPr="00BB3064">
        <w:rPr>
          <w:sz w:val="28"/>
          <w:szCs w:val="28"/>
        </w:rPr>
        <w:t>-</w:t>
      </w:r>
      <w:r w:rsidR="00304CB5" w:rsidRPr="00BB3064">
        <w:rPr>
          <w:sz w:val="28"/>
          <w:szCs w:val="28"/>
        </w:rPr>
        <w:t>441</w:t>
      </w:r>
      <w:r w:rsidRPr="00BB3064">
        <w:rPr>
          <w:sz w:val="28"/>
          <w:szCs w:val="28"/>
        </w:rPr>
        <w:t>,</w:t>
      </w:r>
      <w:r w:rsidR="00304CB5" w:rsidRPr="00BB3064">
        <w:rPr>
          <w:sz w:val="28"/>
          <w:szCs w:val="28"/>
        </w:rPr>
        <w:t>59</w:t>
      </w:r>
      <w:r w:rsidRPr="00BB306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233,41 м"/>
        </w:smartTagPr>
        <w:r w:rsidR="00304CB5" w:rsidRPr="00BB3064">
          <w:rPr>
            <w:sz w:val="28"/>
            <w:szCs w:val="28"/>
          </w:rPr>
          <w:t>7233</w:t>
        </w:r>
        <w:r w:rsidRPr="00BB3064">
          <w:rPr>
            <w:sz w:val="28"/>
            <w:szCs w:val="28"/>
          </w:rPr>
          <w:t>,</w:t>
        </w:r>
        <w:r w:rsidR="00304CB5" w:rsidRPr="00BB3064">
          <w:rPr>
            <w:sz w:val="28"/>
            <w:szCs w:val="28"/>
          </w:rPr>
          <w:t>41</w:t>
        </w:r>
        <w:r w:rsidRPr="00BB3064">
          <w:rPr>
            <w:sz w:val="28"/>
            <w:szCs w:val="28"/>
          </w:rPr>
          <w:t xml:space="preserve"> м</w:t>
        </w:r>
      </w:smartTag>
      <w:r w:rsidRPr="00BB3064">
        <w:rPr>
          <w:sz w:val="28"/>
          <w:szCs w:val="28"/>
        </w:rPr>
        <w:t>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пкКСК=пкНСК+</w:t>
      </w:r>
      <w:r w:rsidRPr="00BB3064">
        <w:rPr>
          <w:sz w:val="28"/>
          <w:szCs w:val="28"/>
          <w:lang w:val="en-US"/>
        </w:rPr>
        <w:t>S</w:t>
      </w:r>
      <w:r w:rsidRPr="00BB3064">
        <w:rPr>
          <w:sz w:val="28"/>
          <w:szCs w:val="28"/>
        </w:rPr>
        <w:t>=</w:t>
      </w:r>
      <w:r w:rsidR="00304CB5" w:rsidRPr="00BB3064">
        <w:rPr>
          <w:sz w:val="28"/>
          <w:szCs w:val="28"/>
        </w:rPr>
        <w:t>7233</w:t>
      </w:r>
      <w:r w:rsidRPr="00BB3064">
        <w:rPr>
          <w:sz w:val="28"/>
          <w:szCs w:val="28"/>
        </w:rPr>
        <w:t>,</w:t>
      </w:r>
      <w:r w:rsidR="00304CB5" w:rsidRPr="00BB3064">
        <w:rPr>
          <w:sz w:val="28"/>
          <w:szCs w:val="28"/>
        </w:rPr>
        <w:t>41</w:t>
      </w:r>
      <w:r w:rsidRPr="00BB3064">
        <w:rPr>
          <w:sz w:val="28"/>
          <w:szCs w:val="28"/>
        </w:rPr>
        <w:t>+</w:t>
      </w:r>
      <w:r w:rsidR="00304CB5" w:rsidRPr="00BB3064">
        <w:rPr>
          <w:sz w:val="28"/>
          <w:szCs w:val="28"/>
        </w:rPr>
        <w:t>855</w:t>
      </w:r>
      <w:r w:rsidRPr="00BB3064">
        <w:rPr>
          <w:sz w:val="28"/>
          <w:szCs w:val="28"/>
        </w:rPr>
        <w:t>,</w:t>
      </w:r>
      <w:r w:rsidR="00304CB5" w:rsidRPr="00BB3064">
        <w:rPr>
          <w:sz w:val="28"/>
          <w:szCs w:val="28"/>
        </w:rPr>
        <w:t>91</w:t>
      </w:r>
      <w:r w:rsidRPr="00BB306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89,32 м"/>
        </w:smartTagPr>
        <w:r w:rsidR="00304CB5" w:rsidRPr="00BB3064">
          <w:rPr>
            <w:sz w:val="28"/>
            <w:szCs w:val="28"/>
          </w:rPr>
          <w:t>8089</w:t>
        </w:r>
        <w:r w:rsidRPr="00BB3064">
          <w:rPr>
            <w:sz w:val="28"/>
            <w:szCs w:val="28"/>
          </w:rPr>
          <w:t>,</w:t>
        </w:r>
        <w:r w:rsidR="00304CB5" w:rsidRPr="00BB3064">
          <w:rPr>
            <w:sz w:val="28"/>
            <w:szCs w:val="28"/>
          </w:rPr>
          <w:t>32</w:t>
        </w:r>
        <w:r w:rsidRPr="00BB3064">
          <w:rPr>
            <w:sz w:val="28"/>
            <w:szCs w:val="28"/>
          </w:rPr>
          <w:t xml:space="preserve"> м</w:t>
        </w:r>
      </w:smartTag>
      <w:r w:rsidRPr="00BB3064">
        <w:rPr>
          <w:sz w:val="28"/>
          <w:szCs w:val="28"/>
        </w:rPr>
        <w:t>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пкНКК=пкНСК+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=</w:t>
      </w:r>
      <w:r w:rsidR="00304CB5" w:rsidRPr="00BB3064">
        <w:rPr>
          <w:sz w:val="28"/>
          <w:szCs w:val="28"/>
        </w:rPr>
        <w:t>7233</w:t>
      </w:r>
      <w:r w:rsidRPr="00BB3064">
        <w:rPr>
          <w:sz w:val="28"/>
          <w:szCs w:val="28"/>
        </w:rPr>
        <w:t>,</w:t>
      </w:r>
      <w:r w:rsidR="00304CB5" w:rsidRPr="00BB3064">
        <w:rPr>
          <w:sz w:val="28"/>
          <w:szCs w:val="28"/>
        </w:rPr>
        <w:t>41</w:t>
      </w:r>
      <w:r w:rsidRPr="00BB3064">
        <w:rPr>
          <w:sz w:val="28"/>
          <w:szCs w:val="28"/>
        </w:rPr>
        <w:t xml:space="preserve">+120 = </w:t>
      </w:r>
      <w:smartTag w:uri="urn:schemas-microsoft-com:office:smarttags" w:element="metricconverter">
        <w:smartTagPr>
          <w:attr w:name="ProductID" w:val="7353,41 м"/>
        </w:smartTagPr>
        <w:r w:rsidR="005E1F57" w:rsidRPr="00BB3064">
          <w:rPr>
            <w:sz w:val="28"/>
            <w:szCs w:val="28"/>
          </w:rPr>
          <w:t>7353</w:t>
        </w:r>
        <w:r w:rsidRPr="00BB3064">
          <w:rPr>
            <w:sz w:val="28"/>
            <w:szCs w:val="28"/>
          </w:rPr>
          <w:t>,</w:t>
        </w:r>
        <w:r w:rsidR="005E1F57" w:rsidRPr="00BB3064">
          <w:rPr>
            <w:sz w:val="28"/>
            <w:szCs w:val="28"/>
          </w:rPr>
          <w:t>41</w:t>
        </w:r>
        <w:r w:rsidRPr="00BB3064">
          <w:rPr>
            <w:sz w:val="28"/>
            <w:szCs w:val="28"/>
          </w:rPr>
          <w:t xml:space="preserve"> м</w:t>
        </w:r>
      </w:smartTag>
      <w:r w:rsidRPr="00BB3064">
        <w:rPr>
          <w:sz w:val="28"/>
          <w:szCs w:val="28"/>
        </w:rPr>
        <w:t>.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пкККК=пкНКК+ </w:t>
      </w:r>
      <w:r w:rsidRPr="00BB3064">
        <w:rPr>
          <w:sz w:val="28"/>
          <w:szCs w:val="28"/>
          <w:lang w:val="en-US"/>
        </w:rPr>
        <w:t>KO</w:t>
      </w:r>
      <w:r w:rsidRPr="00BB3064">
        <w:rPr>
          <w:sz w:val="28"/>
          <w:szCs w:val="28"/>
        </w:rPr>
        <w:t>=</w:t>
      </w:r>
      <w:r w:rsidR="005E1F57" w:rsidRPr="00BB3064">
        <w:rPr>
          <w:sz w:val="28"/>
          <w:szCs w:val="28"/>
        </w:rPr>
        <w:t>7353</w:t>
      </w:r>
      <w:r w:rsidRPr="00BB3064">
        <w:rPr>
          <w:sz w:val="28"/>
          <w:szCs w:val="28"/>
        </w:rPr>
        <w:t>,</w:t>
      </w:r>
      <w:r w:rsidR="005E1F57" w:rsidRPr="00BB3064">
        <w:rPr>
          <w:sz w:val="28"/>
          <w:szCs w:val="28"/>
        </w:rPr>
        <w:t>41</w:t>
      </w:r>
      <w:r w:rsidRPr="00BB3064">
        <w:rPr>
          <w:sz w:val="28"/>
          <w:szCs w:val="28"/>
        </w:rPr>
        <w:t>+</w:t>
      </w:r>
      <w:r w:rsidR="005E1F57" w:rsidRPr="00BB3064">
        <w:rPr>
          <w:sz w:val="28"/>
          <w:szCs w:val="28"/>
        </w:rPr>
        <w:t>615</w:t>
      </w:r>
      <w:r w:rsidRPr="00BB3064">
        <w:rPr>
          <w:sz w:val="28"/>
          <w:szCs w:val="28"/>
        </w:rPr>
        <w:t>,</w:t>
      </w:r>
      <w:r w:rsidR="00A262ED" w:rsidRPr="00BB3064">
        <w:rPr>
          <w:sz w:val="28"/>
          <w:szCs w:val="28"/>
        </w:rPr>
        <w:t>9051</w:t>
      </w:r>
      <w:r w:rsidRPr="00BB306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969,3151 м"/>
        </w:smartTagPr>
        <w:r w:rsidR="00A262ED" w:rsidRPr="00BB3064">
          <w:rPr>
            <w:sz w:val="28"/>
            <w:szCs w:val="28"/>
          </w:rPr>
          <w:t>7969</w:t>
        </w:r>
        <w:r w:rsidRPr="00BB3064">
          <w:rPr>
            <w:sz w:val="28"/>
            <w:szCs w:val="28"/>
          </w:rPr>
          <w:t>,</w:t>
        </w:r>
        <w:r w:rsidR="00A262ED" w:rsidRPr="00BB3064">
          <w:rPr>
            <w:sz w:val="28"/>
            <w:szCs w:val="28"/>
          </w:rPr>
          <w:t>3151</w:t>
        </w:r>
        <w:r w:rsidRPr="00BB3064">
          <w:rPr>
            <w:sz w:val="28"/>
            <w:szCs w:val="28"/>
          </w:rPr>
          <w:t xml:space="preserve"> м</w:t>
        </w:r>
      </w:smartTag>
      <w:r w:rsidRPr="00BB3064">
        <w:rPr>
          <w:sz w:val="28"/>
          <w:szCs w:val="28"/>
        </w:rPr>
        <w:t>.</w:t>
      </w:r>
    </w:p>
    <w:p w:rsidR="003158F9" w:rsidRPr="00BB3064" w:rsidRDefault="003158F9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3158F9" w:rsidRPr="00BB3064" w:rsidRDefault="003158F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Угол поворота №4.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3158F9" w:rsidRPr="00BB3064" w:rsidRDefault="003158F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α=15°, пкВУ102+50 , 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=3100м.</w:t>
      </w:r>
    </w:p>
    <w:p w:rsidR="003158F9" w:rsidRPr="00BB3064" w:rsidRDefault="003158F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∙</w:t>
      </w:r>
      <w:r w:rsidRPr="00BB3064">
        <w:rPr>
          <w:sz w:val="28"/>
          <w:szCs w:val="28"/>
          <w:lang w:val="en-US"/>
        </w:rPr>
        <w:t>tgα</w:t>
      </w:r>
      <w:r w:rsidRPr="00BB3064">
        <w:rPr>
          <w:sz w:val="28"/>
          <w:szCs w:val="28"/>
        </w:rPr>
        <w:t>/2 = 3100∙</w:t>
      </w:r>
      <w:r w:rsidRPr="00BB3064">
        <w:rPr>
          <w:sz w:val="28"/>
          <w:szCs w:val="28"/>
          <w:lang w:val="en-US"/>
        </w:rPr>
        <w:t>tg</w:t>
      </w:r>
      <w:r w:rsidRPr="00BB3064">
        <w:rPr>
          <w:sz w:val="28"/>
          <w:szCs w:val="28"/>
        </w:rPr>
        <w:t>7°30' = 3100∙0,1317 = 408,27м.</w:t>
      </w:r>
    </w:p>
    <w:p w:rsidR="003158F9" w:rsidRPr="00BB3064" w:rsidRDefault="003158F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К=π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α/180° = 3,14∙3100∙15°/180° = 146010/180° = 811,16м.</w:t>
      </w:r>
    </w:p>
    <w:p w:rsidR="003158F9" w:rsidRPr="00BB3064" w:rsidRDefault="003158F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Д=2Т-К = 2∙408,27 –811,16 = 5,38м.</w:t>
      </w:r>
    </w:p>
    <w:p w:rsidR="003158F9" w:rsidRPr="00BB3064" w:rsidRDefault="003158F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(1/</w:t>
      </w:r>
      <w:r w:rsidRPr="00BB3064">
        <w:rPr>
          <w:sz w:val="28"/>
          <w:szCs w:val="28"/>
          <w:lang w:val="en-US"/>
        </w:rPr>
        <w:t>Cosα</w:t>
      </w:r>
      <w:r w:rsidRPr="00BB3064">
        <w:rPr>
          <w:sz w:val="28"/>
          <w:szCs w:val="28"/>
        </w:rPr>
        <w:t>/2 – 1) = 3100(1</w:t>
      </w:r>
      <w:r w:rsidR="00694FCF" w:rsidRPr="00BB3064">
        <w:rPr>
          <w:sz w:val="28"/>
          <w:szCs w:val="28"/>
        </w:rPr>
        <w:t>/0,9914 – 1) =3100∙0,0086 = 26,66</w:t>
      </w:r>
      <w:r w:rsidRPr="00BB3064">
        <w:rPr>
          <w:sz w:val="28"/>
          <w:szCs w:val="28"/>
        </w:rPr>
        <w:t>м.</w:t>
      </w:r>
    </w:p>
    <w:p w:rsidR="003158F9" w:rsidRPr="00BB3064" w:rsidRDefault="003158F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пкНК = пкВУ-Т = 10250 – 408,27 = 9841,73.</w:t>
      </w:r>
    </w:p>
    <w:p w:rsidR="003158F9" w:rsidRPr="00BB3064" w:rsidRDefault="003158F9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пкКК=пкНК+К = 9841,73 +811,16= 10652,89</w:t>
      </w:r>
    </w:p>
    <w:p w:rsidR="00C90659" w:rsidRPr="00BB3064" w:rsidRDefault="00C90659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Проверка.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1)∑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 xml:space="preserve"> + ∑К=</w:t>
      </w:r>
      <w:r w:rsidRPr="00BB3064">
        <w:rPr>
          <w:sz w:val="28"/>
          <w:szCs w:val="28"/>
          <w:lang w:val="en-US"/>
        </w:rPr>
        <w:t>L</w:t>
      </w:r>
      <w:r w:rsidR="006D2410" w:rsidRPr="00BB3064">
        <w:rPr>
          <w:sz w:val="28"/>
          <w:szCs w:val="28"/>
        </w:rPr>
        <w:t xml:space="preserve"> тр.</w:t>
      </w: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=</w:t>
      </w:r>
      <w:r w:rsidR="00972F38" w:rsidRPr="00BB3064">
        <w:rPr>
          <w:sz w:val="28"/>
          <w:szCs w:val="28"/>
        </w:rPr>
        <w:t>2833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3</w:t>
      </w:r>
      <w:r w:rsidRPr="00BB3064">
        <w:rPr>
          <w:sz w:val="28"/>
          <w:szCs w:val="28"/>
        </w:rPr>
        <w:t>+</w:t>
      </w:r>
      <w:r w:rsidR="00972F38" w:rsidRPr="00BB3064">
        <w:rPr>
          <w:sz w:val="28"/>
          <w:szCs w:val="28"/>
        </w:rPr>
        <w:t>1015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32</w:t>
      </w:r>
      <w:r w:rsidRPr="00BB3064">
        <w:rPr>
          <w:sz w:val="28"/>
          <w:szCs w:val="28"/>
        </w:rPr>
        <w:t>+</w:t>
      </w:r>
      <w:r w:rsidR="00972F38" w:rsidRPr="00BB3064">
        <w:rPr>
          <w:sz w:val="28"/>
          <w:szCs w:val="28"/>
        </w:rPr>
        <w:t>175</w:t>
      </w:r>
      <w:r w:rsidRPr="00BB3064">
        <w:rPr>
          <w:sz w:val="28"/>
          <w:szCs w:val="28"/>
        </w:rPr>
        <w:t>2,</w:t>
      </w:r>
      <w:r w:rsidR="00972F38" w:rsidRPr="00BB3064">
        <w:rPr>
          <w:sz w:val="28"/>
          <w:szCs w:val="28"/>
        </w:rPr>
        <w:t>41+390,07</w:t>
      </w:r>
      <w:r w:rsidRPr="00BB3064">
        <w:rPr>
          <w:sz w:val="28"/>
          <w:szCs w:val="28"/>
        </w:rPr>
        <w:t>=</w:t>
      </w:r>
      <w:r w:rsidR="00972F38" w:rsidRPr="00BB3064">
        <w:rPr>
          <w:sz w:val="28"/>
          <w:szCs w:val="28"/>
        </w:rPr>
        <w:t>7158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21</w:t>
      </w: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∑К=</w:t>
      </w:r>
      <w:r w:rsidR="00972F38" w:rsidRPr="00BB3064">
        <w:rPr>
          <w:sz w:val="28"/>
          <w:szCs w:val="28"/>
        </w:rPr>
        <w:t>680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3</w:t>
      </w:r>
      <w:r w:rsidRPr="00BB3064">
        <w:rPr>
          <w:sz w:val="28"/>
          <w:szCs w:val="28"/>
        </w:rPr>
        <w:t>+</w:t>
      </w:r>
      <w:r w:rsidR="00972F38" w:rsidRPr="00BB3064">
        <w:rPr>
          <w:sz w:val="28"/>
          <w:szCs w:val="28"/>
        </w:rPr>
        <w:t>2314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01</w:t>
      </w:r>
      <w:r w:rsidRPr="00BB3064">
        <w:rPr>
          <w:sz w:val="28"/>
          <w:szCs w:val="28"/>
        </w:rPr>
        <w:t>+</w:t>
      </w:r>
      <w:r w:rsidR="00972F38" w:rsidRPr="00BB3064">
        <w:rPr>
          <w:sz w:val="28"/>
          <w:szCs w:val="28"/>
        </w:rPr>
        <w:t>855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91+811,16</w:t>
      </w:r>
      <w:r w:rsidRPr="00BB3064">
        <w:rPr>
          <w:sz w:val="28"/>
          <w:szCs w:val="28"/>
        </w:rPr>
        <w:t xml:space="preserve">= </w:t>
      </w:r>
      <w:r w:rsidR="00972F38" w:rsidRPr="00BB3064">
        <w:rPr>
          <w:sz w:val="28"/>
          <w:szCs w:val="28"/>
        </w:rPr>
        <w:t>4661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79</w:t>
      </w: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 xml:space="preserve"> + ∑К=</w:t>
      </w:r>
      <w:r w:rsidR="00972F38" w:rsidRPr="00BB3064">
        <w:rPr>
          <w:sz w:val="28"/>
          <w:szCs w:val="28"/>
        </w:rPr>
        <w:t>7158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21</w:t>
      </w:r>
      <w:r w:rsidRPr="00BB3064">
        <w:rPr>
          <w:sz w:val="28"/>
          <w:szCs w:val="28"/>
        </w:rPr>
        <w:t>+</w:t>
      </w:r>
      <w:r w:rsidR="00972F38" w:rsidRPr="00BB3064">
        <w:rPr>
          <w:sz w:val="28"/>
          <w:szCs w:val="28"/>
        </w:rPr>
        <w:t>4661,79</w:t>
      </w:r>
      <w:r w:rsidRPr="00BB3064">
        <w:rPr>
          <w:sz w:val="28"/>
          <w:szCs w:val="28"/>
        </w:rPr>
        <w:t xml:space="preserve"> =</w:t>
      </w:r>
      <w:r w:rsidR="00972F38" w:rsidRPr="00BB3064">
        <w:rPr>
          <w:sz w:val="28"/>
          <w:szCs w:val="28"/>
        </w:rPr>
        <w:t>11820</w:t>
      </w: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2)2∑Т - ∑К=∑Д</w:t>
      </w: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2∑Т=2(</w:t>
      </w:r>
      <w:r w:rsidR="00972F38" w:rsidRPr="00BB3064">
        <w:rPr>
          <w:sz w:val="28"/>
          <w:szCs w:val="28"/>
        </w:rPr>
        <w:t>341,7</w:t>
      </w:r>
      <w:r w:rsidRPr="00BB3064">
        <w:rPr>
          <w:sz w:val="28"/>
          <w:szCs w:val="28"/>
        </w:rPr>
        <w:t>+</w:t>
      </w:r>
      <w:r w:rsidR="00972F38" w:rsidRPr="00BB3064">
        <w:rPr>
          <w:sz w:val="28"/>
          <w:szCs w:val="28"/>
        </w:rPr>
        <w:t>1291,08+441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59+408,27</w:t>
      </w:r>
      <w:r w:rsidRPr="00BB3064">
        <w:rPr>
          <w:sz w:val="28"/>
          <w:szCs w:val="28"/>
        </w:rPr>
        <w:t>)=</w:t>
      </w:r>
      <w:r w:rsidR="00972F38" w:rsidRPr="00BB3064">
        <w:rPr>
          <w:sz w:val="28"/>
          <w:szCs w:val="28"/>
        </w:rPr>
        <w:t>4965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28</w:t>
      </w: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∑Д=</w:t>
      </w:r>
      <w:r w:rsidR="00972F38" w:rsidRPr="00BB3064">
        <w:rPr>
          <w:sz w:val="28"/>
          <w:szCs w:val="28"/>
        </w:rPr>
        <w:t>3,1</w:t>
      </w:r>
      <w:r w:rsidRPr="00BB3064">
        <w:rPr>
          <w:sz w:val="28"/>
          <w:szCs w:val="28"/>
        </w:rPr>
        <w:t>+</w:t>
      </w:r>
      <w:r w:rsidR="00972F38" w:rsidRPr="00BB3064">
        <w:rPr>
          <w:sz w:val="28"/>
          <w:szCs w:val="28"/>
        </w:rPr>
        <w:t>268,15</w:t>
      </w:r>
      <w:r w:rsidRPr="00BB3064">
        <w:rPr>
          <w:sz w:val="28"/>
          <w:szCs w:val="28"/>
        </w:rPr>
        <w:t>+</w:t>
      </w:r>
      <w:r w:rsidR="00972F38" w:rsidRPr="00BB3064">
        <w:rPr>
          <w:sz w:val="28"/>
          <w:szCs w:val="28"/>
        </w:rPr>
        <w:t>27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27+5,38</w:t>
      </w:r>
      <w:r w:rsidRPr="00BB3064">
        <w:rPr>
          <w:sz w:val="28"/>
          <w:szCs w:val="28"/>
        </w:rPr>
        <w:t xml:space="preserve"> = </w:t>
      </w:r>
      <w:r w:rsidR="00972F38" w:rsidRPr="00BB3064">
        <w:rPr>
          <w:sz w:val="28"/>
          <w:szCs w:val="28"/>
        </w:rPr>
        <w:t>303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52</w:t>
      </w: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2∑Т - ∑К=</w:t>
      </w:r>
      <w:r w:rsidR="00972F38" w:rsidRPr="00BB3064">
        <w:rPr>
          <w:sz w:val="28"/>
          <w:szCs w:val="28"/>
        </w:rPr>
        <w:t>4965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28</w:t>
      </w:r>
      <w:r w:rsidRPr="00BB3064">
        <w:rPr>
          <w:sz w:val="28"/>
          <w:szCs w:val="28"/>
        </w:rPr>
        <w:t>-</w:t>
      </w:r>
      <w:r w:rsidR="00972F38" w:rsidRPr="00BB3064">
        <w:rPr>
          <w:sz w:val="28"/>
          <w:szCs w:val="28"/>
        </w:rPr>
        <w:t>4661</w:t>
      </w:r>
      <w:r w:rsidRPr="00BB3064">
        <w:rPr>
          <w:sz w:val="28"/>
          <w:szCs w:val="28"/>
        </w:rPr>
        <w:t>,</w:t>
      </w:r>
      <w:r w:rsidR="00972F38" w:rsidRPr="00BB3064">
        <w:rPr>
          <w:sz w:val="28"/>
          <w:szCs w:val="28"/>
        </w:rPr>
        <w:t>79</w:t>
      </w:r>
      <w:r w:rsidRPr="00BB3064">
        <w:rPr>
          <w:sz w:val="28"/>
          <w:szCs w:val="28"/>
        </w:rPr>
        <w:t xml:space="preserve"> = 246,02</w:t>
      </w: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3)∑αЛЕВ - ∑αПР=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К-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Н</w:t>
      </w:r>
    </w:p>
    <w:p w:rsidR="004A07FF" w:rsidRPr="00BB3064" w:rsidRDefault="004A07F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∑αЛЕВ=</w:t>
      </w:r>
      <w:r w:rsidR="00A850AA" w:rsidRPr="00BB3064">
        <w:rPr>
          <w:sz w:val="28"/>
          <w:szCs w:val="28"/>
        </w:rPr>
        <w:t>63°10'+51°=114°10'</w:t>
      </w:r>
      <w:r w:rsidR="004C398A">
        <w:rPr>
          <w:sz w:val="28"/>
          <w:szCs w:val="28"/>
        </w:rPr>
        <w:t xml:space="preserve"> </w:t>
      </w:r>
      <w:r w:rsidR="00A850AA" w:rsidRPr="00BB3064">
        <w:rPr>
          <w:sz w:val="28"/>
          <w:szCs w:val="28"/>
        </w:rPr>
        <w:t>∑αПР=13°+15°</w:t>
      </w:r>
    </w:p>
    <w:p w:rsidR="004A07FF" w:rsidRPr="00BB3064" w:rsidRDefault="00A850A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К=ЮВ27°</w:t>
      </w:r>
      <w:r w:rsidR="004C398A">
        <w:rPr>
          <w:sz w:val="28"/>
          <w:szCs w:val="28"/>
        </w:rPr>
        <w:t xml:space="preserve"> 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Н=ЮЗ58°</w:t>
      </w:r>
    </w:p>
    <w:p w:rsidR="00A850AA" w:rsidRPr="00BB3064" w:rsidRDefault="00A850A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)∑αЛЕВ - ∑αПР</w:t>
      </w:r>
      <w:r w:rsidR="000714CC" w:rsidRPr="00BB3064">
        <w:rPr>
          <w:sz w:val="28"/>
          <w:szCs w:val="28"/>
        </w:rPr>
        <w:t>=1°10' ≈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К-</w:t>
      </w: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</w:rPr>
        <w:t>Н</w:t>
      </w:r>
    </w:p>
    <w:p w:rsidR="004A07FF" w:rsidRPr="00BB3064" w:rsidRDefault="000714C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4)</w:t>
      </w:r>
      <w:r w:rsidR="004A07FF" w:rsidRPr="00BB3064">
        <w:rPr>
          <w:sz w:val="28"/>
          <w:szCs w:val="28"/>
        </w:rPr>
        <w:t>∑</w:t>
      </w:r>
      <w:r w:rsidR="004A07FF" w:rsidRPr="00BB3064">
        <w:rPr>
          <w:sz w:val="28"/>
          <w:szCs w:val="28"/>
          <w:lang w:val="en-US"/>
        </w:rPr>
        <w:t>L</w:t>
      </w:r>
      <w:r w:rsidR="004A07FF" w:rsidRPr="00BB3064">
        <w:rPr>
          <w:sz w:val="28"/>
          <w:szCs w:val="28"/>
        </w:rPr>
        <w:t>ВУ -∑Д=</w:t>
      </w:r>
      <w:r w:rsidR="004A07FF" w:rsidRPr="00BB3064">
        <w:rPr>
          <w:sz w:val="28"/>
          <w:szCs w:val="28"/>
          <w:lang w:val="en-US"/>
        </w:rPr>
        <w:t>L</w:t>
      </w:r>
      <w:r w:rsidR="004A07FF" w:rsidRPr="00BB3064">
        <w:rPr>
          <w:sz w:val="28"/>
          <w:szCs w:val="28"/>
        </w:rPr>
        <w:t>ТР</w:t>
      </w:r>
    </w:p>
    <w:p w:rsidR="00095AF1" w:rsidRPr="00BB3064" w:rsidRDefault="000714C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ВУ=3175+2648,1+2122,74+2602,27+1575,38=12123,49</w:t>
      </w:r>
    </w:p>
    <w:p w:rsidR="000714CC" w:rsidRPr="00BB3064" w:rsidRDefault="000714C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)∑</w:t>
      </w:r>
      <w:r w:rsidRPr="00BB3064">
        <w:rPr>
          <w:sz w:val="28"/>
          <w:szCs w:val="28"/>
          <w:lang w:val="en-US"/>
        </w:rPr>
        <w:t>L</w:t>
      </w:r>
      <w:r w:rsidRPr="00BB3064">
        <w:rPr>
          <w:sz w:val="28"/>
          <w:szCs w:val="28"/>
        </w:rPr>
        <w:t>ВУ -∑Д=12123,49-303,52=11819,97.</w:t>
      </w:r>
    </w:p>
    <w:p w:rsidR="004D6944" w:rsidRDefault="004D6944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Сравнение вариантов.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416"/>
        <w:gridCol w:w="1007"/>
        <w:gridCol w:w="1073"/>
        <w:gridCol w:w="720"/>
        <w:gridCol w:w="765"/>
      </w:tblGrid>
      <w:tr w:rsidR="00741DFD" w:rsidRPr="00BB3064" w:rsidTr="004D6944">
        <w:trPr>
          <w:cantSplit/>
          <w:trHeight w:val="273"/>
        </w:trPr>
        <w:tc>
          <w:tcPr>
            <w:tcW w:w="4219" w:type="dxa"/>
            <w:vMerge w:val="restart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Показатели</w:t>
            </w:r>
          </w:p>
        </w:tc>
        <w:tc>
          <w:tcPr>
            <w:tcW w:w="1416" w:type="dxa"/>
            <w:vMerge w:val="restart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Единицы измерения</w:t>
            </w:r>
          </w:p>
        </w:tc>
        <w:tc>
          <w:tcPr>
            <w:tcW w:w="0" w:type="auto"/>
            <w:gridSpan w:val="2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Варианты</w:t>
            </w:r>
          </w:p>
        </w:tc>
        <w:tc>
          <w:tcPr>
            <w:tcW w:w="0" w:type="auto"/>
            <w:gridSpan w:val="2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Преимущества</w:t>
            </w:r>
          </w:p>
        </w:tc>
      </w:tr>
      <w:tr w:rsidR="00741DFD" w:rsidRPr="00BB3064" w:rsidTr="004D6944">
        <w:trPr>
          <w:cantSplit/>
          <w:trHeight w:val="272"/>
        </w:trPr>
        <w:tc>
          <w:tcPr>
            <w:tcW w:w="4219" w:type="dxa"/>
            <w:vMerge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  <w:lang w:val="en-US"/>
              </w:rPr>
              <w:t>I</w:t>
            </w:r>
            <w:r w:rsidRPr="004D6944">
              <w:rPr>
                <w:spacing w:val="0"/>
                <w:sz w:val="20"/>
                <w:szCs w:val="20"/>
              </w:rPr>
              <w:t xml:space="preserve"> вариант</w:t>
            </w:r>
          </w:p>
        </w:tc>
        <w:tc>
          <w:tcPr>
            <w:tcW w:w="0" w:type="auto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  <w:lang w:val="en-US"/>
              </w:rPr>
              <w:t>II</w:t>
            </w:r>
            <w:r w:rsidRPr="004D6944">
              <w:rPr>
                <w:spacing w:val="0"/>
                <w:sz w:val="20"/>
                <w:szCs w:val="20"/>
              </w:rPr>
              <w:t xml:space="preserve"> вариант</w:t>
            </w:r>
          </w:p>
        </w:tc>
        <w:tc>
          <w:tcPr>
            <w:tcW w:w="0" w:type="auto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4D6944">
              <w:rPr>
                <w:spacing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4D6944">
              <w:rPr>
                <w:spacing w:val="0"/>
                <w:sz w:val="20"/>
                <w:szCs w:val="20"/>
                <w:lang w:val="en-US"/>
              </w:rPr>
              <w:t>II</w:t>
            </w:r>
          </w:p>
        </w:tc>
      </w:tr>
      <w:tr w:rsidR="00741DFD" w:rsidRPr="00BB3064" w:rsidTr="004D6944">
        <w:trPr>
          <w:trHeight w:val="228"/>
        </w:trPr>
        <w:tc>
          <w:tcPr>
            <w:tcW w:w="4219" w:type="dxa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Длина трассы</w:t>
            </w:r>
          </w:p>
        </w:tc>
        <w:tc>
          <w:tcPr>
            <w:tcW w:w="1416" w:type="dxa"/>
            <w:vAlign w:val="center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741DFD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9637,5</w:t>
            </w:r>
          </w:p>
        </w:tc>
        <w:tc>
          <w:tcPr>
            <w:tcW w:w="0" w:type="auto"/>
            <w:vAlign w:val="center"/>
          </w:tcPr>
          <w:p w:rsidR="00741DFD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11820</w:t>
            </w:r>
          </w:p>
        </w:tc>
        <w:tc>
          <w:tcPr>
            <w:tcW w:w="0" w:type="auto"/>
            <w:vAlign w:val="center"/>
          </w:tcPr>
          <w:p w:rsidR="00741DFD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741DFD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-</w:t>
            </w:r>
          </w:p>
        </w:tc>
      </w:tr>
      <w:tr w:rsidR="00741DFD" w:rsidRPr="00BB3064" w:rsidTr="004D6944">
        <w:trPr>
          <w:trHeight w:val="228"/>
        </w:trPr>
        <w:tc>
          <w:tcPr>
            <w:tcW w:w="4219" w:type="dxa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Коэффициент развития трассы</w:t>
            </w:r>
          </w:p>
        </w:tc>
        <w:tc>
          <w:tcPr>
            <w:tcW w:w="1416" w:type="dxa"/>
            <w:vAlign w:val="center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1DFD" w:rsidRPr="004D6944" w:rsidRDefault="00694FCF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1,124</w:t>
            </w:r>
          </w:p>
        </w:tc>
        <w:tc>
          <w:tcPr>
            <w:tcW w:w="0" w:type="auto"/>
            <w:vAlign w:val="center"/>
          </w:tcPr>
          <w:p w:rsidR="00741DFD" w:rsidRPr="004D6944" w:rsidRDefault="00694FCF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1,378</w:t>
            </w:r>
          </w:p>
        </w:tc>
        <w:tc>
          <w:tcPr>
            <w:tcW w:w="0" w:type="auto"/>
            <w:vAlign w:val="center"/>
          </w:tcPr>
          <w:p w:rsidR="00741DFD" w:rsidRPr="004D6944" w:rsidRDefault="00694FCF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741DFD" w:rsidRPr="004D6944" w:rsidRDefault="00694FCF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-</w:t>
            </w:r>
          </w:p>
        </w:tc>
      </w:tr>
      <w:tr w:rsidR="00741DFD" w:rsidRPr="00BB3064" w:rsidTr="004D6944">
        <w:trPr>
          <w:trHeight w:val="228"/>
        </w:trPr>
        <w:tc>
          <w:tcPr>
            <w:tcW w:w="4219" w:type="dxa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Число углов поворота</w:t>
            </w:r>
          </w:p>
        </w:tc>
        <w:tc>
          <w:tcPr>
            <w:tcW w:w="1416" w:type="dxa"/>
            <w:vAlign w:val="center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</w:tcPr>
          <w:p w:rsidR="00741DFD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741DFD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741DFD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741DFD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-</w:t>
            </w:r>
          </w:p>
        </w:tc>
      </w:tr>
      <w:tr w:rsidR="006D2410" w:rsidRPr="00BB3064" w:rsidTr="004D6944">
        <w:trPr>
          <w:trHeight w:val="228"/>
        </w:trPr>
        <w:tc>
          <w:tcPr>
            <w:tcW w:w="4219" w:type="dxa"/>
          </w:tcPr>
          <w:p w:rsidR="006D2410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Минимальный радиус закругления</w:t>
            </w:r>
          </w:p>
        </w:tc>
        <w:tc>
          <w:tcPr>
            <w:tcW w:w="1416" w:type="dxa"/>
            <w:vAlign w:val="center"/>
          </w:tcPr>
          <w:p w:rsidR="006D2410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6D2410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center"/>
          </w:tcPr>
          <w:p w:rsidR="006D2410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vAlign w:val="center"/>
          </w:tcPr>
          <w:p w:rsidR="006D2410" w:rsidRPr="004D6944" w:rsidRDefault="006D2410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=</w:t>
            </w:r>
          </w:p>
        </w:tc>
      </w:tr>
      <w:tr w:rsidR="000714CC" w:rsidRPr="00BB3064" w:rsidTr="004D6944">
        <w:trPr>
          <w:trHeight w:val="550"/>
        </w:trPr>
        <w:tc>
          <w:tcPr>
            <w:tcW w:w="4219" w:type="dxa"/>
          </w:tcPr>
          <w:p w:rsidR="000714CC" w:rsidRPr="004D6944" w:rsidRDefault="000714CC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Число пересечений с</w:t>
            </w:r>
          </w:p>
          <w:p w:rsidR="000714CC" w:rsidRPr="004D6944" w:rsidRDefault="000714CC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а/д</w:t>
            </w:r>
          </w:p>
          <w:p w:rsidR="000714CC" w:rsidRPr="004D6944" w:rsidRDefault="000714CC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ж/д</w:t>
            </w:r>
          </w:p>
          <w:p w:rsidR="000714CC" w:rsidRPr="004D6944" w:rsidRDefault="000714CC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водными преградами</w:t>
            </w:r>
          </w:p>
          <w:p w:rsidR="000714CC" w:rsidRPr="004D6944" w:rsidRDefault="000714CC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коммуникациями</w:t>
            </w:r>
          </w:p>
        </w:tc>
        <w:tc>
          <w:tcPr>
            <w:tcW w:w="1416" w:type="dxa"/>
            <w:vAlign w:val="center"/>
          </w:tcPr>
          <w:p w:rsidR="000714CC" w:rsidRPr="004D6944" w:rsidRDefault="000714CC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</w:tcPr>
          <w:p w:rsidR="000714CC" w:rsidRPr="004D6944" w:rsidRDefault="000714CC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714CC" w:rsidRPr="004D6944" w:rsidRDefault="000714CC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0714CC" w:rsidRPr="004D6944" w:rsidRDefault="000714CC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=</w:t>
            </w:r>
          </w:p>
        </w:tc>
      </w:tr>
      <w:tr w:rsidR="00741DFD" w:rsidRPr="00BB3064" w:rsidTr="004D6944">
        <w:trPr>
          <w:trHeight w:val="697"/>
        </w:trPr>
        <w:tc>
          <w:tcPr>
            <w:tcW w:w="4219" w:type="dxa"/>
          </w:tcPr>
          <w:p w:rsidR="00741DFD" w:rsidRPr="004D6944" w:rsidRDefault="00741DFD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Максимальное различие радиусов смежных кривых</w:t>
            </w:r>
          </w:p>
        </w:tc>
        <w:tc>
          <w:tcPr>
            <w:tcW w:w="1416" w:type="dxa"/>
            <w:vAlign w:val="center"/>
          </w:tcPr>
          <w:p w:rsidR="00741DFD" w:rsidRPr="004D6944" w:rsidRDefault="00694FCF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741DFD" w:rsidRPr="004D6944" w:rsidRDefault="00694FCF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1300</w:t>
            </w:r>
          </w:p>
        </w:tc>
        <w:tc>
          <w:tcPr>
            <w:tcW w:w="0" w:type="auto"/>
            <w:vAlign w:val="center"/>
          </w:tcPr>
          <w:p w:rsidR="00741DFD" w:rsidRPr="004D6944" w:rsidRDefault="00694FCF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2300</w:t>
            </w:r>
          </w:p>
        </w:tc>
        <w:tc>
          <w:tcPr>
            <w:tcW w:w="0" w:type="auto"/>
            <w:vAlign w:val="center"/>
          </w:tcPr>
          <w:p w:rsidR="00741DFD" w:rsidRPr="004D6944" w:rsidRDefault="00694FCF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741DFD" w:rsidRPr="004D6944" w:rsidRDefault="00694FCF" w:rsidP="004D694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-</w:t>
            </w:r>
          </w:p>
        </w:tc>
      </w:tr>
    </w:tbl>
    <w:p w:rsidR="004D6944" w:rsidRDefault="004D6944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Лучшим по эксплуатационно-техническим показателям считаем </w:t>
      </w:r>
      <w:r w:rsidR="00621985"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</w:rPr>
        <w:t xml:space="preserve"> вариант.</w:t>
      </w:r>
    </w:p>
    <w:p w:rsidR="004D6944" w:rsidRDefault="004D6944" w:rsidP="00BB3064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A0EDA" w:rsidRPr="004D6944" w:rsidRDefault="004C398A" w:rsidP="004D6944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br w:type="page"/>
      </w:r>
      <w:r w:rsidR="00BA0EDA" w:rsidRPr="004D6944">
        <w:rPr>
          <w:b/>
          <w:bCs/>
          <w:iCs/>
          <w:sz w:val="28"/>
          <w:szCs w:val="28"/>
          <w:lang w:val="en-US"/>
        </w:rPr>
        <w:t>IV</w:t>
      </w:r>
      <w:r w:rsidR="00BA0EDA" w:rsidRPr="004D6944">
        <w:rPr>
          <w:b/>
          <w:bCs/>
          <w:iCs/>
          <w:sz w:val="28"/>
          <w:szCs w:val="28"/>
        </w:rPr>
        <w:t xml:space="preserve">. Расчет искусственных </w:t>
      </w:r>
      <w:r w:rsidR="004D6944" w:rsidRPr="004D6944">
        <w:rPr>
          <w:b/>
          <w:bCs/>
          <w:iCs/>
          <w:sz w:val="28"/>
          <w:szCs w:val="28"/>
        </w:rPr>
        <w:t>сооружений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Малые водопропускные сооружения устраивают в местах пересечения автомобильной дороги с ручьями, оврагами, по которым стекает вода от дожей или снеготаяния.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</w:rPr>
        <w:t>Гидрологические расчеты.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iCs/>
          <w:spacing w:val="0"/>
          <w:szCs w:val="28"/>
        </w:rPr>
      </w:pPr>
      <w:r w:rsidRPr="00BB3064">
        <w:rPr>
          <w:iCs/>
          <w:spacing w:val="0"/>
          <w:szCs w:val="28"/>
        </w:rPr>
        <w:t>1.Определение исходных данных.</w:t>
      </w:r>
    </w:p>
    <w:p w:rsidR="00BA0EDA" w:rsidRPr="00BB3064" w:rsidRDefault="00BA0EDA" w:rsidP="00BB3064">
      <w:pPr>
        <w:pStyle w:val="a5"/>
        <w:numPr>
          <w:ilvl w:val="1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На карте намечают местоположение и предварительно тип водопропускных сооружений. Проводят водоразделы, окаймляющие водосборные бассейны и показывают главные лога водосборов.</w:t>
      </w:r>
    </w:p>
    <w:p w:rsidR="00BA0EDA" w:rsidRPr="00BB3064" w:rsidRDefault="00BA0EDA" w:rsidP="00BB3064">
      <w:pPr>
        <w:pStyle w:val="a5"/>
        <w:numPr>
          <w:ilvl w:val="1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Учитывая масштаб карты, определяют площадь бассейна – А, км</w:t>
      </w:r>
      <w:r w:rsidRPr="00BB3064">
        <w:rPr>
          <w:spacing w:val="0"/>
          <w:szCs w:val="28"/>
          <w:vertAlign w:val="superscript"/>
        </w:rPr>
        <w:t>2</w:t>
      </w:r>
      <w:r w:rsidRPr="00BB3064">
        <w:rPr>
          <w:spacing w:val="0"/>
          <w:szCs w:val="28"/>
        </w:rPr>
        <w:t>.</w:t>
      </w:r>
    </w:p>
    <w:p w:rsidR="00BA0EDA" w:rsidRPr="00BB3064" w:rsidRDefault="00BA0EDA" w:rsidP="00BB3064">
      <w:pPr>
        <w:pStyle w:val="a5"/>
        <w:numPr>
          <w:ilvl w:val="1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Определяют длину главного лога </w:t>
      </w:r>
      <w:r w:rsidRPr="00BB3064">
        <w:rPr>
          <w:spacing w:val="0"/>
          <w:szCs w:val="28"/>
          <w:lang w:val="en-US"/>
        </w:rPr>
        <w:t>L</w:t>
      </w:r>
      <w:r w:rsidRPr="00BB3064">
        <w:rPr>
          <w:spacing w:val="0"/>
          <w:szCs w:val="28"/>
        </w:rPr>
        <w:t>, км. Длиной главного лога называют расстояние по логу от наиболее отдаленной</w:t>
      </w:r>
      <w:r w:rsidR="004C398A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водораздельной точки до сооружения.</w:t>
      </w:r>
    </w:p>
    <w:p w:rsidR="00BA0EDA" w:rsidRPr="00BB3064" w:rsidRDefault="00BA0EDA" w:rsidP="00BB3064">
      <w:pPr>
        <w:pStyle w:val="a5"/>
        <w:numPr>
          <w:ilvl w:val="1"/>
          <w:numId w:val="7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Определяют средний уклон главного лога по формуле: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</w:rPr>
        <w:t>=(</w:t>
      </w:r>
      <w:r w:rsidRPr="00BB3064">
        <w:rPr>
          <w:spacing w:val="0"/>
          <w:szCs w:val="28"/>
        </w:rPr>
        <w:sym w:font="Symbol" w:char="F0D1"/>
      </w:r>
      <w:r w:rsidRPr="00BB3064">
        <w:rPr>
          <w:spacing w:val="0"/>
          <w:szCs w:val="28"/>
        </w:rPr>
        <w:t xml:space="preserve">Н - </w:t>
      </w:r>
      <w:r w:rsidRPr="00BB3064">
        <w:rPr>
          <w:spacing w:val="0"/>
          <w:szCs w:val="28"/>
        </w:rPr>
        <w:sym w:font="Symbol" w:char="F0D1"/>
      </w:r>
      <w:r w:rsidRPr="00BB3064">
        <w:rPr>
          <w:spacing w:val="0"/>
          <w:szCs w:val="28"/>
        </w:rPr>
        <w:t>С)/</w:t>
      </w:r>
      <w:r w:rsidRPr="00BB3064">
        <w:rPr>
          <w:spacing w:val="0"/>
          <w:szCs w:val="28"/>
          <w:lang w:val="en-US"/>
        </w:rPr>
        <w:t>L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D1"/>
      </w:r>
      <w:r w:rsidRPr="00BB3064">
        <w:rPr>
          <w:spacing w:val="0"/>
          <w:szCs w:val="28"/>
        </w:rPr>
        <w:t>Н – отметка начальной точки лога у водораздела, м;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D1"/>
      </w:r>
      <w:r w:rsidRPr="00BB3064">
        <w:rPr>
          <w:spacing w:val="0"/>
          <w:szCs w:val="28"/>
        </w:rPr>
        <w:t>С - отметка точки местности у сооружения, м;</w:t>
      </w:r>
    </w:p>
    <w:p w:rsidR="00BA0EDA" w:rsidRPr="00BB3064" w:rsidRDefault="00BA0EDA" w:rsidP="00BB3064">
      <w:pPr>
        <w:pStyle w:val="a5"/>
        <w:numPr>
          <w:ilvl w:val="1"/>
          <w:numId w:val="7"/>
        </w:numPr>
        <w:tabs>
          <w:tab w:val="clear" w:pos="4677"/>
          <w:tab w:val="clear" w:pos="9355"/>
          <w:tab w:val="left" w:pos="1080"/>
        </w:tabs>
        <w:spacing w:line="360" w:lineRule="auto"/>
        <w:ind w:left="0"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Вычисляют уклон лога у сооружения: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 xml:space="preserve">0 </w:t>
      </w:r>
      <w:r w:rsidRPr="00BB3064">
        <w:rPr>
          <w:spacing w:val="0"/>
          <w:szCs w:val="28"/>
        </w:rPr>
        <w:t>=(</w:t>
      </w:r>
      <w:r w:rsidRPr="00BB3064">
        <w:rPr>
          <w:spacing w:val="0"/>
          <w:szCs w:val="28"/>
        </w:rPr>
        <w:sym w:font="Symbol" w:char="F0D1"/>
      </w:r>
      <w:r w:rsidRPr="00BB3064">
        <w:rPr>
          <w:spacing w:val="0"/>
          <w:szCs w:val="28"/>
        </w:rPr>
        <w:t xml:space="preserve">А - </w:t>
      </w:r>
      <w:r w:rsidRPr="00BB3064">
        <w:rPr>
          <w:spacing w:val="0"/>
          <w:szCs w:val="28"/>
        </w:rPr>
        <w:sym w:font="Symbol" w:char="F0D1"/>
      </w:r>
      <w:r w:rsidRPr="00BB3064">
        <w:rPr>
          <w:spacing w:val="0"/>
          <w:szCs w:val="28"/>
        </w:rPr>
        <w:t>В)/300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D1"/>
      </w:r>
      <w:r w:rsidRPr="00BB3064">
        <w:rPr>
          <w:spacing w:val="0"/>
          <w:szCs w:val="28"/>
        </w:rPr>
        <w:t>А – отметка точки лога, расположенной с верховой стороны на расстоянии</w:t>
      </w:r>
      <w:r w:rsidR="004C398A">
        <w:rPr>
          <w:spacing w:val="0"/>
          <w:szCs w:val="28"/>
        </w:rPr>
        <w:t xml:space="preserve"> </w:t>
      </w:r>
      <w:r w:rsidR="005D76DE" w:rsidRPr="00BB3064">
        <w:rPr>
          <w:spacing w:val="0"/>
          <w:szCs w:val="28"/>
        </w:rPr>
        <w:t>1</w:t>
      </w:r>
      <w:r w:rsidRPr="00BB3064">
        <w:rPr>
          <w:spacing w:val="0"/>
          <w:szCs w:val="28"/>
        </w:rPr>
        <w:t>00 м от сооружения, м;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D1"/>
      </w:r>
      <w:r w:rsidRPr="00BB3064">
        <w:rPr>
          <w:spacing w:val="0"/>
          <w:szCs w:val="28"/>
        </w:rPr>
        <w:t>В - отметка точки лога, расположенной с низовой стороны на расстоянии</w:t>
      </w:r>
      <w:r w:rsidR="004C398A">
        <w:rPr>
          <w:spacing w:val="0"/>
          <w:szCs w:val="28"/>
        </w:rPr>
        <w:t xml:space="preserve"> </w:t>
      </w:r>
      <w:r w:rsidR="005D76DE" w:rsidRPr="00BB3064">
        <w:rPr>
          <w:spacing w:val="0"/>
          <w:szCs w:val="28"/>
        </w:rPr>
        <w:t>2</w:t>
      </w:r>
      <w:r w:rsidRPr="00BB3064">
        <w:rPr>
          <w:spacing w:val="0"/>
          <w:szCs w:val="28"/>
        </w:rPr>
        <w:t>00 м от сооружения, м;</w:t>
      </w:r>
    </w:p>
    <w:p w:rsidR="00BA0EDA" w:rsidRPr="00BB3064" w:rsidRDefault="00BA0EDA" w:rsidP="00BB3064">
      <w:pPr>
        <w:pStyle w:val="a5"/>
        <w:numPr>
          <w:ilvl w:val="1"/>
          <w:numId w:val="7"/>
        </w:numPr>
        <w:tabs>
          <w:tab w:val="clear" w:pos="4677"/>
          <w:tab w:val="clear" w:pos="9355"/>
          <w:tab w:val="left" w:pos="1080"/>
        </w:tabs>
        <w:spacing w:line="360" w:lineRule="auto"/>
        <w:ind w:left="0"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Находят средний уклон склонов водосбора по формуле: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i</w:t>
      </w:r>
      <w:r w:rsidR="00456358" w:rsidRPr="00BB3064">
        <w:rPr>
          <w:spacing w:val="0"/>
          <w:szCs w:val="28"/>
          <w:vertAlign w:val="subscript"/>
        </w:rPr>
        <w:t>В</w:t>
      </w:r>
      <w:r w:rsidR="004C398A">
        <w:rPr>
          <w:spacing w:val="0"/>
          <w:szCs w:val="28"/>
          <w:vertAlign w:val="subscript"/>
        </w:rPr>
        <w:t xml:space="preserve"> </w:t>
      </w:r>
      <w:r w:rsidR="00456358" w:rsidRPr="00BB3064">
        <w:rPr>
          <w:spacing w:val="0"/>
          <w:szCs w:val="28"/>
          <w:vertAlign w:val="subscript"/>
        </w:rPr>
        <w:t>=</w:t>
      </w:r>
      <w:r w:rsidRPr="00BB3064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sym w:font="Symbol" w:char="F053"/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к</w:t>
      </w:r>
      <w:r w:rsidRPr="00BB3064">
        <w:rPr>
          <w:spacing w:val="0"/>
          <w:szCs w:val="28"/>
        </w:rPr>
        <w:t>/</w:t>
      </w:r>
      <w:r w:rsidR="00456358" w:rsidRPr="00BB3064">
        <w:rPr>
          <w:spacing w:val="0"/>
          <w:szCs w:val="28"/>
        </w:rPr>
        <w:t>4</w:t>
      </w:r>
    </w:p>
    <w:p w:rsidR="004D6944" w:rsidRPr="004C398A" w:rsidRDefault="004D6944" w:rsidP="004D694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i</w:t>
      </w:r>
      <w:r w:rsidRPr="004C398A">
        <w:rPr>
          <w:spacing w:val="0"/>
          <w:szCs w:val="28"/>
          <w:vertAlign w:val="subscript"/>
        </w:rPr>
        <w:t>1</w:t>
      </w:r>
      <w:r w:rsidRPr="004C398A">
        <w:rPr>
          <w:spacing w:val="0"/>
          <w:szCs w:val="28"/>
        </w:rPr>
        <w:t>=0,</w:t>
      </w:r>
      <w:r w:rsidRPr="00BB3064">
        <w:rPr>
          <w:spacing w:val="0"/>
          <w:szCs w:val="28"/>
        </w:rPr>
        <w:t>030</w:t>
      </w:r>
    </w:p>
    <w:p w:rsidR="004D6944" w:rsidRPr="004C398A" w:rsidRDefault="004D6944" w:rsidP="004D694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i</w:t>
      </w:r>
      <w:r w:rsidRPr="004C398A">
        <w:rPr>
          <w:spacing w:val="0"/>
          <w:szCs w:val="28"/>
          <w:vertAlign w:val="subscript"/>
        </w:rPr>
        <w:t>2</w:t>
      </w:r>
      <w:r w:rsidRPr="004C398A">
        <w:rPr>
          <w:spacing w:val="0"/>
          <w:szCs w:val="28"/>
        </w:rPr>
        <w:t>=0,</w:t>
      </w:r>
      <w:r w:rsidRPr="00BB3064">
        <w:rPr>
          <w:spacing w:val="0"/>
          <w:szCs w:val="28"/>
        </w:rPr>
        <w:t>020</w:t>
      </w:r>
    </w:p>
    <w:p w:rsidR="004D6944" w:rsidRPr="004C398A" w:rsidRDefault="004D6944" w:rsidP="004D694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i</w:t>
      </w:r>
      <w:r w:rsidRPr="004C398A">
        <w:rPr>
          <w:spacing w:val="0"/>
          <w:szCs w:val="28"/>
          <w:vertAlign w:val="subscript"/>
        </w:rPr>
        <w:t>3</w:t>
      </w:r>
      <w:r w:rsidRPr="004C398A">
        <w:rPr>
          <w:spacing w:val="0"/>
          <w:szCs w:val="28"/>
        </w:rPr>
        <w:t>=0,</w:t>
      </w:r>
      <w:r w:rsidRPr="00BB3064">
        <w:rPr>
          <w:spacing w:val="0"/>
          <w:szCs w:val="28"/>
        </w:rPr>
        <w:t>053</w:t>
      </w:r>
    </w:p>
    <w:p w:rsidR="004D6944" w:rsidRPr="00BB3064" w:rsidRDefault="004D6944" w:rsidP="004D694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4</w:t>
      </w:r>
      <w:r w:rsidRPr="00BB3064">
        <w:rPr>
          <w:spacing w:val="0"/>
          <w:szCs w:val="28"/>
        </w:rPr>
        <w:t>=0,114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53"/>
      </w:r>
      <w:r w:rsidR="00456358" w:rsidRPr="00BB3064">
        <w:rPr>
          <w:spacing w:val="0"/>
          <w:szCs w:val="28"/>
        </w:rPr>
        <w:t>К =</w:t>
      </w:r>
      <w:r w:rsidRPr="00BB3064">
        <w:rPr>
          <w:spacing w:val="0"/>
          <w:szCs w:val="28"/>
        </w:rPr>
        <w:t xml:space="preserve"> </w:t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1</w:t>
      </w:r>
      <w:r w:rsidRPr="00BB3064">
        <w:rPr>
          <w:spacing w:val="0"/>
          <w:szCs w:val="28"/>
        </w:rPr>
        <w:t>+</w:t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2</w:t>
      </w:r>
      <w:r w:rsidRPr="00BB3064">
        <w:rPr>
          <w:spacing w:val="0"/>
          <w:szCs w:val="28"/>
        </w:rPr>
        <w:t>+</w:t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3</w:t>
      </w:r>
      <w:r w:rsidRPr="00BB3064">
        <w:rPr>
          <w:spacing w:val="0"/>
          <w:szCs w:val="28"/>
        </w:rPr>
        <w:t>+</w:t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4</w:t>
      </w:r>
      <w:r w:rsidRPr="00BB3064">
        <w:rPr>
          <w:spacing w:val="0"/>
          <w:szCs w:val="28"/>
        </w:rPr>
        <w:t xml:space="preserve"> – уклоны склонов по различным четырем направлениям,</w:t>
      </w:r>
      <w:r w:rsidR="004C398A">
        <w:rPr>
          <w:spacing w:val="0"/>
          <w:szCs w:val="28"/>
        </w:rPr>
        <w:t xml:space="preserve"> </w:t>
      </w:r>
      <w:r w:rsidR="005D76DE" w:rsidRPr="00BB3064">
        <w:rPr>
          <w:spacing w:val="0"/>
          <w:szCs w:val="28"/>
        </w:rPr>
        <w:t>.</w:t>
      </w:r>
      <w:r w:rsidR="004C398A">
        <w:rPr>
          <w:spacing w:val="0"/>
          <w:szCs w:val="28"/>
        </w:rPr>
        <w:t xml:space="preserve"> </w:t>
      </w:r>
      <w:r w:rsidR="005D76DE" w:rsidRPr="00BB3064">
        <w:rPr>
          <w:spacing w:val="0"/>
          <w:szCs w:val="28"/>
        </w:rPr>
        <w:t>т</w:t>
      </w:r>
      <w:r w:rsidRPr="00BB3064">
        <w:rPr>
          <w:spacing w:val="0"/>
          <w:szCs w:val="28"/>
        </w:rPr>
        <w:t>ысячные.</w:t>
      </w:r>
    </w:p>
    <w:p w:rsidR="00BA0EDA" w:rsidRPr="00BB3064" w:rsidRDefault="00BA0EDA" w:rsidP="004C398A">
      <w:pPr>
        <w:pStyle w:val="a5"/>
        <w:tabs>
          <w:tab w:val="clear" w:pos="4677"/>
          <w:tab w:val="clear" w:pos="9355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Определяют среднюю длину безрусловых склонов водосбора:</w:t>
      </w:r>
      <w:r w:rsidR="004C398A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В =А/1,8</w:t>
      </w:r>
      <w:r w:rsidR="00456358" w:rsidRPr="00BB3064">
        <w:rPr>
          <w:spacing w:val="0"/>
          <w:szCs w:val="28"/>
        </w:rPr>
        <w:t xml:space="preserve">∙ </w:t>
      </w:r>
      <w:r w:rsidRPr="00BB3064">
        <w:rPr>
          <w:spacing w:val="0"/>
          <w:szCs w:val="28"/>
        </w:rPr>
        <w:t>(</w:t>
      </w:r>
      <w:r w:rsidRPr="00BB3064">
        <w:rPr>
          <w:spacing w:val="0"/>
          <w:szCs w:val="28"/>
        </w:rPr>
        <w:sym w:font="Symbol" w:char="F053"/>
      </w:r>
      <w:r w:rsidRPr="00BB3064">
        <w:rPr>
          <w:spacing w:val="0"/>
          <w:szCs w:val="28"/>
          <w:lang w:val="en-US"/>
        </w:rPr>
        <w:t>l</w:t>
      </w:r>
      <w:r w:rsidRPr="00BB3064">
        <w:rPr>
          <w:spacing w:val="0"/>
          <w:szCs w:val="28"/>
        </w:rPr>
        <w:t>+</w:t>
      </w:r>
      <w:r w:rsidRPr="00BB3064">
        <w:rPr>
          <w:spacing w:val="0"/>
          <w:szCs w:val="28"/>
          <w:lang w:val="en-US"/>
        </w:rPr>
        <w:t>L</w:t>
      </w:r>
      <w:r w:rsidRPr="00BB3064">
        <w:rPr>
          <w:spacing w:val="0"/>
          <w:szCs w:val="28"/>
        </w:rPr>
        <w:t>) – для двускатных бассейнов.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Полученные данные сводятся в таблицу.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2818"/>
        <w:gridCol w:w="566"/>
        <w:gridCol w:w="662"/>
        <w:gridCol w:w="637"/>
        <w:gridCol w:w="416"/>
        <w:gridCol w:w="416"/>
        <w:gridCol w:w="674"/>
        <w:gridCol w:w="2416"/>
      </w:tblGrid>
      <w:tr w:rsidR="00BA0EDA" w:rsidRPr="00BB3064" w:rsidTr="004D6944">
        <w:tc>
          <w:tcPr>
            <w:tcW w:w="0" w:type="auto"/>
            <w:vAlign w:val="center"/>
          </w:tcPr>
          <w:p w:rsidR="00BA0EDA" w:rsidRPr="004D6944" w:rsidRDefault="00456358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№п/п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Местоположение сооружения,</w:t>
            </w:r>
          </w:p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ПК +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А,</w:t>
            </w:r>
          </w:p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км</w:t>
            </w:r>
            <w:r w:rsidRPr="004D6944">
              <w:rPr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  <w:lang w:val="en-US"/>
              </w:rPr>
              <w:t>L</w:t>
            </w:r>
            <w:r w:rsidRPr="004D6944">
              <w:rPr>
                <w:spacing w:val="0"/>
                <w:sz w:val="20"/>
                <w:szCs w:val="20"/>
              </w:rPr>
              <w:t>, км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  <w:lang w:val="en-US"/>
              </w:rPr>
              <w:t>i</w:t>
            </w:r>
            <w:r w:rsidRPr="004D6944">
              <w:rPr>
                <w:spacing w:val="0"/>
                <w:sz w:val="20"/>
                <w:szCs w:val="20"/>
                <w:vertAlign w:val="subscript"/>
              </w:rPr>
              <w:t>р</w:t>
            </w:r>
            <w:r w:rsidRPr="004D6944">
              <w:rPr>
                <w:spacing w:val="0"/>
                <w:sz w:val="20"/>
                <w:szCs w:val="20"/>
              </w:rPr>
              <w:t xml:space="preserve">, </w:t>
            </w:r>
            <w:r w:rsidR="00456358" w:rsidRPr="004D6944">
              <w:rPr>
                <w:spacing w:val="0"/>
                <w:sz w:val="20"/>
                <w:szCs w:val="20"/>
              </w:rPr>
              <w:t>‰</w:t>
            </w:r>
          </w:p>
        </w:tc>
        <w:tc>
          <w:tcPr>
            <w:tcW w:w="0" w:type="auto"/>
            <w:vAlign w:val="center"/>
          </w:tcPr>
          <w:p w:rsidR="00456358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  <w:lang w:val="en-US"/>
              </w:rPr>
              <w:t>i</w:t>
            </w:r>
            <w:r w:rsidRPr="004D6944">
              <w:rPr>
                <w:spacing w:val="0"/>
                <w:sz w:val="20"/>
                <w:szCs w:val="20"/>
                <w:vertAlign w:val="subscript"/>
              </w:rPr>
              <w:t>о</w:t>
            </w:r>
            <w:r w:rsidRPr="004D6944">
              <w:rPr>
                <w:spacing w:val="0"/>
                <w:sz w:val="20"/>
                <w:szCs w:val="20"/>
              </w:rPr>
              <w:t>,</w:t>
            </w:r>
          </w:p>
          <w:p w:rsidR="00BA0EDA" w:rsidRPr="004D6944" w:rsidRDefault="00456358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‰</w:t>
            </w:r>
          </w:p>
        </w:tc>
        <w:tc>
          <w:tcPr>
            <w:tcW w:w="0" w:type="auto"/>
            <w:vAlign w:val="center"/>
          </w:tcPr>
          <w:p w:rsidR="00456358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  <w:lang w:val="en-US"/>
              </w:rPr>
              <w:t>i</w:t>
            </w:r>
            <w:r w:rsidRPr="004D6944">
              <w:rPr>
                <w:spacing w:val="0"/>
                <w:sz w:val="20"/>
                <w:szCs w:val="20"/>
                <w:vertAlign w:val="subscript"/>
              </w:rPr>
              <w:t>в</w:t>
            </w:r>
            <w:r w:rsidRPr="004D6944">
              <w:rPr>
                <w:spacing w:val="0"/>
                <w:sz w:val="20"/>
                <w:szCs w:val="20"/>
              </w:rPr>
              <w:t>,</w:t>
            </w:r>
          </w:p>
          <w:p w:rsidR="00BA0EDA" w:rsidRPr="004D6944" w:rsidRDefault="00456358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‰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В, км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Вероятность превышен</w:t>
            </w:r>
            <w:r w:rsidR="00456358" w:rsidRPr="004D6944">
              <w:rPr>
                <w:spacing w:val="0"/>
                <w:sz w:val="20"/>
                <w:szCs w:val="20"/>
              </w:rPr>
              <w:t>ия</w:t>
            </w:r>
          </w:p>
          <w:p w:rsidR="00456358" w:rsidRPr="004D6944" w:rsidRDefault="00456358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(ВП),%</w:t>
            </w:r>
          </w:p>
        </w:tc>
      </w:tr>
      <w:tr w:rsidR="00BA0EDA" w:rsidRPr="00BB3064" w:rsidTr="004D6944"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9</w:t>
            </w:r>
          </w:p>
        </w:tc>
      </w:tr>
      <w:tr w:rsidR="00BA0EDA" w:rsidRPr="00BB3064" w:rsidTr="004D6944"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ПК</w:t>
            </w:r>
            <w:r w:rsidR="00456358" w:rsidRPr="004D6944">
              <w:rPr>
                <w:bCs/>
                <w:spacing w:val="0"/>
                <w:sz w:val="20"/>
                <w:szCs w:val="20"/>
              </w:rPr>
              <w:t>17</w:t>
            </w:r>
            <w:r w:rsidRPr="004D6944">
              <w:rPr>
                <w:bCs/>
                <w:spacing w:val="0"/>
                <w:sz w:val="20"/>
                <w:szCs w:val="20"/>
              </w:rPr>
              <w:t>+</w:t>
            </w:r>
            <w:r w:rsidR="00456358" w:rsidRPr="004D6944">
              <w:rPr>
                <w:bCs/>
                <w:spacing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BA0EDA" w:rsidRPr="004D6944" w:rsidRDefault="00456358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1,75</w:t>
            </w:r>
          </w:p>
        </w:tc>
        <w:tc>
          <w:tcPr>
            <w:tcW w:w="0" w:type="auto"/>
            <w:vAlign w:val="center"/>
          </w:tcPr>
          <w:p w:rsidR="00BA0EDA" w:rsidRPr="004D6944" w:rsidRDefault="00456358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1,7</w:t>
            </w:r>
          </w:p>
        </w:tc>
        <w:tc>
          <w:tcPr>
            <w:tcW w:w="0" w:type="auto"/>
            <w:vAlign w:val="center"/>
          </w:tcPr>
          <w:p w:rsidR="00BA0EDA" w:rsidRPr="004D6944" w:rsidRDefault="00456358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BA0EDA" w:rsidRPr="004D6944" w:rsidRDefault="00456358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BA0EDA" w:rsidRPr="004D6944" w:rsidRDefault="00456358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BA0EDA" w:rsidRPr="004D6944" w:rsidRDefault="00456358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0,17</w:t>
            </w:r>
          </w:p>
        </w:tc>
        <w:tc>
          <w:tcPr>
            <w:tcW w:w="0" w:type="auto"/>
            <w:vAlign w:val="center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1</w:t>
            </w:r>
          </w:p>
        </w:tc>
      </w:tr>
    </w:tbl>
    <w:p w:rsidR="005D76DE" w:rsidRPr="00BB3064" w:rsidRDefault="005D76DE" w:rsidP="00BB3064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5D76DE" w:rsidRPr="00BB3064" w:rsidRDefault="005D76DE" w:rsidP="00BB3064">
      <w:pPr>
        <w:pStyle w:val="a5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</w:rPr>
        <w:t>= (</w:t>
      </w:r>
      <w:r w:rsidR="00C020A6" w:rsidRPr="00BB3064">
        <w:rPr>
          <w:spacing w:val="0"/>
          <w:szCs w:val="28"/>
        </w:rPr>
        <w:t>207,0-165,0</w:t>
      </w:r>
      <w:r w:rsidRPr="00BB3064">
        <w:rPr>
          <w:spacing w:val="0"/>
          <w:szCs w:val="28"/>
        </w:rPr>
        <w:t>)/</w:t>
      </w:r>
      <w:r w:rsidR="00C020A6" w:rsidRPr="00BB3064">
        <w:rPr>
          <w:spacing w:val="0"/>
          <w:szCs w:val="28"/>
        </w:rPr>
        <w:t>1700</w:t>
      </w:r>
      <w:r w:rsidRPr="00BB3064">
        <w:rPr>
          <w:spacing w:val="0"/>
          <w:szCs w:val="28"/>
        </w:rPr>
        <w:t xml:space="preserve"> =</w:t>
      </w:r>
      <w:r w:rsidR="00C020A6" w:rsidRPr="00BB3064">
        <w:rPr>
          <w:spacing w:val="0"/>
          <w:szCs w:val="28"/>
        </w:rPr>
        <w:t>0.027</w:t>
      </w:r>
    </w:p>
    <w:p w:rsidR="005D76DE" w:rsidRPr="00BB3064" w:rsidRDefault="005D76DE" w:rsidP="00BB3064">
      <w:pPr>
        <w:pStyle w:val="a5"/>
        <w:tabs>
          <w:tab w:val="clear" w:pos="4677"/>
          <w:tab w:val="clear" w:pos="9355"/>
          <w:tab w:val="left" w:pos="108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 xml:space="preserve">0 </w:t>
      </w:r>
      <w:r w:rsidRPr="00BB3064">
        <w:rPr>
          <w:spacing w:val="0"/>
          <w:szCs w:val="28"/>
        </w:rPr>
        <w:t>=(</w:t>
      </w:r>
      <w:r w:rsidRPr="00BB3064">
        <w:rPr>
          <w:spacing w:val="0"/>
          <w:szCs w:val="28"/>
        </w:rPr>
        <w:sym w:font="Symbol" w:char="F0D1"/>
      </w:r>
      <w:r w:rsidRPr="00BB3064">
        <w:rPr>
          <w:spacing w:val="0"/>
          <w:szCs w:val="28"/>
        </w:rPr>
        <w:t xml:space="preserve">А - </w:t>
      </w:r>
      <w:r w:rsidRPr="00BB3064">
        <w:rPr>
          <w:spacing w:val="0"/>
          <w:szCs w:val="28"/>
        </w:rPr>
        <w:sym w:font="Symbol" w:char="F0D1"/>
      </w:r>
      <w:r w:rsidRPr="00BB3064">
        <w:rPr>
          <w:spacing w:val="0"/>
          <w:szCs w:val="28"/>
        </w:rPr>
        <w:t>В)/300</w:t>
      </w:r>
      <w:r w:rsidR="00C020A6" w:rsidRPr="00BB3064">
        <w:rPr>
          <w:spacing w:val="0"/>
          <w:szCs w:val="28"/>
        </w:rPr>
        <w:t>=(175,0-171,0)/300=0,013</w:t>
      </w:r>
    </w:p>
    <w:p w:rsidR="00456358" w:rsidRPr="00BB3064" w:rsidRDefault="00456358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в</w:t>
      </w:r>
      <w:r w:rsidRPr="00BB3064">
        <w:rPr>
          <w:spacing w:val="0"/>
          <w:szCs w:val="28"/>
        </w:rPr>
        <w:t xml:space="preserve">= </w:t>
      </w:r>
      <w:r w:rsidRPr="00BB3064">
        <w:rPr>
          <w:spacing w:val="0"/>
          <w:szCs w:val="28"/>
        </w:rPr>
        <w:sym w:font="Symbol" w:char="F053"/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к</w:t>
      </w:r>
      <w:r w:rsidRPr="00BB3064">
        <w:rPr>
          <w:spacing w:val="0"/>
          <w:szCs w:val="28"/>
        </w:rPr>
        <w:t>/4</w:t>
      </w:r>
      <w:r w:rsidR="00C020A6" w:rsidRPr="00BB3064">
        <w:rPr>
          <w:spacing w:val="0"/>
          <w:szCs w:val="28"/>
        </w:rPr>
        <w:t>=(0,030+0,020+0,053+0,114)/4=0,054</w:t>
      </w:r>
    </w:p>
    <w:p w:rsidR="00BA0EDA" w:rsidRPr="00BB3064" w:rsidRDefault="00456358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В </w:t>
      </w:r>
      <w:r w:rsidR="00C020A6" w:rsidRPr="00BB3064">
        <w:rPr>
          <w:spacing w:val="0"/>
          <w:szCs w:val="28"/>
        </w:rPr>
        <w:t>=А/1,8∙</w:t>
      </w:r>
      <w:r w:rsidRPr="00BB3064">
        <w:rPr>
          <w:spacing w:val="0"/>
          <w:szCs w:val="28"/>
        </w:rPr>
        <w:t>(</w:t>
      </w:r>
      <w:r w:rsidRPr="00BB3064">
        <w:rPr>
          <w:spacing w:val="0"/>
          <w:szCs w:val="28"/>
        </w:rPr>
        <w:sym w:font="Symbol" w:char="F053"/>
      </w:r>
      <w:r w:rsidRPr="00BB3064">
        <w:rPr>
          <w:spacing w:val="0"/>
          <w:szCs w:val="28"/>
          <w:lang w:val="en-US"/>
        </w:rPr>
        <w:t>l</w:t>
      </w:r>
      <w:r w:rsidRPr="00BB3064">
        <w:rPr>
          <w:spacing w:val="0"/>
          <w:szCs w:val="28"/>
        </w:rPr>
        <w:t>+</w:t>
      </w:r>
      <w:r w:rsidRPr="00BB3064">
        <w:rPr>
          <w:spacing w:val="0"/>
          <w:szCs w:val="28"/>
          <w:lang w:val="en-US"/>
        </w:rPr>
        <w:t>L</w:t>
      </w:r>
      <w:r w:rsidRPr="00BB3064">
        <w:rPr>
          <w:spacing w:val="0"/>
          <w:szCs w:val="28"/>
        </w:rPr>
        <w:t>)</w:t>
      </w:r>
      <w:r w:rsidR="00C020A6" w:rsidRPr="00BB3064">
        <w:rPr>
          <w:spacing w:val="0"/>
          <w:szCs w:val="28"/>
        </w:rPr>
        <w:t>=1,75/1.8(0.8875+1,575+0,9+0,675+1,7)=0,17.</w:t>
      </w:r>
    </w:p>
    <w:p w:rsidR="00A27BF4" w:rsidRPr="00BB3064" w:rsidRDefault="00A27BF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iCs/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iCs/>
          <w:spacing w:val="0"/>
          <w:szCs w:val="28"/>
        </w:rPr>
      </w:pPr>
      <w:r w:rsidRPr="00BB3064">
        <w:rPr>
          <w:iCs/>
          <w:spacing w:val="0"/>
          <w:szCs w:val="28"/>
        </w:rPr>
        <w:t>2.Определение расхода от ливневых вод.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Расход от ливневых вод определяют по формуле предельной интенсивности стока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р%</w:t>
      </w:r>
      <w:r w:rsidRPr="00BB3064">
        <w:rPr>
          <w:spacing w:val="0"/>
          <w:szCs w:val="28"/>
        </w:rPr>
        <w:t>=</w:t>
      </w: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</w:rPr>
        <w:sym w:font="Symbol" w:char="F0A2"/>
      </w:r>
      <w:r w:rsidRPr="00BB3064">
        <w:rPr>
          <w:spacing w:val="0"/>
          <w:szCs w:val="28"/>
          <w:vertAlign w:val="subscript"/>
        </w:rPr>
        <w:t>1%</w:t>
      </w:r>
      <w:r w:rsidR="009611ED" w:rsidRPr="00BB3064">
        <w:rPr>
          <w:spacing w:val="0"/>
          <w:szCs w:val="28"/>
        </w:rPr>
        <w:t>∙</w:t>
      </w:r>
      <w:r w:rsidRPr="00BB3064">
        <w:rPr>
          <w:spacing w:val="0"/>
          <w:szCs w:val="28"/>
          <w:lang w:val="en-US"/>
        </w:rPr>
        <w:sym w:font="Symbol" w:char="F06A"/>
      </w:r>
      <w:r w:rsidRPr="00BB3064">
        <w:rPr>
          <w:spacing w:val="0"/>
          <w:szCs w:val="28"/>
          <w:vertAlign w:val="subscript"/>
        </w:rPr>
        <w:t>ст</w:t>
      </w:r>
      <w:r w:rsidR="009611ED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t>Н</w:t>
      </w:r>
      <w:r w:rsidRPr="00BB3064">
        <w:rPr>
          <w:spacing w:val="0"/>
          <w:szCs w:val="28"/>
        </w:rPr>
        <w:sym w:font="Symbol" w:char="F0A2"/>
      </w:r>
      <w:r w:rsidRPr="00BB3064">
        <w:rPr>
          <w:spacing w:val="0"/>
          <w:szCs w:val="28"/>
          <w:vertAlign w:val="subscript"/>
        </w:rPr>
        <w:t>1%</w:t>
      </w:r>
      <w:r w:rsidR="009611ED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sym w:font="Symbol" w:char="F064"/>
      </w:r>
      <w:r w:rsidR="009611ED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sym w:font="Symbol" w:char="F06C"/>
      </w:r>
      <w:r w:rsidRPr="00BB3064">
        <w:rPr>
          <w:spacing w:val="0"/>
          <w:szCs w:val="28"/>
          <w:vertAlign w:val="subscript"/>
        </w:rPr>
        <w:t>р%</w:t>
      </w:r>
      <w:r w:rsidR="009611ED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t>А, м</w:t>
      </w:r>
      <w:r w:rsidRPr="00BB3064">
        <w:rPr>
          <w:spacing w:val="0"/>
          <w:szCs w:val="28"/>
          <w:vertAlign w:val="superscript"/>
        </w:rPr>
        <w:t>3</w:t>
      </w:r>
      <w:r w:rsidRPr="00BB3064">
        <w:rPr>
          <w:spacing w:val="0"/>
          <w:szCs w:val="28"/>
        </w:rPr>
        <w:t>/с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По приложению 1 получаем Н</w:t>
      </w:r>
      <w:r w:rsidRPr="00BB3064">
        <w:rPr>
          <w:spacing w:val="0"/>
          <w:szCs w:val="28"/>
        </w:rPr>
        <w:sym w:font="Symbol" w:char="F0A2"/>
      </w:r>
      <w:r w:rsidRPr="00BB3064">
        <w:rPr>
          <w:spacing w:val="0"/>
          <w:szCs w:val="28"/>
          <w:vertAlign w:val="subscript"/>
        </w:rPr>
        <w:t>1%</w:t>
      </w:r>
      <w:r w:rsidRPr="00BB3064">
        <w:rPr>
          <w:spacing w:val="0"/>
          <w:szCs w:val="28"/>
        </w:rPr>
        <w:t>=120 мм. Коэффициент паводкового стока определяем по формуле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  <w:vertAlign w:val="subscript"/>
        </w:rPr>
        <w:t>ст</w:t>
      </w:r>
      <w:r w:rsidR="009611ED" w:rsidRPr="00BB3064">
        <w:rPr>
          <w:spacing w:val="0"/>
          <w:szCs w:val="28"/>
        </w:rPr>
        <w:t>=</w:t>
      </w:r>
      <w:r w:rsidRPr="00BB3064">
        <w:rPr>
          <w:spacing w:val="0"/>
          <w:szCs w:val="28"/>
        </w:rPr>
        <w:t>С</w:t>
      </w:r>
      <w:r w:rsidRPr="00BB3064">
        <w:rPr>
          <w:spacing w:val="0"/>
          <w:szCs w:val="28"/>
          <w:vertAlign w:val="subscript"/>
        </w:rPr>
        <w:t>2</w:t>
      </w:r>
      <w:r w:rsidR="009611ED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  <w:vertAlign w:val="subscript"/>
        </w:rPr>
        <w:t>о</w:t>
      </w:r>
      <w:r w:rsidRPr="00BB3064">
        <w:rPr>
          <w:spacing w:val="0"/>
          <w:szCs w:val="28"/>
        </w:rPr>
        <w:t>/(А+1)</w:t>
      </w:r>
      <w:r w:rsidRPr="00BB3064">
        <w:rPr>
          <w:spacing w:val="0"/>
          <w:szCs w:val="28"/>
          <w:vertAlign w:val="superscript"/>
          <w:lang w:val="en-US"/>
        </w:rPr>
        <w:t>n</w:t>
      </w:r>
      <w:r w:rsidRPr="00BB3064">
        <w:rPr>
          <w:spacing w:val="0"/>
          <w:szCs w:val="28"/>
          <w:vertAlign w:val="superscript"/>
        </w:rPr>
        <w:t>6</w:t>
      </w:r>
      <w:r w:rsidR="004C398A">
        <w:rPr>
          <w:spacing w:val="0"/>
          <w:szCs w:val="28"/>
        </w:rPr>
        <w:t xml:space="preserve"> </w:t>
      </w:r>
      <w:r w:rsidR="009611ED" w:rsidRPr="00BB3064">
        <w:rPr>
          <w:spacing w:val="0"/>
          <w:szCs w:val="28"/>
        </w:rPr>
        <w:t xml:space="preserve">∙ </w:t>
      </w:r>
      <w:r w:rsidRPr="00BB3064">
        <w:rPr>
          <w:spacing w:val="0"/>
          <w:szCs w:val="28"/>
        </w:rPr>
        <w:t>(</w:t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  <w:lang w:val="en-US"/>
        </w:rPr>
        <w:t>b</w:t>
      </w:r>
      <w:r w:rsidRPr="00BB3064">
        <w:rPr>
          <w:spacing w:val="0"/>
          <w:szCs w:val="28"/>
        </w:rPr>
        <w:t>/50)</w:t>
      </w:r>
      <w:r w:rsidRPr="00BB3064">
        <w:rPr>
          <w:spacing w:val="0"/>
          <w:szCs w:val="28"/>
          <w:vertAlign w:val="superscript"/>
          <w:lang w:val="en-US"/>
        </w:rPr>
        <w:t>n</w:t>
      </w:r>
      <w:r w:rsidRPr="00BB3064">
        <w:rPr>
          <w:spacing w:val="0"/>
          <w:szCs w:val="28"/>
          <w:vertAlign w:val="superscript"/>
        </w:rPr>
        <w:t>5</w:t>
      </w:r>
    </w:p>
    <w:p w:rsidR="009611ED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С</w:t>
      </w:r>
      <w:r w:rsidRPr="00BB3064">
        <w:rPr>
          <w:spacing w:val="0"/>
          <w:szCs w:val="28"/>
          <w:vertAlign w:val="subscript"/>
        </w:rPr>
        <w:t>2</w:t>
      </w:r>
      <w:r w:rsidR="009611ED" w:rsidRPr="00BB3064">
        <w:rPr>
          <w:spacing w:val="0"/>
          <w:szCs w:val="28"/>
        </w:rPr>
        <w:t>=1,2</w:t>
      </w:r>
      <w:r w:rsidRPr="00BB3064">
        <w:rPr>
          <w:spacing w:val="0"/>
          <w:szCs w:val="28"/>
        </w:rPr>
        <w:t>;</w:t>
      </w:r>
    </w:p>
    <w:p w:rsidR="009611ED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  <w:vertAlign w:val="subscript"/>
        </w:rPr>
        <w:t>о</w:t>
      </w:r>
      <w:r w:rsidRPr="00BB3064">
        <w:rPr>
          <w:spacing w:val="0"/>
          <w:szCs w:val="28"/>
        </w:rPr>
        <w:t>=0,</w:t>
      </w:r>
      <w:r w:rsidR="009611ED" w:rsidRPr="00BB3064">
        <w:rPr>
          <w:spacing w:val="0"/>
          <w:szCs w:val="28"/>
        </w:rPr>
        <w:t>30</w:t>
      </w:r>
      <w:r w:rsidRPr="00BB3064">
        <w:rPr>
          <w:spacing w:val="0"/>
          <w:szCs w:val="28"/>
        </w:rPr>
        <w:t>;</w:t>
      </w:r>
    </w:p>
    <w:p w:rsidR="009611ED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n</w:t>
      </w:r>
      <w:r w:rsidRPr="00BB3064">
        <w:rPr>
          <w:spacing w:val="0"/>
          <w:szCs w:val="28"/>
        </w:rPr>
        <w:t>5=0;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n</w:t>
      </w:r>
      <w:r w:rsidRPr="00BB3064">
        <w:rPr>
          <w:spacing w:val="0"/>
          <w:szCs w:val="28"/>
        </w:rPr>
        <w:t>6=0,</w:t>
      </w:r>
      <w:r w:rsidR="009611ED" w:rsidRPr="00BB3064">
        <w:rPr>
          <w:spacing w:val="0"/>
          <w:szCs w:val="28"/>
        </w:rPr>
        <w:t>07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  <w:vertAlign w:val="subscript"/>
        </w:rPr>
        <w:t>ст</w:t>
      </w:r>
      <w:r w:rsidRPr="00BB3064">
        <w:rPr>
          <w:spacing w:val="0"/>
          <w:szCs w:val="28"/>
        </w:rPr>
        <w:t>=</w:t>
      </w:r>
      <w:r w:rsidR="009611ED" w:rsidRPr="00BB3064">
        <w:rPr>
          <w:spacing w:val="0"/>
          <w:szCs w:val="28"/>
        </w:rPr>
        <w:t>1,2∙0,3/(1,7+1)</w:t>
      </w:r>
      <w:r w:rsidR="002F60DC" w:rsidRPr="00BB3064">
        <w:rPr>
          <w:spacing w:val="0"/>
          <w:szCs w:val="28"/>
          <w:vertAlign w:val="superscript"/>
        </w:rPr>
        <w:t>0,07</w:t>
      </w:r>
      <w:r w:rsidR="002F60DC" w:rsidRPr="00BB3064">
        <w:rPr>
          <w:spacing w:val="0"/>
          <w:szCs w:val="28"/>
        </w:rPr>
        <w:t>∙(54/50)</w:t>
      </w:r>
      <w:r w:rsidR="002F60DC" w:rsidRPr="00BB3064">
        <w:rPr>
          <w:spacing w:val="0"/>
          <w:szCs w:val="28"/>
          <w:vertAlign w:val="superscript"/>
        </w:rPr>
        <w:t>0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Полученный коэффициент </w:t>
      </w: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  <w:vertAlign w:val="subscript"/>
        </w:rPr>
        <w:t>ст</w:t>
      </w:r>
      <w:r w:rsidRPr="00BB3064">
        <w:rPr>
          <w:spacing w:val="0"/>
          <w:szCs w:val="28"/>
        </w:rPr>
        <w:t xml:space="preserve"> сравниваем с региональным коэффициентом стока и к расчету принимаем больший </w:t>
      </w: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  <w:vertAlign w:val="subscript"/>
        </w:rPr>
        <w:t>ст</w:t>
      </w:r>
      <w:r w:rsidR="002F60DC" w:rsidRPr="00BB3064">
        <w:rPr>
          <w:spacing w:val="0"/>
          <w:szCs w:val="28"/>
        </w:rPr>
        <w:t>=0,75.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гидрометрическую характеристику русла (лога)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  <w:vertAlign w:val="superscript"/>
        </w:rPr>
      </w:pPr>
      <w:r w:rsidRPr="00BB3064">
        <w:rPr>
          <w:spacing w:val="0"/>
          <w:szCs w:val="28"/>
        </w:rPr>
        <w:t>Ф</w:t>
      </w:r>
      <w:r w:rsidRPr="00BB3064">
        <w:rPr>
          <w:spacing w:val="0"/>
          <w:szCs w:val="28"/>
          <w:vertAlign w:val="subscript"/>
        </w:rPr>
        <w:t>р</w:t>
      </w:r>
      <w:r w:rsidR="002F60DC" w:rsidRPr="00BB3064">
        <w:rPr>
          <w:spacing w:val="0"/>
          <w:szCs w:val="28"/>
        </w:rPr>
        <w:t>= 1000∙</w:t>
      </w:r>
      <w:r w:rsidRPr="00BB3064">
        <w:rPr>
          <w:spacing w:val="0"/>
          <w:szCs w:val="28"/>
          <w:lang w:val="en-US"/>
        </w:rPr>
        <w:t>L</w:t>
      </w:r>
      <w:r w:rsidRPr="00BB3064">
        <w:rPr>
          <w:spacing w:val="0"/>
          <w:szCs w:val="28"/>
        </w:rPr>
        <w:t>/</w:t>
      </w:r>
      <w:r w:rsidRPr="00BB3064">
        <w:rPr>
          <w:spacing w:val="0"/>
          <w:szCs w:val="28"/>
          <w:lang w:val="en-US"/>
        </w:rPr>
        <w:sym w:font="Symbol" w:char="F063"/>
      </w:r>
      <w:r w:rsidRPr="00BB3064">
        <w:rPr>
          <w:spacing w:val="0"/>
          <w:szCs w:val="28"/>
          <w:vertAlign w:val="subscript"/>
        </w:rPr>
        <w:t>р</w:t>
      </w:r>
      <w:r w:rsidR="002F60DC" w:rsidRPr="00BB3064">
        <w:rPr>
          <w:spacing w:val="0"/>
          <w:szCs w:val="28"/>
        </w:rPr>
        <w:t>∙</w:t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  <w:vertAlign w:val="superscript"/>
        </w:rPr>
        <w:t>1/3</w:t>
      </w:r>
      <w:r w:rsidRPr="00BB3064">
        <w:rPr>
          <w:spacing w:val="0"/>
          <w:szCs w:val="28"/>
        </w:rPr>
        <w:t>А</w:t>
      </w:r>
      <w:r w:rsidRPr="00BB3064">
        <w:rPr>
          <w:spacing w:val="0"/>
          <w:szCs w:val="28"/>
          <w:vertAlign w:val="superscript"/>
        </w:rPr>
        <w:t>1/4</w:t>
      </w:r>
      <w:r w:rsidRPr="00BB3064">
        <w:rPr>
          <w:spacing w:val="0"/>
          <w:szCs w:val="28"/>
        </w:rPr>
        <w:t>(</w:t>
      </w: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  <w:vertAlign w:val="subscript"/>
        </w:rPr>
        <w:t>ст</w:t>
      </w:r>
      <w:r w:rsidR="002F60DC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t xml:space="preserve"> Н</w:t>
      </w:r>
      <w:r w:rsidRPr="00BB3064">
        <w:rPr>
          <w:spacing w:val="0"/>
          <w:szCs w:val="28"/>
        </w:rPr>
        <w:sym w:font="Symbol" w:char="F0A2"/>
      </w:r>
      <w:r w:rsidRPr="00BB3064">
        <w:rPr>
          <w:spacing w:val="0"/>
          <w:szCs w:val="28"/>
          <w:vertAlign w:val="subscript"/>
        </w:rPr>
        <w:t>1%</w:t>
      </w:r>
      <w:r w:rsidRPr="00BB3064">
        <w:rPr>
          <w:spacing w:val="0"/>
          <w:szCs w:val="28"/>
        </w:rPr>
        <w:t>)</w:t>
      </w:r>
      <w:r w:rsidRPr="00BB3064">
        <w:rPr>
          <w:spacing w:val="0"/>
          <w:szCs w:val="28"/>
          <w:vertAlign w:val="superscript"/>
        </w:rPr>
        <w:t>1/4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sym w:font="Symbol" w:char="F063"/>
      </w:r>
      <w:r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</w:rPr>
        <w:t>=11 – для периодически высыхающих водотоков, несущих во время паводка</w:t>
      </w:r>
      <w:r w:rsidR="004C398A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большое количество наносов.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Ф</w:t>
      </w:r>
      <w:r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</w:rPr>
        <w:t>=</w:t>
      </w:r>
      <w:r w:rsidR="002F60DC" w:rsidRPr="00BB3064">
        <w:rPr>
          <w:spacing w:val="0"/>
          <w:szCs w:val="28"/>
        </w:rPr>
        <w:t>1000∙1,7/11∙27</w:t>
      </w:r>
      <w:r w:rsidR="002F60DC" w:rsidRPr="00BB3064">
        <w:rPr>
          <w:spacing w:val="0"/>
          <w:szCs w:val="28"/>
          <w:vertAlign w:val="superscript"/>
        </w:rPr>
        <w:t>1/3</w:t>
      </w:r>
      <w:r w:rsidR="002F60DC" w:rsidRPr="00BB3064">
        <w:rPr>
          <w:spacing w:val="0"/>
          <w:szCs w:val="28"/>
        </w:rPr>
        <w:t>∙1,75</w:t>
      </w:r>
      <w:r w:rsidR="002F60DC" w:rsidRPr="00BB3064">
        <w:rPr>
          <w:spacing w:val="0"/>
          <w:szCs w:val="28"/>
          <w:vertAlign w:val="superscript"/>
        </w:rPr>
        <w:t>1/4</w:t>
      </w:r>
      <w:r w:rsidR="002F60DC" w:rsidRPr="00BB3064">
        <w:rPr>
          <w:spacing w:val="0"/>
          <w:szCs w:val="28"/>
        </w:rPr>
        <w:t>=170/37,23=4,56.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гидрометрическую характеристику склонов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  <w:vertAlign w:val="subscript"/>
        </w:rPr>
        <w:t>ск</w:t>
      </w:r>
      <w:r w:rsidR="002F60DC" w:rsidRPr="00BB3064">
        <w:rPr>
          <w:spacing w:val="0"/>
          <w:szCs w:val="28"/>
        </w:rPr>
        <w:t>=(1000∙</w:t>
      </w:r>
      <w:r w:rsidRPr="00BB3064">
        <w:rPr>
          <w:spacing w:val="0"/>
          <w:szCs w:val="28"/>
        </w:rPr>
        <w:t>В)</w:t>
      </w:r>
      <w:r w:rsidR="002F60DC" w:rsidRPr="00BB3064">
        <w:rPr>
          <w:spacing w:val="0"/>
          <w:szCs w:val="28"/>
          <w:vertAlign w:val="superscript"/>
        </w:rPr>
        <w:t>1/2</w:t>
      </w:r>
      <w:r w:rsidRPr="00BB3064">
        <w:rPr>
          <w:spacing w:val="0"/>
          <w:szCs w:val="28"/>
        </w:rPr>
        <w:t xml:space="preserve"> /</w:t>
      </w:r>
      <w:r w:rsidRPr="00BB3064">
        <w:rPr>
          <w:spacing w:val="0"/>
          <w:szCs w:val="28"/>
          <w:lang w:val="en-US"/>
        </w:rPr>
        <w:t>n</w:t>
      </w:r>
      <w:r w:rsidRPr="00BB3064">
        <w:rPr>
          <w:spacing w:val="0"/>
          <w:szCs w:val="28"/>
          <w:vertAlign w:val="subscript"/>
          <w:lang w:val="en-US"/>
        </w:rPr>
        <w:t>c</w:t>
      </w:r>
      <w:r w:rsidRPr="00BB3064">
        <w:rPr>
          <w:spacing w:val="0"/>
          <w:szCs w:val="28"/>
          <w:vertAlign w:val="subscript"/>
        </w:rPr>
        <w:t>к</w:t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в</w:t>
      </w:r>
      <w:r w:rsidRPr="00BB3064">
        <w:rPr>
          <w:spacing w:val="0"/>
          <w:szCs w:val="28"/>
          <w:vertAlign w:val="superscript"/>
        </w:rPr>
        <w:t>1/4</w:t>
      </w:r>
      <w:r w:rsidR="002F60DC" w:rsidRPr="00BB3064">
        <w:rPr>
          <w:spacing w:val="0"/>
          <w:szCs w:val="28"/>
        </w:rPr>
        <w:t xml:space="preserve">∙ </w:t>
      </w:r>
      <w:r w:rsidRPr="00BB3064">
        <w:rPr>
          <w:spacing w:val="0"/>
          <w:szCs w:val="28"/>
        </w:rPr>
        <w:t>(</w:t>
      </w: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  <w:vertAlign w:val="subscript"/>
        </w:rPr>
        <w:t>ст</w:t>
      </w:r>
      <w:r w:rsidRPr="00BB3064">
        <w:rPr>
          <w:spacing w:val="0"/>
          <w:szCs w:val="28"/>
        </w:rPr>
        <w:t>* Н</w:t>
      </w:r>
      <w:r w:rsidRPr="00BB3064">
        <w:rPr>
          <w:spacing w:val="0"/>
          <w:szCs w:val="28"/>
        </w:rPr>
        <w:sym w:font="Symbol" w:char="F0A2"/>
      </w:r>
      <w:r w:rsidRPr="00BB3064">
        <w:rPr>
          <w:spacing w:val="0"/>
          <w:szCs w:val="28"/>
          <w:vertAlign w:val="subscript"/>
        </w:rPr>
        <w:t>1%</w:t>
      </w:r>
      <w:r w:rsidRPr="00BB3064">
        <w:rPr>
          <w:spacing w:val="0"/>
          <w:szCs w:val="28"/>
        </w:rPr>
        <w:t>)</w:t>
      </w:r>
      <w:r w:rsidRPr="00BB3064">
        <w:rPr>
          <w:spacing w:val="0"/>
          <w:szCs w:val="28"/>
          <w:vertAlign w:val="superscript"/>
        </w:rPr>
        <w:t>1/2</w:t>
      </w:r>
    </w:p>
    <w:p w:rsidR="00863809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n</w:t>
      </w:r>
      <w:r w:rsidRPr="00BB3064">
        <w:rPr>
          <w:spacing w:val="0"/>
          <w:szCs w:val="28"/>
          <w:vertAlign w:val="subscript"/>
          <w:lang w:val="en-US"/>
        </w:rPr>
        <w:t>c</w:t>
      </w:r>
      <w:r w:rsidRPr="00BB3064">
        <w:rPr>
          <w:spacing w:val="0"/>
          <w:szCs w:val="28"/>
          <w:vertAlign w:val="subscript"/>
        </w:rPr>
        <w:t>к</w:t>
      </w:r>
      <w:r w:rsidRPr="00BB3064">
        <w:rPr>
          <w:spacing w:val="0"/>
          <w:szCs w:val="28"/>
        </w:rPr>
        <w:t>=0,3;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  <w:vertAlign w:val="subscript"/>
        </w:rPr>
        <w:t>ск</w:t>
      </w:r>
      <w:r w:rsidRPr="00BB3064">
        <w:rPr>
          <w:spacing w:val="0"/>
          <w:szCs w:val="28"/>
        </w:rPr>
        <w:t>=</w:t>
      </w:r>
      <w:r w:rsidR="00863809" w:rsidRPr="00BB3064">
        <w:rPr>
          <w:spacing w:val="0"/>
          <w:szCs w:val="28"/>
        </w:rPr>
        <w:t>(1000∙0,17)</w:t>
      </w:r>
      <w:r w:rsidR="00863809" w:rsidRPr="00BB3064">
        <w:rPr>
          <w:spacing w:val="0"/>
          <w:szCs w:val="28"/>
          <w:vertAlign w:val="superscript"/>
        </w:rPr>
        <w:t>1/2</w:t>
      </w:r>
      <w:r w:rsidR="00863809" w:rsidRPr="00BB3064">
        <w:rPr>
          <w:spacing w:val="0"/>
          <w:szCs w:val="28"/>
        </w:rPr>
        <w:t>/0,30∙54</w:t>
      </w:r>
      <w:r w:rsidR="00863809" w:rsidRPr="00BB3064">
        <w:rPr>
          <w:spacing w:val="0"/>
          <w:szCs w:val="28"/>
          <w:vertAlign w:val="superscript"/>
        </w:rPr>
        <w:t>1/4</w:t>
      </w:r>
      <w:r w:rsidR="00863809" w:rsidRPr="00BB3064">
        <w:rPr>
          <w:spacing w:val="0"/>
          <w:szCs w:val="28"/>
        </w:rPr>
        <w:t>∙(0,75∙120)</w:t>
      </w:r>
      <w:r w:rsidR="00863809" w:rsidRPr="00BB3064">
        <w:rPr>
          <w:spacing w:val="0"/>
          <w:szCs w:val="28"/>
          <w:vertAlign w:val="superscript"/>
        </w:rPr>
        <w:t>1/2</w:t>
      </w:r>
      <w:r w:rsidR="00863809" w:rsidRPr="00BB3064">
        <w:rPr>
          <w:spacing w:val="0"/>
          <w:szCs w:val="28"/>
        </w:rPr>
        <w:t>=13,03/20,9=0,62.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4C398A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номер района типовых кривых редукции.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Для</w:t>
      </w:r>
      <w:r w:rsidR="00863809" w:rsidRPr="00BB3064">
        <w:rPr>
          <w:spacing w:val="0"/>
          <w:szCs w:val="28"/>
        </w:rPr>
        <w:t xml:space="preserve"> Минской</w:t>
      </w:r>
      <w:r w:rsidR="004C398A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обла</w:t>
      </w:r>
      <w:r w:rsidR="00863809" w:rsidRPr="00BB3064">
        <w:rPr>
          <w:spacing w:val="0"/>
          <w:szCs w:val="28"/>
        </w:rPr>
        <w:t>сти номер района соответствует 2</w:t>
      </w:r>
      <w:r w:rsidRPr="00BB3064">
        <w:rPr>
          <w:spacing w:val="0"/>
          <w:szCs w:val="28"/>
        </w:rPr>
        <w:t>.</w:t>
      </w:r>
      <w:r w:rsidR="004D6944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sym w:font="Symbol" w:char="F074"/>
      </w:r>
      <w:r w:rsidRPr="00BB3064">
        <w:rPr>
          <w:spacing w:val="0"/>
          <w:szCs w:val="28"/>
          <w:vertAlign w:val="subscript"/>
        </w:rPr>
        <w:t>ск</w:t>
      </w:r>
      <w:r w:rsidR="00863809" w:rsidRPr="00BB3064">
        <w:rPr>
          <w:spacing w:val="0"/>
          <w:szCs w:val="28"/>
        </w:rPr>
        <w:t>=2,9</w:t>
      </w:r>
      <w:r w:rsidRPr="00BB3064">
        <w:rPr>
          <w:spacing w:val="0"/>
          <w:szCs w:val="28"/>
        </w:rPr>
        <w:t xml:space="preserve"> мин; </w:t>
      </w: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</w:rPr>
        <w:sym w:font="Symbol" w:char="F0A2"/>
      </w:r>
      <w:r w:rsidRPr="00BB3064">
        <w:rPr>
          <w:spacing w:val="0"/>
          <w:szCs w:val="28"/>
          <w:vertAlign w:val="subscript"/>
        </w:rPr>
        <w:t>1%</w:t>
      </w:r>
      <w:r w:rsidRPr="00BB3064">
        <w:rPr>
          <w:spacing w:val="0"/>
          <w:szCs w:val="28"/>
        </w:rPr>
        <w:t>=0,</w:t>
      </w:r>
      <w:r w:rsidR="00863809" w:rsidRPr="00BB3064">
        <w:rPr>
          <w:spacing w:val="0"/>
          <w:szCs w:val="28"/>
        </w:rPr>
        <w:t>42</w:t>
      </w:r>
    </w:p>
    <w:p w:rsidR="00863809" w:rsidRPr="00BB3064" w:rsidRDefault="00863809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параметр</w:t>
      </w:r>
      <w:r w:rsidR="00BA0EDA" w:rsidRPr="00BB3064">
        <w:rPr>
          <w:spacing w:val="0"/>
          <w:szCs w:val="28"/>
        </w:rPr>
        <w:t xml:space="preserve"> λ</w:t>
      </w:r>
      <w:r w:rsidR="007B429C" w:rsidRPr="00BB3064">
        <w:rPr>
          <w:spacing w:val="0"/>
          <w:szCs w:val="28"/>
        </w:rPr>
        <w:object w:dxaOrig="300" w:dyaOrig="380">
          <v:shape id="_x0000_i1028" type="#_x0000_t75" style="width:15pt;height:18.75pt" o:ole="">
            <v:imagedata r:id="rId8" o:title=""/>
          </v:shape>
          <o:OLEObject Type="Embed" ProgID="Equation.3" ShapeID="_x0000_i1028" DrawAspect="Content" ObjectID="_1472124570" r:id="rId9"/>
        </w:object>
      </w:r>
      <w:r w:rsidRPr="00BB3064">
        <w:rPr>
          <w:spacing w:val="0"/>
          <w:szCs w:val="28"/>
        </w:rPr>
        <w:t>=1.</w:t>
      </w:r>
    </w:p>
    <w:p w:rsidR="00930D93" w:rsidRPr="00BB3064" w:rsidRDefault="00863809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Определяем параметр </w:t>
      </w:r>
      <w:r w:rsidR="00BA0EDA" w:rsidRPr="00BB3064">
        <w:rPr>
          <w:spacing w:val="0"/>
          <w:szCs w:val="28"/>
        </w:rPr>
        <w:sym w:font="Symbol" w:char="F064"/>
      </w:r>
      <w:r w:rsidRPr="00BB3064">
        <w:rPr>
          <w:spacing w:val="0"/>
          <w:szCs w:val="28"/>
        </w:rPr>
        <w:t>: площадь озера 0,01км</w:t>
      </w:r>
      <w:r w:rsidRPr="00BB3064">
        <w:rPr>
          <w:spacing w:val="0"/>
          <w:szCs w:val="28"/>
          <w:vertAlign w:val="superscript"/>
        </w:rPr>
        <w:t>2</w:t>
      </w:r>
      <w:r w:rsidR="004C398A">
        <w:rPr>
          <w:spacing w:val="0"/>
          <w:szCs w:val="28"/>
          <w:vertAlign w:val="superscript"/>
        </w:rPr>
        <w:t xml:space="preserve"> </w:t>
      </w:r>
      <w:r w:rsidRPr="00BB3064">
        <w:rPr>
          <w:spacing w:val="0"/>
          <w:szCs w:val="28"/>
        </w:rPr>
        <w:t>→</w:t>
      </w:r>
      <w:r w:rsidR="00930D93" w:rsidRPr="00BB3064">
        <w:rPr>
          <w:spacing w:val="0"/>
          <w:szCs w:val="28"/>
        </w:rPr>
        <w:t xml:space="preserve"> озерность57%</w:t>
      </w:r>
      <w:r w:rsidR="004D6944">
        <w:rPr>
          <w:spacing w:val="0"/>
          <w:szCs w:val="28"/>
        </w:rPr>
        <w:t xml:space="preserve"> </w:t>
      </w:r>
      <w:r w:rsidR="00930D93" w:rsidRPr="00BB3064">
        <w:rPr>
          <w:spacing w:val="0"/>
          <w:szCs w:val="28"/>
        </w:rPr>
        <w:sym w:font="Symbol" w:char="F064"/>
      </w:r>
      <w:r w:rsidR="00930D93" w:rsidRPr="00BB3064">
        <w:rPr>
          <w:spacing w:val="0"/>
          <w:szCs w:val="28"/>
        </w:rPr>
        <w:t>=0,9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Определяют расход от ливневых вод </w:t>
      </w:r>
      <w:r w:rsidR="00930D93" w:rsidRPr="00BB3064">
        <w:rPr>
          <w:spacing w:val="0"/>
          <w:szCs w:val="28"/>
        </w:rPr>
        <w:t>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р%</w:t>
      </w:r>
      <w:r w:rsidR="00930D93" w:rsidRPr="00BB3064">
        <w:rPr>
          <w:spacing w:val="0"/>
          <w:szCs w:val="28"/>
        </w:rPr>
        <w:t>= 0,42∙0,75∙120∙0,9∙1,75=59,535</w:t>
      </w:r>
      <w:r w:rsidRPr="00BB3064">
        <w:rPr>
          <w:spacing w:val="0"/>
          <w:szCs w:val="28"/>
        </w:rPr>
        <w:t xml:space="preserve"> м</w:t>
      </w:r>
      <w:r w:rsidRPr="00BB3064">
        <w:rPr>
          <w:spacing w:val="0"/>
          <w:szCs w:val="28"/>
          <w:vertAlign w:val="superscript"/>
        </w:rPr>
        <w:t>3</w:t>
      </w:r>
      <w:r w:rsidRPr="00BB3064">
        <w:rPr>
          <w:spacing w:val="0"/>
          <w:szCs w:val="28"/>
        </w:rPr>
        <w:t>/с.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iCs/>
          <w:spacing w:val="0"/>
          <w:szCs w:val="28"/>
        </w:rPr>
        <w:t>3. Определение объема стока.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Объем стока от ливневых вод определяют по формуле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W</w:t>
      </w:r>
      <w:r w:rsidRPr="00BB3064">
        <w:rPr>
          <w:spacing w:val="0"/>
          <w:szCs w:val="28"/>
        </w:rPr>
        <w:t xml:space="preserve"> = 60000</w:t>
      </w:r>
      <w:r w:rsidR="00930D93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t>а</w:t>
      </w:r>
      <w:r w:rsidRPr="00BB3064">
        <w:rPr>
          <w:spacing w:val="0"/>
          <w:szCs w:val="28"/>
          <w:vertAlign w:val="subscript"/>
        </w:rPr>
        <w:t>час</w:t>
      </w:r>
      <w:r w:rsidR="00930D93" w:rsidRPr="00BB3064">
        <w:rPr>
          <w:spacing w:val="0"/>
          <w:szCs w:val="28"/>
        </w:rPr>
        <w:t xml:space="preserve">∙ </w:t>
      </w:r>
      <w:r w:rsidRPr="00BB3064">
        <w:rPr>
          <w:spacing w:val="0"/>
          <w:szCs w:val="28"/>
        </w:rPr>
        <w:t>(А/</w:t>
      </w:r>
      <w:r w:rsidRPr="00BB3064">
        <w:rPr>
          <w:spacing w:val="0"/>
          <w:szCs w:val="28"/>
        </w:rPr>
        <w:sym w:font="Symbol" w:char="F0D6"/>
      </w:r>
      <w:r w:rsidR="00930D93" w:rsidRPr="00BB3064">
        <w:rPr>
          <w:spacing w:val="0"/>
          <w:szCs w:val="28"/>
        </w:rPr>
        <w:t>К</w:t>
      </w:r>
      <w:r w:rsidRPr="00BB3064">
        <w:rPr>
          <w:spacing w:val="0"/>
          <w:szCs w:val="28"/>
          <w:vertAlign w:val="subscript"/>
          <w:lang w:val="en-US"/>
        </w:rPr>
        <w:t>t</w:t>
      </w:r>
      <w:r w:rsidR="00930D93" w:rsidRPr="00BB3064">
        <w:rPr>
          <w:spacing w:val="0"/>
          <w:szCs w:val="28"/>
        </w:rPr>
        <w:t>) ∙</w:t>
      </w:r>
      <w:r w:rsidRPr="00BB3064">
        <w:rPr>
          <w:spacing w:val="0"/>
          <w:szCs w:val="28"/>
        </w:rPr>
        <w:sym w:font="Symbol" w:char="F061"/>
      </w:r>
      <w:r w:rsidR="00930D93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sym w:font="Symbol" w:char="F06A"/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Для этого</w:t>
      </w:r>
      <w:r w:rsidR="00CB3491" w:rsidRPr="00BB3064">
        <w:rPr>
          <w:spacing w:val="0"/>
          <w:szCs w:val="28"/>
        </w:rPr>
        <w:t xml:space="preserve"> определяем следующие параметры: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Для </w:t>
      </w:r>
      <w:r w:rsidR="006A76C0" w:rsidRPr="00BB3064">
        <w:rPr>
          <w:spacing w:val="0"/>
          <w:szCs w:val="28"/>
        </w:rPr>
        <w:t>Минской</w:t>
      </w:r>
      <w:r w:rsidRPr="00BB3064">
        <w:rPr>
          <w:spacing w:val="0"/>
          <w:szCs w:val="28"/>
        </w:rPr>
        <w:t xml:space="preserve"> области номер ливневого района соответствует </w:t>
      </w:r>
      <w:r w:rsidR="006A76C0" w:rsidRPr="00BB3064">
        <w:rPr>
          <w:spacing w:val="0"/>
          <w:szCs w:val="28"/>
        </w:rPr>
        <w:t>5</w:t>
      </w:r>
      <w:r w:rsidRPr="00BB3064">
        <w:rPr>
          <w:spacing w:val="0"/>
          <w:szCs w:val="28"/>
        </w:rPr>
        <w:t>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6A76C0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а</w:t>
      </w:r>
      <w:r w:rsidRPr="00BB3064">
        <w:rPr>
          <w:spacing w:val="0"/>
          <w:szCs w:val="28"/>
          <w:vertAlign w:val="subscript"/>
        </w:rPr>
        <w:t>час</w:t>
      </w:r>
      <w:r w:rsidRPr="00BB3064">
        <w:rPr>
          <w:spacing w:val="0"/>
          <w:szCs w:val="28"/>
        </w:rPr>
        <w:t>=</w:t>
      </w:r>
      <w:r w:rsidR="006A76C0" w:rsidRPr="00BB3064">
        <w:rPr>
          <w:spacing w:val="0"/>
          <w:szCs w:val="28"/>
        </w:rPr>
        <w:t>0,97 мм/мин ;</w:t>
      </w:r>
    </w:p>
    <w:p w:rsidR="006A76C0" w:rsidRPr="00BB3064" w:rsidRDefault="006A76C0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61"/>
      </w:r>
      <w:r w:rsidRPr="00BB3064">
        <w:rPr>
          <w:spacing w:val="0"/>
          <w:szCs w:val="28"/>
        </w:rPr>
        <w:t>=0,59;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6A76C0" w:rsidRPr="00BB3064" w:rsidRDefault="006A76C0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Коэффициент редукции </w:t>
      </w:r>
      <w:r w:rsidRPr="00BB3064">
        <w:rPr>
          <w:spacing w:val="0"/>
          <w:szCs w:val="28"/>
        </w:rPr>
        <w:sym w:font="Symbol" w:char="F06A"/>
      </w:r>
      <w:r w:rsidRPr="00BB3064">
        <w:rPr>
          <w:spacing w:val="0"/>
          <w:szCs w:val="28"/>
        </w:rPr>
        <w:t>=1/</w:t>
      </w:r>
      <w:r w:rsidRPr="00BB3064">
        <w:rPr>
          <w:spacing w:val="0"/>
          <w:szCs w:val="28"/>
          <w:vertAlign w:val="superscript"/>
        </w:rPr>
        <w:t>4</w:t>
      </w:r>
      <w:r w:rsidR="00A453E8" w:rsidRPr="00BB3064">
        <w:rPr>
          <w:spacing w:val="0"/>
          <w:szCs w:val="28"/>
        </w:rPr>
        <w:t>√17,5=0,49</w:t>
      </w:r>
      <w:r w:rsidR="004D6944">
        <w:rPr>
          <w:spacing w:val="0"/>
          <w:szCs w:val="28"/>
        </w:rPr>
        <w:t xml:space="preserve">, </w:t>
      </w:r>
      <w:r w:rsidRPr="00BB3064">
        <w:rPr>
          <w:spacing w:val="0"/>
          <w:szCs w:val="28"/>
        </w:rPr>
        <w:t>К</w:t>
      </w:r>
      <w:r w:rsidR="00BA0EDA" w:rsidRPr="00BB3064">
        <w:rPr>
          <w:spacing w:val="0"/>
          <w:szCs w:val="28"/>
          <w:vertAlign w:val="subscript"/>
          <w:lang w:val="en-US"/>
        </w:rPr>
        <w:t>t</w:t>
      </w:r>
      <w:r w:rsidR="00BA0EDA" w:rsidRPr="00BB3064">
        <w:rPr>
          <w:spacing w:val="0"/>
          <w:szCs w:val="28"/>
        </w:rPr>
        <w:t>=</w:t>
      </w:r>
      <w:r w:rsidR="00A453E8" w:rsidRPr="00BB3064">
        <w:rPr>
          <w:spacing w:val="0"/>
          <w:szCs w:val="28"/>
        </w:rPr>
        <w:t>1,94</w:t>
      </w:r>
      <w:r w:rsidR="00BA0EDA" w:rsidRPr="00BB3064">
        <w:rPr>
          <w:spacing w:val="0"/>
          <w:szCs w:val="28"/>
        </w:rPr>
        <w:t>;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W</w:t>
      </w:r>
      <w:r w:rsidRPr="00BB3064">
        <w:rPr>
          <w:spacing w:val="0"/>
          <w:szCs w:val="28"/>
        </w:rPr>
        <w:t xml:space="preserve"> =</w:t>
      </w:r>
      <w:r w:rsidR="00A453E8" w:rsidRPr="00BB3064">
        <w:rPr>
          <w:spacing w:val="0"/>
          <w:szCs w:val="28"/>
        </w:rPr>
        <w:t>60000∙0,97∙(1,75/√1,94)∙0,59∙0,49=21139м</w:t>
      </w:r>
      <w:r w:rsidR="00A453E8" w:rsidRPr="00BB3064">
        <w:rPr>
          <w:spacing w:val="0"/>
          <w:szCs w:val="28"/>
          <w:vertAlign w:val="superscript"/>
        </w:rPr>
        <w:t>3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</w:tabs>
        <w:spacing w:line="360" w:lineRule="auto"/>
        <w:ind w:firstLine="709"/>
        <w:jc w:val="both"/>
        <w:rPr>
          <w:iCs/>
          <w:spacing w:val="0"/>
          <w:szCs w:val="28"/>
        </w:rPr>
      </w:pPr>
      <w:r w:rsidRPr="00BB3064">
        <w:rPr>
          <w:iCs/>
          <w:spacing w:val="0"/>
          <w:szCs w:val="28"/>
        </w:rPr>
        <w:t>4. Определение расхода от снеготаяния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Расход от снеготаяния определяем по формуле: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сн</w:t>
      </w:r>
      <w:r w:rsidR="00A453E8" w:rsidRPr="00BB3064">
        <w:rPr>
          <w:spacing w:val="0"/>
          <w:szCs w:val="28"/>
        </w:rPr>
        <w:t xml:space="preserve">= </w:t>
      </w:r>
      <w:r w:rsidRPr="00BB3064">
        <w:rPr>
          <w:spacing w:val="0"/>
          <w:szCs w:val="28"/>
        </w:rPr>
        <w:t>К</w:t>
      </w:r>
      <w:r w:rsidRPr="00BB3064">
        <w:rPr>
          <w:spacing w:val="0"/>
          <w:szCs w:val="28"/>
          <w:vertAlign w:val="subscript"/>
        </w:rPr>
        <w:t>о</w:t>
      </w:r>
      <w:r w:rsidR="00A453E8" w:rsidRPr="00BB3064">
        <w:rPr>
          <w:spacing w:val="0"/>
          <w:szCs w:val="28"/>
        </w:rPr>
        <w:t>∙</w:t>
      </w: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р%</w:t>
      </w:r>
      <w:r w:rsidR="00A453E8" w:rsidRPr="00BB3064">
        <w:rPr>
          <w:spacing w:val="0"/>
          <w:szCs w:val="28"/>
        </w:rPr>
        <w:t>∙А∙</w:t>
      </w:r>
      <w:r w:rsidRPr="00BB3064">
        <w:rPr>
          <w:spacing w:val="0"/>
          <w:szCs w:val="28"/>
        </w:rPr>
        <w:sym w:font="Symbol" w:char="F06D"/>
      </w:r>
      <w:r w:rsidRPr="00BB3064">
        <w:rPr>
          <w:spacing w:val="0"/>
          <w:szCs w:val="28"/>
        </w:rPr>
        <w:t>/(А+А</w:t>
      </w:r>
      <w:r w:rsidRPr="00BB3064">
        <w:rPr>
          <w:spacing w:val="0"/>
          <w:szCs w:val="28"/>
          <w:vertAlign w:val="subscript"/>
        </w:rPr>
        <w:t>1</w:t>
      </w:r>
      <w:r w:rsidRPr="00BB3064">
        <w:rPr>
          <w:spacing w:val="0"/>
          <w:szCs w:val="28"/>
        </w:rPr>
        <w:t>)</w:t>
      </w:r>
      <w:r w:rsidRPr="00BB3064">
        <w:rPr>
          <w:spacing w:val="0"/>
          <w:szCs w:val="28"/>
          <w:vertAlign w:val="superscript"/>
          <w:lang w:val="en-US"/>
        </w:rPr>
        <w:t>n</w:t>
      </w:r>
      <w:r w:rsidR="004C398A">
        <w:rPr>
          <w:spacing w:val="0"/>
          <w:szCs w:val="28"/>
          <w:vertAlign w:val="superscript"/>
        </w:rPr>
        <w:t xml:space="preserve"> </w:t>
      </w:r>
      <w:r w:rsidR="00A453E8" w:rsidRPr="00BB3064">
        <w:rPr>
          <w:spacing w:val="0"/>
          <w:szCs w:val="28"/>
        </w:rPr>
        <w:t xml:space="preserve">∙ </w:t>
      </w:r>
      <w:r w:rsidRPr="00BB3064">
        <w:rPr>
          <w:spacing w:val="0"/>
          <w:szCs w:val="28"/>
        </w:rPr>
        <w:sym w:font="Symbol" w:char="F064"/>
      </w:r>
      <w:r w:rsidR="00A453E8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sym w:font="Symbol" w:char="F064"/>
      </w:r>
      <w:r w:rsidRPr="00BB3064">
        <w:rPr>
          <w:spacing w:val="0"/>
          <w:szCs w:val="28"/>
          <w:vertAlign w:val="subscript"/>
        </w:rPr>
        <w:t>1</w:t>
      </w:r>
      <w:r w:rsidR="00A453E8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sym w:font="Symbol" w:char="F064"/>
      </w:r>
      <w:r w:rsidRPr="00BB3064">
        <w:rPr>
          <w:spacing w:val="0"/>
          <w:szCs w:val="28"/>
          <w:vertAlign w:val="subscript"/>
        </w:rPr>
        <w:t>2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CB349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Для этого определяем следующие параметры:</w:t>
      </w:r>
      <w:r w:rsidR="004D6944">
        <w:rPr>
          <w:spacing w:val="0"/>
          <w:szCs w:val="28"/>
        </w:rPr>
        <w:t xml:space="preserve"> </w:t>
      </w:r>
      <w:r w:rsidR="00BA0EDA" w:rsidRPr="00BB3064">
        <w:rPr>
          <w:spacing w:val="0"/>
          <w:szCs w:val="28"/>
          <w:lang w:val="en-US"/>
        </w:rPr>
        <w:t>n</w:t>
      </w:r>
      <w:r w:rsidRPr="00BB3064">
        <w:rPr>
          <w:spacing w:val="0"/>
          <w:szCs w:val="28"/>
        </w:rPr>
        <w:t>= 0,17,</w:t>
      </w:r>
      <w:r w:rsidR="00BA0EDA" w:rsidRPr="00BB3064">
        <w:rPr>
          <w:spacing w:val="0"/>
          <w:szCs w:val="28"/>
        </w:rPr>
        <w:t>К</w:t>
      </w:r>
      <w:r w:rsidR="00BA0EDA" w:rsidRPr="00BB3064">
        <w:rPr>
          <w:spacing w:val="0"/>
          <w:szCs w:val="28"/>
          <w:vertAlign w:val="subscript"/>
        </w:rPr>
        <w:t>о</w:t>
      </w:r>
      <w:r w:rsidRPr="00BB3064">
        <w:rPr>
          <w:spacing w:val="0"/>
          <w:szCs w:val="28"/>
        </w:rPr>
        <w:t>=0,01</w:t>
      </w:r>
      <w:r w:rsidR="00BA0EDA" w:rsidRPr="00BB3064">
        <w:rPr>
          <w:spacing w:val="0"/>
          <w:szCs w:val="28"/>
        </w:rPr>
        <w:t>; А</w:t>
      </w:r>
      <w:r w:rsidR="00BA0EDA" w:rsidRPr="00BB3064">
        <w:rPr>
          <w:spacing w:val="0"/>
          <w:szCs w:val="28"/>
          <w:vertAlign w:val="subscript"/>
        </w:rPr>
        <w:t>1</w:t>
      </w:r>
      <w:r w:rsidR="00BA0EDA" w:rsidRPr="00BB3064">
        <w:rPr>
          <w:spacing w:val="0"/>
          <w:szCs w:val="28"/>
        </w:rPr>
        <w:t>=</w:t>
      </w:r>
      <w:r w:rsidRPr="00BB3064">
        <w:rPr>
          <w:spacing w:val="0"/>
          <w:szCs w:val="28"/>
        </w:rPr>
        <w:t>1</w:t>
      </w:r>
      <w:r w:rsidR="00BA0EDA" w:rsidRPr="00BB3064">
        <w:rPr>
          <w:spacing w:val="0"/>
          <w:szCs w:val="28"/>
        </w:rPr>
        <w:t xml:space="preserve"> ; </w:t>
      </w:r>
      <w:r w:rsidR="00BA0EDA" w:rsidRPr="00BB3064">
        <w:rPr>
          <w:spacing w:val="0"/>
          <w:szCs w:val="28"/>
          <w:lang w:val="en-US"/>
        </w:rPr>
        <w:t>h</w:t>
      </w:r>
      <w:r w:rsidR="00BA0EDA" w:rsidRPr="00BB3064">
        <w:rPr>
          <w:spacing w:val="0"/>
          <w:szCs w:val="28"/>
        </w:rPr>
        <w:t>=</w:t>
      </w:r>
      <w:r w:rsidRPr="00BB3064">
        <w:rPr>
          <w:spacing w:val="0"/>
          <w:szCs w:val="28"/>
        </w:rPr>
        <w:t>8</w:t>
      </w:r>
      <w:r w:rsidR="00BA0EDA" w:rsidRPr="00BB3064">
        <w:rPr>
          <w:spacing w:val="0"/>
          <w:szCs w:val="28"/>
        </w:rPr>
        <w:t>0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Поправочный коэффициент к = </w:t>
      </w:r>
      <w:r w:rsidR="00CB3491" w:rsidRPr="00BB3064">
        <w:rPr>
          <w:spacing w:val="0"/>
          <w:szCs w:val="28"/>
        </w:rPr>
        <w:t>0,18(</w:t>
      </w:r>
      <w:r w:rsidR="00CB3491" w:rsidRPr="00BB3064">
        <w:rPr>
          <w:spacing w:val="0"/>
          <w:szCs w:val="28"/>
          <w:lang w:val="en-US"/>
        </w:rPr>
        <w:t>i</w:t>
      </w:r>
      <w:r w:rsidR="00CB3491" w:rsidRPr="00BB3064">
        <w:rPr>
          <w:spacing w:val="0"/>
          <w:szCs w:val="28"/>
          <w:vertAlign w:val="subscript"/>
          <w:lang w:val="en-US"/>
        </w:rPr>
        <w:t>b</w:t>
      </w:r>
      <w:r w:rsidR="00CB3491" w:rsidRPr="00BB3064">
        <w:rPr>
          <w:spacing w:val="0"/>
          <w:szCs w:val="28"/>
        </w:rPr>
        <w:t>+1)</w:t>
      </w:r>
      <w:r w:rsidR="00CB3491" w:rsidRPr="00BB3064">
        <w:rPr>
          <w:spacing w:val="0"/>
          <w:szCs w:val="28"/>
          <w:vertAlign w:val="superscript"/>
        </w:rPr>
        <w:t>0,</w:t>
      </w:r>
      <w:r w:rsidR="00CB3491" w:rsidRPr="004D6944">
        <w:rPr>
          <w:spacing w:val="0"/>
          <w:szCs w:val="28"/>
          <w:vertAlign w:val="superscript"/>
        </w:rPr>
        <w:t>45</w:t>
      </w:r>
      <w:r w:rsidR="00CB3491" w:rsidRPr="00BB3064">
        <w:rPr>
          <w:spacing w:val="0"/>
          <w:szCs w:val="28"/>
          <w:vertAlign w:val="superscript"/>
        </w:rPr>
        <w:t xml:space="preserve"> </w:t>
      </w:r>
      <w:r w:rsidR="00CB3491" w:rsidRPr="00BB3064">
        <w:rPr>
          <w:spacing w:val="0"/>
          <w:szCs w:val="28"/>
        </w:rPr>
        <w:t>=</w:t>
      </w:r>
      <w:r w:rsidRPr="00BB3064">
        <w:rPr>
          <w:spacing w:val="0"/>
          <w:szCs w:val="28"/>
        </w:rPr>
        <w:t>1,</w:t>
      </w:r>
      <w:r w:rsidR="00CB3491" w:rsidRPr="00BB3064">
        <w:rPr>
          <w:spacing w:val="0"/>
          <w:szCs w:val="28"/>
        </w:rPr>
        <w:t>09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исправленное значение среднего многолетнего слоя стока</w:t>
      </w:r>
      <w:r w:rsidR="004D6944">
        <w:rPr>
          <w:spacing w:val="0"/>
          <w:szCs w:val="28"/>
        </w:rPr>
        <w:t xml:space="preserve"> </w:t>
      </w: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испр</w:t>
      </w:r>
      <w:r w:rsidRPr="00BB3064">
        <w:rPr>
          <w:spacing w:val="0"/>
          <w:szCs w:val="28"/>
        </w:rPr>
        <w:t>=</w:t>
      </w:r>
      <w:r w:rsidRPr="00BB3064">
        <w:rPr>
          <w:spacing w:val="0"/>
          <w:szCs w:val="28"/>
          <w:lang w:val="en-US"/>
        </w:rPr>
        <w:t>h</w:t>
      </w:r>
      <w:r w:rsidR="00CB3491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t>к=</w:t>
      </w:r>
      <w:r w:rsidR="00CB3491" w:rsidRPr="00BB3064">
        <w:rPr>
          <w:spacing w:val="0"/>
          <w:szCs w:val="28"/>
        </w:rPr>
        <w:t>80∙1,09=87,2</w:t>
      </w:r>
      <w:r w:rsidRPr="00BB3064">
        <w:rPr>
          <w:spacing w:val="0"/>
          <w:szCs w:val="28"/>
        </w:rPr>
        <w:t>мм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Определяем коэффициент вариации </w:t>
      </w:r>
      <w:r w:rsidRPr="00BB3064">
        <w:rPr>
          <w:spacing w:val="0"/>
          <w:szCs w:val="28"/>
          <w:lang w:val="en-US"/>
        </w:rPr>
        <w:t>C</w:t>
      </w:r>
      <w:r w:rsidRPr="00BB3064">
        <w:rPr>
          <w:spacing w:val="0"/>
          <w:szCs w:val="28"/>
          <w:vertAlign w:val="subscript"/>
          <w:lang w:val="en-US"/>
        </w:rPr>
        <w:t>Vh</w:t>
      </w:r>
      <w:r w:rsidRPr="00BB3064">
        <w:rPr>
          <w:spacing w:val="0"/>
          <w:szCs w:val="28"/>
        </w:rPr>
        <w:t xml:space="preserve">, получаем </w:t>
      </w:r>
      <w:r w:rsidRPr="00BB3064">
        <w:rPr>
          <w:spacing w:val="0"/>
          <w:szCs w:val="28"/>
          <w:lang w:val="en-US"/>
        </w:rPr>
        <w:t>C</w:t>
      </w:r>
      <w:r w:rsidRPr="00BB3064">
        <w:rPr>
          <w:spacing w:val="0"/>
          <w:szCs w:val="28"/>
          <w:vertAlign w:val="subscript"/>
          <w:lang w:val="en-US"/>
        </w:rPr>
        <w:t>Vh</w:t>
      </w:r>
      <w:r w:rsidRPr="00BB3064">
        <w:rPr>
          <w:spacing w:val="0"/>
          <w:szCs w:val="28"/>
        </w:rPr>
        <w:t>=0,</w:t>
      </w:r>
      <w:r w:rsidR="00CB3491" w:rsidRPr="00BB3064">
        <w:rPr>
          <w:spacing w:val="0"/>
          <w:szCs w:val="28"/>
        </w:rPr>
        <w:t>4</w:t>
      </w:r>
      <w:r w:rsidRPr="00BB3064">
        <w:rPr>
          <w:spacing w:val="0"/>
          <w:szCs w:val="28"/>
        </w:rPr>
        <w:t>. Поскольку площадь водосбора А&lt;50 км</w:t>
      </w:r>
      <w:r w:rsidRPr="00BB3064">
        <w:rPr>
          <w:spacing w:val="0"/>
          <w:szCs w:val="28"/>
          <w:vertAlign w:val="superscript"/>
        </w:rPr>
        <w:t>2</w:t>
      </w:r>
      <w:r w:rsidRPr="00BB3064">
        <w:rPr>
          <w:spacing w:val="0"/>
          <w:szCs w:val="28"/>
        </w:rPr>
        <w:t xml:space="preserve"> ,значение </w:t>
      </w:r>
      <w:r w:rsidRPr="00BB3064">
        <w:rPr>
          <w:spacing w:val="0"/>
          <w:szCs w:val="28"/>
          <w:lang w:val="en-US"/>
        </w:rPr>
        <w:t>C</w:t>
      </w:r>
      <w:r w:rsidRPr="00BB3064">
        <w:rPr>
          <w:spacing w:val="0"/>
          <w:szCs w:val="28"/>
          <w:vertAlign w:val="subscript"/>
          <w:lang w:val="en-US"/>
        </w:rPr>
        <w:t>Vh</w:t>
      </w:r>
      <w:r w:rsidRPr="00BB3064">
        <w:rPr>
          <w:spacing w:val="0"/>
          <w:szCs w:val="28"/>
        </w:rPr>
        <w:t xml:space="preserve"> умножаем на поправочный коэффициент, равный 1,25.</w:t>
      </w:r>
      <w:r w:rsidR="004D6944">
        <w:rPr>
          <w:spacing w:val="0"/>
          <w:szCs w:val="28"/>
        </w:rPr>
        <w:t xml:space="preserve"> </w:t>
      </w:r>
      <w:r w:rsidRPr="00BB3064">
        <w:rPr>
          <w:spacing w:val="0"/>
          <w:szCs w:val="28"/>
          <w:lang w:val="en-US"/>
        </w:rPr>
        <w:t>C</w:t>
      </w:r>
      <w:r w:rsidRPr="00BB3064">
        <w:rPr>
          <w:spacing w:val="0"/>
          <w:szCs w:val="28"/>
          <w:vertAlign w:val="subscript"/>
          <w:lang w:val="en-US"/>
        </w:rPr>
        <w:t>Vh</w:t>
      </w:r>
      <w:r w:rsidRPr="00BB3064">
        <w:rPr>
          <w:spacing w:val="0"/>
          <w:szCs w:val="28"/>
          <w:vertAlign w:val="subscript"/>
        </w:rPr>
        <w:t xml:space="preserve"> </w:t>
      </w:r>
      <w:r w:rsidRPr="00BB3064">
        <w:rPr>
          <w:spacing w:val="0"/>
          <w:szCs w:val="28"/>
        </w:rPr>
        <w:t>=</w:t>
      </w:r>
      <w:r w:rsidR="00CB3491" w:rsidRPr="00BB3064">
        <w:rPr>
          <w:spacing w:val="0"/>
          <w:szCs w:val="28"/>
        </w:rPr>
        <w:t>0,4∙</w:t>
      </w:r>
      <w:r w:rsidRPr="00BB3064">
        <w:rPr>
          <w:spacing w:val="0"/>
          <w:szCs w:val="28"/>
        </w:rPr>
        <w:t>1,25=0,</w:t>
      </w:r>
      <w:r w:rsidR="00CB3491" w:rsidRPr="00BB3064">
        <w:rPr>
          <w:spacing w:val="0"/>
          <w:szCs w:val="28"/>
        </w:rPr>
        <w:t>5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Принимаем коэффициент асимметрии по формуле</w:t>
      </w:r>
      <w:r w:rsidR="004D6944">
        <w:rPr>
          <w:spacing w:val="0"/>
          <w:szCs w:val="28"/>
        </w:rPr>
        <w:t xml:space="preserve"> </w:t>
      </w:r>
      <w:r w:rsidRPr="00BB3064">
        <w:rPr>
          <w:spacing w:val="0"/>
          <w:szCs w:val="28"/>
          <w:lang w:val="en-US"/>
        </w:rPr>
        <w:t>C</w:t>
      </w:r>
      <w:r w:rsidRPr="00BB3064">
        <w:rPr>
          <w:spacing w:val="0"/>
          <w:szCs w:val="28"/>
          <w:vertAlign w:val="subscript"/>
          <w:lang w:val="en-US"/>
        </w:rPr>
        <w:t>sh</w:t>
      </w:r>
      <w:r w:rsidR="00CB3491" w:rsidRPr="00BB3064">
        <w:rPr>
          <w:spacing w:val="0"/>
          <w:szCs w:val="28"/>
        </w:rPr>
        <w:t>=2∙0,5=1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значение модульного коэффициента К</w:t>
      </w:r>
      <w:r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</w:rPr>
        <w:t>, получаем К</w:t>
      </w:r>
      <w:r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</w:rPr>
        <w:t>=</w:t>
      </w:r>
      <w:r w:rsidR="00CB3491" w:rsidRPr="00BB3064">
        <w:rPr>
          <w:spacing w:val="0"/>
          <w:szCs w:val="28"/>
        </w:rPr>
        <w:t>4,5</w:t>
      </w:r>
      <w:r w:rsidRPr="00BB3064">
        <w:rPr>
          <w:spacing w:val="0"/>
          <w:szCs w:val="28"/>
        </w:rPr>
        <w:t>.</w:t>
      </w:r>
    </w:p>
    <w:p w:rsidR="00BA0EDA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расчетный слой суммарного стока</w:t>
      </w:r>
    </w:p>
    <w:p w:rsidR="004D6944" w:rsidRPr="00BB306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р%</w:t>
      </w:r>
      <w:r w:rsidRPr="00BB3064">
        <w:rPr>
          <w:spacing w:val="0"/>
          <w:szCs w:val="28"/>
        </w:rPr>
        <w:t>= К</w:t>
      </w:r>
      <w:r w:rsidRPr="00BB3064">
        <w:rPr>
          <w:spacing w:val="0"/>
          <w:szCs w:val="28"/>
          <w:vertAlign w:val="subscript"/>
        </w:rPr>
        <w:t>р</w:t>
      </w:r>
      <w:r w:rsidR="00CB3491" w:rsidRPr="00BB3064">
        <w:rPr>
          <w:spacing w:val="0"/>
          <w:szCs w:val="28"/>
        </w:rPr>
        <w:t xml:space="preserve"> ∙</w:t>
      </w: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испр</w:t>
      </w:r>
      <w:r w:rsidR="00CB3491" w:rsidRPr="00BB3064">
        <w:rPr>
          <w:spacing w:val="0"/>
          <w:szCs w:val="28"/>
        </w:rPr>
        <w:t>=</w:t>
      </w:r>
      <w:r w:rsidR="00491F67" w:rsidRPr="00BB3064">
        <w:rPr>
          <w:spacing w:val="0"/>
          <w:szCs w:val="28"/>
        </w:rPr>
        <w:t>4,5</w:t>
      </w:r>
      <w:r w:rsidR="00CB3491" w:rsidRPr="00BB3064">
        <w:rPr>
          <w:spacing w:val="0"/>
          <w:szCs w:val="28"/>
        </w:rPr>
        <w:t>∙</w:t>
      </w:r>
      <w:r w:rsidR="00491F67" w:rsidRPr="00BB3064">
        <w:rPr>
          <w:spacing w:val="0"/>
          <w:szCs w:val="28"/>
        </w:rPr>
        <w:t>87,2</w:t>
      </w:r>
      <w:r w:rsidRPr="00BB3064">
        <w:rPr>
          <w:spacing w:val="0"/>
          <w:szCs w:val="28"/>
        </w:rPr>
        <w:t>=</w:t>
      </w:r>
      <w:r w:rsidR="00491F67" w:rsidRPr="00BB3064">
        <w:rPr>
          <w:spacing w:val="0"/>
          <w:szCs w:val="28"/>
        </w:rPr>
        <w:t>392,4</w:t>
      </w:r>
      <w:r w:rsidRPr="00BB3064">
        <w:rPr>
          <w:spacing w:val="0"/>
          <w:szCs w:val="28"/>
        </w:rPr>
        <w:t xml:space="preserve"> мм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6D"/>
      </w:r>
      <w:r w:rsidRPr="00BB3064">
        <w:rPr>
          <w:spacing w:val="0"/>
          <w:szCs w:val="28"/>
        </w:rPr>
        <w:t xml:space="preserve">=1,0; </w:t>
      </w:r>
      <w:r w:rsidRPr="00BB3064">
        <w:rPr>
          <w:spacing w:val="0"/>
          <w:szCs w:val="28"/>
        </w:rPr>
        <w:sym w:font="Symbol" w:char="F064"/>
      </w:r>
      <w:r w:rsidR="00491F67" w:rsidRPr="00BB3064">
        <w:rPr>
          <w:spacing w:val="0"/>
          <w:szCs w:val="28"/>
        </w:rPr>
        <w:t>=</w:t>
      </w:r>
      <w:r w:rsidRPr="00BB3064">
        <w:rPr>
          <w:spacing w:val="0"/>
          <w:szCs w:val="28"/>
        </w:rPr>
        <w:t>0</w:t>
      </w:r>
      <w:r w:rsidR="00491F67" w:rsidRPr="00BB3064">
        <w:rPr>
          <w:spacing w:val="0"/>
          <w:szCs w:val="28"/>
        </w:rPr>
        <w:t>,9</w:t>
      </w:r>
      <w:r w:rsidRPr="00BB3064">
        <w:rPr>
          <w:spacing w:val="0"/>
          <w:szCs w:val="28"/>
        </w:rPr>
        <w:t xml:space="preserve">; </w:t>
      </w:r>
      <w:r w:rsidRPr="00BB3064">
        <w:rPr>
          <w:spacing w:val="0"/>
          <w:szCs w:val="28"/>
        </w:rPr>
        <w:sym w:font="Symbol" w:char="F064"/>
      </w:r>
      <w:r w:rsidRPr="00BB3064">
        <w:rPr>
          <w:spacing w:val="0"/>
          <w:szCs w:val="28"/>
          <w:vertAlign w:val="subscript"/>
        </w:rPr>
        <w:t>1</w:t>
      </w:r>
      <w:r w:rsidRPr="00BB3064">
        <w:rPr>
          <w:spacing w:val="0"/>
          <w:szCs w:val="28"/>
        </w:rPr>
        <w:t xml:space="preserve">= 1.0 ; </w:t>
      </w:r>
      <w:r w:rsidRPr="00BB3064">
        <w:rPr>
          <w:spacing w:val="0"/>
          <w:szCs w:val="28"/>
        </w:rPr>
        <w:sym w:font="Symbol" w:char="F064"/>
      </w:r>
      <w:r w:rsidRPr="00BB3064">
        <w:rPr>
          <w:spacing w:val="0"/>
          <w:szCs w:val="28"/>
          <w:vertAlign w:val="subscript"/>
        </w:rPr>
        <w:t>2</w:t>
      </w:r>
      <w:r w:rsidRPr="00BB3064">
        <w:rPr>
          <w:spacing w:val="0"/>
          <w:szCs w:val="28"/>
        </w:rPr>
        <w:t xml:space="preserve"> =1.0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Определение расхода от снеготаяния по формуле (3)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сн</w:t>
      </w:r>
      <w:r w:rsidRPr="00BB3064">
        <w:rPr>
          <w:spacing w:val="0"/>
          <w:szCs w:val="28"/>
        </w:rPr>
        <w:t>=</w:t>
      </w:r>
      <w:r w:rsidR="00491F67" w:rsidRPr="00BB3064">
        <w:rPr>
          <w:spacing w:val="0"/>
          <w:szCs w:val="28"/>
        </w:rPr>
        <w:t>0,01∙392,4∙1,75∙1/(1,75+1)</w:t>
      </w:r>
      <w:r w:rsidR="00491F67" w:rsidRPr="00BB3064">
        <w:rPr>
          <w:spacing w:val="0"/>
          <w:szCs w:val="28"/>
          <w:vertAlign w:val="superscript"/>
        </w:rPr>
        <w:t>0,17</w:t>
      </w:r>
      <w:r w:rsidR="00491F67" w:rsidRPr="00BB3064">
        <w:rPr>
          <w:spacing w:val="0"/>
          <w:szCs w:val="28"/>
        </w:rPr>
        <w:t>∙0,9∙1∙1=</w:t>
      </w:r>
      <w:r w:rsidR="00133DB5" w:rsidRPr="00BB3064">
        <w:rPr>
          <w:spacing w:val="0"/>
          <w:szCs w:val="28"/>
        </w:rPr>
        <w:t>5,22м</w:t>
      </w:r>
      <w:r w:rsidR="00133DB5" w:rsidRPr="00BB3064">
        <w:rPr>
          <w:spacing w:val="0"/>
          <w:szCs w:val="28"/>
          <w:vertAlign w:val="superscript"/>
        </w:rPr>
        <w:t>3</w:t>
      </w:r>
      <w:r w:rsidR="00133DB5" w:rsidRPr="00BB3064">
        <w:rPr>
          <w:spacing w:val="0"/>
          <w:szCs w:val="28"/>
        </w:rPr>
        <w:t>/с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Расход от снеготаяния сравниваем с расходом от ливневых вод и к расчету принимаем больший из полученных расходов</w:t>
      </w:r>
      <w:r w:rsidR="004C398A">
        <w:rPr>
          <w:spacing w:val="0"/>
          <w:szCs w:val="28"/>
        </w:rPr>
        <w:t xml:space="preserve">. </w:t>
      </w:r>
      <w:r w:rsidRPr="00BB3064">
        <w:rPr>
          <w:spacing w:val="0"/>
          <w:szCs w:val="28"/>
        </w:rPr>
        <w:t xml:space="preserve">Следовательно, </w:t>
      </w:r>
      <w:r w:rsidRPr="00BB3064">
        <w:rPr>
          <w:spacing w:val="0"/>
          <w:szCs w:val="28"/>
          <w:lang w:val="en-US"/>
        </w:rPr>
        <w:t>Q</w:t>
      </w:r>
      <w:r w:rsidR="00133DB5"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</w:rPr>
        <w:t xml:space="preserve"> </w:t>
      </w:r>
      <w:r w:rsidR="00133DB5" w:rsidRPr="00BB3064">
        <w:rPr>
          <w:spacing w:val="0"/>
          <w:szCs w:val="28"/>
        </w:rPr>
        <w:t>=59,53</w:t>
      </w:r>
      <w:r w:rsidRPr="00BB3064">
        <w:rPr>
          <w:spacing w:val="0"/>
          <w:szCs w:val="28"/>
        </w:rPr>
        <w:t xml:space="preserve"> м</w:t>
      </w:r>
      <w:r w:rsidRPr="00BB3064">
        <w:rPr>
          <w:spacing w:val="0"/>
          <w:szCs w:val="28"/>
          <w:vertAlign w:val="superscript"/>
        </w:rPr>
        <w:t>3</w:t>
      </w:r>
      <w:r w:rsidRPr="00BB3064">
        <w:rPr>
          <w:spacing w:val="0"/>
          <w:szCs w:val="28"/>
        </w:rPr>
        <w:t>/с</w:t>
      </w:r>
      <w:r w:rsidR="004C398A">
        <w:rPr>
          <w:spacing w:val="0"/>
          <w:szCs w:val="28"/>
        </w:rPr>
        <w:t xml:space="preserve">. </w:t>
      </w:r>
      <w:r w:rsidRPr="00BB3064">
        <w:rPr>
          <w:spacing w:val="0"/>
          <w:szCs w:val="28"/>
        </w:rPr>
        <w:t>Результаты расчета сводим в таблицу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2914"/>
        <w:gridCol w:w="714"/>
        <w:gridCol w:w="688"/>
        <w:gridCol w:w="920"/>
        <w:gridCol w:w="1720"/>
        <w:gridCol w:w="2198"/>
      </w:tblGrid>
      <w:tr w:rsidR="00BA0EDA" w:rsidRPr="00BB3064" w:rsidTr="004D6944">
        <w:trPr>
          <w:cantSplit/>
          <w:trHeight w:val="323"/>
        </w:trPr>
        <w:tc>
          <w:tcPr>
            <w:tcW w:w="0" w:type="auto"/>
            <w:vMerge w:val="restart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Местоположение сооружения ПК+</w:t>
            </w:r>
          </w:p>
        </w:tc>
        <w:tc>
          <w:tcPr>
            <w:tcW w:w="0" w:type="auto"/>
            <w:vMerge w:val="restart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А, км</w:t>
            </w:r>
            <w:r w:rsidRPr="004D6944">
              <w:rPr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3" w:type="dxa"/>
            <w:gridSpan w:val="2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Расходы, м</w:t>
            </w:r>
            <w:r w:rsidRPr="004D6944">
              <w:rPr>
                <w:spacing w:val="0"/>
                <w:sz w:val="20"/>
                <w:szCs w:val="20"/>
                <w:vertAlign w:val="superscript"/>
              </w:rPr>
              <w:t>3</w:t>
            </w:r>
            <w:r w:rsidRPr="004D6944">
              <w:rPr>
                <w:spacing w:val="0"/>
                <w:sz w:val="20"/>
                <w:szCs w:val="20"/>
              </w:rPr>
              <w:t>/с</w:t>
            </w:r>
          </w:p>
        </w:tc>
        <w:tc>
          <w:tcPr>
            <w:tcW w:w="0" w:type="auto"/>
            <w:vMerge w:val="restart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Объем стока, тыс.м</w:t>
            </w:r>
            <w:r w:rsidRPr="004D6944">
              <w:rPr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Расчетный расход, м</w:t>
            </w:r>
            <w:r w:rsidRPr="004D6944">
              <w:rPr>
                <w:spacing w:val="0"/>
                <w:sz w:val="20"/>
                <w:szCs w:val="20"/>
                <w:vertAlign w:val="superscript"/>
              </w:rPr>
              <w:t>3</w:t>
            </w:r>
            <w:r w:rsidRPr="004D6944">
              <w:rPr>
                <w:spacing w:val="0"/>
                <w:sz w:val="20"/>
                <w:szCs w:val="20"/>
              </w:rPr>
              <w:t xml:space="preserve">/с </w:t>
            </w:r>
            <w:r w:rsidRPr="004D6944">
              <w:rPr>
                <w:spacing w:val="0"/>
                <w:sz w:val="20"/>
                <w:szCs w:val="20"/>
                <w:lang w:val="en-US"/>
              </w:rPr>
              <w:t>Q</w:t>
            </w:r>
            <w:r w:rsidRPr="004D6944">
              <w:rPr>
                <w:spacing w:val="0"/>
                <w:sz w:val="20"/>
                <w:szCs w:val="20"/>
                <w:vertAlign w:val="subscript"/>
              </w:rPr>
              <w:t>р</w:t>
            </w:r>
          </w:p>
        </w:tc>
      </w:tr>
      <w:tr w:rsidR="00BA0EDA" w:rsidRPr="00BB3064" w:rsidTr="004D6944">
        <w:trPr>
          <w:cantSplit/>
          <w:trHeight w:val="322"/>
        </w:trPr>
        <w:tc>
          <w:tcPr>
            <w:tcW w:w="0" w:type="auto"/>
            <w:vMerge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  <w:lang w:val="en-US"/>
              </w:rPr>
              <w:t>Q</w:t>
            </w:r>
            <w:r w:rsidRPr="004D6944">
              <w:rPr>
                <w:spacing w:val="0"/>
                <w:sz w:val="20"/>
                <w:szCs w:val="20"/>
                <w:vertAlign w:val="subscript"/>
              </w:rPr>
              <w:t>л</w:t>
            </w:r>
          </w:p>
        </w:tc>
        <w:tc>
          <w:tcPr>
            <w:tcW w:w="884" w:type="dxa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  <w:lang w:val="en-US"/>
              </w:rPr>
              <w:t>Q</w:t>
            </w:r>
            <w:r w:rsidRPr="004D6944">
              <w:rPr>
                <w:spacing w:val="0"/>
                <w:sz w:val="20"/>
                <w:szCs w:val="20"/>
                <w:vertAlign w:val="subscript"/>
              </w:rPr>
              <w:t>сн</w:t>
            </w:r>
          </w:p>
        </w:tc>
        <w:tc>
          <w:tcPr>
            <w:tcW w:w="0" w:type="auto"/>
            <w:vMerge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BA0EDA" w:rsidRPr="00BB3064" w:rsidTr="004D6944">
        <w:tc>
          <w:tcPr>
            <w:tcW w:w="0" w:type="auto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A0EDA" w:rsidRPr="004D6944" w:rsidRDefault="00BA0ED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ПК</w:t>
            </w:r>
            <w:r w:rsidR="00133DB5" w:rsidRPr="004D6944">
              <w:rPr>
                <w:spacing w:val="0"/>
                <w:sz w:val="20"/>
                <w:szCs w:val="20"/>
              </w:rPr>
              <w:t>17</w:t>
            </w:r>
            <w:r w:rsidRPr="004D6944">
              <w:rPr>
                <w:spacing w:val="0"/>
                <w:sz w:val="20"/>
                <w:szCs w:val="20"/>
              </w:rPr>
              <w:t>+</w:t>
            </w:r>
            <w:r w:rsidR="00133DB5" w:rsidRPr="004D6944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BA0EDA" w:rsidRPr="004D6944" w:rsidRDefault="00133DB5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0" w:type="auto"/>
          </w:tcPr>
          <w:p w:rsidR="00BA0EDA" w:rsidRPr="004D6944" w:rsidRDefault="00133DB5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59,53</w:t>
            </w:r>
          </w:p>
        </w:tc>
        <w:tc>
          <w:tcPr>
            <w:tcW w:w="884" w:type="dxa"/>
          </w:tcPr>
          <w:p w:rsidR="00BA0EDA" w:rsidRPr="004D6944" w:rsidRDefault="00133DB5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5,22</w:t>
            </w:r>
          </w:p>
        </w:tc>
        <w:tc>
          <w:tcPr>
            <w:tcW w:w="0" w:type="auto"/>
          </w:tcPr>
          <w:p w:rsidR="00BA0EDA" w:rsidRPr="004D6944" w:rsidRDefault="00133DB5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21139</w:t>
            </w:r>
          </w:p>
        </w:tc>
        <w:tc>
          <w:tcPr>
            <w:tcW w:w="0" w:type="auto"/>
          </w:tcPr>
          <w:p w:rsidR="00BA0EDA" w:rsidRPr="004D6944" w:rsidRDefault="00133DB5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59,53</w:t>
            </w:r>
          </w:p>
        </w:tc>
      </w:tr>
    </w:tbl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</w:tabs>
        <w:spacing w:line="360" w:lineRule="auto"/>
        <w:ind w:firstLine="709"/>
        <w:jc w:val="both"/>
        <w:rPr>
          <w:iCs/>
          <w:spacing w:val="0"/>
          <w:szCs w:val="28"/>
        </w:rPr>
      </w:pPr>
      <w:r w:rsidRPr="00BB3064">
        <w:rPr>
          <w:iCs/>
          <w:spacing w:val="0"/>
          <w:szCs w:val="28"/>
        </w:rPr>
        <w:t xml:space="preserve">5. </w:t>
      </w:r>
      <w:r w:rsidR="00133DB5" w:rsidRPr="00BB3064">
        <w:rPr>
          <w:iCs/>
          <w:spacing w:val="0"/>
          <w:szCs w:val="28"/>
        </w:rPr>
        <w:t>Обоснование типа водопропускного сооружения.</w:t>
      </w:r>
    </w:p>
    <w:p w:rsidR="00133DB5" w:rsidRPr="00BB3064" w:rsidRDefault="00133DB5" w:rsidP="00BB3064">
      <w:pPr>
        <w:pStyle w:val="a5"/>
        <w:tabs>
          <w:tab w:val="clear" w:pos="4677"/>
          <w:tab w:val="clear" w:pos="9355"/>
          <w:tab w:val="left" w:pos="108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iCs/>
          <w:spacing w:val="0"/>
          <w:szCs w:val="28"/>
        </w:rPr>
        <w:t xml:space="preserve">Так как </w:t>
      </w: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</w:rPr>
        <w:t xml:space="preserve"> =59,53 м</w:t>
      </w:r>
      <w:r w:rsidRPr="00BB3064">
        <w:rPr>
          <w:spacing w:val="0"/>
          <w:szCs w:val="28"/>
          <w:vertAlign w:val="superscript"/>
        </w:rPr>
        <w:t>3</w:t>
      </w:r>
      <w:r w:rsidRPr="00BB3064">
        <w:rPr>
          <w:spacing w:val="0"/>
          <w:szCs w:val="28"/>
        </w:rPr>
        <w:t>/с, что больше 30 м</w:t>
      </w:r>
      <w:r w:rsidRPr="00BB3064">
        <w:rPr>
          <w:spacing w:val="0"/>
          <w:szCs w:val="28"/>
          <w:vertAlign w:val="superscript"/>
        </w:rPr>
        <w:t>3</w:t>
      </w:r>
      <w:r w:rsidRPr="00BB3064">
        <w:rPr>
          <w:spacing w:val="0"/>
          <w:szCs w:val="28"/>
        </w:rPr>
        <w:t>/с</w:t>
      </w:r>
      <w:r w:rsidR="00C4283E" w:rsidRPr="00BB3064">
        <w:rPr>
          <w:spacing w:val="0"/>
          <w:szCs w:val="28"/>
        </w:rPr>
        <w:t>, в качестве водопропускного сооружения назначаем малый мост.</w:t>
      </w:r>
    </w:p>
    <w:p w:rsidR="00C4283E" w:rsidRPr="00BB3064" w:rsidRDefault="00C4283E" w:rsidP="00BB3064">
      <w:pPr>
        <w:pStyle w:val="a5"/>
        <w:tabs>
          <w:tab w:val="clear" w:pos="4677"/>
          <w:tab w:val="clear" w:pos="9355"/>
          <w:tab w:val="left" w:pos="1080"/>
        </w:tabs>
        <w:spacing w:line="360" w:lineRule="auto"/>
        <w:ind w:firstLine="709"/>
        <w:jc w:val="both"/>
        <w:rPr>
          <w:iCs/>
          <w:spacing w:val="0"/>
          <w:szCs w:val="28"/>
        </w:rPr>
      </w:pPr>
      <w:r w:rsidRPr="00BB3064">
        <w:rPr>
          <w:spacing w:val="0"/>
          <w:szCs w:val="28"/>
        </w:rPr>
        <w:t>6.Гидравлический расчет малого моста.</w:t>
      </w:r>
    </w:p>
    <w:p w:rsidR="00BA0EDA" w:rsidRPr="00BB3064" w:rsidRDefault="00C4283E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1.задаемся скоростью</w:t>
      </w:r>
      <w:r w:rsidRPr="00BB3064">
        <w:rPr>
          <w:spacing w:val="0"/>
          <w:szCs w:val="28"/>
          <w:lang w:val="en-US"/>
        </w:rPr>
        <w:t>V</w:t>
      </w:r>
      <w:r w:rsidRPr="00BB3064">
        <w:rPr>
          <w:spacing w:val="0"/>
          <w:szCs w:val="28"/>
          <w:vertAlign w:val="subscript"/>
          <w:lang w:val="en-US"/>
        </w:rPr>
        <w:t>c</w:t>
      </w:r>
      <w:r w:rsidRPr="00BB3064">
        <w:rPr>
          <w:spacing w:val="0"/>
          <w:szCs w:val="28"/>
          <w:vertAlign w:val="subscript"/>
        </w:rPr>
        <w:t xml:space="preserve"> </w:t>
      </w:r>
      <w:r w:rsidRPr="00BB3064">
        <w:rPr>
          <w:spacing w:val="0"/>
          <w:szCs w:val="28"/>
        </w:rPr>
        <w:t>по принятому типу укрепления русла под мостом-одиночное</w:t>
      </w:r>
      <w:r w:rsidR="004C398A">
        <w:rPr>
          <w:spacing w:val="0"/>
          <w:szCs w:val="28"/>
        </w:rPr>
        <w:t xml:space="preserve"> </w:t>
      </w:r>
      <w:r w:rsidR="00016202" w:rsidRPr="00BB3064">
        <w:rPr>
          <w:spacing w:val="0"/>
          <w:szCs w:val="28"/>
        </w:rPr>
        <w:t>.</w:t>
      </w:r>
      <w:r w:rsidR="004C398A">
        <w:rPr>
          <w:spacing w:val="0"/>
          <w:szCs w:val="28"/>
        </w:rPr>
        <w:t xml:space="preserve"> </w:t>
      </w:r>
      <w:r w:rsidR="00016202" w:rsidRPr="00BB3064">
        <w:rPr>
          <w:spacing w:val="0"/>
          <w:szCs w:val="28"/>
        </w:rPr>
        <w:t>м</w:t>
      </w:r>
      <w:r w:rsidRPr="00BB3064">
        <w:rPr>
          <w:spacing w:val="0"/>
          <w:szCs w:val="28"/>
        </w:rPr>
        <w:t>ощение на щебне камнем 15-25см.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C4283E" w:rsidRPr="00BB3064" w:rsidRDefault="00C4283E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V</w:t>
      </w:r>
      <w:r w:rsidRPr="00BB3064">
        <w:rPr>
          <w:spacing w:val="0"/>
          <w:szCs w:val="28"/>
          <w:vertAlign w:val="subscript"/>
          <w:lang w:val="en-US"/>
        </w:rPr>
        <w:t>c</w:t>
      </w:r>
      <w:r w:rsidRPr="00BB3064">
        <w:rPr>
          <w:spacing w:val="0"/>
          <w:szCs w:val="28"/>
          <w:vertAlign w:val="subscript"/>
        </w:rPr>
        <w:t xml:space="preserve"> </w:t>
      </w:r>
      <w:r w:rsidRPr="00BB3064">
        <w:rPr>
          <w:spacing w:val="0"/>
          <w:szCs w:val="28"/>
        </w:rPr>
        <w:t>=2,5-3,5м/с.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C4283E" w:rsidRPr="00BB3064" w:rsidRDefault="00C4283E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2.Определяем напор перед отверстиеммоста: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C4283E" w:rsidRPr="00BB3064" w:rsidRDefault="00C4283E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Н</w:t>
      </w:r>
      <w:r w:rsidRPr="00BB3064">
        <w:rPr>
          <w:spacing w:val="0"/>
          <w:szCs w:val="28"/>
          <w:vertAlign w:val="subscript"/>
        </w:rPr>
        <w:t>пр</w:t>
      </w:r>
      <w:r w:rsidRPr="00BB3064">
        <w:rPr>
          <w:spacing w:val="0"/>
          <w:szCs w:val="28"/>
        </w:rPr>
        <w:t xml:space="preserve">=1,45∙ </w:t>
      </w:r>
      <w:r w:rsidRPr="00BB3064">
        <w:rPr>
          <w:spacing w:val="0"/>
          <w:szCs w:val="28"/>
          <w:lang w:val="en-US"/>
        </w:rPr>
        <w:t>V</w:t>
      </w:r>
      <w:r w:rsidRPr="00BB3064">
        <w:rPr>
          <w:spacing w:val="0"/>
          <w:szCs w:val="28"/>
          <w:vertAlign w:val="subscript"/>
          <w:lang w:val="en-US"/>
        </w:rPr>
        <w:t>c</w:t>
      </w:r>
      <w:r w:rsidRPr="00BB3064">
        <w:rPr>
          <w:spacing w:val="0"/>
          <w:szCs w:val="28"/>
          <w:vertAlign w:val="superscript"/>
        </w:rPr>
        <w:t>2</w:t>
      </w:r>
      <w:r w:rsidRPr="00BB3064">
        <w:rPr>
          <w:spacing w:val="0"/>
          <w:szCs w:val="28"/>
        </w:rPr>
        <w:t>/</w:t>
      </w:r>
      <w:r w:rsidR="007529BF" w:rsidRPr="00BB3064">
        <w:rPr>
          <w:spacing w:val="0"/>
          <w:szCs w:val="28"/>
          <w:lang w:val="en-US"/>
        </w:rPr>
        <w:t>g</w:t>
      </w:r>
      <w:r w:rsidR="007529BF" w:rsidRPr="00BB3064">
        <w:rPr>
          <w:spacing w:val="0"/>
          <w:szCs w:val="28"/>
        </w:rPr>
        <w:t>=1,33</w:t>
      </w:r>
      <w:r w:rsidR="00DA12F4" w:rsidRPr="00BB3064">
        <w:rPr>
          <w:spacing w:val="0"/>
          <w:szCs w:val="28"/>
        </w:rPr>
        <w:t>м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7529BF" w:rsidRPr="00BB3064" w:rsidRDefault="007529BF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3.Определяем величину отверстия малого моста: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7529BF" w:rsidRPr="00BB3064" w:rsidRDefault="00CC21A0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  <w:vertAlign w:val="superscript"/>
        </w:rPr>
      </w:pPr>
      <w:r w:rsidRPr="00BB3064">
        <w:rPr>
          <w:spacing w:val="0"/>
          <w:szCs w:val="28"/>
          <w:lang w:val="en-US"/>
        </w:rPr>
        <w:t>b</w:t>
      </w:r>
      <w:r w:rsidR="007529BF" w:rsidRPr="004D6944">
        <w:rPr>
          <w:spacing w:val="0"/>
          <w:szCs w:val="28"/>
        </w:rPr>
        <w:t>=</w:t>
      </w:r>
      <w:r w:rsidR="007529BF" w:rsidRPr="00BB3064">
        <w:rPr>
          <w:spacing w:val="0"/>
          <w:szCs w:val="28"/>
          <w:lang w:val="en-US"/>
        </w:rPr>
        <w:t>Q</w:t>
      </w:r>
      <w:r w:rsidR="007529BF" w:rsidRPr="00BB3064">
        <w:rPr>
          <w:spacing w:val="0"/>
          <w:szCs w:val="28"/>
          <w:vertAlign w:val="subscript"/>
        </w:rPr>
        <w:t>сбр</w:t>
      </w:r>
      <w:r w:rsidR="007529BF" w:rsidRPr="00BB3064">
        <w:rPr>
          <w:spacing w:val="0"/>
          <w:szCs w:val="28"/>
        </w:rPr>
        <w:t>/1,35Н</w:t>
      </w:r>
      <w:r w:rsidR="007529BF" w:rsidRPr="00BB3064">
        <w:rPr>
          <w:spacing w:val="0"/>
          <w:szCs w:val="28"/>
          <w:vertAlign w:val="subscript"/>
        </w:rPr>
        <w:t>пр</w:t>
      </w:r>
      <w:r w:rsidR="007529BF" w:rsidRPr="00BB3064">
        <w:rPr>
          <w:spacing w:val="0"/>
          <w:szCs w:val="28"/>
          <w:vertAlign w:val="superscript"/>
        </w:rPr>
        <w:t>3/2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7529BF" w:rsidRDefault="007529BF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величину сбросного расхода:</w:t>
      </w:r>
    </w:p>
    <w:p w:rsidR="004D6944" w:rsidRPr="00BB306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7529BF" w:rsidRPr="00BB3064" w:rsidRDefault="007529BF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сбр</w:t>
      </w:r>
      <w:r w:rsidRPr="00BB3064">
        <w:rPr>
          <w:spacing w:val="0"/>
          <w:szCs w:val="28"/>
        </w:rPr>
        <w:t>=</w:t>
      </w: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л</w:t>
      </w:r>
      <w:r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sym w:font="Symbol" w:char="F06C"/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7529BF" w:rsidRPr="00BB3064" w:rsidRDefault="007529BF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Определяем площадь живого сечения водотока при принятом значении </w:t>
      </w: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пр</w:t>
      </w:r>
      <w:r w:rsidRPr="00BB3064">
        <w:rPr>
          <w:spacing w:val="0"/>
          <w:szCs w:val="28"/>
        </w:rPr>
        <w:t>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7529BF" w:rsidRPr="00BB3064" w:rsidRDefault="007529BF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пр</w:t>
      </w:r>
      <w:r w:rsidRPr="00BB3064">
        <w:rPr>
          <w:spacing w:val="0"/>
          <w:szCs w:val="28"/>
        </w:rPr>
        <w:t>=1,</w:t>
      </w:r>
      <w:r w:rsidR="00DA12F4" w:rsidRPr="00BB3064">
        <w:rPr>
          <w:spacing w:val="0"/>
          <w:szCs w:val="28"/>
        </w:rPr>
        <w:t>33</w:t>
      </w:r>
      <w:r w:rsidRPr="00BB3064">
        <w:rPr>
          <w:spacing w:val="0"/>
          <w:szCs w:val="28"/>
        </w:rPr>
        <w:t xml:space="preserve"> м ; </w:t>
      </w:r>
      <w:r w:rsidRPr="00BB3064">
        <w:rPr>
          <w:spacing w:val="0"/>
          <w:szCs w:val="28"/>
          <w:lang w:val="en-US"/>
        </w:rPr>
        <w:t>X</w:t>
      </w:r>
      <w:r w:rsidRPr="00BB3064">
        <w:rPr>
          <w:spacing w:val="0"/>
          <w:szCs w:val="28"/>
        </w:rPr>
        <w:t>=</w:t>
      </w:r>
      <w:r w:rsidR="00DA12F4" w:rsidRPr="00BB3064">
        <w:rPr>
          <w:spacing w:val="0"/>
          <w:szCs w:val="28"/>
        </w:rPr>
        <w:t>36</w:t>
      </w:r>
      <w:r w:rsidRPr="00BB3064">
        <w:rPr>
          <w:spacing w:val="0"/>
          <w:szCs w:val="28"/>
        </w:rPr>
        <w:t xml:space="preserve"> м</w:t>
      </w:r>
    </w:p>
    <w:p w:rsidR="007529BF" w:rsidRPr="00BB3064" w:rsidRDefault="007529BF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sym w:font="Symbol" w:char="F077"/>
      </w:r>
      <w:r w:rsidRPr="00BB3064">
        <w:rPr>
          <w:spacing w:val="0"/>
          <w:szCs w:val="28"/>
        </w:rPr>
        <w:t xml:space="preserve"> = 1/2 </w:t>
      </w: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пр</w:t>
      </w:r>
      <w:r w:rsidR="00DA12F4" w:rsidRPr="00BB3064">
        <w:rPr>
          <w:spacing w:val="0"/>
          <w:szCs w:val="28"/>
        </w:rPr>
        <w:t>∙</w:t>
      </w:r>
      <w:r w:rsidRPr="00BB3064">
        <w:rPr>
          <w:spacing w:val="0"/>
          <w:szCs w:val="28"/>
          <w:lang w:val="en-US"/>
        </w:rPr>
        <w:t>X</w:t>
      </w:r>
      <w:r w:rsidR="00DA12F4" w:rsidRPr="00BB3064">
        <w:rPr>
          <w:spacing w:val="0"/>
          <w:szCs w:val="28"/>
        </w:rPr>
        <w:t>=1/2∙1,33∙30</w:t>
      </w:r>
      <w:r w:rsidRPr="00BB3064">
        <w:rPr>
          <w:spacing w:val="0"/>
          <w:szCs w:val="28"/>
        </w:rPr>
        <w:t>=</w:t>
      </w:r>
      <w:r w:rsidR="00DA12F4" w:rsidRPr="00BB3064">
        <w:rPr>
          <w:spacing w:val="0"/>
          <w:szCs w:val="28"/>
        </w:rPr>
        <w:t>23,4</w:t>
      </w:r>
      <w:r w:rsidRPr="00BB3064">
        <w:rPr>
          <w:spacing w:val="0"/>
          <w:szCs w:val="28"/>
        </w:rPr>
        <w:t xml:space="preserve"> м</w:t>
      </w:r>
      <w:r w:rsidRPr="00BB3064">
        <w:rPr>
          <w:spacing w:val="0"/>
          <w:szCs w:val="28"/>
          <w:vertAlign w:val="superscript"/>
        </w:rPr>
        <w:t>2</w:t>
      </w:r>
      <w:r w:rsidRPr="00BB3064">
        <w:rPr>
          <w:spacing w:val="0"/>
          <w:szCs w:val="28"/>
        </w:rPr>
        <w:t>;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7529BF" w:rsidRPr="00BB3064" w:rsidRDefault="007529BF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где </w:t>
      </w:r>
      <w:r w:rsidRPr="00BB3064">
        <w:rPr>
          <w:spacing w:val="0"/>
          <w:szCs w:val="28"/>
          <w:lang w:val="en-US"/>
        </w:rPr>
        <w:t>X</w:t>
      </w:r>
      <w:r w:rsidR="00DA12F4" w:rsidRPr="00BB3064">
        <w:rPr>
          <w:spacing w:val="0"/>
          <w:szCs w:val="28"/>
        </w:rPr>
        <w:t>=36м</w:t>
      </w:r>
      <w:r w:rsidRPr="00BB3064">
        <w:rPr>
          <w:spacing w:val="0"/>
          <w:szCs w:val="28"/>
        </w:rPr>
        <w:t xml:space="preserve"> – </w:t>
      </w:r>
      <w:r w:rsidR="00DA12F4" w:rsidRPr="00BB3064">
        <w:rPr>
          <w:spacing w:val="0"/>
          <w:szCs w:val="28"/>
        </w:rPr>
        <w:t>длина зеркала воды вдоль дороги</w:t>
      </w:r>
      <w:r w:rsidRPr="00BB3064">
        <w:rPr>
          <w:spacing w:val="0"/>
          <w:szCs w:val="28"/>
        </w:rPr>
        <w:t>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объем пруда по формуле: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-324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-324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W</w:t>
      </w:r>
      <w:r w:rsidRPr="00BB3064">
        <w:rPr>
          <w:spacing w:val="0"/>
          <w:szCs w:val="28"/>
          <w:vertAlign w:val="subscript"/>
        </w:rPr>
        <w:t>пр</w:t>
      </w:r>
      <w:r w:rsidRPr="00BB3064">
        <w:rPr>
          <w:spacing w:val="0"/>
          <w:szCs w:val="28"/>
        </w:rPr>
        <w:t>=1/3</w:t>
      </w:r>
      <w:r w:rsidRPr="00BB3064">
        <w:rPr>
          <w:spacing w:val="0"/>
          <w:szCs w:val="28"/>
        </w:rPr>
        <w:sym w:font="Symbol" w:char="F077"/>
      </w:r>
      <w:r w:rsidR="000D62A8" w:rsidRPr="00BB3064">
        <w:rPr>
          <w:spacing w:val="0"/>
          <w:szCs w:val="28"/>
        </w:rPr>
        <w:t xml:space="preserve">∙ </w:t>
      </w:r>
      <w:r w:rsidRPr="00BB3064">
        <w:rPr>
          <w:spacing w:val="0"/>
          <w:szCs w:val="28"/>
        </w:rPr>
        <w:t>(</w:t>
      </w: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пр</w:t>
      </w:r>
      <w:r w:rsidRPr="00BB3064">
        <w:rPr>
          <w:spacing w:val="0"/>
          <w:szCs w:val="28"/>
        </w:rPr>
        <w:t>/</w:t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  <w:vertAlign w:val="subscript"/>
        </w:rPr>
        <w:t>0</w:t>
      </w:r>
      <w:r w:rsidR="000D62A8" w:rsidRPr="00BB3064">
        <w:rPr>
          <w:spacing w:val="0"/>
          <w:szCs w:val="28"/>
        </w:rPr>
        <w:t>) ∙</w:t>
      </w:r>
      <w:r w:rsidRPr="00BB3064">
        <w:rPr>
          <w:spacing w:val="0"/>
          <w:szCs w:val="28"/>
          <w:lang w:val="en-US"/>
        </w:rPr>
        <w:t>sin</w:t>
      </w:r>
      <w:r w:rsidRPr="00BB3064">
        <w:rPr>
          <w:spacing w:val="0"/>
          <w:szCs w:val="28"/>
        </w:rPr>
        <w:t>ﻻ</w:t>
      </w:r>
      <w:r w:rsidR="000D62A8" w:rsidRPr="00BB3064">
        <w:rPr>
          <w:spacing w:val="0"/>
          <w:szCs w:val="28"/>
        </w:rPr>
        <w:t xml:space="preserve">=1/3∙23,4∙ </w:t>
      </w:r>
      <w:r w:rsidRPr="00BB3064">
        <w:rPr>
          <w:spacing w:val="0"/>
          <w:szCs w:val="28"/>
        </w:rPr>
        <w:t>(1,</w:t>
      </w:r>
      <w:r w:rsidR="000D62A8" w:rsidRPr="00BB3064">
        <w:rPr>
          <w:spacing w:val="0"/>
          <w:szCs w:val="28"/>
        </w:rPr>
        <w:t>33</w:t>
      </w:r>
      <w:r w:rsidRPr="00BB3064">
        <w:rPr>
          <w:spacing w:val="0"/>
          <w:szCs w:val="28"/>
        </w:rPr>
        <w:t>/</w:t>
      </w:r>
      <w:r w:rsidR="000D62A8" w:rsidRPr="00BB3064">
        <w:rPr>
          <w:spacing w:val="0"/>
          <w:szCs w:val="28"/>
        </w:rPr>
        <w:t>13) ∙</w:t>
      </w:r>
      <w:r w:rsidRPr="00BB3064">
        <w:rPr>
          <w:spacing w:val="0"/>
          <w:szCs w:val="28"/>
          <w:lang w:val="en-US"/>
        </w:rPr>
        <w:t>sin</w:t>
      </w:r>
      <w:r w:rsidR="000D62A8" w:rsidRPr="00BB3064">
        <w:rPr>
          <w:spacing w:val="0"/>
          <w:szCs w:val="28"/>
        </w:rPr>
        <w:t>45</w:t>
      </w:r>
      <w:r w:rsidRPr="00BB3064">
        <w:rPr>
          <w:spacing w:val="0"/>
          <w:szCs w:val="28"/>
          <w:lang w:val="en-US"/>
        </w:rPr>
        <w:sym w:font="Symbol" w:char="F0B0"/>
      </w:r>
      <w:r w:rsidRPr="00BB3064">
        <w:rPr>
          <w:spacing w:val="0"/>
          <w:szCs w:val="28"/>
        </w:rPr>
        <w:t>=</w:t>
      </w:r>
      <w:r w:rsidR="000D62A8" w:rsidRPr="00BB3064">
        <w:rPr>
          <w:spacing w:val="0"/>
          <w:szCs w:val="28"/>
        </w:rPr>
        <w:t>0,56</w:t>
      </w:r>
      <w:r w:rsidRPr="00BB3064">
        <w:rPr>
          <w:spacing w:val="0"/>
          <w:szCs w:val="28"/>
        </w:rPr>
        <w:t xml:space="preserve"> тыс.м</w:t>
      </w:r>
      <w:r w:rsidRPr="00BB3064">
        <w:rPr>
          <w:spacing w:val="0"/>
          <w:szCs w:val="28"/>
          <w:vertAlign w:val="superscript"/>
        </w:rPr>
        <w:t>3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Определяем отношение </w:t>
      </w:r>
      <w:r w:rsidRPr="00BB3064">
        <w:rPr>
          <w:spacing w:val="0"/>
          <w:szCs w:val="28"/>
          <w:lang w:val="en-US"/>
        </w:rPr>
        <w:t>W</w:t>
      </w:r>
      <w:r w:rsidRPr="00BB3064">
        <w:rPr>
          <w:spacing w:val="0"/>
          <w:szCs w:val="28"/>
          <w:vertAlign w:val="subscript"/>
        </w:rPr>
        <w:t>пр</w:t>
      </w:r>
      <w:r w:rsidRPr="00BB3064">
        <w:rPr>
          <w:spacing w:val="0"/>
          <w:szCs w:val="28"/>
        </w:rPr>
        <w:t>/</w:t>
      </w:r>
      <w:r w:rsidRPr="00BB3064">
        <w:rPr>
          <w:spacing w:val="0"/>
          <w:szCs w:val="28"/>
          <w:lang w:val="en-US"/>
        </w:rPr>
        <w:t>W</w:t>
      </w:r>
      <w:r w:rsidRPr="00BB3064">
        <w:rPr>
          <w:spacing w:val="0"/>
          <w:szCs w:val="28"/>
        </w:rPr>
        <w:t>=</w:t>
      </w:r>
      <w:r w:rsidR="000D62A8" w:rsidRPr="00BB3064">
        <w:rPr>
          <w:spacing w:val="0"/>
          <w:szCs w:val="28"/>
        </w:rPr>
        <w:t>0,56</w:t>
      </w:r>
      <w:r w:rsidRPr="00BB3064">
        <w:rPr>
          <w:spacing w:val="0"/>
          <w:szCs w:val="28"/>
        </w:rPr>
        <w:t>/</w:t>
      </w:r>
      <w:r w:rsidR="000D62A8" w:rsidRPr="00BB3064">
        <w:rPr>
          <w:spacing w:val="0"/>
          <w:szCs w:val="28"/>
        </w:rPr>
        <w:t>21,14</w:t>
      </w:r>
      <w:r w:rsidRPr="00BB3064">
        <w:rPr>
          <w:spacing w:val="0"/>
          <w:szCs w:val="28"/>
        </w:rPr>
        <w:t>=</w:t>
      </w:r>
      <w:r w:rsidR="000D62A8" w:rsidRPr="00BB3064">
        <w:rPr>
          <w:spacing w:val="0"/>
          <w:szCs w:val="28"/>
        </w:rPr>
        <w:t>0,026.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Определяем коэффициент трансформации паводка </w:t>
      </w:r>
      <w:r w:rsidRPr="00BB3064">
        <w:rPr>
          <w:spacing w:val="0"/>
          <w:szCs w:val="28"/>
        </w:rPr>
        <w:sym w:font="Symbol" w:char="F06C"/>
      </w:r>
      <w:r w:rsidRPr="00BB3064">
        <w:rPr>
          <w:spacing w:val="0"/>
          <w:szCs w:val="28"/>
        </w:rPr>
        <w:t>=0,</w:t>
      </w:r>
      <w:r w:rsidR="000D62A8" w:rsidRPr="00BB3064">
        <w:rPr>
          <w:spacing w:val="0"/>
          <w:szCs w:val="28"/>
        </w:rPr>
        <w:t>985.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величину сбросного расхода: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сбр</w:t>
      </w:r>
      <w:r w:rsidRPr="00BB3064">
        <w:rPr>
          <w:spacing w:val="0"/>
          <w:szCs w:val="28"/>
        </w:rPr>
        <w:t>=</w:t>
      </w: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л</w:t>
      </w:r>
      <w:r w:rsidR="000D62A8" w:rsidRPr="00BB3064">
        <w:rPr>
          <w:spacing w:val="0"/>
          <w:szCs w:val="28"/>
        </w:rPr>
        <w:t>∙</w:t>
      </w:r>
      <w:r w:rsidRPr="00BB3064">
        <w:rPr>
          <w:spacing w:val="0"/>
          <w:szCs w:val="28"/>
        </w:rPr>
        <w:sym w:font="Symbol" w:char="F06C"/>
      </w:r>
      <w:r w:rsidRPr="00BB3064">
        <w:rPr>
          <w:spacing w:val="0"/>
          <w:szCs w:val="28"/>
        </w:rPr>
        <w:t>=</w:t>
      </w:r>
      <w:r w:rsidR="00CC21A0" w:rsidRPr="00BB3064">
        <w:rPr>
          <w:spacing w:val="0"/>
          <w:szCs w:val="28"/>
        </w:rPr>
        <w:t>59,53∙0,985</w:t>
      </w:r>
      <w:r w:rsidRPr="00BB3064">
        <w:rPr>
          <w:spacing w:val="0"/>
          <w:szCs w:val="28"/>
        </w:rPr>
        <w:t>=</w:t>
      </w:r>
      <w:r w:rsidR="00CC21A0" w:rsidRPr="00BB3064">
        <w:rPr>
          <w:spacing w:val="0"/>
          <w:szCs w:val="28"/>
        </w:rPr>
        <w:t>58,63</w:t>
      </w:r>
      <w:r w:rsidRPr="00BB3064">
        <w:rPr>
          <w:spacing w:val="0"/>
          <w:szCs w:val="28"/>
        </w:rPr>
        <w:t>м</w:t>
      </w:r>
      <w:r w:rsidRPr="00BB3064">
        <w:rPr>
          <w:spacing w:val="0"/>
          <w:szCs w:val="28"/>
          <w:vertAlign w:val="superscript"/>
        </w:rPr>
        <w:t>3</w:t>
      </w:r>
      <w:r w:rsidRPr="00BB3064">
        <w:rPr>
          <w:spacing w:val="0"/>
          <w:szCs w:val="28"/>
        </w:rPr>
        <w:t>/с</w:t>
      </w:r>
      <w:r w:rsidR="00CC21A0" w:rsidRPr="00BB3064">
        <w:rPr>
          <w:spacing w:val="0"/>
          <w:szCs w:val="28"/>
        </w:rPr>
        <w:t>.</w:t>
      </w:r>
    </w:p>
    <w:p w:rsidR="00CC21A0" w:rsidRPr="00BB3064" w:rsidRDefault="00CC21A0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b</w:t>
      </w:r>
      <w:r w:rsidRPr="00BB3064">
        <w:rPr>
          <w:spacing w:val="0"/>
          <w:szCs w:val="28"/>
        </w:rPr>
        <w:t>=</w:t>
      </w: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сбр</w:t>
      </w:r>
      <w:r w:rsidRPr="00BB3064">
        <w:rPr>
          <w:spacing w:val="0"/>
          <w:szCs w:val="28"/>
        </w:rPr>
        <w:t>/1,35Н</w:t>
      </w:r>
      <w:r w:rsidRPr="00BB3064">
        <w:rPr>
          <w:spacing w:val="0"/>
          <w:szCs w:val="28"/>
          <w:vertAlign w:val="subscript"/>
        </w:rPr>
        <w:t>пр</w:t>
      </w:r>
      <w:r w:rsidRPr="00BB3064">
        <w:rPr>
          <w:spacing w:val="0"/>
          <w:szCs w:val="28"/>
          <w:vertAlign w:val="superscript"/>
        </w:rPr>
        <w:t xml:space="preserve">3/2 </w:t>
      </w:r>
      <w:r w:rsidRPr="00BB3064">
        <w:rPr>
          <w:spacing w:val="0"/>
          <w:szCs w:val="28"/>
        </w:rPr>
        <w:t>=58,63/1,35∙1,33</w:t>
      </w:r>
      <w:r w:rsidRPr="00BB3064">
        <w:rPr>
          <w:spacing w:val="0"/>
          <w:szCs w:val="28"/>
          <w:vertAlign w:val="superscript"/>
        </w:rPr>
        <w:t>3/2</w:t>
      </w:r>
      <w:r w:rsidRPr="00BB3064">
        <w:rPr>
          <w:spacing w:val="0"/>
          <w:szCs w:val="28"/>
        </w:rPr>
        <w:t>=28,31м.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80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CC21A0" w:rsidRPr="00BB3064" w:rsidRDefault="00016202" w:rsidP="00BB3064">
      <w:pPr>
        <w:pStyle w:val="a5"/>
        <w:tabs>
          <w:tab w:val="clear" w:pos="4677"/>
          <w:tab w:val="clear" w:pos="9355"/>
          <w:tab w:val="left" w:pos="180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4.Полученную величину округляют в соответствии с типовыми длинами плит</w:t>
      </w:r>
      <w:r w:rsidR="004C398A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пролетных строений:24м.</w:t>
      </w:r>
    </w:p>
    <w:p w:rsidR="00016202" w:rsidRPr="00BB3064" w:rsidRDefault="00016202" w:rsidP="00BB3064">
      <w:pPr>
        <w:pStyle w:val="a5"/>
        <w:tabs>
          <w:tab w:val="clear" w:pos="4677"/>
          <w:tab w:val="clear" w:pos="9355"/>
          <w:tab w:val="left" w:pos="180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5.Пересчитываем напор перед сооружением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80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016202" w:rsidRPr="00BB3064" w:rsidRDefault="00016202" w:rsidP="00BB3064">
      <w:pPr>
        <w:pStyle w:val="a5"/>
        <w:tabs>
          <w:tab w:val="clear" w:pos="4677"/>
          <w:tab w:val="clear" w:pos="9355"/>
          <w:tab w:val="left" w:pos="180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Н</w:t>
      </w:r>
      <w:r w:rsidRPr="00BB3064">
        <w:rPr>
          <w:spacing w:val="0"/>
          <w:szCs w:val="28"/>
          <w:vertAlign w:val="subscript"/>
        </w:rPr>
        <w:t>пр</w:t>
      </w:r>
      <w:r w:rsidRPr="00BB3064">
        <w:rPr>
          <w:spacing w:val="0"/>
          <w:szCs w:val="28"/>
        </w:rPr>
        <w:t>=(</w:t>
      </w:r>
      <w:r w:rsidRPr="004D6944">
        <w:rPr>
          <w:spacing w:val="0"/>
          <w:szCs w:val="28"/>
        </w:rPr>
        <w:t xml:space="preserve"> </w:t>
      </w:r>
      <w:r w:rsidRPr="00BB3064">
        <w:rPr>
          <w:spacing w:val="0"/>
          <w:szCs w:val="28"/>
          <w:lang w:val="en-US"/>
        </w:rPr>
        <w:t>Q</w:t>
      </w:r>
      <w:r w:rsidRPr="00BB3064">
        <w:rPr>
          <w:spacing w:val="0"/>
          <w:szCs w:val="28"/>
          <w:vertAlign w:val="subscript"/>
        </w:rPr>
        <w:t>сбр</w:t>
      </w:r>
      <w:r w:rsidRPr="00BB3064">
        <w:rPr>
          <w:spacing w:val="0"/>
          <w:szCs w:val="28"/>
        </w:rPr>
        <w:t>/1,35</w:t>
      </w:r>
      <w:r w:rsidRPr="00BB3064">
        <w:rPr>
          <w:spacing w:val="0"/>
          <w:szCs w:val="28"/>
          <w:lang w:val="en-US"/>
        </w:rPr>
        <w:t>b</w:t>
      </w:r>
      <w:r w:rsidRPr="004D6944">
        <w:rPr>
          <w:spacing w:val="0"/>
          <w:szCs w:val="28"/>
          <w:vertAlign w:val="subscript"/>
        </w:rPr>
        <w:t>0</w:t>
      </w:r>
      <w:r w:rsidRPr="004D6944">
        <w:rPr>
          <w:spacing w:val="0"/>
          <w:szCs w:val="28"/>
        </w:rPr>
        <w:t>)</w:t>
      </w:r>
      <w:r w:rsidRPr="004D6944">
        <w:rPr>
          <w:spacing w:val="0"/>
          <w:szCs w:val="28"/>
          <w:vertAlign w:val="superscript"/>
        </w:rPr>
        <w:t>2</w:t>
      </w:r>
      <w:r w:rsidRPr="00BB3064">
        <w:rPr>
          <w:spacing w:val="0"/>
          <w:szCs w:val="28"/>
          <w:vertAlign w:val="superscript"/>
        </w:rPr>
        <w:t>/3</w:t>
      </w:r>
      <w:r w:rsidR="00D85A31" w:rsidRPr="00BB3064">
        <w:rPr>
          <w:spacing w:val="0"/>
          <w:szCs w:val="28"/>
        </w:rPr>
        <w:t>= (58,63/1,35∙1,33)</w:t>
      </w:r>
      <w:r w:rsidR="00D85A31" w:rsidRPr="004D6944">
        <w:rPr>
          <w:spacing w:val="0"/>
          <w:szCs w:val="28"/>
          <w:vertAlign w:val="superscript"/>
        </w:rPr>
        <w:t xml:space="preserve"> 2</w:t>
      </w:r>
      <w:r w:rsidR="00D85A31" w:rsidRPr="00BB3064">
        <w:rPr>
          <w:spacing w:val="0"/>
          <w:szCs w:val="28"/>
          <w:vertAlign w:val="superscript"/>
        </w:rPr>
        <w:t>/3</w:t>
      </w:r>
      <w:r w:rsidR="00D85A31" w:rsidRPr="00BB3064">
        <w:rPr>
          <w:spacing w:val="0"/>
          <w:szCs w:val="28"/>
        </w:rPr>
        <w:t>=1,47м.</w:t>
      </w:r>
    </w:p>
    <w:p w:rsidR="00BA0EDA" w:rsidRPr="004D6944" w:rsidRDefault="004D6944" w:rsidP="004D6944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BA0EDA" w:rsidRPr="004D6944">
        <w:rPr>
          <w:b/>
          <w:bCs/>
          <w:iCs/>
          <w:sz w:val="28"/>
          <w:szCs w:val="28"/>
          <w:lang w:val="en-US"/>
        </w:rPr>
        <w:t>V</w:t>
      </w:r>
      <w:r w:rsidR="00BA0EDA" w:rsidRPr="004D6944">
        <w:rPr>
          <w:b/>
          <w:bCs/>
          <w:iCs/>
          <w:sz w:val="28"/>
          <w:szCs w:val="28"/>
        </w:rPr>
        <w:t>.</w:t>
      </w:r>
      <w:r w:rsidRPr="004D6944">
        <w:rPr>
          <w:b/>
          <w:bCs/>
          <w:iCs/>
          <w:sz w:val="28"/>
          <w:szCs w:val="28"/>
        </w:rPr>
        <w:t xml:space="preserve"> Проектирование дорожной одежды</w:t>
      </w:r>
    </w:p>
    <w:p w:rsidR="00BA0EDA" w:rsidRPr="00BB3064" w:rsidRDefault="00BA0EDA" w:rsidP="00BB3064">
      <w:pPr>
        <w:tabs>
          <w:tab w:val="left" w:pos="-180"/>
          <w:tab w:val="left" w:pos="1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A0EDA" w:rsidRPr="00BB3064" w:rsidRDefault="00BA0EDA" w:rsidP="00BB3064">
      <w:pPr>
        <w:pStyle w:val="21"/>
        <w:spacing w:line="360" w:lineRule="auto"/>
        <w:ind w:firstLine="709"/>
      </w:pPr>
      <w:r w:rsidRPr="00BB3064">
        <w:t>Для обеспечения круглогодичного движения автомобилей на проезжей части дороги устраивают дорожную одежду, которая представляет собой уложенную на поверхности земляного полотна твердую монолитную конструкцию из материалов, хорошо сопротивляющихся воздействию климатических факторов и колес транспортных средств.</w:t>
      </w:r>
    </w:p>
    <w:p w:rsidR="00BA0EDA" w:rsidRPr="00BB3064" w:rsidRDefault="00BA0EDA" w:rsidP="00BB3064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Напряжения, возникающие в дорожной одежде при проезде автомобилей, затухают с глубиной. Это позволяет проектировать дорожную одежду многослойной, используя в отдельных ее слоях материалы различной прочности в соответствии с действующими усилиями и интенсивностью влияния природных факторов.</w:t>
      </w:r>
    </w:p>
    <w:p w:rsidR="00BA0EDA" w:rsidRPr="00BB3064" w:rsidRDefault="00BA0EDA" w:rsidP="00BB3064">
      <w:pPr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В дорожной одежде различают следующие слои:</w:t>
      </w:r>
    </w:p>
    <w:p w:rsidR="00BA0EDA" w:rsidRPr="00BB3064" w:rsidRDefault="00BA0EDA" w:rsidP="00BB306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iCs/>
          <w:sz w:val="28"/>
          <w:szCs w:val="28"/>
        </w:rPr>
        <w:t>Покрытие</w:t>
      </w:r>
      <w:r w:rsidRPr="00BB3064">
        <w:rPr>
          <w:sz w:val="28"/>
          <w:szCs w:val="28"/>
        </w:rPr>
        <w:t xml:space="preserve"> – верхний, наиболее прочный, обычно водонепроницаемый, относительно тонкий слой одежды, хорошо сопротивляющийся истирающим, ударным и сдвигающим нагрузкам от колес, а также воздействию природных факторов. Покрытие обеспечивает необходимые эксплуатационные качества дороги. В конструкции покрытия, помимо основного слоя, обеспечивающего необходимые качества, предусматривается запасной слой (слой износа), не входящий в расчетную толщину и подлежащий периодическому восстановлению в процессе эксплуатации дороги. Поверхностную обработку применяют также для повышения шероховатости гладких покрытий в процессе эксплуатации.</w:t>
      </w:r>
    </w:p>
    <w:p w:rsidR="00BA0EDA" w:rsidRPr="00BB3064" w:rsidRDefault="00BA0EDA" w:rsidP="00BB306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iCs/>
          <w:sz w:val="28"/>
          <w:szCs w:val="28"/>
        </w:rPr>
        <w:t>Основание</w:t>
      </w:r>
      <w:r w:rsidRPr="00BB3064">
        <w:rPr>
          <w:sz w:val="28"/>
          <w:szCs w:val="28"/>
        </w:rPr>
        <w:t xml:space="preserve"> – несущая прочная часть одежды, устраиваемая из каменных материалов или грунта, обработанного вяжущими материалами. Оно предназначено для передачи и распределения давления на расположенные ниже дополнительные слои одежды или на грунт земляного полотна и потому должно быть монолитным и устойчивым против сдвига и изгиба.</w:t>
      </w:r>
    </w:p>
    <w:p w:rsidR="00BA0EDA" w:rsidRPr="00BB3064" w:rsidRDefault="00BA0EDA" w:rsidP="00BB306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iCs/>
          <w:sz w:val="28"/>
          <w:szCs w:val="28"/>
        </w:rPr>
        <w:t>Грунт земляного полотна</w:t>
      </w:r>
      <w:r w:rsidRPr="00BB3064">
        <w:rPr>
          <w:sz w:val="28"/>
          <w:szCs w:val="28"/>
        </w:rPr>
        <w:t xml:space="preserve"> – тщательно уплотненные и спланированные верхние слои земляного полотна, на которые укладывают слои дорожной одежды. Прочность дорожной одежды может быть обеспечена лишь на однородном, хорошо уплотненном, не подверженном пучению земляном полотне при обеспеченном водоотводе.</w:t>
      </w:r>
    </w:p>
    <w:p w:rsidR="00BA0EDA" w:rsidRPr="00BB3064" w:rsidRDefault="00BA0EDA" w:rsidP="00BB306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iCs/>
          <w:sz w:val="28"/>
          <w:szCs w:val="28"/>
        </w:rPr>
        <w:t>Дорожная одежда</w:t>
      </w:r>
      <w:r w:rsidRPr="00BB3064">
        <w:rPr>
          <w:sz w:val="28"/>
          <w:szCs w:val="28"/>
        </w:rPr>
        <w:t xml:space="preserve"> является самой дорогостоящей частью автомобильной дороги. Затраты на ее устройство иногда достигают 60% общей стоимости строительства. Подвергаясь непосредственному воздействию транспортных нагрузок и природных факторов, дорожные одежды работают в более тяжелых условиях, чем другие сооружения на дороге. Поэтому к назначению конструкции дорожных одежд следует подходить особенно внимательно, сочетая стремление к обеспечению прочности с всемерным снижением стоимости строительства и уменьшением количества материалов.</w:t>
      </w:r>
    </w:p>
    <w:p w:rsidR="00BA0EDA" w:rsidRPr="00BB3064" w:rsidRDefault="00BA0EDA" w:rsidP="00BB3064">
      <w:pPr>
        <w:pStyle w:val="21"/>
        <w:tabs>
          <w:tab w:val="clear" w:pos="0"/>
        </w:tabs>
        <w:spacing w:line="360" w:lineRule="auto"/>
        <w:ind w:firstLine="709"/>
        <w:rPr>
          <w:iCs/>
        </w:rPr>
      </w:pPr>
      <w:r w:rsidRPr="00BB3064">
        <w:rPr>
          <w:iCs/>
        </w:rPr>
        <w:t>Процесс проектирования дорожной одежды состоит из трех последовательных этапов:</w:t>
      </w:r>
    </w:p>
    <w:p w:rsidR="00BA0EDA" w:rsidRPr="00BB3064" w:rsidRDefault="00BA0EDA" w:rsidP="004D6944">
      <w:pPr>
        <w:numPr>
          <w:ilvl w:val="0"/>
          <w:numId w:val="29"/>
        </w:numPr>
        <w:tabs>
          <w:tab w:val="clear" w:pos="720"/>
          <w:tab w:val="num" w:pos="-180"/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конструирование;</w:t>
      </w:r>
    </w:p>
    <w:p w:rsidR="00BA0EDA" w:rsidRPr="00BB3064" w:rsidRDefault="00BA0EDA" w:rsidP="004D6944">
      <w:pPr>
        <w:numPr>
          <w:ilvl w:val="0"/>
          <w:numId w:val="29"/>
        </w:numPr>
        <w:tabs>
          <w:tab w:val="clear" w:pos="720"/>
          <w:tab w:val="num" w:pos="-180"/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расчет конструкции на прочность и морозостойкость;</w:t>
      </w:r>
    </w:p>
    <w:p w:rsidR="00BA0EDA" w:rsidRPr="00BB3064" w:rsidRDefault="00BA0EDA" w:rsidP="004D6944">
      <w:pPr>
        <w:numPr>
          <w:ilvl w:val="0"/>
          <w:numId w:val="29"/>
        </w:numPr>
        <w:tabs>
          <w:tab w:val="clear" w:pos="720"/>
          <w:tab w:val="num" w:pos="-180"/>
          <w:tab w:val="left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экономическое сравнение вариантов конструкций и выбор наиболее эффективного, который и рекомендуется к строительству.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В соответствии с </w:t>
      </w:r>
      <w:r w:rsidRPr="00BB3064">
        <w:rPr>
          <w:spacing w:val="0"/>
          <w:szCs w:val="28"/>
          <w:lang w:val="en-US"/>
        </w:rPr>
        <w:t>I</w:t>
      </w:r>
      <w:r w:rsidRPr="00BB3064">
        <w:rPr>
          <w:spacing w:val="0"/>
          <w:szCs w:val="28"/>
        </w:rPr>
        <w:t xml:space="preserve"> категорией дороги, назначаем капитальный тип покрытия нежесткой дорожной.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Исходные данные:</w:t>
      </w:r>
    </w:p>
    <w:p w:rsidR="00BA0EDA" w:rsidRPr="00BB3064" w:rsidRDefault="005B1B0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- </w:t>
      </w:r>
      <w:r w:rsidR="00BA0EDA" w:rsidRPr="00BB3064">
        <w:rPr>
          <w:spacing w:val="0"/>
          <w:szCs w:val="28"/>
        </w:rPr>
        <w:t xml:space="preserve">Дорога расположена во </w:t>
      </w:r>
      <w:r w:rsidRPr="00BB3064">
        <w:rPr>
          <w:spacing w:val="0"/>
          <w:szCs w:val="28"/>
          <w:lang w:val="en-US"/>
        </w:rPr>
        <w:t>II</w:t>
      </w:r>
      <w:r w:rsidRPr="00BB3064">
        <w:rPr>
          <w:spacing w:val="0"/>
          <w:szCs w:val="28"/>
        </w:rPr>
        <w:t xml:space="preserve"> ДКЗ, в Минской области;</w:t>
      </w:r>
    </w:p>
    <w:p w:rsidR="00BA0EDA" w:rsidRPr="00BB3064" w:rsidRDefault="005B1B0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</w:t>
      </w:r>
      <w:r w:rsidR="004C398A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Категория автомобильной дороги</w:t>
      </w:r>
      <w:r w:rsidR="00BA0EDA" w:rsidRPr="00BB3064">
        <w:rPr>
          <w:spacing w:val="0"/>
          <w:szCs w:val="28"/>
        </w:rPr>
        <w:t xml:space="preserve"> </w:t>
      </w:r>
      <w:r w:rsidR="00BA0EDA" w:rsidRPr="00BB3064">
        <w:rPr>
          <w:spacing w:val="0"/>
          <w:szCs w:val="28"/>
          <w:lang w:val="en-US"/>
        </w:rPr>
        <w:t>I</w:t>
      </w:r>
      <w:r w:rsidR="00BA0EDA" w:rsidRPr="00BB3064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;</w:t>
      </w:r>
    </w:p>
    <w:p w:rsidR="00BA0EDA" w:rsidRPr="00BB3064" w:rsidRDefault="005B1B0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</w:t>
      </w:r>
      <w:r w:rsidR="004C398A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Заданный с</w:t>
      </w:r>
      <w:r w:rsidR="00BA0EDA" w:rsidRPr="00BB3064">
        <w:rPr>
          <w:spacing w:val="0"/>
          <w:szCs w:val="28"/>
        </w:rPr>
        <w:t>рок службы</w:t>
      </w:r>
      <w:r w:rsidRPr="00BB3064">
        <w:rPr>
          <w:spacing w:val="0"/>
          <w:szCs w:val="28"/>
        </w:rPr>
        <w:t xml:space="preserve"> дорожной одежды</w:t>
      </w:r>
      <w:r w:rsidR="00BA0EDA" w:rsidRPr="00BB3064">
        <w:rPr>
          <w:spacing w:val="0"/>
          <w:szCs w:val="28"/>
        </w:rPr>
        <w:t xml:space="preserve"> </w:t>
      </w:r>
      <w:r w:rsidR="00BA0EDA" w:rsidRPr="00BB3064">
        <w:rPr>
          <w:spacing w:val="0"/>
          <w:szCs w:val="28"/>
          <w:lang w:val="en-US"/>
        </w:rPr>
        <w:t>T</w:t>
      </w:r>
      <w:r w:rsidR="007B429C" w:rsidRPr="00BB3064">
        <w:rPr>
          <w:spacing w:val="0"/>
          <w:szCs w:val="28"/>
          <w:lang w:val="en-US"/>
        </w:rPr>
        <w:object w:dxaOrig="279" w:dyaOrig="220">
          <v:shape id="_x0000_i1029" type="#_x0000_t75" style="width:14.25pt;height:11.25pt" o:ole="">
            <v:imagedata r:id="rId10" o:title=""/>
          </v:shape>
          <o:OLEObject Type="Embed" ProgID="Equation.3" ShapeID="_x0000_i1029" DrawAspect="Content" ObjectID="_1472124571" r:id="rId11"/>
        </w:object>
      </w:r>
      <w:r w:rsidRPr="00BB3064">
        <w:rPr>
          <w:spacing w:val="0"/>
          <w:szCs w:val="28"/>
        </w:rPr>
        <w:t>=20 лет;</w:t>
      </w:r>
    </w:p>
    <w:p w:rsidR="005B1B0A" w:rsidRPr="00BB3064" w:rsidRDefault="005B1B0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 В расчете принята четырехполосная дорога с суточной интенсивностью</w:t>
      </w:r>
      <w:r w:rsidR="004C398A">
        <w:rPr>
          <w:spacing w:val="0"/>
          <w:szCs w:val="28"/>
        </w:rPr>
        <w:t xml:space="preserve"> </w:t>
      </w:r>
      <w:r w:rsidRPr="00BB3064">
        <w:rPr>
          <w:spacing w:val="0"/>
          <w:szCs w:val="28"/>
        </w:rPr>
        <w:t>движения грузовых автомобилей на 20-й год эксплуатации 17000груз.авт./</w:t>
      </w:r>
      <w:r w:rsidR="00205AB3" w:rsidRPr="00BB3064">
        <w:rPr>
          <w:spacing w:val="0"/>
          <w:szCs w:val="28"/>
        </w:rPr>
        <w:t>сут.</w:t>
      </w:r>
    </w:p>
    <w:p w:rsidR="00205AB3" w:rsidRPr="00BB3064" w:rsidRDefault="004C398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>
        <w:rPr>
          <w:bCs/>
          <w:spacing w:val="0"/>
          <w:szCs w:val="28"/>
        </w:rPr>
        <w:br w:type="page"/>
      </w:r>
      <w:r w:rsidR="00205AB3" w:rsidRPr="00BB3064">
        <w:rPr>
          <w:bCs/>
          <w:spacing w:val="0"/>
          <w:szCs w:val="28"/>
        </w:rPr>
        <w:t>Состав движения: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151"/>
        <w:gridCol w:w="6220"/>
      </w:tblGrid>
      <w:tr w:rsidR="00205AB3" w:rsidRPr="00BB3064" w:rsidTr="00444159">
        <w:trPr>
          <w:trHeight w:val="573"/>
        </w:trPr>
        <w:tc>
          <w:tcPr>
            <w:tcW w:w="2235" w:type="dxa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Типы автомобилей</w:t>
            </w:r>
          </w:p>
        </w:tc>
        <w:tc>
          <w:tcPr>
            <w:tcW w:w="0" w:type="auto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Доля в потоке</w:t>
            </w:r>
          </w:p>
        </w:tc>
        <w:tc>
          <w:tcPr>
            <w:tcW w:w="6220" w:type="dxa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 xml:space="preserve">Суточная интенсивность движения ТС данной марки (в оба направления) на последний год срока службы , </w:t>
            </w:r>
            <w:r w:rsidRPr="004D6944">
              <w:rPr>
                <w:spacing w:val="0"/>
                <w:sz w:val="20"/>
                <w:szCs w:val="20"/>
                <w:lang w:val="en-US"/>
              </w:rPr>
              <w:t>N</w:t>
            </w:r>
            <w:r w:rsidRPr="004D6944">
              <w:rPr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spacing w:val="0"/>
                <w:sz w:val="20"/>
                <w:szCs w:val="20"/>
              </w:rPr>
              <w:t>, груз.авт./сут</w:t>
            </w:r>
          </w:p>
        </w:tc>
      </w:tr>
      <w:tr w:rsidR="00205AB3" w:rsidRPr="00BB3064" w:rsidTr="00444159">
        <w:trPr>
          <w:trHeight w:val="279"/>
        </w:trPr>
        <w:tc>
          <w:tcPr>
            <w:tcW w:w="2235" w:type="dxa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Легкие</w:t>
            </w:r>
          </w:p>
        </w:tc>
        <w:tc>
          <w:tcPr>
            <w:tcW w:w="0" w:type="auto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0,20</w:t>
            </w:r>
          </w:p>
        </w:tc>
        <w:tc>
          <w:tcPr>
            <w:tcW w:w="6220" w:type="dxa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3400</w:t>
            </w:r>
          </w:p>
        </w:tc>
      </w:tr>
      <w:tr w:rsidR="00205AB3" w:rsidRPr="00BB3064" w:rsidTr="00444159">
        <w:trPr>
          <w:trHeight w:val="279"/>
        </w:trPr>
        <w:tc>
          <w:tcPr>
            <w:tcW w:w="2235" w:type="dxa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Средние</w:t>
            </w:r>
          </w:p>
        </w:tc>
        <w:tc>
          <w:tcPr>
            <w:tcW w:w="0" w:type="auto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0,27</w:t>
            </w:r>
          </w:p>
        </w:tc>
        <w:tc>
          <w:tcPr>
            <w:tcW w:w="6220" w:type="dxa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4590</w:t>
            </w:r>
          </w:p>
        </w:tc>
      </w:tr>
      <w:tr w:rsidR="00205AB3" w:rsidRPr="00BB3064" w:rsidTr="00444159">
        <w:trPr>
          <w:trHeight w:val="279"/>
        </w:trPr>
        <w:tc>
          <w:tcPr>
            <w:tcW w:w="2235" w:type="dxa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Тяжелые</w:t>
            </w:r>
          </w:p>
        </w:tc>
        <w:tc>
          <w:tcPr>
            <w:tcW w:w="0" w:type="auto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0,03</w:t>
            </w:r>
          </w:p>
        </w:tc>
        <w:tc>
          <w:tcPr>
            <w:tcW w:w="6220" w:type="dxa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510</w:t>
            </w:r>
          </w:p>
        </w:tc>
      </w:tr>
      <w:tr w:rsidR="00205AB3" w:rsidRPr="00BB3064" w:rsidTr="00444159">
        <w:trPr>
          <w:trHeight w:val="279"/>
        </w:trPr>
        <w:tc>
          <w:tcPr>
            <w:tcW w:w="2235" w:type="dxa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Очень тяжёлые</w:t>
            </w:r>
          </w:p>
        </w:tc>
        <w:tc>
          <w:tcPr>
            <w:tcW w:w="0" w:type="auto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0,28</w:t>
            </w:r>
          </w:p>
        </w:tc>
        <w:tc>
          <w:tcPr>
            <w:tcW w:w="6220" w:type="dxa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4760</w:t>
            </w:r>
          </w:p>
        </w:tc>
      </w:tr>
      <w:tr w:rsidR="00205AB3" w:rsidRPr="00BB3064" w:rsidTr="00444159">
        <w:trPr>
          <w:trHeight w:val="279"/>
        </w:trPr>
        <w:tc>
          <w:tcPr>
            <w:tcW w:w="2235" w:type="dxa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Автобусы</w:t>
            </w:r>
          </w:p>
        </w:tc>
        <w:tc>
          <w:tcPr>
            <w:tcW w:w="0" w:type="auto"/>
            <w:vAlign w:val="center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0,12</w:t>
            </w:r>
          </w:p>
        </w:tc>
        <w:tc>
          <w:tcPr>
            <w:tcW w:w="6220" w:type="dxa"/>
          </w:tcPr>
          <w:p w:rsidR="00205AB3" w:rsidRPr="004D6944" w:rsidRDefault="00205AB3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2040</w:t>
            </w:r>
          </w:p>
        </w:tc>
      </w:tr>
      <w:tr w:rsidR="00205AB3" w:rsidRPr="00BB3064" w:rsidTr="00444159">
        <w:trPr>
          <w:trHeight w:val="171"/>
        </w:trPr>
        <w:tc>
          <w:tcPr>
            <w:tcW w:w="2235" w:type="dxa"/>
            <w:vAlign w:val="center"/>
          </w:tcPr>
          <w:p w:rsidR="00205AB3" w:rsidRPr="004D6944" w:rsidRDefault="00205AB3" w:rsidP="004D6944">
            <w:pPr>
              <w:pStyle w:val="a5"/>
              <w:tabs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Тягачи с прицепом</w:t>
            </w:r>
          </w:p>
        </w:tc>
        <w:tc>
          <w:tcPr>
            <w:tcW w:w="0" w:type="auto"/>
            <w:vAlign w:val="center"/>
          </w:tcPr>
          <w:p w:rsidR="00205AB3" w:rsidRPr="004D6944" w:rsidRDefault="00205AB3" w:rsidP="004D6944">
            <w:pPr>
              <w:pStyle w:val="a5"/>
              <w:tabs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0,1</w:t>
            </w:r>
          </w:p>
        </w:tc>
        <w:tc>
          <w:tcPr>
            <w:tcW w:w="6220" w:type="dxa"/>
          </w:tcPr>
          <w:p w:rsidR="00205AB3" w:rsidRPr="004D6944" w:rsidRDefault="00205AB3" w:rsidP="004D6944">
            <w:pPr>
              <w:pStyle w:val="a5"/>
              <w:tabs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1700</w:t>
            </w:r>
          </w:p>
        </w:tc>
      </w:tr>
      <w:tr w:rsidR="00205AB3" w:rsidRPr="00BB3064" w:rsidTr="00444159">
        <w:trPr>
          <w:trHeight w:val="171"/>
        </w:trPr>
        <w:tc>
          <w:tcPr>
            <w:tcW w:w="2235" w:type="dxa"/>
            <w:vAlign w:val="center"/>
          </w:tcPr>
          <w:p w:rsidR="00205AB3" w:rsidRPr="004D6944" w:rsidRDefault="00205AB3" w:rsidP="004D6944">
            <w:pPr>
              <w:pStyle w:val="a5"/>
              <w:tabs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205AB3" w:rsidRPr="004D6944" w:rsidRDefault="00205AB3" w:rsidP="004D6944">
            <w:pPr>
              <w:pStyle w:val="a5"/>
              <w:tabs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1,0</w:t>
            </w:r>
          </w:p>
        </w:tc>
        <w:tc>
          <w:tcPr>
            <w:tcW w:w="6220" w:type="dxa"/>
          </w:tcPr>
          <w:p w:rsidR="00205AB3" w:rsidRPr="004D6944" w:rsidRDefault="00205AB3" w:rsidP="004D6944">
            <w:pPr>
              <w:pStyle w:val="a5"/>
              <w:tabs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17000</w:t>
            </w:r>
          </w:p>
        </w:tc>
      </w:tr>
    </w:tbl>
    <w:p w:rsidR="00205AB3" w:rsidRPr="00BB3064" w:rsidRDefault="00205AB3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5B1B0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</w:t>
      </w:r>
      <w:r w:rsidR="004C398A">
        <w:rPr>
          <w:spacing w:val="0"/>
          <w:szCs w:val="28"/>
        </w:rPr>
        <w:t xml:space="preserve"> </w:t>
      </w:r>
      <w:r w:rsidR="00BA0EDA" w:rsidRPr="00BB3064">
        <w:rPr>
          <w:spacing w:val="0"/>
          <w:szCs w:val="28"/>
        </w:rPr>
        <w:t>Заданная надёжность К</w:t>
      </w:r>
      <w:r w:rsidR="007B429C" w:rsidRPr="00BB3064">
        <w:rPr>
          <w:spacing w:val="0"/>
          <w:szCs w:val="28"/>
        </w:rPr>
        <w:object w:dxaOrig="200" w:dyaOrig="340">
          <v:shape id="_x0000_i1030" type="#_x0000_t75" style="width:9.75pt;height:17.25pt" o:ole="">
            <v:imagedata r:id="rId12" o:title=""/>
          </v:shape>
          <o:OLEObject Type="Embed" ProgID="Equation.3" ShapeID="_x0000_i1030" DrawAspect="Content" ObjectID="_1472124572" r:id="rId13"/>
        </w:object>
      </w:r>
      <w:r w:rsidR="00205AB3" w:rsidRPr="00BB3064">
        <w:rPr>
          <w:spacing w:val="0"/>
          <w:szCs w:val="28"/>
        </w:rPr>
        <w:t>=0.98;</w:t>
      </w:r>
    </w:p>
    <w:p w:rsidR="00BA0EDA" w:rsidRPr="00BB3064" w:rsidRDefault="005B1B0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</w:t>
      </w:r>
      <w:r w:rsidR="004C398A">
        <w:rPr>
          <w:spacing w:val="0"/>
          <w:szCs w:val="28"/>
        </w:rPr>
        <w:t xml:space="preserve"> </w:t>
      </w:r>
      <w:r w:rsidR="00205AB3" w:rsidRPr="00BB3064">
        <w:rPr>
          <w:spacing w:val="0"/>
          <w:szCs w:val="28"/>
        </w:rPr>
        <w:t>Приращение</w:t>
      </w:r>
      <w:r w:rsidR="00BA0EDA" w:rsidRPr="00BB3064">
        <w:rPr>
          <w:spacing w:val="0"/>
          <w:szCs w:val="28"/>
        </w:rPr>
        <w:t xml:space="preserve"> интенсивности </w:t>
      </w:r>
      <w:r w:rsidR="00205AB3" w:rsidRPr="00BB3064">
        <w:rPr>
          <w:spacing w:val="0"/>
          <w:szCs w:val="28"/>
          <w:lang w:val="en-US"/>
        </w:rPr>
        <w:t>q=1,12</w:t>
      </w:r>
      <w:r w:rsidR="00D751B7" w:rsidRPr="00BB3064">
        <w:rPr>
          <w:spacing w:val="0"/>
          <w:szCs w:val="28"/>
        </w:rPr>
        <w:t>;</w:t>
      </w:r>
    </w:p>
    <w:p w:rsidR="00BA0EDA" w:rsidRPr="00BB3064" w:rsidRDefault="005B1B0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</w:t>
      </w:r>
      <w:r w:rsidR="004C398A">
        <w:rPr>
          <w:spacing w:val="0"/>
          <w:szCs w:val="28"/>
        </w:rPr>
        <w:t xml:space="preserve"> </w:t>
      </w:r>
      <w:r w:rsidR="00BA0EDA" w:rsidRPr="00BB3064">
        <w:rPr>
          <w:spacing w:val="0"/>
          <w:szCs w:val="28"/>
        </w:rPr>
        <w:t>Грунт рабочего слоя</w:t>
      </w:r>
      <w:r w:rsidR="00D751B7" w:rsidRPr="00BB3064">
        <w:rPr>
          <w:spacing w:val="0"/>
          <w:szCs w:val="28"/>
        </w:rPr>
        <w:t xml:space="preserve"> земляного</w:t>
      </w:r>
      <w:r w:rsidR="00BA0EDA" w:rsidRPr="00BB3064">
        <w:rPr>
          <w:spacing w:val="0"/>
          <w:szCs w:val="28"/>
        </w:rPr>
        <w:t xml:space="preserve"> полотна – супесь пылеватая</w:t>
      </w:r>
      <w:r w:rsidR="00D751B7" w:rsidRPr="00BB3064">
        <w:rPr>
          <w:spacing w:val="0"/>
          <w:szCs w:val="28"/>
        </w:rPr>
        <w:t>;</w:t>
      </w:r>
    </w:p>
    <w:p w:rsidR="00D751B7" w:rsidRPr="00BB3064" w:rsidRDefault="00D751B7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 Материал для основания – песок;</w:t>
      </w:r>
    </w:p>
    <w:p w:rsidR="00D751B7" w:rsidRPr="00BB3064" w:rsidRDefault="00D751B7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 Высота насыпи составляет</w:t>
      </w:r>
      <w:r w:rsidR="00A14C9A" w:rsidRPr="00BB3064">
        <w:rPr>
          <w:spacing w:val="0"/>
          <w:szCs w:val="28"/>
        </w:rPr>
        <w:t xml:space="preserve"> 1,5м;</w:t>
      </w:r>
    </w:p>
    <w:p w:rsidR="00D751B7" w:rsidRPr="00BB3064" w:rsidRDefault="00D751B7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 Толщина дорожной одежды – 0,86м;</w:t>
      </w:r>
    </w:p>
    <w:p w:rsidR="00BA0EDA" w:rsidRPr="00BB3064" w:rsidRDefault="005B1B0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</w:t>
      </w:r>
      <w:r w:rsidR="004C398A">
        <w:rPr>
          <w:spacing w:val="0"/>
          <w:szCs w:val="28"/>
        </w:rPr>
        <w:t xml:space="preserve"> </w:t>
      </w:r>
      <w:r w:rsidR="00BA0EDA" w:rsidRPr="00BB3064">
        <w:rPr>
          <w:spacing w:val="0"/>
          <w:szCs w:val="28"/>
        </w:rPr>
        <w:t xml:space="preserve">Схема </w:t>
      </w:r>
      <w:r w:rsidR="00D751B7" w:rsidRPr="00BB3064">
        <w:rPr>
          <w:spacing w:val="0"/>
          <w:szCs w:val="28"/>
        </w:rPr>
        <w:t>увлажнения земляного полотна – 1;</w:t>
      </w:r>
    </w:p>
    <w:p w:rsidR="00BA0EDA" w:rsidRPr="00BB3064" w:rsidRDefault="005B1B0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</w:t>
      </w:r>
      <w:r w:rsidR="004C398A">
        <w:rPr>
          <w:spacing w:val="0"/>
          <w:szCs w:val="28"/>
        </w:rPr>
        <w:t xml:space="preserve"> </w:t>
      </w:r>
      <w:r w:rsidR="00D751B7" w:rsidRPr="00BB3064">
        <w:rPr>
          <w:spacing w:val="0"/>
          <w:szCs w:val="28"/>
        </w:rPr>
        <w:t>Глубина залегания грунтовых вод – не обнаружены.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4D6944" w:rsidRDefault="004D6944" w:rsidP="004D6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D6944">
        <w:rPr>
          <w:b/>
          <w:bCs/>
          <w:sz w:val="28"/>
          <w:szCs w:val="28"/>
        </w:rPr>
        <w:t>5.1 Расчет на прочность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Рассчитываем дорожную одежду по трем критериям: на сопротивление упругому прогибу всей конструкции, на сопротивление сдвигу в грунте и слоях слабосвязанных материалов, на сопротивление растяжению при изгибе монолитных слоев.</w:t>
      </w:r>
    </w:p>
    <w:p w:rsidR="00BA0EDA" w:rsidRPr="00BB3064" w:rsidRDefault="00BA0EDA" w:rsidP="004D6944">
      <w:pPr>
        <w:pStyle w:val="a5"/>
        <w:numPr>
          <w:ilvl w:val="1"/>
          <w:numId w:val="31"/>
        </w:numPr>
        <w:tabs>
          <w:tab w:val="clear" w:pos="4677"/>
          <w:tab w:val="clear" w:pos="9355"/>
          <w:tab w:val="left" w:pos="709"/>
          <w:tab w:val="left" w:pos="1080"/>
        </w:tabs>
        <w:spacing w:line="360" w:lineRule="auto"/>
        <w:ind w:left="0"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Определяем суммарное расчетное число приложений расчетной нагрузки к точке на поверхности конструкции за срок службы.</w:t>
      </w:r>
    </w:p>
    <w:p w:rsidR="00BA0EDA" w:rsidRPr="00BB3064" w:rsidRDefault="00BA0EDA" w:rsidP="004D6944">
      <w:pPr>
        <w:pStyle w:val="a5"/>
        <w:tabs>
          <w:tab w:val="clear" w:pos="4677"/>
          <w:tab w:val="clear" w:pos="9355"/>
          <w:tab w:val="left" w:pos="709"/>
          <w:tab w:val="left" w:pos="1080"/>
          <w:tab w:val="num" w:pos="213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Рассчитываем приведенное к расчетной нагрузке среднесуточное (на конец срока службы) число проездов всех колес, расположенных по одному борту расчетного автомобиля, в пределах одной полосы проезжей части </w:t>
      </w:r>
      <w:r w:rsidR="00A14C9A" w:rsidRPr="00BB3064">
        <w:rPr>
          <w:spacing w:val="0"/>
          <w:szCs w:val="28"/>
        </w:rPr>
        <w:t>.</w:t>
      </w:r>
    </w:p>
    <w:p w:rsidR="00A14C9A" w:rsidRPr="00BB3064" w:rsidRDefault="00A14C9A" w:rsidP="004D6944">
      <w:pPr>
        <w:pStyle w:val="a5"/>
        <w:tabs>
          <w:tab w:val="clear" w:pos="4677"/>
          <w:tab w:val="clear" w:pos="9355"/>
          <w:tab w:val="left" w:pos="709"/>
          <w:tab w:val="left" w:pos="108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Расчет ведем в табличной форме.</w:t>
      </w:r>
    </w:p>
    <w:p w:rsidR="00A14C9A" w:rsidRPr="00BB3064" w:rsidRDefault="004C398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br w:type="page"/>
      </w:r>
      <w:r w:rsidR="00B6315D" w:rsidRPr="00BB3064">
        <w:rPr>
          <w:spacing w:val="0"/>
          <w:szCs w:val="28"/>
        </w:rPr>
        <w:t xml:space="preserve">Расчет параметра </w:t>
      </w:r>
      <w:r w:rsidR="00B6315D" w:rsidRPr="00BB3064">
        <w:rPr>
          <w:iCs/>
          <w:spacing w:val="0"/>
          <w:szCs w:val="28"/>
          <w:lang w:val="en-US"/>
        </w:rPr>
        <w:t>N</w:t>
      </w:r>
      <w:r w:rsidR="00B6315D" w:rsidRPr="00BB3064">
        <w:rPr>
          <w:iCs/>
          <w:spacing w:val="0"/>
          <w:szCs w:val="28"/>
          <w:vertAlign w:val="subscript"/>
          <w:lang w:val="en-US"/>
        </w:rPr>
        <w:t>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566"/>
        <w:gridCol w:w="1675"/>
        <w:gridCol w:w="666"/>
        <w:gridCol w:w="1694"/>
      </w:tblGrid>
      <w:tr w:rsidR="00A14C9A" w:rsidRPr="00BB3064" w:rsidTr="004D6944">
        <w:tc>
          <w:tcPr>
            <w:tcW w:w="0" w:type="auto"/>
          </w:tcPr>
          <w:p w:rsidR="00A14C9A" w:rsidRPr="004D6944" w:rsidRDefault="00A14C9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Тип ТС</w:t>
            </w:r>
          </w:p>
        </w:tc>
        <w:tc>
          <w:tcPr>
            <w:tcW w:w="0" w:type="auto"/>
          </w:tcPr>
          <w:p w:rsidR="00A14C9A" w:rsidRPr="004D6944" w:rsidRDefault="00A14C9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f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</w:rPr>
              <w:t>пол</w:t>
            </w:r>
          </w:p>
        </w:tc>
        <w:tc>
          <w:tcPr>
            <w:tcW w:w="0" w:type="auto"/>
          </w:tcPr>
          <w:p w:rsidR="00A14C9A" w:rsidRPr="004D6944" w:rsidRDefault="00A14C9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N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bCs/>
                <w:spacing w:val="0"/>
                <w:sz w:val="20"/>
                <w:szCs w:val="20"/>
              </w:rPr>
              <w:t>, груз.авт./сут.</w:t>
            </w:r>
          </w:p>
        </w:tc>
        <w:tc>
          <w:tcPr>
            <w:tcW w:w="0" w:type="auto"/>
          </w:tcPr>
          <w:p w:rsidR="00A14C9A" w:rsidRPr="004D6944" w:rsidRDefault="00A14C9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S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</w:rPr>
              <w:t>сум</w:t>
            </w:r>
          </w:p>
        </w:tc>
        <w:tc>
          <w:tcPr>
            <w:tcW w:w="0" w:type="auto"/>
          </w:tcPr>
          <w:p w:rsidR="00A14C9A" w:rsidRPr="004D6944" w:rsidRDefault="00A14C9A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N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</w:rPr>
              <w:t>р(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</w:rPr>
              <w:t>)</w:t>
            </w:r>
            <w:r w:rsidRPr="004D6944">
              <w:rPr>
                <w:bCs/>
                <w:spacing w:val="0"/>
                <w:sz w:val="20"/>
                <w:szCs w:val="20"/>
              </w:rPr>
              <w:t>,расч.авт/сут</w:t>
            </w:r>
          </w:p>
        </w:tc>
      </w:tr>
      <w:tr w:rsidR="00A14C9A" w:rsidRPr="00BB3064" w:rsidTr="004D6944"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Легкие грузовые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3400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0,005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17</w:t>
            </w:r>
          </w:p>
        </w:tc>
      </w:tr>
      <w:tr w:rsidR="00A14C9A" w:rsidRPr="00BB3064" w:rsidTr="004D6944"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Средние грузовые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4590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918</w:t>
            </w:r>
          </w:p>
        </w:tc>
      </w:tr>
      <w:tr w:rsidR="00A14C9A" w:rsidRPr="00BB3064" w:rsidTr="004D6944"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Тяжелые грузовые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510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357</w:t>
            </w:r>
          </w:p>
        </w:tc>
      </w:tr>
      <w:tr w:rsidR="00A14C9A" w:rsidRPr="00BB3064" w:rsidTr="004D6944"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Очень тяжелые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4760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1,25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5950</w:t>
            </w:r>
          </w:p>
        </w:tc>
      </w:tr>
      <w:tr w:rsidR="00A14C9A" w:rsidRPr="00BB3064" w:rsidTr="004D6944"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Автобусы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2040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1428</w:t>
            </w:r>
          </w:p>
        </w:tc>
      </w:tr>
      <w:tr w:rsidR="00A14C9A" w:rsidRPr="00BB3064" w:rsidTr="004D6944"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Тягачи с прицепом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1700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A14C9A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2550</w:t>
            </w:r>
          </w:p>
        </w:tc>
      </w:tr>
      <w:tr w:rsidR="00B6315D" w:rsidRPr="00BB3064" w:rsidTr="004D6944">
        <w:tc>
          <w:tcPr>
            <w:tcW w:w="0" w:type="auto"/>
          </w:tcPr>
          <w:p w:rsidR="00B6315D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B6315D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6315D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∑</w:t>
            </w: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N</w:t>
            </w:r>
            <w:r w:rsidRPr="004D6944">
              <w:rPr>
                <w:i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=17000</w:t>
            </w:r>
          </w:p>
        </w:tc>
        <w:tc>
          <w:tcPr>
            <w:tcW w:w="0" w:type="auto"/>
          </w:tcPr>
          <w:p w:rsidR="00B6315D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6315D" w:rsidRPr="004D6944" w:rsidRDefault="00B6315D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3927</w:t>
            </w:r>
          </w:p>
        </w:tc>
      </w:tr>
    </w:tbl>
    <w:p w:rsidR="00A14C9A" w:rsidRPr="00BB3064" w:rsidRDefault="00A14C9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6315D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iCs/>
          <w:spacing w:val="0"/>
          <w:szCs w:val="28"/>
          <w:lang w:val="en-US"/>
        </w:rPr>
        <w:t>N</w:t>
      </w:r>
      <w:r w:rsidRPr="00BB3064">
        <w:rPr>
          <w:iCs/>
          <w:spacing w:val="0"/>
          <w:szCs w:val="28"/>
          <w:vertAlign w:val="subscript"/>
          <w:lang w:val="en-US"/>
        </w:rPr>
        <w:t>p</w:t>
      </w:r>
      <w:r w:rsidRPr="00BB3064">
        <w:rPr>
          <w:iCs/>
          <w:spacing w:val="0"/>
          <w:szCs w:val="28"/>
        </w:rPr>
        <w:t>=</w:t>
      </w:r>
      <w:r w:rsidRPr="00BB3064">
        <w:rPr>
          <w:bCs/>
          <w:spacing w:val="0"/>
          <w:szCs w:val="28"/>
          <w:lang w:val="en-US"/>
        </w:rPr>
        <w:t>f</w:t>
      </w:r>
      <w:r w:rsidRPr="00BB3064">
        <w:rPr>
          <w:bCs/>
          <w:spacing w:val="0"/>
          <w:szCs w:val="28"/>
          <w:vertAlign w:val="subscript"/>
        </w:rPr>
        <w:t>пол</w:t>
      </w:r>
      <w:r w:rsidRPr="00BB3064">
        <w:rPr>
          <w:bCs/>
          <w:spacing w:val="0"/>
          <w:szCs w:val="28"/>
        </w:rPr>
        <w:t>∙</w:t>
      </w:r>
      <w:r w:rsidR="008324D8" w:rsidRPr="00BB3064">
        <w:rPr>
          <w:iCs/>
          <w:spacing w:val="0"/>
          <w:szCs w:val="28"/>
        </w:rPr>
        <w:t>∑</w:t>
      </w:r>
      <w:r w:rsidR="008324D8" w:rsidRPr="00BB3064">
        <w:rPr>
          <w:iCs/>
          <w:spacing w:val="0"/>
          <w:szCs w:val="28"/>
          <w:lang w:val="en-US"/>
        </w:rPr>
        <w:t>N</w:t>
      </w:r>
      <w:r w:rsidR="008324D8" w:rsidRPr="00BB3064">
        <w:rPr>
          <w:iCs/>
          <w:spacing w:val="0"/>
          <w:szCs w:val="28"/>
          <w:vertAlign w:val="subscript"/>
          <w:lang w:val="en-US"/>
        </w:rPr>
        <w:t>m</w:t>
      </w:r>
      <w:r w:rsidR="008324D8" w:rsidRPr="00BB3064">
        <w:rPr>
          <w:bCs/>
          <w:spacing w:val="0"/>
          <w:szCs w:val="28"/>
          <w:lang w:val="en-US"/>
        </w:rPr>
        <w:t>S</w:t>
      </w:r>
      <w:r w:rsidR="008324D8" w:rsidRPr="00BB3064">
        <w:rPr>
          <w:bCs/>
          <w:spacing w:val="0"/>
          <w:szCs w:val="28"/>
          <w:vertAlign w:val="subscript"/>
          <w:lang w:val="en-US"/>
        </w:rPr>
        <w:t>m</w:t>
      </w:r>
      <w:r w:rsidR="008324D8" w:rsidRPr="00BB3064">
        <w:rPr>
          <w:bCs/>
          <w:spacing w:val="0"/>
          <w:szCs w:val="28"/>
          <w:vertAlign w:val="subscript"/>
        </w:rPr>
        <w:t>сум</w:t>
      </w:r>
      <w:r w:rsidR="008324D8" w:rsidRPr="00BB3064">
        <w:rPr>
          <w:bCs/>
          <w:spacing w:val="0"/>
          <w:szCs w:val="28"/>
        </w:rPr>
        <w:t>=0,35(3400∙0,005+4590∙0,2+510∙0,7+4760∙1,25+2400∙0,7+1700∙1,5)=3927</w:t>
      </w:r>
      <w:r w:rsidR="008324D8" w:rsidRPr="00BB3064">
        <w:rPr>
          <w:b/>
          <w:bCs/>
          <w:spacing w:val="0"/>
          <w:szCs w:val="28"/>
        </w:rPr>
        <w:t xml:space="preserve"> </w:t>
      </w:r>
      <w:r w:rsidR="008324D8" w:rsidRPr="00BB3064">
        <w:rPr>
          <w:bCs/>
          <w:spacing w:val="0"/>
          <w:szCs w:val="28"/>
        </w:rPr>
        <w:t>авт/сут.</w:t>
      </w:r>
    </w:p>
    <w:p w:rsidR="008324D8" w:rsidRPr="00BB3064" w:rsidRDefault="008324D8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8324D8" w:rsidRPr="00BB3064" w:rsidRDefault="008324D8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</w:rPr>
        <w:t>1.2</w:t>
      </w:r>
      <w:r w:rsidR="004D6944">
        <w:rPr>
          <w:bCs/>
          <w:spacing w:val="0"/>
          <w:szCs w:val="28"/>
        </w:rPr>
        <w:t xml:space="preserve"> </w:t>
      </w:r>
      <w:r w:rsidRPr="00BB3064">
        <w:rPr>
          <w:bCs/>
          <w:spacing w:val="0"/>
          <w:szCs w:val="28"/>
        </w:rPr>
        <w:t>Вычисляем суточную, приведенную к расчетному автомобилю, интенсивность движения в первый год службы.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8324D8" w:rsidRPr="00BB3064" w:rsidRDefault="008324D8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  <w:lang w:val="en-US"/>
        </w:rPr>
        <w:t>N</w:t>
      </w:r>
      <w:r w:rsidRPr="004D6944">
        <w:rPr>
          <w:bCs/>
          <w:spacing w:val="0"/>
          <w:szCs w:val="28"/>
          <w:vertAlign w:val="subscript"/>
        </w:rPr>
        <w:t>1</w:t>
      </w:r>
      <w:r w:rsidRPr="004D6944">
        <w:rPr>
          <w:bCs/>
          <w:spacing w:val="0"/>
          <w:szCs w:val="28"/>
        </w:rPr>
        <w:t>=</w:t>
      </w:r>
      <w:r w:rsidRPr="00BB3064">
        <w:rPr>
          <w:bCs/>
          <w:spacing w:val="0"/>
          <w:szCs w:val="28"/>
        </w:rPr>
        <w:t>(3400∙0,005+4590∙0,2+510∙0,7+4760∙1,25+2400∙0,7+1700∙1,5)/1,12</w:t>
      </w:r>
      <w:r w:rsidRPr="00BB3064">
        <w:rPr>
          <w:bCs/>
          <w:spacing w:val="0"/>
          <w:szCs w:val="28"/>
          <w:vertAlign w:val="superscript"/>
        </w:rPr>
        <w:t>(20-1)</w:t>
      </w:r>
      <w:r w:rsidRPr="00BB3064">
        <w:rPr>
          <w:bCs/>
          <w:spacing w:val="0"/>
          <w:szCs w:val="28"/>
        </w:rPr>
        <w:t>=1303 авт/сут.</w:t>
      </w:r>
    </w:p>
    <w:p w:rsidR="008324D8" w:rsidRPr="00BB3064" w:rsidRDefault="008324D8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8324D8" w:rsidRPr="00BB3064" w:rsidRDefault="008324D8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</w:rPr>
        <w:t>1.3</w:t>
      </w:r>
      <w:r w:rsidR="00444159">
        <w:rPr>
          <w:bCs/>
          <w:spacing w:val="0"/>
          <w:szCs w:val="28"/>
        </w:rPr>
        <w:t xml:space="preserve"> </w:t>
      </w:r>
      <w:r w:rsidR="00C55F83" w:rsidRPr="00BB3064">
        <w:rPr>
          <w:bCs/>
          <w:spacing w:val="0"/>
          <w:szCs w:val="28"/>
        </w:rPr>
        <w:t>Определяем коэффициент суммирования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C55F83" w:rsidRPr="00BB3064" w:rsidRDefault="00C55F83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</w:rPr>
        <w:t>К</w:t>
      </w:r>
      <w:r w:rsidRPr="00BB3064">
        <w:rPr>
          <w:bCs/>
          <w:spacing w:val="0"/>
          <w:szCs w:val="28"/>
          <w:vertAlign w:val="subscript"/>
        </w:rPr>
        <w:t>с</w:t>
      </w:r>
      <w:r w:rsidRPr="00BB3064">
        <w:rPr>
          <w:bCs/>
          <w:spacing w:val="0"/>
          <w:szCs w:val="28"/>
        </w:rPr>
        <w:t>=1,12</w:t>
      </w:r>
      <w:r w:rsidRPr="00BB3064">
        <w:rPr>
          <w:bCs/>
          <w:spacing w:val="0"/>
          <w:szCs w:val="28"/>
          <w:vertAlign w:val="superscript"/>
        </w:rPr>
        <w:t>20</w:t>
      </w:r>
      <w:r w:rsidRPr="00BB3064">
        <w:rPr>
          <w:bCs/>
          <w:spacing w:val="0"/>
          <w:szCs w:val="28"/>
        </w:rPr>
        <w:t>-1/1,12-1=72,05.</w:t>
      </w:r>
    </w:p>
    <w:p w:rsidR="00C55F83" w:rsidRPr="00BB3064" w:rsidRDefault="00C55F83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C55F83" w:rsidRPr="00BB3064" w:rsidRDefault="00C55F83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</w:rPr>
        <w:t>1.4</w:t>
      </w:r>
      <w:r w:rsidR="00444159">
        <w:rPr>
          <w:bCs/>
          <w:spacing w:val="0"/>
          <w:szCs w:val="28"/>
        </w:rPr>
        <w:t xml:space="preserve"> </w:t>
      </w:r>
      <w:r w:rsidRPr="00BB3064">
        <w:rPr>
          <w:bCs/>
          <w:spacing w:val="0"/>
          <w:szCs w:val="28"/>
        </w:rPr>
        <w:t>Вычисляем суммарное расчетное число приложений расчетной нагрузки к точке на поверхности конструкции за срок службы: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iCs/>
          <w:spacing w:val="0"/>
          <w:szCs w:val="28"/>
        </w:rPr>
      </w:pPr>
    </w:p>
    <w:p w:rsidR="00C55F83" w:rsidRPr="00BB3064" w:rsidRDefault="00C55F83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iCs/>
          <w:spacing w:val="0"/>
          <w:szCs w:val="28"/>
        </w:rPr>
        <w:t>∑</w:t>
      </w:r>
      <w:r w:rsidRPr="00BB3064">
        <w:rPr>
          <w:b/>
          <w:bCs/>
          <w:spacing w:val="0"/>
          <w:szCs w:val="28"/>
        </w:rPr>
        <w:t xml:space="preserve"> </w:t>
      </w:r>
      <w:r w:rsidRPr="00BB3064">
        <w:rPr>
          <w:bCs/>
          <w:spacing w:val="0"/>
          <w:szCs w:val="28"/>
          <w:lang w:val="en-US"/>
        </w:rPr>
        <w:t>N</w:t>
      </w:r>
      <w:r w:rsidRPr="00BB3064">
        <w:rPr>
          <w:bCs/>
          <w:spacing w:val="0"/>
          <w:szCs w:val="28"/>
          <w:vertAlign w:val="subscript"/>
        </w:rPr>
        <w:t>р</w:t>
      </w:r>
      <w:r w:rsidRPr="00BB3064">
        <w:rPr>
          <w:bCs/>
          <w:spacing w:val="0"/>
          <w:szCs w:val="28"/>
        </w:rPr>
        <w:t>=0,7</w:t>
      </w:r>
      <w:r w:rsidRPr="00BB3064">
        <w:rPr>
          <w:b/>
          <w:bCs/>
          <w:spacing w:val="0"/>
          <w:szCs w:val="28"/>
        </w:rPr>
        <w:t xml:space="preserve"> </w:t>
      </w:r>
      <w:r w:rsidRPr="00BB3064">
        <w:rPr>
          <w:bCs/>
          <w:spacing w:val="0"/>
          <w:szCs w:val="28"/>
          <w:lang w:val="en-US"/>
        </w:rPr>
        <w:t>f</w:t>
      </w:r>
      <w:r w:rsidRPr="00BB3064">
        <w:rPr>
          <w:bCs/>
          <w:spacing w:val="0"/>
          <w:szCs w:val="28"/>
          <w:vertAlign w:val="subscript"/>
        </w:rPr>
        <w:t>пол</w:t>
      </w:r>
      <w:r w:rsidRPr="00BB3064">
        <w:rPr>
          <w:bCs/>
          <w:spacing w:val="0"/>
          <w:szCs w:val="28"/>
        </w:rPr>
        <w:t xml:space="preserve">∙ </w:t>
      </w:r>
      <w:r w:rsidRPr="00BB3064">
        <w:rPr>
          <w:bCs/>
          <w:spacing w:val="0"/>
          <w:szCs w:val="28"/>
          <w:lang w:val="en-US"/>
        </w:rPr>
        <w:t>N</w:t>
      </w:r>
      <w:r w:rsidRPr="00BB3064">
        <w:rPr>
          <w:bCs/>
          <w:spacing w:val="0"/>
          <w:szCs w:val="28"/>
          <w:vertAlign w:val="subscript"/>
        </w:rPr>
        <w:t>1</w:t>
      </w:r>
      <w:r w:rsidRPr="00BB3064">
        <w:rPr>
          <w:bCs/>
          <w:spacing w:val="0"/>
          <w:szCs w:val="28"/>
        </w:rPr>
        <w:t>∙ К</w:t>
      </w:r>
      <w:r w:rsidRPr="00BB3064">
        <w:rPr>
          <w:bCs/>
          <w:spacing w:val="0"/>
          <w:szCs w:val="28"/>
          <w:vertAlign w:val="subscript"/>
        </w:rPr>
        <w:t>с</w:t>
      </w:r>
      <w:r w:rsidRPr="00BB3064">
        <w:rPr>
          <w:bCs/>
          <w:spacing w:val="0"/>
          <w:szCs w:val="28"/>
        </w:rPr>
        <w:t>∙Т</w:t>
      </w:r>
      <w:r w:rsidRPr="00BB3064">
        <w:rPr>
          <w:bCs/>
          <w:i/>
          <w:spacing w:val="0"/>
          <w:szCs w:val="28"/>
          <w:vertAlign w:val="subscript"/>
        </w:rPr>
        <w:t>рдг</w:t>
      </w:r>
      <w:r w:rsidRPr="00BB3064">
        <w:rPr>
          <w:bCs/>
          <w:spacing w:val="0"/>
          <w:szCs w:val="28"/>
        </w:rPr>
        <w:t>∙К</w:t>
      </w:r>
      <w:r w:rsidRPr="00BB3064">
        <w:rPr>
          <w:bCs/>
          <w:i/>
          <w:spacing w:val="0"/>
          <w:szCs w:val="28"/>
          <w:vertAlign w:val="subscript"/>
          <w:lang w:val="en-US"/>
        </w:rPr>
        <w:t>n</w:t>
      </w:r>
    </w:p>
    <w:p w:rsidR="00C55F83" w:rsidRPr="00BB3064" w:rsidRDefault="00C55F83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</w:rPr>
        <w:t>Т</w:t>
      </w:r>
      <w:r w:rsidRPr="00BB3064">
        <w:rPr>
          <w:bCs/>
          <w:i/>
          <w:spacing w:val="0"/>
          <w:szCs w:val="28"/>
          <w:vertAlign w:val="subscript"/>
        </w:rPr>
        <w:t>рдг</w:t>
      </w:r>
      <w:r w:rsidRPr="00BB3064">
        <w:rPr>
          <w:bCs/>
          <w:spacing w:val="0"/>
          <w:szCs w:val="28"/>
        </w:rPr>
        <w:t>=</w:t>
      </w:r>
      <w:r w:rsidR="00211F51" w:rsidRPr="00BB3064">
        <w:rPr>
          <w:bCs/>
          <w:spacing w:val="0"/>
          <w:szCs w:val="28"/>
        </w:rPr>
        <w:t>134</w:t>
      </w:r>
    </w:p>
    <w:p w:rsidR="00BA0EDA" w:rsidRPr="00BB3064" w:rsidRDefault="00211F5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bCs/>
          <w:spacing w:val="0"/>
          <w:szCs w:val="28"/>
        </w:rPr>
        <w:t>К</w:t>
      </w:r>
      <w:r w:rsidRPr="00BB3064">
        <w:rPr>
          <w:bCs/>
          <w:i/>
          <w:spacing w:val="0"/>
          <w:szCs w:val="28"/>
          <w:vertAlign w:val="subscript"/>
          <w:lang w:val="en-US"/>
        </w:rPr>
        <w:t>n</w:t>
      </w:r>
      <w:r w:rsidRPr="00BB3064">
        <w:rPr>
          <w:bCs/>
          <w:spacing w:val="0"/>
          <w:szCs w:val="28"/>
        </w:rPr>
        <w:t>=1,49</w:t>
      </w:r>
    </w:p>
    <w:p w:rsidR="00BA0EDA" w:rsidRPr="00BB3064" w:rsidRDefault="00211F5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iCs/>
          <w:spacing w:val="0"/>
          <w:szCs w:val="28"/>
        </w:rPr>
        <w:t>∑</w:t>
      </w:r>
      <w:r w:rsidRPr="00BB3064">
        <w:rPr>
          <w:b/>
          <w:bCs/>
          <w:spacing w:val="0"/>
          <w:szCs w:val="28"/>
        </w:rPr>
        <w:t xml:space="preserve"> </w:t>
      </w:r>
      <w:r w:rsidRPr="00BB3064">
        <w:rPr>
          <w:bCs/>
          <w:spacing w:val="0"/>
          <w:szCs w:val="28"/>
          <w:lang w:val="en-US"/>
        </w:rPr>
        <w:t>N</w:t>
      </w:r>
      <w:r w:rsidRPr="00BB3064">
        <w:rPr>
          <w:bCs/>
          <w:spacing w:val="0"/>
          <w:szCs w:val="28"/>
          <w:vertAlign w:val="subscript"/>
        </w:rPr>
        <w:t>р</w:t>
      </w:r>
      <w:r w:rsidRPr="00BB3064">
        <w:rPr>
          <w:bCs/>
          <w:spacing w:val="0"/>
          <w:szCs w:val="28"/>
        </w:rPr>
        <w:t>=0,7∙0,35∙1303∙72,05∙135∙1,49=4626627 авт.</w:t>
      </w:r>
    </w:p>
    <w:p w:rsidR="00211F51" w:rsidRPr="00BB3064" w:rsidRDefault="00211F5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211F51" w:rsidRPr="00BB3064" w:rsidRDefault="00211F5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  <w:vertAlign w:val="subscript"/>
        </w:rPr>
      </w:pPr>
      <w:r w:rsidRPr="00BB3064">
        <w:rPr>
          <w:bCs/>
          <w:spacing w:val="0"/>
          <w:szCs w:val="28"/>
        </w:rPr>
        <w:t>1.5</w:t>
      </w:r>
      <w:r w:rsidR="00444159">
        <w:rPr>
          <w:bCs/>
          <w:spacing w:val="0"/>
          <w:szCs w:val="28"/>
        </w:rPr>
        <w:t xml:space="preserve"> </w:t>
      </w:r>
      <w:r w:rsidRPr="00BB3064">
        <w:rPr>
          <w:bCs/>
          <w:spacing w:val="0"/>
          <w:szCs w:val="28"/>
        </w:rPr>
        <w:t xml:space="preserve">Проверим достоверность полученного параметра </w:t>
      </w:r>
      <w:r w:rsidRPr="00BB3064">
        <w:rPr>
          <w:iCs/>
          <w:spacing w:val="0"/>
          <w:szCs w:val="28"/>
        </w:rPr>
        <w:t>∑</w:t>
      </w:r>
      <w:r w:rsidRPr="00BB3064">
        <w:rPr>
          <w:b/>
          <w:bCs/>
          <w:spacing w:val="0"/>
          <w:szCs w:val="28"/>
        </w:rPr>
        <w:t xml:space="preserve"> </w:t>
      </w:r>
      <w:r w:rsidRPr="00BB3064">
        <w:rPr>
          <w:bCs/>
          <w:spacing w:val="0"/>
          <w:szCs w:val="28"/>
          <w:lang w:val="en-US"/>
        </w:rPr>
        <w:t>N</w:t>
      </w:r>
      <w:r w:rsidRPr="00BB3064">
        <w:rPr>
          <w:bCs/>
          <w:spacing w:val="0"/>
          <w:szCs w:val="28"/>
          <w:vertAlign w:val="subscript"/>
        </w:rPr>
        <w:t>р</w:t>
      </w:r>
    </w:p>
    <w:p w:rsidR="00211F51" w:rsidRPr="00BB3064" w:rsidRDefault="00444159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br w:type="page"/>
      </w:r>
      <w:r w:rsidR="00211F51" w:rsidRPr="00BB3064">
        <w:rPr>
          <w:spacing w:val="0"/>
          <w:szCs w:val="28"/>
        </w:rPr>
        <w:t xml:space="preserve">Расчет параметра </w:t>
      </w:r>
      <w:r w:rsidR="00211F51" w:rsidRPr="00BB3064">
        <w:rPr>
          <w:iCs/>
          <w:spacing w:val="0"/>
          <w:szCs w:val="28"/>
        </w:rPr>
        <w:t>∑</w:t>
      </w:r>
      <w:r w:rsidR="00211F51" w:rsidRPr="00BB3064">
        <w:rPr>
          <w:b/>
          <w:bCs/>
          <w:spacing w:val="0"/>
          <w:szCs w:val="28"/>
        </w:rPr>
        <w:t xml:space="preserve"> </w:t>
      </w:r>
      <w:r w:rsidR="00211F51" w:rsidRPr="00BB3064">
        <w:rPr>
          <w:bCs/>
          <w:spacing w:val="0"/>
          <w:szCs w:val="28"/>
          <w:lang w:val="en-US"/>
        </w:rPr>
        <w:t>N</w:t>
      </w:r>
      <w:r w:rsidR="00211F51" w:rsidRPr="00BB3064">
        <w:rPr>
          <w:bCs/>
          <w:spacing w:val="0"/>
          <w:szCs w:val="28"/>
          <w:vertAlign w:val="subscript"/>
        </w:rPr>
        <w:t>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566"/>
        <w:gridCol w:w="1675"/>
        <w:gridCol w:w="1726"/>
        <w:gridCol w:w="666"/>
        <w:gridCol w:w="1320"/>
      </w:tblGrid>
      <w:tr w:rsidR="00211F51" w:rsidRPr="00BB3064" w:rsidTr="004D6944"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</w:rPr>
              <w:t>Тип ТС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f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</w:rPr>
              <w:t>пол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N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bCs/>
                <w:spacing w:val="0"/>
                <w:sz w:val="20"/>
                <w:szCs w:val="20"/>
              </w:rPr>
              <w:t>, груз.авт./сут.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N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</w:rPr>
              <w:t>1</w:t>
            </w:r>
            <w:r w:rsidRPr="004D6944">
              <w:rPr>
                <w:bCs/>
                <w:spacing w:val="0"/>
                <w:sz w:val="20"/>
                <w:szCs w:val="20"/>
              </w:rPr>
              <w:t>=</w:t>
            </w: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N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</w:rPr>
              <w:t>(Тсл)</w:t>
            </w:r>
            <w:r w:rsidRPr="004D6944">
              <w:rPr>
                <w:bCs/>
                <w:spacing w:val="0"/>
                <w:sz w:val="20"/>
                <w:szCs w:val="20"/>
              </w:rPr>
              <w:t>/</w:t>
            </w: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q</w:t>
            </w:r>
            <w:r w:rsidRPr="004D6944">
              <w:rPr>
                <w:bCs/>
                <w:spacing w:val="0"/>
                <w:sz w:val="20"/>
                <w:szCs w:val="20"/>
                <w:vertAlign w:val="superscript"/>
              </w:rPr>
              <w:t>(Тсл-1)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S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</w:rPr>
              <w:t>сум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∑</w:t>
            </w: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(</w:t>
            </w: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 xml:space="preserve"> N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</w:rPr>
              <w:t>1</w:t>
            </w: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 xml:space="preserve"> S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bCs/>
                <w:spacing w:val="0"/>
                <w:sz w:val="20"/>
                <w:szCs w:val="20"/>
                <w:vertAlign w:val="subscript"/>
              </w:rPr>
              <w:t>сум</w:t>
            </w:r>
            <w:r w:rsidRPr="004D6944">
              <w:rPr>
                <w:bCs/>
                <w:spacing w:val="0"/>
                <w:sz w:val="20"/>
                <w:szCs w:val="20"/>
                <w:lang w:val="en-US"/>
              </w:rPr>
              <w:t>)</w:t>
            </w:r>
          </w:p>
        </w:tc>
      </w:tr>
      <w:tr w:rsidR="00211F51" w:rsidRPr="00BB3064" w:rsidTr="004D6944"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Легкие грузовые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3400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395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0,005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2</w:t>
            </w:r>
          </w:p>
        </w:tc>
      </w:tr>
      <w:tr w:rsidR="00211F51" w:rsidRPr="00BB3064" w:rsidTr="004D6944"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Средние грузовые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4590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533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107</w:t>
            </w:r>
          </w:p>
        </w:tc>
      </w:tr>
      <w:tr w:rsidR="00211F51" w:rsidRPr="00BB3064" w:rsidTr="004D6944"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Тяжелые грузовые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510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59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41</w:t>
            </w:r>
          </w:p>
        </w:tc>
      </w:tr>
      <w:tr w:rsidR="00211F51" w:rsidRPr="00BB3064" w:rsidTr="004D6944"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Очень тяжелые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4760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553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1,25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691</w:t>
            </w:r>
          </w:p>
        </w:tc>
      </w:tr>
      <w:tr w:rsidR="00211F51" w:rsidRPr="00BB3064" w:rsidTr="004D6944"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Автобусы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2040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237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166</w:t>
            </w:r>
          </w:p>
        </w:tc>
      </w:tr>
      <w:tr w:rsidR="00211F51" w:rsidRPr="00BB3064" w:rsidTr="004D6944"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Тягачи с прицепом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0,35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1700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197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296</w:t>
            </w:r>
          </w:p>
        </w:tc>
      </w:tr>
      <w:tr w:rsidR="00211F51" w:rsidRPr="00BB3064" w:rsidTr="004D6944"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4D6944">
              <w:rPr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∑</w:t>
            </w: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N</w:t>
            </w:r>
            <w:r w:rsidRPr="004D6944">
              <w:rPr>
                <w:iCs/>
                <w:spacing w:val="0"/>
                <w:sz w:val="20"/>
                <w:szCs w:val="20"/>
                <w:vertAlign w:val="subscript"/>
                <w:lang w:val="en-US"/>
              </w:rPr>
              <w:t>m</w:t>
            </w: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=17000</w:t>
            </w: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11F51" w:rsidRPr="004D6944" w:rsidRDefault="00211F5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</w:rPr>
            </w:pPr>
            <w:r w:rsidRPr="004D6944">
              <w:rPr>
                <w:iCs/>
                <w:spacing w:val="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11F51" w:rsidRPr="004D6944" w:rsidRDefault="00292D81" w:rsidP="004D6944">
            <w:pPr>
              <w:pStyle w:val="a5"/>
              <w:tabs>
                <w:tab w:val="clear" w:pos="4677"/>
                <w:tab w:val="clear" w:pos="9355"/>
                <w:tab w:val="left" w:pos="1080"/>
                <w:tab w:val="left" w:pos="1260"/>
              </w:tabs>
              <w:spacing w:line="360" w:lineRule="auto"/>
              <w:jc w:val="both"/>
              <w:rPr>
                <w:iCs/>
                <w:spacing w:val="0"/>
                <w:sz w:val="20"/>
                <w:szCs w:val="20"/>
                <w:lang w:val="en-US"/>
              </w:rPr>
            </w:pPr>
            <w:r w:rsidRPr="004D6944">
              <w:rPr>
                <w:iCs/>
                <w:spacing w:val="0"/>
                <w:sz w:val="20"/>
                <w:szCs w:val="20"/>
                <w:lang w:val="en-US"/>
              </w:rPr>
              <w:t>1303</w:t>
            </w:r>
          </w:p>
        </w:tc>
      </w:tr>
    </w:tbl>
    <w:p w:rsidR="00211F51" w:rsidRPr="00BB3064" w:rsidRDefault="00211F5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292D8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Получаем, что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iCs/>
          <w:spacing w:val="0"/>
          <w:szCs w:val="28"/>
        </w:rPr>
      </w:pPr>
    </w:p>
    <w:p w:rsidR="00292D81" w:rsidRPr="00BB3064" w:rsidRDefault="00292D8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iCs/>
          <w:spacing w:val="0"/>
          <w:szCs w:val="28"/>
        </w:rPr>
        <w:t>∑</w:t>
      </w:r>
      <w:r w:rsidRPr="00BB3064">
        <w:rPr>
          <w:b/>
          <w:bCs/>
          <w:spacing w:val="0"/>
          <w:szCs w:val="28"/>
        </w:rPr>
        <w:t xml:space="preserve"> </w:t>
      </w:r>
      <w:r w:rsidRPr="00BB3064">
        <w:rPr>
          <w:bCs/>
          <w:spacing w:val="0"/>
          <w:szCs w:val="28"/>
          <w:lang w:val="en-US"/>
        </w:rPr>
        <w:t>N</w:t>
      </w:r>
      <w:r w:rsidRPr="00BB3064">
        <w:rPr>
          <w:bCs/>
          <w:spacing w:val="0"/>
          <w:szCs w:val="28"/>
          <w:vertAlign w:val="subscript"/>
        </w:rPr>
        <w:t>р</w:t>
      </w:r>
      <w:r w:rsidRPr="00BB3064">
        <w:rPr>
          <w:bCs/>
          <w:spacing w:val="0"/>
          <w:szCs w:val="28"/>
        </w:rPr>
        <w:t>=0,7∙0,35∙72,05∙135∙1,49∙1303=4626627 авт.</w:t>
      </w:r>
    </w:p>
    <w:p w:rsidR="00292D81" w:rsidRPr="00BB3064" w:rsidRDefault="00292D8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4A666A" w:rsidRPr="00BB3064" w:rsidRDefault="004A666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</w:rPr>
        <w:t>2.Определяем расчетные характеристики грунта рабочего слоя земляного полотна.</w:t>
      </w:r>
    </w:p>
    <w:p w:rsidR="004A666A" w:rsidRPr="00BB3064" w:rsidRDefault="004A666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</w:rPr>
        <w:t>2.1.Определяем расчетную влажность грунта рабочего соя: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4A666A" w:rsidRPr="00BB3064" w:rsidRDefault="004A666A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  <w:lang w:val="en-US"/>
        </w:rPr>
      </w:pPr>
      <w:r w:rsidRPr="00BB3064">
        <w:rPr>
          <w:bCs/>
          <w:spacing w:val="0"/>
          <w:szCs w:val="28"/>
          <w:lang w:val="en-US"/>
        </w:rPr>
        <w:t>W</w:t>
      </w:r>
      <w:r w:rsidRPr="00BB3064">
        <w:rPr>
          <w:bCs/>
          <w:spacing w:val="0"/>
          <w:szCs w:val="28"/>
          <w:vertAlign w:val="subscript"/>
          <w:lang w:val="en-US"/>
        </w:rPr>
        <w:t>p</w:t>
      </w:r>
      <w:r w:rsidRPr="00BB3064">
        <w:rPr>
          <w:bCs/>
          <w:spacing w:val="0"/>
          <w:szCs w:val="28"/>
          <w:lang w:val="en-US"/>
        </w:rPr>
        <w:t>=(</w:t>
      </w:r>
      <w:r w:rsidR="003055C7" w:rsidRPr="00BB3064">
        <w:rPr>
          <w:bCs/>
          <w:spacing w:val="0"/>
          <w:szCs w:val="28"/>
          <w:lang w:val="en-US"/>
        </w:rPr>
        <w:t>W</w:t>
      </w:r>
      <w:r w:rsidR="003055C7" w:rsidRPr="00BB3064">
        <w:rPr>
          <w:bCs/>
          <w:spacing w:val="0"/>
          <w:szCs w:val="28"/>
          <w:vertAlign w:val="subscript"/>
        </w:rPr>
        <w:t>таб</w:t>
      </w:r>
      <w:r w:rsidR="003055C7" w:rsidRPr="00BB3064">
        <w:rPr>
          <w:bCs/>
          <w:spacing w:val="0"/>
          <w:szCs w:val="28"/>
        </w:rPr>
        <w:t>+∆</w:t>
      </w:r>
      <w:r w:rsidR="003055C7" w:rsidRPr="00BB3064">
        <w:rPr>
          <w:bCs/>
          <w:spacing w:val="0"/>
          <w:szCs w:val="28"/>
          <w:vertAlign w:val="subscript"/>
        </w:rPr>
        <w:t>1</w:t>
      </w:r>
      <w:r w:rsidR="003055C7" w:rsidRPr="00BB3064">
        <w:rPr>
          <w:bCs/>
          <w:spacing w:val="0"/>
          <w:szCs w:val="28"/>
          <w:lang w:val="en-US"/>
        </w:rPr>
        <w:t>W-∆</w:t>
      </w:r>
      <w:r w:rsidR="003055C7" w:rsidRPr="00BB3064">
        <w:rPr>
          <w:bCs/>
          <w:spacing w:val="0"/>
          <w:szCs w:val="28"/>
          <w:vertAlign w:val="subscript"/>
          <w:lang w:val="en-US"/>
        </w:rPr>
        <w:t>2</w:t>
      </w:r>
      <w:r w:rsidR="003055C7" w:rsidRPr="00BB3064">
        <w:rPr>
          <w:bCs/>
          <w:spacing w:val="0"/>
          <w:szCs w:val="28"/>
          <w:lang w:val="en-US"/>
        </w:rPr>
        <w:t>W</w:t>
      </w:r>
      <w:r w:rsidR="00B64702" w:rsidRPr="00BB3064">
        <w:rPr>
          <w:bCs/>
          <w:spacing w:val="0"/>
          <w:szCs w:val="28"/>
          <w:lang w:val="en-US"/>
        </w:rPr>
        <w:t>)(1+0,1t)-∆</w:t>
      </w:r>
      <w:r w:rsidR="00B64702" w:rsidRPr="00BB3064">
        <w:rPr>
          <w:bCs/>
          <w:spacing w:val="0"/>
          <w:szCs w:val="28"/>
          <w:vertAlign w:val="subscript"/>
          <w:lang w:val="en-US"/>
        </w:rPr>
        <w:t>3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B64702" w:rsidRPr="00BB3064" w:rsidRDefault="00B64702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  <w:lang w:val="en-US"/>
        </w:rPr>
        <w:t>W</w:t>
      </w:r>
      <w:r w:rsidRPr="00BB3064">
        <w:rPr>
          <w:bCs/>
          <w:spacing w:val="0"/>
          <w:szCs w:val="28"/>
          <w:vertAlign w:val="subscript"/>
        </w:rPr>
        <w:t>таб</w:t>
      </w:r>
      <w:r w:rsidRPr="00BB3064">
        <w:rPr>
          <w:bCs/>
          <w:spacing w:val="0"/>
          <w:szCs w:val="28"/>
        </w:rPr>
        <w:t xml:space="preserve">=0,67 для условий </w:t>
      </w:r>
      <w:r w:rsidRPr="00BB3064">
        <w:rPr>
          <w:bCs/>
          <w:spacing w:val="0"/>
          <w:szCs w:val="28"/>
          <w:lang w:val="en-US"/>
        </w:rPr>
        <w:t>II</w:t>
      </w:r>
      <w:r w:rsidR="00E4299D" w:rsidRPr="00BB3064">
        <w:rPr>
          <w:bCs/>
          <w:spacing w:val="0"/>
          <w:szCs w:val="28"/>
        </w:rPr>
        <w:t>2 дорожно – климатической подзоны, 1-й схемы увлажнения и грунта – супеси пылеватой.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E4299D" w:rsidRPr="00BB3064" w:rsidRDefault="00E4299D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</w:rPr>
        <w:t>∆</w:t>
      </w:r>
      <w:r w:rsidRPr="00BB3064">
        <w:rPr>
          <w:bCs/>
          <w:spacing w:val="0"/>
          <w:szCs w:val="28"/>
          <w:vertAlign w:val="subscript"/>
        </w:rPr>
        <w:t>1</w:t>
      </w:r>
      <w:r w:rsidRPr="00BB3064">
        <w:rPr>
          <w:bCs/>
          <w:spacing w:val="0"/>
          <w:szCs w:val="28"/>
          <w:lang w:val="en-US"/>
        </w:rPr>
        <w:t>W</w:t>
      </w:r>
      <w:r w:rsidRPr="00BB3064">
        <w:rPr>
          <w:bCs/>
          <w:spacing w:val="0"/>
          <w:szCs w:val="28"/>
        </w:rPr>
        <w:t>=0.</w:t>
      </w:r>
    </w:p>
    <w:p w:rsidR="00E4299D" w:rsidRPr="00BB3064" w:rsidRDefault="00E4299D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bCs/>
          <w:spacing w:val="0"/>
          <w:szCs w:val="28"/>
        </w:rPr>
        <w:t>∆</w:t>
      </w:r>
      <w:r w:rsidRPr="00BB3064">
        <w:rPr>
          <w:bCs/>
          <w:spacing w:val="0"/>
          <w:szCs w:val="28"/>
          <w:vertAlign w:val="subscript"/>
        </w:rPr>
        <w:t>2</w:t>
      </w:r>
      <w:r w:rsidRPr="00BB3064">
        <w:rPr>
          <w:bCs/>
          <w:spacing w:val="0"/>
          <w:szCs w:val="28"/>
          <w:lang w:val="en-US"/>
        </w:rPr>
        <w:t>W</w:t>
      </w:r>
      <w:r w:rsidRPr="00BB3064">
        <w:rPr>
          <w:bCs/>
          <w:spacing w:val="0"/>
          <w:szCs w:val="28"/>
        </w:rPr>
        <w:t>=0,05.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292D81" w:rsidRPr="00BB3064" w:rsidRDefault="00E4299D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  <w:lang w:val="en-US"/>
        </w:rPr>
        <w:t>t</w:t>
      </w:r>
      <w:r w:rsidRPr="00BB3064">
        <w:rPr>
          <w:bCs/>
          <w:spacing w:val="0"/>
          <w:szCs w:val="28"/>
        </w:rPr>
        <w:t>=2,19 для уровня надежности 0,98.</w:t>
      </w:r>
    </w:p>
    <w:p w:rsidR="00E4299D" w:rsidRPr="00BB3064" w:rsidRDefault="00E4299D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</w:rPr>
        <w:t>Получаем, что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E4299D" w:rsidRPr="00BB3064" w:rsidRDefault="00E4299D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  <w:r w:rsidRPr="00BB3064">
        <w:rPr>
          <w:bCs/>
          <w:spacing w:val="0"/>
          <w:szCs w:val="28"/>
          <w:lang w:val="en-US"/>
        </w:rPr>
        <w:t>W</w:t>
      </w:r>
      <w:r w:rsidRPr="00BB3064">
        <w:rPr>
          <w:bCs/>
          <w:spacing w:val="0"/>
          <w:szCs w:val="28"/>
          <w:vertAlign w:val="subscript"/>
          <w:lang w:val="en-US"/>
        </w:rPr>
        <w:t>p</w:t>
      </w:r>
      <w:r w:rsidRPr="00BB3064">
        <w:rPr>
          <w:bCs/>
          <w:spacing w:val="0"/>
          <w:szCs w:val="28"/>
        </w:rPr>
        <w:t xml:space="preserve">=(0,67+0+0,05)(1+0,1∙2,19)=0,88 (в долях от </w:t>
      </w:r>
      <w:r w:rsidRPr="00BB3064">
        <w:rPr>
          <w:bCs/>
          <w:spacing w:val="0"/>
          <w:szCs w:val="28"/>
          <w:lang w:val="en-US"/>
        </w:rPr>
        <w:t>W</w:t>
      </w:r>
      <w:r w:rsidRPr="00BB3064">
        <w:rPr>
          <w:bCs/>
          <w:spacing w:val="0"/>
          <w:szCs w:val="28"/>
          <w:vertAlign w:val="subscript"/>
        </w:rPr>
        <w:t>т</w:t>
      </w:r>
      <w:r w:rsidRPr="00BB3064">
        <w:rPr>
          <w:bCs/>
          <w:spacing w:val="0"/>
          <w:szCs w:val="28"/>
        </w:rPr>
        <w:t>).</w:t>
      </w:r>
    </w:p>
    <w:p w:rsidR="004D6944" w:rsidRDefault="004D6944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bCs/>
          <w:spacing w:val="0"/>
          <w:szCs w:val="28"/>
        </w:rPr>
      </w:pPr>
    </w:p>
    <w:p w:rsidR="00E4299D" w:rsidRPr="00BB3064" w:rsidRDefault="00E4299D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bCs/>
          <w:spacing w:val="0"/>
          <w:szCs w:val="28"/>
        </w:rPr>
        <w:t>2.2.Определяем величину модуля упругости (Е), сцепления (</w:t>
      </w:r>
      <w:r w:rsidR="007732F5" w:rsidRPr="00BB3064">
        <w:rPr>
          <w:i/>
          <w:spacing w:val="0"/>
          <w:szCs w:val="28"/>
        </w:rPr>
        <w:sym w:font="Symbol" w:char="F06A"/>
      </w:r>
      <w:r w:rsidR="007732F5" w:rsidRPr="00BB3064">
        <w:rPr>
          <w:i/>
          <w:spacing w:val="0"/>
          <w:szCs w:val="28"/>
        </w:rPr>
        <w:t xml:space="preserve"> </w:t>
      </w:r>
      <w:r w:rsidR="007732F5" w:rsidRPr="00BB3064">
        <w:rPr>
          <w:spacing w:val="0"/>
          <w:szCs w:val="28"/>
        </w:rPr>
        <w:t>) грунта рабочего слоя.</w:t>
      </w:r>
    </w:p>
    <w:p w:rsidR="007732F5" w:rsidRPr="004C398A" w:rsidRDefault="007732F5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  <w:vertAlign w:val="superscript"/>
        </w:rPr>
      </w:pPr>
      <w:r w:rsidRPr="00BB3064">
        <w:rPr>
          <w:spacing w:val="0"/>
          <w:szCs w:val="28"/>
        </w:rPr>
        <w:t xml:space="preserve">Для грунта супеси пылеватой при </w:t>
      </w:r>
      <w:r w:rsidRPr="00BB3064">
        <w:rPr>
          <w:bCs/>
          <w:spacing w:val="0"/>
          <w:szCs w:val="28"/>
          <w:lang w:val="en-US"/>
        </w:rPr>
        <w:t>W</w:t>
      </w:r>
      <w:r w:rsidRPr="00BB3064">
        <w:rPr>
          <w:bCs/>
          <w:spacing w:val="0"/>
          <w:szCs w:val="28"/>
          <w:vertAlign w:val="subscript"/>
          <w:lang w:val="en-US"/>
        </w:rPr>
        <w:t>p</w:t>
      </w:r>
      <w:r w:rsidRPr="00BB3064">
        <w:rPr>
          <w:bCs/>
          <w:spacing w:val="0"/>
          <w:szCs w:val="28"/>
        </w:rPr>
        <w:t xml:space="preserve">=0,88 </w:t>
      </w:r>
      <w:r w:rsidRPr="00BB3064">
        <w:rPr>
          <w:bCs/>
          <w:spacing w:val="0"/>
          <w:szCs w:val="28"/>
          <w:lang w:val="en-US"/>
        </w:rPr>
        <w:t>W</w:t>
      </w:r>
      <w:r w:rsidRPr="00BB3064">
        <w:rPr>
          <w:bCs/>
          <w:spacing w:val="0"/>
          <w:szCs w:val="28"/>
          <w:vertAlign w:val="subscript"/>
        </w:rPr>
        <w:t>т</w:t>
      </w:r>
      <w:r w:rsidR="004C398A">
        <w:rPr>
          <w:bCs/>
          <w:spacing w:val="0"/>
          <w:szCs w:val="28"/>
          <w:vertAlign w:val="subscript"/>
        </w:rPr>
        <w:t xml:space="preserve"> </w:t>
      </w:r>
      <w:r w:rsidRPr="00BB3064">
        <w:rPr>
          <w:bCs/>
          <w:spacing w:val="0"/>
          <w:szCs w:val="28"/>
        </w:rPr>
        <w:t>величина С=0,003, а</w:t>
      </w:r>
      <w:r w:rsidRPr="00BB3064">
        <w:rPr>
          <w:i/>
          <w:spacing w:val="0"/>
          <w:szCs w:val="28"/>
        </w:rPr>
        <w:sym w:font="Symbol" w:char="F06A"/>
      </w:r>
      <w:r w:rsidRPr="00BB3064">
        <w:rPr>
          <w:spacing w:val="0"/>
          <w:szCs w:val="28"/>
        </w:rPr>
        <w:t xml:space="preserve"> =9° при∑</w:t>
      </w:r>
      <w:r w:rsidRPr="00BB3064">
        <w:rPr>
          <w:spacing w:val="0"/>
          <w:szCs w:val="28"/>
          <w:lang w:val="en-US"/>
        </w:rPr>
        <w:t>N</w:t>
      </w:r>
      <w:r w:rsidRPr="00BB3064">
        <w:rPr>
          <w:spacing w:val="0"/>
          <w:szCs w:val="28"/>
          <w:vertAlign w:val="subscript"/>
          <w:lang w:val="en-US"/>
        </w:rPr>
        <w:t>p</w:t>
      </w:r>
      <w:r w:rsidRPr="00BB3064">
        <w:rPr>
          <w:spacing w:val="0"/>
          <w:szCs w:val="28"/>
        </w:rPr>
        <w:t>&gt;10</w:t>
      </w:r>
      <w:r w:rsidRPr="00BB3064">
        <w:rPr>
          <w:spacing w:val="0"/>
          <w:szCs w:val="28"/>
          <w:vertAlign w:val="superscript"/>
        </w:rPr>
        <w:t>6</w:t>
      </w:r>
    </w:p>
    <w:p w:rsidR="007732F5" w:rsidRPr="00BB3064" w:rsidRDefault="007732F5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Для супеси пылеватой величина Е=26,7 МПа.</w:t>
      </w:r>
    </w:p>
    <w:p w:rsidR="007732F5" w:rsidRPr="00BB3064" w:rsidRDefault="007732F5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3.</w:t>
      </w:r>
      <w:r w:rsidR="00157F36" w:rsidRPr="00BB3064">
        <w:rPr>
          <w:spacing w:val="0"/>
          <w:szCs w:val="28"/>
        </w:rPr>
        <w:t>Предварительно намечаем конструкцию дорожной одежды со следующими значениями толщин:</w:t>
      </w:r>
    </w:p>
    <w:p w:rsidR="00157F36" w:rsidRPr="00BB3064" w:rsidRDefault="00157F36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 асфальтобетон плотный на БНД марки 60/90 -</w:t>
      </w:r>
      <w:r w:rsidR="006F7B31" w:rsidRPr="00BB3064">
        <w:rPr>
          <w:spacing w:val="0"/>
          <w:szCs w:val="28"/>
        </w:rPr>
        <w:t>5см;</w:t>
      </w:r>
    </w:p>
    <w:p w:rsidR="006F7B31" w:rsidRPr="00BB3064" w:rsidRDefault="006F7B3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-асфальтобетон пористый на БНБ марки 60/90 -6см;</w:t>
      </w:r>
    </w:p>
    <w:p w:rsidR="006F7B31" w:rsidRPr="00BB3064" w:rsidRDefault="006F7B3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-асфальтобетон высокопористый на БНБ марки 60/90 -20см;</w:t>
      </w:r>
    </w:p>
    <w:p w:rsidR="006F7B31" w:rsidRPr="00BB3064" w:rsidRDefault="006F7B3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-щебень фракционированный с заклинкой активным мелким шлаком -30см;</w:t>
      </w:r>
    </w:p>
    <w:p w:rsidR="006F7B31" w:rsidRPr="00BB3064" w:rsidRDefault="006F7B31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-</w:t>
      </w:r>
      <w:r w:rsidR="00614FB3" w:rsidRPr="00BB3064">
        <w:rPr>
          <w:spacing w:val="0"/>
          <w:szCs w:val="28"/>
        </w:rPr>
        <w:t>песок, обработанный цементом, соответствующий марке 100 -25см.</w:t>
      </w:r>
    </w:p>
    <w:p w:rsidR="00614FB3" w:rsidRPr="00BB3064" w:rsidRDefault="00614FB3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157F36" w:rsidRPr="00BB3064" w:rsidRDefault="00614FB3" w:rsidP="00BB3064">
      <w:pPr>
        <w:pStyle w:val="a5"/>
        <w:tabs>
          <w:tab w:val="clear" w:pos="4677"/>
          <w:tab w:val="clear" w:pos="9355"/>
          <w:tab w:val="left" w:pos="1080"/>
          <w:tab w:val="left" w:pos="1260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Расчетные характеристики слоев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"/>
        <w:gridCol w:w="2625"/>
        <w:gridCol w:w="636"/>
        <w:gridCol w:w="1481"/>
        <w:gridCol w:w="1158"/>
        <w:gridCol w:w="916"/>
        <w:gridCol w:w="321"/>
        <w:gridCol w:w="645"/>
        <w:gridCol w:w="683"/>
        <w:gridCol w:w="349"/>
        <w:gridCol w:w="349"/>
      </w:tblGrid>
      <w:tr w:rsidR="00614FB3" w:rsidRPr="004D6944" w:rsidTr="004D69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EDA" w:rsidRPr="004D6944" w:rsidRDefault="00BA0EDA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EDA" w:rsidRPr="004D6944" w:rsidRDefault="00BA0EDA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Материал слоя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EDA" w:rsidRPr="004D6944" w:rsidRDefault="00BA0EDA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  <w:lang w:val="en-US"/>
              </w:rPr>
              <w:t>h</w:t>
            </w:r>
            <w:r w:rsidRPr="004D6944">
              <w:rPr>
                <w:sz w:val="20"/>
                <w:szCs w:val="20"/>
              </w:rPr>
              <w:t xml:space="preserve"> слоя, см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EDA" w:rsidRPr="004D6944" w:rsidRDefault="00BA0EDA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Расчет упруг. прогибу, Е, МПа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DA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Расчет по условию сдвигоустойчивости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0EDA" w:rsidRPr="004D6944" w:rsidRDefault="00BA0EDA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Расчет на растяжение при изгибе</w:t>
            </w:r>
          </w:p>
        </w:tc>
      </w:tr>
      <w:tr w:rsidR="004D6944" w:rsidRPr="004D6944" w:rsidTr="004D6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FF5708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Е,МПа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FF5708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FF5708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i/>
                <w:sz w:val="20"/>
                <w:szCs w:val="20"/>
              </w:rPr>
              <w:sym w:font="Symbol" w:char="F06A"/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Е, МПа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  <w:lang w:val="en-US"/>
              </w:rPr>
              <w:t>R</w:t>
            </w:r>
            <w:r w:rsidRPr="004D6944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4D6944">
              <w:rPr>
                <w:sz w:val="20"/>
                <w:szCs w:val="20"/>
              </w:rPr>
              <w:t>, МПа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  <w:lang w:val="en-US"/>
              </w:rPr>
              <w:t>m</w:t>
            </w:r>
          </w:p>
        </w:tc>
      </w:tr>
      <w:tr w:rsidR="004D6944" w:rsidRPr="004D6944" w:rsidTr="004D6944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Асфальтобетон плотный на БНД марки 60/90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5,5</w:t>
            </w:r>
          </w:p>
        </w:tc>
      </w:tr>
      <w:tr w:rsidR="004D6944" w:rsidRPr="004D6944" w:rsidTr="004D6944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Асфальтобетон пористый на БНД марки 60/90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4,3</w:t>
            </w:r>
          </w:p>
        </w:tc>
      </w:tr>
      <w:tr w:rsidR="004D6944" w:rsidRPr="004D6944" w:rsidTr="004D6944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FF5708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Асфальтобетон высокопористый на БНД марки 60/90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5,65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4,0</w:t>
            </w:r>
          </w:p>
        </w:tc>
      </w:tr>
      <w:tr w:rsidR="004D6944" w:rsidRPr="004D6944" w:rsidTr="004D6944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Щебень с заклинкой активным мелким шлаком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</w:tr>
      <w:tr w:rsidR="004D6944" w:rsidRPr="004D6944" w:rsidTr="004D6944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Крупно-зернистый песок</w:t>
            </w:r>
            <w:r w:rsidR="00286224" w:rsidRPr="004D6944">
              <w:rPr>
                <w:sz w:val="20"/>
                <w:szCs w:val="20"/>
              </w:rPr>
              <w:t>, обработанный цементом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</w:tr>
      <w:tr w:rsidR="004D6944" w:rsidRPr="004D6944" w:rsidTr="004D6944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Супесь пылеватая</w:t>
            </w:r>
          </w:p>
          <w:p w:rsidR="00286224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bCs/>
                <w:sz w:val="20"/>
                <w:szCs w:val="20"/>
                <w:lang w:val="en-US"/>
              </w:rPr>
              <w:t>W</w:t>
            </w:r>
            <w:r w:rsidRPr="004D6944">
              <w:rPr>
                <w:bCs/>
                <w:sz w:val="20"/>
                <w:szCs w:val="20"/>
                <w:vertAlign w:val="subscript"/>
                <w:lang w:val="en-US"/>
              </w:rPr>
              <w:t>p</w:t>
            </w:r>
            <w:r w:rsidRPr="004D6944">
              <w:rPr>
                <w:bCs/>
                <w:sz w:val="20"/>
                <w:szCs w:val="20"/>
              </w:rPr>
              <w:t xml:space="preserve">=0,88 </w:t>
            </w:r>
            <w:r w:rsidRPr="004D6944">
              <w:rPr>
                <w:bCs/>
                <w:sz w:val="20"/>
                <w:szCs w:val="20"/>
                <w:lang w:val="en-US"/>
              </w:rPr>
              <w:t>W</w:t>
            </w:r>
            <w:r w:rsidRPr="004D6944">
              <w:rPr>
                <w:bCs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286224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FB3" w:rsidRPr="004D6944" w:rsidRDefault="00614FB3" w:rsidP="004D69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6944">
              <w:rPr>
                <w:sz w:val="20"/>
                <w:szCs w:val="20"/>
              </w:rPr>
              <w:t>-</w:t>
            </w:r>
          </w:p>
        </w:tc>
      </w:tr>
    </w:tbl>
    <w:p w:rsidR="00BA0EDA" w:rsidRPr="00BB3064" w:rsidRDefault="00BA0EDA" w:rsidP="00BB30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0EDA" w:rsidRPr="00BB3064" w:rsidRDefault="00444159" w:rsidP="00BB306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06131" w:rsidRPr="00BB3064">
        <w:rPr>
          <w:bCs/>
          <w:sz w:val="28"/>
          <w:szCs w:val="28"/>
        </w:rPr>
        <w:t>4</w:t>
      </w:r>
      <w:r w:rsidR="00BA0EDA" w:rsidRPr="00BB3064">
        <w:rPr>
          <w:bCs/>
          <w:sz w:val="28"/>
          <w:szCs w:val="28"/>
        </w:rPr>
        <w:t>. Расчет по допускаемому упругому проги</w:t>
      </w:r>
      <w:r w:rsidR="001955A8" w:rsidRPr="00BB3064">
        <w:rPr>
          <w:bCs/>
          <w:sz w:val="28"/>
          <w:szCs w:val="28"/>
        </w:rPr>
        <w:t>бу ведем послойно снизу вверх.</w:t>
      </w:r>
    </w:p>
    <w:p w:rsidR="004D6944" w:rsidRDefault="004D6944" w:rsidP="00BB3064">
      <w:pPr>
        <w:pStyle w:val="FR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DA" w:rsidRPr="00BB3064" w:rsidRDefault="00BA0EDA" w:rsidP="00BB3064">
      <w:pPr>
        <w:pStyle w:val="FR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</w:rPr>
        <w:t xml:space="preserve">1) </w:t>
      </w:r>
      <w:r w:rsidR="007B429C"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2760" w:dyaOrig="720">
          <v:shape id="_x0000_i1031" type="#_x0000_t75" style="width:138pt;height:36pt" o:ole="">
            <v:imagedata r:id="rId14" o:title=""/>
          </v:shape>
          <o:OLEObject Type="Embed" ProgID="Equation.3" ShapeID="_x0000_i1031" DrawAspect="Content" ObjectID="_1472124573" r:id="rId15"/>
        </w:object>
      </w:r>
    </w:p>
    <w:p w:rsidR="001955A8" w:rsidRPr="00BB3064" w:rsidRDefault="001955A8" w:rsidP="00BB3064">
      <w:pPr>
        <w:pStyle w:val="FR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</w:rPr>
        <w:t xml:space="preserve">р=0,6 МПа, </w:t>
      </w:r>
      <w:r w:rsidRPr="00BB30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B3064">
        <w:rPr>
          <w:rFonts w:ascii="Times New Roman" w:hAnsi="Times New Roman" w:cs="Times New Roman"/>
          <w:sz w:val="28"/>
          <w:szCs w:val="28"/>
        </w:rPr>
        <w:t>=37см, тогда</w:t>
      </w:r>
    </w:p>
    <w:p w:rsidR="00BA0EDA" w:rsidRPr="00BB3064" w:rsidRDefault="007B429C" w:rsidP="00BB3064">
      <w:pPr>
        <w:pStyle w:val="FR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2380" w:dyaOrig="660">
          <v:shape id="_x0000_i1032" type="#_x0000_t75" style="width:119.25pt;height:33pt" o:ole="">
            <v:imagedata r:id="rId16" o:title=""/>
          </v:shape>
          <o:OLEObject Type="Embed" ProgID="Equation.3" ShapeID="_x0000_i1032" DrawAspect="Content" ObjectID="_1472124574" r:id="rId17"/>
        </w:object>
      </w:r>
    </w:p>
    <w:p w:rsidR="001955A8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1340" w:dyaOrig="680">
          <v:shape id="_x0000_i1033" type="#_x0000_t75" style="width:66.75pt;height:33.75pt" o:ole="">
            <v:imagedata r:id="rId18" o:title=""/>
          </v:shape>
          <o:OLEObject Type="Embed" ProgID="Equation.3" ShapeID="_x0000_i1033" DrawAspect="Content" ObjectID="_1472124575" r:id="rId19"/>
        </w:object>
      </w:r>
    </w:p>
    <w:p w:rsidR="00BA0EDA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2380" w:dyaOrig="400">
          <v:shape id="_x0000_i1034" type="#_x0000_t75" style="width:117.75pt;height:20.25pt" o:ole="">
            <v:imagedata r:id="rId20" o:title=""/>
          </v:shape>
          <o:OLEObject Type="Embed" ProgID="Equation.3" ShapeID="_x0000_i1034" DrawAspect="Content" ObjectID="_1472124576" r:id="rId21"/>
        </w:object>
      </w:r>
      <w:r w:rsidR="00BA0EDA" w:rsidRPr="00BB3064">
        <w:rPr>
          <w:rFonts w:ascii="Times New Roman" w:hAnsi="Times New Roman" w:cs="Times New Roman"/>
          <w:sz w:val="28"/>
          <w:szCs w:val="28"/>
        </w:rPr>
        <w:t xml:space="preserve"> МПа</w:t>
      </w:r>
    </w:p>
    <w:p w:rsidR="001955A8" w:rsidRPr="00BB3064" w:rsidRDefault="00BA0EDA" w:rsidP="00BB3064">
      <w:pPr>
        <w:tabs>
          <w:tab w:val="left" w:pos="4512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2) </w:t>
      </w:r>
      <w:r w:rsidR="007B429C" w:rsidRPr="00BB3064">
        <w:rPr>
          <w:sz w:val="28"/>
          <w:szCs w:val="28"/>
          <w:vertAlign w:val="subscript"/>
        </w:rPr>
        <w:object w:dxaOrig="2760" w:dyaOrig="740">
          <v:shape id="_x0000_i1035" type="#_x0000_t75" style="width:138pt;height:36pt" o:ole="">
            <v:imagedata r:id="rId22" o:title=""/>
          </v:shape>
          <o:OLEObject Type="Embed" ProgID="Equation.3" ShapeID="_x0000_i1035" DrawAspect="Content" ObjectID="_1472124577" r:id="rId23"/>
        </w:object>
      </w:r>
    </w:p>
    <w:p w:rsidR="00BA0EDA" w:rsidRPr="00BB3064" w:rsidRDefault="007B429C" w:rsidP="00BB3064">
      <w:pPr>
        <w:tabs>
          <w:tab w:val="left" w:pos="4512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vertAlign w:val="subscript"/>
        </w:rPr>
        <w:object w:dxaOrig="1880" w:dyaOrig="660">
          <v:shape id="_x0000_i1036" type="#_x0000_t75" style="width:93.75pt;height:33pt" o:ole="">
            <v:imagedata r:id="rId24" o:title=""/>
          </v:shape>
          <o:OLEObject Type="Embed" ProgID="Equation.3" ShapeID="_x0000_i1036" DrawAspect="Content" ObjectID="_1472124578" r:id="rId25"/>
        </w:object>
      </w:r>
    </w:p>
    <w:p w:rsidR="001955A8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1420" w:dyaOrig="680">
          <v:shape id="_x0000_i1037" type="#_x0000_t75" style="width:71.25pt;height:34.5pt" o:ole="">
            <v:imagedata r:id="rId26" o:title=""/>
          </v:shape>
          <o:OLEObject Type="Embed" ProgID="Equation.3" ShapeID="_x0000_i1037" DrawAspect="Content" ObjectID="_1472124579" r:id="rId27"/>
        </w:object>
      </w:r>
    </w:p>
    <w:p w:rsidR="00BA0EDA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2480" w:dyaOrig="400">
          <v:shape id="_x0000_i1038" type="#_x0000_t75" style="width:123.75pt;height:20.25pt" o:ole="">
            <v:imagedata r:id="rId28" o:title=""/>
          </v:shape>
          <o:OLEObject Type="Embed" ProgID="Equation.3" ShapeID="_x0000_i1038" DrawAspect="Content" ObjectID="_1472124580" r:id="rId29"/>
        </w:object>
      </w:r>
      <w:r w:rsidR="00BA0EDA" w:rsidRPr="00BB3064">
        <w:rPr>
          <w:rFonts w:ascii="Times New Roman" w:hAnsi="Times New Roman" w:cs="Times New Roman"/>
          <w:sz w:val="28"/>
          <w:szCs w:val="28"/>
        </w:rPr>
        <w:t xml:space="preserve"> МПа</w:t>
      </w:r>
    </w:p>
    <w:p w:rsidR="001955A8" w:rsidRPr="00BB3064" w:rsidRDefault="00BA0EDA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</w:rPr>
        <w:t xml:space="preserve">3) </w:t>
      </w:r>
      <w:r w:rsidR="007B429C"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2720" w:dyaOrig="740">
          <v:shape id="_x0000_i1039" type="#_x0000_t75" style="width:135.75pt;height:36.75pt" o:ole="">
            <v:imagedata r:id="rId30" o:title=""/>
          </v:shape>
          <o:OLEObject Type="Embed" ProgID="Equation.3" ShapeID="_x0000_i1039" DrawAspect="Content" ObjectID="_1472124581" r:id="rId31"/>
        </w:object>
      </w:r>
    </w:p>
    <w:p w:rsidR="00BA0EDA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1800" w:dyaOrig="660">
          <v:shape id="_x0000_i1040" type="#_x0000_t75" style="width:89.25pt;height:33pt" o:ole="">
            <v:imagedata r:id="rId32" o:title=""/>
          </v:shape>
          <o:OLEObject Type="Embed" ProgID="Equation.3" ShapeID="_x0000_i1040" DrawAspect="Content" ObjectID="_1472124582" r:id="rId33"/>
        </w:object>
      </w:r>
    </w:p>
    <w:p w:rsidR="001955A8" w:rsidRPr="00BB3064" w:rsidRDefault="007B429C" w:rsidP="00BB3064">
      <w:pPr>
        <w:tabs>
          <w:tab w:val="left" w:pos="451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B3064">
        <w:rPr>
          <w:sz w:val="28"/>
          <w:szCs w:val="28"/>
          <w:vertAlign w:val="subscript"/>
        </w:rPr>
        <w:object w:dxaOrig="1320" w:dyaOrig="680">
          <v:shape id="_x0000_i1041" type="#_x0000_t75" style="width:66pt;height:34.5pt" o:ole="">
            <v:imagedata r:id="rId34" o:title=""/>
          </v:shape>
          <o:OLEObject Type="Embed" ProgID="Equation.3" ShapeID="_x0000_i1041" DrawAspect="Content" ObjectID="_1472124583" r:id="rId35"/>
        </w:object>
      </w:r>
    </w:p>
    <w:p w:rsidR="00BA0EDA" w:rsidRPr="00BB3064" w:rsidRDefault="007B429C" w:rsidP="00BB3064">
      <w:pPr>
        <w:tabs>
          <w:tab w:val="left" w:pos="4512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vertAlign w:val="subscript"/>
        </w:rPr>
        <w:object w:dxaOrig="2500" w:dyaOrig="400">
          <v:shape id="_x0000_i1042" type="#_x0000_t75" style="width:125.25pt;height:20.25pt" o:ole="">
            <v:imagedata r:id="rId36" o:title=""/>
          </v:shape>
          <o:OLEObject Type="Embed" ProgID="Equation.3" ShapeID="_x0000_i1042" DrawAspect="Content" ObjectID="_1472124584" r:id="rId37"/>
        </w:object>
      </w:r>
      <w:r w:rsidR="00BA0EDA" w:rsidRPr="00BB3064">
        <w:rPr>
          <w:sz w:val="28"/>
          <w:szCs w:val="28"/>
        </w:rPr>
        <w:t xml:space="preserve"> МПа</w:t>
      </w:r>
    </w:p>
    <w:p w:rsidR="00986ABB" w:rsidRPr="00BB3064" w:rsidRDefault="00BA0EDA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</w:rPr>
        <w:t xml:space="preserve">4) </w:t>
      </w:r>
      <w:r w:rsidR="007B429C"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2659" w:dyaOrig="740">
          <v:shape id="_x0000_i1043" type="#_x0000_t75" style="width:132.75pt;height:36.75pt" o:ole="">
            <v:imagedata r:id="rId38" o:title=""/>
          </v:shape>
          <o:OLEObject Type="Embed" ProgID="Equation.3" ShapeID="_x0000_i1043" DrawAspect="Content" ObjectID="_1472124585" r:id="rId39"/>
        </w:object>
      </w:r>
    </w:p>
    <w:p w:rsidR="00BA0EDA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1780" w:dyaOrig="660">
          <v:shape id="_x0000_i1044" type="#_x0000_t75" style="width:87.75pt;height:33pt" o:ole="">
            <v:imagedata r:id="rId40" o:title=""/>
          </v:shape>
          <o:OLEObject Type="Embed" ProgID="Equation.3" ShapeID="_x0000_i1044" DrawAspect="Content" ObjectID="_1472124586" r:id="rId41"/>
        </w:object>
      </w:r>
    </w:p>
    <w:p w:rsidR="00986ABB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1320" w:dyaOrig="680">
          <v:shape id="_x0000_i1045" type="#_x0000_t75" style="width:66pt;height:34.5pt" o:ole="">
            <v:imagedata r:id="rId42" o:title=""/>
          </v:shape>
          <o:OLEObject Type="Embed" ProgID="Equation.3" ShapeID="_x0000_i1045" DrawAspect="Content" ObjectID="_1472124587" r:id="rId43"/>
        </w:object>
      </w:r>
    </w:p>
    <w:p w:rsidR="00BA0EDA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</w:rPr>
        <w:object w:dxaOrig="2500" w:dyaOrig="400">
          <v:shape id="_x0000_i1046" type="#_x0000_t75" style="width:125.25pt;height:20.25pt" o:ole="">
            <v:imagedata r:id="rId44" o:title=""/>
          </v:shape>
          <o:OLEObject Type="Embed" ProgID="Equation.3" ShapeID="_x0000_i1046" DrawAspect="Content" ObjectID="_1472124588" r:id="rId45"/>
        </w:object>
      </w:r>
      <w:r w:rsidR="00BA0EDA" w:rsidRPr="00BB3064">
        <w:rPr>
          <w:rFonts w:ascii="Times New Roman" w:hAnsi="Times New Roman" w:cs="Times New Roman"/>
          <w:sz w:val="28"/>
          <w:szCs w:val="28"/>
        </w:rPr>
        <w:t>МПа</w:t>
      </w:r>
    </w:p>
    <w:p w:rsidR="00986ABB" w:rsidRPr="00BB3064" w:rsidRDefault="00BA0EDA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</w:rPr>
        <w:t xml:space="preserve">5) </w:t>
      </w:r>
      <w:r w:rsidR="007B429C"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2760" w:dyaOrig="740">
          <v:shape id="_x0000_i1047" type="#_x0000_t75" style="width:138pt;height:36.75pt" o:ole="">
            <v:imagedata r:id="rId46" o:title=""/>
          </v:shape>
          <o:OLEObject Type="Embed" ProgID="Equation.3" ShapeID="_x0000_i1047" DrawAspect="Content" ObjectID="_1472124589" r:id="rId47"/>
        </w:object>
      </w:r>
    </w:p>
    <w:p w:rsidR="00BA0EDA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1880" w:dyaOrig="660">
          <v:shape id="_x0000_i1048" type="#_x0000_t75" style="width:93pt;height:33pt" o:ole="">
            <v:imagedata r:id="rId48" o:title=""/>
          </v:shape>
          <o:OLEObject Type="Embed" ProgID="Equation.3" ShapeID="_x0000_i1048" DrawAspect="Content" ObjectID="_1472124590" r:id="rId49"/>
        </w:object>
      </w:r>
    </w:p>
    <w:p w:rsidR="00986ABB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1300" w:dyaOrig="680">
          <v:shape id="_x0000_i1049" type="#_x0000_t75" style="width:65.25pt;height:34.5pt" o:ole="">
            <v:imagedata r:id="rId50" o:title=""/>
          </v:shape>
          <o:OLEObject Type="Embed" ProgID="Equation.3" ShapeID="_x0000_i1049" DrawAspect="Content" ObjectID="_1472124591" r:id="rId51"/>
        </w:object>
      </w:r>
    </w:p>
    <w:p w:rsidR="00BA0EDA" w:rsidRPr="00BB3064" w:rsidRDefault="007B429C" w:rsidP="00BB3064">
      <w:pPr>
        <w:pStyle w:val="FR2"/>
        <w:tabs>
          <w:tab w:val="left" w:pos="45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</w:rPr>
        <w:object w:dxaOrig="2400" w:dyaOrig="400">
          <v:shape id="_x0000_i1050" type="#_x0000_t75" style="width:120pt;height:20.25pt" o:ole="">
            <v:imagedata r:id="rId52" o:title=""/>
          </v:shape>
          <o:OLEObject Type="Embed" ProgID="Equation.3" ShapeID="_x0000_i1050" DrawAspect="Content" ObjectID="_1472124592" r:id="rId53"/>
        </w:object>
      </w:r>
      <w:r w:rsidR="00BA0EDA" w:rsidRPr="00BB3064">
        <w:rPr>
          <w:rFonts w:ascii="Times New Roman" w:hAnsi="Times New Roman" w:cs="Times New Roman"/>
          <w:sz w:val="28"/>
          <w:szCs w:val="28"/>
        </w:rPr>
        <w:t>МПа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6) </w:t>
      </w:r>
      <w:r w:rsidR="00986ABB" w:rsidRPr="00BB3064">
        <w:rPr>
          <w:sz w:val="28"/>
          <w:szCs w:val="28"/>
        </w:rPr>
        <w:t>Требуемый модуль упругости определяем по формуле:</w: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986ABB" w:rsidRPr="00BB3064" w:rsidRDefault="00986ABB" w:rsidP="00BB306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3064">
        <w:rPr>
          <w:sz w:val="28"/>
          <w:szCs w:val="28"/>
        </w:rPr>
        <w:t>Е</w:t>
      </w:r>
      <w:r w:rsidRPr="00BB3064">
        <w:rPr>
          <w:sz w:val="28"/>
          <w:szCs w:val="28"/>
          <w:vertAlign w:val="subscript"/>
        </w:rPr>
        <w:t>тр</w:t>
      </w:r>
      <w:r w:rsidRPr="00BB3064">
        <w:rPr>
          <w:sz w:val="28"/>
          <w:szCs w:val="28"/>
        </w:rPr>
        <w:t>=98,65[</w:t>
      </w:r>
      <w:r w:rsidRPr="00BB3064">
        <w:rPr>
          <w:sz w:val="28"/>
          <w:szCs w:val="28"/>
          <w:lang w:val="en-US"/>
        </w:rPr>
        <w:t>lg</w:t>
      </w:r>
      <w:r w:rsidRPr="00BB3064">
        <w:rPr>
          <w:sz w:val="28"/>
          <w:szCs w:val="28"/>
        </w:rPr>
        <w:t>(</w:t>
      </w:r>
      <w:r w:rsidR="00FD73D9" w:rsidRPr="00BB3064">
        <w:rPr>
          <w:iCs/>
          <w:sz w:val="28"/>
          <w:szCs w:val="28"/>
        </w:rPr>
        <w:t>∑</w:t>
      </w:r>
      <w:r w:rsidR="00FD73D9" w:rsidRPr="00BB3064">
        <w:rPr>
          <w:b/>
          <w:bCs/>
          <w:sz w:val="28"/>
          <w:szCs w:val="28"/>
        </w:rPr>
        <w:t xml:space="preserve"> </w:t>
      </w:r>
      <w:r w:rsidR="00FD73D9" w:rsidRPr="00BB3064">
        <w:rPr>
          <w:bCs/>
          <w:sz w:val="28"/>
          <w:szCs w:val="28"/>
          <w:lang w:val="en-US"/>
        </w:rPr>
        <w:t>N</w:t>
      </w:r>
      <w:r w:rsidR="00FD73D9" w:rsidRPr="00BB3064">
        <w:rPr>
          <w:bCs/>
          <w:sz w:val="28"/>
          <w:szCs w:val="28"/>
          <w:vertAlign w:val="subscript"/>
        </w:rPr>
        <w:t>р</w:t>
      </w:r>
      <w:r w:rsidR="00FD73D9" w:rsidRPr="00BB3064">
        <w:rPr>
          <w:bCs/>
          <w:sz w:val="28"/>
          <w:szCs w:val="28"/>
        </w:rPr>
        <w:t>)-3,55]=98,65</w:t>
      </w:r>
      <w:r w:rsidR="00FD73D9" w:rsidRPr="00BB3064">
        <w:rPr>
          <w:sz w:val="28"/>
          <w:szCs w:val="28"/>
        </w:rPr>
        <w:t>[</w:t>
      </w:r>
      <w:r w:rsidR="00FD73D9" w:rsidRPr="00BB3064">
        <w:rPr>
          <w:sz w:val="28"/>
          <w:szCs w:val="28"/>
          <w:lang w:val="en-US"/>
        </w:rPr>
        <w:t>lg</w:t>
      </w:r>
      <w:r w:rsidR="00FD73D9" w:rsidRPr="00BB3064">
        <w:rPr>
          <w:sz w:val="28"/>
          <w:szCs w:val="28"/>
        </w:rPr>
        <w:t>(</w:t>
      </w:r>
      <w:r w:rsidR="00FD73D9" w:rsidRPr="00BB3064">
        <w:rPr>
          <w:iCs/>
          <w:sz w:val="28"/>
          <w:szCs w:val="28"/>
        </w:rPr>
        <w:t>∑4626627)-3,55</w:t>
      </w:r>
      <w:r w:rsidR="00FD73D9" w:rsidRPr="00BB3064">
        <w:rPr>
          <w:bCs/>
          <w:sz w:val="28"/>
          <w:szCs w:val="28"/>
        </w:rPr>
        <w:t>]=307МПа.</w:t>
      </w:r>
    </w:p>
    <w:p w:rsidR="00FD73D9" w:rsidRPr="00BB3064" w:rsidRDefault="00FD73D9" w:rsidP="00BB306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D73D9" w:rsidRDefault="00FD73D9" w:rsidP="00BB306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3064">
        <w:rPr>
          <w:bCs/>
          <w:sz w:val="28"/>
          <w:szCs w:val="28"/>
        </w:rPr>
        <w:t>7)Определяем коэффициент прочности по упругому прогибу:</w:t>
      </w:r>
    </w:p>
    <w:p w:rsidR="004D6944" w:rsidRPr="00BB3064" w:rsidRDefault="004D6944" w:rsidP="00BB306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A0EDA" w:rsidRPr="00BB3064" w:rsidRDefault="007B429C" w:rsidP="00BB306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B3064">
        <w:rPr>
          <w:sz w:val="28"/>
          <w:szCs w:val="28"/>
          <w:vertAlign w:val="subscript"/>
        </w:rPr>
        <w:object w:dxaOrig="1880" w:dyaOrig="720">
          <v:shape id="_x0000_i1051" type="#_x0000_t75" style="width:93pt;height:36pt" o:ole="">
            <v:imagedata r:id="rId54" o:title=""/>
          </v:shape>
          <o:OLEObject Type="Embed" ProgID="Equation.3" ShapeID="_x0000_i1051" DrawAspect="Content" ObjectID="_1472124593" r:id="rId55"/>
        </w:object>
      </w:r>
    </w:p>
    <w:p w:rsidR="004D6944" w:rsidRDefault="004D6944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Требуемый минимальный коэффициент прочности для расчета по доп</w:t>
      </w:r>
      <w:r w:rsidR="00FD73D9" w:rsidRPr="00BB3064">
        <w:rPr>
          <w:sz w:val="28"/>
          <w:szCs w:val="28"/>
        </w:rPr>
        <w:t>ускаемому упругому прогибу - 1,5</w:t>
      </w:r>
      <w:r w:rsidRPr="00BB3064">
        <w:rPr>
          <w:sz w:val="28"/>
          <w:szCs w:val="28"/>
        </w:rPr>
        <w:t>.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iCs/>
          <w:sz w:val="28"/>
          <w:szCs w:val="28"/>
        </w:rPr>
        <w:t>Следовательно, выбранная конструкция удовлетворяет условию прочности по допускаемому упругому прогибу.</w:t>
      </w:r>
    </w:p>
    <w:p w:rsidR="00BA0EDA" w:rsidRPr="00BB3064" w:rsidRDefault="00F06131" w:rsidP="00BB306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B3064">
        <w:rPr>
          <w:sz w:val="28"/>
          <w:szCs w:val="28"/>
        </w:rPr>
        <w:t xml:space="preserve">5. </w:t>
      </w:r>
      <w:r w:rsidR="00BA0EDA" w:rsidRPr="00BB3064">
        <w:rPr>
          <w:sz w:val="28"/>
          <w:szCs w:val="28"/>
        </w:rPr>
        <w:t>Расчёт по условию сдви</w:t>
      </w:r>
      <w:r w:rsidRPr="00BB3064">
        <w:rPr>
          <w:sz w:val="28"/>
          <w:szCs w:val="28"/>
        </w:rPr>
        <w:t xml:space="preserve">гоустойчивости </w:t>
      </w:r>
      <w:r w:rsidRPr="00BB3064">
        <w:rPr>
          <w:iCs/>
          <w:sz w:val="28"/>
          <w:szCs w:val="28"/>
        </w:rPr>
        <w:t>в грунте.</w:t>
      </w:r>
    </w:p>
    <w:p w:rsidR="00BA0EDA" w:rsidRPr="00BB3064" w:rsidRDefault="00F06131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1).</w:t>
      </w:r>
      <w:r w:rsidR="00BA0EDA" w:rsidRPr="00BB3064">
        <w:rPr>
          <w:sz w:val="28"/>
          <w:szCs w:val="28"/>
        </w:rPr>
        <w:t xml:space="preserve">Для определения </w:t>
      </w:r>
      <w:r w:rsidRPr="00BB3064">
        <w:rPr>
          <w:sz w:val="28"/>
          <w:szCs w:val="28"/>
        </w:rPr>
        <w:t>приводим</w:t>
      </w:r>
      <w:r w:rsidR="00BA0EDA" w:rsidRPr="00BB3064">
        <w:rPr>
          <w:sz w:val="28"/>
          <w:szCs w:val="28"/>
        </w:rPr>
        <w:t xml:space="preserve"> предварительно назначенную дорожную конструкцию приводим к двухслойной расчетной модели.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В качестве нижнего слоя модели принимаем грунт (супесь пылеватая) со следующими характеристиками: (при </w:t>
      </w:r>
      <w:r w:rsidRPr="00BB3064">
        <w:rPr>
          <w:sz w:val="28"/>
          <w:szCs w:val="28"/>
          <w:lang w:val="en-US"/>
        </w:rPr>
        <w:t>W</w:t>
      </w:r>
      <w:r w:rsidRPr="00BB3064">
        <w:rPr>
          <w:sz w:val="28"/>
          <w:szCs w:val="28"/>
          <w:vertAlign w:val="subscript"/>
          <w:lang w:val="en-US"/>
        </w:rPr>
        <w:t>p</w:t>
      </w:r>
      <w:r w:rsidR="00F06131" w:rsidRPr="00BB3064">
        <w:rPr>
          <w:sz w:val="28"/>
          <w:szCs w:val="28"/>
        </w:rPr>
        <w:t xml:space="preserve"> = 0,88</w:t>
      </w:r>
      <w:r w:rsidRPr="00BB3064">
        <w:rPr>
          <w:sz w:val="28"/>
          <w:szCs w:val="28"/>
          <w:lang w:val="en-US"/>
        </w:rPr>
        <w:t>W</w:t>
      </w:r>
      <w:r w:rsidRPr="00BB3064">
        <w:rPr>
          <w:sz w:val="28"/>
          <w:szCs w:val="28"/>
          <w:vertAlign w:val="subscript"/>
        </w:rPr>
        <w:t>Т</w:t>
      </w:r>
      <w:r w:rsidRPr="00BB3064">
        <w:rPr>
          <w:sz w:val="28"/>
          <w:szCs w:val="28"/>
        </w:rPr>
        <w:t xml:space="preserve"> и </w:t>
      </w:r>
      <w:r w:rsidRPr="00BB3064">
        <w:rPr>
          <w:sz w:val="28"/>
          <w:szCs w:val="28"/>
        </w:rPr>
        <w:sym w:font="Symbol" w:char="F053"/>
      </w:r>
      <w:r w:rsidRPr="00BB3064">
        <w:rPr>
          <w:sz w:val="28"/>
          <w:szCs w:val="28"/>
          <w:lang w:val="en-US"/>
        </w:rPr>
        <w:t>N</w:t>
      </w:r>
      <w:r w:rsidRPr="00BB3064">
        <w:rPr>
          <w:sz w:val="28"/>
          <w:szCs w:val="28"/>
          <w:vertAlign w:val="subscript"/>
          <w:lang w:val="en-US"/>
        </w:rPr>
        <w:t>p</w:t>
      </w:r>
      <w:r w:rsidRPr="00BB3064">
        <w:rPr>
          <w:sz w:val="28"/>
          <w:szCs w:val="28"/>
        </w:rPr>
        <w:t xml:space="preserve"> = </w:t>
      </w:r>
      <w:r w:rsidR="00F06131" w:rsidRPr="00BB3064">
        <w:rPr>
          <w:sz w:val="28"/>
          <w:szCs w:val="28"/>
        </w:rPr>
        <w:t>4626627</w:t>
      </w:r>
      <w:r w:rsidRPr="00BB3064">
        <w:rPr>
          <w:sz w:val="28"/>
          <w:szCs w:val="28"/>
        </w:rPr>
        <w:t xml:space="preserve"> авт.) Е</w:t>
      </w:r>
      <w:r w:rsidRPr="00BB3064">
        <w:rPr>
          <w:sz w:val="28"/>
          <w:szCs w:val="28"/>
          <w:vertAlign w:val="subscript"/>
        </w:rPr>
        <w:t>н</w:t>
      </w:r>
      <w:r w:rsidR="00F06131" w:rsidRPr="00BB3064">
        <w:rPr>
          <w:sz w:val="28"/>
          <w:szCs w:val="28"/>
        </w:rPr>
        <w:t xml:space="preserve"> = 26,7</w:t>
      </w:r>
      <w:r w:rsidRPr="00BB3064">
        <w:rPr>
          <w:sz w:val="28"/>
          <w:szCs w:val="28"/>
        </w:rPr>
        <w:t xml:space="preserve"> МПа, </w:t>
      </w:r>
      <w:r w:rsidRPr="00BB3064">
        <w:rPr>
          <w:sz w:val="28"/>
          <w:szCs w:val="28"/>
        </w:rPr>
        <w:sym w:font="Symbol" w:char="F06A"/>
      </w:r>
      <w:r w:rsidR="00F06131" w:rsidRPr="00BB3064">
        <w:rPr>
          <w:sz w:val="28"/>
          <w:szCs w:val="28"/>
        </w:rPr>
        <w:t xml:space="preserve"> = 9° и с = 0,003</w:t>
      </w:r>
      <w:r w:rsidRPr="00BB3064">
        <w:rPr>
          <w:sz w:val="28"/>
          <w:szCs w:val="28"/>
        </w:rPr>
        <w:t xml:space="preserve"> МПа.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Вычисляем модуль упругости верхнего слоя модели.</w:t>
      </w:r>
    </w:p>
    <w:p w:rsidR="00BA0EDA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Значения модулей упругости материалов, содержащих органическое вяжущее, назначаем </w:t>
      </w:r>
      <w:r w:rsidRPr="00BB3064">
        <w:rPr>
          <w:color w:val="000000"/>
          <w:sz w:val="28"/>
          <w:szCs w:val="28"/>
        </w:rPr>
        <w:t>п</w:t>
      </w:r>
      <w:r w:rsidR="00F06131" w:rsidRPr="00BB3064">
        <w:rPr>
          <w:sz w:val="28"/>
          <w:szCs w:val="28"/>
        </w:rPr>
        <w:t>ри расчетной температуре +2</w:t>
      </w:r>
      <w:r w:rsidRPr="00BB3064">
        <w:rPr>
          <w:sz w:val="28"/>
          <w:szCs w:val="28"/>
        </w:rPr>
        <w:t>0 °С.</w:t>
      </w:r>
    </w:p>
    <w:p w:rsidR="00D1420F" w:rsidRPr="00BB3064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7B429C" w:rsidP="00BB3064">
      <w:pPr>
        <w:pStyle w:val="FR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4880" w:dyaOrig="620">
          <v:shape id="_x0000_i1052" type="#_x0000_t75" style="width:212.25pt;height:27pt" o:ole="">
            <v:imagedata r:id="rId56" o:title=""/>
          </v:shape>
          <o:OLEObject Type="Embed" ProgID="Equation.3" ShapeID="_x0000_i1052" DrawAspect="Content" ObjectID="_1472124594" r:id="rId57"/>
        </w:object>
      </w:r>
      <w:r w:rsidR="00BA0EDA" w:rsidRPr="00BB3064">
        <w:rPr>
          <w:rFonts w:ascii="Times New Roman" w:hAnsi="Times New Roman" w:cs="Times New Roman"/>
          <w:sz w:val="28"/>
          <w:szCs w:val="28"/>
        </w:rPr>
        <w:t xml:space="preserve"> МПа.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F06131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2)</w:t>
      </w:r>
      <w:r w:rsidR="00BA0EDA" w:rsidRPr="00BB3064">
        <w:rPr>
          <w:sz w:val="28"/>
          <w:szCs w:val="28"/>
        </w:rPr>
        <w:t xml:space="preserve">По отношениям </w:t>
      </w:r>
      <w:r w:rsidR="007B429C" w:rsidRPr="00BB3064">
        <w:rPr>
          <w:sz w:val="28"/>
          <w:szCs w:val="28"/>
          <w:vertAlign w:val="subscript"/>
        </w:rPr>
        <w:object w:dxaOrig="1579" w:dyaOrig="700">
          <v:shape id="_x0000_i1053" type="#_x0000_t75" style="width:59.25pt;height:26.25pt" o:ole="">
            <v:imagedata r:id="rId58" o:title=""/>
          </v:shape>
          <o:OLEObject Type="Embed" ProgID="Equation.3" ShapeID="_x0000_i1053" DrawAspect="Content" ObjectID="_1472124595" r:id="rId59"/>
        </w:object>
      </w:r>
      <w:r w:rsidR="00BA0EDA" w:rsidRPr="00BB3064">
        <w:rPr>
          <w:sz w:val="28"/>
          <w:szCs w:val="28"/>
        </w:rPr>
        <w:t xml:space="preserve"> и </w:t>
      </w:r>
      <w:r w:rsidR="007B429C" w:rsidRPr="00BB3064">
        <w:rPr>
          <w:sz w:val="28"/>
          <w:szCs w:val="28"/>
          <w:vertAlign w:val="subscript"/>
        </w:rPr>
        <w:object w:dxaOrig="1400" w:dyaOrig="639">
          <v:shape id="_x0000_i1054" type="#_x0000_t75" style="width:51pt;height:24pt" o:ole="">
            <v:imagedata r:id="rId60" o:title=""/>
          </v:shape>
          <o:OLEObject Type="Embed" ProgID="Equation.3" ShapeID="_x0000_i1054" DrawAspect="Content" ObjectID="_1472124596" r:id="rId61"/>
        </w:object>
      </w:r>
      <w:r w:rsidR="00BA0EDA" w:rsidRPr="00BB3064">
        <w:rPr>
          <w:sz w:val="28"/>
          <w:szCs w:val="28"/>
        </w:rPr>
        <w:t xml:space="preserve"> и при </w:t>
      </w:r>
      <w:r w:rsidR="00BA0EDA" w:rsidRPr="00BB3064">
        <w:rPr>
          <w:sz w:val="28"/>
          <w:szCs w:val="28"/>
        </w:rPr>
        <w:sym w:font="Symbol" w:char="F06A"/>
      </w:r>
      <w:r w:rsidRPr="00BB3064">
        <w:rPr>
          <w:sz w:val="28"/>
          <w:szCs w:val="28"/>
        </w:rPr>
        <w:t xml:space="preserve"> = 9° с помощью номограммы</w:t>
      </w:r>
      <w:r w:rsidR="00BA0EDA" w:rsidRPr="00BB3064">
        <w:rPr>
          <w:sz w:val="28"/>
          <w:szCs w:val="28"/>
        </w:rPr>
        <w:t xml:space="preserve"> находим удельное активное напряжение сдвига от единичной нагрузки: </w:t>
      </w:r>
      <w:r w:rsidR="007B429C" w:rsidRPr="00BB3064">
        <w:rPr>
          <w:sz w:val="28"/>
          <w:szCs w:val="28"/>
          <w:vertAlign w:val="subscript"/>
        </w:rPr>
        <w:object w:dxaOrig="280" w:dyaOrig="360">
          <v:shape id="_x0000_i1055" type="#_x0000_t75" style="width:13.5pt;height:18pt" o:ole="">
            <v:imagedata r:id="rId62" o:title=""/>
          </v:shape>
          <o:OLEObject Type="Embed" ProgID="Equation.3" ShapeID="_x0000_i1055" DrawAspect="Content" ObjectID="_1472124597" r:id="rId63"/>
        </w:object>
      </w:r>
      <w:r w:rsidRPr="00BB3064">
        <w:rPr>
          <w:sz w:val="28"/>
          <w:szCs w:val="28"/>
        </w:rPr>
        <w:t xml:space="preserve"> = 0,008</w:t>
      </w:r>
      <w:r w:rsidR="00BA0EDA" w:rsidRPr="00BB3064">
        <w:rPr>
          <w:sz w:val="28"/>
          <w:szCs w:val="28"/>
        </w:rPr>
        <w:t xml:space="preserve"> МПа.</w:t>
      </w:r>
    </w:p>
    <w:p w:rsidR="00BA0EDA" w:rsidRPr="00BB3064" w:rsidRDefault="0030364B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3)Вычисляем действующие в грунте активные напряжения сдвига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Т = </w:t>
      </w:r>
      <w:r w:rsidR="007B429C" w:rsidRPr="00BB3064">
        <w:rPr>
          <w:sz w:val="28"/>
          <w:szCs w:val="28"/>
          <w:vertAlign w:val="subscript"/>
        </w:rPr>
        <w:object w:dxaOrig="280" w:dyaOrig="360">
          <v:shape id="_x0000_i1056" type="#_x0000_t75" style="width:13.5pt;height:18pt" o:ole="">
            <v:imagedata r:id="rId62" o:title=""/>
          </v:shape>
          <o:OLEObject Type="Embed" ProgID="Equation.3" ShapeID="_x0000_i1056" DrawAspect="Content" ObjectID="_1472124598" r:id="rId64"/>
        </w:object>
      </w:r>
      <w:r w:rsidR="0030364B" w:rsidRPr="00BB3064">
        <w:rPr>
          <w:bCs/>
          <w:sz w:val="28"/>
          <w:szCs w:val="28"/>
        </w:rPr>
        <w:t>∙</w:t>
      </w:r>
      <w:r w:rsidR="0030364B" w:rsidRPr="00BB3064">
        <w:rPr>
          <w:sz w:val="28"/>
          <w:szCs w:val="28"/>
        </w:rPr>
        <w:t>Р = 0,008</w:t>
      </w:r>
      <w:r w:rsidRPr="00BB3064">
        <w:rPr>
          <w:sz w:val="28"/>
          <w:szCs w:val="28"/>
        </w:rPr>
        <w:sym w:font="Symbol" w:char="F0D7"/>
      </w:r>
      <w:r w:rsidR="0030364B" w:rsidRPr="00BB3064">
        <w:rPr>
          <w:sz w:val="28"/>
          <w:szCs w:val="28"/>
        </w:rPr>
        <w:t>0,6 = 0,00</w:t>
      </w:r>
      <w:r w:rsidRPr="00BB3064">
        <w:rPr>
          <w:sz w:val="28"/>
          <w:szCs w:val="28"/>
        </w:rPr>
        <w:t>4</w:t>
      </w:r>
      <w:r w:rsidR="0030364B" w:rsidRPr="00BB3064">
        <w:rPr>
          <w:sz w:val="28"/>
          <w:szCs w:val="28"/>
        </w:rPr>
        <w:t>8</w:t>
      </w:r>
      <w:r w:rsidRPr="00BB3064">
        <w:rPr>
          <w:sz w:val="28"/>
          <w:szCs w:val="28"/>
        </w:rPr>
        <w:t xml:space="preserve"> МПа.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D1420F" w:rsidRDefault="0030364B" w:rsidP="00BB3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064">
        <w:rPr>
          <w:sz w:val="28"/>
          <w:szCs w:val="28"/>
        </w:rPr>
        <w:t>4)Определяем п</w:t>
      </w:r>
      <w:r w:rsidR="00BA0EDA" w:rsidRPr="00BB3064">
        <w:rPr>
          <w:sz w:val="28"/>
          <w:szCs w:val="28"/>
        </w:rPr>
        <w:t>редельное активное напряжение сдвига Т</w:t>
      </w:r>
      <w:r w:rsidR="00BA0EDA" w:rsidRPr="00BB3064">
        <w:rPr>
          <w:sz w:val="28"/>
          <w:szCs w:val="28"/>
          <w:vertAlign w:val="subscript"/>
        </w:rPr>
        <w:t>пр</w:t>
      </w:r>
      <w:r w:rsidR="00BA0EDA" w:rsidRPr="00BB3064">
        <w:rPr>
          <w:sz w:val="28"/>
          <w:szCs w:val="28"/>
        </w:rPr>
        <w:t xml:space="preserve"> в грунте рабочего слоя по </w:t>
      </w:r>
      <w:r w:rsidR="00BA0EDA" w:rsidRPr="00BB3064">
        <w:rPr>
          <w:color w:val="000000"/>
          <w:sz w:val="28"/>
          <w:szCs w:val="28"/>
        </w:rPr>
        <w:t>формуле</w:t>
      </w:r>
    </w:p>
    <w:p w:rsidR="00D1420F" w:rsidRDefault="00D1420F" w:rsidP="00BB30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EDA" w:rsidRPr="00BB3064" w:rsidRDefault="007B429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color w:val="000000"/>
          <w:sz w:val="28"/>
          <w:szCs w:val="28"/>
        </w:rPr>
        <w:object w:dxaOrig="3720" w:dyaOrig="380">
          <v:shape id="_x0000_i1057" type="#_x0000_t75" style="width:165.75pt;height:16.5pt" o:ole="">
            <v:imagedata r:id="rId65" o:title=""/>
          </v:shape>
          <o:OLEObject Type="Embed" ProgID="Equation.3" ShapeID="_x0000_i1057" DrawAspect="Content" ObjectID="_1472124599" r:id="rId66"/>
        </w:object>
      </w:r>
      <w:r w:rsidR="00BA0EDA" w:rsidRPr="00BB3064">
        <w:rPr>
          <w:sz w:val="28"/>
          <w:szCs w:val="28"/>
        </w:rPr>
        <w:t>,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С</w:t>
      </w:r>
      <w:r w:rsidRPr="00BB3064">
        <w:rPr>
          <w:sz w:val="28"/>
          <w:szCs w:val="28"/>
          <w:vertAlign w:val="subscript"/>
          <w:lang w:val="en-US"/>
        </w:rPr>
        <w:t>N</w:t>
      </w:r>
      <w:r w:rsidR="0030364B" w:rsidRPr="00BB3064">
        <w:rPr>
          <w:sz w:val="28"/>
          <w:szCs w:val="28"/>
        </w:rPr>
        <w:t xml:space="preserve"> = 0,003</w:t>
      </w:r>
      <w:r w:rsidRPr="00BB3064">
        <w:rPr>
          <w:sz w:val="28"/>
          <w:szCs w:val="28"/>
        </w:rPr>
        <w:t xml:space="preserve"> МПа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</w:t>
      </w:r>
      <w:r w:rsidRPr="00BB3064">
        <w:rPr>
          <w:sz w:val="28"/>
          <w:szCs w:val="28"/>
          <w:vertAlign w:val="subscript"/>
        </w:rPr>
        <w:t>д</w:t>
      </w:r>
      <w:r w:rsidR="0030364B" w:rsidRPr="00BB3064">
        <w:rPr>
          <w:sz w:val="28"/>
          <w:szCs w:val="28"/>
        </w:rPr>
        <w:t xml:space="preserve"> = 4,5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Z</w:t>
      </w:r>
      <w:r w:rsidRPr="00BB3064">
        <w:rPr>
          <w:sz w:val="28"/>
          <w:szCs w:val="28"/>
          <w:vertAlign w:val="subscript"/>
        </w:rPr>
        <w:t>оп</w:t>
      </w:r>
      <w:r w:rsidR="0030364B" w:rsidRPr="00BB306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6 см"/>
        </w:smartTagPr>
        <w:r w:rsidR="0030364B" w:rsidRPr="00BB3064">
          <w:rPr>
            <w:sz w:val="28"/>
            <w:szCs w:val="28"/>
          </w:rPr>
          <w:t>86</w:t>
        </w:r>
        <w:r w:rsidRPr="00BB3064">
          <w:rPr>
            <w:sz w:val="28"/>
            <w:szCs w:val="28"/>
          </w:rPr>
          <w:t xml:space="preserve"> см</w:t>
        </w:r>
      </w:smartTag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sym w:font="Symbol" w:char="F06A"/>
      </w:r>
      <w:r w:rsidRPr="00BB3064">
        <w:rPr>
          <w:sz w:val="28"/>
          <w:szCs w:val="28"/>
          <w:vertAlign w:val="subscript"/>
        </w:rPr>
        <w:t>ст</w:t>
      </w:r>
      <w:r w:rsidR="0030364B" w:rsidRPr="00BB3064">
        <w:rPr>
          <w:sz w:val="28"/>
          <w:szCs w:val="28"/>
        </w:rPr>
        <w:t xml:space="preserve"> = 34</w:t>
      </w:r>
      <w:r w:rsidRPr="00BB3064">
        <w:rPr>
          <w:sz w:val="28"/>
          <w:szCs w:val="28"/>
        </w:rPr>
        <w:sym w:font="Symbol" w:char="F0B0"/>
      </w:r>
    </w:p>
    <w:p w:rsidR="00BA0EDA" w:rsidRPr="00BB3064" w:rsidRDefault="007B429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object w:dxaOrig="200" w:dyaOrig="260">
          <v:shape id="_x0000_i1058" type="#_x0000_t75" style="width:9.75pt;height:12.75pt" o:ole="">
            <v:imagedata r:id="rId67" o:title=""/>
          </v:shape>
          <o:OLEObject Type="Embed" ProgID="Equation.3" ShapeID="_x0000_i1058" DrawAspect="Content" ObjectID="_1472124600" r:id="rId68"/>
        </w:object>
      </w:r>
      <w:r w:rsidR="00BA0EDA" w:rsidRPr="00BB3064">
        <w:rPr>
          <w:sz w:val="28"/>
          <w:szCs w:val="28"/>
          <w:vertAlign w:val="subscript"/>
          <w:lang w:val="en-US"/>
        </w:rPr>
        <w:t>cp</w:t>
      </w:r>
      <w:r w:rsidR="00BA0EDA" w:rsidRPr="00BB3064">
        <w:rPr>
          <w:sz w:val="28"/>
          <w:szCs w:val="28"/>
        </w:rPr>
        <w:t xml:space="preserve"> = 0,002 кг/см</w:t>
      </w:r>
      <w:r w:rsidR="00BA0EDA" w:rsidRPr="00BB3064">
        <w:rPr>
          <w:sz w:val="28"/>
          <w:szCs w:val="28"/>
          <w:vertAlign w:val="superscript"/>
        </w:rPr>
        <w:t>2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</w:t>
      </w:r>
      <w:r w:rsidRPr="00BB3064">
        <w:rPr>
          <w:sz w:val="28"/>
          <w:szCs w:val="28"/>
          <w:vertAlign w:val="subscript"/>
        </w:rPr>
        <w:t>пр</w:t>
      </w:r>
      <w:r w:rsidR="0030364B" w:rsidRPr="00BB3064">
        <w:rPr>
          <w:sz w:val="28"/>
          <w:szCs w:val="28"/>
        </w:rPr>
        <w:t xml:space="preserve"> = 0,004</w:t>
      </w:r>
      <w:r w:rsidR="0030364B" w:rsidRPr="00BB3064">
        <w:rPr>
          <w:sz w:val="28"/>
          <w:szCs w:val="28"/>
        </w:rPr>
        <w:sym w:font="Symbol" w:char="F0D7"/>
      </w:r>
      <w:r w:rsidR="0030364B" w:rsidRPr="00BB3064">
        <w:rPr>
          <w:sz w:val="28"/>
          <w:szCs w:val="28"/>
        </w:rPr>
        <w:t>4,5</w:t>
      </w:r>
      <w:r w:rsidRPr="00BB3064">
        <w:rPr>
          <w:sz w:val="28"/>
          <w:szCs w:val="28"/>
        </w:rPr>
        <w:t xml:space="preserve"> + 0,1</w:t>
      </w:r>
      <w:r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>0,002</w:t>
      </w:r>
      <w:r w:rsidRPr="00BB3064">
        <w:rPr>
          <w:sz w:val="28"/>
          <w:szCs w:val="28"/>
        </w:rPr>
        <w:sym w:font="Symbol" w:char="F0D7"/>
      </w:r>
      <w:r w:rsidR="0030364B" w:rsidRPr="00BB3064">
        <w:rPr>
          <w:sz w:val="28"/>
          <w:szCs w:val="28"/>
        </w:rPr>
        <w:t>86</w:t>
      </w:r>
      <w:r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  <w:lang w:val="en-US"/>
        </w:rPr>
        <w:t>tg</w:t>
      </w:r>
      <w:r w:rsidR="0030364B" w:rsidRPr="00BB3064">
        <w:rPr>
          <w:sz w:val="28"/>
          <w:szCs w:val="28"/>
        </w:rPr>
        <w:t xml:space="preserve"> 34</w:t>
      </w:r>
      <w:r w:rsidRPr="00BB3064">
        <w:rPr>
          <w:sz w:val="28"/>
          <w:szCs w:val="28"/>
        </w:rPr>
        <w:t xml:space="preserve">° </w:t>
      </w:r>
      <w:r w:rsidRPr="00BB3064">
        <w:rPr>
          <w:iCs/>
          <w:sz w:val="28"/>
          <w:szCs w:val="28"/>
        </w:rPr>
        <w:t>=</w:t>
      </w:r>
      <w:r w:rsidR="0030364B" w:rsidRPr="00BB3064">
        <w:rPr>
          <w:sz w:val="28"/>
          <w:szCs w:val="28"/>
        </w:rPr>
        <w:t xml:space="preserve"> 0,0251</w:t>
      </w:r>
      <w:r w:rsidRPr="00BB3064">
        <w:rPr>
          <w:sz w:val="28"/>
          <w:szCs w:val="28"/>
        </w:rPr>
        <w:t>,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где 0,1 - коэффициент для перевода в МПа.</w:t>
      </w:r>
    </w:p>
    <w:p w:rsidR="0030364B" w:rsidRDefault="0030364B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5)Проверяем выполнение условия прочности</w:t>
      </w:r>
    </w:p>
    <w:p w:rsidR="00D1420F" w:rsidRPr="00BB3064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7B429C" w:rsidP="00BB3064">
      <w:pPr>
        <w:pStyle w:val="FR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2040" w:dyaOrig="660">
          <v:shape id="_x0000_i1059" type="#_x0000_t75" style="width:84.75pt;height:27.75pt" o:ole="">
            <v:imagedata r:id="rId69" o:title=""/>
          </v:shape>
          <o:OLEObject Type="Embed" ProgID="Equation.3" ShapeID="_x0000_i1059" DrawAspect="Content" ObjectID="_1472124601" r:id="rId70"/>
        </w:object>
      </w:r>
      <w:r w:rsidR="00BA0EDA" w:rsidRPr="00BB3064">
        <w:rPr>
          <w:rFonts w:ascii="Times New Roman" w:hAnsi="Times New Roman" w:cs="Times New Roman"/>
          <w:sz w:val="28"/>
          <w:szCs w:val="28"/>
        </w:rPr>
        <w:t xml:space="preserve">, что больше </w:t>
      </w:r>
      <w:r w:rsidRPr="00BB3064">
        <w:rPr>
          <w:rFonts w:ascii="Times New Roman" w:hAnsi="Times New Roman" w:cs="Times New Roman"/>
          <w:sz w:val="28"/>
          <w:szCs w:val="28"/>
          <w:vertAlign w:val="subscript"/>
        </w:rPr>
        <w:object w:dxaOrig="800" w:dyaOrig="400">
          <v:shape id="_x0000_i1060" type="#_x0000_t75" style="width:39.75pt;height:20.25pt" o:ole="">
            <v:imagedata r:id="rId71" o:title=""/>
          </v:shape>
          <o:OLEObject Type="Embed" ProgID="Equation.3" ShapeID="_x0000_i1060" DrawAspect="Content" ObjectID="_1472124602" r:id="rId72"/>
        </w:object>
      </w:r>
    </w:p>
    <w:p w:rsidR="00D1420F" w:rsidRDefault="00D1420F" w:rsidP="00BB306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B3064">
        <w:rPr>
          <w:iCs/>
          <w:sz w:val="28"/>
          <w:szCs w:val="28"/>
        </w:rPr>
        <w:t>Следовательно, конструкция удовлетворяе</w:t>
      </w:r>
      <w:r w:rsidR="0030364B" w:rsidRPr="00BB3064">
        <w:rPr>
          <w:iCs/>
          <w:sz w:val="28"/>
          <w:szCs w:val="28"/>
        </w:rPr>
        <w:t>т условию прочности по сдвигу .</w:t>
      </w:r>
    </w:p>
    <w:p w:rsidR="00BA0EDA" w:rsidRPr="00BB3064" w:rsidRDefault="0030364B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6.</w:t>
      </w:r>
      <w:r w:rsidR="00BA0EDA" w:rsidRPr="00BB3064">
        <w:rPr>
          <w:sz w:val="28"/>
          <w:szCs w:val="28"/>
        </w:rPr>
        <w:t xml:space="preserve"> Расчёт конструкции дорожной одежды на сопротивление монолитных слоев усталостному разрушению от растяжения при изгибе.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Расчет выполняем в следующем порядке:</w:t>
      </w:r>
    </w:p>
    <w:p w:rsidR="00BA0EDA" w:rsidRPr="00BB3064" w:rsidRDefault="00FD5277" w:rsidP="00BB3064">
      <w:pPr>
        <w:pStyle w:val="a9"/>
        <w:spacing w:line="360" w:lineRule="auto"/>
        <w:rPr>
          <w:szCs w:val="28"/>
        </w:rPr>
      </w:pPr>
      <w:r w:rsidRPr="00BB3064">
        <w:rPr>
          <w:szCs w:val="28"/>
        </w:rPr>
        <w:t>1</w:t>
      </w:r>
      <w:r w:rsidR="00BA0EDA" w:rsidRPr="00BB3064">
        <w:rPr>
          <w:szCs w:val="28"/>
        </w:rPr>
        <w:t>) Приводим конструкцию к двухслойной модели, где нижний слой модели - часть конструкции, расположенная ниже пакета асфальтобетонных слоев. Модуль упругости нижнего слоя равен</w:t>
      </w:r>
    </w:p>
    <w:p w:rsidR="00D1420F" w:rsidRDefault="00D1420F" w:rsidP="00BB306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iCs/>
          <w:sz w:val="28"/>
          <w:szCs w:val="28"/>
        </w:rPr>
        <w:t>Е</w:t>
      </w:r>
      <w:r w:rsidRPr="00BB3064">
        <w:rPr>
          <w:iCs/>
          <w:sz w:val="28"/>
          <w:szCs w:val="28"/>
          <w:vertAlign w:val="subscript"/>
        </w:rPr>
        <w:t>н</w:t>
      </w:r>
      <w:r w:rsidRPr="00BB3064">
        <w:rPr>
          <w:sz w:val="28"/>
          <w:szCs w:val="28"/>
        </w:rPr>
        <w:t xml:space="preserve"> = </w:t>
      </w:r>
      <w:r w:rsidR="007B429C" w:rsidRPr="00BB3064">
        <w:rPr>
          <w:sz w:val="28"/>
          <w:szCs w:val="28"/>
          <w:vertAlign w:val="subscript"/>
        </w:rPr>
        <w:object w:dxaOrig="499" w:dyaOrig="400">
          <v:shape id="_x0000_i1061" type="#_x0000_t75" style="width:24.75pt;height:20.25pt" o:ole="">
            <v:imagedata r:id="rId73" o:title=""/>
          </v:shape>
          <o:OLEObject Type="Embed" ProgID="Equation.3" ShapeID="_x0000_i1061" DrawAspect="Content" ObjectID="_1472124603" r:id="rId74"/>
        </w:object>
      </w:r>
      <w:r w:rsidR="00FD5277" w:rsidRPr="00BB3064">
        <w:rPr>
          <w:sz w:val="28"/>
          <w:szCs w:val="28"/>
        </w:rPr>
        <w:t xml:space="preserve"> = 114</w:t>
      </w:r>
      <w:r w:rsidRPr="00BB3064">
        <w:rPr>
          <w:sz w:val="28"/>
          <w:szCs w:val="28"/>
        </w:rPr>
        <w:t>МПа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 верхнему слою относят все асфальтобетонные слои.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Модуль упругости верхнего слоя (</w:t>
      </w:r>
      <w:r w:rsidRPr="00BB3064">
        <w:rPr>
          <w:sz w:val="28"/>
          <w:szCs w:val="28"/>
          <w:lang w:val="en-US"/>
        </w:rPr>
        <w:t>h</w:t>
      </w:r>
      <w:r w:rsidRPr="00BB3064">
        <w:rPr>
          <w:sz w:val="28"/>
          <w:szCs w:val="28"/>
          <w:vertAlign w:val="subscript"/>
        </w:rPr>
        <w:t>в</w:t>
      </w:r>
      <w:r w:rsidR="00FD5277" w:rsidRPr="00BB3064">
        <w:rPr>
          <w:sz w:val="28"/>
          <w:szCs w:val="28"/>
        </w:rPr>
        <w:t xml:space="preserve"> = 31</w:t>
      </w:r>
      <w:r w:rsidRPr="00BB3064">
        <w:rPr>
          <w:sz w:val="28"/>
          <w:szCs w:val="28"/>
        </w:rPr>
        <w:t>):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BA0EDA" w:rsidRPr="00BB3064" w:rsidRDefault="007B429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vertAlign w:val="subscript"/>
        </w:rPr>
        <w:object w:dxaOrig="4120" w:dyaOrig="620">
          <v:shape id="_x0000_i1062" type="#_x0000_t75" style="width:206.25pt;height:31.5pt" o:ole="">
            <v:imagedata r:id="rId75" o:title=""/>
          </v:shape>
          <o:OLEObject Type="Embed" ProgID="Equation.3" ShapeID="_x0000_i1062" DrawAspect="Content" ObjectID="_1472124604" r:id="rId76"/>
        </w:object>
      </w:r>
      <w:r w:rsidR="00BA0EDA" w:rsidRPr="00BB3064">
        <w:rPr>
          <w:sz w:val="28"/>
          <w:szCs w:val="28"/>
        </w:rPr>
        <w:t xml:space="preserve"> МПа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FD5277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2</w:t>
      </w:r>
      <w:r w:rsidR="00BA0EDA" w:rsidRPr="00BB3064">
        <w:rPr>
          <w:sz w:val="28"/>
          <w:szCs w:val="28"/>
        </w:rPr>
        <w:t xml:space="preserve">) По отношениям </w:t>
      </w:r>
      <w:r w:rsidR="007B429C" w:rsidRPr="00BB3064">
        <w:rPr>
          <w:sz w:val="28"/>
          <w:szCs w:val="28"/>
          <w:vertAlign w:val="subscript"/>
        </w:rPr>
        <w:object w:dxaOrig="1520" w:dyaOrig="639">
          <v:shape id="_x0000_i1063" type="#_x0000_t75" style="width:75pt;height:32.25pt" o:ole="">
            <v:imagedata r:id="rId77" o:title=""/>
          </v:shape>
          <o:OLEObject Type="Embed" ProgID="Equation.3" ShapeID="_x0000_i1063" DrawAspect="Content" ObjectID="_1472124605" r:id="rId78"/>
        </w:object>
      </w:r>
      <w:r w:rsidR="00BA0EDA" w:rsidRPr="00BB3064">
        <w:rPr>
          <w:sz w:val="28"/>
          <w:szCs w:val="28"/>
        </w:rPr>
        <w:t xml:space="preserve"> и </w:t>
      </w:r>
      <w:r w:rsidR="007B429C" w:rsidRPr="00BB3064">
        <w:rPr>
          <w:sz w:val="28"/>
          <w:szCs w:val="28"/>
          <w:vertAlign w:val="subscript"/>
        </w:rPr>
        <w:object w:dxaOrig="1640" w:dyaOrig="700">
          <v:shape id="_x0000_i1064" type="#_x0000_t75" style="width:81.75pt;height:35.25pt" o:ole="">
            <v:imagedata r:id="rId79" o:title=""/>
          </v:shape>
          <o:OLEObject Type="Embed" ProgID="Equation.3" ShapeID="_x0000_i1064" DrawAspect="Content" ObjectID="_1472124606" r:id="rId80"/>
        </w:object>
      </w:r>
      <w:r w:rsidRPr="00BB3064">
        <w:rPr>
          <w:sz w:val="28"/>
          <w:szCs w:val="28"/>
        </w:rPr>
        <w:t xml:space="preserve"> по номограмме</w:t>
      </w:r>
      <w:r w:rsidR="004C398A">
        <w:rPr>
          <w:sz w:val="28"/>
          <w:szCs w:val="28"/>
        </w:rPr>
        <w:t xml:space="preserve"> </w:t>
      </w:r>
      <w:r w:rsidR="00BA0EDA" w:rsidRPr="00BB3064">
        <w:rPr>
          <w:sz w:val="28"/>
          <w:szCs w:val="28"/>
        </w:rPr>
        <w:t xml:space="preserve">определяем </w:t>
      </w:r>
      <w:r w:rsidR="007B429C" w:rsidRPr="00BB3064">
        <w:rPr>
          <w:sz w:val="28"/>
          <w:szCs w:val="28"/>
          <w:vertAlign w:val="subscript"/>
        </w:rPr>
        <w:object w:dxaOrig="320" w:dyaOrig="340">
          <v:shape id="_x0000_i1065" type="#_x0000_t75" style="width:16.5pt;height:16.5pt" o:ole="">
            <v:imagedata r:id="rId81" o:title=""/>
          </v:shape>
          <o:OLEObject Type="Embed" ProgID="Equation.3" ShapeID="_x0000_i1065" DrawAspect="Content" ObjectID="_1472124607" r:id="rId82"/>
        </w:object>
      </w:r>
      <w:r w:rsidRPr="00BB3064">
        <w:rPr>
          <w:sz w:val="28"/>
          <w:szCs w:val="28"/>
        </w:rPr>
        <w:t xml:space="preserve"> = 0,85</w:t>
      </w:r>
    </w:p>
    <w:p w:rsidR="00BA0EDA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Расчетное растягивающее напряжение:</w:t>
      </w:r>
    </w:p>
    <w:p w:rsidR="00D1420F" w:rsidRPr="00BB3064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7B429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vertAlign w:val="subscript"/>
        </w:rPr>
        <w:object w:dxaOrig="320" w:dyaOrig="340">
          <v:shape id="_x0000_i1066" type="#_x0000_t75" style="width:16.5pt;height:16.5pt" o:ole="">
            <v:imagedata r:id="rId81" o:title=""/>
          </v:shape>
          <o:OLEObject Type="Embed" ProgID="Equation.3" ShapeID="_x0000_i1066" DrawAspect="Content" ObjectID="_1472124608" r:id="rId83"/>
        </w:object>
      </w:r>
      <w:r w:rsidR="00FD5277" w:rsidRPr="00BB3064">
        <w:rPr>
          <w:sz w:val="28"/>
          <w:szCs w:val="28"/>
        </w:rPr>
        <w:t xml:space="preserve"> = 0,85</w:t>
      </w:r>
      <w:r w:rsidR="00FD5277" w:rsidRPr="00BB3064">
        <w:rPr>
          <w:sz w:val="28"/>
          <w:szCs w:val="28"/>
        </w:rPr>
        <w:sym w:font="Symbol" w:char="F0D7"/>
      </w:r>
      <w:r w:rsidR="00FD5277" w:rsidRPr="00BB3064">
        <w:rPr>
          <w:sz w:val="28"/>
          <w:szCs w:val="28"/>
        </w:rPr>
        <w:t>0,6</w:t>
      </w:r>
      <w:r w:rsidR="00FD5277" w:rsidRPr="00BB3064">
        <w:rPr>
          <w:sz w:val="28"/>
          <w:szCs w:val="28"/>
        </w:rPr>
        <w:sym w:font="Symbol" w:char="F0D7"/>
      </w:r>
      <w:r w:rsidR="00FD5277" w:rsidRPr="00BB3064">
        <w:rPr>
          <w:sz w:val="28"/>
          <w:szCs w:val="28"/>
        </w:rPr>
        <w:t>0,85 = 0,43</w:t>
      </w:r>
      <w:r w:rsidR="00BA0EDA" w:rsidRPr="00BB3064">
        <w:rPr>
          <w:sz w:val="28"/>
          <w:szCs w:val="28"/>
        </w:rPr>
        <w:t xml:space="preserve"> МПа.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FD5277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3</w:t>
      </w:r>
      <w:r w:rsidR="00BA0EDA" w:rsidRPr="00BB3064">
        <w:rPr>
          <w:sz w:val="28"/>
          <w:szCs w:val="28"/>
        </w:rPr>
        <w:t>) Вычисляем предельное растягивающее напряжение по формуле: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7B429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object w:dxaOrig="2780" w:dyaOrig="360">
          <v:shape id="_x0000_i1067" type="#_x0000_t75" style="width:138.75pt;height:18pt" o:ole="">
            <v:imagedata r:id="rId84" o:title=""/>
          </v:shape>
          <o:OLEObject Type="Embed" ProgID="Equation.3" ShapeID="_x0000_i1067" DrawAspect="Content" ObjectID="_1472124609" r:id="rId85"/>
        </w:objec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  <w:vertAlign w:val="subscript"/>
          <w:lang w:val="en-US"/>
        </w:rPr>
        <w:t>o</w:t>
      </w:r>
      <w:r w:rsidR="00FD5277" w:rsidRPr="00BB3064">
        <w:rPr>
          <w:sz w:val="28"/>
          <w:szCs w:val="28"/>
        </w:rPr>
        <w:t xml:space="preserve"> = 5,65</w:t>
      </w:r>
      <w:r w:rsidRPr="00BB3064">
        <w:rPr>
          <w:sz w:val="28"/>
          <w:szCs w:val="28"/>
        </w:rPr>
        <w:t xml:space="preserve"> МПа для нижнего слоя асфальтобетонного пакета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D1420F" w:rsidRDefault="00FD5277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ν</w:t>
      </w:r>
      <w:r w:rsidR="00BA0EDA" w:rsidRPr="00BB3064">
        <w:rPr>
          <w:sz w:val="28"/>
          <w:szCs w:val="28"/>
          <w:vertAlign w:val="subscript"/>
          <w:lang w:val="en-US"/>
        </w:rPr>
        <w:t>R</w:t>
      </w:r>
      <w:r w:rsidR="00BA0EDA" w:rsidRPr="00D1420F">
        <w:rPr>
          <w:sz w:val="28"/>
          <w:szCs w:val="28"/>
        </w:rPr>
        <w:t xml:space="preserve"> = 0,1</w:t>
      </w:r>
    </w:p>
    <w:p w:rsidR="00BA0EDA" w:rsidRPr="00BB3064" w:rsidRDefault="00FD5277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t</w:t>
      </w:r>
      <w:r w:rsidRPr="00D1420F">
        <w:rPr>
          <w:sz w:val="28"/>
          <w:szCs w:val="28"/>
        </w:rPr>
        <w:t xml:space="preserve"> = </w:t>
      </w:r>
      <w:r w:rsidRPr="00BB3064">
        <w:rPr>
          <w:sz w:val="28"/>
          <w:szCs w:val="28"/>
        </w:rPr>
        <w:t>2,19</w:t>
      </w:r>
    </w:p>
    <w:p w:rsidR="00BA0EDA" w:rsidRPr="00D1420F" w:rsidRDefault="007B429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iCs/>
          <w:sz w:val="28"/>
          <w:szCs w:val="28"/>
          <w:vertAlign w:val="subscript"/>
          <w:lang w:val="en-US"/>
        </w:rPr>
        <w:object w:dxaOrig="1200" w:dyaOrig="760">
          <v:shape id="_x0000_i1068" type="#_x0000_t75" style="width:60pt;height:37.5pt" o:ole="">
            <v:imagedata r:id="rId86" o:title=""/>
          </v:shape>
          <o:OLEObject Type="Embed" ProgID="Equation.3" ShapeID="_x0000_i1068" DrawAspect="Content" ObjectID="_1472124610" r:id="rId87"/>
        </w:objec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m</w:t>
      </w:r>
      <w:r w:rsidR="00FD5277" w:rsidRPr="00BB3064">
        <w:rPr>
          <w:sz w:val="28"/>
          <w:szCs w:val="28"/>
        </w:rPr>
        <w:t xml:space="preserve"> = 4</w:t>
      </w:r>
      <w:r w:rsidRPr="00BB3064">
        <w:rPr>
          <w:sz w:val="28"/>
          <w:szCs w:val="28"/>
        </w:rPr>
        <w:t xml:space="preserve">; </w:t>
      </w:r>
      <w:r w:rsidRPr="00BB3064">
        <w:rPr>
          <w:sz w:val="28"/>
          <w:szCs w:val="28"/>
        </w:rPr>
        <w:sym w:font="Symbol" w:char="F061"/>
      </w:r>
      <w:r w:rsidR="00FD5277" w:rsidRPr="00BB3064">
        <w:rPr>
          <w:sz w:val="28"/>
          <w:szCs w:val="28"/>
        </w:rPr>
        <w:t xml:space="preserve"> = 6,3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sym w:font="Symbol" w:char="F053"/>
      </w:r>
      <w:r w:rsidRPr="00BB3064">
        <w:rPr>
          <w:sz w:val="28"/>
          <w:szCs w:val="28"/>
          <w:lang w:val="en-US"/>
        </w:rPr>
        <w:t>N</w:t>
      </w:r>
      <w:r w:rsidRPr="00BB3064">
        <w:rPr>
          <w:sz w:val="28"/>
          <w:szCs w:val="28"/>
          <w:vertAlign w:val="subscript"/>
          <w:lang w:val="en-US"/>
        </w:rPr>
        <w:t>p</w:t>
      </w:r>
      <w:r w:rsidR="00FD5277" w:rsidRPr="00BB3064">
        <w:rPr>
          <w:sz w:val="28"/>
          <w:szCs w:val="28"/>
        </w:rPr>
        <w:t xml:space="preserve"> = 4626627</w:t>
      </w:r>
      <w:r w:rsidRPr="00BB3064">
        <w:rPr>
          <w:sz w:val="28"/>
          <w:szCs w:val="28"/>
        </w:rPr>
        <w:t xml:space="preserve"> авт.</w:t>
      </w:r>
    </w:p>
    <w:p w:rsidR="00BA0EDA" w:rsidRPr="00BB3064" w:rsidRDefault="007B429C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iCs/>
          <w:sz w:val="28"/>
          <w:szCs w:val="28"/>
          <w:vertAlign w:val="subscript"/>
          <w:lang w:val="en-US"/>
        </w:rPr>
        <w:object w:dxaOrig="2360" w:dyaOrig="660">
          <v:shape id="_x0000_i1069" type="#_x0000_t75" style="width:117pt;height:33pt" o:ole="">
            <v:imagedata r:id="rId88" o:title=""/>
          </v:shape>
          <o:OLEObject Type="Embed" ProgID="Equation.3" ShapeID="_x0000_i1069" DrawAspect="Content" ObjectID="_1472124611" r:id="rId89"/>
        </w:objec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k</w:t>
      </w:r>
      <w:r w:rsidRPr="00BB3064">
        <w:rPr>
          <w:sz w:val="28"/>
          <w:szCs w:val="28"/>
          <w:vertAlign w:val="subscript"/>
        </w:rPr>
        <w:t>2</w:t>
      </w:r>
      <w:r w:rsidRPr="00BB3064">
        <w:rPr>
          <w:sz w:val="28"/>
          <w:szCs w:val="28"/>
        </w:rPr>
        <w:t xml:space="preserve"> = 0,8</w:t>
      </w:r>
      <w:r w:rsidR="006E5D9D" w:rsidRPr="00BB3064">
        <w:rPr>
          <w:sz w:val="28"/>
          <w:szCs w:val="28"/>
        </w:rPr>
        <w:t>5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  <w:lang w:val="en-US"/>
        </w:rPr>
        <w:t>R</w:t>
      </w:r>
      <w:r w:rsidRPr="00BB3064">
        <w:rPr>
          <w:sz w:val="28"/>
          <w:szCs w:val="28"/>
          <w:vertAlign w:val="subscript"/>
          <w:lang w:val="en-US"/>
        </w:rPr>
        <w:t>N</w:t>
      </w:r>
      <w:r w:rsidR="006E5D9D" w:rsidRPr="00BB3064">
        <w:rPr>
          <w:sz w:val="28"/>
          <w:szCs w:val="28"/>
        </w:rPr>
        <w:t xml:space="preserve"> = 5,65</w:t>
      </w:r>
      <w:r w:rsidR="006E5D9D" w:rsidRPr="00BB3064">
        <w:rPr>
          <w:sz w:val="28"/>
          <w:szCs w:val="28"/>
        </w:rPr>
        <w:sym w:font="Symbol" w:char="F0D7"/>
      </w:r>
      <w:r w:rsidR="006E5D9D" w:rsidRPr="00BB3064">
        <w:rPr>
          <w:sz w:val="28"/>
          <w:szCs w:val="28"/>
        </w:rPr>
        <w:t>0,</w:t>
      </w:r>
      <w:r w:rsidRPr="00BB3064">
        <w:rPr>
          <w:sz w:val="28"/>
          <w:szCs w:val="28"/>
        </w:rPr>
        <w:t>1</w:t>
      </w:r>
      <w:r w:rsidR="006E5D9D" w:rsidRPr="00BB3064">
        <w:rPr>
          <w:sz w:val="28"/>
          <w:szCs w:val="28"/>
        </w:rPr>
        <w:t>36</w:t>
      </w:r>
      <w:r w:rsidR="006E5D9D"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>0,8</w:t>
      </w:r>
      <w:r w:rsidR="006E5D9D" w:rsidRPr="00BB3064">
        <w:rPr>
          <w:sz w:val="28"/>
          <w:szCs w:val="28"/>
        </w:rPr>
        <w:t>5</w:t>
      </w:r>
      <w:r w:rsidRPr="00BB3064">
        <w:rPr>
          <w:sz w:val="28"/>
          <w:szCs w:val="28"/>
        </w:rPr>
        <w:t>(1 - 0,1</w:t>
      </w:r>
      <w:r w:rsidRPr="00BB3064">
        <w:rPr>
          <w:sz w:val="28"/>
          <w:szCs w:val="28"/>
        </w:rPr>
        <w:sym w:font="Symbol" w:char="F0D7"/>
      </w:r>
      <w:r w:rsidR="006E5D9D" w:rsidRPr="00BB3064">
        <w:rPr>
          <w:sz w:val="28"/>
          <w:szCs w:val="28"/>
        </w:rPr>
        <w:t>2,19) = 0,51</w:t>
      </w:r>
      <w:r w:rsidRPr="00BB3064">
        <w:rPr>
          <w:sz w:val="28"/>
          <w:szCs w:val="28"/>
        </w:rPr>
        <w:t xml:space="preserve"> МПа</w:t>
      </w:r>
    </w:p>
    <w:p w:rsidR="00BA0EDA" w:rsidRPr="00BB3064" w:rsidRDefault="006E5D9D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4</w:t>
      </w:r>
      <w:r w:rsidR="00BA0EDA" w:rsidRPr="00BB3064">
        <w:rPr>
          <w:sz w:val="28"/>
          <w:szCs w:val="28"/>
        </w:rPr>
        <w:t xml:space="preserve">) </w:t>
      </w:r>
      <w:r w:rsidR="007B429C" w:rsidRPr="00BB3064">
        <w:rPr>
          <w:sz w:val="28"/>
          <w:szCs w:val="28"/>
          <w:vertAlign w:val="subscript"/>
        </w:rPr>
        <w:object w:dxaOrig="1120" w:dyaOrig="700">
          <v:shape id="_x0000_i1070" type="#_x0000_t75" style="width:55.5pt;height:35.25pt" o:ole="">
            <v:imagedata r:id="rId90" o:title=""/>
          </v:shape>
          <o:OLEObject Type="Embed" ProgID="Equation.3" ShapeID="_x0000_i1070" DrawAspect="Content" ObjectID="_1472124612" r:id="rId91"/>
        </w:object>
      </w:r>
      <w:r w:rsidRPr="00BB3064">
        <w:rPr>
          <w:sz w:val="28"/>
          <w:szCs w:val="28"/>
        </w:rPr>
        <w:t xml:space="preserve"> = 1,19</w:t>
      </w:r>
      <w:r w:rsidR="00BA0EDA" w:rsidRPr="00BB3064">
        <w:rPr>
          <w:sz w:val="28"/>
          <w:szCs w:val="28"/>
        </w:rPr>
        <w:t xml:space="preserve">, что больше, чем </w:t>
      </w:r>
      <w:r w:rsidR="007B429C" w:rsidRPr="00BB3064">
        <w:rPr>
          <w:sz w:val="28"/>
          <w:szCs w:val="28"/>
          <w:vertAlign w:val="subscript"/>
        </w:rPr>
        <w:object w:dxaOrig="480" w:dyaOrig="420">
          <v:shape id="_x0000_i1071" type="#_x0000_t75" style="width:24pt;height:21pt" o:ole="">
            <v:imagedata r:id="rId92" o:title=""/>
          </v:shape>
          <o:OLEObject Type="Embed" ProgID="Equation.3" ShapeID="_x0000_i1071" DrawAspect="Content" ObjectID="_1472124613" r:id="rId93"/>
        </w:object>
      </w:r>
      <w:r w:rsidRPr="00BB3064">
        <w:rPr>
          <w:sz w:val="28"/>
          <w:szCs w:val="28"/>
        </w:rPr>
        <w:t xml:space="preserve"> = 1,1</w:t>
      </w:r>
      <w:r w:rsidR="00BA0EDA" w:rsidRPr="00BB3064">
        <w:rPr>
          <w:sz w:val="28"/>
          <w:szCs w:val="28"/>
        </w:rPr>
        <w:t>.</w:t>
      </w:r>
    </w:p>
    <w:p w:rsidR="00D1420F" w:rsidRDefault="00D1420F" w:rsidP="00BB306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B3064">
        <w:rPr>
          <w:iCs/>
          <w:sz w:val="28"/>
          <w:szCs w:val="28"/>
        </w:rPr>
        <w:t>Следовательно, выбранна</w:t>
      </w:r>
      <w:r w:rsidR="00E22683" w:rsidRPr="00BB3064">
        <w:rPr>
          <w:iCs/>
          <w:sz w:val="28"/>
          <w:szCs w:val="28"/>
        </w:rPr>
        <w:t xml:space="preserve">я конструкция удовлетворяет критерию </w:t>
      </w:r>
      <w:r w:rsidR="00E22683" w:rsidRPr="00BB3064">
        <w:rPr>
          <w:sz w:val="28"/>
          <w:szCs w:val="28"/>
        </w:rPr>
        <w:t>на сопротивление монолитных слоев усталостному разрушению от растяжения при изгибе</w:t>
      </w:r>
      <w:r w:rsidRPr="00BB3064">
        <w:rPr>
          <w:iCs/>
          <w:sz w:val="28"/>
          <w:szCs w:val="28"/>
        </w:rPr>
        <w:t>.</w:t>
      </w:r>
    </w:p>
    <w:p w:rsidR="009926BF" w:rsidRPr="00BB3064" w:rsidRDefault="009926BF" w:rsidP="00BB306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B3064">
        <w:rPr>
          <w:iCs/>
          <w:sz w:val="28"/>
          <w:szCs w:val="28"/>
        </w:rPr>
        <w:t>7.Проверка конструкции на морозоустойчивость.</w:t>
      </w:r>
    </w:p>
    <w:p w:rsidR="009926BF" w:rsidRPr="00BB3064" w:rsidRDefault="009926BF" w:rsidP="00BB306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B3064">
        <w:rPr>
          <w:iCs/>
          <w:sz w:val="28"/>
          <w:szCs w:val="28"/>
        </w:rPr>
        <w:t xml:space="preserve">1)По карте находим среднюю глубину промерзания для условий г. Минска и по формуле определяем глубину промерзания дорожной конструкции </w:t>
      </w:r>
      <w:r w:rsidRPr="00BB3064">
        <w:rPr>
          <w:iCs/>
          <w:sz w:val="28"/>
          <w:szCs w:val="28"/>
          <w:lang w:val="en-US"/>
        </w:rPr>
        <w:t>z</w:t>
      </w:r>
      <w:r w:rsidRPr="00BB3064">
        <w:rPr>
          <w:iCs/>
          <w:sz w:val="28"/>
          <w:szCs w:val="28"/>
          <w:vertAlign w:val="subscript"/>
        </w:rPr>
        <w:t>пр</w:t>
      </w:r>
      <w:r w:rsidRPr="00BB3064">
        <w:rPr>
          <w:iCs/>
          <w:sz w:val="28"/>
          <w:szCs w:val="28"/>
        </w:rPr>
        <w:t>: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9926B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iCs/>
          <w:sz w:val="28"/>
          <w:szCs w:val="28"/>
          <w:lang w:val="en-US"/>
        </w:rPr>
        <w:t>z</w:t>
      </w:r>
      <w:r w:rsidRPr="00BB3064">
        <w:rPr>
          <w:iCs/>
          <w:sz w:val="28"/>
          <w:szCs w:val="28"/>
          <w:vertAlign w:val="subscript"/>
        </w:rPr>
        <w:t>пр</w:t>
      </w:r>
      <w:r w:rsidRPr="00BB3064">
        <w:rPr>
          <w:sz w:val="28"/>
          <w:szCs w:val="28"/>
        </w:rPr>
        <w:t>=</w:t>
      </w:r>
      <w:r w:rsidRPr="00BB3064">
        <w:rPr>
          <w:iCs/>
          <w:sz w:val="28"/>
          <w:szCs w:val="28"/>
          <w:lang w:val="en-US"/>
        </w:rPr>
        <w:t xml:space="preserve"> z</w:t>
      </w:r>
      <w:r w:rsidRPr="00BB3064">
        <w:rPr>
          <w:iCs/>
          <w:sz w:val="28"/>
          <w:szCs w:val="28"/>
          <w:vertAlign w:val="subscript"/>
        </w:rPr>
        <w:t>пр(ср)</w:t>
      </w:r>
      <w:r w:rsidRPr="00BB3064">
        <w:rPr>
          <w:sz w:val="28"/>
          <w:szCs w:val="28"/>
        </w:rPr>
        <w:t xml:space="preserve"> </w:t>
      </w:r>
      <w:r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>1,38=1,242≈1,5м.</w:t>
      </w:r>
    </w:p>
    <w:p w:rsidR="009926BF" w:rsidRPr="00BB3064" w:rsidRDefault="009926B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903074" w:rsidRPr="00BB3064" w:rsidRDefault="009926BF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2)Для глубины промерзания 1,5м. по номограмме </w:t>
      </w:r>
      <w:r w:rsidR="00903074" w:rsidRPr="00BB3064">
        <w:rPr>
          <w:sz w:val="28"/>
          <w:szCs w:val="28"/>
        </w:rPr>
        <w:t>по кривой для сильнопучинистых грунтов определяем величину морозного пучения для осредненных условий:</w:t>
      </w:r>
      <w:r w:rsidR="00D1420F">
        <w:rPr>
          <w:sz w:val="28"/>
          <w:szCs w:val="28"/>
        </w:rPr>
        <w:t xml:space="preserve"> </w:t>
      </w:r>
      <w:r w:rsidR="00903074" w:rsidRPr="00BB3064">
        <w:rPr>
          <w:i/>
          <w:sz w:val="28"/>
          <w:szCs w:val="28"/>
          <w:lang w:val="en-US"/>
        </w:rPr>
        <w:t>l</w:t>
      </w:r>
      <w:r w:rsidR="00903074" w:rsidRPr="00BB3064">
        <w:rPr>
          <w:i/>
          <w:sz w:val="28"/>
          <w:szCs w:val="28"/>
          <w:vertAlign w:val="subscript"/>
        </w:rPr>
        <w:t>пуч.ср.</w:t>
      </w:r>
      <w:r w:rsidR="00903074" w:rsidRPr="00BB3064">
        <w:rPr>
          <w:sz w:val="28"/>
          <w:szCs w:val="28"/>
        </w:rPr>
        <w:t xml:space="preserve"> =6см.</w:t>
      </w:r>
    </w:p>
    <w:p w:rsidR="00903074" w:rsidRPr="00BB3064" w:rsidRDefault="0090307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По таблицам и графикам находим коэффициенты К</w:t>
      </w:r>
      <w:r w:rsidRPr="00BB3064">
        <w:rPr>
          <w:sz w:val="28"/>
          <w:szCs w:val="28"/>
          <w:vertAlign w:val="subscript"/>
        </w:rPr>
        <w:t>угв</w:t>
      </w:r>
      <w:r w:rsidRPr="00BB3064">
        <w:rPr>
          <w:sz w:val="28"/>
          <w:szCs w:val="28"/>
        </w:rPr>
        <w:t>=0,45; К</w:t>
      </w:r>
      <w:r w:rsidRPr="00BB3064">
        <w:rPr>
          <w:sz w:val="28"/>
          <w:szCs w:val="28"/>
          <w:vertAlign w:val="subscript"/>
        </w:rPr>
        <w:t>пл</w:t>
      </w:r>
      <w:r w:rsidRPr="00BB3064">
        <w:rPr>
          <w:sz w:val="28"/>
          <w:szCs w:val="28"/>
        </w:rPr>
        <w:t>=1; К</w:t>
      </w:r>
      <w:r w:rsidRPr="00BB3064">
        <w:rPr>
          <w:sz w:val="28"/>
          <w:szCs w:val="28"/>
          <w:vertAlign w:val="subscript"/>
        </w:rPr>
        <w:t>гр</w:t>
      </w:r>
      <w:r w:rsidRPr="00BB3064">
        <w:rPr>
          <w:sz w:val="28"/>
          <w:szCs w:val="28"/>
        </w:rPr>
        <w:t>=1,1: К</w:t>
      </w:r>
      <w:r w:rsidRPr="00BB3064">
        <w:rPr>
          <w:sz w:val="28"/>
          <w:szCs w:val="28"/>
          <w:vertAlign w:val="subscript"/>
        </w:rPr>
        <w:t>нагр</w:t>
      </w:r>
      <w:r w:rsidRPr="00BB3064">
        <w:rPr>
          <w:sz w:val="28"/>
          <w:szCs w:val="28"/>
        </w:rPr>
        <w:t>=1; К</w:t>
      </w:r>
      <w:r w:rsidRPr="00BB3064">
        <w:rPr>
          <w:sz w:val="28"/>
          <w:szCs w:val="28"/>
          <w:vertAlign w:val="subscript"/>
        </w:rPr>
        <w:t>вл</w:t>
      </w:r>
      <w:r w:rsidRPr="00BB3064">
        <w:rPr>
          <w:sz w:val="28"/>
          <w:szCs w:val="28"/>
        </w:rPr>
        <w:t>=1,2.</w:t>
      </w:r>
    </w:p>
    <w:p w:rsidR="00903074" w:rsidRDefault="0090307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По формуле находим величину пучения для данной конструкции:</w:t>
      </w:r>
    </w:p>
    <w:p w:rsidR="00D1420F" w:rsidRPr="00BB3064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903074" w:rsidRPr="00BB3064" w:rsidRDefault="00903074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i/>
          <w:sz w:val="28"/>
          <w:szCs w:val="28"/>
          <w:lang w:val="en-US"/>
        </w:rPr>
        <w:t>l</w:t>
      </w:r>
      <w:r w:rsidRPr="00BB3064">
        <w:rPr>
          <w:i/>
          <w:sz w:val="28"/>
          <w:szCs w:val="28"/>
          <w:vertAlign w:val="subscript"/>
        </w:rPr>
        <w:t>пу</w:t>
      </w:r>
      <w:r w:rsidRPr="00BB3064">
        <w:rPr>
          <w:sz w:val="28"/>
          <w:szCs w:val="28"/>
        </w:rPr>
        <w:t>=</w:t>
      </w:r>
      <w:r w:rsidRPr="00BB3064">
        <w:rPr>
          <w:i/>
          <w:sz w:val="28"/>
          <w:szCs w:val="28"/>
        </w:rPr>
        <w:t xml:space="preserve"> </w:t>
      </w:r>
      <w:r w:rsidRPr="00BB3064">
        <w:rPr>
          <w:i/>
          <w:sz w:val="28"/>
          <w:szCs w:val="28"/>
          <w:lang w:val="en-US"/>
        </w:rPr>
        <w:t>l</w:t>
      </w:r>
      <w:r w:rsidRPr="00BB3064">
        <w:rPr>
          <w:i/>
          <w:sz w:val="28"/>
          <w:szCs w:val="28"/>
          <w:vertAlign w:val="subscript"/>
        </w:rPr>
        <w:t>пуч.ср</w:t>
      </w:r>
      <w:r w:rsidRPr="00BB3064">
        <w:rPr>
          <w:sz w:val="28"/>
          <w:szCs w:val="28"/>
        </w:rPr>
        <w:t xml:space="preserve"> </w:t>
      </w:r>
      <w:r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 xml:space="preserve"> К</w:t>
      </w:r>
      <w:r w:rsidRPr="00BB3064">
        <w:rPr>
          <w:sz w:val="28"/>
          <w:szCs w:val="28"/>
          <w:vertAlign w:val="subscript"/>
        </w:rPr>
        <w:t>угв</w:t>
      </w:r>
      <w:r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 xml:space="preserve"> К</w:t>
      </w:r>
      <w:r w:rsidRPr="00BB3064">
        <w:rPr>
          <w:sz w:val="28"/>
          <w:szCs w:val="28"/>
          <w:vertAlign w:val="subscript"/>
        </w:rPr>
        <w:t>пл</w:t>
      </w:r>
      <w:r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 xml:space="preserve"> К</w:t>
      </w:r>
      <w:r w:rsidRPr="00BB3064">
        <w:rPr>
          <w:sz w:val="28"/>
          <w:szCs w:val="28"/>
          <w:vertAlign w:val="subscript"/>
        </w:rPr>
        <w:t>гр</w:t>
      </w:r>
      <w:r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 xml:space="preserve"> К</w:t>
      </w:r>
      <w:r w:rsidRPr="00BB3064">
        <w:rPr>
          <w:sz w:val="28"/>
          <w:szCs w:val="28"/>
          <w:vertAlign w:val="subscript"/>
        </w:rPr>
        <w:t>нагр</w:t>
      </w:r>
      <w:r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 xml:space="preserve"> К</w:t>
      </w:r>
      <w:r w:rsidRPr="00BB3064">
        <w:rPr>
          <w:sz w:val="28"/>
          <w:szCs w:val="28"/>
          <w:vertAlign w:val="subscript"/>
        </w:rPr>
        <w:t>вл</w:t>
      </w:r>
      <w:r w:rsidRPr="00BB3064">
        <w:rPr>
          <w:sz w:val="28"/>
          <w:szCs w:val="28"/>
        </w:rPr>
        <w:t>=6</w:t>
      </w:r>
      <w:r w:rsidR="00A176A8"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>0,45</w:t>
      </w:r>
      <w:r w:rsidR="00A176A8"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>1</w:t>
      </w:r>
      <w:r w:rsidR="00A176A8" w:rsidRPr="00BB3064">
        <w:rPr>
          <w:sz w:val="28"/>
          <w:szCs w:val="28"/>
        </w:rPr>
        <w:sym w:font="Symbol" w:char="F0D7"/>
      </w:r>
      <w:r w:rsidRPr="00BB3064">
        <w:rPr>
          <w:sz w:val="28"/>
          <w:szCs w:val="28"/>
        </w:rPr>
        <w:t>1,1</w:t>
      </w:r>
      <w:r w:rsidR="00A176A8" w:rsidRPr="00BB3064">
        <w:rPr>
          <w:sz w:val="28"/>
          <w:szCs w:val="28"/>
        </w:rPr>
        <w:sym w:font="Symbol" w:char="F0D7"/>
      </w:r>
      <w:r w:rsidR="00A176A8" w:rsidRPr="00BB3064">
        <w:rPr>
          <w:sz w:val="28"/>
          <w:szCs w:val="28"/>
        </w:rPr>
        <w:t>1</w:t>
      </w:r>
      <w:r w:rsidR="00A176A8" w:rsidRPr="00BB3064">
        <w:rPr>
          <w:sz w:val="28"/>
          <w:szCs w:val="28"/>
        </w:rPr>
        <w:sym w:font="Symbol" w:char="F0D7"/>
      </w:r>
      <w:r w:rsidR="00A176A8" w:rsidRPr="00BB3064">
        <w:rPr>
          <w:sz w:val="28"/>
          <w:szCs w:val="28"/>
        </w:rPr>
        <w:t>1,2=3,56см.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A176A8" w:rsidRPr="00BB3064" w:rsidRDefault="00A176A8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Поскольку для данного типа дорожной одежды допустимая величина морозного пучения составляет 4см, данная конструкция дорожной одежды удовлетворяет критерию на морозоустойчивость.</w:t>
      </w:r>
    </w:p>
    <w:p w:rsidR="00A176A8" w:rsidRPr="00BB3064" w:rsidRDefault="00A176A8" w:rsidP="00BB3064">
      <w:pPr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BB3064">
        <w:rPr>
          <w:sz w:val="28"/>
          <w:szCs w:val="28"/>
        </w:rPr>
        <w:t>Вывод. Данная конструкция дорожной одежды удовлетворяет всем критериям прочности.</w:t>
      </w:r>
    </w:p>
    <w:p w:rsidR="00BA0EDA" w:rsidRPr="00BB3064" w:rsidRDefault="00D1420F" w:rsidP="00D1420F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BA0EDA" w:rsidRPr="00BB3064">
        <w:rPr>
          <w:b/>
          <w:bCs/>
          <w:iCs/>
          <w:sz w:val="28"/>
          <w:szCs w:val="28"/>
          <w:lang w:val="en-US"/>
        </w:rPr>
        <w:t>VI</w:t>
      </w:r>
      <w:r w:rsidR="00BA0EDA" w:rsidRPr="00BB3064">
        <w:rPr>
          <w:b/>
          <w:bCs/>
          <w:iCs/>
          <w:sz w:val="28"/>
          <w:szCs w:val="28"/>
        </w:rPr>
        <w:t xml:space="preserve">. Проектирование дороги в </w:t>
      </w:r>
      <w:r>
        <w:rPr>
          <w:b/>
          <w:bCs/>
          <w:iCs/>
          <w:sz w:val="28"/>
          <w:szCs w:val="28"/>
        </w:rPr>
        <w:t>продольном и поперечном профиле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Проектирование продольного профиля: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iCs/>
          <w:spacing w:val="0"/>
          <w:szCs w:val="28"/>
        </w:rPr>
        <w:t>Продольным профилем дороги</w:t>
      </w:r>
      <w:r w:rsidRPr="00BB3064">
        <w:rPr>
          <w:spacing w:val="0"/>
          <w:szCs w:val="28"/>
        </w:rPr>
        <w:t xml:space="preserve"> - называют развернутую в плоскости чертежа проекцию оси дороги на вертикальную плоскость. Продольный профиль характеризует крутизну отдельных участков дороги, измеряемую продольным уклоном и расположение ее проезжей части относительно поверхности земли.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Построение продольного профиля поверхности земли по оси дороги начинают с графы 12, для чего по топографической карте определяют отметки пикетных и плюсовых точек.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После этого приступают к вычерчиванию продольного профиля поверхности земли, откладывая значения отметок по ординатам над пикетами и плюсами от условного горизонта.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 xml:space="preserve">Все намеченные точки рельефа соединяют прямыми линиями. Грунтово-геологический профиль наносят от продольного профиля поверхности земли, вычерченного еще раз на </w:t>
      </w:r>
      <w:smartTag w:uri="urn:schemas-microsoft-com:office:smarttags" w:element="metricconverter">
        <w:smartTagPr>
          <w:attr w:name="ProductID" w:val="20 мм"/>
        </w:smartTagPr>
        <w:r w:rsidRPr="00BB3064">
          <w:rPr>
            <w:spacing w:val="0"/>
            <w:szCs w:val="28"/>
          </w:rPr>
          <w:t>20 мм</w:t>
        </w:r>
      </w:smartTag>
      <w:r w:rsidRPr="00BB3064">
        <w:rPr>
          <w:spacing w:val="0"/>
          <w:szCs w:val="28"/>
        </w:rPr>
        <w:t xml:space="preserve"> ниже </w:t>
      </w:r>
      <w:r w:rsidR="00336E58" w:rsidRPr="00BB3064">
        <w:rPr>
          <w:spacing w:val="0"/>
          <w:szCs w:val="28"/>
        </w:rPr>
        <w:t>первоначального в масштабе 1:50</w:t>
      </w:r>
      <w:r w:rsidRPr="00BB3064">
        <w:rPr>
          <w:spacing w:val="0"/>
          <w:szCs w:val="28"/>
        </w:rPr>
        <w:t xml:space="preserve"> по данным шурфования и бурения скважин.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Cs/>
          <w:spacing w:val="0"/>
          <w:szCs w:val="28"/>
        </w:rPr>
      </w:pPr>
      <w:r w:rsidRPr="00BB3064">
        <w:rPr>
          <w:iCs/>
          <w:spacing w:val="0"/>
          <w:szCs w:val="28"/>
        </w:rPr>
        <w:t>Построение проектной линии.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Продольный профиль трассы проектируют в виде плавной линии, состоящей из прямолинейных участков и вертикальных кривых.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При проектировании продольного профиля должны быть обеспечены:</w:t>
      </w:r>
    </w:p>
    <w:p w:rsidR="00BA0EDA" w:rsidRPr="00BB3064" w:rsidRDefault="00BA0EDA" w:rsidP="00D1420F">
      <w:pPr>
        <w:pStyle w:val="a5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1. Устойчивость земляного полотна и дорожной одежды в течении года при любых изменениях климатических условий.</w:t>
      </w:r>
    </w:p>
    <w:p w:rsidR="00BA0EDA" w:rsidRPr="00BB3064" w:rsidRDefault="00BA0EDA" w:rsidP="00D1420F">
      <w:pPr>
        <w:pStyle w:val="a5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2. Наименьшая строительная стоимость дороги.</w:t>
      </w:r>
    </w:p>
    <w:p w:rsidR="00BA0EDA" w:rsidRPr="00BB3064" w:rsidRDefault="00BA0EDA" w:rsidP="00D1420F">
      <w:pPr>
        <w:pStyle w:val="a5"/>
        <w:numPr>
          <w:ilvl w:val="0"/>
          <w:numId w:val="8"/>
        </w:numPr>
        <w:tabs>
          <w:tab w:val="clear" w:pos="4677"/>
          <w:tab w:val="clear" w:pos="9355"/>
          <w:tab w:val="left" w:pos="1134"/>
        </w:tabs>
        <w:spacing w:line="360" w:lineRule="auto"/>
        <w:ind w:left="0"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Удобство и безопасность движения автомобилей с наименьшей стоимостью перевозок.</w:t>
      </w:r>
    </w:p>
    <w:p w:rsidR="00BA0EDA" w:rsidRPr="00BB3064" w:rsidRDefault="00BA0EDA" w:rsidP="00D1420F">
      <w:pPr>
        <w:pStyle w:val="a5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Прежде чем приступить к построению проектной линии необходимо:</w:t>
      </w:r>
    </w:p>
    <w:p w:rsidR="00BA0EDA" w:rsidRPr="00D1420F" w:rsidRDefault="00BA0EDA" w:rsidP="00D1420F">
      <w:pPr>
        <w:pStyle w:val="a5"/>
        <w:numPr>
          <w:ilvl w:val="0"/>
          <w:numId w:val="6"/>
        </w:numPr>
        <w:tabs>
          <w:tab w:val="clear" w:pos="4677"/>
          <w:tab w:val="clear" w:pos="9355"/>
          <w:tab w:val="left" w:pos="1134"/>
        </w:tabs>
        <w:spacing w:line="360" w:lineRule="auto"/>
        <w:ind w:left="0" w:firstLine="709"/>
        <w:jc w:val="both"/>
        <w:rPr>
          <w:spacing w:val="0"/>
          <w:szCs w:val="28"/>
        </w:rPr>
      </w:pPr>
      <w:r w:rsidRPr="00D1420F">
        <w:rPr>
          <w:iCs/>
          <w:spacing w:val="0"/>
          <w:szCs w:val="28"/>
        </w:rPr>
        <w:t>Определить технические нормативы:</w:t>
      </w:r>
      <w:r w:rsidR="00D1420F" w:rsidRPr="00D1420F">
        <w:rPr>
          <w:iCs/>
          <w:spacing w:val="0"/>
          <w:szCs w:val="28"/>
        </w:rPr>
        <w:t xml:space="preserve"> </w:t>
      </w:r>
      <w:r w:rsidRPr="00D1420F">
        <w:rPr>
          <w:spacing w:val="0"/>
          <w:szCs w:val="28"/>
          <w:lang w:val="en-US"/>
        </w:rPr>
        <w:t>i</w:t>
      </w:r>
      <w:r w:rsidRPr="00D1420F">
        <w:rPr>
          <w:spacing w:val="0"/>
          <w:szCs w:val="28"/>
          <w:vertAlign w:val="subscript"/>
          <w:lang w:val="en-US"/>
        </w:rPr>
        <w:t>max</w:t>
      </w:r>
      <w:r w:rsidRPr="00D1420F">
        <w:rPr>
          <w:spacing w:val="0"/>
          <w:szCs w:val="28"/>
        </w:rPr>
        <w:t>=30</w:t>
      </w:r>
      <w:r w:rsidR="0024786E" w:rsidRPr="00D1420F">
        <w:rPr>
          <w:spacing w:val="0"/>
          <w:szCs w:val="28"/>
        </w:rPr>
        <w:t>‰</w:t>
      </w:r>
      <w:r w:rsidRPr="00D1420F">
        <w:rPr>
          <w:spacing w:val="0"/>
          <w:szCs w:val="28"/>
        </w:rPr>
        <w:t xml:space="preserve"> ; </w:t>
      </w:r>
      <w:r w:rsidRPr="00D1420F">
        <w:rPr>
          <w:spacing w:val="0"/>
          <w:szCs w:val="28"/>
          <w:lang w:val="en-US"/>
        </w:rPr>
        <w:t>Rmin</w:t>
      </w:r>
      <w:r w:rsidRPr="00D1420F">
        <w:rPr>
          <w:spacing w:val="0"/>
          <w:szCs w:val="28"/>
        </w:rPr>
        <w:t xml:space="preserve"> </w:t>
      </w:r>
      <w:r w:rsidRPr="00BB3064">
        <w:rPr>
          <w:spacing w:val="0"/>
          <w:szCs w:val="28"/>
          <w:lang w:val="en-US"/>
        </w:rPr>
        <w:sym w:font="Symbol" w:char="F0C7"/>
      </w:r>
      <w:r w:rsidRPr="00D1420F">
        <w:rPr>
          <w:spacing w:val="0"/>
          <w:szCs w:val="28"/>
        </w:rPr>
        <w:t xml:space="preserve"> =30000 м; </w:t>
      </w:r>
      <w:r w:rsidRPr="00D1420F">
        <w:rPr>
          <w:spacing w:val="0"/>
          <w:szCs w:val="28"/>
          <w:lang w:val="en-US"/>
        </w:rPr>
        <w:t>Rmin</w:t>
      </w:r>
      <w:r w:rsidRPr="00D1420F">
        <w:rPr>
          <w:spacing w:val="0"/>
          <w:szCs w:val="28"/>
        </w:rPr>
        <w:t xml:space="preserve"> </w:t>
      </w:r>
      <w:r w:rsidRPr="00BB3064">
        <w:rPr>
          <w:spacing w:val="0"/>
          <w:szCs w:val="28"/>
          <w:lang w:val="en-US"/>
        </w:rPr>
        <w:sym w:font="Symbol" w:char="F0C8"/>
      </w:r>
      <w:r w:rsidRPr="00D1420F">
        <w:rPr>
          <w:spacing w:val="0"/>
          <w:szCs w:val="28"/>
        </w:rPr>
        <w:t xml:space="preserve"> =8000м.</w:t>
      </w:r>
    </w:p>
    <w:p w:rsidR="00BA0EDA" w:rsidRPr="00BB3064" w:rsidRDefault="00BA0EDA" w:rsidP="00D1420F">
      <w:pPr>
        <w:pStyle w:val="a5"/>
        <w:numPr>
          <w:ilvl w:val="0"/>
          <w:numId w:val="6"/>
        </w:numPr>
        <w:tabs>
          <w:tab w:val="clear" w:pos="4677"/>
          <w:tab w:val="clear" w:pos="9355"/>
          <w:tab w:val="left" w:pos="1134"/>
        </w:tabs>
        <w:spacing w:line="360" w:lineRule="auto"/>
        <w:ind w:left="0" w:firstLine="709"/>
        <w:jc w:val="both"/>
        <w:rPr>
          <w:iCs/>
          <w:spacing w:val="0"/>
          <w:szCs w:val="28"/>
        </w:rPr>
      </w:pPr>
      <w:r w:rsidRPr="00BB3064">
        <w:rPr>
          <w:iCs/>
          <w:spacing w:val="0"/>
          <w:szCs w:val="28"/>
        </w:rPr>
        <w:t>Установить руководящую отметку.</w:t>
      </w:r>
    </w:p>
    <w:p w:rsidR="00BA0EDA" w:rsidRPr="00BB3064" w:rsidRDefault="00BA0EDA" w:rsidP="00D1420F">
      <w:pPr>
        <w:pStyle w:val="a5"/>
        <w:numPr>
          <w:ilvl w:val="0"/>
          <w:numId w:val="6"/>
        </w:numPr>
        <w:tabs>
          <w:tab w:val="clear" w:pos="4677"/>
          <w:tab w:val="clear" w:pos="9355"/>
          <w:tab w:val="left" w:pos="1134"/>
        </w:tabs>
        <w:spacing w:line="360" w:lineRule="auto"/>
        <w:ind w:left="0" w:firstLine="709"/>
        <w:jc w:val="both"/>
        <w:rPr>
          <w:iCs/>
          <w:spacing w:val="0"/>
          <w:szCs w:val="28"/>
        </w:rPr>
      </w:pPr>
      <w:r w:rsidRPr="00BB3064">
        <w:rPr>
          <w:iCs/>
          <w:spacing w:val="0"/>
          <w:szCs w:val="28"/>
        </w:rPr>
        <w:t>Вычислить отметки контрольных точек проектной линии.</w:t>
      </w:r>
    </w:p>
    <w:p w:rsidR="00BA0EDA" w:rsidRPr="00BB3064" w:rsidRDefault="00BA0EDA" w:rsidP="00D1420F">
      <w:pPr>
        <w:pStyle w:val="a5"/>
        <w:numPr>
          <w:ilvl w:val="0"/>
          <w:numId w:val="6"/>
        </w:numPr>
        <w:tabs>
          <w:tab w:val="clear" w:pos="4677"/>
          <w:tab w:val="clear" w:pos="9355"/>
          <w:tab w:val="left" w:pos="1134"/>
        </w:tabs>
        <w:spacing w:line="360" w:lineRule="auto"/>
        <w:ind w:left="0" w:firstLine="709"/>
        <w:jc w:val="both"/>
        <w:rPr>
          <w:iCs/>
          <w:spacing w:val="0"/>
          <w:szCs w:val="28"/>
        </w:rPr>
      </w:pPr>
      <w:r w:rsidRPr="00BB3064">
        <w:rPr>
          <w:iCs/>
          <w:spacing w:val="0"/>
          <w:szCs w:val="28"/>
        </w:rPr>
        <w:t>Ознакомиться с правилами</w:t>
      </w:r>
      <w:r w:rsidR="004C398A">
        <w:rPr>
          <w:iCs/>
          <w:spacing w:val="0"/>
          <w:szCs w:val="28"/>
        </w:rPr>
        <w:t xml:space="preserve"> </w:t>
      </w:r>
      <w:r w:rsidRPr="00BB3064">
        <w:rPr>
          <w:iCs/>
          <w:spacing w:val="0"/>
          <w:szCs w:val="28"/>
        </w:rPr>
        <w:t>и методами проектирования продольного профиля.</w:t>
      </w:r>
    </w:p>
    <w:p w:rsidR="00BA0EDA" w:rsidRPr="00BB3064" w:rsidRDefault="00BA0EDA" w:rsidP="00D1420F">
      <w:pPr>
        <w:pStyle w:val="a5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В условиях равнинного и слабопересеченного рельефа земляное полотно проектируют в насыпи, высоту которой по условию снегозаносимости определяют по формуле:</w:t>
      </w:r>
    </w:p>
    <w:p w:rsidR="00D1420F" w:rsidRDefault="00D1420F" w:rsidP="00D1420F">
      <w:pPr>
        <w:pStyle w:val="a5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D1420F">
      <w:pPr>
        <w:pStyle w:val="a5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</w:rPr>
        <w:t>=</w:t>
      </w: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сн</w:t>
      </w:r>
      <w:r w:rsidRPr="00BB3064">
        <w:rPr>
          <w:spacing w:val="0"/>
          <w:szCs w:val="28"/>
        </w:rPr>
        <w:t xml:space="preserve"> + </w:t>
      </w:r>
      <w:r w:rsidRPr="00BB3064">
        <w:rPr>
          <w:spacing w:val="0"/>
          <w:szCs w:val="28"/>
        </w:rPr>
        <w:sym w:font="UniversalMath1 BT" w:char="F044"/>
      </w:r>
      <w:r w:rsidRPr="00BB3064">
        <w:rPr>
          <w:spacing w:val="0"/>
          <w:szCs w:val="28"/>
        </w:rPr>
        <w:t xml:space="preserve"> </w:t>
      </w:r>
      <w:r w:rsidRPr="00BB3064">
        <w:rPr>
          <w:spacing w:val="0"/>
          <w:szCs w:val="28"/>
          <w:lang w:val="en-US"/>
        </w:rPr>
        <w:t>h</w:t>
      </w:r>
    </w:p>
    <w:p w:rsidR="00D1420F" w:rsidRPr="00BB3064" w:rsidRDefault="00D1420F" w:rsidP="00D1420F">
      <w:pPr>
        <w:pStyle w:val="a5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р</w:t>
      </w:r>
      <w:r w:rsidRPr="00BB3064">
        <w:rPr>
          <w:spacing w:val="0"/>
          <w:szCs w:val="28"/>
        </w:rPr>
        <w:t xml:space="preserve"> =1,2+0,2=1,4м.</w:t>
      </w:r>
    </w:p>
    <w:p w:rsidR="00D1420F" w:rsidRDefault="00D1420F" w:rsidP="00D1420F">
      <w:pPr>
        <w:pStyle w:val="a5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D1420F">
      <w:pPr>
        <w:pStyle w:val="a5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lang w:val="en-US"/>
        </w:rPr>
        <w:t>h</w:t>
      </w:r>
      <w:r w:rsidRPr="00BB3064">
        <w:rPr>
          <w:spacing w:val="0"/>
          <w:szCs w:val="28"/>
          <w:vertAlign w:val="subscript"/>
        </w:rPr>
        <w:t>сн</w:t>
      </w:r>
      <w:r w:rsidRPr="00BB3064">
        <w:rPr>
          <w:spacing w:val="0"/>
          <w:szCs w:val="28"/>
        </w:rPr>
        <w:t xml:space="preserve"> – расчетная высота снегового пок</w:t>
      </w:r>
      <w:r w:rsidR="000A73D8" w:rsidRPr="00BB3064">
        <w:rPr>
          <w:spacing w:val="0"/>
          <w:szCs w:val="28"/>
        </w:rPr>
        <w:t>рова с вероятностью превышения 5</w:t>
      </w:r>
      <w:r w:rsidRPr="00BB3064">
        <w:rPr>
          <w:spacing w:val="0"/>
          <w:szCs w:val="28"/>
        </w:rPr>
        <w:t>%,определяемая по климатическим справочникам.</w:t>
      </w:r>
    </w:p>
    <w:p w:rsidR="00BA0EDA" w:rsidRPr="00BB3064" w:rsidRDefault="00BA0EDA" w:rsidP="00D1420F">
      <w:pPr>
        <w:pStyle w:val="a5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</w:rPr>
        <w:t>При проектировании трассы в продольном профиле необходимо помнить, что проектную линию следует проводить через контрольные токи, наименьшие проектные отметки которых должны обеспечивать размещение искусственных сооружений с учетом их высотных габаритов. Контрольная точка над трубой вычисляется по формуле:</w: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7B429C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vertAlign w:val="subscript"/>
        </w:rPr>
        <w:object w:dxaOrig="4120" w:dyaOrig="380">
          <v:shape id="_x0000_i1072" type="#_x0000_t75" style="width:204pt;height:19.5pt" o:ole="">
            <v:imagedata r:id="rId94" o:title=""/>
          </v:shape>
          <o:OLEObject Type="Embed" ProgID="Equation.3" ShapeID="_x0000_i1072" DrawAspect="Content" ObjectID="_1472124614" r:id="rId95"/>
        </w:object>
      </w:r>
    </w:p>
    <w:p w:rsidR="00BA0EDA" w:rsidRPr="00BB3064" w:rsidRDefault="007B429C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  <w:r w:rsidRPr="00BB3064">
        <w:rPr>
          <w:spacing w:val="0"/>
          <w:szCs w:val="28"/>
          <w:vertAlign w:val="subscript"/>
        </w:rPr>
        <w:object w:dxaOrig="5760" w:dyaOrig="380">
          <v:shape id="_x0000_i1073" type="#_x0000_t75" style="width:285pt;height:19.5pt" o:ole="">
            <v:imagedata r:id="rId96" o:title=""/>
          </v:shape>
          <o:OLEObject Type="Embed" ProgID="Equation.3" ShapeID="_x0000_i1073" DrawAspect="Content" ObjectID="_1472124615" r:id="rId97"/>
        </w:object>
      </w:r>
    </w:p>
    <w:p w:rsidR="00BA0EDA" w:rsidRPr="00BB3064" w:rsidRDefault="00BA0EDA" w:rsidP="00BB3064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Осуществляют точную взаимную увязку концов элементов проектной линии с определением проектных отметок. Определяют рабочие отметки. Проектируют водоотвод. Затем окончательно оформляют продольный профиль.</w:t>
      </w:r>
    </w:p>
    <w:p w:rsidR="00BA0EDA" w:rsidRPr="00BB3064" w:rsidRDefault="00BA0EDA" w:rsidP="00BB3064">
      <w:pPr>
        <w:pStyle w:val="3"/>
        <w:spacing w:line="360" w:lineRule="auto"/>
        <w:jc w:val="both"/>
        <w:rPr>
          <w:i w:val="0"/>
          <w:szCs w:val="28"/>
        </w:rPr>
      </w:pPr>
      <w:r w:rsidRPr="00BB3064">
        <w:rPr>
          <w:i w:val="0"/>
          <w:szCs w:val="28"/>
        </w:rPr>
        <w:t>Земляное полотно.</w:t>
      </w:r>
    </w:p>
    <w:p w:rsidR="00BA0EDA" w:rsidRPr="00BB3064" w:rsidRDefault="00BA0EDA" w:rsidP="00BB3064">
      <w:pPr>
        <w:tabs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Тип поперечного профиля земляного полотна назначается в зависимости от высоты насыпи, геологических и гидрологических условий местности, ценности земель, способа производства работ.</w:t>
      </w:r>
    </w:p>
    <w:p w:rsidR="00BA0EDA" w:rsidRPr="00BB3064" w:rsidRDefault="00BA0EDA" w:rsidP="00BB3064">
      <w:pPr>
        <w:tabs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В проекте различают следующие типы поперечного профиля по высоте:</w:t>
      </w:r>
    </w:p>
    <w:p w:rsidR="00BA0EDA" w:rsidRPr="00BB3064" w:rsidRDefault="009D2941" w:rsidP="00D1420F">
      <w:pPr>
        <w:numPr>
          <w:ilvl w:val="0"/>
          <w:numId w:val="11"/>
        </w:numPr>
        <w:tabs>
          <w:tab w:val="clear" w:pos="1265"/>
          <w:tab w:val="left" w:pos="-21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насыпь до 2</w:t>
      </w:r>
      <w:r w:rsidR="00BA0EDA" w:rsidRPr="00BB3064">
        <w:rPr>
          <w:sz w:val="28"/>
          <w:szCs w:val="28"/>
        </w:rPr>
        <w:t>м;</w:t>
      </w:r>
    </w:p>
    <w:p w:rsidR="00BA0EDA" w:rsidRPr="00BB3064" w:rsidRDefault="009D2941" w:rsidP="00D1420F">
      <w:pPr>
        <w:numPr>
          <w:ilvl w:val="0"/>
          <w:numId w:val="11"/>
        </w:numPr>
        <w:tabs>
          <w:tab w:val="clear" w:pos="1265"/>
          <w:tab w:val="left" w:pos="-21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насыпь 2</w:t>
      </w:r>
      <w:r w:rsidR="00BA0EDA" w:rsidRPr="00BB3064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6 м"/>
        </w:smartTagPr>
        <w:r w:rsidR="00BA0EDA" w:rsidRPr="00BB3064">
          <w:rPr>
            <w:sz w:val="28"/>
            <w:szCs w:val="28"/>
          </w:rPr>
          <w:t>6 м</w:t>
        </w:r>
      </w:smartTag>
      <w:r w:rsidR="00BA0EDA" w:rsidRPr="00BB3064">
        <w:rPr>
          <w:sz w:val="28"/>
          <w:szCs w:val="28"/>
        </w:rPr>
        <w:t>;</w:t>
      </w:r>
    </w:p>
    <w:p w:rsidR="009D2941" w:rsidRPr="00BB3064" w:rsidRDefault="009D2941" w:rsidP="00D1420F">
      <w:pPr>
        <w:numPr>
          <w:ilvl w:val="0"/>
          <w:numId w:val="11"/>
        </w:numPr>
        <w:tabs>
          <w:tab w:val="clear" w:pos="1265"/>
          <w:tab w:val="left" w:pos="-21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насыпь</w:t>
      </w:r>
      <w:r w:rsidR="004C398A">
        <w:rPr>
          <w:sz w:val="28"/>
          <w:szCs w:val="28"/>
        </w:rPr>
        <w:t xml:space="preserve"> </w:t>
      </w:r>
      <w:r w:rsidR="00BA0EDA" w:rsidRPr="00BB3064">
        <w:rPr>
          <w:sz w:val="28"/>
          <w:szCs w:val="28"/>
        </w:rPr>
        <w:t>6</w:t>
      </w:r>
      <w:r w:rsidRPr="00BB3064">
        <w:rPr>
          <w:sz w:val="28"/>
          <w:szCs w:val="28"/>
        </w:rPr>
        <w:t>-12</w:t>
      </w:r>
    </w:p>
    <w:p w:rsidR="00BA0EDA" w:rsidRPr="00BB3064" w:rsidRDefault="00BA0EDA" w:rsidP="00D1420F">
      <w:pPr>
        <w:tabs>
          <w:tab w:val="left" w:pos="1134"/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Откосы насыпей, возводимых из местных </w:t>
      </w:r>
      <w:r w:rsidR="009D2941" w:rsidRPr="00BB3064">
        <w:rPr>
          <w:sz w:val="28"/>
          <w:szCs w:val="28"/>
        </w:rPr>
        <w:t xml:space="preserve">грунтов, при высоте насыпей до </w:t>
      </w:r>
      <w:smartTag w:uri="urn:schemas-microsoft-com:office:smarttags" w:element="metricconverter">
        <w:smartTagPr>
          <w:attr w:name="ProductID" w:val="2,0 м"/>
        </w:smartTagPr>
        <w:r w:rsidR="009D2941" w:rsidRPr="00BB3064">
          <w:rPr>
            <w:sz w:val="28"/>
            <w:szCs w:val="28"/>
          </w:rPr>
          <w:t>2</w:t>
        </w:r>
        <w:r w:rsidRPr="00BB3064">
          <w:rPr>
            <w:sz w:val="28"/>
            <w:szCs w:val="28"/>
          </w:rPr>
          <w:t>,0 м</w:t>
        </w:r>
      </w:smartTag>
      <w:r w:rsidR="009D2941" w:rsidRPr="00BB3064">
        <w:rPr>
          <w:sz w:val="28"/>
          <w:szCs w:val="28"/>
        </w:rPr>
        <w:t xml:space="preserve"> – 1:4; при высоте насыпей от2,0 до</w:t>
      </w:r>
      <w:r w:rsidRPr="00BB306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,0 м"/>
        </w:smartTagPr>
        <w:r w:rsidRPr="00BB3064">
          <w:rPr>
            <w:sz w:val="28"/>
            <w:szCs w:val="28"/>
          </w:rPr>
          <w:t>6,0 м</w:t>
        </w:r>
      </w:smartTag>
      <w:r w:rsidR="0024786E" w:rsidRPr="00BB3064">
        <w:rPr>
          <w:sz w:val="28"/>
          <w:szCs w:val="28"/>
        </w:rPr>
        <w:t xml:space="preserve"> – 1:1,5; от 6,0 до 12м :</w:t>
      </w:r>
      <w:r w:rsidR="009D2941" w:rsidRPr="00BB3064">
        <w:rPr>
          <w:sz w:val="28"/>
          <w:szCs w:val="28"/>
        </w:rPr>
        <w:t xml:space="preserve"> до 6м - 1:1,5, ниже - 1:1,75</w:t>
      </w:r>
      <w:r w:rsidRPr="00BB3064">
        <w:rPr>
          <w:sz w:val="28"/>
          <w:szCs w:val="28"/>
        </w:rPr>
        <w:t>.</w:t>
      </w:r>
    </w:p>
    <w:p w:rsidR="00BA0EDA" w:rsidRPr="00BB3064" w:rsidRDefault="00BA0EDA" w:rsidP="00D1420F">
      <w:pPr>
        <w:numPr>
          <w:ilvl w:val="0"/>
          <w:numId w:val="11"/>
        </w:numPr>
        <w:tabs>
          <w:tab w:val="clear" w:pos="1265"/>
          <w:tab w:val="num" w:pos="-21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выем</w:t>
      </w:r>
      <w:r w:rsidR="009D2941" w:rsidRPr="00BB3064">
        <w:rPr>
          <w:sz w:val="28"/>
          <w:szCs w:val="28"/>
        </w:rPr>
        <w:t>ка от 1м. до 5м.</w:t>
      </w:r>
    </w:p>
    <w:p w:rsidR="00BA0EDA" w:rsidRPr="00BB3064" w:rsidRDefault="00D1420F" w:rsidP="00D1420F">
      <w:pPr>
        <w:tabs>
          <w:tab w:val="left" w:pos="-2160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BA0EDA" w:rsidRPr="00BB3064"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>. Объемы работ</w:t>
      </w:r>
    </w:p>
    <w:p w:rsidR="00BA0EDA" w:rsidRPr="00D1420F" w:rsidRDefault="00BA0EDA" w:rsidP="00D1420F">
      <w:pPr>
        <w:tabs>
          <w:tab w:val="left" w:pos="29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A0EDA" w:rsidRPr="00D1420F" w:rsidRDefault="00BA0EDA" w:rsidP="00D1420F">
      <w:pPr>
        <w:tabs>
          <w:tab w:val="left" w:pos="-21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420F">
        <w:rPr>
          <w:b/>
          <w:iCs/>
          <w:sz w:val="28"/>
          <w:szCs w:val="28"/>
        </w:rPr>
        <w:t>7.1 Земляные работы</w:t>
      </w:r>
    </w:p>
    <w:p w:rsidR="00D1420F" w:rsidRDefault="00D1420F" w:rsidP="00BB3064">
      <w:pPr>
        <w:tabs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tabs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Объемы земляных работ определяем по таблицам Митина.</w:t>
      </w:r>
    </w:p>
    <w:p w:rsidR="00BA0EDA" w:rsidRPr="00BB3064" w:rsidRDefault="00BA0EDA" w:rsidP="00444159">
      <w:pPr>
        <w:pStyle w:val="a9"/>
        <w:tabs>
          <w:tab w:val="left" w:pos="2980"/>
        </w:tabs>
        <w:spacing w:line="360" w:lineRule="auto"/>
        <w:rPr>
          <w:szCs w:val="28"/>
        </w:rPr>
      </w:pPr>
      <w:r w:rsidRPr="00BB3064">
        <w:rPr>
          <w:szCs w:val="28"/>
        </w:rPr>
        <w:t>К табличным значениям вводят поправки на разность рабочих отметок и поправки на устройство проезжей части.</w:t>
      </w:r>
      <w:r w:rsidR="00444159">
        <w:rPr>
          <w:szCs w:val="28"/>
        </w:rPr>
        <w:t xml:space="preserve"> </w:t>
      </w:r>
      <w:r w:rsidRPr="00BB3064">
        <w:rPr>
          <w:szCs w:val="28"/>
        </w:rPr>
        <w:t>Расчеты ведем в специальных бланках для подсчета попикетного объема земляных работ.</w:t>
      </w:r>
    </w:p>
    <w:p w:rsidR="00BA0EDA" w:rsidRPr="00BB3064" w:rsidRDefault="00BA0EDA" w:rsidP="00BB3064">
      <w:pPr>
        <w:tabs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EDA" w:rsidRPr="00D1420F" w:rsidRDefault="00BA0EDA" w:rsidP="00D1420F">
      <w:pPr>
        <w:tabs>
          <w:tab w:val="left" w:pos="29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420F">
        <w:rPr>
          <w:b/>
          <w:iCs/>
          <w:sz w:val="28"/>
          <w:szCs w:val="28"/>
        </w:rPr>
        <w:t>7.2 Укрепительные работы</w:t>
      </w:r>
    </w:p>
    <w:p w:rsidR="00D1420F" w:rsidRDefault="00D1420F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Откосы насыпей и выемок необходимо укреплять для предохранения их от размыва и выветривания. Тип укрепления принимается в зависимости от физико-механических свойств, грунтов, слагающих откосы земляного полотна, погодно-климатических факторов, высоты насыпи и глубины выемки, а также наличия местных материалов для укрепительных работ.</w:t>
      </w:r>
    </w:p>
    <w:p w:rsidR="00D1420F" w:rsidRDefault="00BA0EDA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Площадь откосов земполотна, подлежащая укреплению определяется по следующим формулам: ω=2Ll, </w:t>
      </w:r>
    </w:p>
    <w:p w:rsidR="00D1420F" w:rsidRDefault="00D1420F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7B429C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object w:dxaOrig="2079" w:dyaOrig="639">
          <v:shape id="_x0000_i1074" type="#_x0000_t75" style="width:104.25pt;height:32.25pt" o:ole="">
            <v:imagedata r:id="rId98" o:title=""/>
          </v:shape>
          <o:OLEObject Type="Embed" ProgID="Equation.3" ShapeID="_x0000_i1074" DrawAspect="Content" ObjectID="_1472124616" r:id="rId99"/>
        </w:object>
      </w:r>
    </w:p>
    <w:p w:rsidR="00D1420F" w:rsidRDefault="00D1420F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073CDD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Об</w:t>
      </w:r>
      <w:r w:rsidR="00222D5D" w:rsidRPr="00BB3064">
        <w:rPr>
          <w:sz w:val="28"/>
          <w:szCs w:val="28"/>
        </w:rPr>
        <w:t>ъемы укрепительных работ земляного полотна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796"/>
        <w:gridCol w:w="807"/>
        <w:gridCol w:w="1677"/>
        <w:gridCol w:w="853"/>
        <w:gridCol w:w="867"/>
        <w:gridCol w:w="766"/>
        <w:gridCol w:w="866"/>
        <w:gridCol w:w="781"/>
        <w:gridCol w:w="752"/>
      </w:tblGrid>
      <w:tr w:rsidR="00952A13" w:rsidRPr="00965E5E" w:rsidTr="00965E5E">
        <w:trPr>
          <w:trHeight w:val="70"/>
        </w:trPr>
        <w:tc>
          <w:tcPr>
            <w:tcW w:w="0" w:type="auto"/>
            <w:gridSpan w:val="2"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Участки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укрепления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Протя-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жение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участ-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ка,м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Средняя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высота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насыпи на участ-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ке,м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Длина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образу-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ющей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откоса,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Площадь</w:t>
            </w:r>
            <w:r w:rsidR="00D1420F" w:rsidRPr="00965E5E">
              <w:rPr>
                <w:sz w:val="20"/>
                <w:szCs w:val="20"/>
              </w:rPr>
              <w:t xml:space="preserve"> </w:t>
            </w:r>
            <w:r w:rsidRPr="00965E5E">
              <w:rPr>
                <w:sz w:val="20"/>
                <w:szCs w:val="20"/>
              </w:rPr>
              <w:t>укрепления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Бетон-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ные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плиты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А/Б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плиты</w:t>
            </w:r>
          </w:p>
        </w:tc>
      </w:tr>
      <w:tr w:rsidR="00952A13" w:rsidRPr="00965E5E" w:rsidTr="00965E5E">
        <w:trPr>
          <w:trHeight w:val="3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от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ПК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до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ПК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Засев травой</w:t>
            </w:r>
          </w:p>
        </w:tc>
        <w:tc>
          <w:tcPr>
            <w:tcW w:w="0" w:type="auto"/>
            <w:vMerge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52A13" w:rsidRPr="00965E5E" w:rsidTr="00965E5E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Оди-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нар-ная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норма</w:t>
            </w:r>
          </w:p>
        </w:tc>
        <w:tc>
          <w:tcPr>
            <w:tcW w:w="0" w:type="auto"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Двой-</w:t>
            </w:r>
          </w:p>
          <w:p w:rsidR="00952A13" w:rsidRPr="00965E5E" w:rsidRDefault="00952A13" w:rsidP="00965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ная</w:t>
            </w:r>
          </w:p>
          <w:p w:rsidR="00952A13" w:rsidRPr="00965E5E" w:rsidRDefault="00952A13" w:rsidP="00965E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норма</w:t>
            </w:r>
          </w:p>
        </w:tc>
        <w:tc>
          <w:tcPr>
            <w:tcW w:w="0" w:type="auto"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Трой-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ная</w:t>
            </w:r>
          </w:p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норма</w:t>
            </w:r>
          </w:p>
        </w:tc>
        <w:tc>
          <w:tcPr>
            <w:tcW w:w="0" w:type="auto"/>
            <w:vMerge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52A13" w:rsidRPr="00965E5E" w:rsidTr="00965E5E">
        <w:tc>
          <w:tcPr>
            <w:tcW w:w="0" w:type="auto"/>
            <w:shd w:val="clear" w:color="auto" w:fill="auto"/>
            <w:vAlign w:val="center"/>
          </w:tcPr>
          <w:p w:rsidR="00A25A06" w:rsidRPr="00965E5E" w:rsidRDefault="00DD7747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DD7747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НТ</w:t>
            </w:r>
            <w:r w:rsidR="00A25A06" w:rsidRPr="00965E5E">
              <w:rPr>
                <w:sz w:val="20"/>
                <w:szCs w:val="20"/>
              </w:rPr>
              <w:t>+60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25A06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74793D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6410C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9,07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E50CC5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1088,5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52A13" w:rsidRPr="00965E5E" w:rsidTr="00965E5E">
        <w:tc>
          <w:tcPr>
            <w:tcW w:w="0" w:type="auto"/>
            <w:shd w:val="clear" w:color="auto" w:fill="auto"/>
            <w:vAlign w:val="center"/>
          </w:tcPr>
          <w:p w:rsidR="00952A13" w:rsidRPr="00965E5E" w:rsidRDefault="00DD7747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НТ</w:t>
            </w:r>
            <w:r w:rsidR="00A25A06" w:rsidRPr="00965E5E">
              <w:rPr>
                <w:sz w:val="20"/>
                <w:szCs w:val="20"/>
              </w:rPr>
              <w:t>+60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25A06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25A06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74793D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5,06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6410C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9,12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E50CC5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2553,6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52A13" w:rsidRPr="00965E5E" w:rsidTr="00965E5E">
        <w:tc>
          <w:tcPr>
            <w:tcW w:w="0" w:type="auto"/>
            <w:shd w:val="clear" w:color="auto" w:fill="auto"/>
            <w:vAlign w:val="center"/>
          </w:tcPr>
          <w:p w:rsidR="00952A13" w:rsidRPr="00965E5E" w:rsidRDefault="00A25A06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25A06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25A06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74793D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7,41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D4C6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13,36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52A13" w:rsidRPr="00965E5E" w:rsidTr="00965E5E">
        <w:tc>
          <w:tcPr>
            <w:tcW w:w="0" w:type="auto"/>
            <w:shd w:val="clear" w:color="auto" w:fill="auto"/>
            <w:vAlign w:val="center"/>
          </w:tcPr>
          <w:p w:rsidR="00952A13" w:rsidRPr="00965E5E" w:rsidRDefault="00A25A06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25A06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5+80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25A06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74793D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5.76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AD4C6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10,38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E50CC5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3738,2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52A13" w:rsidRPr="00965E5E" w:rsidRDefault="00952A13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5+80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10+75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12,37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12245,6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10+75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7,12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6,77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9,83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14+50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11,71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3513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14+50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16+25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29,93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10475,5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16+25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18+25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16,52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31,69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D85E6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+</w:t>
            </w: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18+25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18+59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10,87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1095,45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18+50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7,42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13,07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3921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6,71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D85E6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24+75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12,26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6743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24+75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5,58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5,14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8,54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D85E6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28+80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8,36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3009,6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28+80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30+25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2,575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12,37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3587,3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30+25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31+60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1458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31+60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32+50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12,37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2226,6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32+50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8,81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12.22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D85E6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6,76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13,72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10976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7,78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13,43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D85E6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43+50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8,36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2508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43+50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28+90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12,37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13359,6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B45CB" w:rsidRPr="00965E5E" w:rsidTr="00965E5E"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48+90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3,06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5E5E">
              <w:rPr>
                <w:sz w:val="20"/>
                <w:szCs w:val="20"/>
              </w:rPr>
              <w:t>1188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45CB" w:rsidRPr="00965E5E" w:rsidRDefault="00EB45CB" w:rsidP="00965E5E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E4C56" w:rsidRPr="00BB3064" w:rsidRDefault="000E4C56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C56" w:rsidRPr="00BB3064" w:rsidRDefault="000E4C56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Площади укрепления кюветов.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729"/>
        <w:gridCol w:w="1344"/>
        <w:gridCol w:w="1759"/>
        <w:gridCol w:w="1570"/>
        <w:gridCol w:w="1139"/>
        <w:gridCol w:w="1040"/>
        <w:gridCol w:w="1260"/>
      </w:tblGrid>
      <w:tr w:rsidR="00334B96" w:rsidRPr="00BB3064" w:rsidTr="00D1420F">
        <w:trPr>
          <w:cantSplit/>
        </w:trPr>
        <w:tc>
          <w:tcPr>
            <w:tcW w:w="0" w:type="auto"/>
            <w:gridSpan w:val="2"/>
          </w:tcPr>
          <w:p w:rsidR="00334B96" w:rsidRPr="00D1420F" w:rsidRDefault="00334B96" w:rsidP="00D1420F">
            <w:pPr>
              <w:tabs>
                <w:tab w:val="left" w:pos="-54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Участок</w:t>
            </w:r>
          </w:p>
        </w:tc>
        <w:tc>
          <w:tcPr>
            <w:tcW w:w="1344" w:type="dxa"/>
            <w:vMerge w:val="restart"/>
          </w:tcPr>
          <w:p w:rsidR="00334B96" w:rsidRPr="00D1420F" w:rsidRDefault="00334B96" w:rsidP="00D1420F">
            <w:pPr>
              <w:tabs>
                <w:tab w:val="left" w:pos="-54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Протяжение участка (м)</w:t>
            </w:r>
          </w:p>
        </w:tc>
        <w:tc>
          <w:tcPr>
            <w:tcW w:w="0" w:type="auto"/>
            <w:vMerge w:val="restart"/>
          </w:tcPr>
          <w:p w:rsidR="00334B96" w:rsidRPr="00D1420F" w:rsidRDefault="00334B96" w:rsidP="00D1420F">
            <w:pPr>
              <w:tabs>
                <w:tab w:val="left" w:pos="-54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Уклон местности или кювета</w:t>
            </w:r>
          </w:p>
        </w:tc>
        <w:tc>
          <w:tcPr>
            <w:tcW w:w="0" w:type="auto"/>
            <w:vMerge w:val="restart"/>
          </w:tcPr>
          <w:p w:rsidR="00334B96" w:rsidRPr="00D1420F" w:rsidRDefault="00334B96" w:rsidP="00D1420F">
            <w:pPr>
              <w:tabs>
                <w:tab w:val="left" w:pos="-6626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Периметр укрепления</w:t>
            </w:r>
          </w:p>
        </w:tc>
        <w:tc>
          <w:tcPr>
            <w:tcW w:w="0" w:type="auto"/>
            <w:gridSpan w:val="2"/>
          </w:tcPr>
          <w:p w:rsidR="00334B96" w:rsidRPr="00D1420F" w:rsidRDefault="00334B96" w:rsidP="00D1420F">
            <w:pPr>
              <w:tabs>
                <w:tab w:val="left" w:pos="-54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Площадь укрепления</w:t>
            </w:r>
          </w:p>
        </w:tc>
        <w:tc>
          <w:tcPr>
            <w:tcW w:w="0" w:type="auto"/>
            <w:vMerge w:val="restart"/>
            <w:vAlign w:val="center"/>
          </w:tcPr>
          <w:p w:rsidR="00334B96" w:rsidRPr="00D1420F" w:rsidRDefault="00334B96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Перепады, шт.</w:t>
            </w:r>
          </w:p>
        </w:tc>
      </w:tr>
      <w:tr w:rsidR="00334B96" w:rsidRPr="00BB3064" w:rsidTr="00D1420F">
        <w:trPr>
          <w:cantSplit/>
        </w:trPr>
        <w:tc>
          <w:tcPr>
            <w:tcW w:w="0" w:type="auto"/>
          </w:tcPr>
          <w:p w:rsidR="00334B96" w:rsidRPr="00D1420F" w:rsidRDefault="00334B96" w:rsidP="00D1420F">
            <w:pPr>
              <w:tabs>
                <w:tab w:val="left" w:pos="-2808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от</w:t>
            </w:r>
          </w:p>
        </w:tc>
        <w:tc>
          <w:tcPr>
            <w:tcW w:w="0" w:type="auto"/>
          </w:tcPr>
          <w:p w:rsidR="00334B96" w:rsidRPr="00D1420F" w:rsidRDefault="00334B96" w:rsidP="00D1420F">
            <w:pPr>
              <w:tabs>
                <w:tab w:val="left" w:pos="-54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до</w:t>
            </w:r>
          </w:p>
        </w:tc>
        <w:tc>
          <w:tcPr>
            <w:tcW w:w="1344" w:type="dxa"/>
            <w:vMerge/>
          </w:tcPr>
          <w:p w:rsidR="00334B96" w:rsidRPr="00D1420F" w:rsidRDefault="00334B96" w:rsidP="00D1420F">
            <w:pPr>
              <w:tabs>
                <w:tab w:val="left" w:pos="-54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34B96" w:rsidRPr="00D1420F" w:rsidRDefault="00334B96" w:rsidP="00D1420F">
            <w:pPr>
              <w:tabs>
                <w:tab w:val="left" w:pos="-54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34B96" w:rsidRPr="00D1420F" w:rsidRDefault="00334B96" w:rsidP="00D1420F">
            <w:pPr>
              <w:tabs>
                <w:tab w:val="left" w:pos="-540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334B96" w:rsidRPr="00D1420F" w:rsidRDefault="00334B96" w:rsidP="00D1420F">
            <w:pPr>
              <w:tabs>
                <w:tab w:val="left" w:pos="-8046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Одерновка</w:t>
            </w:r>
          </w:p>
        </w:tc>
        <w:tc>
          <w:tcPr>
            <w:tcW w:w="0" w:type="auto"/>
          </w:tcPr>
          <w:p w:rsidR="00334B96" w:rsidRPr="00D1420F" w:rsidRDefault="00334B96" w:rsidP="00D1420F">
            <w:pPr>
              <w:tabs>
                <w:tab w:val="left" w:pos="-9494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Мощение</w:t>
            </w:r>
          </w:p>
        </w:tc>
        <w:tc>
          <w:tcPr>
            <w:tcW w:w="0" w:type="auto"/>
            <w:vMerge/>
          </w:tcPr>
          <w:p w:rsidR="00334B96" w:rsidRPr="00D1420F" w:rsidRDefault="00334B96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34B96" w:rsidRPr="00BB3064" w:rsidTr="00D1420F">
        <w:tc>
          <w:tcPr>
            <w:tcW w:w="0" w:type="auto"/>
          </w:tcPr>
          <w:p w:rsidR="00334B96" w:rsidRPr="00D1420F" w:rsidRDefault="00334B96" w:rsidP="00D1420F">
            <w:pPr>
              <w:tabs>
                <w:tab w:val="left" w:pos="-280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НТ</w:t>
            </w:r>
          </w:p>
        </w:tc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44" w:type="dxa"/>
          </w:tcPr>
          <w:p w:rsidR="00334B96" w:rsidRPr="00D1420F" w:rsidRDefault="002B0A44" w:rsidP="00D1420F">
            <w:pPr>
              <w:tabs>
                <w:tab w:val="left" w:pos="-424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334B96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334B96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34B96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334B96" w:rsidRPr="00BB3064" w:rsidTr="00D1420F"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334B96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334B96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8,26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4130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34B96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334B96" w:rsidRPr="00BB3064" w:rsidTr="00D1420F"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44" w:type="dxa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34B96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34B96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34B96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334B96" w:rsidRPr="00BB3064" w:rsidTr="00D1420F">
        <w:trPr>
          <w:trHeight w:val="414"/>
        </w:trPr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44" w:type="dxa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334B96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334B96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5,32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1064</w:t>
            </w:r>
          </w:p>
        </w:tc>
        <w:tc>
          <w:tcPr>
            <w:tcW w:w="0" w:type="auto"/>
            <w:vAlign w:val="center"/>
          </w:tcPr>
          <w:p w:rsidR="00334B96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334B96" w:rsidRPr="00BB3064" w:rsidTr="00D1420F">
        <w:trPr>
          <w:trHeight w:val="390"/>
        </w:trPr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344" w:type="dxa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34B96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334B96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5,32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532</w:t>
            </w:r>
          </w:p>
        </w:tc>
        <w:tc>
          <w:tcPr>
            <w:tcW w:w="0" w:type="auto"/>
            <w:vAlign w:val="center"/>
          </w:tcPr>
          <w:p w:rsidR="00334B96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334B96" w:rsidRPr="00BB3064" w:rsidTr="00D1420F">
        <w:trPr>
          <w:trHeight w:val="330"/>
        </w:trPr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17+25</w:t>
            </w:r>
          </w:p>
        </w:tc>
        <w:tc>
          <w:tcPr>
            <w:tcW w:w="1344" w:type="dxa"/>
          </w:tcPr>
          <w:p w:rsidR="00334B96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425</w:t>
            </w:r>
          </w:p>
        </w:tc>
        <w:tc>
          <w:tcPr>
            <w:tcW w:w="0" w:type="auto"/>
          </w:tcPr>
          <w:p w:rsidR="00334B96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334B96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5,32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334B96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22610</w:t>
            </w:r>
          </w:p>
        </w:tc>
        <w:tc>
          <w:tcPr>
            <w:tcW w:w="0" w:type="auto"/>
            <w:vAlign w:val="center"/>
          </w:tcPr>
          <w:p w:rsidR="00334B96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F11922" w:rsidRPr="00BB3064" w:rsidTr="00D1420F">
        <w:trPr>
          <w:trHeight w:val="330"/>
        </w:trPr>
        <w:tc>
          <w:tcPr>
            <w:tcW w:w="0" w:type="auto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17+25</w:t>
            </w:r>
          </w:p>
        </w:tc>
        <w:tc>
          <w:tcPr>
            <w:tcW w:w="0" w:type="auto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344" w:type="dxa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275</w:t>
            </w:r>
          </w:p>
        </w:tc>
        <w:tc>
          <w:tcPr>
            <w:tcW w:w="0" w:type="auto"/>
          </w:tcPr>
          <w:p w:rsidR="00F11922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F11922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55</w:t>
            </w:r>
          </w:p>
        </w:tc>
      </w:tr>
      <w:tr w:rsidR="00F11922" w:rsidRPr="00BB3064" w:rsidTr="00D1420F">
        <w:trPr>
          <w:trHeight w:val="330"/>
        </w:trPr>
        <w:tc>
          <w:tcPr>
            <w:tcW w:w="0" w:type="auto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344" w:type="dxa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F11922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F11922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F11922" w:rsidRPr="00BB3064" w:rsidTr="00D1420F">
        <w:trPr>
          <w:trHeight w:val="330"/>
        </w:trPr>
        <w:tc>
          <w:tcPr>
            <w:tcW w:w="0" w:type="auto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344" w:type="dxa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F11922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F11922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5,32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1064</w:t>
            </w:r>
          </w:p>
        </w:tc>
        <w:tc>
          <w:tcPr>
            <w:tcW w:w="0" w:type="auto"/>
            <w:vAlign w:val="center"/>
          </w:tcPr>
          <w:p w:rsidR="00F11922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F11922" w:rsidRPr="00BB3064" w:rsidTr="00D1420F">
        <w:trPr>
          <w:trHeight w:val="330"/>
        </w:trPr>
        <w:tc>
          <w:tcPr>
            <w:tcW w:w="0" w:type="auto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344" w:type="dxa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F11922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F11922" w:rsidRPr="00BB3064" w:rsidTr="00D1420F">
        <w:trPr>
          <w:trHeight w:val="330"/>
        </w:trPr>
        <w:tc>
          <w:tcPr>
            <w:tcW w:w="0" w:type="auto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344" w:type="dxa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F11922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5,32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1596</w:t>
            </w:r>
          </w:p>
        </w:tc>
        <w:tc>
          <w:tcPr>
            <w:tcW w:w="0" w:type="auto"/>
            <w:vAlign w:val="center"/>
          </w:tcPr>
          <w:p w:rsidR="00F11922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F11922" w:rsidRPr="00BB3064" w:rsidTr="00D1420F">
        <w:trPr>
          <w:trHeight w:val="330"/>
        </w:trPr>
        <w:tc>
          <w:tcPr>
            <w:tcW w:w="0" w:type="auto"/>
            <w:vAlign w:val="center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344" w:type="dxa"/>
            <w:vAlign w:val="center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F11922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F11922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F11922" w:rsidRPr="00BB3064" w:rsidTr="00D1420F">
        <w:trPr>
          <w:trHeight w:val="330"/>
        </w:trPr>
        <w:tc>
          <w:tcPr>
            <w:tcW w:w="0" w:type="auto"/>
            <w:vAlign w:val="center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344" w:type="dxa"/>
            <w:vAlign w:val="center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F11922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F11922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2B0A44" w:rsidRPr="00BB3064" w:rsidTr="00D1420F">
        <w:trPr>
          <w:trHeight w:val="330"/>
        </w:trPr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344" w:type="dxa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2B0A44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B0A44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F11922" w:rsidRPr="00BB3064" w:rsidTr="00D1420F">
        <w:trPr>
          <w:trHeight w:val="330"/>
        </w:trPr>
        <w:tc>
          <w:tcPr>
            <w:tcW w:w="0" w:type="auto"/>
            <w:vAlign w:val="center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344" w:type="dxa"/>
            <w:vAlign w:val="center"/>
          </w:tcPr>
          <w:p w:rsidR="00F11922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F11922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11922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11922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2B0A44" w:rsidRPr="00BB3064" w:rsidTr="00D1420F">
        <w:trPr>
          <w:trHeight w:val="330"/>
        </w:trPr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344" w:type="dxa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2B0A44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2B0A44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2B0A44" w:rsidRPr="00BB3064" w:rsidTr="00D1420F">
        <w:trPr>
          <w:trHeight w:val="330"/>
        </w:trPr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344" w:type="dxa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2B0A44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B0A44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2B0A44" w:rsidRPr="00BB3064" w:rsidTr="00D1420F">
        <w:trPr>
          <w:trHeight w:val="330"/>
        </w:trPr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344" w:type="dxa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2B0A44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B0A44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2B0A44" w:rsidRPr="00BB3064" w:rsidTr="00D1420F">
        <w:trPr>
          <w:trHeight w:val="330"/>
        </w:trPr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344" w:type="dxa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2B0A44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2B0A44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  <w:tr w:rsidR="002B0A44" w:rsidRPr="00BB3064" w:rsidTr="00D1420F">
        <w:trPr>
          <w:trHeight w:val="330"/>
        </w:trPr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344" w:type="dxa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B0A44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</w:tcPr>
          <w:p w:rsidR="002B0A44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25</w:t>
            </w:r>
          </w:p>
        </w:tc>
      </w:tr>
      <w:tr w:rsidR="002B0A44" w:rsidRPr="00BB3064" w:rsidTr="00D1420F">
        <w:trPr>
          <w:trHeight w:val="330"/>
        </w:trPr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344" w:type="dxa"/>
            <w:vAlign w:val="center"/>
          </w:tcPr>
          <w:p w:rsidR="002B0A44" w:rsidRPr="00D1420F" w:rsidRDefault="002B0A44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B0A44" w:rsidRPr="00D1420F" w:rsidRDefault="00A03CB7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2B0A44" w:rsidRPr="00D1420F" w:rsidRDefault="00D37735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E05193" w:rsidP="00D1420F">
            <w:pPr>
              <w:tabs>
                <w:tab w:val="left" w:pos="-54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B0A44" w:rsidRPr="00D1420F" w:rsidRDefault="000A70EB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-</w:t>
            </w:r>
          </w:p>
        </w:tc>
      </w:tr>
    </w:tbl>
    <w:p w:rsidR="00BA0EDA" w:rsidRPr="00BB3064" w:rsidRDefault="00BA0EDA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Укрепление откосов у труб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1991"/>
        <w:gridCol w:w="1699"/>
        <w:gridCol w:w="1014"/>
        <w:gridCol w:w="1607"/>
        <w:gridCol w:w="863"/>
        <w:gridCol w:w="863"/>
        <w:gridCol w:w="804"/>
      </w:tblGrid>
      <w:tr w:rsidR="003362BA" w:rsidRPr="00BB3064" w:rsidTr="00D1420F">
        <w:trPr>
          <w:cantSplit/>
          <w:trHeight w:val="278"/>
        </w:trPr>
        <w:tc>
          <w:tcPr>
            <w:tcW w:w="0" w:type="auto"/>
            <w:vMerge w:val="restart"/>
            <w:vAlign w:val="center"/>
          </w:tcPr>
          <w:p w:rsidR="003362BA" w:rsidRPr="00D1420F" w:rsidRDefault="003362BA" w:rsidP="00D1420F">
            <w:pPr>
              <w:tabs>
                <w:tab w:val="left" w:pos="-226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362BA" w:rsidRPr="00D1420F" w:rsidRDefault="003362BA" w:rsidP="00D1420F">
            <w:pPr>
              <w:tabs>
                <w:tab w:val="left" w:pos="-226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ПК</w:t>
            </w:r>
          </w:p>
        </w:tc>
        <w:tc>
          <w:tcPr>
            <w:tcW w:w="0" w:type="auto"/>
            <w:vMerge w:val="restart"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Наименование сооружения</w:t>
            </w:r>
          </w:p>
        </w:tc>
        <w:tc>
          <w:tcPr>
            <w:tcW w:w="0" w:type="auto"/>
            <w:vMerge w:val="restart"/>
            <w:vAlign w:val="center"/>
          </w:tcPr>
          <w:p w:rsidR="00D33B54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О</w:t>
            </w:r>
            <w:r w:rsidR="00A4277A" w:rsidRPr="00D1420F">
              <w:rPr>
                <w:sz w:val="20"/>
                <w:szCs w:val="20"/>
              </w:rPr>
              <w:t>тверстие сооружения</w:t>
            </w:r>
          </w:p>
          <w:p w:rsidR="003362B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 w:val="restart"/>
            <w:vAlign w:val="center"/>
          </w:tcPr>
          <w:p w:rsidR="003362B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Скорость</w:t>
            </w:r>
          </w:p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м/с</w:t>
            </w:r>
          </w:p>
        </w:tc>
        <w:tc>
          <w:tcPr>
            <w:tcW w:w="0" w:type="auto"/>
            <w:gridSpan w:val="4"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Площадь укрепления, (м</w:t>
            </w:r>
            <w:r w:rsidRPr="00D1420F">
              <w:rPr>
                <w:sz w:val="20"/>
                <w:szCs w:val="20"/>
                <w:vertAlign w:val="superscript"/>
              </w:rPr>
              <w:t>2</w:t>
            </w:r>
            <w:r w:rsidRPr="00D1420F">
              <w:rPr>
                <w:sz w:val="20"/>
                <w:szCs w:val="20"/>
              </w:rPr>
              <w:t>)</w:t>
            </w:r>
          </w:p>
        </w:tc>
      </w:tr>
      <w:tr w:rsidR="003362BA" w:rsidRPr="00BB3064" w:rsidTr="00D1420F">
        <w:trPr>
          <w:cantSplit/>
          <w:trHeight w:val="682"/>
        </w:trPr>
        <w:tc>
          <w:tcPr>
            <w:tcW w:w="0" w:type="auto"/>
            <w:vMerge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Монолитный бетон</w:t>
            </w:r>
          </w:p>
        </w:tc>
        <w:tc>
          <w:tcPr>
            <w:tcW w:w="0" w:type="auto"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D1420F">
              <w:rPr>
                <w:sz w:val="20"/>
                <w:szCs w:val="20"/>
              </w:rPr>
              <w:t>Блоки П</w:t>
            </w:r>
            <w:r w:rsidRPr="00D1420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Блоки П</w:t>
            </w:r>
            <w:r w:rsidRPr="00D1420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Моще-</w:t>
            </w:r>
          </w:p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ние</w:t>
            </w:r>
          </w:p>
        </w:tc>
      </w:tr>
      <w:tr w:rsidR="003362BA" w:rsidRPr="00BB3064" w:rsidTr="00D1420F">
        <w:trPr>
          <w:cantSplit/>
          <w:trHeight w:val="226"/>
        </w:trPr>
        <w:tc>
          <w:tcPr>
            <w:tcW w:w="0" w:type="auto"/>
            <w:vAlign w:val="center"/>
          </w:tcPr>
          <w:p w:rsidR="003362B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362BA" w:rsidRPr="00D1420F" w:rsidRDefault="00D33B54" w:rsidP="00D1420F">
            <w:pPr>
              <w:tabs>
                <w:tab w:val="left" w:pos="-43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Труба</w:t>
            </w:r>
          </w:p>
        </w:tc>
        <w:tc>
          <w:tcPr>
            <w:tcW w:w="0" w:type="auto"/>
            <w:vAlign w:val="center"/>
          </w:tcPr>
          <w:p w:rsidR="003362B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3362B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62B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362BA" w:rsidRPr="00D1420F" w:rsidRDefault="003362B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277A" w:rsidRPr="00BB3064" w:rsidTr="00D1420F">
        <w:trPr>
          <w:cantSplit/>
          <w:trHeight w:val="226"/>
        </w:trPr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A4277A" w:rsidRPr="00D1420F" w:rsidRDefault="00D33B54" w:rsidP="00D1420F">
            <w:pPr>
              <w:tabs>
                <w:tab w:val="left" w:pos="-43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Труба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277A" w:rsidRPr="00BB3064" w:rsidTr="00D1420F">
        <w:trPr>
          <w:cantSplit/>
          <w:trHeight w:val="226"/>
        </w:trPr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17+25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A4277A" w:rsidRPr="00D1420F" w:rsidRDefault="00D33B54" w:rsidP="00D1420F">
            <w:pPr>
              <w:tabs>
                <w:tab w:val="left" w:pos="-43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Малый мост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+</w:t>
            </w:r>
          </w:p>
        </w:tc>
      </w:tr>
      <w:tr w:rsidR="00A4277A" w:rsidRPr="00BB3064" w:rsidTr="00D1420F">
        <w:trPr>
          <w:cantSplit/>
          <w:trHeight w:val="226"/>
        </w:trPr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A4277A" w:rsidRPr="00D1420F" w:rsidRDefault="00D33B54" w:rsidP="00D1420F">
            <w:pPr>
              <w:tabs>
                <w:tab w:val="left" w:pos="-43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Труба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277A" w:rsidRPr="00BB3064" w:rsidTr="00D1420F">
        <w:trPr>
          <w:cantSplit/>
          <w:trHeight w:val="226"/>
        </w:trPr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A4277A" w:rsidRPr="00D1420F" w:rsidRDefault="00D33B54" w:rsidP="00D1420F">
            <w:pPr>
              <w:tabs>
                <w:tab w:val="left" w:pos="-43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Труба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277A" w:rsidRPr="00BB3064" w:rsidTr="00D1420F">
        <w:trPr>
          <w:cantSplit/>
          <w:trHeight w:val="226"/>
        </w:trPr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A4277A" w:rsidRPr="00D1420F" w:rsidRDefault="00D33B54" w:rsidP="00D1420F">
            <w:pPr>
              <w:tabs>
                <w:tab w:val="left" w:pos="-43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Труба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277A" w:rsidRPr="00BB3064" w:rsidTr="00D1420F">
        <w:trPr>
          <w:cantSplit/>
          <w:trHeight w:val="226"/>
        </w:trPr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A4277A" w:rsidRPr="00D1420F" w:rsidRDefault="00D33B54" w:rsidP="00D1420F">
            <w:pPr>
              <w:tabs>
                <w:tab w:val="left" w:pos="-43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Труба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D33B54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60,8</w:t>
            </w: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77A" w:rsidRPr="00D1420F" w:rsidRDefault="00A4277A" w:rsidP="00D1420F">
            <w:pPr>
              <w:tabs>
                <w:tab w:val="left" w:pos="-5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02D77" w:rsidRPr="00BB3064" w:rsidRDefault="00102D77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EDA" w:rsidRPr="00D1420F" w:rsidRDefault="00BA0EDA" w:rsidP="00D1420F">
      <w:pPr>
        <w:tabs>
          <w:tab w:val="left" w:pos="-540"/>
        </w:tabs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D1420F">
        <w:rPr>
          <w:b/>
          <w:iCs/>
          <w:sz w:val="28"/>
          <w:szCs w:val="28"/>
        </w:rPr>
        <w:t xml:space="preserve">7.3 </w:t>
      </w:r>
      <w:r w:rsidR="002C5090" w:rsidRPr="00D1420F">
        <w:rPr>
          <w:b/>
          <w:iCs/>
          <w:sz w:val="28"/>
          <w:szCs w:val="28"/>
        </w:rPr>
        <w:t>Инженерное об</w:t>
      </w:r>
      <w:r w:rsidR="00D1420F" w:rsidRPr="00D1420F">
        <w:rPr>
          <w:b/>
          <w:iCs/>
          <w:sz w:val="28"/>
          <w:szCs w:val="28"/>
        </w:rPr>
        <w:t>устройство автомобильной дороги</w:t>
      </w:r>
    </w:p>
    <w:p w:rsidR="00BA0EDA" w:rsidRPr="00BB3064" w:rsidRDefault="00BA0EDA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5090" w:rsidRPr="00BB3064" w:rsidRDefault="002C5090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В проектах автомобильных дорог необходимо предусматривать комплекс мероприятий, обеспечивающих нормальные условия труда водитнлей и безопасность дорожного движения. К таким мероприятиям относятся:</w:t>
      </w:r>
    </w:p>
    <w:p w:rsidR="002C5090" w:rsidRPr="00BB3064" w:rsidRDefault="002C5090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- дорожные знаки;</w:t>
      </w:r>
    </w:p>
    <w:p w:rsidR="002C5090" w:rsidRPr="00BB3064" w:rsidRDefault="002C5090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- дорожная разметка;</w:t>
      </w:r>
    </w:p>
    <w:p w:rsidR="002C5090" w:rsidRPr="00BB3064" w:rsidRDefault="002C5090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-направляющие устройства;</w:t>
      </w:r>
    </w:p>
    <w:p w:rsidR="00BA0EDA" w:rsidRPr="00BB3064" w:rsidRDefault="00BA0EDA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-</w:t>
      </w:r>
      <w:r w:rsidR="002C5090" w:rsidRPr="00BB3064">
        <w:rPr>
          <w:sz w:val="28"/>
          <w:szCs w:val="28"/>
        </w:rPr>
        <w:t xml:space="preserve"> дорожная ограждения.</w:t>
      </w:r>
    </w:p>
    <w:p w:rsidR="00BA0EDA" w:rsidRPr="00BB3064" w:rsidRDefault="00BA0EDA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444159" w:rsidP="00BB3064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0EDA" w:rsidRPr="00BB3064">
        <w:rPr>
          <w:sz w:val="28"/>
          <w:szCs w:val="28"/>
        </w:rPr>
        <w:t>Ведомость расстановки дорожных знаков.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1067"/>
        <w:gridCol w:w="875"/>
        <w:gridCol w:w="958"/>
        <w:gridCol w:w="899"/>
        <w:gridCol w:w="981"/>
        <w:gridCol w:w="918"/>
        <w:gridCol w:w="1297"/>
        <w:gridCol w:w="1477"/>
      </w:tblGrid>
      <w:tr w:rsidR="005A70DE" w:rsidRPr="00BB3064" w:rsidTr="00D1420F">
        <w:tc>
          <w:tcPr>
            <w:tcW w:w="0" w:type="auto"/>
            <w:vMerge w:val="restart"/>
            <w:vAlign w:val="center"/>
          </w:tcPr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Место установки знака</w:t>
            </w:r>
          </w:p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ПК+</w:t>
            </w:r>
          </w:p>
        </w:tc>
        <w:tc>
          <w:tcPr>
            <w:tcW w:w="0" w:type="auto"/>
            <w:gridSpan w:val="8"/>
            <w:vAlign w:val="center"/>
          </w:tcPr>
          <w:p w:rsidR="005A70DE" w:rsidRPr="00D1420F" w:rsidRDefault="005A70DE" w:rsidP="00D1420F">
            <w:pPr>
              <w:tabs>
                <w:tab w:val="left" w:pos="-4765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Дорожные знаки (шт.)</w:t>
            </w:r>
          </w:p>
        </w:tc>
      </w:tr>
      <w:tr w:rsidR="005A70DE" w:rsidRPr="00BB3064" w:rsidTr="00D1420F">
        <w:tc>
          <w:tcPr>
            <w:tcW w:w="0" w:type="auto"/>
            <w:vMerge/>
            <w:vAlign w:val="center"/>
          </w:tcPr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Преду-преждаю-щие</w:t>
            </w: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Приори</w:t>
            </w:r>
          </w:p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-тета</w:t>
            </w: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Запре-</w:t>
            </w:r>
          </w:p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щающие</w:t>
            </w: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Пред-</w:t>
            </w:r>
          </w:p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писы-</w:t>
            </w:r>
          </w:p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вающие</w:t>
            </w: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Информ. указат.</w:t>
            </w: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Сервиса</w:t>
            </w: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Дополнит.</w:t>
            </w:r>
          </w:p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информации</w:t>
            </w: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Километровые</w:t>
            </w:r>
          </w:p>
        </w:tc>
      </w:tr>
      <w:tr w:rsidR="009D0C7A" w:rsidRPr="00BB3064" w:rsidTr="00D1420F"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НТ</w:t>
            </w: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1420F">
              <w:rPr>
                <w:bCs/>
                <w:sz w:val="20"/>
                <w:szCs w:val="20"/>
              </w:rPr>
              <w:t>1</w:t>
            </w:r>
          </w:p>
        </w:tc>
      </w:tr>
      <w:tr w:rsidR="009D0C7A" w:rsidRPr="00BB3064" w:rsidTr="00D1420F"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</w:tr>
      <w:tr w:rsidR="009D0C7A" w:rsidRPr="00BB3064" w:rsidTr="00D1420F"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0C7A" w:rsidRPr="00BB3064" w:rsidTr="00D1420F"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0C7A" w:rsidRPr="00BB3064" w:rsidTr="00D1420F"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</w:tr>
      <w:tr w:rsidR="009D0C7A" w:rsidRPr="00BB3064" w:rsidTr="00D1420F"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0C7A" w:rsidRPr="00BB3064" w:rsidTr="00D1420F"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0C7A" w:rsidRPr="00BB3064" w:rsidTr="00D1420F"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</w:tr>
      <w:tr w:rsidR="009D0C7A" w:rsidRPr="00BB3064" w:rsidTr="00D1420F"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</w:tr>
      <w:tr w:rsidR="009D0C7A" w:rsidRPr="00BB3064" w:rsidTr="00D1420F"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9D0C7A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0C7A" w:rsidRPr="00D1420F" w:rsidRDefault="005A70DE" w:rsidP="00D1420F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</w:t>
            </w:r>
          </w:p>
        </w:tc>
      </w:tr>
    </w:tbl>
    <w:p w:rsidR="00BA0EDA" w:rsidRPr="00BB3064" w:rsidRDefault="00BA0EDA" w:rsidP="00BB3064">
      <w:pPr>
        <w:tabs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tabs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Дорожную разметку наносят на проезжую часть, бордюры, элементы дорожных сооружений и обстановку дорог. Применяют её с целью установления порядка движения, обозначения габаритов дорожных сооружений, указаний направления дороги и обозначения опасных участков дороги.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Таблица 7.6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Ведомость дорожной разметки.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657"/>
        <w:gridCol w:w="657"/>
        <w:gridCol w:w="1457"/>
        <w:gridCol w:w="1580"/>
        <w:gridCol w:w="1398"/>
      </w:tblGrid>
      <w:tr w:rsidR="005A70DE" w:rsidRPr="00BB3064" w:rsidTr="00D1420F">
        <w:tc>
          <w:tcPr>
            <w:tcW w:w="0" w:type="auto"/>
            <w:vMerge w:val="restart"/>
            <w:vAlign w:val="center"/>
          </w:tcPr>
          <w:p w:rsidR="005A70DE" w:rsidRPr="00D1420F" w:rsidRDefault="00102D77" w:rsidP="00D1420F">
            <w:pPr>
              <w:pStyle w:val="6"/>
              <w:tabs>
                <w:tab w:val="clear" w:pos="-540"/>
              </w:tabs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1420F">
              <w:rPr>
                <w:b w:val="0"/>
                <w:bCs w:val="0"/>
                <w:i w:val="0"/>
                <w:iCs w:val="0"/>
                <w:sz w:val="20"/>
                <w:szCs w:val="20"/>
              </w:rPr>
              <w:t>№</w:t>
            </w:r>
          </w:p>
          <w:p w:rsidR="00102D77" w:rsidRPr="00D1420F" w:rsidRDefault="00102D7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п./п.</w:t>
            </w:r>
          </w:p>
        </w:tc>
        <w:tc>
          <w:tcPr>
            <w:tcW w:w="0" w:type="auto"/>
            <w:gridSpan w:val="2"/>
            <w:vAlign w:val="center"/>
          </w:tcPr>
          <w:p w:rsidR="005A70DE" w:rsidRPr="00D1420F" w:rsidRDefault="005A70DE" w:rsidP="00D1420F">
            <w:pPr>
              <w:pStyle w:val="6"/>
              <w:tabs>
                <w:tab w:val="clear" w:pos="-540"/>
              </w:tabs>
              <w:jc w:val="both"/>
              <w:rPr>
                <w:b w:val="0"/>
                <w:i w:val="0"/>
                <w:sz w:val="20"/>
                <w:szCs w:val="20"/>
              </w:rPr>
            </w:pPr>
            <w:r w:rsidRPr="00D1420F">
              <w:rPr>
                <w:b w:val="0"/>
                <w:bCs w:val="0"/>
                <w:i w:val="0"/>
                <w:iCs w:val="0"/>
                <w:sz w:val="20"/>
                <w:szCs w:val="20"/>
              </w:rPr>
              <w:t>Участок</w:t>
            </w:r>
          </w:p>
        </w:tc>
        <w:tc>
          <w:tcPr>
            <w:tcW w:w="0" w:type="auto"/>
            <w:vMerge w:val="restart"/>
            <w:vAlign w:val="center"/>
          </w:tcPr>
          <w:p w:rsidR="005A70DE" w:rsidRPr="00D1420F" w:rsidRDefault="005A70DE" w:rsidP="00D1420F">
            <w:pPr>
              <w:pStyle w:val="6"/>
              <w:tabs>
                <w:tab w:val="clear" w:pos="-540"/>
              </w:tabs>
              <w:jc w:val="both"/>
              <w:rPr>
                <w:b w:val="0"/>
                <w:i w:val="0"/>
                <w:sz w:val="20"/>
                <w:szCs w:val="20"/>
              </w:rPr>
            </w:pPr>
            <w:r w:rsidRPr="00D1420F">
              <w:rPr>
                <w:b w:val="0"/>
                <w:i w:val="0"/>
                <w:sz w:val="20"/>
                <w:szCs w:val="20"/>
              </w:rPr>
              <w:t>Длина участка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Вид разметки</w:t>
            </w:r>
          </w:p>
        </w:tc>
      </w:tr>
      <w:tr w:rsidR="005A70DE" w:rsidRPr="00BB3064" w:rsidTr="00D1420F">
        <w:trPr>
          <w:trHeight w:val="345"/>
        </w:trPr>
        <w:tc>
          <w:tcPr>
            <w:tcW w:w="0" w:type="auto"/>
            <w:vMerge/>
            <w:vAlign w:val="center"/>
          </w:tcPr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от</w:t>
            </w:r>
          </w:p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ПК +</w:t>
            </w:r>
          </w:p>
        </w:tc>
        <w:tc>
          <w:tcPr>
            <w:tcW w:w="0" w:type="auto"/>
            <w:vMerge w:val="restart"/>
            <w:vAlign w:val="center"/>
          </w:tcPr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до</w:t>
            </w:r>
          </w:p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ПК +</w:t>
            </w:r>
          </w:p>
        </w:tc>
        <w:tc>
          <w:tcPr>
            <w:tcW w:w="0" w:type="auto"/>
            <w:vMerge/>
            <w:vAlign w:val="center"/>
          </w:tcPr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A70DE" w:rsidRPr="00D1420F" w:rsidRDefault="005A70DE" w:rsidP="00D1420F">
            <w:pPr>
              <w:pStyle w:val="6"/>
              <w:tabs>
                <w:tab w:val="clear" w:pos="-540"/>
              </w:tabs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5A70DE" w:rsidRPr="00BB3064" w:rsidTr="00D1420F">
        <w:trPr>
          <w:trHeight w:val="330"/>
        </w:trPr>
        <w:tc>
          <w:tcPr>
            <w:tcW w:w="0" w:type="auto"/>
            <w:vMerge/>
            <w:vAlign w:val="center"/>
          </w:tcPr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A70DE" w:rsidRPr="00D1420F" w:rsidRDefault="005A70D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pStyle w:val="6"/>
              <w:tabs>
                <w:tab w:val="clear" w:pos="-540"/>
              </w:tabs>
              <w:jc w:val="both"/>
              <w:rPr>
                <w:b w:val="0"/>
                <w:i w:val="0"/>
                <w:sz w:val="20"/>
                <w:szCs w:val="20"/>
              </w:rPr>
            </w:pPr>
            <w:r w:rsidRPr="00D1420F">
              <w:rPr>
                <w:b w:val="0"/>
                <w:i w:val="0"/>
                <w:sz w:val="20"/>
                <w:szCs w:val="20"/>
              </w:rPr>
              <w:t>Горизонтальная</w:t>
            </w: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pStyle w:val="6"/>
              <w:tabs>
                <w:tab w:val="clear" w:pos="-540"/>
              </w:tabs>
              <w:jc w:val="both"/>
              <w:rPr>
                <w:b w:val="0"/>
                <w:i w:val="0"/>
                <w:sz w:val="20"/>
                <w:szCs w:val="20"/>
              </w:rPr>
            </w:pPr>
            <w:r w:rsidRPr="00D1420F">
              <w:rPr>
                <w:b w:val="0"/>
                <w:i w:val="0"/>
                <w:sz w:val="20"/>
                <w:szCs w:val="20"/>
              </w:rPr>
              <w:t>Вертикальная</w:t>
            </w:r>
          </w:p>
        </w:tc>
      </w:tr>
      <w:tr w:rsidR="005A70DE" w:rsidRPr="00BB3064" w:rsidTr="00D1420F">
        <w:tc>
          <w:tcPr>
            <w:tcW w:w="0" w:type="auto"/>
            <w:vAlign w:val="center"/>
          </w:tcPr>
          <w:p w:rsidR="005A70DE" w:rsidRPr="00D1420F" w:rsidRDefault="00102D77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A70DE" w:rsidRPr="00D1420F" w:rsidRDefault="00102D7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НТ</w:t>
            </w:r>
          </w:p>
        </w:tc>
        <w:tc>
          <w:tcPr>
            <w:tcW w:w="0" w:type="auto"/>
            <w:vAlign w:val="center"/>
          </w:tcPr>
          <w:p w:rsidR="005A70DE" w:rsidRPr="00D1420F" w:rsidRDefault="00102D7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5A70DE" w:rsidRPr="00D1420F" w:rsidRDefault="00102D7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5км.</w:t>
            </w:r>
          </w:p>
        </w:tc>
        <w:tc>
          <w:tcPr>
            <w:tcW w:w="0" w:type="auto"/>
            <w:vAlign w:val="center"/>
          </w:tcPr>
          <w:p w:rsidR="005A70DE" w:rsidRPr="00D1420F" w:rsidRDefault="00102D7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vAlign w:val="center"/>
          </w:tcPr>
          <w:p w:rsidR="005A70DE" w:rsidRPr="00D1420F" w:rsidRDefault="005A70DE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102D77" w:rsidRPr="00BB3064" w:rsidRDefault="00102D77" w:rsidP="00BB3064">
      <w:pPr>
        <w:pStyle w:val="a9"/>
        <w:spacing w:line="360" w:lineRule="auto"/>
        <w:rPr>
          <w:szCs w:val="28"/>
        </w:rPr>
      </w:pPr>
      <w:r w:rsidRPr="00BB3064">
        <w:rPr>
          <w:szCs w:val="28"/>
        </w:rPr>
        <w:t>Ведомость установки направляющих столбиков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859"/>
        <w:gridCol w:w="1507"/>
        <w:gridCol w:w="2555"/>
      </w:tblGrid>
      <w:tr w:rsidR="00C572D8" w:rsidRPr="00BB3064" w:rsidTr="00D1420F">
        <w:trPr>
          <w:trHeight w:val="347"/>
        </w:trPr>
        <w:tc>
          <w:tcPr>
            <w:tcW w:w="0" w:type="auto"/>
            <w:gridSpan w:val="2"/>
            <w:vAlign w:val="center"/>
          </w:tcPr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0" w:type="auto"/>
            <w:vMerge w:val="restart"/>
            <w:vAlign w:val="center"/>
          </w:tcPr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Длина участка,</w:t>
            </w:r>
          </w:p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 w:val="restart"/>
          </w:tcPr>
          <w:p w:rsidR="00C572D8" w:rsidRPr="00D1420F" w:rsidRDefault="00C572D8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Количество направляющих</w:t>
            </w:r>
          </w:p>
          <w:p w:rsidR="00C572D8" w:rsidRPr="00D1420F" w:rsidRDefault="00C572D8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столбиков, кол-во.</w:t>
            </w:r>
          </w:p>
        </w:tc>
      </w:tr>
      <w:tr w:rsidR="00C572D8" w:rsidRPr="00BB3064" w:rsidTr="00D1420F">
        <w:trPr>
          <w:trHeight w:val="362"/>
        </w:trPr>
        <w:tc>
          <w:tcPr>
            <w:tcW w:w="0" w:type="auto"/>
          </w:tcPr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от ПК+</w:t>
            </w:r>
          </w:p>
        </w:tc>
        <w:tc>
          <w:tcPr>
            <w:tcW w:w="0" w:type="auto"/>
          </w:tcPr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до ПК+</w:t>
            </w:r>
          </w:p>
        </w:tc>
        <w:tc>
          <w:tcPr>
            <w:tcW w:w="0" w:type="auto"/>
            <w:vMerge/>
          </w:tcPr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572D8" w:rsidRPr="00D1420F" w:rsidRDefault="00C572D8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72D8" w:rsidRPr="00BB3064" w:rsidTr="00D1420F">
        <w:trPr>
          <w:trHeight w:val="1447"/>
        </w:trPr>
        <w:tc>
          <w:tcPr>
            <w:tcW w:w="0" w:type="auto"/>
            <w:vAlign w:val="center"/>
          </w:tcPr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19+08</w:t>
            </w:r>
          </w:p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12+70</w:t>
            </w:r>
          </w:p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2+70</w:t>
            </w:r>
          </w:p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16+95</w:t>
            </w:r>
          </w:p>
        </w:tc>
        <w:tc>
          <w:tcPr>
            <w:tcW w:w="0" w:type="auto"/>
          </w:tcPr>
          <w:p w:rsidR="00C572D8" w:rsidRPr="00D1420F" w:rsidRDefault="00C572D8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42+59</w:t>
            </w:r>
          </w:p>
          <w:p w:rsidR="00C572D8" w:rsidRPr="00D1420F" w:rsidRDefault="00C572D8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13+30</w:t>
            </w:r>
          </w:p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3+30</w:t>
            </w:r>
          </w:p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17+55</w:t>
            </w:r>
          </w:p>
        </w:tc>
        <w:tc>
          <w:tcPr>
            <w:tcW w:w="0" w:type="auto"/>
          </w:tcPr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2351</w:t>
            </w:r>
          </w:p>
          <w:p w:rsidR="00C572D8" w:rsidRPr="00D1420F" w:rsidRDefault="00C572D8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60</w:t>
            </w:r>
          </w:p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60</w:t>
            </w:r>
          </w:p>
          <w:p w:rsidR="00C572D8" w:rsidRPr="00D1420F" w:rsidRDefault="00C572D8" w:rsidP="00D1420F">
            <w:pPr>
              <w:pStyle w:val="a9"/>
              <w:spacing w:line="360" w:lineRule="auto"/>
              <w:ind w:firstLine="0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C572D8" w:rsidRPr="00D1420F" w:rsidRDefault="00C572D8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47</w:t>
            </w:r>
          </w:p>
          <w:p w:rsidR="00C572D8" w:rsidRPr="00D1420F" w:rsidRDefault="00C572D8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</w:t>
            </w:r>
          </w:p>
          <w:p w:rsidR="00C572D8" w:rsidRPr="00D1420F" w:rsidRDefault="00C572D8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</w:t>
            </w:r>
          </w:p>
          <w:p w:rsidR="00C572D8" w:rsidRPr="00D1420F" w:rsidRDefault="00C572D8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</w:t>
            </w:r>
          </w:p>
        </w:tc>
      </w:tr>
    </w:tbl>
    <w:p w:rsidR="00BA0EDA" w:rsidRPr="00BB3064" w:rsidRDefault="00444159" w:rsidP="00BB3064">
      <w:pPr>
        <w:pStyle w:val="a9"/>
        <w:spacing w:line="360" w:lineRule="auto"/>
        <w:rPr>
          <w:szCs w:val="28"/>
        </w:rPr>
      </w:pPr>
      <w:r>
        <w:rPr>
          <w:szCs w:val="28"/>
        </w:rPr>
        <w:br w:type="page"/>
      </w:r>
      <w:r w:rsidR="00BA0EDA" w:rsidRPr="00BB3064">
        <w:rPr>
          <w:szCs w:val="28"/>
        </w:rPr>
        <w:t>Дорожные ограждения подразделяются на две большие группы. К первой группе относятся ограждения барьерного и парапетного типов. Они предназначены для предотвращения вынужденных съездов транспортных средств с земляного полотна дороги, проезжей части мостов, путепроводов, эстакад, а также препятствуют столкновению со встречными транспортными средствами, наезду на массивные предметы и сооружения, расположенные на полосе отвода дороги.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Ко второй группе ограждений относятся сетки, конструкции перильного типа, которые предназначены для упорядочения движения пешеходов и предотвращения выхода на проезжую часть животных.</w:t>
      </w:r>
    </w:p>
    <w:p w:rsidR="00180286" w:rsidRPr="00BB3064" w:rsidRDefault="00180286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Ведомость объемов работ по устройству заграждений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1208"/>
        <w:gridCol w:w="1817"/>
        <w:gridCol w:w="2181"/>
        <w:gridCol w:w="1629"/>
      </w:tblGrid>
      <w:tr w:rsidR="00F04ABE" w:rsidRPr="00BB3064" w:rsidTr="00D1420F">
        <w:trPr>
          <w:cantSplit/>
          <w:trHeight w:val="210"/>
        </w:trPr>
        <w:tc>
          <w:tcPr>
            <w:tcW w:w="0" w:type="auto"/>
            <w:gridSpan w:val="2"/>
            <w:vMerge w:val="restart"/>
          </w:tcPr>
          <w:p w:rsidR="00F04ABE" w:rsidRPr="00D1420F" w:rsidRDefault="00F04AB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Местоположение участка</w:t>
            </w:r>
          </w:p>
        </w:tc>
        <w:tc>
          <w:tcPr>
            <w:tcW w:w="0" w:type="auto"/>
            <w:vMerge w:val="restart"/>
            <w:vAlign w:val="center"/>
          </w:tcPr>
          <w:p w:rsidR="00F04ABE" w:rsidRPr="00D1420F" w:rsidRDefault="00F04AB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Длина участка (м.)</w:t>
            </w:r>
          </w:p>
        </w:tc>
        <w:tc>
          <w:tcPr>
            <w:tcW w:w="0" w:type="auto"/>
            <w:gridSpan w:val="2"/>
          </w:tcPr>
          <w:p w:rsidR="00F04ABE" w:rsidRPr="00D1420F" w:rsidRDefault="00F04ABE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Ограждения</w:t>
            </w:r>
          </w:p>
        </w:tc>
      </w:tr>
      <w:tr w:rsidR="00180286" w:rsidRPr="00BB3064" w:rsidTr="00D1420F">
        <w:trPr>
          <w:cantSplit/>
          <w:trHeight w:val="345"/>
        </w:trPr>
        <w:tc>
          <w:tcPr>
            <w:tcW w:w="0" w:type="auto"/>
            <w:gridSpan w:val="2"/>
            <w:vMerge/>
          </w:tcPr>
          <w:p w:rsidR="00180286" w:rsidRPr="00D1420F" w:rsidRDefault="00180286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80286" w:rsidRPr="00D1420F" w:rsidRDefault="00180286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80286" w:rsidRPr="00D1420F" w:rsidRDefault="00F04ABE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И</w:t>
            </w:r>
            <w:r w:rsidR="00180286" w:rsidRPr="00D1420F">
              <w:rPr>
                <w:bCs/>
                <w:iCs/>
                <w:sz w:val="20"/>
                <w:szCs w:val="20"/>
              </w:rPr>
              <w:t>з продольных планок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04ABE" w:rsidRPr="00D1420F" w:rsidRDefault="00F04ABE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Барьерного</w:t>
            </w:r>
            <w:r w:rsidR="00D1420F">
              <w:rPr>
                <w:sz w:val="20"/>
                <w:szCs w:val="20"/>
              </w:rPr>
              <w:t xml:space="preserve"> </w:t>
            </w:r>
            <w:r w:rsidRPr="00D1420F">
              <w:rPr>
                <w:sz w:val="20"/>
                <w:szCs w:val="20"/>
              </w:rPr>
              <w:t>типа</w:t>
            </w:r>
          </w:p>
        </w:tc>
      </w:tr>
      <w:tr w:rsidR="00180286" w:rsidRPr="00BB3064" w:rsidTr="00D1420F">
        <w:trPr>
          <w:cantSplit/>
          <w:trHeight w:val="70"/>
        </w:trPr>
        <w:tc>
          <w:tcPr>
            <w:tcW w:w="0" w:type="auto"/>
            <w:vAlign w:val="center"/>
          </w:tcPr>
          <w:p w:rsidR="00180286" w:rsidRPr="00D1420F" w:rsidRDefault="00180286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от ПК +</w:t>
            </w:r>
          </w:p>
        </w:tc>
        <w:tc>
          <w:tcPr>
            <w:tcW w:w="0" w:type="auto"/>
            <w:vAlign w:val="center"/>
          </w:tcPr>
          <w:p w:rsidR="00180286" w:rsidRPr="00D1420F" w:rsidRDefault="00180286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до ПК +</w:t>
            </w:r>
          </w:p>
        </w:tc>
        <w:tc>
          <w:tcPr>
            <w:tcW w:w="0" w:type="auto"/>
            <w:vMerge/>
          </w:tcPr>
          <w:p w:rsidR="00180286" w:rsidRPr="00D1420F" w:rsidRDefault="00180286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80286" w:rsidRPr="00D1420F" w:rsidRDefault="00180286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80286" w:rsidRPr="00D1420F" w:rsidRDefault="00180286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80286" w:rsidRPr="00BB3064" w:rsidTr="00D1420F">
        <w:trPr>
          <w:cantSplit/>
        </w:trPr>
        <w:tc>
          <w:tcPr>
            <w:tcW w:w="0" w:type="auto"/>
            <w:vAlign w:val="center"/>
          </w:tcPr>
          <w:p w:rsidR="00180286" w:rsidRPr="00D1420F" w:rsidRDefault="00F04ABE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НТ+75</w:t>
            </w:r>
          </w:p>
        </w:tc>
        <w:tc>
          <w:tcPr>
            <w:tcW w:w="0" w:type="auto"/>
            <w:vAlign w:val="center"/>
          </w:tcPr>
          <w:p w:rsidR="00180286" w:rsidRPr="00D1420F" w:rsidRDefault="00F04ABE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5+95</w:t>
            </w: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520</w:t>
            </w: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80286" w:rsidRPr="00D1420F" w:rsidRDefault="00180286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80286" w:rsidRPr="00BB3064" w:rsidTr="00D1420F"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НТ+50</w:t>
            </w: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180286" w:rsidRPr="00D1420F" w:rsidRDefault="00180286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+</w:t>
            </w:r>
          </w:p>
        </w:tc>
      </w:tr>
      <w:tr w:rsidR="00180286" w:rsidRPr="00BB3064" w:rsidTr="00D1420F"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10+25</w:t>
            </w: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21+95</w:t>
            </w: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1174</w:t>
            </w: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80286" w:rsidRPr="00D1420F" w:rsidRDefault="00180286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80286" w:rsidRPr="00BB3064" w:rsidTr="00D1420F"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25+10</w:t>
            </w: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28+50</w:t>
            </w: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340</w:t>
            </w:r>
          </w:p>
        </w:tc>
        <w:tc>
          <w:tcPr>
            <w:tcW w:w="0" w:type="auto"/>
          </w:tcPr>
          <w:p w:rsidR="00180286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180286" w:rsidRPr="00D1420F" w:rsidRDefault="00180286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04ABE" w:rsidRPr="00BB3064" w:rsidTr="00D1420F">
        <w:tc>
          <w:tcPr>
            <w:tcW w:w="0" w:type="auto"/>
          </w:tcPr>
          <w:p w:rsidR="00F04ABE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30+50</w:t>
            </w:r>
          </w:p>
        </w:tc>
        <w:tc>
          <w:tcPr>
            <w:tcW w:w="0" w:type="auto"/>
          </w:tcPr>
          <w:p w:rsidR="00F04ABE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17+55</w:t>
            </w:r>
          </w:p>
        </w:tc>
        <w:tc>
          <w:tcPr>
            <w:tcW w:w="0" w:type="auto"/>
          </w:tcPr>
          <w:p w:rsidR="00F04ABE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1300</w:t>
            </w:r>
          </w:p>
        </w:tc>
        <w:tc>
          <w:tcPr>
            <w:tcW w:w="0" w:type="auto"/>
          </w:tcPr>
          <w:p w:rsidR="00F04ABE" w:rsidRPr="00D1420F" w:rsidRDefault="00F04ABE" w:rsidP="00D1420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20F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bottom w:val="nil"/>
            </w:tcBorders>
          </w:tcPr>
          <w:p w:rsidR="00F04ABE" w:rsidRPr="00D1420F" w:rsidRDefault="00F04ABE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04ABE" w:rsidRPr="00BB3064" w:rsidRDefault="00F04ABE" w:rsidP="00BB3064">
      <w:pPr>
        <w:tabs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EDA" w:rsidRPr="00D1420F" w:rsidRDefault="00D1420F" w:rsidP="00D1420F">
      <w:pPr>
        <w:tabs>
          <w:tab w:val="left" w:pos="29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4ABE" w:rsidRPr="00D1420F">
        <w:rPr>
          <w:b/>
          <w:sz w:val="28"/>
          <w:szCs w:val="28"/>
          <w:lang w:val="en-US"/>
        </w:rPr>
        <w:t>VIII</w:t>
      </w:r>
      <w:r w:rsidR="00F04ABE" w:rsidRPr="00D1420F">
        <w:rPr>
          <w:b/>
          <w:sz w:val="28"/>
          <w:szCs w:val="28"/>
        </w:rPr>
        <w:t>. Сметно</w:t>
      </w:r>
      <w:r w:rsidRPr="00D1420F">
        <w:rPr>
          <w:b/>
          <w:sz w:val="28"/>
          <w:szCs w:val="28"/>
        </w:rPr>
        <w:t>-</w:t>
      </w:r>
      <w:r w:rsidR="00F04ABE" w:rsidRPr="00D1420F">
        <w:rPr>
          <w:b/>
          <w:sz w:val="28"/>
          <w:szCs w:val="28"/>
        </w:rPr>
        <w:t>финансовый расчет</w:t>
      </w:r>
    </w:p>
    <w:p w:rsidR="00F04ABE" w:rsidRPr="00BB3064" w:rsidRDefault="00F04ABE" w:rsidP="00BB3064">
      <w:pPr>
        <w:tabs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6"/>
        <w:gridCol w:w="1113"/>
        <w:gridCol w:w="1134"/>
        <w:gridCol w:w="1353"/>
        <w:gridCol w:w="1094"/>
      </w:tblGrid>
      <w:tr w:rsidR="00D3168C" w:rsidRPr="00D1420F" w:rsidTr="00D1420F">
        <w:trPr>
          <w:trHeight w:val="210"/>
        </w:trPr>
        <w:tc>
          <w:tcPr>
            <w:tcW w:w="0" w:type="auto"/>
            <w:vAlign w:val="center"/>
          </w:tcPr>
          <w:p w:rsidR="00D3168C" w:rsidRPr="00D1420F" w:rsidRDefault="00D3168C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  <w:vAlign w:val="center"/>
          </w:tcPr>
          <w:p w:rsidR="00D3168C" w:rsidRPr="00D1420F" w:rsidRDefault="00D3168C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Единица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vAlign w:val="center"/>
          </w:tcPr>
          <w:p w:rsidR="00D3168C" w:rsidRPr="00D1420F" w:rsidRDefault="00D3168C" w:rsidP="00D1420F">
            <w:pPr>
              <w:pStyle w:val="6"/>
              <w:tabs>
                <w:tab w:val="clear" w:pos="-540"/>
              </w:tabs>
              <w:jc w:val="both"/>
              <w:rPr>
                <w:b w:val="0"/>
                <w:i w:val="0"/>
                <w:sz w:val="20"/>
                <w:szCs w:val="20"/>
              </w:rPr>
            </w:pPr>
            <w:r w:rsidRPr="00D1420F">
              <w:rPr>
                <w:b w:val="0"/>
                <w:i w:val="0"/>
                <w:sz w:val="20"/>
                <w:szCs w:val="20"/>
              </w:rPr>
              <w:t>Объемы работ</w:t>
            </w:r>
          </w:p>
        </w:tc>
        <w:tc>
          <w:tcPr>
            <w:tcW w:w="0" w:type="auto"/>
          </w:tcPr>
          <w:p w:rsidR="00D3168C" w:rsidRPr="00D1420F" w:rsidRDefault="00D3168C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Стоимость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ед.измерения</w:t>
            </w:r>
          </w:p>
        </w:tc>
        <w:tc>
          <w:tcPr>
            <w:tcW w:w="0" w:type="auto"/>
          </w:tcPr>
          <w:p w:rsidR="00D3168C" w:rsidRPr="00D1420F" w:rsidRDefault="00D3168C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Сметная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стоимость</w:t>
            </w:r>
          </w:p>
        </w:tc>
      </w:tr>
      <w:tr w:rsidR="00D3168C" w:rsidRPr="00D1420F" w:rsidTr="00D1420F">
        <w:trPr>
          <w:trHeight w:val="667"/>
        </w:trPr>
        <w:tc>
          <w:tcPr>
            <w:tcW w:w="0" w:type="auto"/>
          </w:tcPr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Восстановление трассы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Оформление полосы отвода</w:t>
            </w:r>
          </w:p>
        </w:tc>
        <w:tc>
          <w:tcPr>
            <w:tcW w:w="0" w:type="auto"/>
          </w:tcPr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км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</w:tcPr>
          <w:p w:rsidR="00D3168C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5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3168C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63,0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</w:tcPr>
          <w:p w:rsidR="00D3168C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315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50</w:t>
            </w:r>
          </w:p>
        </w:tc>
      </w:tr>
      <w:tr w:rsidR="00D3168C" w:rsidRPr="00D1420F" w:rsidTr="00D1420F">
        <w:trPr>
          <w:trHeight w:val="2495"/>
        </w:trPr>
        <w:tc>
          <w:tcPr>
            <w:tcW w:w="0" w:type="auto"/>
          </w:tcPr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 xml:space="preserve">Возведение земляного полотна бульдозером при перемещении грунта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1420F">
                <w:rPr>
                  <w:sz w:val="20"/>
                  <w:szCs w:val="20"/>
                </w:rPr>
                <w:t>50 м</w:t>
              </w:r>
            </w:smartTag>
            <w:r w:rsidRPr="00D1420F">
              <w:rPr>
                <w:sz w:val="20"/>
                <w:szCs w:val="20"/>
              </w:rPr>
              <w:t>.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 xml:space="preserve">Возведение земляного полотна скрепером емкостью ковша </w:t>
            </w:r>
            <w:smartTag w:uri="urn:schemas-microsoft-com:office:smarttags" w:element="metricconverter">
              <w:smartTagPr>
                <w:attr w:name="ProductID" w:val="6 м3"/>
              </w:smartTagPr>
              <w:r w:rsidRPr="00D1420F">
                <w:rPr>
                  <w:sz w:val="20"/>
                  <w:szCs w:val="20"/>
                </w:rPr>
                <w:t>6 м</w:t>
              </w:r>
              <w:r w:rsidRPr="00D1420F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="00C35987" w:rsidRPr="00D1420F">
              <w:rPr>
                <w:sz w:val="20"/>
                <w:szCs w:val="20"/>
              </w:rPr>
              <w:t xml:space="preserve"> при перемещении грунта до </w:t>
            </w:r>
            <w:smartTag w:uri="urn:schemas-microsoft-com:office:smarttags" w:element="metricconverter">
              <w:smartTagPr>
                <w:attr w:name="ProductID" w:val="200 м"/>
              </w:smartTagPr>
              <w:r w:rsidR="00C35987" w:rsidRPr="00D1420F">
                <w:rPr>
                  <w:sz w:val="20"/>
                  <w:szCs w:val="20"/>
                </w:rPr>
                <w:t>2</w:t>
              </w:r>
              <w:r w:rsidRPr="00D1420F">
                <w:rPr>
                  <w:sz w:val="20"/>
                  <w:szCs w:val="20"/>
                </w:rPr>
                <w:t>00 м</w:t>
              </w:r>
            </w:smartTag>
            <w:r w:rsidRPr="00D1420F">
              <w:rPr>
                <w:sz w:val="20"/>
                <w:szCs w:val="20"/>
              </w:rPr>
              <w:t>.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Уплотнение земляного полотна пневматическими катками весом 25 т.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Возведение земляного полотна экскаватором при перемещении грунта самосвалами на расстоянии до 3км.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Снятие растительного слоя бульдозером под основание насыпи с перемещением грунта до 50м</w:t>
            </w:r>
          </w:p>
        </w:tc>
        <w:tc>
          <w:tcPr>
            <w:tcW w:w="0" w:type="auto"/>
          </w:tcPr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1000м</w:t>
            </w:r>
            <w:r w:rsidRPr="00D1420F">
              <w:rPr>
                <w:sz w:val="20"/>
                <w:szCs w:val="20"/>
                <w:vertAlign w:val="superscript"/>
              </w:rPr>
              <w:t>3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1000м</w:t>
            </w:r>
            <w:r w:rsidRPr="00D1420F">
              <w:rPr>
                <w:sz w:val="20"/>
                <w:szCs w:val="20"/>
                <w:vertAlign w:val="superscript"/>
              </w:rPr>
              <w:t>3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1420F">
              <w:rPr>
                <w:sz w:val="20"/>
                <w:szCs w:val="20"/>
              </w:rPr>
              <w:t>100м</w:t>
            </w:r>
            <w:r w:rsidRPr="00D1420F">
              <w:rPr>
                <w:sz w:val="20"/>
                <w:szCs w:val="20"/>
                <w:vertAlign w:val="superscript"/>
              </w:rPr>
              <w:t>3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1420F">
              <w:rPr>
                <w:sz w:val="20"/>
                <w:szCs w:val="20"/>
              </w:rPr>
              <w:t>100м</w:t>
            </w:r>
            <w:r w:rsidRPr="00D1420F">
              <w:rPr>
                <w:sz w:val="20"/>
                <w:szCs w:val="20"/>
                <w:vertAlign w:val="superscript"/>
              </w:rPr>
              <w:t>3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100м</w:t>
            </w:r>
            <w:r w:rsidRPr="00D1420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D3168C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22,05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236,51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9143,22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6557,62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438,5</w:t>
            </w:r>
          </w:p>
        </w:tc>
        <w:tc>
          <w:tcPr>
            <w:tcW w:w="0" w:type="auto"/>
          </w:tcPr>
          <w:p w:rsidR="00D3168C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114,0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137,4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8,62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57,0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8,81</w:t>
            </w:r>
          </w:p>
        </w:tc>
        <w:tc>
          <w:tcPr>
            <w:tcW w:w="0" w:type="auto"/>
          </w:tcPr>
          <w:p w:rsidR="00D3168C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251,37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32496,47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78814,55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37948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447,31</w:t>
            </w:r>
          </w:p>
        </w:tc>
      </w:tr>
      <w:tr w:rsidR="00D3168C" w:rsidRPr="00D1420F" w:rsidTr="00D1420F">
        <w:trPr>
          <w:trHeight w:val="591"/>
        </w:trPr>
        <w:tc>
          <w:tcPr>
            <w:tcW w:w="0" w:type="auto"/>
          </w:tcPr>
          <w:p w:rsidR="00D3168C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Засев травой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 xml:space="preserve">Устройство </w:t>
            </w:r>
            <w:r w:rsidR="00C35987" w:rsidRPr="00D1420F">
              <w:rPr>
                <w:sz w:val="20"/>
                <w:szCs w:val="20"/>
              </w:rPr>
              <w:t xml:space="preserve">бетонных </w:t>
            </w:r>
            <w:r w:rsidRPr="00D1420F">
              <w:rPr>
                <w:sz w:val="20"/>
                <w:szCs w:val="20"/>
              </w:rPr>
              <w:t>перепадов</w:t>
            </w:r>
          </w:p>
        </w:tc>
        <w:tc>
          <w:tcPr>
            <w:tcW w:w="0" w:type="auto"/>
          </w:tcPr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100м</w:t>
            </w:r>
            <w:r w:rsidRPr="00D1420F">
              <w:rPr>
                <w:sz w:val="20"/>
                <w:szCs w:val="20"/>
                <w:vertAlign w:val="superscript"/>
              </w:rPr>
              <w:t>2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</w:tcPr>
          <w:p w:rsidR="00D3168C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869,64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3168C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18,7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62,0</w:t>
            </w:r>
          </w:p>
        </w:tc>
        <w:tc>
          <w:tcPr>
            <w:tcW w:w="0" w:type="auto"/>
          </w:tcPr>
          <w:p w:rsidR="00D3168C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16262,27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4960</w:t>
            </w:r>
          </w:p>
        </w:tc>
      </w:tr>
      <w:tr w:rsidR="00D3168C" w:rsidRPr="00D1420F" w:rsidTr="00D1420F">
        <w:trPr>
          <w:trHeight w:val="235"/>
        </w:trPr>
        <w:tc>
          <w:tcPr>
            <w:tcW w:w="0" w:type="auto"/>
          </w:tcPr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Устройство круглой железобетонной трубы диаметром 1,5м</w:t>
            </w:r>
          </w:p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Устройство железобето</w:t>
            </w:r>
            <w:r w:rsidR="00C35987" w:rsidRPr="00D1420F">
              <w:rPr>
                <w:sz w:val="20"/>
                <w:szCs w:val="20"/>
              </w:rPr>
              <w:t xml:space="preserve">нного моста длиной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="00C35987" w:rsidRPr="00D1420F">
                <w:rPr>
                  <w:sz w:val="20"/>
                  <w:szCs w:val="20"/>
                </w:rPr>
                <w:t>30 м</w:t>
              </w:r>
            </w:smartTag>
            <w:r w:rsidR="00C35987" w:rsidRPr="00D1420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168C" w:rsidRPr="00D1420F" w:rsidRDefault="00D3168C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п.м.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п.м.</w:t>
            </w:r>
          </w:p>
        </w:tc>
        <w:tc>
          <w:tcPr>
            <w:tcW w:w="0" w:type="auto"/>
          </w:tcPr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263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182,8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3900</w:t>
            </w:r>
          </w:p>
        </w:tc>
        <w:tc>
          <w:tcPr>
            <w:tcW w:w="0" w:type="auto"/>
          </w:tcPr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48076,4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93600</w:t>
            </w:r>
          </w:p>
        </w:tc>
      </w:tr>
      <w:tr w:rsidR="00D3168C" w:rsidRPr="00D1420F" w:rsidTr="00D1420F">
        <w:trPr>
          <w:trHeight w:val="934"/>
        </w:trPr>
        <w:tc>
          <w:tcPr>
            <w:tcW w:w="0" w:type="auto"/>
          </w:tcPr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Дорожные знаки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Сигнальные столбики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Ограждения</w:t>
            </w:r>
          </w:p>
        </w:tc>
        <w:tc>
          <w:tcPr>
            <w:tcW w:w="0" w:type="auto"/>
          </w:tcPr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шт.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шт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п.м..</w:t>
            </w:r>
          </w:p>
        </w:tc>
        <w:tc>
          <w:tcPr>
            <w:tcW w:w="0" w:type="auto"/>
          </w:tcPr>
          <w:p w:rsidR="00D3168C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14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65</w:t>
            </w:r>
          </w:p>
          <w:p w:rsidR="00C35987" w:rsidRPr="00D1420F" w:rsidRDefault="00C35987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28</w:t>
            </w:r>
            <w:r w:rsidR="00BA52B2" w:rsidRPr="00D1420F">
              <w:rPr>
                <w:sz w:val="20"/>
                <w:szCs w:val="20"/>
              </w:rPr>
              <w:t>,</w:t>
            </w:r>
            <w:r w:rsidRPr="00D142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3168C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78,0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6,0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</w:tcPr>
          <w:p w:rsidR="00D3168C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1092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390</w:t>
            </w:r>
          </w:p>
          <w:p w:rsidR="00BA52B2" w:rsidRPr="00D1420F" w:rsidRDefault="00BA52B2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2810</w:t>
            </w:r>
          </w:p>
        </w:tc>
      </w:tr>
    </w:tbl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071696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∑=317513,8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071696" w:rsidRPr="00BB3064" w:rsidRDefault="00071696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Для определения общей сметной стоимости к полученным суммам прибавляют начисления</w:t>
      </w:r>
    </w:p>
    <w:p w:rsidR="00071696" w:rsidRPr="00BB3064" w:rsidRDefault="00071696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 xml:space="preserve">а)накладные расходы – 11,7% = </w:t>
      </w:r>
      <w:r w:rsidR="00DB71E0" w:rsidRPr="00BB3064">
        <w:rPr>
          <w:sz w:val="28"/>
          <w:szCs w:val="28"/>
        </w:rPr>
        <w:t>37149,11</w:t>
      </w:r>
    </w:p>
    <w:p w:rsidR="00DB71E0" w:rsidRPr="00BB3064" w:rsidRDefault="00DB71E0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б)плановые накопления – 8% =25401,104.</w:t>
      </w:r>
    </w:p>
    <w:p w:rsidR="00BA0EDA" w:rsidRPr="00BB3064" w:rsidRDefault="00DB71E0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Итого:С=317513,8+37149,11+25401,104=380064,01.</w:t>
      </w:r>
    </w:p>
    <w:p w:rsidR="007D1E2F" w:rsidRPr="00D1420F" w:rsidRDefault="00D1420F" w:rsidP="00D1420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1E2F" w:rsidRPr="00D1420F">
        <w:rPr>
          <w:b/>
          <w:sz w:val="28"/>
          <w:szCs w:val="28"/>
        </w:rPr>
        <w:t>Х</w:t>
      </w:r>
      <w:r w:rsidR="007D1E2F" w:rsidRPr="00D1420F">
        <w:rPr>
          <w:b/>
          <w:sz w:val="28"/>
          <w:szCs w:val="28"/>
          <w:lang w:val="en-US"/>
        </w:rPr>
        <w:t>I</w:t>
      </w:r>
      <w:r w:rsidR="007D1E2F" w:rsidRPr="00D142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D1E2F" w:rsidRPr="00D1420F">
        <w:rPr>
          <w:b/>
          <w:sz w:val="28"/>
          <w:szCs w:val="28"/>
        </w:rPr>
        <w:t>Те</w:t>
      </w:r>
      <w:r w:rsidRPr="00D1420F">
        <w:rPr>
          <w:b/>
          <w:sz w:val="28"/>
          <w:szCs w:val="28"/>
        </w:rPr>
        <w:t>хнико-экономическое обоснование</w:t>
      </w:r>
    </w:p>
    <w:p w:rsidR="007D1E2F" w:rsidRPr="00BB3064" w:rsidRDefault="007D1E2F" w:rsidP="00BB306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1113"/>
        <w:gridCol w:w="1226"/>
        <w:gridCol w:w="1353"/>
        <w:gridCol w:w="1094"/>
      </w:tblGrid>
      <w:tr w:rsidR="007D1E2F" w:rsidRPr="00BB3064" w:rsidTr="00D1420F">
        <w:trPr>
          <w:trHeight w:val="210"/>
        </w:trPr>
        <w:tc>
          <w:tcPr>
            <w:tcW w:w="0" w:type="auto"/>
            <w:vAlign w:val="center"/>
          </w:tcPr>
          <w:p w:rsidR="007D1E2F" w:rsidRPr="00D1420F" w:rsidRDefault="007D1E2F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  <w:vAlign w:val="center"/>
          </w:tcPr>
          <w:p w:rsidR="007D1E2F" w:rsidRPr="00D1420F" w:rsidRDefault="007D1E2F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Единица</w:t>
            </w:r>
          </w:p>
          <w:p w:rsidR="007D1E2F" w:rsidRPr="00D1420F" w:rsidRDefault="007D1E2F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vAlign w:val="center"/>
          </w:tcPr>
          <w:p w:rsidR="007D1E2F" w:rsidRPr="00D1420F" w:rsidRDefault="007D1E2F" w:rsidP="00D1420F">
            <w:pPr>
              <w:pStyle w:val="6"/>
              <w:tabs>
                <w:tab w:val="clear" w:pos="-540"/>
              </w:tabs>
              <w:jc w:val="both"/>
              <w:rPr>
                <w:b w:val="0"/>
                <w:i w:val="0"/>
                <w:sz w:val="20"/>
                <w:szCs w:val="20"/>
              </w:rPr>
            </w:pPr>
            <w:r w:rsidRPr="00D1420F">
              <w:rPr>
                <w:b w:val="0"/>
                <w:i w:val="0"/>
                <w:sz w:val="20"/>
                <w:szCs w:val="20"/>
              </w:rPr>
              <w:t>Объемы работ</w:t>
            </w:r>
          </w:p>
        </w:tc>
        <w:tc>
          <w:tcPr>
            <w:tcW w:w="0" w:type="auto"/>
          </w:tcPr>
          <w:p w:rsidR="007D1E2F" w:rsidRPr="00D1420F" w:rsidRDefault="007D1E2F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Стоимость</w:t>
            </w:r>
          </w:p>
          <w:p w:rsidR="007D1E2F" w:rsidRPr="00D1420F" w:rsidRDefault="007D1E2F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ед.измерения</w:t>
            </w:r>
          </w:p>
        </w:tc>
        <w:tc>
          <w:tcPr>
            <w:tcW w:w="0" w:type="auto"/>
          </w:tcPr>
          <w:p w:rsidR="007D1E2F" w:rsidRPr="00D1420F" w:rsidRDefault="007D1E2F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Сметная</w:t>
            </w:r>
          </w:p>
          <w:p w:rsidR="007D1E2F" w:rsidRPr="00D1420F" w:rsidRDefault="007D1E2F" w:rsidP="00D1420F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1420F">
              <w:rPr>
                <w:bCs/>
                <w:iCs/>
                <w:sz w:val="20"/>
                <w:szCs w:val="20"/>
              </w:rPr>
              <w:t>стоимость</w:t>
            </w:r>
          </w:p>
        </w:tc>
      </w:tr>
      <w:tr w:rsidR="007D1E2F" w:rsidRPr="00BB3064" w:rsidTr="00D1420F">
        <w:trPr>
          <w:trHeight w:val="667"/>
        </w:trPr>
        <w:tc>
          <w:tcPr>
            <w:tcW w:w="0" w:type="auto"/>
          </w:tcPr>
          <w:p w:rsidR="007D1E2F" w:rsidRPr="00D1420F" w:rsidRDefault="007D1E2F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Устройство покрытия толщиной 5см. на горячих плотных А/Б смесях</w:t>
            </w:r>
          </w:p>
        </w:tc>
        <w:tc>
          <w:tcPr>
            <w:tcW w:w="0" w:type="auto"/>
          </w:tcPr>
          <w:p w:rsidR="007D1E2F" w:rsidRPr="00D1420F" w:rsidRDefault="007D1E2F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100м</w:t>
            </w:r>
            <w:r w:rsidRPr="00D142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7D1E2F" w:rsidRPr="00D1420F" w:rsidRDefault="000D0501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1425</w:t>
            </w:r>
          </w:p>
        </w:tc>
        <w:tc>
          <w:tcPr>
            <w:tcW w:w="0" w:type="auto"/>
          </w:tcPr>
          <w:p w:rsidR="007D1E2F" w:rsidRPr="00D1420F" w:rsidRDefault="000D0501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250,2</w:t>
            </w:r>
          </w:p>
        </w:tc>
        <w:tc>
          <w:tcPr>
            <w:tcW w:w="0" w:type="auto"/>
          </w:tcPr>
          <w:p w:rsidR="007D1E2F" w:rsidRPr="00D1420F" w:rsidRDefault="000D0501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356535</w:t>
            </w:r>
          </w:p>
        </w:tc>
      </w:tr>
      <w:tr w:rsidR="007D1E2F" w:rsidRPr="00BB3064" w:rsidTr="00D1420F">
        <w:trPr>
          <w:trHeight w:val="70"/>
        </w:trPr>
        <w:tc>
          <w:tcPr>
            <w:tcW w:w="0" w:type="auto"/>
          </w:tcPr>
          <w:p w:rsidR="007D1E2F" w:rsidRPr="00D1420F" w:rsidRDefault="007D1E2F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Устройство покрытия толщиной 6см. на горячих пористых А/Б смесях</w:t>
            </w:r>
          </w:p>
        </w:tc>
        <w:tc>
          <w:tcPr>
            <w:tcW w:w="0" w:type="auto"/>
          </w:tcPr>
          <w:p w:rsidR="007D1E2F" w:rsidRPr="00D1420F" w:rsidRDefault="007D1E2F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100м</w:t>
            </w:r>
            <w:r w:rsidRPr="00D142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7D1E2F" w:rsidRPr="00D1420F" w:rsidRDefault="000D0501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1425</w:t>
            </w:r>
          </w:p>
        </w:tc>
        <w:tc>
          <w:tcPr>
            <w:tcW w:w="0" w:type="auto"/>
          </w:tcPr>
          <w:p w:rsidR="007D1E2F" w:rsidRPr="00D1420F" w:rsidRDefault="000D0501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256,8</w:t>
            </w:r>
          </w:p>
        </w:tc>
        <w:tc>
          <w:tcPr>
            <w:tcW w:w="0" w:type="auto"/>
          </w:tcPr>
          <w:p w:rsidR="007D1E2F" w:rsidRPr="00D1420F" w:rsidRDefault="000D0501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365940</w:t>
            </w:r>
          </w:p>
        </w:tc>
      </w:tr>
      <w:tr w:rsidR="007D1E2F" w:rsidRPr="00BB3064" w:rsidTr="00D1420F">
        <w:trPr>
          <w:trHeight w:val="591"/>
        </w:trPr>
        <w:tc>
          <w:tcPr>
            <w:tcW w:w="0" w:type="auto"/>
          </w:tcPr>
          <w:p w:rsidR="007D1E2F" w:rsidRPr="00D1420F" w:rsidRDefault="007D1E2F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Устройство покрытия толщиной 20см. на горячих высокопористых А/Б смесях</w:t>
            </w:r>
          </w:p>
        </w:tc>
        <w:tc>
          <w:tcPr>
            <w:tcW w:w="0" w:type="auto"/>
          </w:tcPr>
          <w:p w:rsidR="007D1E2F" w:rsidRPr="00D1420F" w:rsidRDefault="007D1E2F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100м</w:t>
            </w:r>
            <w:r w:rsidRPr="00D1420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7D1E2F" w:rsidRPr="00D1420F" w:rsidRDefault="000D0501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1425</w:t>
            </w:r>
          </w:p>
        </w:tc>
        <w:tc>
          <w:tcPr>
            <w:tcW w:w="0" w:type="auto"/>
          </w:tcPr>
          <w:p w:rsidR="007D1E2F" w:rsidRPr="00D1420F" w:rsidRDefault="000D0501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339,6</w:t>
            </w:r>
          </w:p>
        </w:tc>
        <w:tc>
          <w:tcPr>
            <w:tcW w:w="0" w:type="auto"/>
          </w:tcPr>
          <w:p w:rsidR="007D1E2F" w:rsidRPr="00D1420F" w:rsidRDefault="000D0501" w:rsidP="00D142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420F">
              <w:rPr>
                <w:sz w:val="20"/>
                <w:szCs w:val="20"/>
              </w:rPr>
              <w:t>483930</w:t>
            </w:r>
          </w:p>
        </w:tc>
      </w:tr>
    </w:tbl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0D0501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∑=1206405</w:t>
      </w:r>
    </w:p>
    <w:p w:rsidR="000D0501" w:rsidRPr="00BB3064" w:rsidRDefault="000D0501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М=1206405.</w:t>
      </w:r>
    </w:p>
    <w:p w:rsidR="00BA0EDA" w:rsidRPr="00D1420F" w:rsidRDefault="00D1420F" w:rsidP="00D1420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1420F">
        <w:rPr>
          <w:b/>
          <w:sz w:val="28"/>
          <w:szCs w:val="28"/>
        </w:rPr>
        <w:t>Заключение</w:t>
      </w:r>
    </w:p>
    <w:p w:rsidR="00D1420F" w:rsidRDefault="00D1420F" w:rsidP="00BB3064">
      <w:pPr>
        <w:spacing w:line="360" w:lineRule="auto"/>
        <w:ind w:firstLine="709"/>
        <w:jc w:val="both"/>
        <w:rPr>
          <w:sz w:val="28"/>
          <w:szCs w:val="28"/>
        </w:rPr>
      </w:pPr>
    </w:p>
    <w:p w:rsidR="00BA0EDA" w:rsidRPr="00BB3064" w:rsidRDefault="00BA0EDA" w:rsidP="00BB3064">
      <w:pPr>
        <w:pStyle w:val="a9"/>
        <w:spacing w:line="360" w:lineRule="auto"/>
        <w:rPr>
          <w:szCs w:val="28"/>
        </w:rPr>
      </w:pPr>
      <w:r w:rsidRPr="00BB3064">
        <w:rPr>
          <w:szCs w:val="28"/>
        </w:rPr>
        <w:t>В курсовом проекте необходимо было запроектировать автомобильную дорогу I технической категории с техническими характеристиками, приведенными в таблице 1.1.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Район проекти</w:t>
      </w:r>
      <w:r w:rsidR="00EC441F" w:rsidRPr="00BB3064">
        <w:rPr>
          <w:sz w:val="28"/>
          <w:szCs w:val="28"/>
        </w:rPr>
        <w:t>рования расположен в Минской</w:t>
      </w:r>
      <w:r w:rsidRPr="00BB3064">
        <w:rPr>
          <w:sz w:val="28"/>
          <w:szCs w:val="28"/>
        </w:rPr>
        <w:t xml:space="preserve"> области,(</w:t>
      </w:r>
      <w:r w:rsidR="00EC441F" w:rsidRPr="00BB3064">
        <w:rPr>
          <w:sz w:val="28"/>
          <w:szCs w:val="28"/>
          <w:lang w:val="en-US"/>
        </w:rPr>
        <w:t>II</w:t>
      </w:r>
      <w:r w:rsidRPr="00BB3064">
        <w:rPr>
          <w:sz w:val="28"/>
          <w:szCs w:val="28"/>
        </w:rPr>
        <w:t xml:space="preserve"> дорожно-климатическая зона).</w:t>
      </w:r>
    </w:p>
    <w:p w:rsidR="00BA0EDA" w:rsidRPr="00BB3064" w:rsidRDefault="00BA0EDA" w:rsidP="00BB3064">
      <w:pPr>
        <w:spacing w:line="360" w:lineRule="auto"/>
        <w:ind w:firstLine="709"/>
        <w:jc w:val="both"/>
        <w:rPr>
          <w:sz w:val="28"/>
          <w:szCs w:val="28"/>
        </w:rPr>
      </w:pPr>
      <w:r w:rsidRPr="00BB3064">
        <w:rPr>
          <w:sz w:val="28"/>
          <w:szCs w:val="28"/>
        </w:rPr>
        <w:t>Были разработаны 2 варианта трассы, длина первого –</w:t>
      </w:r>
      <w:r w:rsidR="00EC441F" w:rsidRPr="00BB3064">
        <w:rPr>
          <w:sz w:val="28"/>
          <w:szCs w:val="28"/>
        </w:rPr>
        <w:t>9637,5</w:t>
      </w:r>
      <w:r w:rsidRPr="00BB3064">
        <w:rPr>
          <w:sz w:val="28"/>
          <w:szCs w:val="28"/>
        </w:rPr>
        <w:t xml:space="preserve">м, второго – </w:t>
      </w:r>
      <w:r w:rsidR="00EC441F" w:rsidRPr="00BB3064">
        <w:rPr>
          <w:sz w:val="28"/>
          <w:szCs w:val="28"/>
        </w:rPr>
        <w:t>11819,97</w:t>
      </w:r>
      <w:r w:rsidRPr="00BB3064">
        <w:rPr>
          <w:sz w:val="28"/>
          <w:szCs w:val="28"/>
        </w:rPr>
        <w:t>м. В ходе работы над проектом были запроектированы искусственные сооружения. Разработана конструкция до</w:t>
      </w:r>
      <w:r w:rsidR="00EC441F" w:rsidRPr="00BB3064">
        <w:rPr>
          <w:sz w:val="28"/>
          <w:szCs w:val="28"/>
        </w:rPr>
        <w:t xml:space="preserve">рожной одежды, общей толщиной </w:t>
      </w:r>
      <w:smartTag w:uri="urn:schemas-microsoft-com:office:smarttags" w:element="metricconverter">
        <w:smartTagPr>
          <w:attr w:name="ProductID" w:val="86 см"/>
        </w:smartTagPr>
        <w:r w:rsidR="00EC441F" w:rsidRPr="00BB3064">
          <w:rPr>
            <w:sz w:val="28"/>
            <w:szCs w:val="28"/>
          </w:rPr>
          <w:t>86</w:t>
        </w:r>
        <w:r w:rsidRPr="00BB3064">
          <w:rPr>
            <w:sz w:val="28"/>
            <w:szCs w:val="28"/>
          </w:rPr>
          <w:t xml:space="preserve"> см</w:t>
        </w:r>
      </w:smartTag>
      <w:r w:rsidR="00EC441F" w:rsidRPr="00BB3064">
        <w:rPr>
          <w:sz w:val="28"/>
          <w:szCs w:val="28"/>
        </w:rPr>
        <w:t xml:space="preserve"> и уровнем надежности 0,98</w:t>
      </w:r>
      <w:r w:rsidRPr="00BB3064">
        <w:rPr>
          <w:sz w:val="28"/>
          <w:szCs w:val="28"/>
        </w:rPr>
        <w:t>. Запроектированы продольный и поперечный профили, составлена сводная ведомость объемов.</w:t>
      </w:r>
    </w:p>
    <w:p w:rsidR="000C252D" w:rsidRDefault="00D1420F" w:rsidP="00D1420F">
      <w:pPr>
        <w:tabs>
          <w:tab w:val="left" w:pos="82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252D" w:rsidRPr="00D1420F">
        <w:rPr>
          <w:b/>
          <w:sz w:val="28"/>
          <w:szCs w:val="28"/>
        </w:rPr>
        <w:t>Список использованных источников</w:t>
      </w:r>
    </w:p>
    <w:p w:rsidR="00D1420F" w:rsidRPr="00D1420F" w:rsidRDefault="00D1420F" w:rsidP="00D1420F">
      <w:pPr>
        <w:tabs>
          <w:tab w:val="left" w:pos="820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A0EDA" w:rsidRPr="00BB3064" w:rsidRDefault="00BA0EDA" w:rsidP="00D1420F">
      <w:pPr>
        <w:numPr>
          <w:ilvl w:val="0"/>
          <w:numId w:val="12"/>
        </w:numPr>
        <w:tabs>
          <w:tab w:val="left" w:pos="284"/>
          <w:tab w:val="left" w:pos="8200"/>
        </w:tabs>
        <w:spacing w:line="360" w:lineRule="auto"/>
        <w:ind w:left="0" w:firstLine="0"/>
        <w:rPr>
          <w:sz w:val="28"/>
          <w:szCs w:val="28"/>
        </w:rPr>
      </w:pPr>
      <w:r w:rsidRPr="00BB3064">
        <w:rPr>
          <w:sz w:val="28"/>
          <w:szCs w:val="28"/>
        </w:rPr>
        <w:t>СНиП 2.05.02-85. Автомобильные дороги. Госстрой СССР. – М.:ЦИТП Госстроя СССР, 1986-56 с.</w:t>
      </w:r>
    </w:p>
    <w:p w:rsidR="00BA0EDA" w:rsidRPr="00BB3064" w:rsidRDefault="00BA0EDA" w:rsidP="00D1420F">
      <w:pPr>
        <w:numPr>
          <w:ilvl w:val="0"/>
          <w:numId w:val="12"/>
        </w:numPr>
        <w:tabs>
          <w:tab w:val="left" w:pos="-54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BB3064">
        <w:rPr>
          <w:bCs/>
          <w:caps/>
          <w:sz w:val="28"/>
          <w:szCs w:val="28"/>
        </w:rPr>
        <w:t xml:space="preserve">ОДН 218.046-01 </w:t>
      </w:r>
      <w:r w:rsidRPr="00BB3064">
        <w:rPr>
          <w:sz w:val="28"/>
          <w:szCs w:val="28"/>
        </w:rPr>
        <w:t>«Проектирование нежестких дорожных одежд». – М.: Транспорт. 2000-157с.</w:t>
      </w:r>
    </w:p>
    <w:p w:rsidR="00BA0EDA" w:rsidRPr="00BB3064" w:rsidRDefault="00BA0EDA" w:rsidP="00D1420F">
      <w:pPr>
        <w:numPr>
          <w:ilvl w:val="0"/>
          <w:numId w:val="12"/>
        </w:numPr>
        <w:tabs>
          <w:tab w:val="left" w:pos="284"/>
          <w:tab w:val="left" w:pos="8200"/>
        </w:tabs>
        <w:spacing w:line="360" w:lineRule="auto"/>
        <w:ind w:left="0" w:firstLine="0"/>
        <w:rPr>
          <w:sz w:val="28"/>
          <w:szCs w:val="28"/>
        </w:rPr>
      </w:pPr>
      <w:r w:rsidRPr="00BB3064">
        <w:rPr>
          <w:sz w:val="28"/>
          <w:szCs w:val="28"/>
        </w:rPr>
        <w:t>Таблицы для подсчета объемов земляного полотна автомобильных дорог. Митин Н.А. М.: Транспорт. 1977-544с</w:t>
      </w:r>
    </w:p>
    <w:p w:rsidR="00BA0EDA" w:rsidRPr="00BB3064" w:rsidRDefault="00BA0EDA" w:rsidP="00D1420F">
      <w:pPr>
        <w:numPr>
          <w:ilvl w:val="0"/>
          <w:numId w:val="12"/>
        </w:numPr>
        <w:tabs>
          <w:tab w:val="left" w:pos="284"/>
          <w:tab w:val="left" w:pos="8200"/>
        </w:tabs>
        <w:spacing w:line="360" w:lineRule="auto"/>
        <w:ind w:left="0" w:firstLine="0"/>
        <w:rPr>
          <w:sz w:val="28"/>
          <w:szCs w:val="28"/>
        </w:rPr>
      </w:pPr>
      <w:r w:rsidRPr="00BB3064">
        <w:rPr>
          <w:sz w:val="28"/>
          <w:szCs w:val="28"/>
        </w:rPr>
        <w:t>Определение отверстий труб и малых мостов. Методические указания/ Столяров В.В., Волжнов В.В.; Саратов. СГТУ. 2000.- 39с.</w:t>
      </w:r>
    </w:p>
    <w:p w:rsidR="00BA0EDA" w:rsidRPr="00BB3064" w:rsidRDefault="00BA0EDA" w:rsidP="00D1420F">
      <w:pPr>
        <w:numPr>
          <w:ilvl w:val="0"/>
          <w:numId w:val="12"/>
        </w:numPr>
        <w:tabs>
          <w:tab w:val="left" w:pos="284"/>
          <w:tab w:val="left" w:pos="8200"/>
        </w:tabs>
        <w:spacing w:line="360" w:lineRule="auto"/>
        <w:ind w:left="0" w:firstLine="0"/>
        <w:rPr>
          <w:sz w:val="28"/>
          <w:szCs w:val="28"/>
        </w:rPr>
      </w:pPr>
      <w:r w:rsidRPr="00BB3064">
        <w:rPr>
          <w:sz w:val="28"/>
          <w:szCs w:val="28"/>
        </w:rPr>
        <w:t>Проектирование и разбивка вертикальных кривых на автомобильных дорогах. Антонов Н.М., Боровков Н.А., Бычков Н.Н., Фриц Ю.Н. М.: Транспорт,1986.</w:t>
      </w:r>
    </w:p>
    <w:p w:rsidR="00BA0EDA" w:rsidRPr="00BB3064" w:rsidRDefault="00BA0EDA" w:rsidP="00D1420F">
      <w:pPr>
        <w:numPr>
          <w:ilvl w:val="0"/>
          <w:numId w:val="12"/>
        </w:numPr>
        <w:tabs>
          <w:tab w:val="left" w:pos="284"/>
          <w:tab w:val="left" w:pos="8200"/>
        </w:tabs>
        <w:spacing w:line="360" w:lineRule="auto"/>
        <w:ind w:left="0" w:firstLine="0"/>
        <w:rPr>
          <w:sz w:val="28"/>
          <w:szCs w:val="28"/>
        </w:rPr>
      </w:pPr>
      <w:r w:rsidRPr="00BB3064">
        <w:rPr>
          <w:sz w:val="28"/>
          <w:szCs w:val="28"/>
        </w:rPr>
        <w:t>Ландшафтное проектирование автомобильных дорог. Бабков В.Ф., М. Транспорт, 1980.</w:t>
      </w:r>
    </w:p>
    <w:p w:rsidR="00BA0EDA" w:rsidRPr="00BB3064" w:rsidRDefault="00BA0EDA" w:rsidP="00D1420F">
      <w:pPr>
        <w:numPr>
          <w:ilvl w:val="0"/>
          <w:numId w:val="12"/>
        </w:numPr>
        <w:tabs>
          <w:tab w:val="left" w:pos="284"/>
          <w:tab w:val="left" w:pos="8200"/>
        </w:tabs>
        <w:spacing w:line="360" w:lineRule="auto"/>
        <w:ind w:left="0" w:firstLine="0"/>
        <w:rPr>
          <w:sz w:val="28"/>
          <w:szCs w:val="28"/>
        </w:rPr>
      </w:pPr>
      <w:r w:rsidRPr="00BB3064">
        <w:rPr>
          <w:sz w:val="28"/>
          <w:szCs w:val="28"/>
        </w:rPr>
        <w:t>Проектирование автомобильных дорог. Бабков В.Ф., Андреев О.В., М. Транспорт, 1980.</w:t>
      </w:r>
    </w:p>
    <w:p w:rsidR="00BA0EDA" w:rsidRPr="00BB3064" w:rsidRDefault="00BA0EDA" w:rsidP="00D1420F">
      <w:pPr>
        <w:numPr>
          <w:ilvl w:val="0"/>
          <w:numId w:val="12"/>
        </w:numPr>
        <w:tabs>
          <w:tab w:val="left" w:pos="284"/>
          <w:tab w:val="left" w:pos="8200"/>
        </w:tabs>
        <w:spacing w:line="360" w:lineRule="auto"/>
        <w:ind w:left="0" w:firstLine="0"/>
        <w:rPr>
          <w:sz w:val="28"/>
          <w:szCs w:val="28"/>
        </w:rPr>
      </w:pPr>
      <w:r w:rsidRPr="00BB3064">
        <w:rPr>
          <w:sz w:val="28"/>
          <w:szCs w:val="28"/>
        </w:rPr>
        <w:t>Климатический справочник. Л.: Гидрометеоиздат, 1956.</w:t>
      </w:r>
      <w:bookmarkStart w:id="0" w:name="_GoBack"/>
      <w:bookmarkEnd w:id="0"/>
    </w:p>
    <w:sectPr w:rsidR="00BA0EDA" w:rsidRPr="00BB3064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5E" w:rsidRDefault="00965E5E">
      <w:r>
        <w:separator/>
      </w:r>
    </w:p>
  </w:endnote>
  <w:endnote w:type="continuationSeparator" w:id="0">
    <w:p w:rsidR="00965E5E" w:rsidRDefault="0096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Roman">
    <w:altName w:val="Symbol"/>
    <w:panose1 w:val="00000000000000000000"/>
    <w:charset w:val="02"/>
    <w:family w:val="auto"/>
    <w:notTrueType/>
    <w:pitch w:val="variable"/>
  </w:font>
  <w:font w:name="UniversalMath1 BT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5E" w:rsidRDefault="00965E5E">
      <w:r>
        <w:separator/>
      </w:r>
    </w:p>
  </w:footnote>
  <w:footnote w:type="continuationSeparator" w:id="0">
    <w:p w:rsidR="00965E5E" w:rsidRDefault="0096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2BA5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5EB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B495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30F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9E6A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C0A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6A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42EE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6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00A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D03E7"/>
    <w:multiLevelType w:val="hybridMultilevel"/>
    <w:tmpl w:val="AF20EE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2A2B018B"/>
    <w:multiLevelType w:val="hybridMultilevel"/>
    <w:tmpl w:val="AC0CC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B769F3"/>
    <w:multiLevelType w:val="hybridMultilevel"/>
    <w:tmpl w:val="70DC3122"/>
    <w:lvl w:ilvl="0" w:tplc="FE98A26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C310B98"/>
    <w:multiLevelType w:val="multilevel"/>
    <w:tmpl w:val="E71EF0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4322B24"/>
    <w:multiLevelType w:val="hybridMultilevel"/>
    <w:tmpl w:val="81E4B062"/>
    <w:lvl w:ilvl="0" w:tplc="A232E48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47E15E3"/>
    <w:multiLevelType w:val="hybridMultilevel"/>
    <w:tmpl w:val="B33E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7672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6D3D79"/>
    <w:multiLevelType w:val="hybridMultilevel"/>
    <w:tmpl w:val="29AE7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F2261"/>
    <w:multiLevelType w:val="hybridMultilevel"/>
    <w:tmpl w:val="9D8A488A"/>
    <w:lvl w:ilvl="0" w:tplc="6C7689C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78A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568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2A1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8EE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E4A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CE8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20A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68B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3DE6133"/>
    <w:multiLevelType w:val="multilevel"/>
    <w:tmpl w:val="6C9E841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44D71CEF"/>
    <w:multiLevelType w:val="hybridMultilevel"/>
    <w:tmpl w:val="92DEE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A05B6F"/>
    <w:multiLevelType w:val="hybridMultilevel"/>
    <w:tmpl w:val="1690E9F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460608D5"/>
    <w:multiLevelType w:val="hybridMultilevel"/>
    <w:tmpl w:val="6AE68E8A"/>
    <w:lvl w:ilvl="0" w:tplc="FE442C2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46946D7F"/>
    <w:multiLevelType w:val="hybridMultilevel"/>
    <w:tmpl w:val="FF1ECBF8"/>
    <w:lvl w:ilvl="0" w:tplc="712E7B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74962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C25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4E5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465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826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302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A84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6E8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6D50E4A"/>
    <w:multiLevelType w:val="hybridMultilevel"/>
    <w:tmpl w:val="BE52031A"/>
    <w:lvl w:ilvl="0" w:tplc="7C66D214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 w:hint="default"/>
      </w:rPr>
    </w:lvl>
    <w:lvl w:ilvl="1" w:tplc="E3C21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E89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38E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84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00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ACA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78D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7A9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0F3427C"/>
    <w:multiLevelType w:val="hybridMultilevel"/>
    <w:tmpl w:val="C09E12AA"/>
    <w:lvl w:ilvl="0" w:tplc="6E809378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CE8EA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9A4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A8D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B08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E4B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A65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92D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62A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39C58F8"/>
    <w:multiLevelType w:val="hybridMultilevel"/>
    <w:tmpl w:val="9CA2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474B33"/>
    <w:multiLevelType w:val="multilevel"/>
    <w:tmpl w:val="306876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142"/>
        </w:tabs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713"/>
        </w:tabs>
        <w:ind w:left="47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24"/>
        </w:tabs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495"/>
        </w:tabs>
        <w:ind w:left="74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6"/>
        </w:tabs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77"/>
        </w:tabs>
        <w:ind w:left="1027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48"/>
        </w:tabs>
        <w:ind w:left="11848" w:hanging="2160"/>
      </w:pPr>
      <w:rPr>
        <w:rFonts w:cs="Times New Roman" w:hint="default"/>
      </w:rPr>
    </w:lvl>
  </w:abstractNum>
  <w:abstractNum w:abstractNumId="27">
    <w:nsid w:val="640F68AA"/>
    <w:multiLevelType w:val="hybridMultilevel"/>
    <w:tmpl w:val="41887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A656135"/>
    <w:multiLevelType w:val="hybridMultilevel"/>
    <w:tmpl w:val="0FC450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AD20E6"/>
    <w:multiLevelType w:val="hybridMultilevel"/>
    <w:tmpl w:val="DC38F928"/>
    <w:lvl w:ilvl="0" w:tplc="8FE24E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8D19ED"/>
    <w:multiLevelType w:val="multilevel"/>
    <w:tmpl w:val="E5C2E2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0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216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2"/>
  </w:num>
  <w:num w:numId="5">
    <w:abstractNumId w:val="20"/>
  </w:num>
  <w:num w:numId="6">
    <w:abstractNumId w:val="16"/>
  </w:num>
  <w:num w:numId="7">
    <w:abstractNumId w:val="18"/>
  </w:num>
  <w:num w:numId="8">
    <w:abstractNumId w:val="14"/>
  </w:num>
  <w:num w:numId="9">
    <w:abstractNumId w:val="13"/>
  </w:num>
  <w:num w:numId="10">
    <w:abstractNumId w:val="24"/>
  </w:num>
  <w:num w:numId="11">
    <w:abstractNumId w:val="23"/>
  </w:num>
  <w:num w:numId="12">
    <w:abstractNumId w:val="29"/>
  </w:num>
  <w:num w:numId="13">
    <w:abstractNumId w:val="19"/>
  </w:num>
  <w:num w:numId="14">
    <w:abstractNumId w:val="21"/>
  </w:num>
  <w:num w:numId="15">
    <w:abstractNumId w:val="17"/>
  </w:num>
  <w:num w:numId="16">
    <w:abstractNumId w:val="26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28"/>
  </w:num>
  <w:num w:numId="30">
    <w:abstractNumId w:val="1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417"/>
    <w:rsid w:val="00016202"/>
    <w:rsid w:val="00031760"/>
    <w:rsid w:val="000672B6"/>
    <w:rsid w:val="000714CC"/>
    <w:rsid w:val="00071696"/>
    <w:rsid w:val="00073CDD"/>
    <w:rsid w:val="00090BC0"/>
    <w:rsid w:val="00093802"/>
    <w:rsid w:val="00095AF1"/>
    <w:rsid w:val="000A65C0"/>
    <w:rsid w:val="000A70EB"/>
    <w:rsid w:val="000A73D8"/>
    <w:rsid w:val="000C252D"/>
    <w:rsid w:val="000D0501"/>
    <w:rsid w:val="000D62A8"/>
    <w:rsid w:val="000E4C56"/>
    <w:rsid w:val="00102D77"/>
    <w:rsid w:val="00105B6C"/>
    <w:rsid w:val="00133DB5"/>
    <w:rsid w:val="00157F36"/>
    <w:rsid w:val="00180286"/>
    <w:rsid w:val="001955A8"/>
    <w:rsid w:val="00205AB3"/>
    <w:rsid w:val="00211F51"/>
    <w:rsid w:val="00222D5D"/>
    <w:rsid w:val="0024786E"/>
    <w:rsid w:val="00286224"/>
    <w:rsid w:val="00292D81"/>
    <w:rsid w:val="002936FD"/>
    <w:rsid w:val="002B0A44"/>
    <w:rsid w:val="002C5090"/>
    <w:rsid w:val="002D0394"/>
    <w:rsid w:val="002E415A"/>
    <w:rsid w:val="002F60DC"/>
    <w:rsid w:val="0030364B"/>
    <w:rsid w:val="00304CB5"/>
    <w:rsid w:val="003055C7"/>
    <w:rsid w:val="0030566D"/>
    <w:rsid w:val="003158F9"/>
    <w:rsid w:val="003259DC"/>
    <w:rsid w:val="00334B96"/>
    <w:rsid w:val="003362BA"/>
    <w:rsid w:val="00336E58"/>
    <w:rsid w:val="00342A5D"/>
    <w:rsid w:val="00444159"/>
    <w:rsid w:val="00456358"/>
    <w:rsid w:val="00491F67"/>
    <w:rsid w:val="004A07FF"/>
    <w:rsid w:val="004A666A"/>
    <w:rsid w:val="004B56B8"/>
    <w:rsid w:val="004C398A"/>
    <w:rsid w:val="004D3346"/>
    <w:rsid w:val="004D6944"/>
    <w:rsid w:val="005019F3"/>
    <w:rsid w:val="0059151F"/>
    <w:rsid w:val="005A70DE"/>
    <w:rsid w:val="005B0108"/>
    <w:rsid w:val="005B1B0A"/>
    <w:rsid w:val="005D76DE"/>
    <w:rsid w:val="005E1F57"/>
    <w:rsid w:val="00603B39"/>
    <w:rsid w:val="00614FB3"/>
    <w:rsid w:val="00621985"/>
    <w:rsid w:val="00637417"/>
    <w:rsid w:val="0065372F"/>
    <w:rsid w:val="00683609"/>
    <w:rsid w:val="00694FCF"/>
    <w:rsid w:val="006A76C0"/>
    <w:rsid w:val="006C220D"/>
    <w:rsid w:val="006D2410"/>
    <w:rsid w:val="006E183D"/>
    <w:rsid w:val="006E5D9D"/>
    <w:rsid w:val="006F7B31"/>
    <w:rsid w:val="00735263"/>
    <w:rsid w:val="00741DFD"/>
    <w:rsid w:val="0074793D"/>
    <w:rsid w:val="007529BF"/>
    <w:rsid w:val="007732F5"/>
    <w:rsid w:val="007B429C"/>
    <w:rsid w:val="007D1E2F"/>
    <w:rsid w:val="00803616"/>
    <w:rsid w:val="00815C32"/>
    <w:rsid w:val="008324D8"/>
    <w:rsid w:val="00863809"/>
    <w:rsid w:val="0087734F"/>
    <w:rsid w:val="00884F14"/>
    <w:rsid w:val="00903074"/>
    <w:rsid w:val="00930D93"/>
    <w:rsid w:val="00952A13"/>
    <w:rsid w:val="009611ED"/>
    <w:rsid w:val="00965E5E"/>
    <w:rsid w:val="00972F38"/>
    <w:rsid w:val="009740BF"/>
    <w:rsid w:val="00982401"/>
    <w:rsid w:val="00986293"/>
    <w:rsid w:val="00986ABB"/>
    <w:rsid w:val="009926BF"/>
    <w:rsid w:val="009D0C7A"/>
    <w:rsid w:val="009D2941"/>
    <w:rsid w:val="009D50A5"/>
    <w:rsid w:val="00A024C7"/>
    <w:rsid w:val="00A03CB7"/>
    <w:rsid w:val="00A14C9A"/>
    <w:rsid w:val="00A176A8"/>
    <w:rsid w:val="00A17C28"/>
    <w:rsid w:val="00A25A06"/>
    <w:rsid w:val="00A262ED"/>
    <w:rsid w:val="00A27BF4"/>
    <w:rsid w:val="00A4277A"/>
    <w:rsid w:val="00A453E8"/>
    <w:rsid w:val="00A6410C"/>
    <w:rsid w:val="00A850AA"/>
    <w:rsid w:val="00AA6E76"/>
    <w:rsid w:val="00AD4C6B"/>
    <w:rsid w:val="00B255EA"/>
    <w:rsid w:val="00B46ECD"/>
    <w:rsid w:val="00B6315D"/>
    <w:rsid w:val="00B64702"/>
    <w:rsid w:val="00B876B9"/>
    <w:rsid w:val="00BA0EDA"/>
    <w:rsid w:val="00BA378F"/>
    <w:rsid w:val="00BA52B2"/>
    <w:rsid w:val="00BB3064"/>
    <w:rsid w:val="00BC6136"/>
    <w:rsid w:val="00BE0BCB"/>
    <w:rsid w:val="00BF276C"/>
    <w:rsid w:val="00C020A6"/>
    <w:rsid w:val="00C05A69"/>
    <w:rsid w:val="00C230C8"/>
    <w:rsid w:val="00C35987"/>
    <w:rsid w:val="00C4283E"/>
    <w:rsid w:val="00C55F83"/>
    <w:rsid w:val="00C572D8"/>
    <w:rsid w:val="00C90659"/>
    <w:rsid w:val="00CB3491"/>
    <w:rsid w:val="00CC21A0"/>
    <w:rsid w:val="00CE09C2"/>
    <w:rsid w:val="00D1420F"/>
    <w:rsid w:val="00D26794"/>
    <w:rsid w:val="00D3168C"/>
    <w:rsid w:val="00D33B54"/>
    <w:rsid w:val="00D37735"/>
    <w:rsid w:val="00D51D7C"/>
    <w:rsid w:val="00D751B7"/>
    <w:rsid w:val="00D85A31"/>
    <w:rsid w:val="00D85E6B"/>
    <w:rsid w:val="00DA12F4"/>
    <w:rsid w:val="00DB598E"/>
    <w:rsid w:val="00DB71E0"/>
    <w:rsid w:val="00DD3F5E"/>
    <w:rsid w:val="00DD7747"/>
    <w:rsid w:val="00E05193"/>
    <w:rsid w:val="00E066C9"/>
    <w:rsid w:val="00E20392"/>
    <w:rsid w:val="00E22683"/>
    <w:rsid w:val="00E23BD2"/>
    <w:rsid w:val="00E4299D"/>
    <w:rsid w:val="00E50CC5"/>
    <w:rsid w:val="00EB45CB"/>
    <w:rsid w:val="00EB5E0D"/>
    <w:rsid w:val="00EB7FBD"/>
    <w:rsid w:val="00EC1AC2"/>
    <w:rsid w:val="00EC441F"/>
    <w:rsid w:val="00F04ABE"/>
    <w:rsid w:val="00F06131"/>
    <w:rsid w:val="00F10E25"/>
    <w:rsid w:val="00F11922"/>
    <w:rsid w:val="00F26F1D"/>
    <w:rsid w:val="00F35D17"/>
    <w:rsid w:val="00F3631B"/>
    <w:rsid w:val="00F4190F"/>
    <w:rsid w:val="00F51C4D"/>
    <w:rsid w:val="00F873A5"/>
    <w:rsid w:val="00FA7662"/>
    <w:rsid w:val="00FD5277"/>
    <w:rsid w:val="00FD73D9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chartTrackingRefBased/>
  <w15:docId w15:val="{F72C0AC8-C5C9-4D61-B2E2-98DBE62A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4"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9"/>
      <w:jc w:val="center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-540"/>
      </w:tabs>
      <w:jc w:val="center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-540"/>
      </w:tabs>
      <w:spacing w:line="360" w:lineRule="auto"/>
      <w:ind w:firstLine="90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-540"/>
      </w:tabs>
      <w:spacing w:line="360" w:lineRule="auto"/>
      <w:jc w:val="center"/>
      <w:outlineLvl w:val="5"/>
    </w:pPr>
    <w:rPr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framePr w:hSpace="180" w:wrap="around" w:vAnchor="text" w:hAnchor="text" w:y="1"/>
      <w:tabs>
        <w:tab w:val="left" w:pos="-540"/>
      </w:tabs>
      <w:spacing w:line="360" w:lineRule="auto"/>
      <w:suppressOverlap/>
      <w:jc w:val="center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8200"/>
      </w:tabs>
      <w:jc w:val="center"/>
      <w:outlineLvl w:val="7"/>
    </w:pPr>
    <w:rPr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pacing w:val="4"/>
      <w:kern w:val="28"/>
      <w:sz w:val="32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900"/>
      <w:jc w:val="both"/>
    </w:pPr>
    <w:rPr>
      <w:spacing w:val="4"/>
      <w:kern w:val="28"/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pacing w:val="4"/>
      <w:kern w:val="28"/>
      <w:sz w:val="28"/>
    </w:r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pPr>
      <w:ind w:firstLine="709"/>
      <w:jc w:val="both"/>
    </w:pPr>
    <w:rPr>
      <w:sz w:val="28"/>
    </w:rPr>
  </w:style>
  <w:style w:type="character" w:customStyle="1" w:styleId="aa">
    <w:name w:val="Основний текст з від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lock Text"/>
    <w:basedOn w:val="a"/>
    <w:uiPriority w:val="99"/>
    <w:pPr>
      <w:spacing w:before="36" w:after="36" w:line="168" w:lineRule="atLeast"/>
      <w:ind w:left="34" w:right="34" w:firstLine="709"/>
      <w:jc w:val="both"/>
      <w:textAlignment w:val="top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pPr>
      <w:tabs>
        <w:tab w:val="left" w:pos="0"/>
        <w:tab w:val="left" w:pos="360"/>
      </w:tabs>
      <w:ind w:firstLine="540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  <w:rPr>
      <w:b/>
      <w:bCs/>
      <w:sz w:val="28"/>
      <w:szCs w:val="28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character" w:styleId="ad">
    <w:name w:val="FollowedHyperlink"/>
    <w:uiPriority w:val="99"/>
    <w:rPr>
      <w:rFonts w:cs="Times New Roman"/>
      <w:color w:val="800080"/>
      <w:u w:val="single"/>
    </w:rPr>
  </w:style>
  <w:style w:type="paragraph" w:styleId="33">
    <w:name w:val="Body Text 3"/>
    <w:basedOn w:val="a"/>
    <w:link w:val="34"/>
    <w:uiPriority w:val="99"/>
    <w:pPr>
      <w:tabs>
        <w:tab w:val="left" w:pos="-540"/>
      </w:tabs>
      <w:jc w:val="both"/>
    </w:pPr>
    <w:rPr>
      <w:szCs w:val="28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Normal (Web)"/>
    <w:basedOn w:val="a"/>
    <w:uiPriority w:val="99"/>
    <w:rsid w:val="00EB7FBD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DA12F4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rsid w:val="006219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222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9A8E-ABF4-4102-B7D2-8E804EA2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6269</Words>
  <Characters>35738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41924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Irina</cp:lastModifiedBy>
  <cp:revision>2</cp:revision>
  <cp:lastPrinted>2008-05-28T06:57:00Z</cp:lastPrinted>
  <dcterms:created xsi:type="dcterms:W3CDTF">2014-09-13T11:42:00Z</dcterms:created>
  <dcterms:modified xsi:type="dcterms:W3CDTF">2014-09-13T11:42:00Z</dcterms:modified>
</cp:coreProperties>
</file>