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2C" w:rsidRPr="00A2302C" w:rsidRDefault="00A2302C" w:rsidP="00A2302C">
      <w:pPr>
        <w:widowControl w:val="0"/>
        <w:spacing w:line="360" w:lineRule="auto"/>
        <w:ind w:firstLine="709"/>
        <w:jc w:val="center"/>
        <w:rPr>
          <w:sz w:val="28"/>
          <w:szCs w:val="32"/>
        </w:rPr>
      </w:pPr>
      <w:r w:rsidRPr="00A2302C">
        <w:rPr>
          <w:sz w:val="28"/>
          <w:szCs w:val="32"/>
        </w:rPr>
        <w:t>МИНИСТЕРСТВО ОБРАЗОВАНИЯ и НАУКИ РОССИЙСКОЙ ФЕДЕРАЦИИ</w:t>
      </w:r>
    </w:p>
    <w:p w:rsidR="00A2302C" w:rsidRPr="00A2302C" w:rsidRDefault="00A2302C" w:rsidP="00A2302C">
      <w:pPr>
        <w:widowControl w:val="0"/>
        <w:spacing w:line="360" w:lineRule="auto"/>
        <w:ind w:firstLine="709"/>
        <w:jc w:val="center"/>
        <w:rPr>
          <w:sz w:val="28"/>
          <w:szCs w:val="32"/>
        </w:rPr>
      </w:pPr>
      <w:r w:rsidRPr="00A2302C">
        <w:rPr>
          <w:sz w:val="28"/>
          <w:szCs w:val="32"/>
        </w:rPr>
        <w:t>Рязанская Государственная Радиотехническая Академия</w:t>
      </w:r>
    </w:p>
    <w:p w:rsidR="00A2302C" w:rsidRPr="00A2302C" w:rsidRDefault="00A2302C" w:rsidP="00A2302C">
      <w:pPr>
        <w:widowControl w:val="0"/>
        <w:spacing w:line="360" w:lineRule="auto"/>
        <w:ind w:firstLine="709"/>
        <w:jc w:val="center"/>
        <w:rPr>
          <w:sz w:val="28"/>
          <w:szCs w:val="32"/>
        </w:rPr>
      </w:pPr>
      <w:r w:rsidRPr="00A2302C">
        <w:rPr>
          <w:sz w:val="28"/>
          <w:szCs w:val="32"/>
        </w:rPr>
        <w:t>Кафедра РТУ</w:t>
      </w:r>
    </w:p>
    <w:p w:rsidR="00A2302C" w:rsidRP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p>
    <w:p w:rsidR="00A2302C" w:rsidRDefault="00A2302C" w:rsidP="00A2302C">
      <w:pPr>
        <w:widowControl w:val="0"/>
        <w:spacing w:line="360" w:lineRule="auto"/>
        <w:ind w:firstLine="709"/>
        <w:jc w:val="center"/>
        <w:rPr>
          <w:sz w:val="28"/>
          <w:szCs w:val="32"/>
        </w:rPr>
      </w:pPr>
    </w:p>
    <w:p w:rsid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r w:rsidRPr="00A2302C">
        <w:rPr>
          <w:sz w:val="28"/>
          <w:szCs w:val="32"/>
        </w:rPr>
        <w:t>По дисциплине</w:t>
      </w:r>
    </w:p>
    <w:p w:rsidR="00A2302C" w:rsidRPr="00A2302C" w:rsidRDefault="00A2302C" w:rsidP="00A2302C">
      <w:pPr>
        <w:widowControl w:val="0"/>
        <w:spacing w:line="360" w:lineRule="auto"/>
        <w:ind w:firstLine="709"/>
        <w:jc w:val="center"/>
        <w:rPr>
          <w:sz w:val="28"/>
          <w:szCs w:val="32"/>
        </w:rPr>
      </w:pPr>
      <w:r>
        <w:rPr>
          <w:sz w:val="28"/>
          <w:szCs w:val="32"/>
        </w:rPr>
        <w:t>«РАДИОПРИЕМНЫЕ УСТРОЙСТВА»</w:t>
      </w:r>
    </w:p>
    <w:p w:rsidR="00A2302C" w:rsidRPr="00A2302C" w:rsidRDefault="00A2302C" w:rsidP="00A2302C">
      <w:pPr>
        <w:widowControl w:val="0"/>
        <w:spacing w:line="360" w:lineRule="auto"/>
        <w:ind w:firstLine="709"/>
        <w:jc w:val="center"/>
        <w:rPr>
          <w:sz w:val="28"/>
          <w:szCs w:val="32"/>
        </w:rPr>
      </w:pPr>
    </w:p>
    <w:p w:rsidR="00A2302C" w:rsidRPr="00A2302C" w:rsidRDefault="00A2302C" w:rsidP="00A2302C">
      <w:pPr>
        <w:widowControl w:val="0"/>
        <w:spacing w:line="360" w:lineRule="auto"/>
        <w:ind w:firstLine="709"/>
        <w:jc w:val="center"/>
        <w:rPr>
          <w:sz w:val="28"/>
          <w:szCs w:val="32"/>
        </w:rPr>
      </w:pPr>
      <w:r>
        <w:rPr>
          <w:sz w:val="28"/>
          <w:szCs w:val="32"/>
        </w:rPr>
        <w:t>На тему</w:t>
      </w:r>
    </w:p>
    <w:p w:rsidR="00A2302C" w:rsidRPr="00A2302C" w:rsidRDefault="00A2302C" w:rsidP="00A2302C">
      <w:pPr>
        <w:widowControl w:val="0"/>
        <w:spacing w:line="360" w:lineRule="auto"/>
        <w:ind w:firstLine="709"/>
        <w:jc w:val="center"/>
        <w:rPr>
          <w:sz w:val="28"/>
          <w:szCs w:val="32"/>
        </w:rPr>
      </w:pPr>
      <w:r>
        <w:rPr>
          <w:sz w:val="28"/>
          <w:szCs w:val="32"/>
        </w:rPr>
        <w:t>«</w:t>
      </w:r>
      <w:r w:rsidRPr="00A2302C">
        <w:rPr>
          <w:sz w:val="28"/>
          <w:szCs w:val="32"/>
        </w:rPr>
        <w:t>Радиове</w:t>
      </w:r>
      <w:r>
        <w:rPr>
          <w:sz w:val="28"/>
          <w:szCs w:val="32"/>
        </w:rPr>
        <w:t>щательный УКВ приёмник 1 класса»</w:t>
      </w:r>
    </w:p>
    <w:p w:rsidR="00A2302C" w:rsidRPr="00A2302C" w:rsidRDefault="00A2302C" w:rsidP="00A2302C">
      <w:pPr>
        <w:widowControl w:val="0"/>
        <w:spacing w:line="360" w:lineRule="auto"/>
        <w:ind w:firstLine="709"/>
        <w:jc w:val="both"/>
        <w:rPr>
          <w:sz w:val="28"/>
          <w:szCs w:val="32"/>
        </w:rPr>
      </w:pPr>
    </w:p>
    <w:p w:rsidR="00A2302C" w:rsidRPr="00A2302C" w:rsidRDefault="00A2302C" w:rsidP="00A2302C">
      <w:pPr>
        <w:widowControl w:val="0"/>
        <w:spacing w:line="360" w:lineRule="auto"/>
        <w:ind w:firstLine="709"/>
        <w:jc w:val="both"/>
        <w:rPr>
          <w:sz w:val="28"/>
          <w:szCs w:val="32"/>
        </w:rPr>
      </w:pPr>
    </w:p>
    <w:p w:rsidR="00A2302C" w:rsidRDefault="00A2302C" w:rsidP="00A2302C">
      <w:pPr>
        <w:widowControl w:val="0"/>
        <w:spacing w:line="360" w:lineRule="auto"/>
        <w:jc w:val="both"/>
        <w:rPr>
          <w:sz w:val="28"/>
          <w:szCs w:val="32"/>
        </w:rPr>
      </w:pPr>
      <w:r>
        <w:rPr>
          <w:sz w:val="28"/>
          <w:szCs w:val="32"/>
        </w:rPr>
        <w:t>Выполнил</w:t>
      </w:r>
    </w:p>
    <w:p w:rsidR="00A2302C" w:rsidRPr="00A2302C" w:rsidRDefault="00A2302C" w:rsidP="00A2302C">
      <w:pPr>
        <w:widowControl w:val="0"/>
        <w:spacing w:line="360" w:lineRule="auto"/>
        <w:jc w:val="both"/>
        <w:rPr>
          <w:sz w:val="28"/>
          <w:szCs w:val="32"/>
        </w:rPr>
      </w:pPr>
      <w:r>
        <w:rPr>
          <w:sz w:val="28"/>
          <w:szCs w:val="32"/>
        </w:rPr>
        <w:t>студент 113 группы</w:t>
      </w:r>
    </w:p>
    <w:p w:rsidR="00A2302C" w:rsidRPr="00A2302C" w:rsidRDefault="00A2302C" w:rsidP="00A2302C">
      <w:pPr>
        <w:widowControl w:val="0"/>
        <w:spacing w:line="360" w:lineRule="auto"/>
        <w:jc w:val="both"/>
        <w:rPr>
          <w:sz w:val="28"/>
          <w:szCs w:val="32"/>
        </w:rPr>
      </w:pPr>
      <w:r>
        <w:rPr>
          <w:sz w:val="28"/>
          <w:szCs w:val="32"/>
        </w:rPr>
        <w:t>Волостнов С.А</w:t>
      </w:r>
    </w:p>
    <w:p w:rsidR="00A2302C" w:rsidRDefault="00A2302C" w:rsidP="00A2302C">
      <w:pPr>
        <w:widowControl w:val="0"/>
        <w:spacing w:line="360" w:lineRule="auto"/>
        <w:jc w:val="both"/>
        <w:rPr>
          <w:sz w:val="28"/>
          <w:szCs w:val="32"/>
        </w:rPr>
      </w:pPr>
      <w:r>
        <w:rPr>
          <w:sz w:val="28"/>
          <w:szCs w:val="32"/>
        </w:rPr>
        <w:t>Проверил: Сухоруков В.Н</w:t>
      </w:r>
    </w:p>
    <w:p w:rsidR="00A2302C" w:rsidRDefault="00A2302C" w:rsidP="00A2302C">
      <w:pPr>
        <w:widowControl w:val="0"/>
        <w:spacing w:line="360" w:lineRule="auto"/>
        <w:jc w:val="both"/>
        <w:rPr>
          <w:sz w:val="28"/>
          <w:szCs w:val="32"/>
        </w:rPr>
      </w:pPr>
    </w:p>
    <w:p w:rsidR="00A2302C" w:rsidRDefault="00A2302C" w:rsidP="00A2302C">
      <w:pPr>
        <w:widowControl w:val="0"/>
        <w:spacing w:line="360" w:lineRule="auto"/>
        <w:jc w:val="both"/>
        <w:rPr>
          <w:sz w:val="28"/>
          <w:szCs w:val="32"/>
        </w:rPr>
      </w:pPr>
    </w:p>
    <w:p w:rsidR="00A2302C" w:rsidRDefault="00A2302C" w:rsidP="00A2302C">
      <w:pPr>
        <w:widowControl w:val="0"/>
        <w:spacing w:line="360" w:lineRule="auto"/>
        <w:ind w:firstLine="709"/>
        <w:jc w:val="both"/>
        <w:rPr>
          <w:sz w:val="28"/>
          <w:szCs w:val="32"/>
        </w:rPr>
      </w:pPr>
    </w:p>
    <w:p w:rsidR="00A2302C" w:rsidRDefault="00A2302C" w:rsidP="00A2302C">
      <w:pPr>
        <w:widowControl w:val="0"/>
        <w:spacing w:line="360" w:lineRule="auto"/>
        <w:ind w:firstLine="709"/>
        <w:jc w:val="both"/>
        <w:rPr>
          <w:sz w:val="28"/>
          <w:szCs w:val="32"/>
        </w:rPr>
      </w:pPr>
    </w:p>
    <w:p w:rsidR="00A2302C" w:rsidRDefault="00A2302C" w:rsidP="00A2302C">
      <w:pPr>
        <w:widowControl w:val="0"/>
        <w:spacing w:line="360" w:lineRule="auto"/>
        <w:ind w:firstLine="709"/>
        <w:jc w:val="both"/>
        <w:rPr>
          <w:sz w:val="28"/>
          <w:szCs w:val="32"/>
        </w:rPr>
      </w:pPr>
    </w:p>
    <w:p w:rsidR="00A2302C" w:rsidRPr="00A2302C" w:rsidRDefault="00A2302C" w:rsidP="00A2302C">
      <w:pPr>
        <w:widowControl w:val="0"/>
        <w:spacing w:line="360" w:lineRule="auto"/>
        <w:ind w:firstLine="709"/>
        <w:jc w:val="center"/>
        <w:rPr>
          <w:sz w:val="28"/>
          <w:szCs w:val="32"/>
        </w:rPr>
      </w:pPr>
      <w:r w:rsidRPr="00A2302C">
        <w:rPr>
          <w:sz w:val="28"/>
          <w:szCs w:val="32"/>
        </w:rPr>
        <w:t>Рязань 2005</w:t>
      </w:r>
      <w:r>
        <w:rPr>
          <w:sz w:val="28"/>
          <w:szCs w:val="32"/>
        </w:rPr>
        <w:t>г.</w:t>
      </w:r>
    </w:p>
    <w:p w:rsidR="00753224" w:rsidRPr="00A2302C" w:rsidRDefault="00A2302C" w:rsidP="00A2302C">
      <w:pPr>
        <w:widowControl w:val="0"/>
        <w:spacing w:line="360" w:lineRule="auto"/>
        <w:ind w:firstLine="709"/>
        <w:jc w:val="both"/>
        <w:rPr>
          <w:sz w:val="28"/>
        </w:rPr>
      </w:pPr>
      <w:r>
        <w:rPr>
          <w:sz w:val="28"/>
          <w:szCs w:val="32"/>
        </w:rPr>
        <w:br w:type="page"/>
      </w:r>
      <w:r w:rsidR="00753224" w:rsidRPr="00A2302C">
        <w:rPr>
          <w:sz w:val="28"/>
        </w:rPr>
        <w:lastRenderedPageBreak/>
        <w:t>Выписка из ГОСТа</w:t>
      </w:r>
      <w:r w:rsidRPr="00A2302C">
        <w:rPr>
          <w:b/>
          <w:sz w:val="28"/>
        </w:rPr>
        <w:t xml:space="preserve"> </w:t>
      </w:r>
      <w:r>
        <w:rPr>
          <w:sz w:val="28"/>
        </w:rPr>
        <w:t>5651 – 89</w:t>
      </w:r>
    </w:p>
    <w:p w:rsidR="00753224" w:rsidRPr="00A2302C" w:rsidRDefault="00753224" w:rsidP="00A2302C">
      <w:pPr>
        <w:widowControl w:val="0"/>
        <w:spacing w:line="360" w:lineRule="auto"/>
        <w:ind w:firstLine="709"/>
        <w:jc w:val="both"/>
        <w:rPr>
          <w:sz w:val="28"/>
        </w:rPr>
      </w:pPr>
    </w:p>
    <w:p w:rsidR="00753224" w:rsidRPr="00A2302C" w:rsidRDefault="00753224" w:rsidP="00A2302C">
      <w:pPr>
        <w:widowControl w:val="0"/>
        <w:spacing w:line="360" w:lineRule="auto"/>
        <w:ind w:firstLine="709"/>
        <w:jc w:val="both"/>
        <w:rPr>
          <w:sz w:val="28"/>
          <w:szCs w:val="28"/>
        </w:rPr>
      </w:pPr>
      <w:r w:rsidRPr="00A2302C">
        <w:rPr>
          <w:sz w:val="28"/>
          <w:szCs w:val="28"/>
        </w:rPr>
        <w:t>1. Диапазон принимаемых частот</w:t>
      </w:r>
      <w:r w:rsidR="00A2302C" w:rsidRPr="00A2302C">
        <w:rPr>
          <w:sz w:val="28"/>
          <w:szCs w:val="28"/>
        </w:rPr>
        <w:t xml:space="preserve"> </w:t>
      </w:r>
      <w:r w:rsidRPr="00A2302C">
        <w:rPr>
          <w:sz w:val="28"/>
          <w:szCs w:val="28"/>
        </w:rPr>
        <w:t>УКВ 2 100 – 108 МГц</w:t>
      </w:r>
      <w:r w:rsidR="00A2302C" w:rsidRPr="00A2302C">
        <w:rPr>
          <w:sz w:val="28"/>
          <w:szCs w:val="28"/>
        </w:rPr>
        <w:t xml:space="preserve"> </w:t>
      </w:r>
    </w:p>
    <w:p w:rsidR="00753224" w:rsidRPr="00A2302C" w:rsidRDefault="00753224" w:rsidP="00A2302C">
      <w:pPr>
        <w:widowControl w:val="0"/>
        <w:spacing w:line="360" w:lineRule="auto"/>
        <w:ind w:firstLine="709"/>
        <w:jc w:val="both"/>
        <w:rPr>
          <w:sz w:val="28"/>
          <w:szCs w:val="28"/>
        </w:rPr>
      </w:pPr>
      <w:r w:rsidRPr="00A2302C">
        <w:rPr>
          <w:sz w:val="28"/>
          <w:szCs w:val="28"/>
        </w:rPr>
        <w:t>2. Реальная чувствительность при отношении с/ш в диапазоне УКВ не менее 20 дБ, для внешней антенны</w:t>
      </w:r>
      <w:r w:rsidR="00A2302C" w:rsidRPr="00A2302C">
        <w:rPr>
          <w:sz w:val="28"/>
          <w:szCs w:val="28"/>
        </w:rPr>
        <w:t xml:space="preserve"> </w:t>
      </w:r>
      <w:r w:rsidRPr="00A2302C">
        <w:rPr>
          <w:sz w:val="28"/>
          <w:szCs w:val="28"/>
        </w:rPr>
        <w:t xml:space="preserve">(УКВ 2) 10 мкВ </w:t>
      </w:r>
    </w:p>
    <w:p w:rsidR="00753224" w:rsidRPr="00A2302C" w:rsidRDefault="00753224" w:rsidP="00A2302C">
      <w:pPr>
        <w:widowControl w:val="0"/>
        <w:spacing w:line="360" w:lineRule="auto"/>
        <w:ind w:firstLine="709"/>
        <w:jc w:val="both"/>
        <w:rPr>
          <w:sz w:val="28"/>
          <w:szCs w:val="28"/>
        </w:rPr>
      </w:pPr>
      <w:r w:rsidRPr="00A2302C">
        <w:rPr>
          <w:sz w:val="28"/>
          <w:szCs w:val="28"/>
        </w:rPr>
        <w:t>3. Селективность, дБ не менее:</w:t>
      </w:r>
    </w:p>
    <w:p w:rsidR="00753224" w:rsidRPr="00A2302C" w:rsidRDefault="00753224" w:rsidP="00A2302C">
      <w:pPr>
        <w:widowControl w:val="0"/>
        <w:spacing w:line="360" w:lineRule="auto"/>
        <w:ind w:firstLine="709"/>
        <w:jc w:val="both"/>
        <w:rPr>
          <w:sz w:val="28"/>
          <w:szCs w:val="28"/>
        </w:rPr>
      </w:pPr>
      <w:r w:rsidRPr="00A2302C">
        <w:rPr>
          <w:sz w:val="28"/>
          <w:szCs w:val="28"/>
        </w:rPr>
        <w:t>- по соседнему каналу</w:t>
      </w:r>
      <w:r w:rsidR="00A2302C" w:rsidRPr="00A2302C">
        <w:rPr>
          <w:sz w:val="28"/>
          <w:szCs w:val="28"/>
        </w:rPr>
        <w:t xml:space="preserve"> </w:t>
      </w:r>
      <w:r w:rsidRPr="00A2302C">
        <w:rPr>
          <w:sz w:val="28"/>
          <w:szCs w:val="28"/>
        </w:rPr>
        <w:t>(УКВ) 30 дБ</w:t>
      </w:r>
    </w:p>
    <w:p w:rsidR="00753224" w:rsidRPr="00A2302C" w:rsidRDefault="00753224" w:rsidP="00A2302C">
      <w:pPr>
        <w:widowControl w:val="0"/>
        <w:spacing w:line="360" w:lineRule="auto"/>
        <w:ind w:firstLine="709"/>
        <w:jc w:val="both"/>
        <w:rPr>
          <w:sz w:val="28"/>
          <w:szCs w:val="28"/>
        </w:rPr>
      </w:pPr>
      <w:r w:rsidRPr="00A2302C">
        <w:rPr>
          <w:sz w:val="28"/>
          <w:szCs w:val="28"/>
        </w:rPr>
        <w:t>- по зеркальному каналу</w:t>
      </w:r>
      <w:r w:rsidR="00A2302C" w:rsidRPr="00A2302C">
        <w:rPr>
          <w:sz w:val="28"/>
          <w:szCs w:val="28"/>
        </w:rPr>
        <w:t xml:space="preserve"> </w:t>
      </w:r>
      <w:r w:rsidRPr="00A2302C">
        <w:rPr>
          <w:sz w:val="28"/>
          <w:szCs w:val="28"/>
        </w:rPr>
        <w:t>(УКВ) 30дБ</w:t>
      </w:r>
      <w:r w:rsidR="00A2302C" w:rsidRPr="00A2302C">
        <w:rPr>
          <w:sz w:val="28"/>
          <w:szCs w:val="28"/>
        </w:rPr>
        <w:t xml:space="preserve"> </w:t>
      </w:r>
    </w:p>
    <w:p w:rsidR="00753224" w:rsidRPr="00A2302C" w:rsidRDefault="00753224" w:rsidP="00A2302C">
      <w:pPr>
        <w:widowControl w:val="0"/>
        <w:spacing w:line="360" w:lineRule="auto"/>
        <w:ind w:firstLine="709"/>
        <w:jc w:val="both"/>
        <w:rPr>
          <w:sz w:val="28"/>
          <w:szCs w:val="28"/>
        </w:rPr>
      </w:pPr>
      <w:r w:rsidRPr="00A2302C">
        <w:rPr>
          <w:sz w:val="28"/>
          <w:szCs w:val="28"/>
        </w:rPr>
        <w:t>- по ПЧ, не менее</w:t>
      </w:r>
      <w:r w:rsidR="00A2302C" w:rsidRPr="00A2302C">
        <w:rPr>
          <w:sz w:val="28"/>
          <w:szCs w:val="28"/>
        </w:rPr>
        <w:t xml:space="preserve"> </w:t>
      </w:r>
      <w:r w:rsidRPr="00A2302C">
        <w:rPr>
          <w:sz w:val="28"/>
          <w:szCs w:val="28"/>
        </w:rPr>
        <w:t>40 дБ</w:t>
      </w:r>
    </w:p>
    <w:p w:rsidR="00753224" w:rsidRPr="00A2302C" w:rsidRDefault="00753224" w:rsidP="00A2302C">
      <w:pPr>
        <w:widowControl w:val="0"/>
        <w:spacing w:line="360" w:lineRule="auto"/>
        <w:ind w:firstLine="709"/>
        <w:jc w:val="both"/>
        <w:rPr>
          <w:sz w:val="28"/>
          <w:szCs w:val="28"/>
        </w:rPr>
      </w:pPr>
      <w:r w:rsidRPr="00A2302C">
        <w:rPr>
          <w:sz w:val="28"/>
          <w:szCs w:val="28"/>
        </w:rPr>
        <w:t>4. Промежуточная частота</w:t>
      </w:r>
      <w:r w:rsidR="00A2302C" w:rsidRPr="00A2302C">
        <w:rPr>
          <w:sz w:val="28"/>
          <w:szCs w:val="28"/>
        </w:rPr>
        <w:t xml:space="preserve"> </w:t>
      </w:r>
      <w:r w:rsidRPr="00A2302C">
        <w:rPr>
          <w:sz w:val="28"/>
          <w:szCs w:val="28"/>
        </w:rPr>
        <w:t>10.7МГц +/- 0.1МГц</w:t>
      </w:r>
    </w:p>
    <w:p w:rsidR="00753224" w:rsidRPr="00A2302C" w:rsidRDefault="00753224" w:rsidP="00A2302C">
      <w:pPr>
        <w:widowControl w:val="0"/>
        <w:spacing w:line="360" w:lineRule="auto"/>
        <w:ind w:firstLine="709"/>
        <w:jc w:val="both"/>
        <w:rPr>
          <w:sz w:val="28"/>
          <w:szCs w:val="28"/>
        </w:rPr>
      </w:pPr>
      <w:r w:rsidRPr="00A2302C">
        <w:rPr>
          <w:sz w:val="28"/>
          <w:szCs w:val="28"/>
        </w:rPr>
        <w:t>5. Нормальный диапазон воспроизводимых частот</w:t>
      </w:r>
      <w:r w:rsidR="00A2302C" w:rsidRPr="00A2302C">
        <w:rPr>
          <w:sz w:val="28"/>
          <w:szCs w:val="28"/>
        </w:rPr>
        <w:t xml:space="preserve"> </w:t>
      </w:r>
      <w:r w:rsidRPr="00A2302C">
        <w:rPr>
          <w:sz w:val="28"/>
          <w:szCs w:val="28"/>
        </w:rPr>
        <w:t>125 … 10000Гц</w:t>
      </w:r>
    </w:p>
    <w:p w:rsidR="00753224" w:rsidRPr="00A2302C" w:rsidRDefault="00753224" w:rsidP="00A2302C">
      <w:pPr>
        <w:pStyle w:val="1"/>
        <w:keepNext w:val="0"/>
        <w:widowControl w:val="0"/>
        <w:spacing w:line="360" w:lineRule="auto"/>
        <w:ind w:firstLine="709"/>
        <w:jc w:val="both"/>
        <w:rPr>
          <w:b w:val="0"/>
          <w:sz w:val="28"/>
        </w:rPr>
      </w:pPr>
    </w:p>
    <w:p w:rsidR="00753224" w:rsidRPr="00A2302C" w:rsidRDefault="00A2302C" w:rsidP="00A2302C">
      <w:pPr>
        <w:pStyle w:val="1"/>
        <w:keepNext w:val="0"/>
        <w:widowControl w:val="0"/>
        <w:spacing w:line="360" w:lineRule="auto"/>
        <w:ind w:firstLine="709"/>
        <w:jc w:val="both"/>
        <w:rPr>
          <w:b w:val="0"/>
          <w:sz w:val="28"/>
        </w:rPr>
      </w:pPr>
      <w:r>
        <w:rPr>
          <w:b w:val="0"/>
          <w:sz w:val="28"/>
        </w:rPr>
        <w:br w:type="page"/>
        <w:t>Введение</w:t>
      </w:r>
    </w:p>
    <w:p w:rsidR="00A2302C" w:rsidRDefault="00A2302C" w:rsidP="00A2302C">
      <w:pPr>
        <w:widowControl w:val="0"/>
        <w:spacing w:line="360" w:lineRule="auto"/>
        <w:ind w:firstLine="709"/>
        <w:jc w:val="both"/>
        <w:rPr>
          <w:sz w:val="28"/>
        </w:rPr>
      </w:pPr>
    </w:p>
    <w:p w:rsidR="00753224" w:rsidRPr="00A2302C" w:rsidRDefault="00753224" w:rsidP="00A2302C">
      <w:pPr>
        <w:widowControl w:val="0"/>
        <w:spacing w:line="360" w:lineRule="auto"/>
        <w:ind w:firstLine="709"/>
        <w:jc w:val="both"/>
        <w:rPr>
          <w:sz w:val="28"/>
        </w:rPr>
      </w:pPr>
      <w:r w:rsidRPr="00A2302C">
        <w:rPr>
          <w:sz w:val="28"/>
        </w:rPr>
        <w:t>Одной из основных особенностей научно технического прогресса является непрерывный рост информационных потоков во многих сферах человеческой деятельности. Одна из наиболее обширных областей, в которой решается данная задача, является радиовещание. Трудно себе представить быт без радиоприёмников. Это море информации, развлечений, познавательных программ.</w:t>
      </w:r>
    </w:p>
    <w:p w:rsidR="00753224" w:rsidRPr="00A2302C" w:rsidRDefault="00753224" w:rsidP="00A2302C">
      <w:pPr>
        <w:widowControl w:val="0"/>
        <w:spacing w:line="360" w:lineRule="auto"/>
        <w:ind w:firstLine="709"/>
        <w:jc w:val="both"/>
        <w:rPr>
          <w:sz w:val="28"/>
        </w:rPr>
      </w:pPr>
      <w:r w:rsidRPr="00A2302C">
        <w:rPr>
          <w:sz w:val="28"/>
        </w:rPr>
        <w:t>Качество принимаемой информации напрямую зависит от качества конструкции приёмника.</w:t>
      </w:r>
    </w:p>
    <w:p w:rsidR="00753224" w:rsidRPr="00A2302C" w:rsidRDefault="00753224" w:rsidP="00A2302C">
      <w:pPr>
        <w:widowControl w:val="0"/>
        <w:spacing w:line="360" w:lineRule="auto"/>
        <w:ind w:firstLine="709"/>
        <w:jc w:val="both"/>
        <w:rPr>
          <w:sz w:val="28"/>
        </w:rPr>
      </w:pPr>
      <w:r w:rsidRPr="00A2302C">
        <w:rPr>
          <w:sz w:val="28"/>
        </w:rPr>
        <w:t>Поэтому в данной работе я разработаю радиовещательный приёмник, соответствующий ГОСТу 5651 – 89.</w:t>
      </w:r>
    </w:p>
    <w:p w:rsidR="00753224" w:rsidRPr="00A2302C" w:rsidRDefault="00753224" w:rsidP="00A2302C">
      <w:pPr>
        <w:widowControl w:val="0"/>
        <w:spacing w:line="360" w:lineRule="auto"/>
        <w:ind w:firstLine="709"/>
        <w:jc w:val="both"/>
        <w:rPr>
          <w:sz w:val="28"/>
          <w:szCs w:val="28"/>
        </w:rPr>
      </w:pPr>
    </w:p>
    <w:p w:rsidR="00753224" w:rsidRPr="00A2302C" w:rsidRDefault="00A2302C" w:rsidP="00A2302C">
      <w:pPr>
        <w:widowControl w:val="0"/>
        <w:tabs>
          <w:tab w:val="center" w:leader="dot" w:pos="4677"/>
        </w:tabs>
        <w:spacing w:line="360" w:lineRule="auto"/>
        <w:ind w:firstLine="709"/>
        <w:jc w:val="both"/>
        <w:rPr>
          <w:sz w:val="28"/>
          <w:szCs w:val="32"/>
        </w:rPr>
      </w:pPr>
      <w:r>
        <w:rPr>
          <w:sz w:val="28"/>
          <w:szCs w:val="32"/>
        </w:rPr>
        <w:br w:type="page"/>
      </w:r>
      <w:r w:rsidR="00753224" w:rsidRPr="00A2302C">
        <w:rPr>
          <w:sz w:val="28"/>
          <w:szCs w:val="32"/>
        </w:rPr>
        <w:t>Технико-экономическое обоснование и рас</w:t>
      </w:r>
      <w:r>
        <w:rPr>
          <w:sz w:val="28"/>
          <w:szCs w:val="32"/>
        </w:rPr>
        <w:t>чёт структурной схемы приёмника</w:t>
      </w:r>
    </w:p>
    <w:p w:rsidR="00753224" w:rsidRPr="00A2302C" w:rsidRDefault="00753224" w:rsidP="00A2302C">
      <w:pPr>
        <w:widowControl w:val="0"/>
        <w:spacing w:line="360" w:lineRule="auto"/>
        <w:ind w:firstLine="709"/>
        <w:jc w:val="both"/>
        <w:rPr>
          <w:sz w:val="28"/>
          <w:szCs w:val="32"/>
        </w:rPr>
      </w:pPr>
    </w:p>
    <w:p w:rsidR="00753224" w:rsidRPr="00A2302C" w:rsidRDefault="00753224" w:rsidP="00A2302C">
      <w:pPr>
        <w:widowControl w:val="0"/>
        <w:spacing w:line="360" w:lineRule="auto"/>
        <w:ind w:firstLine="709"/>
        <w:jc w:val="both"/>
        <w:rPr>
          <w:sz w:val="28"/>
          <w:szCs w:val="28"/>
        </w:rPr>
      </w:pPr>
      <w:r w:rsidRPr="00A2302C">
        <w:rPr>
          <w:sz w:val="28"/>
          <w:szCs w:val="28"/>
        </w:rPr>
        <w:t>На начальном этапе проектирования приёмника, при разработке различных узлов (УРЧ, смеситель, УПЧ, ЧД) использовались дискретные элементы (транзисторы), которые впоследствии, были заменены [узлы] интегральными микросхемами, в целях повышения надёжности, уменьшения массогабаритных показателей, снижения стоимости и энергопотребления.</w:t>
      </w:r>
    </w:p>
    <w:p w:rsidR="00753224" w:rsidRPr="00A2302C" w:rsidRDefault="00753224" w:rsidP="00A2302C">
      <w:pPr>
        <w:widowControl w:val="0"/>
        <w:spacing w:line="360" w:lineRule="auto"/>
        <w:ind w:firstLine="709"/>
        <w:jc w:val="both"/>
        <w:rPr>
          <w:sz w:val="28"/>
          <w:szCs w:val="28"/>
        </w:rPr>
      </w:pPr>
      <w:r w:rsidRPr="00A2302C">
        <w:rPr>
          <w:sz w:val="28"/>
          <w:szCs w:val="28"/>
        </w:rPr>
        <w:t>В качестве корпуса приёмника рационально выбрать нетоксичную пластмассу, ввиду того, что пластмассы весьма технологичны и изготовление корпусов из них не представляет технических проблем (например, горячая штамповка). Форма корпуса – параллелепипед, со съёмной передней панелью на которой размещаются устройства индикации</w:t>
      </w:r>
      <w:r w:rsidR="00A2302C">
        <w:rPr>
          <w:sz w:val="28"/>
          <w:szCs w:val="28"/>
        </w:rPr>
        <w:t>, органы управления и разъёмы.</w:t>
      </w:r>
    </w:p>
    <w:p w:rsidR="00753224" w:rsidRPr="00A2302C" w:rsidRDefault="00753224" w:rsidP="00A2302C">
      <w:pPr>
        <w:widowControl w:val="0"/>
        <w:spacing w:line="360" w:lineRule="auto"/>
        <w:ind w:firstLine="709"/>
        <w:jc w:val="both"/>
        <w:rPr>
          <w:sz w:val="28"/>
        </w:rPr>
      </w:pPr>
    </w:p>
    <w:p w:rsidR="00753224" w:rsidRPr="00A2302C" w:rsidRDefault="00753224" w:rsidP="00A2302C">
      <w:pPr>
        <w:pStyle w:val="1"/>
        <w:keepNext w:val="0"/>
        <w:widowControl w:val="0"/>
        <w:spacing w:line="360" w:lineRule="auto"/>
        <w:ind w:firstLine="709"/>
        <w:jc w:val="both"/>
        <w:rPr>
          <w:b w:val="0"/>
          <w:sz w:val="28"/>
        </w:rPr>
      </w:pPr>
      <w:r w:rsidRPr="00A2302C">
        <w:rPr>
          <w:b w:val="0"/>
          <w:sz w:val="28"/>
        </w:rPr>
        <w:t>Выбор и обоснование структурной схемы приемника</w:t>
      </w:r>
    </w:p>
    <w:p w:rsidR="00753224" w:rsidRPr="00A2302C" w:rsidRDefault="00753224" w:rsidP="00A2302C">
      <w:pPr>
        <w:widowControl w:val="0"/>
        <w:spacing w:line="360" w:lineRule="auto"/>
        <w:ind w:firstLine="709"/>
        <w:jc w:val="both"/>
        <w:rPr>
          <w:sz w:val="28"/>
        </w:rPr>
      </w:pPr>
    </w:p>
    <w:p w:rsidR="00753224" w:rsidRPr="00A2302C" w:rsidRDefault="00753224" w:rsidP="00A2302C">
      <w:pPr>
        <w:widowControl w:val="0"/>
        <w:spacing w:line="360" w:lineRule="auto"/>
        <w:ind w:firstLine="709"/>
        <w:jc w:val="both"/>
        <w:rPr>
          <w:sz w:val="28"/>
        </w:rPr>
      </w:pPr>
      <w:r w:rsidRPr="00A2302C">
        <w:rPr>
          <w:sz w:val="28"/>
        </w:rPr>
        <w:t>При проектировании структурной схемы принимаются схемные, конструктивные и технические решения, преследующие следующую цель: построение приемника, наиболее удовлетворяющего требованиям технического задания. Также радиовещательные приемники должны быть дешевыми, иметь несложную схему и простое управление, поскольку они рассчитаны на массовое производство и служат для индивидуального пользования.</w:t>
      </w:r>
    </w:p>
    <w:p w:rsidR="00753224" w:rsidRPr="00A2302C" w:rsidRDefault="00753224" w:rsidP="00A2302C">
      <w:pPr>
        <w:widowControl w:val="0"/>
        <w:spacing w:line="360" w:lineRule="auto"/>
        <w:ind w:firstLine="709"/>
        <w:jc w:val="both"/>
        <w:rPr>
          <w:sz w:val="28"/>
        </w:rPr>
      </w:pPr>
      <w:r w:rsidRPr="00A2302C">
        <w:rPr>
          <w:sz w:val="28"/>
        </w:rPr>
        <w:t>Воз</w:t>
      </w:r>
      <w:r w:rsidR="00E41914" w:rsidRPr="00A2302C">
        <w:rPr>
          <w:sz w:val="28"/>
        </w:rPr>
        <w:t>ь</w:t>
      </w:r>
      <w:r w:rsidRPr="00A2302C">
        <w:rPr>
          <w:sz w:val="28"/>
        </w:rPr>
        <w:t>мем в качестве структурной схемы приёмника схему на</w:t>
      </w:r>
      <w:r w:rsidR="00A2302C" w:rsidRPr="00A2302C">
        <w:rPr>
          <w:sz w:val="28"/>
        </w:rPr>
        <w:t xml:space="preserve"> </w:t>
      </w:r>
      <w:r w:rsidRPr="00A2302C">
        <w:rPr>
          <w:sz w:val="28"/>
        </w:rPr>
        <w:t>(рис.1), в которой осуществляется приём сигналов на СВ (с амплитудной модуляцией) и на УКВ (с частотной модуляцией) диапазонах. Линейный тракт приемника сигналов с АМ состоит из ВЦ (входной цепи), смесителя С – АМ с гетеродином Г – АМ и усилителя промежуточной частоты УПЧ – АМ – ЧМ. Для приема сигналов с ЧМ служит отдельный блок УКВ, состоящий из входной цепи (ВЦ), усилителя радиочастоты (УРЧ), смесителя (С) и гетеродина (Г). С выхода смесителя сигналы подаются на схему УПЧ – АМ – ЧМ, усиливаются и в зависимости от режима работы приемника поступают на демодуляторы</w:t>
      </w:r>
      <w:r w:rsidR="00A2302C" w:rsidRPr="00A2302C">
        <w:rPr>
          <w:sz w:val="28"/>
        </w:rPr>
        <w:t xml:space="preserve"> </w:t>
      </w:r>
      <w:r w:rsidRPr="00A2302C">
        <w:rPr>
          <w:sz w:val="28"/>
        </w:rPr>
        <w:t xml:space="preserve">- (АД) амплитудный детектор или (ЧД) – частотный детектор, и далее сигнал низкой частоты поступает на усилитель звуковой частоты УЗЧ. </w:t>
      </w:r>
    </w:p>
    <w:p w:rsidR="00753224" w:rsidRPr="00A2302C" w:rsidRDefault="00753224" w:rsidP="00A2302C">
      <w:pPr>
        <w:widowControl w:val="0"/>
        <w:spacing w:line="360" w:lineRule="auto"/>
        <w:ind w:firstLine="709"/>
        <w:jc w:val="both"/>
        <w:rPr>
          <w:sz w:val="28"/>
        </w:rPr>
      </w:pPr>
      <w:r w:rsidRPr="00A2302C">
        <w:rPr>
          <w:sz w:val="28"/>
        </w:rPr>
        <w:t xml:space="preserve">Приемники при необходимости снабжаются устройствами автоматической подстройки частоты (АПЧ). </w:t>
      </w:r>
    </w:p>
    <w:p w:rsidR="00753224" w:rsidRPr="00A2302C" w:rsidRDefault="00753224" w:rsidP="00A2302C">
      <w:pPr>
        <w:widowControl w:val="0"/>
        <w:spacing w:line="360" w:lineRule="auto"/>
        <w:ind w:firstLine="709"/>
        <w:jc w:val="both"/>
        <w:rPr>
          <w:sz w:val="28"/>
        </w:rPr>
      </w:pPr>
    </w:p>
    <w:p w:rsidR="00753224" w:rsidRPr="00A2302C" w:rsidRDefault="00F949AF" w:rsidP="00A2302C">
      <w:pPr>
        <w:widowControl w:val="0"/>
        <w:spacing w:line="360" w:lineRule="auto"/>
        <w:ind w:firstLine="709"/>
        <w:jc w:val="both"/>
        <w:rPr>
          <w:sz w:val="28"/>
        </w:rPr>
      </w:pPr>
      <w:r>
        <w:rPr>
          <w:noProof/>
        </w:rPr>
        <w:pict>
          <v:line id="_x0000_s1026" style="position:absolute;left:0;text-align:left;flip:y;z-index:251677696" from="9.4pt,72.55pt" to="16.5pt,79.65pt" o:allowincell="f"/>
        </w:pict>
      </w:r>
      <w:r>
        <w:rPr>
          <w:noProof/>
        </w:rPr>
        <w:pict>
          <v:line id="_x0000_s1027" style="position:absolute;left:0;text-align:left;z-index:251676672" from="2.3pt,79.65pt" to="9.4pt,79.65pt" o:allowincell="f"/>
        </w:pict>
      </w:r>
      <w:r>
        <w:rPr>
          <w:noProof/>
        </w:rPr>
        <w:pict>
          <v:line id="_x0000_s1028" style="position:absolute;left:0;text-align:left;z-index:251646976" from="2.3pt,8.65pt" to="2.3pt,79.65pt" o:allowincell="f"/>
        </w:pict>
      </w:r>
      <w:r>
        <w:rPr>
          <w:noProof/>
        </w:rPr>
        <w:pict>
          <v:line id="_x0000_s1029" style="position:absolute;left:0;text-align:left;flip:y;z-index:251675648" from="9.4pt,86.75pt" to="9.4pt,115.15pt" o:allowincell="f"/>
        </w:pict>
      </w:r>
      <w:r>
        <w:rPr>
          <w:noProof/>
        </w:rPr>
        <w:pict>
          <v:line id="_x0000_s1030" style="position:absolute;left:0;text-align:left;z-index:251674624" from="9.4pt,44.15pt" to="9.4pt,72.55pt" o:allowincell="f"/>
        </w:pict>
      </w:r>
      <w:r>
        <w:rPr>
          <w:noProof/>
        </w:rPr>
        <w:pict>
          <v:line id="_x0000_s1031" style="position:absolute;left:0;text-align:left;flip:x;z-index:251673600" from="9.4pt,115.15pt" to="23.6pt,115.15pt" o:allowincell="f"/>
        </w:pict>
      </w:r>
      <w:r>
        <w:rPr>
          <w:noProof/>
        </w:rPr>
        <w:pict>
          <v:line id="_x0000_s1032" style="position:absolute;left:0;text-align:left;z-index:251648000" from="9.4pt,44.15pt" to="16.5pt,44.15pt" o:allowincell="f"/>
        </w:pict>
      </w:r>
      <w:r>
        <w:rPr>
          <w:noProof/>
        </w:rPr>
        <w:pict>
          <v:line id="_x0000_s1033" style="position:absolute;left:0;text-align:left;flip:y;z-index:251657216" from="186.9pt,72.55pt" to="186.9pt,115.15pt" o:allowincell="f"/>
        </w:pict>
      </w:r>
      <w:r>
        <w:rPr>
          <w:noProof/>
        </w:rPr>
        <w:pict>
          <v:shapetype id="_x0000_t109" coordsize="21600,21600" o:spt="109" path="m,l,21600r21600,l21600,xe">
            <v:stroke joinstyle="miter"/>
            <v:path gradientshapeok="t" o:connecttype="rect"/>
          </v:shapetype>
          <v:shape id="_x0000_s1034" type="#_x0000_t109" style="position:absolute;left:0;text-align:left;margin-left:23.6pt;margin-top:100.95pt;width:35.5pt;height:21.3pt;z-index:251633664" o:allowincell="f">
            <v:textbox>
              <w:txbxContent>
                <w:p w:rsidR="00AC5FDB" w:rsidRDefault="00AC5FDB" w:rsidP="00753224">
                  <w:pPr>
                    <w:jc w:val="center"/>
                  </w:pPr>
                  <w:r>
                    <w:t>ВЦ</w:t>
                  </w:r>
                </w:p>
              </w:txbxContent>
            </v:textbox>
          </v:shape>
        </w:pict>
      </w:r>
      <w:r>
        <w:rPr>
          <w:noProof/>
        </w:rPr>
        <w:pict>
          <v:line id="_x0000_s1035" style="position:absolute;left:0;text-align:left;z-index:251656192" from="59.1pt,115.15pt" to="186.9pt,115.15pt" o:allowincell="f"/>
        </w:pict>
      </w:r>
      <w:r>
        <w:rPr>
          <w:noProof/>
        </w:rPr>
        <w:pict>
          <v:line id="_x0000_s1036" style="position:absolute;left:0;text-align:left;z-index:251672576" from="442.5pt,58.35pt" to="449.6pt,58.35pt" o:allowincell="f"/>
        </w:pict>
      </w:r>
      <w:r>
        <w:rPr>
          <w:noProof/>
        </w:rPr>
        <w:pict>
          <v:line id="_x0000_s1037" style="position:absolute;left:0;text-align:left;z-index:251671552" from="378.6pt,51.25pt" to="392.8pt,58.35pt" o:allowincell="f"/>
        </w:pict>
      </w:r>
      <w:r>
        <w:rPr>
          <w:noProof/>
        </w:rPr>
        <w:pict>
          <v:line id="_x0000_s1038" style="position:absolute;left:0;text-align:left;flip:x;z-index:251670528" from="392.8pt,58.35pt" to="399.9pt,58.35pt" o:allowincell="f"/>
        </w:pict>
      </w:r>
      <w:r>
        <w:rPr>
          <w:noProof/>
        </w:rPr>
        <w:pict>
          <v:line id="_x0000_s1039" style="position:absolute;left:0;text-align:left;z-index:251669504" from="385.7pt,22.85pt" to="385.7pt,51.25pt" o:allowincell="f"/>
        </w:pict>
      </w:r>
      <w:r>
        <w:rPr>
          <w:noProof/>
        </w:rPr>
        <w:pict>
          <v:line id="_x0000_s1040" style="position:absolute;left:0;text-align:left;flip:y;z-index:251668480" from="385.7pt,65.45pt" to="385.7pt,108.05pt" o:allowincell="f"/>
        </w:pict>
      </w:r>
      <w:r>
        <w:rPr>
          <w:noProof/>
        </w:rPr>
        <w:pict>
          <v:line id="_x0000_s1041" style="position:absolute;left:0;text-align:left;z-index:251667456" from="378.6pt,108.05pt" to="385.7pt,108.05pt" o:allowincell="f"/>
        </w:pict>
      </w:r>
      <w:r>
        <w:rPr>
          <w:noProof/>
        </w:rPr>
        <w:pict>
          <v:line id="_x0000_s1042" style="position:absolute;left:0;text-align:left;z-index:251666432" from="378.6pt,22.85pt" to="385.7pt,22.85pt" o:allowincell="f"/>
        </w:pict>
      </w:r>
      <w:r>
        <w:rPr>
          <w:noProof/>
        </w:rPr>
        <w:pict>
          <v:shape id="_x0000_s1043" type="#_x0000_t109" style="position:absolute;left:0;text-align:left;margin-left:399.9pt;margin-top:44.15pt;width:42.6pt;height:28.4pt;z-index:251640832" o:allowincell="f">
            <v:textbox>
              <w:txbxContent>
                <w:p w:rsidR="00AC5FDB" w:rsidRDefault="00AC5FDB" w:rsidP="00753224">
                  <w:pPr>
                    <w:jc w:val="center"/>
                  </w:pPr>
                  <w:r>
                    <w:t>УНЧ</w:t>
                  </w:r>
                </w:p>
              </w:txbxContent>
            </v:textbox>
          </v:shape>
        </w:pict>
      </w:r>
      <w:r>
        <w:rPr>
          <w:noProof/>
        </w:rPr>
        <w:pict>
          <v:rect id="_x0000_s1044" style="position:absolute;left:0;text-align:left;margin-left:449.6pt;margin-top:51.25pt;width:7.1pt;height:14.2pt;z-index:251642880" o:allowincell="f"/>
        </w:pict>
      </w:r>
      <w:r>
        <w:rPr>
          <w:noProof/>
        </w:rPr>
        <w:pict>
          <v:line id="_x0000_s1045" style="position:absolute;left:0;text-align:left;z-index:251644928" from="456.7pt,65.45pt" to="463.8pt,72.55pt" o:allowincell="f"/>
        </w:pict>
      </w:r>
      <w:r>
        <w:rPr>
          <w:noProof/>
        </w:rPr>
        <w:pict>
          <v:line id="_x0000_s1046" style="position:absolute;left:0;text-align:left;flip:y;z-index:251643904" from="456.7pt,44.15pt" to="463.8pt,51.25pt" o:allowincell="f"/>
        </w:pict>
      </w:r>
      <w:r>
        <w:rPr>
          <w:noProof/>
        </w:rPr>
        <w:pict>
          <v:line id="_x0000_s1047" style="position:absolute;left:0;text-align:left;flip:y;z-index:251645952" from="463.8pt,44.15pt" to="463.8pt,72.55pt" o:allowincell="f"/>
        </w:pict>
      </w:r>
      <w:r>
        <w:rPr>
          <w:noProof/>
        </w:rPr>
        <w:pict>
          <v:line id="_x0000_s1048" style="position:absolute;left:0;text-align:left;flip:y;z-index:251665408" from="307.6pt,79.65pt" to="307.6pt,108.05pt" o:allowincell="f">
            <v:stroke endarrow="block"/>
          </v:line>
        </w:pict>
      </w:r>
      <w:r>
        <w:rPr>
          <w:noProof/>
        </w:rPr>
        <w:pict>
          <v:line id="_x0000_s1049" style="position:absolute;left:0;text-align:left;flip:x;z-index:251664384" from="307.6pt,108.05pt" to="343.1pt,108.05pt" o:allowincell="f"/>
        </w:pict>
      </w:r>
      <w:r>
        <w:rPr>
          <w:noProof/>
        </w:rPr>
        <w:pict>
          <v:line id="_x0000_s1050" style="position:absolute;left:0;text-align:left;z-index:251663360" from="336pt,65.45pt" to="364.4pt,93.85pt" o:allowincell="f">
            <v:stroke endarrow="block"/>
          </v:line>
        </w:pict>
      </w:r>
      <w:r>
        <w:rPr>
          <w:noProof/>
        </w:rPr>
        <w:pict>
          <v:shape id="_x0000_s1051" type="#_x0000_t109" style="position:absolute;left:0;text-align:left;margin-left:343.1pt;margin-top:93.85pt;width:35.5pt;height:28.4pt;z-index:251636736" o:allowincell="f">
            <v:textbox>
              <w:txbxContent>
                <w:p w:rsidR="00AC5FDB" w:rsidRDefault="00AC5FDB" w:rsidP="00753224">
                  <w:pPr>
                    <w:jc w:val="center"/>
                  </w:pPr>
                  <w:r>
                    <w:t>АД</w:t>
                  </w:r>
                </w:p>
              </w:txbxContent>
            </v:textbox>
          </v:shape>
        </w:pict>
      </w:r>
      <w:r>
        <w:rPr>
          <w:noProof/>
        </w:rPr>
        <w:pict>
          <v:line id="_x0000_s1052" style="position:absolute;left:0;text-align:left;flip:y;z-index:251662336" from="336pt,37.05pt" to="364.4pt,65.45pt" o:allowincell="f">
            <v:stroke endarrow="block"/>
          </v:line>
        </w:pict>
      </w:r>
      <w:r>
        <w:rPr>
          <w:noProof/>
        </w:rPr>
        <w:pict>
          <v:shape id="_x0000_s1053" type="#_x0000_t109" style="position:absolute;left:0;text-align:left;margin-left:343.1pt;margin-top:8.65pt;width:35.5pt;height:28.4pt;z-index:251637760" o:allowincell="f">
            <v:textbox>
              <w:txbxContent>
                <w:p w:rsidR="00AC5FDB" w:rsidRDefault="00AC5FDB" w:rsidP="00753224">
                  <w:pPr>
                    <w:jc w:val="center"/>
                  </w:pPr>
                  <w:r>
                    <w:t>ЧД</w:t>
                  </w:r>
                </w:p>
              </w:txbxContent>
            </v:textbox>
          </v:shape>
        </w:pict>
      </w:r>
      <w:r>
        <w:rPr>
          <w:noProof/>
        </w:rPr>
        <w:pict>
          <v:shape id="_x0000_s1054" type="#_x0000_t109" style="position:absolute;left:0;text-align:left;margin-left:279.2pt;margin-top:51.25pt;width:56.8pt;height:28.4pt;z-index:251638784" o:allowincell="f">
            <v:textbox>
              <w:txbxContent>
                <w:p w:rsidR="00AC5FDB" w:rsidRDefault="00AC5FDB" w:rsidP="00753224">
                  <w:pPr>
                    <w:jc w:val="center"/>
                  </w:pPr>
                  <w:r>
                    <w:t>УПЧ</w:t>
                  </w:r>
                </w:p>
                <w:p w:rsidR="00AC5FDB" w:rsidRDefault="00AC5FDB" w:rsidP="00753224">
                  <w:pPr>
                    <w:jc w:val="center"/>
                  </w:pPr>
                  <w:r>
                    <w:t>ЧМ-АМ</w:t>
                  </w:r>
                </w:p>
              </w:txbxContent>
            </v:textbox>
          </v:shape>
        </w:pict>
      </w:r>
      <w:r>
        <w:rPr>
          <w:noProof/>
        </w:rPr>
        <w:pict>
          <v:shape id="_x0000_s1055" type="#_x0000_t109" style="position:absolute;left:0;text-align:left;margin-left:208.2pt;margin-top:100.95pt;width:56.8pt;height:28.4pt;z-index:251641856" o:allowincell="f">
            <v:textbox>
              <w:txbxContent>
                <w:p w:rsidR="00AC5FDB" w:rsidRDefault="00AC5FDB" w:rsidP="00753224">
                  <w:pPr>
                    <w:jc w:val="center"/>
                  </w:pPr>
                  <w:r>
                    <w:t>Г-АМ</w:t>
                  </w:r>
                </w:p>
              </w:txbxContent>
            </v:textbox>
          </v:shape>
        </w:pict>
      </w:r>
      <w:r>
        <w:rPr>
          <w:noProof/>
        </w:rPr>
        <w:pict>
          <v:line id="_x0000_s1056" style="position:absolute;left:0;text-align:left;flip:y;z-index:251661312" from="236.6pt,79.65pt" to="236.6pt,100.95pt" o:allowincell="f">
            <v:stroke endarrow="block"/>
          </v:line>
        </w:pict>
      </w:r>
      <w:r>
        <w:rPr>
          <w:noProof/>
        </w:rPr>
        <w:pict>
          <v:line id="_x0000_s1057" style="position:absolute;left:0;text-align:left;z-index:251660288" from="265pt,65.45pt" to="279.2pt,65.45pt" o:allowincell="f">
            <v:stroke endarrow="block"/>
          </v:line>
        </w:pict>
      </w:r>
      <w:r>
        <w:rPr>
          <w:noProof/>
        </w:rPr>
        <w:pict>
          <v:line id="_x0000_s1058" style="position:absolute;left:0;text-align:left;z-index:251659264" from="179.8pt,58.35pt" to="194pt,65.45pt" o:allowincell="f"/>
        </w:pict>
      </w:r>
      <w:r>
        <w:rPr>
          <w:noProof/>
        </w:rPr>
        <w:pict>
          <v:line id="_x0000_s1059" style="position:absolute;left:0;text-align:left;z-index:251658240" from="194pt,65.45pt" to="208.2pt,65.45pt" o:allowincell="f"/>
        </w:pict>
      </w:r>
      <w:r>
        <w:rPr>
          <w:noProof/>
        </w:rPr>
        <w:pict>
          <v:line id="_x0000_s1060" style="position:absolute;left:0;text-align:left;z-index:251655168" from="186.9pt,44.15pt" to="186.9pt,58.35pt" o:allowincell="f"/>
        </w:pict>
      </w:r>
      <w:r>
        <w:rPr>
          <w:noProof/>
        </w:rPr>
        <w:pict>
          <v:line id="_x0000_s1061" style="position:absolute;left:0;text-align:left;z-index:251654144" from="172.7pt,44.15pt" to="186.9pt,44.15pt" o:allowincell="f"/>
        </w:pict>
      </w:r>
      <w:r>
        <w:rPr>
          <w:noProof/>
        </w:rPr>
        <w:pict>
          <v:line id="_x0000_s1062" style="position:absolute;left:0;text-align:left;flip:y;z-index:251653120" from="151.4pt,58.35pt" to="151.4pt,79.65pt" o:allowincell="f">
            <v:stroke endarrow="block"/>
          </v:line>
        </w:pict>
      </w:r>
      <w:r>
        <w:rPr>
          <w:noProof/>
        </w:rPr>
        <w:pict>
          <v:shape id="_x0000_s1063" type="#_x0000_t109" style="position:absolute;left:0;text-align:left;margin-left:137.2pt;margin-top:37.05pt;width:35.5pt;height:21.3pt;z-index:251634688" o:allowincell="f">
            <v:textbox>
              <w:txbxContent>
                <w:p w:rsidR="00AC5FDB" w:rsidRDefault="00AC5FDB" w:rsidP="00753224">
                  <w:pPr>
                    <w:jc w:val="center"/>
                  </w:pPr>
                  <w:r>
                    <w:t>С</w:t>
                  </w:r>
                </w:p>
              </w:txbxContent>
            </v:textbox>
          </v:shape>
        </w:pict>
      </w:r>
      <w:r>
        <w:rPr>
          <w:noProof/>
        </w:rPr>
        <w:pict>
          <v:shape id="_x0000_s1064" type="#_x0000_t109" style="position:absolute;left:0;text-align:left;margin-left:137.2pt;margin-top:79.65pt;width:35.5pt;height:21.3pt;z-index:251635712" o:allowincell="f">
            <v:textbox>
              <w:txbxContent>
                <w:p w:rsidR="00AC5FDB" w:rsidRDefault="00AC5FDB" w:rsidP="00753224">
                  <w:pPr>
                    <w:jc w:val="center"/>
                  </w:pPr>
                  <w:r>
                    <w:t>Г</w:t>
                  </w:r>
                </w:p>
              </w:txbxContent>
            </v:textbox>
          </v:shape>
        </w:pict>
      </w:r>
      <w:r>
        <w:rPr>
          <w:noProof/>
        </w:rPr>
        <w:pict>
          <v:line id="_x0000_s1065" style="position:absolute;left:0;text-align:left;z-index:251652096" from="115.9pt,44.15pt" to="137.2pt,44.15pt" o:allowincell="f">
            <v:stroke endarrow="block"/>
          </v:line>
        </w:pict>
      </w:r>
      <w:r>
        <w:rPr>
          <w:noProof/>
        </w:rPr>
        <w:pict>
          <v:line id="_x0000_s1066" style="position:absolute;left:0;text-align:left;z-index:251651072" from="52pt,44.15pt" to="73.3pt,44.15pt" o:allowincell="f">
            <v:stroke endarrow="block"/>
          </v:line>
        </w:pict>
      </w:r>
      <w:r>
        <w:rPr>
          <w:noProof/>
        </w:rPr>
        <w:pict>
          <v:line id="_x0000_s1067" style="position:absolute;left:0;text-align:left;flip:y;z-index:251650048" from="2.3pt,8.65pt" to="9.4pt,15.75pt" o:allowincell="f"/>
        </w:pict>
      </w:r>
      <w:r>
        <w:rPr>
          <w:noProof/>
        </w:rPr>
        <w:pict>
          <v:line id="_x0000_s1068" style="position:absolute;left:0;text-align:left;z-index:251649024" from="-4.8pt,8.65pt" to="2.3pt,15.75pt" o:allowincell="f"/>
        </w:pict>
      </w:r>
      <w:r>
        <w:rPr>
          <w:noProof/>
        </w:rPr>
        <w:pict>
          <v:shape id="_x0000_s1069" type="#_x0000_t109" style="position:absolute;left:0;text-align:left;margin-left:73.3pt;margin-top:35.15pt;width:42.6pt;height:21.3pt;z-index:251632640" o:allowincell="f">
            <v:textbox>
              <w:txbxContent>
                <w:p w:rsidR="00AC5FDB" w:rsidRDefault="00AC5FDB" w:rsidP="00753224">
                  <w:pPr>
                    <w:jc w:val="center"/>
                  </w:pPr>
                  <w:r>
                    <w:t>УРЧ</w:t>
                  </w:r>
                </w:p>
              </w:txbxContent>
            </v:textbox>
          </v:shape>
        </w:pict>
      </w:r>
      <w:r>
        <w:rPr>
          <w:noProof/>
        </w:rPr>
        <w:pict>
          <v:shape id="_x0000_s1070" type="#_x0000_t109" style="position:absolute;left:0;text-align:left;margin-left:16.5pt;margin-top:35.15pt;width:35.5pt;height:21.3pt;z-index:251631616" o:allowincell="f">
            <v:textbox>
              <w:txbxContent>
                <w:p w:rsidR="00AC5FDB" w:rsidRDefault="00AC5FDB" w:rsidP="00753224">
                  <w:pPr>
                    <w:jc w:val="center"/>
                  </w:pPr>
                  <w:r>
                    <w:t>ВЦ</w:t>
                  </w:r>
                </w:p>
              </w:txbxContent>
            </v:textbox>
          </v:shape>
        </w:pict>
      </w:r>
    </w:p>
    <w:p w:rsidR="00753224" w:rsidRPr="00A2302C" w:rsidRDefault="00753224" w:rsidP="00A2302C">
      <w:pPr>
        <w:widowControl w:val="0"/>
        <w:spacing w:line="360" w:lineRule="auto"/>
        <w:ind w:firstLine="709"/>
        <w:jc w:val="both"/>
        <w:rPr>
          <w:sz w:val="28"/>
        </w:rPr>
      </w:pPr>
    </w:p>
    <w:p w:rsidR="00753224" w:rsidRPr="00A2302C" w:rsidRDefault="00F949AF" w:rsidP="00A2302C">
      <w:pPr>
        <w:widowControl w:val="0"/>
        <w:spacing w:line="360" w:lineRule="auto"/>
        <w:ind w:firstLine="709"/>
        <w:jc w:val="both"/>
        <w:rPr>
          <w:sz w:val="28"/>
        </w:rPr>
      </w:pPr>
      <w:r>
        <w:rPr>
          <w:noProof/>
        </w:rPr>
        <w:pict>
          <v:shape id="_x0000_s1071" type="#_x0000_t109" style="position:absolute;left:0;text-align:left;margin-left:208.2pt;margin-top:2.95pt;width:56.8pt;height:35.5pt;z-index:251639808" o:allowincell="f">
            <v:textbox>
              <w:txbxContent>
                <w:p w:rsidR="00AC5FDB" w:rsidRDefault="00AC5FDB" w:rsidP="00753224">
                  <w:pPr>
                    <w:jc w:val="center"/>
                  </w:pPr>
                  <w:r>
                    <w:t>УПЧ-АМ</w:t>
                  </w:r>
                </w:p>
                <w:p w:rsidR="00AC5FDB" w:rsidRDefault="00AC5FDB" w:rsidP="00753224">
                  <w:pPr>
                    <w:jc w:val="center"/>
                  </w:pPr>
                  <w:r>
                    <w:t>С-АМ</w:t>
                  </w:r>
                </w:p>
              </w:txbxContent>
            </v:textbox>
          </v:shape>
        </w:pict>
      </w:r>
    </w:p>
    <w:p w:rsidR="00753224" w:rsidRPr="00A2302C" w:rsidRDefault="00753224" w:rsidP="00A2302C">
      <w:pPr>
        <w:widowControl w:val="0"/>
        <w:spacing w:line="360" w:lineRule="auto"/>
        <w:ind w:firstLine="709"/>
        <w:jc w:val="both"/>
        <w:rPr>
          <w:sz w:val="28"/>
        </w:rPr>
      </w:pPr>
    </w:p>
    <w:p w:rsidR="00753224" w:rsidRPr="00A2302C" w:rsidRDefault="00753224" w:rsidP="00A2302C">
      <w:pPr>
        <w:widowControl w:val="0"/>
        <w:spacing w:line="360" w:lineRule="auto"/>
        <w:ind w:firstLine="709"/>
        <w:jc w:val="both"/>
        <w:rPr>
          <w:sz w:val="28"/>
        </w:rPr>
      </w:pPr>
    </w:p>
    <w:p w:rsidR="00753224" w:rsidRPr="00A2302C" w:rsidRDefault="00753224" w:rsidP="00A2302C">
      <w:pPr>
        <w:widowControl w:val="0"/>
        <w:spacing w:line="360" w:lineRule="auto"/>
        <w:ind w:firstLine="709"/>
        <w:jc w:val="both"/>
        <w:rPr>
          <w:sz w:val="28"/>
        </w:rPr>
      </w:pPr>
    </w:p>
    <w:p w:rsidR="00A2302C" w:rsidRDefault="00A2302C"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Но в данном курсовом проекте я буду рассчитывать только канал</w:t>
      </w:r>
      <w:r w:rsidR="00A2302C" w:rsidRPr="00A2302C">
        <w:rPr>
          <w:sz w:val="28"/>
          <w:szCs w:val="28"/>
        </w:rPr>
        <w:t xml:space="preserve"> </w:t>
      </w:r>
      <w:r w:rsidRPr="00A2302C">
        <w:rPr>
          <w:sz w:val="28"/>
          <w:szCs w:val="28"/>
        </w:rPr>
        <w:t>ЧМ.</w:t>
      </w:r>
    </w:p>
    <w:p w:rsidR="00753224" w:rsidRPr="00A2302C" w:rsidRDefault="00753224" w:rsidP="00A2302C">
      <w:pPr>
        <w:widowControl w:val="0"/>
        <w:spacing w:line="360" w:lineRule="auto"/>
        <w:ind w:firstLine="709"/>
        <w:jc w:val="both"/>
        <w:rPr>
          <w:sz w:val="28"/>
          <w:szCs w:val="28"/>
        </w:rPr>
      </w:pPr>
      <w:r w:rsidRPr="00A2302C">
        <w:rPr>
          <w:sz w:val="28"/>
          <w:szCs w:val="28"/>
        </w:rPr>
        <w:t>Приёмник будет рассчитан на п</w:t>
      </w:r>
      <w:r w:rsidR="00A2302C">
        <w:rPr>
          <w:sz w:val="28"/>
          <w:szCs w:val="28"/>
        </w:rPr>
        <w:t>риём моносигналов радиовещания.</w:t>
      </w:r>
    </w:p>
    <w:p w:rsidR="00753224" w:rsidRPr="00A2302C" w:rsidRDefault="00753224" w:rsidP="00A2302C">
      <w:pPr>
        <w:widowControl w:val="0"/>
        <w:spacing w:line="360" w:lineRule="auto"/>
        <w:ind w:firstLine="709"/>
        <w:jc w:val="both"/>
        <w:rPr>
          <w:sz w:val="28"/>
        </w:rPr>
      </w:pPr>
    </w:p>
    <w:p w:rsidR="00A2302C" w:rsidRDefault="00753224" w:rsidP="00A2302C">
      <w:pPr>
        <w:widowControl w:val="0"/>
        <w:spacing w:line="360" w:lineRule="auto"/>
        <w:ind w:firstLine="709"/>
        <w:jc w:val="both"/>
        <w:rPr>
          <w:sz w:val="28"/>
          <w:szCs w:val="32"/>
        </w:rPr>
      </w:pPr>
      <w:r w:rsidRPr="00A2302C">
        <w:rPr>
          <w:sz w:val="28"/>
          <w:szCs w:val="32"/>
        </w:rPr>
        <w:t>Расчёт структурной схемы всего приёмника</w:t>
      </w:r>
    </w:p>
    <w:p w:rsidR="00A2302C" w:rsidRDefault="00A2302C"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Расчёт пол</w:t>
      </w:r>
      <w:r w:rsidR="00A2302C">
        <w:rPr>
          <w:sz w:val="28"/>
          <w:szCs w:val="28"/>
        </w:rPr>
        <w:t>осы пропускания всего приёмника</w:t>
      </w:r>
    </w:p>
    <w:p w:rsidR="00A2302C" w:rsidRDefault="00A2302C"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Ширина полосы пропускания линейного тракта складывается из ширины спектра радиочастот принимаемого сигнала</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доплеровского смещения частоты сигнала и запаса полосы</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требуемого для учета нестабильности и неточности настроек приемника</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т. е. </w:t>
      </w:r>
    </w:p>
    <w:p w:rsidR="00753224" w:rsidRPr="00A2302C" w:rsidRDefault="00753224"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5.75pt">
            <v:imagedata r:id="rId7" o:title=""/>
          </v:shape>
        </w:pict>
      </w:r>
      <w:r w:rsidR="00753224" w:rsidRPr="00A2302C">
        <w:rPr>
          <w:bCs/>
          <w:sz w:val="28"/>
          <w:szCs w:val="28"/>
        </w:rPr>
        <w:t>.</w:t>
      </w:r>
    </w:p>
    <w:p w:rsidR="00753224" w:rsidRPr="00A2302C" w:rsidRDefault="00A2302C" w:rsidP="00A2302C">
      <w:pPr>
        <w:widowControl w:val="0"/>
        <w:spacing w:line="360" w:lineRule="auto"/>
        <w:ind w:firstLine="709"/>
        <w:jc w:val="both"/>
        <w:rPr>
          <w:sz w:val="28"/>
          <w:szCs w:val="28"/>
        </w:rPr>
      </w:pPr>
      <w:r>
        <w:rPr>
          <w:sz w:val="28"/>
          <w:szCs w:val="28"/>
        </w:rPr>
        <w:br w:type="page"/>
      </w:r>
      <w:r w:rsidR="00753224" w:rsidRPr="00A2302C">
        <w:rPr>
          <w:sz w:val="28"/>
          <w:szCs w:val="28"/>
        </w:rPr>
        <w:t>Величина нестабильности определяется по формуле</w:t>
      </w:r>
    </w:p>
    <w:p w:rsidR="00753224" w:rsidRPr="00A2302C" w:rsidRDefault="00753224" w:rsidP="00A2302C">
      <w:pPr>
        <w:widowControl w:val="0"/>
        <w:spacing w:line="360" w:lineRule="auto"/>
        <w:ind w:firstLine="709"/>
        <w:jc w:val="both"/>
        <w:rPr>
          <w:sz w:val="28"/>
          <w:szCs w:val="28"/>
        </w:rPr>
      </w:pPr>
    </w:p>
    <w:p w:rsidR="00A2302C" w:rsidRDefault="00F949AF" w:rsidP="00A2302C">
      <w:pPr>
        <w:widowControl w:val="0"/>
        <w:spacing w:line="360" w:lineRule="auto"/>
        <w:ind w:firstLine="709"/>
        <w:jc w:val="both"/>
        <w:rPr>
          <w:sz w:val="28"/>
          <w:szCs w:val="28"/>
        </w:rPr>
      </w:pPr>
      <w:r>
        <w:rPr>
          <w:sz w:val="28"/>
          <w:szCs w:val="28"/>
        </w:rPr>
        <w:pict>
          <v:shape id="_x0000_i1026" type="#_x0000_t75" style="width:197.25pt;height:29.25pt">
            <v:imagedata r:id="rId8" o:title=""/>
          </v:shape>
        </w:pict>
      </w:r>
    </w:p>
    <w:p w:rsidR="00A2302C" w:rsidRDefault="00A2302C" w:rsidP="00A2302C">
      <w:pPr>
        <w:widowControl w:val="0"/>
        <w:spacing w:line="360" w:lineRule="auto"/>
        <w:ind w:firstLine="709"/>
        <w:jc w:val="both"/>
        <w:rPr>
          <w:sz w:val="28"/>
          <w:szCs w:val="28"/>
        </w:rPr>
      </w:pPr>
    </w:p>
    <w:p w:rsidR="00753224" w:rsidRPr="00A2302C" w:rsidRDefault="00A2302C" w:rsidP="00A2302C">
      <w:pPr>
        <w:widowControl w:val="0"/>
        <w:spacing w:line="360" w:lineRule="auto"/>
        <w:ind w:firstLine="709"/>
        <w:jc w:val="both"/>
        <w:rPr>
          <w:sz w:val="28"/>
          <w:szCs w:val="28"/>
        </w:rPr>
      </w:pPr>
      <w:r>
        <w:rPr>
          <w:sz w:val="28"/>
          <w:szCs w:val="28"/>
        </w:rPr>
        <w:t>где</w:t>
      </w:r>
    </w:p>
    <w:p w:rsidR="00753224" w:rsidRPr="00A2302C" w:rsidRDefault="00F949AF" w:rsidP="00A2302C">
      <w:pPr>
        <w:widowControl w:val="0"/>
        <w:spacing w:line="360" w:lineRule="auto"/>
        <w:ind w:firstLine="709"/>
        <w:jc w:val="both"/>
        <w:rPr>
          <w:sz w:val="28"/>
          <w:szCs w:val="28"/>
        </w:rPr>
      </w:pPr>
      <w:r>
        <w:rPr>
          <w:sz w:val="28"/>
          <w:szCs w:val="28"/>
        </w:rPr>
        <w:pict>
          <v:shape id="_x0000_i1027" type="#_x0000_t75" style="width:15.75pt;height:15.75pt">
            <v:imagedata r:id="rId9" o:title=""/>
          </v:shape>
        </w:pict>
      </w:r>
      <w:r w:rsidR="00753224" w:rsidRPr="00A2302C">
        <w:rPr>
          <w:sz w:val="28"/>
          <w:szCs w:val="28"/>
        </w:rPr>
        <w:t>- нестабильность частоты сигнала;</w:t>
      </w:r>
    </w:p>
    <w:p w:rsidR="00753224" w:rsidRPr="00A2302C" w:rsidRDefault="00F949AF" w:rsidP="00A2302C">
      <w:pPr>
        <w:widowControl w:val="0"/>
        <w:spacing w:line="360" w:lineRule="auto"/>
        <w:ind w:firstLine="709"/>
        <w:jc w:val="both"/>
        <w:rPr>
          <w:sz w:val="28"/>
          <w:szCs w:val="28"/>
        </w:rPr>
      </w:pPr>
      <w:r>
        <w:rPr>
          <w:sz w:val="28"/>
          <w:szCs w:val="28"/>
        </w:rPr>
        <w:pict>
          <v:shape id="_x0000_i1028" type="#_x0000_t75" style="width:15.75pt;height:15.75pt">
            <v:imagedata r:id="rId10" o:title=""/>
          </v:shape>
        </w:pict>
      </w:r>
      <w:r w:rsidR="00753224" w:rsidRPr="00A2302C">
        <w:rPr>
          <w:sz w:val="28"/>
          <w:szCs w:val="28"/>
        </w:rPr>
        <w:t>- нестабильность частоты гетеродина;</w:t>
      </w:r>
    </w:p>
    <w:p w:rsidR="00753224" w:rsidRPr="00A2302C" w:rsidRDefault="00F949AF" w:rsidP="00A2302C">
      <w:pPr>
        <w:widowControl w:val="0"/>
        <w:spacing w:line="360" w:lineRule="auto"/>
        <w:ind w:firstLine="709"/>
        <w:jc w:val="both"/>
        <w:rPr>
          <w:sz w:val="28"/>
          <w:szCs w:val="28"/>
        </w:rPr>
      </w:pPr>
      <w:r>
        <w:rPr>
          <w:sz w:val="28"/>
          <w:szCs w:val="28"/>
        </w:rPr>
        <w:pict>
          <v:shape id="_x0000_i1029" type="#_x0000_t75" style="width:17.25pt;height:15.75pt">
            <v:imagedata r:id="rId11" o:title=""/>
          </v:shape>
        </w:pict>
      </w:r>
      <w:r w:rsidR="00753224" w:rsidRPr="00A2302C">
        <w:rPr>
          <w:sz w:val="28"/>
          <w:szCs w:val="28"/>
        </w:rPr>
        <w:t>- неточность настройки гетеродина;</w:t>
      </w:r>
    </w:p>
    <w:p w:rsidR="00753224" w:rsidRPr="00A2302C" w:rsidRDefault="00F949AF" w:rsidP="00A2302C">
      <w:pPr>
        <w:widowControl w:val="0"/>
        <w:spacing w:line="360" w:lineRule="auto"/>
        <w:ind w:firstLine="709"/>
        <w:jc w:val="both"/>
        <w:rPr>
          <w:sz w:val="28"/>
          <w:szCs w:val="28"/>
        </w:rPr>
      </w:pPr>
      <w:r>
        <w:rPr>
          <w:sz w:val="28"/>
          <w:szCs w:val="28"/>
        </w:rPr>
        <w:pict>
          <v:shape id="_x0000_i1030" type="#_x0000_t75" style="width:24pt;height:18.75pt">
            <v:imagedata r:id="rId12" o:title=""/>
          </v:shape>
        </w:pict>
      </w:r>
      <w:r w:rsidR="00753224" w:rsidRPr="00A2302C">
        <w:rPr>
          <w:sz w:val="28"/>
          <w:szCs w:val="28"/>
        </w:rPr>
        <w:t>- неточность настройки УПЧ.</w:t>
      </w:r>
    </w:p>
    <w:p w:rsidR="00753224" w:rsidRPr="00A2302C" w:rsidRDefault="00753224" w:rsidP="00A2302C">
      <w:pPr>
        <w:widowControl w:val="0"/>
        <w:spacing w:line="360" w:lineRule="auto"/>
        <w:ind w:firstLine="709"/>
        <w:jc w:val="both"/>
        <w:rPr>
          <w:sz w:val="28"/>
          <w:szCs w:val="28"/>
        </w:rPr>
      </w:pPr>
      <w:r w:rsidRPr="00A2302C">
        <w:rPr>
          <w:sz w:val="28"/>
          <w:szCs w:val="28"/>
        </w:rPr>
        <w:t>При использовании синтезатора частот нестабильности частоты гетеродина очень малы (</w:t>
      </w:r>
      <w:r w:rsidR="00F949AF">
        <w:rPr>
          <w:sz w:val="28"/>
          <w:szCs w:val="28"/>
        </w:rPr>
        <w:pict>
          <v:shape id="_x0000_i1031" type="#_x0000_t75" style="width:23.25pt;height:15.75pt" fillcolor="window">
            <v:imagedata r:id="rId13" o:title=""/>
          </v:shape>
        </w:pict>
      </w:r>
      <w:r w:rsidRPr="00A2302C">
        <w:rPr>
          <w:sz w:val="28"/>
          <w:szCs w:val="28"/>
        </w:rPr>
        <w:t>-</w:t>
      </w:r>
      <w:r w:rsidR="00F949AF">
        <w:rPr>
          <w:sz w:val="28"/>
          <w:szCs w:val="28"/>
        </w:rPr>
        <w:pict>
          <v:shape id="_x0000_i1032" type="#_x0000_t75" style="width:23.25pt;height:15.75pt" fillcolor="window">
            <v:imagedata r:id="rId14" o:title=""/>
          </v:shape>
        </w:pict>
      </w:r>
      <w:r w:rsidRPr="00A2302C">
        <w:rPr>
          <w:sz w:val="28"/>
          <w:szCs w:val="28"/>
        </w:rPr>
        <w:t>)</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поэтому полная величина нестабильности настроек так же будет малой.</w:t>
      </w:r>
    </w:p>
    <w:p w:rsidR="00753224" w:rsidRPr="00A2302C" w:rsidRDefault="00753224" w:rsidP="00A2302C">
      <w:pPr>
        <w:widowControl w:val="0"/>
        <w:spacing w:line="360" w:lineRule="auto"/>
        <w:ind w:firstLine="709"/>
        <w:jc w:val="both"/>
        <w:rPr>
          <w:sz w:val="28"/>
          <w:szCs w:val="28"/>
        </w:rPr>
      </w:pPr>
      <w:r w:rsidRPr="00A2302C">
        <w:rPr>
          <w:sz w:val="28"/>
          <w:szCs w:val="28"/>
        </w:rPr>
        <w:t>Неточность настройки гетеродина, неточность настройки УПЧ и доплеровское смещение частоты будем считать</w:t>
      </w:r>
      <w:r w:rsidR="00A2302C" w:rsidRPr="00A2302C">
        <w:rPr>
          <w:sz w:val="28"/>
          <w:szCs w:val="28"/>
        </w:rPr>
        <w:t xml:space="preserve"> </w:t>
      </w:r>
      <w:r w:rsidRPr="00A2302C">
        <w:rPr>
          <w:sz w:val="28"/>
          <w:szCs w:val="28"/>
        </w:rPr>
        <w:t>равными нулю.</w:t>
      </w:r>
    </w:p>
    <w:p w:rsidR="00753224" w:rsidRPr="00A2302C" w:rsidRDefault="00753224" w:rsidP="00A2302C">
      <w:pPr>
        <w:widowControl w:val="0"/>
        <w:spacing w:line="360" w:lineRule="auto"/>
        <w:ind w:firstLine="709"/>
        <w:jc w:val="both"/>
        <w:rPr>
          <w:sz w:val="28"/>
          <w:szCs w:val="28"/>
        </w:rPr>
      </w:pPr>
      <w:r w:rsidRPr="00A2302C">
        <w:rPr>
          <w:sz w:val="28"/>
          <w:szCs w:val="28"/>
        </w:rPr>
        <w:t>Так как по ТЗ условия эксплуатации радиоприемника заданы как полевые</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а радиосвязные центры и радиоретрансляторы стоят неподвижно</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то будет равно 0</w:t>
      </w:r>
      <w:r w:rsidRPr="00A2302C">
        <w:rPr>
          <w:sz w:val="28"/>
          <w:szCs w:val="28"/>
        </w:rPr>
        <w:fldChar w:fldCharType="begin"/>
      </w:r>
      <w:r w:rsidRPr="00A2302C">
        <w:rPr>
          <w:sz w:val="28"/>
          <w:szCs w:val="28"/>
        </w:rPr>
        <w:instrText>SYMBOL 46 \f "Symbol" \s 12</w:instrText>
      </w:r>
      <w:r w:rsidRPr="00A2302C">
        <w:rPr>
          <w:sz w:val="28"/>
          <w:szCs w:val="28"/>
        </w:rPr>
        <w:fldChar w:fldCharType="separate"/>
      </w:r>
      <w:r w:rsidRPr="00A2302C">
        <w:rPr>
          <w:sz w:val="28"/>
          <w:szCs w:val="28"/>
        </w:rPr>
        <w:t>.</w:t>
      </w:r>
      <w:r w:rsidRPr="00A2302C">
        <w:rPr>
          <w:sz w:val="28"/>
          <w:szCs w:val="28"/>
        </w:rPr>
        <w:fldChar w:fldCharType="end"/>
      </w:r>
    </w:p>
    <w:p w:rsidR="00753224" w:rsidRPr="00A2302C" w:rsidRDefault="00753224" w:rsidP="00A2302C">
      <w:pPr>
        <w:widowControl w:val="0"/>
        <w:spacing w:line="360" w:lineRule="auto"/>
        <w:ind w:firstLine="709"/>
        <w:jc w:val="both"/>
        <w:rPr>
          <w:sz w:val="28"/>
          <w:szCs w:val="28"/>
        </w:rPr>
      </w:pPr>
      <w:r w:rsidRPr="00A2302C">
        <w:rPr>
          <w:sz w:val="28"/>
          <w:szCs w:val="28"/>
        </w:rPr>
        <w:t>Ширина спектра принимаемого радиосигнала будет равна:</w:t>
      </w:r>
    </w:p>
    <w:p w:rsidR="00A2302C" w:rsidRDefault="00A2302C"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33" type="#_x0000_t75" style="width:122.25pt;height:24pt">
            <v:imagedata r:id="rId15" o:title=""/>
          </v:shape>
        </w:pict>
      </w:r>
      <w:r w:rsidR="00753224" w:rsidRPr="00A2302C">
        <w:rPr>
          <w:sz w:val="28"/>
          <w:szCs w:val="28"/>
        </w:rPr>
        <w:t xml:space="preserve"> </w:t>
      </w:r>
      <w:r w:rsidR="00753224" w:rsidRPr="00A2302C">
        <w:rPr>
          <w:sz w:val="28"/>
          <w:szCs w:val="28"/>
        </w:rPr>
        <w:fldChar w:fldCharType="begin"/>
      </w:r>
      <w:r w:rsidR="00753224" w:rsidRPr="00A2302C">
        <w:rPr>
          <w:sz w:val="28"/>
          <w:szCs w:val="28"/>
        </w:rPr>
        <w:instrText>SYMBOL 44 \f "Symbol" \s 12</w:instrText>
      </w:r>
      <w:r w:rsidR="00753224" w:rsidRPr="00A2302C">
        <w:rPr>
          <w:sz w:val="28"/>
          <w:szCs w:val="28"/>
        </w:rPr>
        <w:fldChar w:fldCharType="separate"/>
      </w:r>
      <w:r w:rsidR="00753224" w:rsidRPr="00A2302C">
        <w:rPr>
          <w:sz w:val="28"/>
          <w:szCs w:val="28"/>
        </w:rPr>
        <w:t>,</w:t>
      </w:r>
      <w:r w:rsidR="00753224" w:rsidRPr="00A2302C">
        <w:rPr>
          <w:sz w:val="28"/>
          <w:szCs w:val="28"/>
        </w:rPr>
        <w:fldChar w:fldCharType="end"/>
      </w:r>
      <w:r w:rsidR="00A2302C">
        <w:rPr>
          <w:sz w:val="28"/>
          <w:szCs w:val="28"/>
        </w:rPr>
        <w:t xml:space="preserve"> где</w:t>
      </w:r>
    </w:p>
    <w:p w:rsidR="00753224" w:rsidRPr="00A2302C" w:rsidRDefault="00F949AF" w:rsidP="00A2302C">
      <w:pPr>
        <w:widowControl w:val="0"/>
        <w:spacing w:line="360" w:lineRule="auto"/>
        <w:ind w:firstLine="709"/>
        <w:jc w:val="both"/>
        <w:rPr>
          <w:sz w:val="28"/>
          <w:szCs w:val="28"/>
        </w:rPr>
      </w:pPr>
      <w:r>
        <w:rPr>
          <w:sz w:val="28"/>
          <w:szCs w:val="28"/>
        </w:rPr>
        <w:pict>
          <v:shape id="_x0000_i1034" type="#_x0000_t75" style="width:123pt;height:36pt">
            <v:imagedata r:id="rId16" o:title=""/>
          </v:shape>
        </w:pict>
      </w:r>
      <w:r w:rsidR="00753224" w:rsidRPr="00A2302C">
        <w:rPr>
          <w:sz w:val="28"/>
          <w:szCs w:val="28"/>
        </w:rPr>
        <w:t xml:space="preserve"> - индекс модуляции;</w:t>
      </w:r>
    </w:p>
    <w:p w:rsidR="00A2302C" w:rsidRDefault="00A2302C"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35" type="#_x0000_t75" style="width:27.75pt;height:18pt">
            <v:imagedata r:id="rId17" o:title=""/>
          </v:shape>
        </w:pict>
      </w:r>
      <w:r w:rsidR="00753224" w:rsidRPr="00A2302C">
        <w:rPr>
          <w:sz w:val="28"/>
          <w:szCs w:val="28"/>
        </w:rPr>
        <w:t xml:space="preserve"> - максимальная девиация частоты сигнала 50кГц;</w:t>
      </w:r>
    </w:p>
    <w:p w:rsidR="00753224" w:rsidRPr="00A2302C" w:rsidRDefault="00F949AF" w:rsidP="00A2302C">
      <w:pPr>
        <w:widowControl w:val="0"/>
        <w:spacing w:line="360" w:lineRule="auto"/>
        <w:ind w:firstLine="709"/>
        <w:jc w:val="both"/>
        <w:rPr>
          <w:sz w:val="28"/>
          <w:szCs w:val="28"/>
        </w:rPr>
      </w:pPr>
      <w:r>
        <w:rPr>
          <w:sz w:val="28"/>
          <w:szCs w:val="28"/>
        </w:rPr>
        <w:pict>
          <v:shape id="_x0000_i1036" type="#_x0000_t75" style="width:21.75pt;height:15.75pt">
            <v:imagedata r:id="rId18" o:title=""/>
          </v:shape>
        </w:pict>
      </w:r>
      <w:r w:rsidR="00753224" w:rsidRPr="00A2302C">
        <w:rPr>
          <w:sz w:val="28"/>
          <w:szCs w:val="28"/>
        </w:rPr>
        <w:t>- максимальная частота модулирующего сигнала -10000Гц.</w:t>
      </w:r>
    </w:p>
    <w:p w:rsidR="00A2302C" w:rsidRDefault="00A2302C" w:rsidP="00A2302C">
      <w:pPr>
        <w:widowControl w:val="0"/>
        <w:spacing w:line="360" w:lineRule="auto"/>
        <w:ind w:firstLine="709"/>
        <w:jc w:val="both"/>
        <w:rPr>
          <w:sz w:val="28"/>
          <w:szCs w:val="28"/>
        </w:rPr>
      </w:pPr>
    </w:p>
    <w:p w:rsidR="00753224" w:rsidRDefault="00F949AF" w:rsidP="00A2302C">
      <w:pPr>
        <w:widowControl w:val="0"/>
        <w:spacing w:line="360" w:lineRule="auto"/>
        <w:ind w:firstLine="709"/>
        <w:jc w:val="both"/>
        <w:rPr>
          <w:sz w:val="28"/>
          <w:szCs w:val="28"/>
        </w:rPr>
      </w:pPr>
      <w:r>
        <w:rPr>
          <w:sz w:val="28"/>
          <w:szCs w:val="28"/>
        </w:rPr>
        <w:pict>
          <v:shape id="_x0000_i1037" type="#_x0000_t75" style="width:179.25pt;height:20.25pt">
            <v:imagedata r:id="rId19" o:title=""/>
          </v:shape>
        </w:pict>
      </w:r>
      <w:r w:rsidR="00753224" w:rsidRPr="00A2302C">
        <w:rPr>
          <w:sz w:val="28"/>
          <w:szCs w:val="28"/>
        </w:rPr>
        <w:t xml:space="preserve"> кГц</w:t>
      </w:r>
      <w:r w:rsidR="00753224" w:rsidRPr="00A2302C">
        <w:rPr>
          <w:sz w:val="28"/>
          <w:szCs w:val="28"/>
        </w:rPr>
        <w:fldChar w:fldCharType="begin"/>
      </w:r>
      <w:r w:rsidR="00753224" w:rsidRPr="00A2302C">
        <w:rPr>
          <w:sz w:val="28"/>
          <w:szCs w:val="28"/>
        </w:rPr>
        <w:instrText>SYMBOL 46 \f "Symbol" \s 12</w:instrText>
      </w:r>
      <w:r w:rsidR="00753224" w:rsidRPr="00A2302C">
        <w:rPr>
          <w:sz w:val="28"/>
          <w:szCs w:val="28"/>
        </w:rPr>
        <w:fldChar w:fldCharType="separate"/>
      </w:r>
      <w:r w:rsidR="00753224" w:rsidRPr="00A2302C">
        <w:rPr>
          <w:sz w:val="28"/>
          <w:szCs w:val="28"/>
        </w:rPr>
        <w:t>.</w:t>
      </w:r>
      <w:r w:rsidR="00753224" w:rsidRPr="00A2302C">
        <w:rPr>
          <w:sz w:val="28"/>
          <w:szCs w:val="28"/>
        </w:rPr>
        <w:fldChar w:fldCharType="end"/>
      </w:r>
      <w:r w:rsidR="00753224" w:rsidRPr="00A2302C">
        <w:rPr>
          <w:sz w:val="28"/>
          <w:szCs w:val="28"/>
        </w:rPr>
        <w:t>.</w:t>
      </w:r>
    </w:p>
    <w:p w:rsidR="00753224" w:rsidRPr="00A2302C" w:rsidRDefault="00A2302C" w:rsidP="00A2302C">
      <w:pPr>
        <w:widowControl w:val="0"/>
        <w:spacing w:line="360" w:lineRule="auto"/>
        <w:ind w:firstLine="709"/>
        <w:jc w:val="both"/>
        <w:rPr>
          <w:bCs/>
          <w:sz w:val="28"/>
          <w:szCs w:val="28"/>
        </w:rPr>
      </w:pPr>
      <w:r>
        <w:rPr>
          <w:sz w:val="28"/>
          <w:szCs w:val="28"/>
        </w:rPr>
        <w:br w:type="page"/>
      </w:r>
      <w:r w:rsidR="00F949AF">
        <w:rPr>
          <w:sz w:val="28"/>
          <w:szCs w:val="28"/>
        </w:rPr>
        <w:pict>
          <v:shape id="_x0000_i1038" type="#_x0000_t75" style="width:271.5pt;height:24pt">
            <v:imagedata r:id="rId20" o:title=""/>
          </v:shape>
        </w:pict>
      </w:r>
      <w:r w:rsidR="00753224" w:rsidRPr="00A2302C">
        <w:rPr>
          <w:sz w:val="28"/>
          <w:szCs w:val="28"/>
        </w:rPr>
        <w:t xml:space="preserve"> кГц.</w:t>
      </w:r>
    </w:p>
    <w:p w:rsidR="00753224" w:rsidRPr="00A2302C" w:rsidRDefault="00F949AF" w:rsidP="00A2302C">
      <w:pPr>
        <w:widowControl w:val="0"/>
        <w:spacing w:line="360" w:lineRule="auto"/>
        <w:ind w:firstLine="709"/>
        <w:jc w:val="both"/>
        <w:rPr>
          <w:sz w:val="28"/>
          <w:szCs w:val="28"/>
        </w:rPr>
      </w:pPr>
      <w:r>
        <w:rPr>
          <w:bCs/>
          <w:sz w:val="28"/>
          <w:szCs w:val="28"/>
        </w:rPr>
        <w:pict>
          <v:shape id="_x0000_i1039" type="#_x0000_t75" style="width:173.25pt;height:15.75pt">
            <v:imagedata r:id="rId21" o:title=""/>
          </v:shape>
        </w:pict>
      </w:r>
      <w:r w:rsidR="00753224" w:rsidRPr="00A2302C">
        <w:rPr>
          <w:sz w:val="28"/>
          <w:szCs w:val="28"/>
        </w:rPr>
        <w:t xml:space="preserve"> кГц. </w:t>
      </w:r>
    </w:p>
    <w:p w:rsidR="00A2302C" w:rsidRDefault="00A2302C"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Для сужения полосы пропускания приемника применим систему АПЧ (автоматическая подстройка частоты), тогда используя частотную автоподстройку частоты с К</w:t>
      </w:r>
      <w:r w:rsidRPr="00A2302C">
        <w:rPr>
          <w:sz w:val="28"/>
          <w:szCs w:val="28"/>
          <w:vertAlign w:val="subscript"/>
        </w:rPr>
        <w:t xml:space="preserve">апч </w:t>
      </w:r>
      <w:r w:rsidR="00A2302C">
        <w:rPr>
          <w:sz w:val="28"/>
          <w:szCs w:val="28"/>
        </w:rPr>
        <w:t>= 20, получим</w:t>
      </w:r>
    </w:p>
    <w:p w:rsidR="00A2302C" w:rsidRPr="00A2302C" w:rsidRDefault="00A2302C"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position w:val="-30"/>
        </w:rPr>
        <w:pict>
          <v:shape id="_x0000_i1040" type="#_x0000_t75" style="width:252.75pt;height:36pt">
            <v:imagedata r:id="rId22"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Расчёт реальной чувствительности, выбор первого</w:t>
      </w:r>
      <w:r w:rsidR="00F83199">
        <w:rPr>
          <w:sz w:val="28"/>
          <w:szCs w:val="28"/>
        </w:rPr>
        <w:t xml:space="preserve"> каскада по коэффициенту шума</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Вычислим допустимый коэффициент шума:</w:t>
      </w:r>
    </w:p>
    <w:p w:rsidR="00F83199" w:rsidRDefault="00F83199" w:rsidP="00A2302C">
      <w:pPr>
        <w:widowControl w:val="0"/>
        <w:spacing w:line="360" w:lineRule="auto"/>
        <w:ind w:firstLine="709"/>
        <w:jc w:val="both"/>
        <w:rPr>
          <w:sz w:val="28"/>
          <w:szCs w:val="28"/>
        </w:rPr>
      </w:pPr>
    </w:p>
    <w:p w:rsidR="00F83199" w:rsidRDefault="00F949AF" w:rsidP="00A2302C">
      <w:pPr>
        <w:widowControl w:val="0"/>
        <w:spacing w:line="360" w:lineRule="auto"/>
        <w:ind w:firstLine="709"/>
        <w:jc w:val="both"/>
        <w:rPr>
          <w:sz w:val="28"/>
          <w:szCs w:val="28"/>
        </w:rPr>
      </w:pPr>
      <w:r>
        <w:rPr>
          <w:sz w:val="28"/>
          <w:szCs w:val="28"/>
        </w:rPr>
        <w:pict>
          <v:shape id="_x0000_i1041" type="#_x0000_t75" style="width:89.25pt;height:36pt">
            <v:imagedata r:id="rId23" o:title=""/>
          </v:shape>
        </w:pict>
      </w:r>
    </w:p>
    <w:p w:rsidR="00F83199" w:rsidRDefault="00F83199"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где</w:t>
      </w:r>
      <w:r w:rsidR="00A2302C" w:rsidRPr="00A2302C">
        <w:rPr>
          <w:sz w:val="28"/>
          <w:szCs w:val="28"/>
        </w:rPr>
        <w:t xml:space="preserve"> </w:t>
      </w:r>
      <w:r w:rsidR="00F949AF">
        <w:rPr>
          <w:sz w:val="28"/>
          <w:szCs w:val="28"/>
        </w:rPr>
        <w:pict>
          <v:shape id="_x0000_i1042" type="#_x0000_t75" style="width:78pt;height:18.75pt">
            <v:imagedata r:id="rId24" o:title=""/>
          </v:shape>
        </w:pict>
      </w:r>
      <w:r w:rsidRPr="00A2302C">
        <w:rPr>
          <w:sz w:val="28"/>
          <w:szCs w:val="28"/>
        </w:rPr>
        <w:t>- ЭДС сигнала в антенне;</w:t>
      </w:r>
    </w:p>
    <w:p w:rsidR="00753224" w:rsidRPr="00A2302C" w:rsidRDefault="00F949AF" w:rsidP="00A2302C">
      <w:pPr>
        <w:widowControl w:val="0"/>
        <w:spacing w:line="360" w:lineRule="auto"/>
        <w:ind w:firstLine="709"/>
        <w:jc w:val="both"/>
        <w:rPr>
          <w:sz w:val="28"/>
          <w:szCs w:val="28"/>
        </w:rPr>
      </w:pPr>
      <w:r>
        <w:rPr>
          <w:sz w:val="28"/>
          <w:szCs w:val="28"/>
        </w:rPr>
        <w:pict>
          <v:shape id="_x0000_i1043" type="#_x0000_t75" style="width:17.25pt;height:18pt">
            <v:imagedata r:id="rId25" o:title=""/>
          </v:shape>
        </w:pict>
      </w:r>
      <w:r w:rsidR="00753224" w:rsidRPr="00A2302C">
        <w:rPr>
          <w:sz w:val="28"/>
          <w:szCs w:val="28"/>
        </w:rPr>
        <w:t>- отношение с/ш на входе приемника;</w:t>
      </w:r>
    </w:p>
    <w:p w:rsidR="00753224" w:rsidRPr="00A2302C" w:rsidRDefault="00F949AF" w:rsidP="00A2302C">
      <w:pPr>
        <w:widowControl w:val="0"/>
        <w:spacing w:line="360" w:lineRule="auto"/>
        <w:ind w:firstLine="709"/>
        <w:jc w:val="both"/>
        <w:rPr>
          <w:sz w:val="28"/>
          <w:szCs w:val="28"/>
        </w:rPr>
      </w:pPr>
      <w:r>
        <w:rPr>
          <w:sz w:val="28"/>
          <w:szCs w:val="28"/>
        </w:rPr>
        <w:pict>
          <v:shape id="_x0000_i1044" type="#_x0000_t75" style="width:65.25pt;height:18pt">
            <v:imagedata r:id="rId26" o:title=""/>
          </v:shape>
        </w:pict>
      </w:r>
      <w:r w:rsidR="00753224" w:rsidRPr="00A2302C">
        <w:rPr>
          <w:sz w:val="28"/>
          <w:szCs w:val="28"/>
        </w:rPr>
        <w:t xml:space="preserve"> - шумовая полоса линейного тракта;</w:t>
      </w:r>
    </w:p>
    <w:p w:rsidR="00753224" w:rsidRPr="00A2302C" w:rsidRDefault="00F949AF" w:rsidP="00A2302C">
      <w:pPr>
        <w:widowControl w:val="0"/>
        <w:spacing w:line="360" w:lineRule="auto"/>
        <w:ind w:firstLine="709"/>
        <w:jc w:val="both"/>
        <w:rPr>
          <w:sz w:val="28"/>
          <w:szCs w:val="28"/>
        </w:rPr>
      </w:pPr>
      <w:r>
        <w:rPr>
          <w:sz w:val="28"/>
          <w:szCs w:val="28"/>
        </w:rPr>
        <w:pict>
          <v:shape id="_x0000_i1045" type="#_x0000_t75" style="width:57pt;height:18pt">
            <v:imagedata r:id="rId27" o:title=""/>
          </v:shape>
        </w:pict>
      </w:r>
      <w:r w:rsidR="00753224" w:rsidRPr="00A2302C">
        <w:rPr>
          <w:sz w:val="28"/>
          <w:szCs w:val="28"/>
        </w:rPr>
        <w:t>- стандартная температура приёмника;</w:t>
      </w:r>
    </w:p>
    <w:p w:rsidR="00753224" w:rsidRPr="00A2302C" w:rsidRDefault="00F949AF" w:rsidP="00A2302C">
      <w:pPr>
        <w:widowControl w:val="0"/>
        <w:spacing w:line="360" w:lineRule="auto"/>
        <w:ind w:firstLine="709"/>
        <w:jc w:val="both"/>
        <w:rPr>
          <w:sz w:val="28"/>
          <w:szCs w:val="28"/>
        </w:rPr>
      </w:pPr>
      <w:r>
        <w:rPr>
          <w:sz w:val="28"/>
          <w:szCs w:val="28"/>
        </w:rPr>
        <w:pict>
          <v:shape id="_x0000_i1046" type="#_x0000_t75" style="width:102pt;height:33pt">
            <v:imagedata r:id="rId28" o:title=""/>
          </v:shape>
        </w:pict>
      </w:r>
      <w:r w:rsidR="00753224" w:rsidRPr="00A2302C">
        <w:rPr>
          <w:sz w:val="28"/>
          <w:szCs w:val="28"/>
        </w:rPr>
        <w:t xml:space="preserve"> - постоянная Больцмана;</w:t>
      </w:r>
    </w:p>
    <w:p w:rsidR="00753224" w:rsidRPr="00A2302C" w:rsidRDefault="00F949AF" w:rsidP="00A2302C">
      <w:pPr>
        <w:widowControl w:val="0"/>
        <w:spacing w:line="360" w:lineRule="auto"/>
        <w:ind w:firstLine="709"/>
        <w:jc w:val="both"/>
        <w:rPr>
          <w:sz w:val="28"/>
          <w:szCs w:val="28"/>
        </w:rPr>
      </w:pPr>
      <w:r>
        <w:rPr>
          <w:sz w:val="28"/>
          <w:szCs w:val="28"/>
        </w:rPr>
        <w:pict>
          <v:shape id="_x0000_i1047" type="#_x0000_t75" style="width:57.75pt;height:18pt">
            <v:imagedata r:id="rId29" o:title=""/>
          </v:shape>
        </w:pict>
      </w:r>
      <w:r w:rsidR="00753224" w:rsidRPr="00A2302C">
        <w:rPr>
          <w:sz w:val="28"/>
          <w:szCs w:val="28"/>
        </w:rPr>
        <w:t xml:space="preserve"> - внутреннее сопротивление приёмной антенны.</w:t>
      </w:r>
    </w:p>
    <w:p w:rsidR="00F83199" w:rsidRDefault="00F83199" w:rsidP="00A2302C">
      <w:pPr>
        <w:widowControl w:val="0"/>
        <w:spacing w:line="360" w:lineRule="auto"/>
        <w:ind w:firstLine="709"/>
        <w:jc w:val="both"/>
        <w:rPr>
          <w:sz w:val="28"/>
          <w:szCs w:val="28"/>
        </w:rPr>
      </w:pPr>
    </w:p>
    <w:p w:rsidR="00F83199" w:rsidRDefault="00F949AF" w:rsidP="00A2302C">
      <w:pPr>
        <w:widowControl w:val="0"/>
        <w:spacing w:line="360" w:lineRule="auto"/>
        <w:ind w:firstLine="709"/>
        <w:jc w:val="both"/>
        <w:rPr>
          <w:sz w:val="28"/>
          <w:szCs w:val="28"/>
        </w:rPr>
      </w:pPr>
      <w:r>
        <w:rPr>
          <w:sz w:val="28"/>
          <w:szCs w:val="28"/>
        </w:rPr>
        <w:pict>
          <v:shape id="_x0000_i1048" type="#_x0000_t75" style="width:81pt;height:36pt">
            <v:imagedata r:id="rId30" o:title=""/>
          </v:shape>
        </w:pict>
      </w:r>
    </w:p>
    <w:p w:rsidR="00753224" w:rsidRPr="00A2302C" w:rsidRDefault="00F83199" w:rsidP="00A2302C">
      <w:pPr>
        <w:widowControl w:val="0"/>
        <w:spacing w:line="360" w:lineRule="auto"/>
        <w:ind w:firstLine="709"/>
        <w:jc w:val="both"/>
        <w:rPr>
          <w:sz w:val="28"/>
          <w:szCs w:val="28"/>
        </w:rPr>
      </w:pPr>
      <w:r>
        <w:rPr>
          <w:sz w:val="28"/>
          <w:szCs w:val="28"/>
        </w:rPr>
        <w:br w:type="page"/>
      </w:r>
      <w:r w:rsidRPr="00A2302C">
        <w:rPr>
          <w:sz w:val="28"/>
          <w:szCs w:val="28"/>
        </w:rPr>
        <w:t>Г</w:t>
      </w:r>
      <w:r w:rsidR="00753224" w:rsidRPr="00A2302C">
        <w:rPr>
          <w:sz w:val="28"/>
          <w:szCs w:val="28"/>
        </w:rPr>
        <w:t>де</w:t>
      </w:r>
      <w:r>
        <w:rPr>
          <w:sz w:val="28"/>
          <w:szCs w:val="28"/>
        </w:rPr>
        <w:t xml:space="preserve"> </w:t>
      </w:r>
      <w:r w:rsidR="00F949AF">
        <w:rPr>
          <w:sz w:val="28"/>
          <w:szCs w:val="28"/>
        </w:rPr>
        <w:pict>
          <v:shape id="_x0000_i1049" type="#_x0000_t75" style="width:47.25pt;height:18pt">
            <v:imagedata r:id="rId31" o:title=""/>
          </v:shape>
        </w:pict>
      </w:r>
      <w:r w:rsidR="00753224" w:rsidRPr="00A2302C">
        <w:rPr>
          <w:sz w:val="28"/>
          <w:szCs w:val="28"/>
        </w:rPr>
        <w:t>раз - отношение сигнал/шум на выходе приёмника;</w:t>
      </w:r>
    </w:p>
    <w:p w:rsidR="00753224" w:rsidRDefault="00F949AF" w:rsidP="00A2302C">
      <w:pPr>
        <w:widowControl w:val="0"/>
        <w:spacing w:line="360" w:lineRule="auto"/>
        <w:ind w:firstLine="709"/>
        <w:jc w:val="both"/>
        <w:rPr>
          <w:sz w:val="28"/>
          <w:szCs w:val="28"/>
        </w:rPr>
      </w:pPr>
      <w:r>
        <w:rPr>
          <w:sz w:val="28"/>
          <w:szCs w:val="28"/>
        </w:rPr>
        <w:pict>
          <v:shape id="_x0000_i1050" type="#_x0000_t75" style="width:21pt;height:18.75pt">
            <v:imagedata r:id="rId32" o:title=""/>
          </v:shape>
        </w:pict>
      </w:r>
      <w:r w:rsidR="00753224" w:rsidRPr="00A2302C">
        <w:rPr>
          <w:sz w:val="28"/>
          <w:szCs w:val="28"/>
        </w:rPr>
        <w:t xml:space="preserve"> и </w:t>
      </w:r>
      <w:r>
        <w:rPr>
          <w:sz w:val="28"/>
          <w:szCs w:val="28"/>
        </w:rPr>
        <w:pict>
          <v:shape id="_x0000_i1051" type="#_x0000_t75" style="width:21.75pt;height:17.25pt">
            <v:imagedata r:id="rId33" o:title=""/>
          </v:shape>
        </w:pict>
      </w:r>
      <w:r w:rsidR="00753224" w:rsidRPr="00A2302C">
        <w:rPr>
          <w:sz w:val="28"/>
          <w:szCs w:val="28"/>
        </w:rPr>
        <w:t xml:space="preserve"> - выигрыши в отношении сигнал/шум, даваемые системой ограничитель – частотный детектор и фильтром компенсации предыскажений, равные</w:t>
      </w:r>
    </w:p>
    <w:p w:rsidR="00F83199" w:rsidRPr="00A2302C" w:rsidRDefault="00F83199"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52" type="#_x0000_t75" style="width:96pt;height:39pt">
            <v:imagedata r:id="rId34" o:title=""/>
          </v:shape>
        </w:pict>
      </w:r>
      <w:r w:rsidR="00A2302C" w:rsidRPr="00A2302C">
        <w:rPr>
          <w:sz w:val="28"/>
          <w:szCs w:val="28"/>
        </w:rPr>
        <w:t xml:space="preserve"> </w:t>
      </w:r>
      <w:r w:rsidR="00753224" w:rsidRPr="00A2302C">
        <w:rPr>
          <w:sz w:val="28"/>
          <w:szCs w:val="28"/>
        </w:rPr>
        <w:t>,</w:t>
      </w:r>
      <w:r w:rsidR="00A2302C" w:rsidRPr="00A2302C">
        <w:rPr>
          <w:sz w:val="28"/>
          <w:szCs w:val="28"/>
        </w:rPr>
        <w:t xml:space="preserve"> </w:t>
      </w:r>
      <w:r w:rsidR="00753224" w:rsidRPr="00A2302C">
        <w:rPr>
          <w:sz w:val="28"/>
          <w:szCs w:val="28"/>
        </w:rPr>
        <w:t>где</w:t>
      </w:r>
      <w:r w:rsidR="00A2302C" w:rsidRPr="00A2302C">
        <w:rPr>
          <w:sz w:val="28"/>
          <w:szCs w:val="28"/>
        </w:rPr>
        <w:t xml:space="preserve"> </w:t>
      </w:r>
      <w:r>
        <w:rPr>
          <w:sz w:val="28"/>
          <w:szCs w:val="28"/>
        </w:rPr>
        <w:pict>
          <v:shape id="_x0000_i1053" type="#_x0000_t75" style="width:69pt;height:20.25pt">
            <v:imagedata r:id="rId35" o:title=""/>
          </v:shape>
        </w:pict>
      </w:r>
      <w:r w:rsidR="00753224"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054" type="#_x0000_t75" style="width:201pt;height:54pt">
            <v:imagedata r:id="rId36" o:title=""/>
          </v:shape>
        </w:pict>
      </w:r>
      <w:r w:rsidR="00753224" w:rsidRPr="00A2302C">
        <w:rPr>
          <w:sz w:val="28"/>
          <w:szCs w:val="28"/>
        </w:rPr>
        <w:t>, где</w:t>
      </w:r>
      <w:r w:rsidR="00A2302C" w:rsidRPr="00A2302C">
        <w:rPr>
          <w:sz w:val="28"/>
          <w:szCs w:val="28"/>
        </w:rPr>
        <w:t xml:space="preserve"> </w:t>
      </w:r>
      <w:r>
        <w:rPr>
          <w:sz w:val="28"/>
          <w:szCs w:val="28"/>
        </w:rPr>
        <w:pict>
          <v:shape id="_x0000_i1055" type="#_x0000_t75" style="width:60pt;height:17.25pt">
            <v:imagedata r:id="rId37" o:title=""/>
          </v:shape>
        </w:pict>
      </w:r>
      <w:r w:rsidR="00753224" w:rsidRPr="00A2302C">
        <w:rPr>
          <w:sz w:val="28"/>
          <w:szCs w:val="28"/>
        </w:rPr>
        <w:t>.</w:t>
      </w:r>
      <w:r w:rsidR="00A2302C" w:rsidRPr="00A2302C">
        <w:rPr>
          <w:sz w:val="28"/>
          <w:szCs w:val="28"/>
        </w:rPr>
        <w:t xml:space="preserve"> </w:t>
      </w:r>
    </w:p>
    <w:p w:rsidR="00753224" w:rsidRPr="00A2302C" w:rsidRDefault="00F949AF" w:rsidP="00A2302C">
      <w:pPr>
        <w:widowControl w:val="0"/>
        <w:spacing w:line="360" w:lineRule="auto"/>
        <w:ind w:firstLine="709"/>
        <w:jc w:val="both"/>
        <w:rPr>
          <w:sz w:val="28"/>
          <w:szCs w:val="28"/>
        </w:rPr>
      </w:pPr>
      <w:r>
        <w:rPr>
          <w:sz w:val="28"/>
          <w:szCs w:val="28"/>
        </w:rPr>
        <w:pict>
          <v:shape id="_x0000_i1056" type="#_x0000_t75" style="width:209.25pt;height:18.75pt">
            <v:imagedata r:id="rId38" o:title=""/>
          </v:shape>
        </w:pict>
      </w:r>
      <w:r w:rsidR="00753224"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057" type="#_x0000_t75" style="width:173.25pt;height:36pt">
            <v:imagedata r:id="rId39"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058" type="#_x0000_t75" style="width:287.25pt;height:54.75pt">
            <v:imagedata r:id="rId40"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059" type="#_x0000_t75" style="width:140.25pt;height:30.75pt">
            <v:imagedata r:id="rId41"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060" type="#_x0000_t75" style="width:238.5pt;height:33pt">
            <v:imagedata r:id="rId42"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061" type="#_x0000_t75" style="width:80.25pt;height:18.75pt" fillcolor="window">
            <v:imagedata r:id="rId43" o:title=""/>
          </v:shape>
        </w:pict>
      </w:r>
      <w:r w:rsidR="00753224" w:rsidRPr="00A2302C">
        <w:rPr>
          <w:sz w:val="28"/>
          <w:szCs w:val="28"/>
        </w:rPr>
        <w:t xml:space="preserve"> или 83.323 дБ.</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Исходя из рассчитанного коэффициента шума и рабочей частоты, в качестве первого каскада выберем УРЧ на транзисторе КТ3108А по схеме с общим эмиттером</w:t>
      </w:r>
      <w:r w:rsidRPr="00A2302C">
        <w:rPr>
          <w:sz w:val="28"/>
          <w:szCs w:val="28"/>
        </w:rPr>
        <w:sym w:font="Symbol" w:char="F02E"/>
      </w:r>
    </w:p>
    <w:p w:rsidR="00753224" w:rsidRPr="00A2302C" w:rsidRDefault="00753224" w:rsidP="00A2302C">
      <w:pPr>
        <w:widowControl w:val="0"/>
        <w:spacing w:line="360" w:lineRule="auto"/>
        <w:ind w:firstLine="709"/>
        <w:jc w:val="both"/>
        <w:rPr>
          <w:sz w:val="28"/>
          <w:szCs w:val="28"/>
        </w:rPr>
      </w:pPr>
      <w:r w:rsidRPr="00A2302C">
        <w:rPr>
          <w:sz w:val="28"/>
          <w:szCs w:val="28"/>
        </w:rPr>
        <w:t>Электрические параметры транзистора КТ3108A:</w:t>
      </w:r>
    </w:p>
    <w:p w:rsidR="00753224" w:rsidRPr="00A2302C" w:rsidRDefault="00753224" w:rsidP="00A2302C">
      <w:pPr>
        <w:widowControl w:val="0"/>
        <w:spacing w:line="360" w:lineRule="auto"/>
        <w:ind w:firstLine="709"/>
        <w:jc w:val="both"/>
        <w:rPr>
          <w:sz w:val="28"/>
          <w:szCs w:val="28"/>
        </w:rPr>
      </w:pPr>
      <w:r w:rsidRPr="00A2302C">
        <w:rPr>
          <w:sz w:val="28"/>
          <w:szCs w:val="28"/>
        </w:rPr>
        <w:t>Граничная частота коэффициента передачи тока, не менее – 250 МГц;</w:t>
      </w:r>
    </w:p>
    <w:p w:rsidR="00753224" w:rsidRPr="00A2302C" w:rsidRDefault="00753224" w:rsidP="00A2302C">
      <w:pPr>
        <w:widowControl w:val="0"/>
        <w:spacing w:line="360" w:lineRule="auto"/>
        <w:ind w:firstLine="709"/>
        <w:jc w:val="both"/>
        <w:rPr>
          <w:sz w:val="28"/>
          <w:szCs w:val="28"/>
        </w:rPr>
      </w:pPr>
      <w:r w:rsidRPr="00A2302C">
        <w:rPr>
          <w:sz w:val="28"/>
          <w:szCs w:val="28"/>
        </w:rPr>
        <w:t>Коэффициент шума при</w:t>
      </w:r>
      <w:r w:rsidR="00A2302C" w:rsidRPr="00A2302C">
        <w:rPr>
          <w:sz w:val="28"/>
          <w:szCs w:val="28"/>
        </w:rPr>
        <w:t xml:space="preserve"> </w:t>
      </w:r>
      <w:r w:rsidRPr="00A2302C">
        <w:rPr>
          <w:sz w:val="28"/>
          <w:szCs w:val="28"/>
        </w:rPr>
        <w:t>Uкв=5 В, Iк=1 мА, f=100 МГц, R</w:t>
      </w:r>
      <w:r w:rsidR="00F83199">
        <w:rPr>
          <w:sz w:val="28"/>
          <w:szCs w:val="28"/>
        </w:rPr>
        <w:t>г= 50 Ом</w:t>
      </w:r>
      <w:r w:rsidRPr="00A2302C">
        <w:rPr>
          <w:sz w:val="28"/>
          <w:szCs w:val="28"/>
        </w:rPr>
        <w:t>,</w:t>
      </w:r>
      <w:r w:rsidR="00A2302C" w:rsidRPr="00A2302C">
        <w:rPr>
          <w:sz w:val="28"/>
          <w:szCs w:val="28"/>
        </w:rPr>
        <w:t xml:space="preserve"> </w:t>
      </w:r>
      <w:r w:rsidRPr="00A2302C">
        <w:rPr>
          <w:sz w:val="28"/>
          <w:szCs w:val="28"/>
        </w:rPr>
        <w:t>не более 6 дБ.</w:t>
      </w:r>
    </w:p>
    <w:p w:rsidR="00753224" w:rsidRPr="00A2302C" w:rsidRDefault="00753224" w:rsidP="00A2302C">
      <w:pPr>
        <w:widowControl w:val="0"/>
        <w:spacing w:line="360" w:lineRule="auto"/>
        <w:ind w:firstLine="709"/>
        <w:jc w:val="both"/>
        <w:rPr>
          <w:sz w:val="28"/>
        </w:rPr>
      </w:pPr>
    </w:p>
    <w:p w:rsidR="00753224" w:rsidRPr="00A2302C" w:rsidRDefault="00F83199" w:rsidP="00A2302C">
      <w:pPr>
        <w:widowControl w:val="0"/>
        <w:spacing w:line="360" w:lineRule="auto"/>
        <w:ind w:firstLine="709"/>
        <w:jc w:val="both"/>
        <w:rPr>
          <w:sz w:val="28"/>
          <w:szCs w:val="28"/>
        </w:rPr>
      </w:pPr>
      <w:r>
        <w:rPr>
          <w:sz w:val="28"/>
          <w:szCs w:val="28"/>
        </w:rPr>
        <w:br w:type="page"/>
      </w:r>
      <w:r w:rsidR="00753224" w:rsidRPr="00A2302C">
        <w:rPr>
          <w:sz w:val="28"/>
          <w:szCs w:val="28"/>
        </w:rPr>
        <w:t>Расчёт избирательност</w:t>
      </w:r>
      <w:r>
        <w:rPr>
          <w:sz w:val="28"/>
          <w:szCs w:val="28"/>
        </w:rPr>
        <w:t>ей по трём каналам (ЗК, ДК, СК)</w:t>
      </w:r>
    </w:p>
    <w:p w:rsidR="00753224" w:rsidRPr="00A2302C" w:rsidRDefault="00753224" w:rsidP="00A2302C">
      <w:pPr>
        <w:widowControl w:val="0"/>
        <w:spacing w:line="360" w:lineRule="auto"/>
        <w:ind w:firstLine="709"/>
        <w:jc w:val="both"/>
        <w:rPr>
          <w:sz w:val="28"/>
          <w:szCs w:val="32"/>
        </w:rPr>
      </w:pPr>
    </w:p>
    <w:p w:rsidR="00753224" w:rsidRPr="00A2302C" w:rsidRDefault="00F83199" w:rsidP="00A2302C">
      <w:pPr>
        <w:widowControl w:val="0"/>
        <w:spacing w:line="360" w:lineRule="auto"/>
        <w:ind w:firstLine="709"/>
        <w:jc w:val="both"/>
        <w:rPr>
          <w:sz w:val="28"/>
          <w:szCs w:val="28"/>
        </w:rPr>
      </w:pPr>
      <w:r>
        <w:rPr>
          <w:sz w:val="28"/>
          <w:szCs w:val="28"/>
        </w:rPr>
        <w:t>По зеркальному каналу</w:t>
      </w:r>
    </w:p>
    <w:p w:rsidR="00753224" w:rsidRDefault="00753224" w:rsidP="00A2302C">
      <w:pPr>
        <w:widowControl w:val="0"/>
        <w:spacing w:line="360" w:lineRule="auto"/>
        <w:ind w:firstLine="709"/>
        <w:jc w:val="both"/>
        <w:rPr>
          <w:sz w:val="28"/>
          <w:szCs w:val="28"/>
        </w:rPr>
      </w:pPr>
      <w:r w:rsidRPr="00A2302C">
        <w:rPr>
          <w:sz w:val="28"/>
          <w:szCs w:val="28"/>
        </w:rPr>
        <w:t xml:space="preserve">Наименьшее ослабление зеркального канала </w:t>
      </w:r>
      <w:r w:rsidR="00F949AF">
        <w:rPr>
          <w:sz w:val="28"/>
          <w:szCs w:val="28"/>
        </w:rPr>
        <w:pict>
          <v:shape id="_x0000_i1062" type="#_x0000_t75" style="width:23.25pt;height:18pt">
            <v:imagedata r:id="rId44" o:title=""/>
          </v:shape>
        </w:pict>
      </w:r>
      <w:r w:rsidRPr="00A2302C">
        <w:rPr>
          <w:sz w:val="28"/>
          <w:szCs w:val="28"/>
        </w:rPr>
        <w:t xml:space="preserve"> , даваемое одним резонансным к</w:t>
      </w:r>
      <w:r w:rsidR="00F83199">
        <w:rPr>
          <w:sz w:val="28"/>
          <w:szCs w:val="28"/>
        </w:rPr>
        <w:t>онтуром, рассчитаем по формуле</w:t>
      </w:r>
    </w:p>
    <w:p w:rsidR="00F83199" w:rsidRPr="00A2302C" w:rsidRDefault="00F83199" w:rsidP="00A2302C">
      <w:pPr>
        <w:widowControl w:val="0"/>
        <w:spacing w:line="360" w:lineRule="auto"/>
        <w:ind w:firstLine="709"/>
        <w:jc w:val="both"/>
        <w:rPr>
          <w:sz w:val="28"/>
          <w:szCs w:val="28"/>
        </w:rPr>
      </w:pPr>
    </w:p>
    <w:p w:rsidR="00F83199" w:rsidRDefault="00F949AF" w:rsidP="00A2302C">
      <w:pPr>
        <w:widowControl w:val="0"/>
        <w:spacing w:line="360" w:lineRule="auto"/>
        <w:ind w:firstLine="709"/>
        <w:jc w:val="both"/>
        <w:rPr>
          <w:sz w:val="28"/>
          <w:szCs w:val="28"/>
        </w:rPr>
      </w:pPr>
      <w:r>
        <w:rPr>
          <w:sz w:val="28"/>
          <w:szCs w:val="28"/>
        </w:rPr>
        <w:pict>
          <v:shape id="_x0000_i1063" type="#_x0000_t75" style="width:114pt;height:39pt">
            <v:imagedata r:id="rId45" o:title=""/>
          </v:shape>
        </w:pict>
      </w:r>
    </w:p>
    <w:p w:rsidR="00F83199" w:rsidRDefault="00F83199"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где</w:t>
      </w:r>
      <w:r w:rsidR="00A2302C" w:rsidRPr="00A2302C">
        <w:rPr>
          <w:sz w:val="28"/>
          <w:szCs w:val="28"/>
        </w:rPr>
        <w:t xml:space="preserve"> </w:t>
      </w:r>
      <w:r w:rsidR="00F949AF">
        <w:rPr>
          <w:sz w:val="28"/>
          <w:szCs w:val="28"/>
        </w:rPr>
        <w:pict>
          <v:shape id="_x0000_i1064" type="#_x0000_t75" style="width:51pt;height:17.25pt">
            <v:imagedata r:id="rId46" o:title=""/>
          </v:shape>
        </w:pict>
      </w:r>
      <w:r w:rsidRPr="00A2302C">
        <w:rPr>
          <w:sz w:val="28"/>
          <w:szCs w:val="28"/>
        </w:rPr>
        <w:t>МГц – промежуточная частота;</w:t>
      </w:r>
    </w:p>
    <w:p w:rsidR="00753224" w:rsidRPr="00A2302C" w:rsidRDefault="00F949AF" w:rsidP="00A2302C">
      <w:pPr>
        <w:widowControl w:val="0"/>
        <w:spacing w:line="360" w:lineRule="auto"/>
        <w:ind w:firstLine="709"/>
        <w:jc w:val="both"/>
        <w:rPr>
          <w:sz w:val="28"/>
          <w:szCs w:val="28"/>
        </w:rPr>
      </w:pPr>
      <w:r>
        <w:rPr>
          <w:sz w:val="28"/>
          <w:szCs w:val="28"/>
        </w:rPr>
        <w:pict>
          <v:shape id="_x0000_i1065" type="#_x0000_t75" style="width:60pt;height:18pt">
            <v:imagedata r:id="rId47" o:title=""/>
          </v:shape>
        </w:pict>
      </w:r>
      <w:r w:rsidR="00753224" w:rsidRPr="00A2302C">
        <w:rPr>
          <w:sz w:val="28"/>
          <w:szCs w:val="28"/>
        </w:rPr>
        <w:t xml:space="preserve"> МГц – верхняя частота;</w:t>
      </w:r>
    </w:p>
    <w:p w:rsidR="00753224" w:rsidRDefault="00F949AF" w:rsidP="00A2302C">
      <w:pPr>
        <w:widowControl w:val="0"/>
        <w:spacing w:line="360" w:lineRule="auto"/>
        <w:ind w:firstLine="709"/>
        <w:jc w:val="both"/>
        <w:rPr>
          <w:sz w:val="28"/>
          <w:szCs w:val="28"/>
        </w:rPr>
      </w:pPr>
      <w:r>
        <w:rPr>
          <w:sz w:val="28"/>
          <w:szCs w:val="28"/>
        </w:rPr>
        <w:pict>
          <v:shape id="_x0000_i1066" type="#_x0000_t75" style="width:56.25pt;height:18.75pt" fillcolor="window">
            <v:imagedata r:id="rId48" o:title=""/>
          </v:shape>
        </w:pict>
      </w:r>
    </w:p>
    <w:p w:rsidR="00F83199" w:rsidRPr="00A2302C" w:rsidRDefault="00F83199"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67" type="#_x0000_t75" style="width:209.25pt;height:36pt">
            <v:imagedata r:id="rId49" o:title=""/>
          </v:shape>
        </w:pict>
      </w:r>
      <w:r w:rsidR="00753224" w:rsidRPr="00A2302C">
        <w:rPr>
          <w:sz w:val="28"/>
          <w:szCs w:val="28"/>
        </w:rPr>
        <w:t xml:space="preserve"> или 33.9 дБ.</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Вывод: избирательность по зеркальному каналу обеспечивается одним резонансным контуром.</w:t>
      </w:r>
    </w:p>
    <w:p w:rsidR="00753224" w:rsidRDefault="00753224" w:rsidP="00A2302C">
      <w:pPr>
        <w:widowControl w:val="0"/>
        <w:spacing w:line="360" w:lineRule="auto"/>
        <w:ind w:firstLine="709"/>
        <w:jc w:val="both"/>
        <w:rPr>
          <w:sz w:val="28"/>
          <w:szCs w:val="28"/>
        </w:rPr>
      </w:pPr>
      <w:r w:rsidRPr="00A2302C">
        <w:rPr>
          <w:sz w:val="28"/>
          <w:szCs w:val="28"/>
        </w:rPr>
        <w:t>Выбираем селективную систему с двумя одиночными резонан</w:t>
      </w:r>
      <w:r w:rsidR="00AC5FDB">
        <w:rPr>
          <w:sz w:val="28"/>
          <w:szCs w:val="28"/>
        </w:rPr>
        <w:t>сными контурами следующего вида</w:t>
      </w:r>
    </w:p>
    <w:p w:rsidR="00AC5FDB" w:rsidRPr="00A2302C" w:rsidRDefault="00AC5FDB" w:rsidP="00A2302C">
      <w:pPr>
        <w:widowControl w:val="0"/>
        <w:spacing w:line="360" w:lineRule="auto"/>
        <w:ind w:firstLine="709"/>
        <w:jc w:val="both"/>
        <w:rPr>
          <w:sz w:val="28"/>
          <w:szCs w:val="28"/>
        </w:rPr>
      </w:pPr>
    </w:p>
    <w:p w:rsidR="00753224" w:rsidRPr="00A2302C" w:rsidRDefault="00AC5FDB" w:rsidP="00A2302C">
      <w:pPr>
        <w:widowControl w:val="0"/>
        <w:spacing w:line="360" w:lineRule="auto"/>
        <w:ind w:firstLine="709"/>
        <w:jc w:val="both"/>
        <w:rPr>
          <w:sz w:val="28"/>
          <w:szCs w:val="28"/>
        </w:rPr>
      </w:pPr>
      <w:r>
        <w:rPr>
          <w:sz w:val="28"/>
          <w:szCs w:val="28"/>
        </w:rPr>
        <w:t xml:space="preserve">       </w:t>
      </w:r>
      <w:r w:rsidR="00753224" w:rsidRPr="00A2302C">
        <w:rPr>
          <w:sz w:val="28"/>
          <w:szCs w:val="28"/>
        </w:rPr>
        <w:t>Вх. Ц</w:t>
      </w:r>
      <w:r w:rsidR="00A2302C" w:rsidRPr="00A2302C">
        <w:rPr>
          <w:sz w:val="28"/>
          <w:szCs w:val="28"/>
        </w:rPr>
        <w:t xml:space="preserve"> </w:t>
      </w:r>
      <w:r>
        <w:rPr>
          <w:sz w:val="28"/>
          <w:szCs w:val="28"/>
        </w:rPr>
        <w:t xml:space="preserve">                    </w:t>
      </w:r>
      <w:r w:rsidR="00753224" w:rsidRPr="00A2302C">
        <w:rPr>
          <w:sz w:val="28"/>
          <w:szCs w:val="28"/>
        </w:rPr>
        <w:t>УРЧ</w:t>
      </w:r>
      <w:r w:rsidR="00A2302C" w:rsidRPr="00A2302C">
        <w:rPr>
          <w:sz w:val="28"/>
          <w:szCs w:val="28"/>
        </w:rPr>
        <w:t xml:space="preserve"> </w:t>
      </w:r>
      <w:r>
        <w:rPr>
          <w:sz w:val="28"/>
          <w:szCs w:val="28"/>
        </w:rPr>
        <w:t xml:space="preserve">                               </w:t>
      </w:r>
      <w:r w:rsidR="00753224" w:rsidRPr="00A2302C">
        <w:rPr>
          <w:sz w:val="28"/>
          <w:szCs w:val="28"/>
        </w:rPr>
        <w:t>СМ</w:t>
      </w:r>
    </w:p>
    <w:p w:rsidR="00753224" w:rsidRPr="00A2302C" w:rsidRDefault="00F949AF" w:rsidP="00A2302C">
      <w:pPr>
        <w:widowControl w:val="0"/>
        <w:spacing w:line="360" w:lineRule="auto"/>
        <w:ind w:firstLine="709"/>
        <w:jc w:val="both"/>
        <w:rPr>
          <w:sz w:val="28"/>
          <w:szCs w:val="28"/>
        </w:rPr>
      </w:pPr>
      <w:r>
        <w:rPr>
          <w:noProof/>
        </w:rPr>
        <w:pict>
          <v:rect id="_x0000_s1072" style="position:absolute;left:0;text-align:left;margin-left:306pt;margin-top:1.05pt;width:64.8pt;height:43.2pt;z-index:-251632640" o:allowincell="f">
            <v:textbox>
              <w:txbxContent>
                <w:p w:rsidR="00AC5FDB" w:rsidRDefault="00AC5FDB" w:rsidP="00753224">
                  <w:pPr>
                    <w:pStyle w:val="3"/>
                  </w:pPr>
                  <w:r>
                    <w:t>Э</w:t>
                  </w:r>
                </w:p>
              </w:txbxContent>
            </v:textbox>
          </v:rect>
        </w:pict>
      </w:r>
      <w:r>
        <w:rPr>
          <w:noProof/>
        </w:rPr>
        <w:pict>
          <v:rect id="_x0000_s1073" style="position:absolute;left:0;text-align:left;margin-left:205.2pt;margin-top:1.05pt;width:64.8pt;height:43.2pt;z-index:-251633664" o:allowincell="f">
            <v:textbox>
              <w:txbxContent>
                <w:p w:rsidR="00AC5FDB" w:rsidRDefault="00AC5FDB" w:rsidP="00753224">
                  <w:pPr>
                    <w:pStyle w:val="3"/>
                  </w:pPr>
                  <w:r>
                    <w:t>К</w:t>
                  </w:r>
                </w:p>
              </w:txbxContent>
            </v:textbox>
          </v:rect>
        </w:pict>
      </w:r>
      <w:r>
        <w:rPr>
          <w:noProof/>
        </w:rPr>
        <w:pict>
          <v:rect id="_x0000_s1074" style="position:absolute;left:0;text-align:left;margin-left:140.4pt;margin-top:1.05pt;width:64.8pt;height:43.2pt;z-index:-251634688" o:allowincell="f">
            <v:textbox>
              <w:txbxContent>
                <w:p w:rsidR="00AC5FDB" w:rsidRDefault="00AC5FDB" w:rsidP="00753224">
                  <w:pPr>
                    <w:pStyle w:val="3"/>
                  </w:pPr>
                  <w:r>
                    <w:t>Э</w:t>
                  </w:r>
                </w:p>
              </w:txbxContent>
            </v:textbox>
          </v:rect>
        </w:pict>
      </w:r>
      <w:r>
        <w:rPr>
          <w:noProof/>
        </w:rPr>
        <w:pict>
          <v:rect id="_x0000_s1075" style="position:absolute;left:0;text-align:left;margin-left:39.6pt;margin-top:1.05pt;width:64.8pt;height:43.2pt;z-index:-251635712" o:allowincell="f">
            <v:textbox>
              <w:txbxContent>
                <w:p w:rsidR="00AC5FDB" w:rsidRDefault="00AC5FDB" w:rsidP="00753224">
                  <w:pPr>
                    <w:pStyle w:val="2"/>
                    <w:rPr>
                      <w:sz w:val="32"/>
                    </w:rPr>
                  </w:pPr>
                  <w:r>
                    <w:rPr>
                      <w:sz w:val="32"/>
                    </w:rPr>
                    <w:t>К</w:t>
                  </w:r>
                </w:p>
              </w:txbxContent>
            </v:textbox>
          </v:rect>
        </w:pict>
      </w:r>
    </w:p>
    <w:p w:rsidR="00753224" w:rsidRPr="00A2302C" w:rsidRDefault="00F949AF" w:rsidP="00A2302C">
      <w:pPr>
        <w:widowControl w:val="0"/>
        <w:spacing w:line="360" w:lineRule="auto"/>
        <w:ind w:firstLine="709"/>
        <w:jc w:val="both"/>
        <w:rPr>
          <w:sz w:val="28"/>
          <w:szCs w:val="28"/>
        </w:rPr>
      </w:pPr>
      <w:r>
        <w:rPr>
          <w:noProof/>
        </w:rPr>
        <w:pict>
          <v:line id="_x0000_s1076" style="position:absolute;left:0;text-align:left;z-index:251679744" from="272.1pt,5.2pt" to="308.1pt,5.2pt" o:allowincell="f"/>
        </w:pict>
      </w:r>
      <w:r>
        <w:rPr>
          <w:noProof/>
        </w:rPr>
        <w:pict>
          <v:line id="_x0000_s1077" style="position:absolute;left:0;text-align:left;z-index:251678720" from="104.4pt,8.25pt" to="140.4pt,8.25pt" o:allowincell="f"/>
        </w:pict>
      </w:r>
    </w:p>
    <w:p w:rsidR="00753224" w:rsidRPr="00A2302C" w:rsidRDefault="00753224" w:rsidP="00A2302C">
      <w:pPr>
        <w:widowControl w:val="0"/>
        <w:spacing w:line="360" w:lineRule="auto"/>
        <w:ind w:firstLine="709"/>
        <w:jc w:val="both"/>
        <w:rPr>
          <w:sz w:val="28"/>
          <w:szCs w:val="28"/>
        </w:rPr>
      </w:pPr>
    </w:p>
    <w:p w:rsidR="00AC5FDB" w:rsidRDefault="00753224" w:rsidP="00A2302C">
      <w:pPr>
        <w:widowControl w:val="0"/>
        <w:spacing w:line="360" w:lineRule="auto"/>
        <w:ind w:firstLine="709"/>
        <w:jc w:val="both"/>
        <w:rPr>
          <w:sz w:val="28"/>
          <w:szCs w:val="28"/>
        </w:rPr>
      </w:pPr>
      <w:r w:rsidRPr="00A2302C">
        <w:rPr>
          <w:sz w:val="28"/>
          <w:szCs w:val="28"/>
        </w:rPr>
        <w:t>Она обеспечит необходимую избирательность по зеркальному каналу.</w:t>
      </w:r>
    </w:p>
    <w:p w:rsidR="00753224" w:rsidRPr="00A2302C" w:rsidRDefault="00753224" w:rsidP="00A2302C">
      <w:pPr>
        <w:widowControl w:val="0"/>
        <w:spacing w:line="360" w:lineRule="auto"/>
        <w:ind w:firstLine="709"/>
        <w:jc w:val="both"/>
        <w:rPr>
          <w:sz w:val="28"/>
          <w:szCs w:val="28"/>
        </w:rPr>
      </w:pPr>
      <w:r w:rsidRPr="00A2302C">
        <w:rPr>
          <w:sz w:val="28"/>
          <w:szCs w:val="28"/>
        </w:rPr>
        <w:t>Каждый резонансный контур (входная цепь и контур УРЧ) даст избирательность по зеркальному каналу не менее 30дБ, таким образом общая избирательность по зеркальному каналу S</w:t>
      </w:r>
      <w:r w:rsidRPr="00A2302C">
        <w:rPr>
          <w:sz w:val="28"/>
          <w:szCs w:val="28"/>
          <w:vertAlign w:val="subscript"/>
        </w:rPr>
        <w:t>езк</w:t>
      </w:r>
      <w:r w:rsidRPr="00A2302C">
        <w:rPr>
          <w:sz w:val="28"/>
          <w:szCs w:val="28"/>
        </w:rPr>
        <w:t xml:space="preserve"> будет не хуже 60 дБ, что лучше требуемой величины. УРЧ введён для усиления напряжения, чтобы уменьшить</w:t>
      </w:r>
      <w:r w:rsidR="00A2302C" w:rsidRPr="00A2302C">
        <w:rPr>
          <w:sz w:val="28"/>
          <w:szCs w:val="28"/>
        </w:rPr>
        <w:t xml:space="preserve"> </w:t>
      </w:r>
      <w:r w:rsidRPr="00A2302C">
        <w:rPr>
          <w:sz w:val="28"/>
          <w:szCs w:val="28"/>
        </w:rPr>
        <w:t>коэффициент усиления в тракте ПЧ.</w:t>
      </w:r>
    </w:p>
    <w:p w:rsidR="00753224" w:rsidRPr="00A2302C" w:rsidRDefault="00AC5FDB" w:rsidP="00A2302C">
      <w:pPr>
        <w:widowControl w:val="0"/>
        <w:spacing w:line="360" w:lineRule="auto"/>
        <w:ind w:firstLine="709"/>
        <w:jc w:val="both"/>
        <w:rPr>
          <w:sz w:val="28"/>
          <w:szCs w:val="28"/>
        </w:rPr>
      </w:pPr>
      <w:r>
        <w:rPr>
          <w:sz w:val="28"/>
          <w:szCs w:val="28"/>
        </w:rPr>
        <w:t>По соседнему каналу</w:t>
      </w:r>
    </w:p>
    <w:p w:rsidR="00753224" w:rsidRDefault="00753224" w:rsidP="00A2302C">
      <w:pPr>
        <w:widowControl w:val="0"/>
        <w:spacing w:line="360" w:lineRule="auto"/>
        <w:ind w:firstLine="709"/>
        <w:jc w:val="both"/>
        <w:rPr>
          <w:sz w:val="28"/>
          <w:szCs w:val="28"/>
        </w:rPr>
      </w:pPr>
      <w:r w:rsidRPr="00A2302C">
        <w:rPr>
          <w:sz w:val="28"/>
          <w:szCs w:val="28"/>
        </w:rPr>
        <w:t xml:space="preserve">Определяем обобщённую </w:t>
      </w:r>
      <w:r w:rsidR="00AC5FDB">
        <w:rPr>
          <w:sz w:val="28"/>
          <w:szCs w:val="28"/>
        </w:rPr>
        <w:t>расстройку для соседнего канала</w:t>
      </w:r>
    </w:p>
    <w:p w:rsidR="00AC5FDB" w:rsidRPr="00A2302C" w:rsidRDefault="00AC5FDB" w:rsidP="00A2302C">
      <w:pPr>
        <w:widowControl w:val="0"/>
        <w:spacing w:line="360" w:lineRule="auto"/>
        <w:ind w:firstLine="709"/>
        <w:jc w:val="both"/>
        <w:rPr>
          <w:sz w:val="28"/>
          <w:szCs w:val="28"/>
        </w:rPr>
      </w:pPr>
    </w:p>
    <w:p w:rsidR="00AC5FDB" w:rsidRDefault="00F949AF" w:rsidP="00A2302C">
      <w:pPr>
        <w:widowControl w:val="0"/>
        <w:spacing w:line="360" w:lineRule="auto"/>
        <w:ind w:firstLine="709"/>
        <w:jc w:val="both"/>
        <w:rPr>
          <w:sz w:val="28"/>
          <w:szCs w:val="28"/>
        </w:rPr>
      </w:pPr>
      <w:r>
        <w:rPr>
          <w:sz w:val="28"/>
          <w:szCs w:val="28"/>
        </w:rPr>
        <w:pict>
          <v:shape id="_x0000_i1068" type="#_x0000_t75" style="width:98.25pt;height:33pt">
            <v:imagedata r:id="rId50" o:title=""/>
          </v:shape>
        </w:pict>
      </w:r>
    </w:p>
    <w:p w:rsidR="00AC5FDB" w:rsidRDefault="00AC5FDB"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где </w:t>
      </w:r>
      <w:r w:rsidR="00F949AF">
        <w:rPr>
          <w:sz w:val="28"/>
          <w:szCs w:val="28"/>
        </w:rPr>
        <w:pict>
          <v:shape id="_x0000_i1069" type="#_x0000_t75" style="width:21.75pt;height:18pt">
            <v:imagedata r:id="rId51" o:title=""/>
          </v:shape>
        </w:pict>
      </w:r>
      <w:r w:rsidRPr="00A2302C">
        <w:rPr>
          <w:sz w:val="28"/>
          <w:szCs w:val="28"/>
        </w:rPr>
        <w:t>- расстройка для соседнего канала (250кГц);</w:t>
      </w:r>
    </w:p>
    <w:p w:rsidR="00753224" w:rsidRDefault="00F949AF" w:rsidP="00A2302C">
      <w:pPr>
        <w:widowControl w:val="0"/>
        <w:spacing w:line="360" w:lineRule="auto"/>
        <w:ind w:firstLine="709"/>
        <w:jc w:val="both"/>
        <w:rPr>
          <w:sz w:val="28"/>
          <w:szCs w:val="28"/>
        </w:rPr>
      </w:pPr>
      <w:r>
        <w:rPr>
          <w:sz w:val="28"/>
          <w:szCs w:val="28"/>
        </w:rPr>
        <w:pict>
          <v:shape id="_x0000_i1070" type="#_x0000_t75" style="width:17.25pt;height:18.75pt">
            <v:imagedata r:id="rId52" o:title=""/>
          </v:shape>
        </w:pict>
      </w:r>
      <w:r w:rsidR="00753224" w:rsidRPr="00A2302C">
        <w:rPr>
          <w:sz w:val="28"/>
          <w:szCs w:val="28"/>
        </w:rPr>
        <w:t>- обобщенная расстройка для краёв полосы пропускания.</w:t>
      </w:r>
    </w:p>
    <w:p w:rsidR="00AC5FDB" w:rsidRPr="00A2302C"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71" type="#_x0000_t75" style="width:214.5pt;height:36.75pt">
            <v:imagedata r:id="rId53" o:title=""/>
          </v:shape>
        </w:pict>
      </w:r>
      <w:r w:rsidR="00753224"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072" type="#_x0000_t75" style="width:179.25pt;height:33pt">
            <v:imagedata r:id="rId54" o:title=""/>
          </v:shape>
        </w:pict>
      </w:r>
      <w:r w:rsidR="00753224" w:rsidRPr="00A2302C">
        <w:rPr>
          <w:sz w:val="28"/>
          <w:szCs w:val="28"/>
        </w:rPr>
        <w:t>.</w:t>
      </w:r>
    </w:p>
    <w:p w:rsidR="00753224" w:rsidRPr="00A2302C" w:rsidRDefault="00753224"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Вывод: Входная цепь не обеспечивает избирательность по соседнему каналу и не искажает спектр принимаемого сигнала. Тогда рационально использовать УПЧ-Р (с распределённой избирательностью). Для этого най</w:t>
      </w:r>
      <w:r w:rsidR="00AC5FDB">
        <w:rPr>
          <w:sz w:val="28"/>
          <w:szCs w:val="28"/>
        </w:rPr>
        <w:t>дём коэффициент прямоугольности</w:t>
      </w:r>
    </w:p>
    <w:p w:rsidR="00AC5FDB" w:rsidRPr="00A2302C" w:rsidRDefault="00AC5FDB" w:rsidP="00A2302C">
      <w:pPr>
        <w:widowControl w:val="0"/>
        <w:spacing w:line="360" w:lineRule="auto"/>
        <w:ind w:firstLine="709"/>
        <w:jc w:val="both"/>
        <w:rPr>
          <w:sz w:val="28"/>
          <w:szCs w:val="28"/>
        </w:rPr>
      </w:pPr>
    </w:p>
    <w:p w:rsidR="00AC5FDB" w:rsidRDefault="00F949AF" w:rsidP="00A2302C">
      <w:pPr>
        <w:widowControl w:val="0"/>
        <w:spacing w:line="360" w:lineRule="auto"/>
        <w:ind w:firstLine="709"/>
        <w:jc w:val="both"/>
        <w:rPr>
          <w:sz w:val="28"/>
          <w:szCs w:val="28"/>
        </w:rPr>
      </w:pPr>
      <w:r>
        <w:rPr>
          <w:sz w:val="28"/>
          <w:szCs w:val="28"/>
        </w:rPr>
        <w:pict>
          <v:shape id="_x0000_i1073" type="#_x0000_t75" style="width:191.25pt;height:33pt">
            <v:imagedata r:id="rId55" o:title=""/>
          </v:shape>
        </w:pict>
      </w:r>
    </w:p>
    <w:p w:rsidR="00AC5FDB" w:rsidRDefault="00AC5FDB" w:rsidP="00A2302C">
      <w:pPr>
        <w:widowControl w:val="0"/>
        <w:spacing w:line="360" w:lineRule="auto"/>
        <w:ind w:firstLine="709"/>
        <w:jc w:val="both"/>
        <w:rPr>
          <w:sz w:val="28"/>
          <w:szCs w:val="28"/>
        </w:rPr>
      </w:pPr>
    </w:p>
    <w:p w:rsidR="00753224" w:rsidRPr="00A2302C" w:rsidRDefault="00AC5FDB" w:rsidP="00A2302C">
      <w:pPr>
        <w:widowControl w:val="0"/>
        <w:spacing w:line="360" w:lineRule="auto"/>
        <w:ind w:firstLine="709"/>
        <w:jc w:val="both"/>
        <w:rPr>
          <w:sz w:val="28"/>
          <w:szCs w:val="28"/>
        </w:rPr>
      </w:pPr>
      <w:r>
        <w:rPr>
          <w:sz w:val="28"/>
          <w:szCs w:val="28"/>
        </w:rPr>
        <w:t>По таблице 6.1</w:t>
      </w:r>
      <w:r w:rsidR="00753224" w:rsidRPr="00A2302C">
        <w:rPr>
          <w:sz w:val="28"/>
          <w:szCs w:val="28"/>
        </w:rPr>
        <w:t xml:space="preserve"> находим УПЧ с данным коэффициентом прямоугольности. Данный коэффициент прямоугольности показал, что такая схема не подходит.</w:t>
      </w:r>
    </w:p>
    <w:p w:rsidR="00753224" w:rsidRPr="00A2302C" w:rsidRDefault="00753224" w:rsidP="00A2302C">
      <w:pPr>
        <w:pStyle w:val="a3"/>
        <w:widowControl w:val="0"/>
        <w:spacing w:line="360" w:lineRule="auto"/>
      </w:pPr>
      <w:r w:rsidRPr="00A2302C">
        <w:t>Для обеспечения избирательности по соседнему каналу будем использовать пьезоэлектрический фильтр типа ФП1П6</w:t>
      </w:r>
      <w:r w:rsidR="00A2302C" w:rsidRPr="00A2302C">
        <w:t xml:space="preserve"> </w:t>
      </w:r>
      <w:r w:rsidRPr="00A2302C">
        <w:t>с средней частотой полосы пропускания 10.7 МГц. Такие фильтры используются в радиовещательных приемниках не выше первой группы сложности и удовлетворяют всем необходимым требованиям.</w:t>
      </w:r>
    </w:p>
    <w:p w:rsidR="00753224" w:rsidRPr="00A2302C" w:rsidRDefault="00753224" w:rsidP="00A2302C">
      <w:pPr>
        <w:widowControl w:val="0"/>
        <w:spacing w:line="360" w:lineRule="auto"/>
        <w:ind w:firstLine="709"/>
        <w:jc w:val="both"/>
        <w:rPr>
          <w:sz w:val="28"/>
          <w:szCs w:val="28"/>
        </w:rPr>
      </w:pPr>
      <w:r w:rsidRPr="00A2302C">
        <w:rPr>
          <w:sz w:val="28"/>
          <w:szCs w:val="28"/>
        </w:rPr>
        <w:t>По дополнительному каналу.</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Проверяем избирательность по дополнительному каналу: </w:t>
      </w:r>
    </w:p>
    <w:p w:rsidR="00753224" w:rsidRPr="00A2302C" w:rsidRDefault="00753224"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74" type="#_x0000_t75" style="width:194.25pt;height:39.75pt">
            <v:imagedata r:id="rId56"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075" type="#_x0000_t75" style="width:330pt;height:38.25pt">
            <v:imagedata r:id="rId57" o:title=""/>
          </v:shape>
        </w:pict>
      </w:r>
      <w:r w:rsidR="00753224" w:rsidRPr="00A2302C">
        <w:rPr>
          <w:sz w:val="28"/>
          <w:szCs w:val="28"/>
        </w:rPr>
        <w:t xml:space="preserve"> или 62.766 дБ.</w:t>
      </w:r>
    </w:p>
    <w:p w:rsidR="00AC5FDB" w:rsidRDefault="00AC5FDB"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Вывод: избирательность по дополнительному каналу обеспечивается одним резонансным контуром.</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Определение общего </w:t>
      </w:r>
      <w:r w:rsidR="00AC5FDB">
        <w:rPr>
          <w:sz w:val="28"/>
          <w:szCs w:val="28"/>
        </w:rPr>
        <w:t>коэффициента усиления приёмника</w:t>
      </w:r>
    </w:p>
    <w:p w:rsidR="00753224" w:rsidRPr="00A2302C" w:rsidRDefault="00753224" w:rsidP="00A2302C">
      <w:pPr>
        <w:widowControl w:val="0"/>
        <w:spacing w:line="360" w:lineRule="auto"/>
        <w:ind w:firstLine="709"/>
        <w:jc w:val="both"/>
        <w:rPr>
          <w:sz w:val="28"/>
          <w:szCs w:val="32"/>
        </w:rPr>
      </w:pPr>
    </w:p>
    <w:p w:rsidR="00753224" w:rsidRPr="00A2302C" w:rsidRDefault="00753224" w:rsidP="00A2302C">
      <w:pPr>
        <w:widowControl w:val="0"/>
        <w:spacing w:line="360" w:lineRule="auto"/>
        <w:ind w:firstLine="709"/>
        <w:jc w:val="both"/>
        <w:rPr>
          <w:sz w:val="28"/>
          <w:szCs w:val="28"/>
        </w:rPr>
      </w:pPr>
      <w:r w:rsidRPr="00A2302C">
        <w:rPr>
          <w:sz w:val="28"/>
          <w:szCs w:val="28"/>
        </w:rPr>
        <w:t>При ЧМ амплитуда сигнала не несет никакой информации</w:t>
      </w:r>
      <w:r w:rsidRPr="00A2302C">
        <w:rPr>
          <w:sz w:val="28"/>
          <w:szCs w:val="28"/>
        </w:rPr>
        <w:sym w:font="Symbol" w:char="F02C"/>
      </w:r>
      <w:r w:rsidRPr="00A2302C">
        <w:rPr>
          <w:sz w:val="28"/>
          <w:szCs w:val="28"/>
        </w:rPr>
        <w:t xml:space="preserve"> т. к. принимаемый сигнал необходимо пропустить через ограничитель</w:t>
      </w:r>
      <w:r w:rsidRPr="00A2302C">
        <w:rPr>
          <w:sz w:val="28"/>
          <w:szCs w:val="28"/>
        </w:rPr>
        <w:sym w:font="Symbol" w:char="F02C"/>
      </w:r>
      <w:r w:rsidRPr="00A2302C">
        <w:rPr>
          <w:sz w:val="28"/>
          <w:szCs w:val="28"/>
        </w:rPr>
        <w:t xml:space="preserve"> что бы избавиться от паразитной амплитудной модуляции. Поэтому обычно в радиоприемниках ЧМ-сигналов АРУ не применяются.</w:t>
      </w:r>
    </w:p>
    <w:p w:rsidR="00753224" w:rsidRDefault="00753224" w:rsidP="00A2302C">
      <w:pPr>
        <w:widowControl w:val="0"/>
        <w:spacing w:line="360" w:lineRule="auto"/>
        <w:ind w:firstLine="709"/>
        <w:jc w:val="both"/>
        <w:rPr>
          <w:sz w:val="28"/>
          <w:szCs w:val="28"/>
        </w:rPr>
      </w:pPr>
      <w:r w:rsidRPr="00A2302C">
        <w:rPr>
          <w:sz w:val="28"/>
          <w:szCs w:val="28"/>
        </w:rPr>
        <w:t>При использовании детектора отношений требуемый уровень сигнала на входе детектора 0.2…0.4В:</w:t>
      </w:r>
    </w:p>
    <w:p w:rsidR="00AC5FDB" w:rsidRDefault="00AC5FDB" w:rsidP="00A2302C">
      <w:pPr>
        <w:widowControl w:val="0"/>
        <w:spacing w:line="360" w:lineRule="auto"/>
        <w:ind w:firstLine="709"/>
        <w:jc w:val="both"/>
        <w:rPr>
          <w:sz w:val="28"/>
          <w:szCs w:val="28"/>
        </w:rPr>
      </w:pPr>
      <w:r>
        <w:rPr>
          <w:sz w:val="28"/>
          <w:szCs w:val="28"/>
        </w:rPr>
        <w:t>Возьмем</w:t>
      </w:r>
    </w:p>
    <w:p w:rsidR="00AC5FDB"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76" type="#_x0000_t75" style="width:59.25pt;height:18pt">
            <v:imagedata r:id="rId58" o:title=""/>
          </v:shape>
        </w:pict>
      </w:r>
    </w:p>
    <w:p w:rsidR="00AC5FDB" w:rsidRDefault="00AC5FDB" w:rsidP="00A2302C">
      <w:pPr>
        <w:widowControl w:val="0"/>
        <w:spacing w:line="360" w:lineRule="auto"/>
        <w:ind w:firstLine="709"/>
        <w:jc w:val="both"/>
        <w:rPr>
          <w:sz w:val="28"/>
          <w:szCs w:val="28"/>
        </w:rPr>
      </w:pPr>
    </w:p>
    <w:p w:rsidR="00753224" w:rsidRDefault="00AC5FDB" w:rsidP="00A2302C">
      <w:pPr>
        <w:widowControl w:val="0"/>
        <w:spacing w:line="360" w:lineRule="auto"/>
        <w:ind w:firstLine="709"/>
        <w:jc w:val="both"/>
        <w:rPr>
          <w:sz w:val="28"/>
          <w:szCs w:val="28"/>
        </w:rPr>
      </w:pPr>
      <w:r>
        <w:rPr>
          <w:sz w:val="28"/>
          <w:szCs w:val="28"/>
        </w:rPr>
        <w:t>Общий коэффициент усиления</w:t>
      </w:r>
    </w:p>
    <w:p w:rsidR="00AC5FDB" w:rsidRPr="00A2302C"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77" type="#_x0000_t75" style="width:257.25pt;height:36pt">
            <v:imagedata r:id="rId59" o:title=""/>
          </v:shape>
        </w:pict>
      </w:r>
    </w:p>
    <w:p w:rsidR="00753224" w:rsidRDefault="00AC5FDB" w:rsidP="00A2302C">
      <w:pPr>
        <w:widowControl w:val="0"/>
        <w:spacing w:line="360" w:lineRule="auto"/>
        <w:ind w:firstLine="709"/>
        <w:jc w:val="both"/>
        <w:rPr>
          <w:sz w:val="28"/>
          <w:szCs w:val="28"/>
        </w:rPr>
      </w:pPr>
      <w:r>
        <w:rPr>
          <w:sz w:val="28"/>
          <w:szCs w:val="28"/>
        </w:rPr>
        <w:br w:type="page"/>
      </w:r>
      <w:r w:rsidR="00753224" w:rsidRPr="00A2302C">
        <w:rPr>
          <w:sz w:val="28"/>
          <w:szCs w:val="28"/>
        </w:rPr>
        <w:t>Распределим общий коэффициент усиления между трактами ТРЧ и ТПЧ.</w:t>
      </w:r>
    </w:p>
    <w:p w:rsidR="00AC5FDB" w:rsidRPr="00A2302C"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78" type="#_x0000_t75" style="width:99pt;height:18.75pt">
            <v:imagedata r:id="rId60" o:title=""/>
          </v:shape>
        </w:pict>
      </w:r>
    </w:p>
    <w:p w:rsidR="00AC5FDB" w:rsidRDefault="00AC5FDB" w:rsidP="00A2302C">
      <w:pPr>
        <w:widowControl w:val="0"/>
        <w:spacing w:line="360" w:lineRule="auto"/>
        <w:ind w:firstLine="709"/>
        <w:jc w:val="both"/>
        <w:rPr>
          <w:sz w:val="28"/>
          <w:szCs w:val="28"/>
        </w:rPr>
      </w:pPr>
    </w:p>
    <w:p w:rsidR="00AC5FDB" w:rsidRDefault="00753224" w:rsidP="00A2302C">
      <w:pPr>
        <w:widowControl w:val="0"/>
        <w:spacing w:line="360" w:lineRule="auto"/>
        <w:ind w:firstLine="709"/>
        <w:jc w:val="both"/>
        <w:rPr>
          <w:sz w:val="28"/>
          <w:szCs w:val="28"/>
        </w:rPr>
      </w:pPr>
      <w:r w:rsidRPr="00A2302C">
        <w:rPr>
          <w:sz w:val="28"/>
          <w:szCs w:val="28"/>
        </w:rPr>
        <w:t>Возьмём соотношение</w:t>
      </w:r>
    </w:p>
    <w:p w:rsidR="00AC5FDB"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79" type="#_x0000_t75" style="width:60pt;height:30.75pt">
            <v:imagedata r:id="rId61" o:title=""/>
          </v:shape>
        </w:pict>
      </w:r>
      <w:r w:rsidR="00753224" w:rsidRPr="00A2302C">
        <w:rPr>
          <w:sz w:val="28"/>
          <w:szCs w:val="28"/>
        </w:rPr>
        <w:t>, тогда</w:t>
      </w:r>
    </w:p>
    <w:p w:rsidR="00753224" w:rsidRPr="00A2302C" w:rsidRDefault="00F949AF" w:rsidP="00A2302C">
      <w:pPr>
        <w:widowControl w:val="0"/>
        <w:spacing w:line="360" w:lineRule="auto"/>
        <w:ind w:firstLine="709"/>
        <w:jc w:val="both"/>
        <w:rPr>
          <w:sz w:val="28"/>
          <w:szCs w:val="28"/>
        </w:rPr>
      </w:pPr>
      <w:r>
        <w:rPr>
          <w:sz w:val="28"/>
          <w:szCs w:val="28"/>
        </w:rPr>
        <w:pict>
          <v:shape id="_x0000_i1080" type="#_x0000_t75" style="width:120pt;height:17.25pt">
            <v:imagedata r:id="rId62"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081" type="#_x0000_t75" style="width:201pt;height:36pt">
            <v:imagedata r:id="rId63" o:title=""/>
          </v:shape>
        </w:pict>
      </w:r>
    </w:p>
    <w:p w:rsidR="00AC5FDB" w:rsidRDefault="00AC5FDB"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Пусть</w:t>
      </w:r>
    </w:p>
    <w:p w:rsidR="00AC5FDB"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82" type="#_x0000_t75" style="width:66pt;height:18pt">
            <v:imagedata r:id="rId64" o:title=""/>
          </v:shape>
        </w:pict>
      </w:r>
      <w:r w:rsidR="00753224" w:rsidRPr="00A2302C">
        <w:rPr>
          <w:sz w:val="28"/>
          <w:szCs w:val="28"/>
        </w:rPr>
        <w:t xml:space="preserve"> -</w:t>
      </w:r>
      <w:r w:rsidR="00A2302C" w:rsidRPr="00A2302C">
        <w:rPr>
          <w:sz w:val="28"/>
          <w:szCs w:val="28"/>
        </w:rPr>
        <w:t xml:space="preserve"> </w:t>
      </w:r>
      <w:r w:rsidR="00753224" w:rsidRPr="00A2302C">
        <w:rPr>
          <w:sz w:val="28"/>
          <w:szCs w:val="28"/>
        </w:rPr>
        <w:t xml:space="preserve">коэффициент усиления входной цепи. </w:t>
      </w:r>
    </w:p>
    <w:p w:rsidR="00753224" w:rsidRPr="00A2302C" w:rsidRDefault="00F949AF" w:rsidP="00A2302C">
      <w:pPr>
        <w:widowControl w:val="0"/>
        <w:spacing w:line="360" w:lineRule="auto"/>
        <w:ind w:firstLine="709"/>
        <w:jc w:val="both"/>
        <w:rPr>
          <w:sz w:val="28"/>
          <w:szCs w:val="28"/>
        </w:rPr>
      </w:pPr>
      <w:r>
        <w:rPr>
          <w:sz w:val="28"/>
          <w:szCs w:val="28"/>
        </w:rPr>
        <w:pict>
          <v:shape id="_x0000_i1083" type="#_x0000_t75" style="width:87pt;height:18.75pt">
            <v:imagedata r:id="rId65" o:title=""/>
          </v:shape>
        </w:pict>
      </w:r>
      <w:r w:rsidR="00753224" w:rsidRPr="00A2302C">
        <w:rPr>
          <w:sz w:val="28"/>
          <w:szCs w:val="28"/>
        </w:rPr>
        <w:t xml:space="preserve"> , тогда</w:t>
      </w:r>
    </w:p>
    <w:p w:rsidR="00753224" w:rsidRPr="00A2302C" w:rsidRDefault="00F949AF" w:rsidP="00A2302C">
      <w:pPr>
        <w:widowControl w:val="0"/>
        <w:spacing w:line="360" w:lineRule="auto"/>
        <w:ind w:firstLine="709"/>
        <w:jc w:val="both"/>
        <w:rPr>
          <w:sz w:val="28"/>
          <w:szCs w:val="28"/>
        </w:rPr>
      </w:pPr>
      <w:r>
        <w:rPr>
          <w:sz w:val="28"/>
          <w:szCs w:val="28"/>
        </w:rPr>
        <w:pict>
          <v:shape id="_x0000_i1084" type="#_x0000_t75" style="width:206.25pt;height:36pt">
            <v:imagedata r:id="rId66" o:title=""/>
          </v:shape>
        </w:pict>
      </w:r>
      <w:r w:rsidR="00753224" w:rsidRPr="00A2302C">
        <w:rPr>
          <w:sz w:val="28"/>
          <w:szCs w:val="28"/>
        </w:rPr>
        <w:t>- коэффициент усиления УРЧ.</w:t>
      </w:r>
    </w:p>
    <w:p w:rsidR="00AC5FDB" w:rsidRDefault="00AC5FDB"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Чтобы обеспечить такой коэффициент усиления хватит 1-го каскада УРЧ с коэффициентом усиления</w:t>
      </w:r>
      <w:r w:rsidR="00A2302C" w:rsidRPr="00A2302C">
        <w:rPr>
          <w:sz w:val="28"/>
          <w:szCs w:val="28"/>
        </w:rPr>
        <w:t xml:space="preserve"> </w:t>
      </w:r>
      <w:r w:rsidRPr="00A2302C">
        <w:rPr>
          <w:sz w:val="28"/>
          <w:szCs w:val="28"/>
        </w:rPr>
        <w:t>= 10.</w:t>
      </w:r>
    </w:p>
    <w:p w:rsidR="00753224" w:rsidRDefault="00753224" w:rsidP="00A2302C">
      <w:pPr>
        <w:widowControl w:val="0"/>
        <w:spacing w:line="360" w:lineRule="auto"/>
        <w:ind w:firstLine="709"/>
        <w:jc w:val="both"/>
        <w:rPr>
          <w:sz w:val="28"/>
          <w:szCs w:val="28"/>
        </w:rPr>
      </w:pPr>
      <w:r w:rsidRPr="00A2302C">
        <w:rPr>
          <w:sz w:val="28"/>
          <w:szCs w:val="28"/>
        </w:rPr>
        <w:t>Пусть</w:t>
      </w:r>
    </w:p>
    <w:p w:rsidR="00AC5FDB" w:rsidRPr="00A2302C"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85" type="#_x0000_t75" style="width:60pt;height:18pt">
            <v:imagedata r:id="rId67" o:title=""/>
          </v:shape>
        </w:pict>
      </w:r>
      <w:r w:rsidR="00753224" w:rsidRPr="00A2302C">
        <w:rPr>
          <w:sz w:val="28"/>
          <w:szCs w:val="28"/>
        </w:rPr>
        <w:t>- коэффициент усиления смесителя.</w:t>
      </w:r>
    </w:p>
    <w:p w:rsidR="00753224" w:rsidRPr="00A2302C" w:rsidRDefault="00F949AF" w:rsidP="00A2302C">
      <w:pPr>
        <w:widowControl w:val="0"/>
        <w:spacing w:line="360" w:lineRule="auto"/>
        <w:ind w:firstLine="709"/>
        <w:jc w:val="both"/>
        <w:rPr>
          <w:sz w:val="28"/>
          <w:szCs w:val="28"/>
        </w:rPr>
      </w:pPr>
      <w:r>
        <w:rPr>
          <w:sz w:val="28"/>
          <w:szCs w:val="28"/>
        </w:rPr>
        <w:pict>
          <v:shape id="_x0000_i1086" type="#_x0000_t75" style="width:87pt;height:18.75pt">
            <v:imagedata r:id="rId68" o:title=""/>
          </v:shape>
        </w:pict>
      </w:r>
      <w:r w:rsidR="00753224" w:rsidRPr="00A2302C">
        <w:rPr>
          <w:sz w:val="28"/>
          <w:szCs w:val="28"/>
        </w:rPr>
        <w:t xml:space="preserve"> , тогда</w:t>
      </w:r>
    </w:p>
    <w:p w:rsidR="00753224" w:rsidRPr="00A2302C" w:rsidRDefault="00F949AF" w:rsidP="00A2302C">
      <w:pPr>
        <w:widowControl w:val="0"/>
        <w:spacing w:line="360" w:lineRule="auto"/>
        <w:ind w:firstLine="709"/>
        <w:jc w:val="both"/>
        <w:rPr>
          <w:sz w:val="28"/>
          <w:szCs w:val="28"/>
        </w:rPr>
      </w:pPr>
      <w:r>
        <w:rPr>
          <w:sz w:val="28"/>
          <w:szCs w:val="28"/>
        </w:rPr>
        <w:pict>
          <v:shape id="_x0000_i1087" type="#_x0000_t75" style="width:197.25pt;height:35.25pt">
            <v:imagedata r:id="rId69" o:title=""/>
          </v:shape>
        </w:pict>
      </w:r>
      <w:r w:rsidR="00753224" w:rsidRPr="00A2302C">
        <w:rPr>
          <w:sz w:val="28"/>
          <w:szCs w:val="28"/>
        </w:rPr>
        <w:t xml:space="preserve"> - коэффициент усиления УПЧ.</w:t>
      </w:r>
    </w:p>
    <w:p w:rsidR="00AC5FDB" w:rsidRDefault="00AC5FDB" w:rsidP="00A2302C">
      <w:pPr>
        <w:widowControl w:val="0"/>
        <w:spacing w:line="360" w:lineRule="auto"/>
        <w:ind w:firstLine="709"/>
        <w:jc w:val="both"/>
        <w:rPr>
          <w:sz w:val="28"/>
          <w:szCs w:val="28"/>
        </w:rPr>
      </w:pPr>
    </w:p>
    <w:p w:rsidR="00AC5FDB" w:rsidRDefault="00753224" w:rsidP="00A2302C">
      <w:pPr>
        <w:widowControl w:val="0"/>
        <w:spacing w:line="360" w:lineRule="auto"/>
        <w:ind w:firstLine="709"/>
        <w:jc w:val="both"/>
        <w:rPr>
          <w:sz w:val="28"/>
          <w:szCs w:val="28"/>
        </w:rPr>
      </w:pPr>
      <w:r w:rsidRPr="00A2302C">
        <w:rPr>
          <w:sz w:val="28"/>
          <w:szCs w:val="28"/>
        </w:rPr>
        <w:t>Чтобы обеспечить такой коэффициент усиления требуется не менее 2-х каскадов УПЧ с коэффициентом усиления каждого = 35.</w:t>
      </w:r>
    </w:p>
    <w:p w:rsidR="00AC5FDB" w:rsidRDefault="00AC5FDB"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(35</w:t>
      </w:r>
      <w:r w:rsidRPr="00A2302C">
        <w:rPr>
          <w:sz w:val="28"/>
          <w:szCs w:val="28"/>
          <w:vertAlign w:val="superscript"/>
        </w:rPr>
        <w:t>2</w:t>
      </w:r>
      <w:r w:rsidRPr="00A2302C">
        <w:rPr>
          <w:sz w:val="28"/>
          <w:szCs w:val="28"/>
        </w:rPr>
        <w:t>=1225&gt;1030=32.1</w:t>
      </w:r>
      <w:r w:rsidRPr="00A2302C">
        <w:rPr>
          <w:sz w:val="28"/>
          <w:szCs w:val="28"/>
          <w:vertAlign w:val="superscript"/>
        </w:rPr>
        <w:t>2</w:t>
      </w:r>
      <w:r w:rsidR="00AC5FDB">
        <w:rPr>
          <w:sz w:val="28"/>
          <w:szCs w:val="28"/>
        </w:rPr>
        <w:t>)</w:t>
      </w:r>
    </w:p>
    <w:p w:rsidR="00AC5FDB" w:rsidRPr="00A2302C" w:rsidRDefault="00AC5FDB"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В качестве активного элемента</w:t>
      </w:r>
      <w:r w:rsidR="00AC5FDB">
        <w:rPr>
          <w:sz w:val="28"/>
          <w:szCs w:val="28"/>
        </w:rPr>
        <w:t xml:space="preserve"> УПЧ возьмём транзистор 2Т368А9</w:t>
      </w:r>
    </w:p>
    <w:p w:rsidR="00AC5FDB" w:rsidRPr="00A2302C"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088" type="#_x0000_t75" style="width:412.5pt;height:107.25pt">
            <v:imagedata r:id="rId70" o:title=""/>
          </v:shape>
        </w:pict>
      </w:r>
    </w:p>
    <w:p w:rsidR="00753224" w:rsidRPr="00A2302C" w:rsidRDefault="00753224" w:rsidP="00A2302C">
      <w:pPr>
        <w:widowControl w:val="0"/>
        <w:spacing w:line="360" w:lineRule="auto"/>
        <w:ind w:firstLine="709"/>
        <w:jc w:val="both"/>
        <w:rPr>
          <w:sz w:val="28"/>
          <w:szCs w:val="28"/>
        </w:rPr>
      </w:pPr>
    </w:p>
    <w:p w:rsidR="001E1AD7" w:rsidRPr="00A2302C" w:rsidRDefault="00AC5FDB" w:rsidP="00A2302C">
      <w:pPr>
        <w:widowControl w:val="0"/>
        <w:spacing w:line="360" w:lineRule="auto"/>
        <w:ind w:firstLine="709"/>
        <w:jc w:val="both"/>
        <w:rPr>
          <w:sz w:val="28"/>
          <w:szCs w:val="32"/>
        </w:rPr>
      </w:pPr>
      <w:r>
        <w:rPr>
          <w:sz w:val="28"/>
          <w:szCs w:val="32"/>
        </w:rPr>
        <w:t>Расчет входной цепи</w:t>
      </w:r>
    </w:p>
    <w:p w:rsidR="001E1AD7" w:rsidRPr="00A2302C" w:rsidRDefault="001E1AD7" w:rsidP="00A2302C">
      <w:pPr>
        <w:widowControl w:val="0"/>
        <w:spacing w:line="360" w:lineRule="auto"/>
        <w:ind w:firstLine="709"/>
        <w:jc w:val="both"/>
        <w:rPr>
          <w:sz w:val="28"/>
          <w:szCs w:val="32"/>
        </w:rPr>
      </w:pPr>
    </w:p>
    <w:p w:rsidR="001E1AD7" w:rsidRPr="00A2302C" w:rsidRDefault="001E1AD7" w:rsidP="00A2302C">
      <w:pPr>
        <w:widowControl w:val="0"/>
        <w:spacing w:line="360" w:lineRule="auto"/>
        <w:ind w:firstLine="709"/>
        <w:jc w:val="both"/>
        <w:rPr>
          <w:sz w:val="28"/>
          <w:szCs w:val="28"/>
        </w:rPr>
      </w:pPr>
      <w:r w:rsidRPr="00A2302C">
        <w:rPr>
          <w:sz w:val="28"/>
          <w:szCs w:val="28"/>
        </w:rPr>
        <w:t xml:space="preserve">В качестве входной цепи будем использовать одноконтурную входную цепь приёмника с автотрансформаторной связью с настроенной антенной. </w:t>
      </w:r>
    </w:p>
    <w:p w:rsidR="001E1AD7" w:rsidRPr="00A2302C" w:rsidRDefault="001E1AD7" w:rsidP="00A2302C">
      <w:pPr>
        <w:widowControl w:val="0"/>
        <w:spacing w:line="360" w:lineRule="auto"/>
        <w:ind w:firstLine="709"/>
        <w:jc w:val="both"/>
        <w:rPr>
          <w:sz w:val="28"/>
          <w:szCs w:val="28"/>
        </w:rPr>
      </w:pPr>
      <w:r w:rsidRPr="00A2302C">
        <w:rPr>
          <w:sz w:val="28"/>
          <w:szCs w:val="28"/>
        </w:rPr>
        <w:t>Перестройка контура по диапазону будем осуществлять при помощи двух встречно включенных варикапов, в качестве которых возьмем варикапную матрицу КВС 111А.</w:t>
      </w:r>
    </w:p>
    <w:p w:rsidR="001E1AD7" w:rsidRPr="00A2302C" w:rsidRDefault="001E1AD7" w:rsidP="00A2302C">
      <w:pPr>
        <w:widowControl w:val="0"/>
        <w:spacing w:line="360" w:lineRule="auto"/>
        <w:ind w:firstLine="709"/>
        <w:jc w:val="both"/>
        <w:rPr>
          <w:sz w:val="28"/>
          <w:szCs w:val="28"/>
        </w:rPr>
      </w:pPr>
      <w:r w:rsidRPr="00A2302C">
        <w:rPr>
          <w:sz w:val="28"/>
          <w:szCs w:val="28"/>
        </w:rPr>
        <w:t>Параметры КВС 111А</w:t>
      </w:r>
    </w:p>
    <w:p w:rsidR="00AC5FDB" w:rsidRDefault="00AC5FDB" w:rsidP="00A2302C">
      <w:pPr>
        <w:widowControl w:val="0"/>
        <w:spacing w:line="360" w:lineRule="auto"/>
        <w:ind w:firstLine="709"/>
        <w:jc w:val="both"/>
        <w:rPr>
          <w:sz w:val="28"/>
          <w:szCs w:val="28"/>
        </w:rPr>
      </w:pPr>
    </w:p>
    <w:p w:rsidR="001E1AD7" w:rsidRPr="00A2302C" w:rsidRDefault="001E1AD7" w:rsidP="00A2302C">
      <w:pPr>
        <w:widowControl w:val="0"/>
        <w:spacing w:line="360" w:lineRule="auto"/>
        <w:ind w:firstLine="709"/>
        <w:jc w:val="both"/>
        <w:rPr>
          <w:sz w:val="28"/>
          <w:szCs w:val="28"/>
        </w:rPr>
      </w:pPr>
      <w:r w:rsidRPr="00A2302C">
        <w:rPr>
          <w:sz w:val="28"/>
          <w:szCs w:val="28"/>
        </w:rPr>
        <w:t>C</w:t>
      </w:r>
      <w:r w:rsidRPr="00A2302C">
        <w:rPr>
          <w:sz w:val="28"/>
          <w:szCs w:val="28"/>
          <w:vertAlign w:val="subscript"/>
        </w:rPr>
        <w:t>ном</w:t>
      </w:r>
      <w:r w:rsidRPr="00A2302C">
        <w:rPr>
          <w:sz w:val="28"/>
          <w:szCs w:val="28"/>
        </w:rPr>
        <w:t xml:space="preserve"> = 33пФ при U</w:t>
      </w:r>
      <w:r w:rsidRPr="00A2302C">
        <w:rPr>
          <w:sz w:val="28"/>
          <w:szCs w:val="28"/>
          <w:vertAlign w:val="subscript"/>
        </w:rPr>
        <w:t>обр</w:t>
      </w:r>
      <w:r w:rsidRPr="00A2302C">
        <w:rPr>
          <w:sz w:val="28"/>
          <w:szCs w:val="28"/>
        </w:rPr>
        <w:t xml:space="preserve"> = 4В; U</w:t>
      </w:r>
      <w:r w:rsidRPr="00A2302C">
        <w:rPr>
          <w:sz w:val="28"/>
          <w:szCs w:val="28"/>
          <w:vertAlign w:val="subscript"/>
        </w:rPr>
        <w:t>обр max</w:t>
      </w:r>
      <w:r w:rsidRPr="00A2302C">
        <w:rPr>
          <w:sz w:val="28"/>
          <w:szCs w:val="28"/>
        </w:rPr>
        <w:t xml:space="preserve"> = 30В.</w:t>
      </w:r>
    </w:p>
    <w:p w:rsidR="001E1AD7" w:rsidRPr="00A2302C" w:rsidRDefault="001E1AD7" w:rsidP="00A2302C">
      <w:pPr>
        <w:widowControl w:val="0"/>
        <w:spacing w:line="360" w:lineRule="auto"/>
        <w:ind w:firstLine="709"/>
        <w:jc w:val="both"/>
        <w:rPr>
          <w:sz w:val="28"/>
          <w:szCs w:val="28"/>
        </w:rPr>
      </w:pPr>
    </w:p>
    <w:p w:rsidR="001E1AD7" w:rsidRDefault="00F949AF" w:rsidP="00A2302C">
      <w:pPr>
        <w:widowControl w:val="0"/>
        <w:spacing w:line="360" w:lineRule="auto"/>
        <w:ind w:firstLine="709"/>
        <w:jc w:val="both"/>
        <w:rPr>
          <w:sz w:val="28"/>
          <w:szCs w:val="28"/>
        </w:rPr>
      </w:pPr>
      <w:r>
        <w:rPr>
          <w:sz w:val="28"/>
          <w:szCs w:val="28"/>
        </w:rPr>
        <w:pict>
          <v:shape id="_x0000_i1089" type="#_x0000_t75" style="width:225pt;height:157.5pt">
            <v:imagedata r:id="rId71" o:title=""/>
          </v:shape>
        </w:pict>
      </w:r>
    </w:p>
    <w:p w:rsidR="001E1AD7" w:rsidRPr="00A2302C" w:rsidRDefault="001E1AD7" w:rsidP="00A2302C">
      <w:pPr>
        <w:widowControl w:val="0"/>
        <w:spacing w:line="360" w:lineRule="auto"/>
        <w:ind w:firstLine="709"/>
        <w:jc w:val="both"/>
        <w:rPr>
          <w:sz w:val="28"/>
          <w:szCs w:val="28"/>
        </w:rPr>
      </w:pPr>
      <w:r w:rsidRPr="00A2302C">
        <w:rPr>
          <w:sz w:val="28"/>
          <w:szCs w:val="28"/>
        </w:rPr>
        <w:t>Схема одноконтурной входной цепи приёмника с</w:t>
      </w:r>
      <w:r w:rsidR="00A2302C" w:rsidRPr="00A2302C">
        <w:rPr>
          <w:sz w:val="28"/>
          <w:szCs w:val="28"/>
        </w:rPr>
        <w:t xml:space="preserve"> </w:t>
      </w:r>
      <w:r w:rsidRPr="00A2302C">
        <w:rPr>
          <w:sz w:val="28"/>
          <w:szCs w:val="28"/>
        </w:rPr>
        <w:t>автотрансформаторной связью с настроенной антенной.</w:t>
      </w:r>
    </w:p>
    <w:p w:rsidR="001E1AD7" w:rsidRPr="00A2302C" w:rsidRDefault="001E1AD7" w:rsidP="00A2302C">
      <w:pPr>
        <w:widowControl w:val="0"/>
        <w:spacing w:line="360" w:lineRule="auto"/>
        <w:ind w:firstLine="709"/>
        <w:jc w:val="both"/>
        <w:rPr>
          <w:sz w:val="28"/>
          <w:szCs w:val="28"/>
        </w:rPr>
      </w:pPr>
    </w:p>
    <w:p w:rsidR="001E1AD7" w:rsidRPr="00A2302C" w:rsidRDefault="001E1AD7" w:rsidP="00A2302C">
      <w:pPr>
        <w:widowControl w:val="0"/>
        <w:spacing w:line="360" w:lineRule="auto"/>
        <w:ind w:firstLine="709"/>
        <w:jc w:val="both"/>
        <w:rPr>
          <w:sz w:val="28"/>
          <w:szCs w:val="28"/>
        </w:rPr>
      </w:pPr>
      <w:r w:rsidRPr="00A2302C">
        <w:rPr>
          <w:sz w:val="28"/>
          <w:szCs w:val="28"/>
        </w:rPr>
        <w:t xml:space="preserve">Выбираем полную минимальную ёмкость схемы – </w:t>
      </w:r>
      <w:r w:rsidR="00F949AF">
        <w:rPr>
          <w:sz w:val="28"/>
          <w:szCs w:val="28"/>
        </w:rPr>
        <w:pict>
          <v:shape id="_x0000_i1090" type="#_x0000_t75" style="width:71.25pt;height:18pt">
            <v:imagedata r:id="rId72" o:title=""/>
          </v:shape>
        </w:pict>
      </w:r>
      <w:r w:rsidRPr="00A2302C">
        <w:rPr>
          <w:sz w:val="28"/>
          <w:szCs w:val="28"/>
        </w:rPr>
        <w:t xml:space="preserve"> </w:t>
      </w:r>
    </w:p>
    <w:p w:rsidR="001E1AD7" w:rsidRPr="00A2302C" w:rsidRDefault="001E1AD7" w:rsidP="00A2302C">
      <w:pPr>
        <w:widowControl w:val="0"/>
        <w:spacing w:line="360" w:lineRule="auto"/>
        <w:ind w:firstLine="709"/>
        <w:jc w:val="both"/>
        <w:rPr>
          <w:sz w:val="28"/>
          <w:szCs w:val="28"/>
        </w:rPr>
      </w:pPr>
      <w:r w:rsidRPr="00A2302C">
        <w:rPr>
          <w:sz w:val="28"/>
          <w:szCs w:val="28"/>
        </w:rPr>
        <w:t xml:space="preserve">и собственное затухание контура – </w:t>
      </w:r>
      <w:r w:rsidR="00F949AF">
        <w:rPr>
          <w:sz w:val="28"/>
          <w:szCs w:val="28"/>
        </w:rPr>
        <w:pict>
          <v:shape id="_x0000_i1091" type="#_x0000_t75" style="width:50.25pt;height:14.25pt">
            <v:imagedata r:id="rId73" o:title=""/>
          </v:shape>
        </w:pict>
      </w:r>
      <w:r w:rsidRPr="00A2302C">
        <w:rPr>
          <w:sz w:val="28"/>
          <w:szCs w:val="28"/>
        </w:rPr>
        <w:t>.</w:t>
      </w:r>
    </w:p>
    <w:p w:rsidR="001E1AD7" w:rsidRDefault="001E1AD7" w:rsidP="00A2302C">
      <w:pPr>
        <w:widowControl w:val="0"/>
        <w:spacing w:line="360" w:lineRule="auto"/>
        <w:ind w:firstLine="709"/>
        <w:jc w:val="both"/>
        <w:rPr>
          <w:sz w:val="28"/>
          <w:szCs w:val="28"/>
        </w:rPr>
      </w:pPr>
      <w:r w:rsidRPr="00A2302C">
        <w:rPr>
          <w:sz w:val="28"/>
          <w:szCs w:val="28"/>
        </w:rPr>
        <w:t xml:space="preserve">Вычисляем коэффициенты включения фидера - </w:t>
      </w:r>
      <w:r w:rsidR="00F949AF">
        <w:rPr>
          <w:sz w:val="28"/>
          <w:szCs w:val="28"/>
        </w:rPr>
        <w:pict>
          <v:shape id="_x0000_i1092" type="#_x0000_t75" style="width:17.25pt;height:18pt">
            <v:imagedata r:id="rId74" o:title=""/>
          </v:shape>
        </w:pict>
      </w:r>
      <w:r w:rsidRPr="00A2302C">
        <w:rPr>
          <w:sz w:val="28"/>
          <w:szCs w:val="28"/>
        </w:rPr>
        <w:t xml:space="preserve"> и входа УРЧ -</w:t>
      </w:r>
      <w:r w:rsidR="00A2302C" w:rsidRPr="00A2302C">
        <w:rPr>
          <w:sz w:val="28"/>
          <w:szCs w:val="28"/>
        </w:rPr>
        <w:t xml:space="preserve"> </w:t>
      </w:r>
      <w:r w:rsidR="00F949AF">
        <w:rPr>
          <w:sz w:val="28"/>
          <w:szCs w:val="28"/>
        </w:rPr>
        <w:pict>
          <v:shape id="_x0000_i1093" type="#_x0000_t75" style="width:18.75pt;height:18pt">
            <v:imagedata r:id="rId75" o:title=""/>
          </v:shape>
        </w:pict>
      </w:r>
      <w:r w:rsidRPr="00A2302C">
        <w:rPr>
          <w:sz w:val="28"/>
          <w:szCs w:val="28"/>
        </w:rPr>
        <w:t xml:space="preserve"> для согласования при заданном</w:t>
      </w:r>
      <w:r w:rsidR="00A2302C" w:rsidRPr="00A2302C">
        <w:rPr>
          <w:sz w:val="28"/>
          <w:szCs w:val="28"/>
        </w:rPr>
        <w:t xml:space="preserve"> </w:t>
      </w:r>
      <w:r w:rsidR="00F949AF">
        <w:rPr>
          <w:sz w:val="28"/>
          <w:szCs w:val="28"/>
        </w:rPr>
        <w:pict>
          <v:shape id="_x0000_i1094" type="#_x0000_t75" style="width:59.25pt;height:18.75pt">
            <v:imagedata r:id="rId76" o:title=""/>
          </v:shape>
        </w:pict>
      </w:r>
      <w:r w:rsidR="00AC5FDB">
        <w:rPr>
          <w:sz w:val="28"/>
          <w:szCs w:val="28"/>
        </w:rPr>
        <w:t xml:space="preserve"> контура входной цепи</w:t>
      </w:r>
    </w:p>
    <w:p w:rsidR="00AC5FDB" w:rsidRPr="00A2302C" w:rsidRDefault="00AC5FDB" w:rsidP="00A2302C">
      <w:pPr>
        <w:widowControl w:val="0"/>
        <w:spacing w:line="360" w:lineRule="auto"/>
        <w:ind w:firstLine="709"/>
        <w:jc w:val="both"/>
        <w:rPr>
          <w:sz w:val="28"/>
          <w:szCs w:val="28"/>
        </w:rPr>
      </w:pPr>
    </w:p>
    <w:p w:rsidR="001E1AD7" w:rsidRPr="00A2302C" w:rsidRDefault="00F949AF" w:rsidP="00A2302C">
      <w:pPr>
        <w:widowControl w:val="0"/>
        <w:spacing w:line="360" w:lineRule="auto"/>
        <w:ind w:firstLine="709"/>
        <w:jc w:val="both"/>
        <w:rPr>
          <w:sz w:val="28"/>
          <w:szCs w:val="28"/>
        </w:rPr>
      </w:pPr>
      <w:r>
        <w:rPr>
          <w:sz w:val="28"/>
          <w:szCs w:val="28"/>
        </w:rPr>
        <w:pict>
          <v:shape id="_x0000_i1095" type="#_x0000_t75" style="width:194.25pt;height:21.75pt">
            <v:imagedata r:id="rId77" o:title=""/>
          </v:shape>
        </w:pict>
      </w:r>
      <w:r w:rsidR="00A2302C" w:rsidRPr="00A2302C">
        <w:rPr>
          <w:sz w:val="28"/>
          <w:szCs w:val="28"/>
        </w:rPr>
        <w:t xml:space="preserve"> </w:t>
      </w:r>
      <w:r w:rsidR="001E1AD7" w:rsidRPr="00A2302C">
        <w:rPr>
          <w:sz w:val="28"/>
          <w:szCs w:val="28"/>
        </w:rPr>
        <w:t xml:space="preserve">, где </w:t>
      </w:r>
    </w:p>
    <w:p w:rsidR="001E1AD7" w:rsidRPr="00A2302C" w:rsidRDefault="00F949AF" w:rsidP="00A2302C">
      <w:pPr>
        <w:widowControl w:val="0"/>
        <w:spacing w:line="360" w:lineRule="auto"/>
        <w:ind w:firstLine="709"/>
        <w:jc w:val="both"/>
        <w:rPr>
          <w:sz w:val="28"/>
          <w:szCs w:val="28"/>
        </w:rPr>
      </w:pPr>
      <w:r>
        <w:rPr>
          <w:sz w:val="28"/>
          <w:szCs w:val="28"/>
        </w:rPr>
        <w:pict>
          <v:shape id="_x0000_i1096" type="#_x0000_t75" style="width:59.25pt;height:18.75pt">
            <v:imagedata r:id="rId78" o:title=""/>
          </v:shape>
        </w:pict>
      </w:r>
      <w:r w:rsidR="001E1AD7" w:rsidRPr="00A2302C">
        <w:rPr>
          <w:sz w:val="28"/>
          <w:szCs w:val="28"/>
        </w:rPr>
        <w:t>- внутренне</w:t>
      </w:r>
      <w:r w:rsidR="008D6C49">
        <w:rPr>
          <w:sz w:val="28"/>
          <w:szCs w:val="28"/>
        </w:rPr>
        <w:t xml:space="preserve"> сопротивление приёмной антенны</w:t>
      </w:r>
    </w:p>
    <w:p w:rsidR="001E1AD7" w:rsidRPr="00A2302C" w:rsidRDefault="00F949AF" w:rsidP="00A2302C">
      <w:pPr>
        <w:widowControl w:val="0"/>
        <w:spacing w:line="360" w:lineRule="auto"/>
        <w:ind w:firstLine="709"/>
        <w:jc w:val="both"/>
        <w:rPr>
          <w:sz w:val="28"/>
          <w:szCs w:val="28"/>
        </w:rPr>
      </w:pPr>
      <w:r>
        <w:rPr>
          <w:sz w:val="28"/>
          <w:szCs w:val="28"/>
        </w:rPr>
        <w:pict>
          <v:shape id="_x0000_i1097" type="#_x0000_t75" style="width:279pt;height:21.75pt">
            <v:imagedata r:id="rId79" o:title=""/>
          </v:shape>
        </w:pict>
      </w:r>
    </w:p>
    <w:p w:rsidR="001E1AD7" w:rsidRPr="00A2302C" w:rsidRDefault="00F949AF" w:rsidP="00A2302C">
      <w:pPr>
        <w:widowControl w:val="0"/>
        <w:spacing w:line="360" w:lineRule="auto"/>
        <w:ind w:firstLine="709"/>
        <w:jc w:val="both"/>
        <w:rPr>
          <w:sz w:val="28"/>
          <w:szCs w:val="28"/>
        </w:rPr>
      </w:pPr>
      <w:r>
        <w:rPr>
          <w:sz w:val="28"/>
          <w:szCs w:val="28"/>
        </w:rPr>
        <w:pict>
          <v:shape id="_x0000_i1098" type="#_x0000_t75" style="width:219pt;height:21.75pt">
            <v:imagedata r:id="rId80" o:title=""/>
          </v:shape>
        </w:pict>
      </w:r>
      <w:r w:rsidR="00A2302C" w:rsidRPr="00A2302C">
        <w:rPr>
          <w:sz w:val="28"/>
          <w:szCs w:val="28"/>
        </w:rPr>
        <w:t xml:space="preserve"> </w:t>
      </w:r>
      <w:r w:rsidR="001E1AD7" w:rsidRPr="00A2302C">
        <w:rPr>
          <w:sz w:val="28"/>
          <w:szCs w:val="28"/>
        </w:rPr>
        <w:t>, где</w:t>
      </w:r>
    </w:p>
    <w:p w:rsidR="001E1AD7" w:rsidRPr="00A2302C" w:rsidRDefault="00F949AF" w:rsidP="00A2302C">
      <w:pPr>
        <w:widowControl w:val="0"/>
        <w:spacing w:line="360" w:lineRule="auto"/>
        <w:ind w:firstLine="709"/>
        <w:jc w:val="both"/>
        <w:rPr>
          <w:sz w:val="28"/>
          <w:szCs w:val="28"/>
        </w:rPr>
      </w:pPr>
      <w:r>
        <w:rPr>
          <w:sz w:val="28"/>
          <w:szCs w:val="28"/>
        </w:rPr>
        <w:pict>
          <v:shape id="_x0000_i1099" type="#_x0000_t75" style="width:66pt;height:18pt">
            <v:imagedata r:id="rId81" o:title=""/>
          </v:shape>
        </w:pict>
      </w:r>
    </w:p>
    <w:p w:rsidR="001E1AD7" w:rsidRPr="00A2302C" w:rsidRDefault="00F949AF" w:rsidP="00A2302C">
      <w:pPr>
        <w:widowControl w:val="0"/>
        <w:spacing w:line="360" w:lineRule="auto"/>
        <w:ind w:firstLine="709"/>
        <w:jc w:val="both"/>
        <w:rPr>
          <w:sz w:val="28"/>
          <w:szCs w:val="28"/>
        </w:rPr>
      </w:pPr>
      <w:r>
        <w:rPr>
          <w:sz w:val="28"/>
          <w:szCs w:val="28"/>
        </w:rPr>
        <w:pict>
          <v:shape id="_x0000_i1100" type="#_x0000_t75" style="width:347.25pt;height:21.75pt">
            <v:imagedata r:id="rId82" o:title=""/>
          </v:shape>
        </w:pict>
      </w:r>
      <w:r w:rsidR="001E1AD7" w:rsidRPr="00A2302C">
        <w:rPr>
          <w:sz w:val="28"/>
          <w:szCs w:val="28"/>
        </w:rPr>
        <w:t>.</w:t>
      </w:r>
    </w:p>
    <w:p w:rsidR="00AC5FDB" w:rsidRDefault="00AC5FDB" w:rsidP="00A2302C">
      <w:pPr>
        <w:widowControl w:val="0"/>
        <w:spacing w:line="360" w:lineRule="auto"/>
        <w:ind w:firstLine="709"/>
        <w:jc w:val="both"/>
        <w:rPr>
          <w:sz w:val="28"/>
          <w:szCs w:val="28"/>
        </w:rPr>
      </w:pPr>
    </w:p>
    <w:p w:rsidR="001E1AD7" w:rsidRDefault="001E1AD7" w:rsidP="00A2302C">
      <w:pPr>
        <w:widowControl w:val="0"/>
        <w:spacing w:line="360" w:lineRule="auto"/>
        <w:ind w:firstLine="709"/>
        <w:jc w:val="both"/>
        <w:rPr>
          <w:sz w:val="28"/>
          <w:szCs w:val="28"/>
        </w:rPr>
      </w:pPr>
      <w:r w:rsidRPr="00A2302C">
        <w:rPr>
          <w:sz w:val="28"/>
          <w:szCs w:val="28"/>
        </w:rPr>
        <w:t>Рассчитае</w:t>
      </w:r>
      <w:r w:rsidR="00AC5FDB">
        <w:rPr>
          <w:sz w:val="28"/>
          <w:szCs w:val="28"/>
        </w:rPr>
        <w:t>м минимальную ёмкость варикапов</w:t>
      </w:r>
    </w:p>
    <w:p w:rsidR="00AC5FDB" w:rsidRPr="00A2302C" w:rsidRDefault="00AC5FDB" w:rsidP="00A2302C">
      <w:pPr>
        <w:widowControl w:val="0"/>
        <w:spacing w:line="360" w:lineRule="auto"/>
        <w:ind w:firstLine="709"/>
        <w:jc w:val="both"/>
        <w:rPr>
          <w:sz w:val="28"/>
          <w:szCs w:val="28"/>
        </w:rPr>
      </w:pPr>
    </w:p>
    <w:p w:rsidR="00AC5FDB" w:rsidRDefault="00F949AF" w:rsidP="00A2302C">
      <w:pPr>
        <w:widowControl w:val="0"/>
        <w:spacing w:line="360" w:lineRule="auto"/>
        <w:ind w:firstLine="709"/>
        <w:jc w:val="both"/>
        <w:rPr>
          <w:sz w:val="28"/>
          <w:szCs w:val="28"/>
        </w:rPr>
      </w:pPr>
      <w:r>
        <w:rPr>
          <w:sz w:val="28"/>
          <w:szCs w:val="28"/>
        </w:rPr>
        <w:pict>
          <v:shape id="_x0000_i1101" type="#_x0000_t75" style="width:183pt;height:20.25pt">
            <v:imagedata r:id="rId83" o:title=""/>
          </v:shape>
        </w:pict>
      </w:r>
    </w:p>
    <w:p w:rsidR="00AC5FDB" w:rsidRDefault="00AC5FDB" w:rsidP="00A2302C">
      <w:pPr>
        <w:widowControl w:val="0"/>
        <w:spacing w:line="360" w:lineRule="auto"/>
        <w:ind w:firstLine="709"/>
        <w:jc w:val="both"/>
        <w:rPr>
          <w:sz w:val="28"/>
          <w:szCs w:val="28"/>
        </w:rPr>
      </w:pPr>
    </w:p>
    <w:p w:rsidR="001E1AD7" w:rsidRPr="00A2302C" w:rsidRDefault="001E1AD7" w:rsidP="00A2302C">
      <w:pPr>
        <w:widowControl w:val="0"/>
        <w:spacing w:line="360" w:lineRule="auto"/>
        <w:ind w:firstLine="709"/>
        <w:jc w:val="both"/>
        <w:rPr>
          <w:sz w:val="28"/>
          <w:szCs w:val="28"/>
        </w:rPr>
      </w:pPr>
      <w:r w:rsidRPr="00A2302C">
        <w:rPr>
          <w:sz w:val="28"/>
          <w:szCs w:val="28"/>
        </w:rPr>
        <w:t xml:space="preserve">где </w:t>
      </w:r>
      <w:r w:rsidR="00F949AF">
        <w:rPr>
          <w:sz w:val="28"/>
          <w:szCs w:val="28"/>
        </w:rPr>
        <w:pict>
          <v:shape id="_x0000_i1102" type="#_x0000_t75" style="width:50.25pt;height:18pt">
            <v:imagedata r:id="rId84" o:title=""/>
          </v:shape>
        </w:pict>
      </w:r>
      <w:r w:rsidRPr="00A2302C">
        <w:rPr>
          <w:sz w:val="28"/>
          <w:szCs w:val="28"/>
        </w:rPr>
        <w:t xml:space="preserve"> - паразитная ёмкость катушки контура;</w:t>
      </w:r>
    </w:p>
    <w:p w:rsidR="001E1AD7" w:rsidRPr="00A2302C" w:rsidRDefault="00F949AF" w:rsidP="00A2302C">
      <w:pPr>
        <w:widowControl w:val="0"/>
        <w:spacing w:line="360" w:lineRule="auto"/>
        <w:ind w:firstLine="709"/>
        <w:jc w:val="both"/>
        <w:rPr>
          <w:sz w:val="28"/>
          <w:szCs w:val="28"/>
        </w:rPr>
      </w:pPr>
      <w:r>
        <w:rPr>
          <w:sz w:val="28"/>
          <w:szCs w:val="28"/>
        </w:rPr>
        <w:pict>
          <v:shape id="_x0000_i1103" type="#_x0000_t75" style="width:53.25pt;height:18pt">
            <v:imagedata r:id="rId85" o:title=""/>
          </v:shape>
        </w:pict>
      </w:r>
      <w:r w:rsidR="001E1AD7" w:rsidRPr="00A2302C">
        <w:rPr>
          <w:sz w:val="28"/>
          <w:szCs w:val="28"/>
        </w:rPr>
        <w:t xml:space="preserve"> - ёмкость монтажа;</w:t>
      </w:r>
    </w:p>
    <w:p w:rsidR="001E1AD7" w:rsidRPr="00A2302C" w:rsidRDefault="00F949AF" w:rsidP="00A2302C">
      <w:pPr>
        <w:widowControl w:val="0"/>
        <w:spacing w:line="360" w:lineRule="auto"/>
        <w:ind w:firstLine="709"/>
        <w:jc w:val="both"/>
        <w:rPr>
          <w:sz w:val="28"/>
          <w:szCs w:val="28"/>
        </w:rPr>
      </w:pPr>
      <w:r>
        <w:rPr>
          <w:sz w:val="28"/>
          <w:szCs w:val="28"/>
        </w:rPr>
        <w:pict>
          <v:shape id="_x0000_i1104" type="#_x0000_t75" style="width:54pt;height:18pt">
            <v:imagedata r:id="rId86" o:title=""/>
          </v:shape>
        </w:pict>
      </w:r>
      <w:r w:rsidR="001E1AD7" w:rsidRPr="00A2302C">
        <w:rPr>
          <w:sz w:val="28"/>
          <w:szCs w:val="28"/>
        </w:rPr>
        <w:t xml:space="preserve"> - входная ёмкость следующего каскада.</w:t>
      </w:r>
    </w:p>
    <w:p w:rsidR="001E1AD7" w:rsidRPr="00A2302C" w:rsidRDefault="001E1AD7" w:rsidP="00A2302C">
      <w:pPr>
        <w:widowControl w:val="0"/>
        <w:spacing w:line="360" w:lineRule="auto"/>
        <w:ind w:firstLine="709"/>
        <w:jc w:val="both"/>
        <w:rPr>
          <w:sz w:val="28"/>
          <w:szCs w:val="28"/>
        </w:rPr>
      </w:pPr>
    </w:p>
    <w:p w:rsidR="001E1AD7" w:rsidRPr="00A2302C" w:rsidRDefault="00F949AF" w:rsidP="00A2302C">
      <w:pPr>
        <w:widowControl w:val="0"/>
        <w:spacing w:line="360" w:lineRule="auto"/>
        <w:ind w:firstLine="709"/>
        <w:jc w:val="both"/>
        <w:rPr>
          <w:sz w:val="28"/>
          <w:szCs w:val="28"/>
        </w:rPr>
      </w:pPr>
      <w:r>
        <w:rPr>
          <w:sz w:val="28"/>
          <w:szCs w:val="28"/>
        </w:rPr>
        <w:pict>
          <v:shape id="_x0000_i1105" type="#_x0000_t75" style="width:408pt;height:18.75pt">
            <v:imagedata r:id="rId87" o:title=""/>
          </v:shape>
        </w:pict>
      </w:r>
      <w:r w:rsidR="001E1AD7" w:rsidRPr="00A2302C">
        <w:rPr>
          <w:sz w:val="28"/>
          <w:szCs w:val="28"/>
        </w:rPr>
        <w:t xml:space="preserve"> .</w:t>
      </w:r>
    </w:p>
    <w:p w:rsidR="008D6C49" w:rsidRDefault="008D6C49" w:rsidP="00A2302C">
      <w:pPr>
        <w:widowControl w:val="0"/>
        <w:spacing w:line="360" w:lineRule="auto"/>
        <w:ind w:firstLine="709"/>
        <w:jc w:val="both"/>
        <w:rPr>
          <w:sz w:val="28"/>
          <w:szCs w:val="28"/>
        </w:rPr>
      </w:pPr>
    </w:p>
    <w:p w:rsidR="001E1AD7" w:rsidRDefault="00AC5FDB" w:rsidP="00A2302C">
      <w:pPr>
        <w:widowControl w:val="0"/>
        <w:spacing w:line="360" w:lineRule="auto"/>
        <w:ind w:firstLine="709"/>
        <w:jc w:val="both"/>
        <w:rPr>
          <w:sz w:val="28"/>
          <w:szCs w:val="28"/>
        </w:rPr>
      </w:pPr>
      <w:r>
        <w:rPr>
          <w:sz w:val="28"/>
          <w:szCs w:val="28"/>
        </w:rPr>
        <w:t>Находим индуктивность контура</w:t>
      </w:r>
    </w:p>
    <w:p w:rsidR="00AC5FDB" w:rsidRDefault="008D6C49" w:rsidP="00A2302C">
      <w:pPr>
        <w:widowControl w:val="0"/>
        <w:spacing w:line="360" w:lineRule="auto"/>
        <w:ind w:firstLine="709"/>
        <w:jc w:val="both"/>
        <w:rPr>
          <w:sz w:val="28"/>
          <w:szCs w:val="28"/>
        </w:rPr>
      </w:pPr>
      <w:r>
        <w:rPr>
          <w:sz w:val="28"/>
          <w:szCs w:val="28"/>
        </w:rPr>
        <w:br w:type="page"/>
      </w:r>
      <w:r w:rsidR="00F949AF">
        <w:rPr>
          <w:sz w:val="28"/>
          <w:szCs w:val="28"/>
        </w:rPr>
        <w:pict>
          <v:shape id="_x0000_i1106" type="#_x0000_t75" style="width:81pt;height:36pt">
            <v:imagedata r:id="rId88" o:title=""/>
          </v:shape>
        </w:pict>
      </w:r>
    </w:p>
    <w:p w:rsidR="00AC5FDB" w:rsidRDefault="00AC5FDB" w:rsidP="00A2302C">
      <w:pPr>
        <w:widowControl w:val="0"/>
        <w:spacing w:line="360" w:lineRule="auto"/>
        <w:ind w:firstLine="709"/>
        <w:jc w:val="both"/>
        <w:rPr>
          <w:sz w:val="28"/>
          <w:szCs w:val="28"/>
        </w:rPr>
      </w:pPr>
    </w:p>
    <w:p w:rsidR="001E1AD7" w:rsidRDefault="001E1AD7" w:rsidP="00A2302C">
      <w:pPr>
        <w:widowControl w:val="0"/>
        <w:spacing w:line="360" w:lineRule="auto"/>
        <w:ind w:firstLine="709"/>
        <w:jc w:val="both"/>
        <w:rPr>
          <w:sz w:val="28"/>
          <w:szCs w:val="28"/>
        </w:rPr>
      </w:pPr>
      <w:r w:rsidRPr="00A2302C">
        <w:rPr>
          <w:sz w:val="28"/>
          <w:szCs w:val="28"/>
        </w:rPr>
        <w:t>где L измерено в микрогенри, ёмкость – в пикоф</w:t>
      </w:r>
      <w:r w:rsidR="00AC5FDB">
        <w:rPr>
          <w:sz w:val="28"/>
          <w:szCs w:val="28"/>
        </w:rPr>
        <w:t>арадах, частота – в мегагерцах</w:t>
      </w:r>
    </w:p>
    <w:p w:rsidR="00AC5FDB" w:rsidRPr="00A2302C" w:rsidRDefault="00AC5FDB" w:rsidP="00A2302C">
      <w:pPr>
        <w:widowControl w:val="0"/>
        <w:spacing w:line="360" w:lineRule="auto"/>
        <w:ind w:firstLine="709"/>
        <w:jc w:val="both"/>
        <w:rPr>
          <w:sz w:val="28"/>
          <w:szCs w:val="28"/>
        </w:rPr>
      </w:pPr>
    </w:p>
    <w:p w:rsidR="001E1AD7" w:rsidRPr="00A2302C" w:rsidRDefault="00F949AF" w:rsidP="00A2302C">
      <w:pPr>
        <w:widowControl w:val="0"/>
        <w:spacing w:line="360" w:lineRule="auto"/>
        <w:ind w:firstLine="709"/>
        <w:jc w:val="both"/>
        <w:rPr>
          <w:sz w:val="28"/>
          <w:szCs w:val="28"/>
        </w:rPr>
      </w:pPr>
      <w:r>
        <w:rPr>
          <w:sz w:val="28"/>
          <w:szCs w:val="28"/>
        </w:rPr>
        <w:pict>
          <v:shape id="_x0000_i1107" type="#_x0000_t75" style="width:137.25pt;height:33pt">
            <v:imagedata r:id="rId89" o:title=""/>
          </v:shape>
        </w:pict>
      </w:r>
    </w:p>
    <w:p w:rsidR="001E1AD7" w:rsidRPr="00A2302C" w:rsidRDefault="001E1AD7" w:rsidP="00A2302C">
      <w:pPr>
        <w:widowControl w:val="0"/>
        <w:spacing w:line="360" w:lineRule="auto"/>
        <w:ind w:firstLine="709"/>
        <w:jc w:val="both"/>
        <w:rPr>
          <w:sz w:val="28"/>
          <w:szCs w:val="28"/>
        </w:rPr>
      </w:pPr>
    </w:p>
    <w:p w:rsidR="001E1AD7" w:rsidRDefault="001E1AD7" w:rsidP="00A2302C">
      <w:pPr>
        <w:widowControl w:val="0"/>
        <w:spacing w:line="360" w:lineRule="auto"/>
        <w:ind w:firstLine="709"/>
        <w:jc w:val="both"/>
        <w:rPr>
          <w:sz w:val="28"/>
          <w:szCs w:val="28"/>
        </w:rPr>
      </w:pPr>
      <w:r w:rsidRPr="00A2302C">
        <w:rPr>
          <w:sz w:val="28"/>
          <w:szCs w:val="28"/>
        </w:rPr>
        <w:t>Рассчитаем схемную ёмко</w:t>
      </w:r>
      <w:r w:rsidR="00AC5FDB">
        <w:rPr>
          <w:sz w:val="28"/>
          <w:szCs w:val="28"/>
        </w:rPr>
        <w:t>сть на нижней частоте диапазона</w:t>
      </w:r>
    </w:p>
    <w:p w:rsidR="00AC5FDB" w:rsidRPr="00A2302C" w:rsidRDefault="00AC5FDB" w:rsidP="00A2302C">
      <w:pPr>
        <w:widowControl w:val="0"/>
        <w:spacing w:line="360" w:lineRule="auto"/>
        <w:ind w:firstLine="709"/>
        <w:jc w:val="both"/>
        <w:rPr>
          <w:sz w:val="28"/>
          <w:szCs w:val="28"/>
        </w:rPr>
      </w:pPr>
    </w:p>
    <w:p w:rsidR="001E1AD7" w:rsidRPr="00A2302C" w:rsidRDefault="00F949AF" w:rsidP="00A2302C">
      <w:pPr>
        <w:widowControl w:val="0"/>
        <w:spacing w:line="360" w:lineRule="auto"/>
        <w:ind w:firstLine="709"/>
        <w:jc w:val="both"/>
        <w:rPr>
          <w:sz w:val="28"/>
          <w:szCs w:val="28"/>
        </w:rPr>
      </w:pPr>
      <w:r>
        <w:rPr>
          <w:sz w:val="28"/>
          <w:szCs w:val="28"/>
        </w:rPr>
        <w:pict>
          <v:shape id="_x0000_i1108" type="#_x0000_t75" style="width:225pt;height:36pt">
            <v:imagedata r:id="rId90" o:title=""/>
          </v:shape>
        </w:pict>
      </w:r>
    </w:p>
    <w:p w:rsidR="001E1AD7" w:rsidRPr="00A2302C" w:rsidRDefault="001E1AD7" w:rsidP="00A2302C">
      <w:pPr>
        <w:widowControl w:val="0"/>
        <w:spacing w:line="360" w:lineRule="auto"/>
        <w:ind w:firstLine="709"/>
        <w:jc w:val="both"/>
        <w:rPr>
          <w:sz w:val="28"/>
          <w:szCs w:val="28"/>
        </w:rPr>
      </w:pPr>
    </w:p>
    <w:p w:rsidR="001E1AD7" w:rsidRDefault="001E1AD7" w:rsidP="00A2302C">
      <w:pPr>
        <w:widowControl w:val="0"/>
        <w:spacing w:line="360" w:lineRule="auto"/>
        <w:ind w:firstLine="709"/>
        <w:jc w:val="both"/>
        <w:rPr>
          <w:sz w:val="28"/>
          <w:szCs w:val="28"/>
        </w:rPr>
      </w:pPr>
      <w:r w:rsidRPr="00A2302C">
        <w:rPr>
          <w:sz w:val="28"/>
          <w:szCs w:val="28"/>
        </w:rPr>
        <w:t>Рассчитаем</w:t>
      </w:r>
      <w:r w:rsidR="00AC5FDB">
        <w:rPr>
          <w:sz w:val="28"/>
          <w:szCs w:val="28"/>
        </w:rPr>
        <w:t xml:space="preserve"> максимальную ёмкость варикапов</w:t>
      </w:r>
    </w:p>
    <w:p w:rsidR="00AC5FDB" w:rsidRPr="00A2302C" w:rsidRDefault="00AC5FDB" w:rsidP="00A2302C">
      <w:pPr>
        <w:widowControl w:val="0"/>
        <w:spacing w:line="360" w:lineRule="auto"/>
        <w:ind w:firstLine="709"/>
        <w:jc w:val="both"/>
        <w:rPr>
          <w:sz w:val="28"/>
          <w:szCs w:val="28"/>
        </w:rPr>
      </w:pPr>
    </w:p>
    <w:p w:rsidR="001E1AD7" w:rsidRPr="00A2302C" w:rsidRDefault="00F949AF" w:rsidP="00A2302C">
      <w:pPr>
        <w:widowControl w:val="0"/>
        <w:spacing w:line="360" w:lineRule="auto"/>
        <w:ind w:firstLine="709"/>
        <w:jc w:val="both"/>
        <w:rPr>
          <w:sz w:val="28"/>
          <w:szCs w:val="28"/>
        </w:rPr>
      </w:pPr>
      <w:r>
        <w:rPr>
          <w:sz w:val="28"/>
          <w:szCs w:val="28"/>
        </w:rPr>
        <w:pict>
          <v:shape id="_x0000_i1109" type="#_x0000_t75" style="width:189pt;height:20.25pt">
            <v:imagedata r:id="rId91" o:title=""/>
          </v:shape>
        </w:pict>
      </w:r>
      <w:r w:rsidR="00A2302C" w:rsidRPr="00A2302C">
        <w:rPr>
          <w:sz w:val="28"/>
          <w:szCs w:val="28"/>
        </w:rPr>
        <w:t xml:space="preserve"> </w:t>
      </w:r>
      <w:r w:rsidR="001E1AD7" w:rsidRPr="00A2302C">
        <w:rPr>
          <w:sz w:val="28"/>
          <w:szCs w:val="28"/>
        </w:rPr>
        <w:t>,</w:t>
      </w:r>
    </w:p>
    <w:p w:rsidR="001E1AD7" w:rsidRPr="00A2302C" w:rsidRDefault="00F949AF" w:rsidP="00A2302C">
      <w:pPr>
        <w:widowControl w:val="0"/>
        <w:spacing w:line="360" w:lineRule="auto"/>
        <w:ind w:firstLine="709"/>
        <w:jc w:val="both"/>
        <w:rPr>
          <w:sz w:val="28"/>
          <w:szCs w:val="28"/>
        </w:rPr>
      </w:pPr>
      <w:r>
        <w:rPr>
          <w:sz w:val="28"/>
          <w:szCs w:val="28"/>
        </w:rPr>
        <w:pict>
          <v:shape id="_x0000_i1110" type="#_x0000_t75" style="width:347.25pt;height:21.75pt">
            <v:imagedata r:id="rId92" o:title=""/>
          </v:shape>
        </w:pict>
      </w:r>
      <w:r w:rsidR="001E1AD7" w:rsidRPr="00A2302C">
        <w:rPr>
          <w:sz w:val="28"/>
          <w:szCs w:val="28"/>
        </w:rPr>
        <w:t>.</w:t>
      </w:r>
    </w:p>
    <w:p w:rsidR="001E1AD7" w:rsidRPr="00A2302C" w:rsidRDefault="001E1AD7" w:rsidP="00A2302C">
      <w:pPr>
        <w:widowControl w:val="0"/>
        <w:spacing w:line="360" w:lineRule="auto"/>
        <w:ind w:firstLine="709"/>
        <w:jc w:val="both"/>
        <w:rPr>
          <w:sz w:val="28"/>
          <w:szCs w:val="28"/>
        </w:rPr>
      </w:pPr>
    </w:p>
    <w:p w:rsidR="001E1AD7" w:rsidRPr="00A2302C" w:rsidRDefault="001E1AD7" w:rsidP="00A2302C">
      <w:pPr>
        <w:widowControl w:val="0"/>
        <w:spacing w:line="360" w:lineRule="auto"/>
        <w:ind w:firstLine="709"/>
        <w:jc w:val="both"/>
        <w:rPr>
          <w:sz w:val="28"/>
          <w:szCs w:val="28"/>
        </w:rPr>
      </w:pPr>
      <w:r w:rsidRPr="00A2302C">
        <w:rPr>
          <w:sz w:val="28"/>
          <w:szCs w:val="28"/>
        </w:rPr>
        <w:t>Для изменения ёмкости варикапа в таких пределах управляющее напряжение нужно менять примерно в диапазоне от 3.8В до 7В.</w:t>
      </w:r>
    </w:p>
    <w:p w:rsidR="001E1AD7" w:rsidRDefault="001E1AD7" w:rsidP="00A2302C">
      <w:pPr>
        <w:widowControl w:val="0"/>
        <w:spacing w:line="360" w:lineRule="auto"/>
        <w:ind w:firstLine="709"/>
        <w:jc w:val="both"/>
        <w:rPr>
          <w:sz w:val="28"/>
          <w:szCs w:val="28"/>
        </w:rPr>
      </w:pPr>
      <w:r w:rsidRPr="00A2302C">
        <w:rPr>
          <w:sz w:val="28"/>
          <w:szCs w:val="28"/>
        </w:rPr>
        <w:t>Рассчитаем коэффициент п</w:t>
      </w:r>
      <w:r w:rsidR="00AC5FDB">
        <w:rPr>
          <w:sz w:val="28"/>
          <w:szCs w:val="28"/>
        </w:rPr>
        <w:t>ередачи напряжения входной цепи</w:t>
      </w:r>
    </w:p>
    <w:p w:rsidR="00AC5FDB" w:rsidRPr="00A2302C" w:rsidRDefault="00AC5FDB" w:rsidP="00A2302C">
      <w:pPr>
        <w:widowControl w:val="0"/>
        <w:spacing w:line="360" w:lineRule="auto"/>
        <w:ind w:firstLine="709"/>
        <w:jc w:val="both"/>
        <w:rPr>
          <w:sz w:val="28"/>
          <w:szCs w:val="28"/>
        </w:rPr>
      </w:pPr>
    </w:p>
    <w:p w:rsidR="00AC5FDB" w:rsidRDefault="00F949AF" w:rsidP="00A2302C">
      <w:pPr>
        <w:widowControl w:val="0"/>
        <w:spacing w:line="360" w:lineRule="auto"/>
        <w:ind w:firstLine="709"/>
        <w:jc w:val="both"/>
        <w:rPr>
          <w:sz w:val="28"/>
          <w:szCs w:val="28"/>
        </w:rPr>
      </w:pPr>
      <w:r>
        <w:rPr>
          <w:sz w:val="28"/>
          <w:szCs w:val="28"/>
        </w:rPr>
        <w:pict>
          <v:shape id="_x0000_i1111" type="#_x0000_t75" style="width:1in;height:18.75pt">
            <v:imagedata r:id="rId93" o:title=""/>
          </v:shape>
        </w:pict>
      </w:r>
    </w:p>
    <w:p w:rsidR="00AC5FDB" w:rsidRDefault="00AC5FDB" w:rsidP="00A2302C">
      <w:pPr>
        <w:widowControl w:val="0"/>
        <w:spacing w:line="360" w:lineRule="auto"/>
        <w:ind w:firstLine="709"/>
        <w:jc w:val="both"/>
        <w:rPr>
          <w:sz w:val="28"/>
          <w:szCs w:val="28"/>
        </w:rPr>
      </w:pPr>
    </w:p>
    <w:p w:rsidR="001E1AD7" w:rsidRDefault="001E1AD7" w:rsidP="00A2302C">
      <w:pPr>
        <w:widowControl w:val="0"/>
        <w:spacing w:line="360" w:lineRule="auto"/>
        <w:ind w:firstLine="709"/>
        <w:jc w:val="both"/>
        <w:rPr>
          <w:sz w:val="28"/>
          <w:szCs w:val="28"/>
        </w:rPr>
      </w:pPr>
      <w:r w:rsidRPr="00A2302C">
        <w:rPr>
          <w:sz w:val="28"/>
          <w:szCs w:val="28"/>
        </w:rPr>
        <w:t xml:space="preserve">где </w:t>
      </w:r>
      <w:r w:rsidR="00F949AF">
        <w:rPr>
          <w:sz w:val="28"/>
          <w:szCs w:val="28"/>
        </w:rPr>
        <w:pict>
          <v:shape id="_x0000_i1112" type="#_x0000_t75" style="width:20.25pt;height:18pt">
            <v:imagedata r:id="rId94" o:title=""/>
          </v:shape>
        </w:pict>
      </w:r>
      <w:r w:rsidRPr="00A2302C">
        <w:rPr>
          <w:sz w:val="28"/>
          <w:szCs w:val="28"/>
        </w:rPr>
        <w:t xml:space="preserve"> - коэффициент передачи собственн</w:t>
      </w:r>
      <w:r w:rsidR="00AC5FDB">
        <w:rPr>
          <w:sz w:val="28"/>
          <w:szCs w:val="28"/>
        </w:rPr>
        <w:t>о входной цепи при согласовании</w:t>
      </w:r>
    </w:p>
    <w:p w:rsidR="008D6C49" w:rsidRDefault="008D6C49" w:rsidP="00A2302C">
      <w:pPr>
        <w:widowControl w:val="0"/>
        <w:spacing w:line="360" w:lineRule="auto"/>
        <w:ind w:firstLine="709"/>
        <w:jc w:val="both"/>
        <w:rPr>
          <w:sz w:val="28"/>
          <w:szCs w:val="28"/>
        </w:rPr>
      </w:pPr>
    </w:p>
    <w:p w:rsidR="001E1AD7" w:rsidRPr="00A2302C" w:rsidRDefault="008D6C49" w:rsidP="00A2302C">
      <w:pPr>
        <w:widowControl w:val="0"/>
        <w:spacing w:line="360" w:lineRule="auto"/>
        <w:ind w:firstLine="709"/>
        <w:jc w:val="both"/>
        <w:rPr>
          <w:sz w:val="28"/>
          <w:szCs w:val="28"/>
        </w:rPr>
      </w:pPr>
      <w:r>
        <w:rPr>
          <w:sz w:val="28"/>
          <w:szCs w:val="28"/>
        </w:rPr>
        <w:br w:type="page"/>
      </w:r>
      <w:r w:rsidR="00F949AF">
        <w:rPr>
          <w:sz w:val="28"/>
          <w:szCs w:val="28"/>
        </w:rPr>
        <w:pict>
          <v:shape id="_x0000_i1113" type="#_x0000_t75" style="width:143.25pt;height:44.25pt">
            <v:imagedata r:id="rId95" o:title=""/>
          </v:shape>
        </w:pict>
      </w:r>
    </w:p>
    <w:p w:rsidR="001E1AD7" w:rsidRPr="00A2302C" w:rsidRDefault="00F949AF" w:rsidP="00A2302C">
      <w:pPr>
        <w:widowControl w:val="0"/>
        <w:spacing w:line="360" w:lineRule="auto"/>
        <w:ind w:firstLine="709"/>
        <w:jc w:val="both"/>
        <w:rPr>
          <w:sz w:val="28"/>
          <w:szCs w:val="28"/>
        </w:rPr>
      </w:pPr>
      <w:r>
        <w:rPr>
          <w:sz w:val="28"/>
          <w:szCs w:val="28"/>
        </w:rPr>
        <w:pict>
          <v:shape id="_x0000_i1114" type="#_x0000_t75" style="width:203.25pt;height:38.25pt">
            <v:imagedata r:id="rId96" o:title=""/>
          </v:shape>
        </w:pict>
      </w:r>
    </w:p>
    <w:p w:rsidR="00AC5FDB" w:rsidRDefault="00AC5FDB" w:rsidP="00A2302C">
      <w:pPr>
        <w:widowControl w:val="0"/>
        <w:spacing w:line="360" w:lineRule="auto"/>
        <w:ind w:firstLine="709"/>
        <w:jc w:val="both"/>
        <w:rPr>
          <w:sz w:val="28"/>
          <w:szCs w:val="28"/>
        </w:rPr>
      </w:pPr>
    </w:p>
    <w:p w:rsidR="001E1AD7" w:rsidRDefault="00F949AF" w:rsidP="00A2302C">
      <w:pPr>
        <w:widowControl w:val="0"/>
        <w:spacing w:line="360" w:lineRule="auto"/>
        <w:ind w:firstLine="709"/>
        <w:jc w:val="both"/>
        <w:rPr>
          <w:sz w:val="28"/>
          <w:szCs w:val="28"/>
        </w:rPr>
      </w:pPr>
      <w:r>
        <w:rPr>
          <w:sz w:val="28"/>
          <w:szCs w:val="28"/>
        </w:rPr>
        <w:pict>
          <v:shape id="_x0000_i1115" type="#_x0000_t75" style="width:15.75pt;height:18.75pt">
            <v:imagedata r:id="rId97" o:title=""/>
          </v:shape>
        </w:pict>
      </w:r>
      <w:r w:rsidR="001E1AD7" w:rsidRPr="00A2302C">
        <w:rPr>
          <w:sz w:val="28"/>
          <w:szCs w:val="28"/>
        </w:rPr>
        <w:t xml:space="preserve"> - коэффициент передачи фидера, определяемый </w:t>
      </w:r>
      <w:r w:rsidR="00AC5FDB">
        <w:rPr>
          <w:sz w:val="28"/>
          <w:szCs w:val="28"/>
        </w:rPr>
        <w:t>из рис.4.16 [2] по произведению</w:t>
      </w:r>
    </w:p>
    <w:p w:rsidR="00AC5FDB" w:rsidRPr="00A2302C" w:rsidRDefault="00AC5FDB" w:rsidP="00A2302C">
      <w:pPr>
        <w:widowControl w:val="0"/>
        <w:spacing w:line="360" w:lineRule="auto"/>
        <w:ind w:firstLine="709"/>
        <w:jc w:val="both"/>
        <w:rPr>
          <w:sz w:val="28"/>
          <w:szCs w:val="28"/>
        </w:rPr>
      </w:pPr>
    </w:p>
    <w:p w:rsidR="00AC5FDB" w:rsidRDefault="00F949AF" w:rsidP="00A2302C">
      <w:pPr>
        <w:widowControl w:val="0"/>
        <w:spacing w:line="360" w:lineRule="auto"/>
        <w:ind w:firstLine="709"/>
        <w:jc w:val="both"/>
        <w:rPr>
          <w:sz w:val="28"/>
          <w:szCs w:val="28"/>
        </w:rPr>
      </w:pPr>
      <w:r>
        <w:rPr>
          <w:sz w:val="28"/>
          <w:szCs w:val="28"/>
        </w:rPr>
        <w:pict>
          <v:shape id="_x0000_i1116" type="#_x0000_t75" style="width:42pt;height:15.75pt">
            <v:imagedata r:id="rId98" o:title=""/>
          </v:shape>
        </w:pict>
      </w:r>
    </w:p>
    <w:p w:rsidR="00AC5FDB" w:rsidRDefault="00AC5FDB" w:rsidP="00A2302C">
      <w:pPr>
        <w:widowControl w:val="0"/>
        <w:spacing w:line="360" w:lineRule="auto"/>
        <w:ind w:firstLine="709"/>
        <w:jc w:val="both"/>
        <w:rPr>
          <w:sz w:val="28"/>
          <w:szCs w:val="28"/>
        </w:rPr>
      </w:pPr>
    </w:p>
    <w:p w:rsidR="001E1AD7" w:rsidRPr="00A2302C" w:rsidRDefault="00AC5FDB" w:rsidP="00A2302C">
      <w:pPr>
        <w:widowControl w:val="0"/>
        <w:spacing w:line="360" w:lineRule="auto"/>
        <w:ind w:firstLine="709"/>
        <w:jc w:val="both"/>
        <w:rPr>
          <w:sz w:val="28"/>
          <w:szCs w:val="28"/>
        </w:rPr>
      </w:pPr>
      <w:r w:rsidRPr="00A2302C">
        <w:rPr>
          <w:sz w:val="28"/>
          <w:szCs w:val="28"/>
        </w:rPr>
        <w:t>Г</w:t>
      </w:r>
      <w:r w:rsidR="001E1AD7" w:rsidRPr="00A2302C">
        <w:rPr>
          <w:sz w:val="28"/>
          <w:szCs w:val="28"/>
        </w:rPr>
        <w:t>де</w:t>
      </w:r>
      <w:r>
        <w:rPr>
          <w:sz w:val="28"/>
          <w:szCs w:val="28"/>
        </w:rPr>
        <w:t xml:space="preserve"> </w:t>
      </w:r>
      <w:r w:rsidR="00F949AF">
        <w:rPr>
          <w:sz w:val="28"/>
          <w:szCs w:val="28"/>
        </w:rPr>
        <w:pict>
          <v:shape id="_x0000_i1117" type="#_x0000_t75" style="width:50.25pt;height:15.75pt">
            <v:imagedata r:id="rId99" o:title=""/>
          </v:shape>
        </w:pict>
      </w:r>
      <w:r w:rsidR="001E1AD7" w:rsidRPr="00A2302C">
        <w:rPr>
          <w:sz w:val="28"/>
          <w:szCs w:val="28"/>
        </w:rPr>
        <w:t xml:space="preserve"> - затухание в фидере;</w:t>
      </w:r>
    </w:p>
    <w:p w:rsidR="001E1AD7" w:rsidRPr="00A2302C" w:rsidRDefault="00F949AF" w:rsidP="00A2302C">
      <w:pPr>
        <w:widowControl w:val="0"/>
        <w:spacing w:line="360" w:lineRule="auto"/>
        <w:ind w:firstLine="709"/>
        <w:jc w:val="both"/>
        <w:rPr>
          <w:sz w:val="28"/>
          <w:szCs w:val="28"/>
        </w:rPr>
      </w:pPr>
      <w:r>
        <w:rPr>
          <w:sz w:val="28"/>
          <w:szCs w:val="28"/>
        </w:rPr>
        <w:pict>
          <v:shape id="_x0000_i1118" type="#_x0000_t75" style="width:42.75pt;height:14.25pt">
            <v:imagedata r:id="rId100" o:title=""/>
          </v:shape>
        </w:pict>
      </w:r>
      <w:r w:rsidR="001E1AD7" w:rsidRPr="00A2302C">
        <w:rPr>
          <w:sz w:val="28"/>
          <w:szCs w:val="28"/>
        </w:rPr>
        <w:t xml:space="preserve"> - длина фидера;</w:t>
      </w:r>
    </w:p>
    <w:p w:rsidR="00AC5FDB" w:rsidRDefault="00AC5FDB" w:rsidP="00A2302C">
      <w:pPr>
        <w:widowControl w:val="0"/>
        <w:spacing w:line="360" w:lineRule="auto"/>
        <w:ind w:firstLine="709"/>
        <w:jc w:val="both"/>
        <w:rPr>
          <w:sz w:val="28"/>
          <w:szCs w:val="28"/>
        </w:rPr>
      </w:pPr>
    </w:p>
    <w:p w:rsidR="001E1AD7" w:rsidRPr="00A2302C" w:rsidRDefault="00F949AF" w:rsidP="00A2302C">
      <w:pPr>
        <w:widowControl w:val="0"/>
        <w:spacing w:line="360" w:lineRule="auto"/>
        <w:ind w:firstLine="709"/>
        <w:jc w:val="both"/>
        <w:rPr>
          <w:sz w:val="28"/>
          <w:szCs w:val="28"/>
        </w:rPr>
      </w:pPr>
      <w:r>
        <w:rPr>
          <w:sz w:val="28"/>
          <w:szCs w:val="28"/>
        </w:rPr>
        <w:pict>
          <v:shape id="_x0000_i1119" type="#_x0000_t75" style="width:51pt;height:18.75pt">
            <v:imagedata r:id="rId101" o:title=""/>
          </v:shape>
        </w:pict>
      </w:r>
    </w:p>
    <w:p w:rsidR="001E1AD7" w:rsidRPr="00A2302C" w:rsidRDefault="00F949AF" w:rsidP="00A2302C">
      <w:pPr>
        <w:widowControl w:val="0"/>
        <w:spacing w:line="360" w:lineRule="auto"/>
        <w:ind w:firstLine="709"/>
        <w:jc w:val="both"/>
        <w:rPr>
          <w:sz w:val="28"/>
          <w:szCs w:val="28"/>
        </w:rPr>
      </w:pPr>
      <w:r>
        <w:rPr>
          <w:sz w:val="28"/>
          <w:szCs w:val="28"/>
        </w:rPr>
        <w:pict>
          <v:shape id="_x0000_i1120" type="#_x0000_t75" style="width:183pt;height:18.75pt">
            <v:imagedata r:id="rId102" o:title=""/>
          </v:shape>
        </w:pict>
      </w:r>
    </w:p>
    <w:p w:rsidR="00AC5FDB" w:rsidRDefault="00AC5FDB" w:rsidP="00A2302C">
      <w:pPr>
        <w:widowControl w:val="0"/>
        <w:spacing w:line="360" w:lineRule="auto"/>
        <w:ind w:firstLine="709"/>
        <w:jc w:val="both"/>
        <w:rPr>
          <w:sz w:val="28"/>
          <w:szCs w:val="28"/>
        </w:rPr>
      </w:pPr>
    </w:p>
    <w:p w:rsidR="001E1AD7" w:rsidRPr="00A2302C" w:rsidRDefault="001E1AD7" w:rsidP="00A2302C">
      <w:pPr>
        <w:widowControl w:val="0"/>
        <w:spacing w:line="360" w:lineRule="auto"/>
        <w:ind w:firstLine="709"/>
        <w:jc w:val="both"/>
        <w:rPr>
          <w:sz w:val="28"/>
          <w:szCs w:val="28"/>
        </w:rPr>
      </w:pPr>
      <w:r w:rsidRPr="00A2302C">
        <w:rPr>
          <w:sz w:val="28"/>
          <w:szCs w:val="28"/>
        </w:rPr>
        <w:t>Так как при расчёте входной цепи добротность контура не изменяли, то необходимость</w:t>
      </w:r>
      <w:r w:rsidR="00A2302C" w:rsidRPr="00A2302C">
        <w:rPr>
          <w:sz w:val="28"/>
          <w:szCs w:val="28"/>
        </w:rPr>
        <w:t xml:space="preserve"> </w:t>
      </w:r>
      <w:r w:rsidRPr="00A2302C">
        <w:rPr>
          <w:sz w:val="28"/>
          <w:szCs w:val="28"/>
        </w:rPr>
        <w:t>проверять избирательности по дополнительным каналам отпадает.</w:t>
      </w:r>
    </w:p>
    <w:p w:rsidR="001E1AD7" w:rsidRPr="00A2302C" w:rsidRDefault="001E1AD7" w:rsidP="00A2302C">
      <w:pPr>
        <w:widowControl w:val="0"/>
        <w:spacing w:line="360" w:lineRule="auto"/>
        <w:ind w:firstLine="709"/>
        <w:jc w:val="both"/>
        <w:rPr>
          <w:sz w:val="28"/>
          <w:szCs w:val="28"/>
        </w:rPr>
      </w:pPr>
      <w:r w:rsidRPr="00A2302C">
        <w:rPr>
          <w:sz w:val="28"/>
          <w:szCs w:val="28"/>
        </w:rPr>
        <w:t>Рассчитанной входной цепь не будет использоваться, так как у ИМС К174ХА15 есть своя входная цепь в стандартной схеме включения.</w:t>
      </w:r>
    </w:p>
    <w:p w:rsidR="00AC5FDB" w:rsidRDefault="00AC5FDB" w:rsidP="00A2302C">
      <w:pPr>
        <w:widowControl w:val="0"/>
        <w:spacing w:line="360" w:lineRule="auto"/>
        <w:ind w:firstLine="709"/>
        <w:jc w:val="both"/>
        <w:rPr>
          <w:sz w:val="28"/>
          <w:szCs w:val="32"/>
        </w:rPr>
      </w:pPr>
    </w:p>
    <w:p w:rsidR="00753224" w:rsidRPr="00A2302C" w:rsidRDefault="00AC5FDB" w:rsidP="00A2302C">
      <w:pPr>
        <w:widowControl w:val="0"/>
        <w:spacing w:line="360" w:lineRule="auto"/>
        <w:ind w:firstLine="709"/>
        <w:jc w:val="both"/>
        <w:rPr>
          <w:sz w:val="28"/>
          <w:szCs w:val="32"/>
        </w:rPr>
      </w:pPr>
      <w:r>
        <w:rPr>
          <w:sz w:val="28"/>
          <w:szCs w:val="32"/>
        </w:rPr>
        <w:t>Расчёт блока УКВ</w:t>
      </w:r>
    </w:p>
    <w:p w:rsidR="00753224" w:rsidRPr="00A2302C" w:rsidRDefault="00753224" w:rsidP="00A2302C">
      <w:pPr>
        <w:widowControl w:val="0"/>
        <w:spacing w:line="360" w:lineRule="auto"/>
        <w:ind w:firstLine="709"/>
        <w:jc w:val="both"/>
        <w:rPr>
          <w:sz w:val="28"/>
          <w:szCs w:val="32"/>
        </w:rPr>
      </w:pPr>
    </w:p>
    <w:p w:rsidR="00AC5FDB" w:rsidRDefault="00753224" w:rsidP="00A2302C">
      <w:pPr>
        <w:widowControl w:val="0"/>
        <w:spacing w:line="360" w:lineRule="auto"/>
        <w:ind w:firstLine="709"/>
        <w:jc w:val="both"/>
        <w:rPr>
          <w:sz w:val="28"/>
          <w:szCs w:val="28"/>
        </w:rPr>
      </w:pPr>
      <w:r w:rsidRPr="00A2302C">
        <w:rPr>
          <w:sz w:val="28"/>
          <w:szCs w:val="28"/>
        </w:rPr>
        <w:t>В качестве блока УКВ будем использовать ИМС К174ХА15, которая представляет собой многофункциональную схему, предназначенную для УКВ блоков (аппаратов любой категории сложности до высшей). Достижение высоких параметров УКВ приёма связано с тем, что ИМС содержит симметричный смеситель- перемножитель U1 с глубокой обратной связью, большим входным сопротивлением и значительным усилением, балансный гетеродин G1, буферный каскад А3, предохраняющему гетеродин от входных сигналов, усилитель АРУ А2, повышающий устойчивость блока УКВ к образованию дополнительных каналов приёма, и высококачественный стабилизатор напряжения А4, обеспечивающий, в частности, стабильность частоты гетеродина при к</w:t>
      </w:r>
      <w:r w:rsidR="00AC5FDB">
        <w:rPr>
          <w:sz w:val="28"/>
          <w:szCs w:val="28"/>
        </w:rPr>
        <w:t>олебаниях питающего напряжения.</w:t>
      </w:r>
    </w:p>
    <w:p w:rsidR="00753224" w:rsidRPr="00A2302C" w:rsidRDefault="00753224" w:rsidP="00A2302C">
      <w:pPr>
        <w:widowControl w:val="0"/>
        <w:spacing w:line="360" w:lineRule="auto"/>
        <w:ind w:firstLine="709"/>
        <w:jc w:val="both"/>
        <w:rPr>
          <w:sz w:val="28"/>
          <w:szCs w:val="28"/>
        </w:rPr>
      </w:pPr>
      <w:r w:rsidRPr="00A2302C">
        <w:rPr>
          <w:sz w:val="28"/>
          <w:szCs w:val="28"/>
        </w:rPr>
        <w:t>Кроме того, в состав ИМС входят усилитель высокой частоты А1 и фильтр низкой частоты Z1.</w:t>
      </w:r>
    </w:p>
    <w:p w:rsidR="00753224" w:rsidRPr="00A2302C" w:rsidRDefault="00753224" w:rsidP="00A2302C">
      <w:pPr>
        <w:widowControl w:val="0"/>
        <w:spacing w:line="360" w:lineRule="auto"/>
        <w:ind w:firstLine="709"/>
        <w:jc w:val="both"/>
        <w:rPr>
          <w:sz w:val="28"/>
          <w:szCs w:val="28"/>
        </w:rPr>
      </w:pPr>
      <w:r w:rsidRPr="00A2302C">
        <w:rPr>
          <w:sz w:val="28"/>
          <w:szCs w:val="28"/>
        </w:rPr>
        <w:t>Блок УКВ на базе ИМС имеет электронную настройку. Частотой настройки управляют переменным резистором R1. Подстроечные резисторы R2…R5 служат для точного сопряжения контуров. Основные параметры блока УКВ: промежуточная частота 10.7 МГц, ток потребления около 30 мА, коэффициент шума 6 дБ, усиление мощности 28 дБ, усиление напряжения неменее 22 дБ, полоса пропускания по ВЧ – 1.7 МГц, по ПЧ – 0.5 МГц, подавление зеркального канала 80 дБ,</w:t>
      </w:r>
      <w:r w:rsidR="00A2302C" w:rsidRPr="00A2302C">
        <w:rPr>
          <w:sz w:val="28"/>
          <w:szCs w:val="28"/>
        </w:rPr>
        <w:t xml:space="preserve"> </w:t>
      </w:r>
      <w:r w:rsidRPr="00A2302C">
        <w:rPr>
          <w:sz w:val="28"/>
          <w:szCs w:val="28"/>
        </w:rPr>
        <w:t>ПЧ – 100 дБ.</w:t>
      </w:r>
    </w:p>
    <w:p w:rsidR="00753224" w:rsidRPr="00A2302C" w:rsidRDefault="00753224"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21" type="#_x0000_t75" style="width:392.25pt;height:189pt">
            <v:imagedata r:id="rId103" o:title=""/>
          </v:shape>
        </w:pict>
      </w:r>
    </w:p>
    <w:p w:rsidR="00753224" w:rsidRPr="00A2302C" w:rsidRDefault="00753224" w:rsidP="00A2302C">
      <w:pPr>
        <w:widowControl w:val="0"/>
        <w:spacing w:line="360" w:lineRule="auto"/>
        <w:ind w:firstLine="709"/>
        <w:jc w:val="both"/>
        <w:rPr>
          <w:sz w:val="28"/>
          <w:szCs w:val="28"/>
        </w:rPr>
      </w:pPr>
      <w:r w:rsidRPr="00A2302C">
        <w:rPr>
          <w:sz w:val="28"/>
          <w:szCs w:val="28"/>
        </w:rPr>
        <w:t>Назначение выводов:</w:t>
      </w:r>
    </w:p>
    <w:p w:rsidR="00753224" w:rsidRDefault="00753224" w:rsidP="00A2302C">
      <w:pPr>
        <w:widowControl w:val="0"/>
        <w:spacing w:line="360" w:lineRule="auto"/>
        <w:ind w:firstLine="709"/>
        <w:jc w:val="both"/>
        <w:rPr>
          <w:sz w:val="28"/>
          <w:szCs w:val="28"/>
        </w:rPr>
      </w:pPr>
      <w:r w:rsidRPr="00A2302C">
        <w:rPr>
          <w:sz w:val="28"/>
          <w:szCs w:val="28"/>
        </w:rPr>
        <w:t>1,16 – цепь гетеродина; 2 – вход стабилизатора; 3 – вход смесителя; 4 – вход смесителя; 5, 12 – общий; 6 – выход АРУ; 7 – цепь АРУ, УВЧ; 8 – выход УВЧ;</w:t>
      </w:r>
      <w:r w:rsidR="00AC5FDB">
        <w:rPr>
          <w:sz w:val="28"/>
          <w:szCs w:val="28"/>
        </w:rPr>
        <w:t xml:space="preserve"> </w:t>
      </w:r>
      <w:r w:rsidRPr="00A2302C">
        <w:rPr>
          <w:sz w:val="28"/>
          <w:szCs w:val="28"/>
        </w:rPr>
        <w:t>9 – цепь УВЧ;</w:t>
      </w:r>
      <w:r w:rsidR="00AC5FDB">
        <w:rPr>
          <w:sz w:val="28"/>
          <w:szCs w:val="28"/>
        </w:rPr>
        <w:t xml:space="preserve"> </w:t>
      </w:r>
      <w:r w:rsidRPr="00A2302C">
        <w:rPr>
          <w:sz w:val="28"/>
          <w:szCs w:val="28"/>
        </w:rPr>
        <w:t>10 – вход УВЧ;</w:t>
      </w:r>
      <w:r w:rsidR="00AC5FDB">
        <w:rPr>
          <w:sz w:val="28"/>
          <w:szCs w:val="28"/>
        </w:rPr>
        <w:t xml:space="preserve"> </w:t>
      </w:r>
      <w:r w:rsidRPr="00A2302C">
        <w:rPr>
          <w:sz w:val="28"/>
          <w:szCs w:val="28"/>
        </w:rPr>
        <w:t>11 – выход АРУ;</w:t>
      </w:r>
      <w:r w:rsidR="00AC5FDB">
        <w:rPr>
          <w:sz w:val="28"/>
          <w:szCs w:val="28"/>
        </w:rPr>
        <w:t xml:space="preserve"> </w:t>
      </w:r>
      <w:r w:rsidRPr="00A2302C">
        <w:rPr>
          <w:sz w:val="28"/>
          <w:szCs w:val="28"/>
        </w:rPr>
        <w:t>13, 14 – выход сигнала промежуточной частоты;</w:t>
      </w:r>
      <w:r w:rsidR="00AC5FDB">
        <w:rPr>
          <w:sz w:val="28"/>
          <w:szCs w:val="28"/>
        </w:rPr>
        <w:t xml:space="preserve"> </w:t>
      </w:r>
      <w:r w:rsidRPr="00A2302C">
        <w:rPr>
          <w:sz w:val="28"/>
          <w:szCs w:val="28"/>
        </w:rPr>
        <w:t>15 – напряжение питания.(+U</w:t>
      </w:r>
      <w:r w:rsidRPr="00A2302C">
        <w:rPr>
          <w:sz w:val="28"/>
          <w:szCs w:val="28"/>
          <w:vertAlign w:val="subscript"/>
        </w:rPr>
        <w:t>пит</w:t>
      </w:r>
      <w:r w:rsidR="008D6C49">
        <w:rPr>
          <w:sz w:val="28"/>
          <w:szCs w:val="28"/>
        </w:rPr>
        <w:t>)</w:t>
      </w:r>
    </w:p>
    <w:p w:rsidR="00753224" w:rsidRPr="00A2302C" w:rsidRDefault="00AC5FDB" w:rsidP="00AC5FDB">
      <w:pPr>
        <w:widowControl w:val="0"/>
        <w:spacing w:line="360" w:lineRule="auto"/>
        <w:jc w:val="both"/>
        <w:rPr>
          <w:sz w:val="28"/>
          <w:szCs w:val="28"/>
        </w:rPr>
      </w:pPr>
      <w:r>
        <w:rPr>
          <w:sz w:val="28"/>
          <w:szCs w:val="28"/>
        </w:rPr>
        <w:br w:type="page"/>
      </w:r>
      <w:r w:rsidR="00F949AF">
        <w:rPr>
          <w:sz w:val="28"/>
          <w:szCs w:val="28"/>
        </w:rPr>
        <w:pict>
          <v:shape id="_x0000_i1122" type="#_x0000_t75" style="width:447pt;height:336pt">
            <v:imagedata r:id="rId104" o:title=""/>
          </v:shape>
        </w:pict>
      </w:r>
    </w:p>
    <w:p w:rsidR="00AC5FDB" w:rsidRDefault="00AC5FDB" w:rsidP="00A2302C">
      <w:pPr>
        <w:widowControl w:val="0"/>
        <w:spacing w:line="360" w:lineRule="auto"/>
        <w:ind w:firstLine="709"/>
        <w:jc w:val="both"/>
        <w:rPr>
          <w:sz w:val="28"/>
          <w:szCs w:val="28"/>
        </w:rPr>
      </w:pPr>
    </w:p>
    <w:p w:rsidR="00AC5FDB" w:rsidRDefault="00753224" w:rsidP="00A2302C">
      <w:pPr>
        <w:widowControl w:val="0"/>
        <w:spacing w:line="360" w:lineRule="auto"/>
        <w:ind w:firstLine="709"/>
        <w:jc w:val="both"/>
        <w:rPr>
          <w:sz w:val="28"/>
          <w:szCs w:val="28"/>
        </w:rPr>
      </w:pPr>
      <w:r w:rsidRPr="00A2302C">
        <w:rPr>
          <w:sz w:val="28"/>
          <w:szCs w:val="28"/>
        </w:rPr>
        <w:t>При приеме передач в диапазоне УКВ, радиочастотный сигнал с антенны поступает на блок УКВ, где происходит его выделение и преобразование в сигнал ПЧ – ЧМ (10,7МГц). Входная цепь блока УКВ состоит из входного контура L1,L2,VD4,VD</w:t>
      </w:r>
      <w:r w:rsidR="00AC5FDB">
        <w:rPr>
          <w:sz w:val="28"/>
          <w:szCs w:val="28"/>
        </w:rPr>
        <w:t>5 и антенны.</w:t>
      </w:r>
    </w:p>
    <w:p w:rsidR="00AC5FDB" w:rsidRDefault="00753224" w:rsidP="00A2302C">
      <w:pPr>
        <w:widowControl w:val="0"/>
        <w:spacing w:line="360" w:lineRule="auto"/>
        <w:ind w:firstLine="709"/>
        <w:jc w:val="both"/>
        <w:rPr>
          <w:sz w:val="28"/>
          <w:szCs w:val="28"/>
        </w:rPr>
      </w:pPr>
      <w:r w:rsidRPr="00A2302C">
        <w:rPr>
          <w:sz w:val="28"/>
          <w:szCs w:val="28"/>
        </w:rPr>
        <w:t xml:space="preserve">Перестройка по диапазону частот происходит посредством изменения емкости варикапной матрицы (электронной перестройки частоты). Сигнал, выделенный входным контуром, усиливается УВЧ, входящим в состав микросхемы К 174 ХА 15, и через выходной контур УВЧ – L8, L9, VD10, VD11 поступает на входной контур смесителя L3, L4, VD2, VD3, входящего в туже микросхему. </w:t>
      </w:r>
    </w:p>
    <w:p w:rsidR="00AC5FDB" w:rsidRDefault="00753224" w:rsidP="00A2302C">
      <w:pPr>
        <w:widowControl w:val="0"/>
        <w:spacing w:line="360" w:lineRule="auto"/>
        <w:ind w:firstLine="709"/>
        <w:jc w:val="both"/>
        <w:rPr>
          <w:sz w:val="28"/>
          <w:szCs w:val="28"/>
        </w:rPr>
      </w:pPr>
      <w:r w:rsidRPr="00A2302C">
        <w:rPr>
          <w:sz w:val="28"/>
          <w:szCs w:val="28"/>
        </w:rPr>
        <w:t xml:space="preserve">Избирательность по зеркальному и дополнительному каналам приема обеспечивается в основном контуром входной цепи и контуром УВЧ.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Перестройка контура УВЧ по диапазону осуществляется с помощью варикапной матрицы. Сигнал ПЧ - ЧМ через пьезокерамический фильтр Z1 и выходной контур смесителя C7, L10, L11, поступает на вход усилителя ПЧ – </w:t>
      </w:r>
      <w:r w:rsidR="00AC5FDB">
        <w:rPr>
          <w:sz w:val="28"/>
          <w:szCs w:val="28"/>
        </w:rPr>
        <w:t>ЧМ, где усиливается.</w:t>
      </w:r>
    </w:p>
    <w:p w:rsidR="00AC5FDB" w:rsidRDefault="00AC5FDB" w:rsidP="00A2302C">
      <w:pPr>
        <w:widowControl w:val="0"/>
        <w:spacing w:line="360" w:lineRule="auto"/>
        <w:ind w:firstLine="709"/>
        <w:jc w:val="both"/>
        <w:rPr>
          <w:sz w:val="28"/>
          <w:szCs w:val="32"/>
        </w:rPr>
      </w:pPr>
    </w:p>
    <w:p w:rsidR="00753224" w:rsidRPr="00A2302C" w:rsidRDefault="00AC5FDB" w:rsidP="00A2302C">
      <w:pPr>
        <w:widowControl w:val="0"/>
        <w:spacing w:line="360" w:lineRule="auto"/>
        <w:ind w:firstLine="709"/>
        <w:jc w:val="both"/>
        <w:rPr>
          <w:sz w:val="28"/>
          <w:szCs w:val="32"/>
        </w:rPr>
      </w:pPr>
      <w:r>
        <w:rPr>
          <w:sz w:val="28"/>
          <w:szCs w:val="32"/>
        </w:rPr>
        <w:t>Расчёт каскада УПЧ</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Будем рассчитывать одноконтурный каскад УПЧ по схеме с ОЭ.</w:t>
      </w:r>
    </w:p>
    <w:p w:rsidR="00753224" w:rsidRPr="00A2302C" w:rsidRDefault="00753224"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rPr>
        <w:pict>
          <v:shape id="_x0000_i1123" type="#_x0000_t75" style="width:339.75pt;height:233.25pt">
            <v:imagedata r:id="rId105"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Этот каскад</w:t>
      </w:r>
      <w:r w:rsidR="00A2302C" w:rsidRPr="00A2302C">
        <w:rPr>
          <w:sz w:val="28"/>
          <w:szCs w:val="28"/>
        </w:rPr>
        <w:t xml:space="preserve"> </w:t>
      </w:r>
      <w:r w:rsidRPr="00A2302C">
        <w:rPr>
          <w:sz w:val="28"/>
          <w:szCs w:val="28"/>
        </w:rPr>
        <w:t>рассчитывается для обеспечения необходимого уровня входного сигнала, требуемого для микросхемы, которую будем выбирать в следующем разделе.</w:t>
      </w:r>
    </w:p>
    <w:p w:rsidR="00753224" w:rsidRPr="00A2302C" w:rsidRDefault="00753224" w:rsidP="00A2302C">
      <w:pPr>
        <w:widowControl w:val="0"/>
        <w:spacing w:line="360" w:lineRule="auto"/>
        <w:ind w:firstLine="709"/>
        <w:jc w:val="both"/>
        <w:rPr>
          <w:sz w:val="28"/>
          <w:szCs w:val="28"/>
        </w:rPr>
      </w:pPr>
      <w:r w:rsidRPr="00A2302C">
        <w:rPr>
          <w:sz w:val="28"/>
          <w:szCs w:val="28"/>
        </w:rPr>
        <w:t>В качестве активного элемента УПЧ выберем транзистор 2Т368А9, который имеет следующие параметры:</w:t>
      </w:r>
    </w:p>
    <w:p w:rsidR="00AC5FDB"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24" type="#_x0000_t75" style="width:414pt;height:38.25pt">
            <v:imagedata r:id="rId106" o:title=""/>
          </v:shape>
        </w:pict>
      </w:r>
    </w:p>
    <w:p w:rsidR="00753224" w:rsidRPr="00A2302C" w:rsidRDefault="00753224"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Рассчитаем Y – параметры транзистора.</w:t>
      </w:r>
    </w:p>
    <w:p w:rsidR="008D6C49" w:rsidRPr="00E1105D" w:rsidRDefault="008D6C49" w:rsidP="008D6C49">
      <w:pPr>
        <w:widowControl w:val="0"/>
        <w:spacing w:line="360" w:lineRule="auto"/>
        <w:ind w:firstLine="709"/>
        <w:jc w:val="center"/>
        <w:rPr>
          <w:color w:val="FFFFFF"/>
          <w:sz w:val="28"/>
          <w:szCs w:val="28"/>
        </w:rPr>
      </w:pPr>
      <w:r w:rsidRPr="00E1105D">
        <w:rPr>
          <w:color w:val="FFFFFF"/>
          <w:sz w:val="28"/>
          <w:szCs w:val="28"/>
        </w:rPr>
        <w:t>радиовещательный приемник расчёт</w:t>
      </w:r>
    </w:p>
    <w:p w:rsidR="00753224" w:rsidRPr="00A2302C" w:rsidRDefault="00AC5FDB" w:rsidP="00A2302C">
      <w:pPr>
        <w:widowControl w:val="0"/>
        <w:spacing w:line="360" w:lineRule="auto"/>
        <w:ind w:firstLine="709"/>
        <w:jc w:val="both"/>
        <w:rPr>
          <w:sz w:val="28"/>
          <w:szCs w:val="28"/>
        </w:rPr>
      </w:pPr>
      <w:r>
        <w:rPr>
          <w:sz w:val="28"/>
          <w:szCs w:val="28"/>
        </w:rPr>
        <w:br w:type="page"/>
      </w:r>
      <w:r w:rsidR="00F949AF">
        <w:rPr>
          <w:sz w:val="28"/>
          <w:szCs w:val="28"/>
        </w:rPr>
        <w:pict>
          <v:shape id="_x0000_i1125" type="#_x0000_t75" style="width:117pt;height:39.75pt">
            <v:imagedata r:id="rId107" o:title=""/>
          </v:shape>
        </w:pict>
      </w:r>
      <w:r w:rsidR="00753224" w:rsidRPr="00A2302C">
        <w:rPr>
          <w:sz w:val="28"/>
          <w:szCs w:val="28"/>
        </w:rPr>
        <w:t>, где</w:t>
      </w:r>
    </w:p>
    <w:p w:rsidR="00753224" w:rsidRPr="00A2302C" w:rsidRDefault="00F949AF" w:rsidP="00A2302C">
      <w:pPr>
        <w:widowControl w:val="0"/>
        <w:spacing w:line="360" w:lineRule="auto"/>
        <w:ind w:firstLine="709"/>
        <w:jc w:val="both"/>
        <w:rPr>
          <w:sz w:val="28"/>
          <w:szCs w:val="28"/>
        </w:rPr>
      </w:pPr>
      <w:r>
        <w:rPr>
          <w:sz w:val="28"/>
          <w:szCs w:val="28"/>
        </w:rPr>
        <w:pict>
          <v:shape id="_x0000_i1126" type="#_x0000_t75" style="width:170.25pt;height:36.75pt">
            <v:imagedata r:id="rId108" o:title=""/>
          </v:shape>
        </w:pict>
      </w:r>
    </w:p>
    <w:p w:rsidR="00AC5FDB" w:rsidRDefault="00AC5FDB"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Найдём активные сопротивления эмиттерного перехода </w:t>
      </w:r>
      <w:r w:rsidR="00F949AF">
        <w:rPr>
          <w:sz w:val="28"/>
          <w:szCs w:val="28"/>
        </w:rPr>
        <w:pict>
          <v:shape id="_x0000_i1127" type="#_x0000_t75" style="width:11.25pt;height:18pt">
            <v:imagedata r:id="rId109" o:title=""/>
          </v:shape>
        </w:pict>
      </w:r>
      <w:r w:rsidRPr="00A2302C">
        <w:rPr>
          <w:sz w:val="28"/>
          <w:szCs w:val="28"/>
        </w:rPr>
        <w:t xml:space="preserve">и базы </w:t>
      </w:r>
      <w:r w:rsidR="00F949AF">
        <w:rPr>
          <w:sz w:val="28"/>
          <w:szCs w:val="28"/>
        </w:rPr>
        <w:pict>
          <v:shape id="_x0000_i1128" type="#_x0000_t75" style="width:11.25pt;height:18pt">
            <v:imagedata r:id="rId110" o:title=""/>
          </v:shape>
        </w:pict>
      </w:r>
      <w:r w:rsidRPr="00A2302C">
        <w:rPr>
          <w:sz w:val="28"/>
          <w:szCs w:val="28"/>
        </w:rPr>
        <w:t>.</w:t>
      </w:r>
    </w:p>
    <w:p w:rsidR="00AC5FDB" w:rsidRDefault="00AC5FDB"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29" type="#_x0000_t75" style="width:182.25pt;height:68.25pt">
            <v:imagedata r:id="rId111" o:title=""/>
          </v:shape>
        </w:pict>
      </w:r>
    </w:p>
    <w:p w:rsidR="00AC5FDB" w:rsidRDefault="00AC5FDB"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Граничная частота крутизны характеристики в схеме с ОЭ:</w:t>
      </w:r>
    </w:p>
    <w:p w:rsidR="00AC5FDB" w:rsidRDefault="00AC5FDB" w:rsidP="00A2302C">
      <w:pPr>
        <w:widowControl w:val="0"/>
        <w:spacing w:line="360" w:lineRule="auto"/>
        <w:ind w:firstLine="709"/>
        <w:jc w:val="both"/>
        <w:rPr>
          <w:sz w:val="28"/>
          <w:szCs w:val="28"/>
        </w:rPr>
      </w:pPr>
    </w:p>
    <w:p w:rsidR="00B96200" w:rsidRDefault="00F949AF" w:rsidP="00A2302C">
      <w:pPr>
        <w:widowControl w:val="0"/>
        <w:spacing w:line="360" w:lineRule="auto"/>
        <w:ind w:firstLine="709"/>
        <w:jc w:val="both"/>
        <w:rPr>
          <w:sz w:val="28"/>
          <w:szCs w:val="28"/>
        </w:rPr>
      </w:pPr>
      <w:r>
        <w:rPr>
          <w:sz w:val="28"/>
          <w:szCs w:val="28"/>
        </w:rPr>
        <w:pict>
          <v:shape id="_x0000_i1130" type="#_x0000_t75" style="width:203.25pt;height:36pt">
            <v:imagedata r:id="rId112" o:title=""/>
          </v:shape>
        </w:pict>
      </w:r>
    </w:p>
    <w:p w:rsidR="00753224" w:rsidRDefault="00F949AF" w:rsidP="00A2302C">
      <w:pPr>
        <w:widowControl w:val="0"/>
        <w:spacing w:line="360" w:lineRule="auto"/>
        <w:ind w:firstLine="709"/>
        <w:jc w:val="both"/>
        <w:rPr>
          <w:sz w:val="28"/>
          <w:szCs w:val="28"/>
        </w:rPr>
      </w:pPr>
      <w:r>
        <w:rPr>
          <w:sz w:val="28"/>
          <w:szCs w:val="28"/>
        </w:rPr>
        <w:pict>
          <v:shape id="_x0000_i1131" type="#_x0000_t75" style="width:425.25pt;height:344.25pt">
            <v:imagedata r:id="rId113" o:title=""/>
          </v:shape>
        </w:pict>
      </w:r>
    </w:p>
    <w:p w:rsidR="00753224" w:rsidRPr="00A2302C" w:rsidRDefault="00753224" w:rsidP="00A2302C">
      <w:pPr>
        <w:widowControl w:val="0"/>
        <w:spacing w:line="360" w:lineRule="auto"/>
        <w:ind w:firstLine="709"/>
        <w:jc w:val="both"/>
        <w:rPr>
          <w:sz w:val="28"/>
          <w:szCs w:val="28"/>
        </w:rPr>
      </w:pPr>
      <w:r w:rsidRPr="00A2302C">
        <w:rPr>
          <w:sz w:val="28"/>
          <w:szCs w:val="28"/>
        </w:rPr>
        <w:t>Расчёт элементов, обе</w:t>
      </w:r>
      <w:r w:rsidR="008D6C49">
        <w:rPr>
          <w:sz w:val="28"/>
          <w:szCs w:val="28"/>
        </w:rPr>
        <w:t>спечивающих режим УПЧ</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Изменение обратного тока коллектора:</w:t>
      </w:r>
    </w:p>
    <w:p w:rsidR="00B96200" w:rsidRDefault="00B96200" w:rsidP="00A2302C">
      <w:pPr>
        <w:widowControl w:val="0"/>
        <w:spacing w:line="360" w:lineRule="auto"/>
        <w:ind w:firstLine="709"/>
        <w:jc w:val="both"/>
        <w:rPr>
          <w:sz w:val="28"/>
          <w:szCs w:val="28"/>
        </w:rPr>
      </w:pPr>
    </w:p>
    <w:p w:rsidR="00B96200" w:rsidRDefault="00F949AF" w:rsidP="00A2302C">
      <w:pPr>
        <w:widowControl w:val="0"/>
        <w:spacing w:line="360" w:lineRule="auto"/>
        <w:ind w:firstLine="709"/>
        <w:jc w:val="both"/>
        <w:rPr>
          <w:sz w:val="28"/>
          <w:szCs w:val="28"/>
        </w:rPr>
      </w:pPr>
      <w:r>
        <w:rPr>
          <w:sz w:val="28"/>
          <w:szCs w:val="28"/>
        </w:rPr>
        <w:pict>
          <v:shape id="_x0000_i1132" type="#_x0000_t75" style="width:113.25pt;height:21pt">
            <v:imagedata r:id="rId114" o:title=""/>
          </v:shape>
        </w:pict>
      </w:r>
    </w:p>
    <w:p w:rsidR="00B96200" w:rsidRDefault="00B96200"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где </w:t>
      </w:r>
      <w:r w:rsidR="00F949AF">
        <w:rPr>
          <w:sz w:val="28"/>
          <w:szCs w:val="28"/>
        </w:rPr>
        <w:pict>
          <v:shape id="_x0000_i1133" type="#_x0000_t75" style="width:18.75pt;height:18pt">
            <v:imagedata r:id="rId115" o:title=""/>
          </v:shape>
        </w:pict>
      </w:r>
      <w:r w:rsidRPr="00A2302C">
        <w:rPr>
          <w:sz w:val="28"/>
          <w:szCs w:val="28"/>
        </w:rPr>
        <w:t>- обратный ток коллектора при температуре To = 293K.</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34" type="#_x0000_t75" style="width:149.25pt;height:20.25pt">
            <v:imagedata r:id="rId116"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Тепловое смещение напряжения базы:</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35" type="#_x0000_t75" style="width:116.25pt;height:20.25pt">
            <v:imagedata r:id="rId117" o:title=""/>
          </v:shape>
        </w:pict>
      </w:r>
      <w:r w:rsidR="00753224" w:rsidRPr="00A2302C">
        <w:rPr>
          <w:sz w:val="28"/>
          <w:szCs w:val="28"/>
        </w:rPr>
        <w:t xml:space="preserve">, где </w:t>
      </w:r>
      <w:r>
        <w:rPr>
          <w:sz w:val="28"/>
          <w:szCs w:val="28"/>
        </w:rPr>
        <w:pict>
          <v:shape id="_x0000_i1136" type="#_x0000_t75" style="width:54.75pt;height:30.75pt">
            <v:imagedata r:id="rId118" o:title=""/>
          </v:shape>
        </w:pict>
      </w:r>
      <w:r w:rsidR="00753224"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137" type="#_x0000_t75" style="width:182.25pt;height:20.25pt">
            <v:imagedata r:id="rId119"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Необходимая нестабильность коллекторного тока:</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38" type="#_x0000_t75" style="width:265.5pt;height:36pt">
            <v:imagedata r:id="rId120" o:title=""/>
          </v:shape>
        </w:pict>
      </w:r>
    </w:p>
    <w:p w:rsidR="00753224" w:rsidRPr="00A2302C" w:rsidRDefault="00753224" w:rsidP="00A2302C">
      <w:pPr>
        <w:widowControl w:val="0"/>
        <w:spacing w:line="360" w:lineRule="auto"/>
        <w:ind w:firstLine="709"/>
        <w:jc w:val="both"/>
        <w:rPr>
          <w:sz w:val="28"/>
          <w:szCs w:val="28"/>
        </w:rPr>
      </w:pPr>
    </w:p>
    <w:p w:rsidR="00753224" w:rsidRDefault="00B96200" w:rsidP="00A2302C">
      <w:pPr>
        <w:widowControl w:val="0"/>
        <w:spacing w:line="360" w:lineRule="auto"/>
        <w:ind w:firstLine="709"/>
        <w:jc w:val="both"/>
        <w:rPr>
          <w:sz w:val="28"/>
          <w:szCs w:val="28"/>
        </w:rPr>
      </w:pPr>
      <w:r>
        <w:rPr>
          <w:sz w:val="28"/>
          <w:szCs w:val="28"/>
        </w:rPr>
        <w:t>Расчет сопротивлений резисторов</w:t>
      </w:r>
    </w:p>
    <w:p w:rsidR="00B96200" w:rsidRPr="00A2302C"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39" type="#_x0000_t75" style="width:387pt;height:50.25pt">
            <v:imagedata r:id="rId121" o:title=""/>
          </v:shape>
        </w:pict>
      </w:r>
      <w:r w:rsidR="00753224" w:rsidRPr="00A2302C">
        <w:rPr>
          <w:sz w:val="28"/>
          <w:szCs w:val="28"/>
        </w:rPr>
        <w:t xml:space="preserve">,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резистора </w:t>
      </w:r>
      <w:r w:rsidR="00F949AF">
        <w:rPr>
          <w:sz w:val="28"/>
          <w:szCs w:val="28"/>
        </w:rPr>
        <w:pict>
          <v:shape id="_x0000_i1140" type="#_x0000_t75" style="width:54.75pt;height:18pt">
            <v:imagedata r:id="rId122"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141" type="#_x0000_t75" style="width:255pt;height:33.75pt">
            <v:imagedata r:id="rId123" o:title=""/>
          </v:shape>
        </w:pict>
      </w:r>
      <w:r w:rsidR="00B96200">
        <w:rPr>
          <w:sz w:val="28"/>
          <w:szCs w:val="28"/>
        </w:rPr>
        <w:t xml:space="preserve">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резистора </w:t>
      </w:r>
      <w:r w:rsidR="00F949AF">
        <w:rPr>
          <w:sz w:val="28"/>
          <w:szCs w:val="28"/>
        </w:rPr>
        <w:pict>
          <v:shape id="_x0000_i1142" type="#_x0000_t75" style="width:63pt;height:18.75pt">
            <v:imagedata r:id="rId124" o:title=""/>
          </v:shape>
        </w:pict>
      </w:r>
      <w:r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143" type="#_x0000_t75" style="width:306.75pt;height:36pt">
            <v:imagedata r:id="rId125" o:title=""/>
          </v:shape>
        </w:pic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резистора </w:t>
      </w:r>
      <w:r w:rsidR="00F949AF">
        <w:rPr>
          <w:sz w:val="28"/>
          <w:szCs w:val="28"/>
        </w:rPr>
        <w:pict>
          <v:shape id="_x0000_i1144" type="#_x0000_t75" style="width:71.25pt;height:18pt">
            <v:imagedata r:id="rId126"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145" type="#_x0000_t75" style="width:369pt;height:39.75pt">
            <v:imagedata r:id="rId127" o:title=""/>
          </v:shape>
        </w:pic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резистора </w:t>
      </w:r>
      <w:r w:rsidR="00F949AF">
        <w:rPr>
          <w:sz w:val="28"/>
          <w:szCs w:val="28"/>
        </w:rPr>
        <w:pict>
          <v:shape id="_x0000_i1146" type="#_x0000_t75" style="width:68.25pt;height:18pt">
            <v:imagedata r:id="rId128"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B96200" w:rsidP="00A2302C">
      <w:pPr>
        <w:widowControl w:val="0"/>
        <w:spacing w:line="360" w:lineRule="auto"/>
        <w:ind w:firstLine="709"/>
        <w:jc w:val="both"/>
        <w:rPr>
          <w:sz w:val="28"/>
          <w:szCs w:val="28"/>
        </w:rPr>
      </w:pPr>
      <w:r>
        <w:rPr>
          <w:sz w:val="28"/>
          <w:szCs w:val="28"/>
        </w:rPr>
        <w:t>Расчет ёмкостей конденсаторов</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47" type="#_x0000_t75" style="width:249pt;height:33.75pt">
            <v:imagedata r:id="rId129" o:title=""/>
          </v:shape>
        </w:pic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конденсатора </w:t>
      </w:r>
      <w:r w:rsidR="00F949AF">
        <w:rPr>
          <w:sz w:val="28"/>
          <w:szCs w:val="28"/>
        </w:rPr>
        <w:pict>
          <v:shape id="_x0000_i1148" type="#_x0000_t75" style="width:86.25pt;height:18pt">
            <v:imagedata r:id="rId130" o:title=""/>
          </v:shape>
        </w:pict>
      </w:r>
      <w:r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149" type="#_x0000_t75" style="width:233.25pt;height:35.25pt">
            <v:imagedata r:id="rId131" o:title=""/>
          </v:shape>
        </w:pict>
      </w:r>
      <w:r w:rsidR="00753224" w:rsidRPr="00A2302C">
        <w:rPr>
          <w:sz w:val="28"/>
          <w:szCs w:val="28"/>
        </w:rPr>
        <w:t>,</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конденсатора </w:t>
      </w:r>
      <w:r w:rsidR="00F949AF">
        <w:rPr>
          <w:sz w:val="28"/>
          <w:szCs w:val="28"/>
        </w:rPr>
        <w:pict>
          <v:shape id="_x0000_i1150" type="#_x0000_t75" style="width:60pt;height:18.75pt">
            <v:imagedata r:id="rId132" o:title=""/>
          </v:shape>
        </w:pict>
      </w:r>
      <w:r w:rsidRPr="00A2302C">
        <w:rPr>
          <w:sz w:val="28"/>
          <w:szCs w:val="28"/>
        </w:rPr>
        <w:t>.</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Рас</w:t>
      </w:r>
      <w:r w:rsidR="00B96200">
        <w:rPr>
          <w:sz w:val="28"/>
          <w:szCs w:val="28"/>
        </w:rPr>
        <w:t>чёт согласующего трансформатора</w:t>
      </w:r>
    </w:p>
    <w:p w:rsidR="00B96200" w:rsidRDefault="00B96200"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Индуктивности катушек согласующего трансформатора рассч</w:t>
      </w:r>
      <w:r w:rsidR="00B96200">
        <w:rPr>
          <w:sz w:val="28"/>
          <w:szCs w:val="28"/>
        </w:rPr>
        <w:t>итываются по следующим формулам</w:t>
      </w:r>
    </w:p>
    <w:p w:rsidR="00B96200" w:rsidRPr="00A2302C" w:rsidRDefault="00B96200" w:rsidP="00A2302C">
      <w:pPr>
        <w:widowControl w:val="0"/>
        <w:spacing w:line="360" w:lineRule="auto"/>
        <w:ind w:firstLine="709"/>
        <w:jc w:val="both"/>
        <w:rPr>
          <w:sz w:val="28"/>
          <w:szCs w:val="28"/>
        </w:rPr>
      </w:pPr>
    </w:p>
    <w:p w:rsidR="00B96200" w:rsidRDefault="00F949AF" w:rsidP="00A2302C">
      <w:pPr>
        <w:widowControl w:val="0"/>
        <w:spacing w:line="360" w:lineRule="auto"/>
        <w:ind w:firstLine="709"/>
        <w:jc w:val="both"/>
        <w:rPr>
          <w:sz w:val="28"/>
          <w:szCs w:val="28"/>
        </w:rPr>
      </w:pPr>
      <w:r>
        <w:rPr>
          <w:sz w:val="28"/>
          <w:szCs w:val="28"/>
        </w:rPr>
        <w:pict>
          <v:shape id="_x0000_i1151" type="#_x0000_t75" style="width:164.25pt;height:36.75pt">
            <v:imagedata r:id="rId133" o:title=""/>
          </v:shape>
        </w:pict>
      </w:r>
    </w:p>
    <w:p w:rsidR="00B96200" w:rsidRDefault="00B96200" w:rsidP="00A2302C">
      <w:pPr>
        <w:widowControl w:val="0"/>
        <w:spacing w:line="360" w:lineRule="auto"/>
        <w:ind w:firstLine="709"/>
        <w:jc w:val="both"/>
        <w:rPr>
          <w:sz w:val="28"/>
          <w:szCs w:val="28"/>
        </w:rPr>
      </w:pPr>
    </w:p>
    <w:p w:rsidR="00B96200" w:rsidRDefault="00753224" w:rsidP="00A2302C">
      <w:pPr>
        <w:widowControl w:val="0"/>
        <w:spacing w:line="360" w:lineRule="auto"/>
        <w:ind w:firstLine="709"/>
        <w:jc w:val="both"/>
        <w:rPr>
          <w:sz w:val="28"/>
          <w:szCs w:val="28"/>
        </w:rPr>
      </w:pPr>
      <w:r w:rsidRPr="00A2302C">
        <w:rPr>
          <w:sz w:val="28"/>
          <w:szCs w:val="28"/>
        </w:rPr>
        <w:t>где k – коэффициент связи, который может</w:t>
      </w:r>
      <w:r w:rsidR="00A2302C" w:rsidRPr="00A2302C">
        <w:rPr>
          <w:sz w:val="28"/>
          <w:szCs w:val="28"/>
        </w:rPr>
        <w:t xml:space="preserve"> </w:t>
      </w:r>
      <w:r w:rsidRPr="00A2302C">
        <w:rPr>
          <w:sz w:val="28"/>
          <w:szCs w:val="28"/>
        </w:rPr>
        <w:t xml:space="preserve">принимать следующие значения k = 0.7..0.9; </w:t>
      </w:r>
      <w:r w:rsidR="00F949AF">
        <w:rPr>
          <w:sz w:val="28"/>
          <w:szCs w:val="28"/>
        </w:rPr>
        <w:pict>
          <v:shape id="_x0000_i1152" type="#_x0000_t75" style="width:27pt;height:18.75pt">
            <v:imagedata r:id="rId134" o:title=""/>
          </v:shape>
        </w:pict>
      </w:r>
      <w:r w:rsidRPr="00A2302C">
        <w:rPr>
          <w:sz w:val="28"/>
          <w:szCs w:val="28"/>
        </w:rPr>
        <w:t>- выходное сопротивление пьезоэлектрического фильтр</w:t>
      </w:r>
      <w:r w:rsidR="00B96200">
        <w:rPr>
          <w:sz w:val="28"/>
          <w:szCs w:val="28"/>
        </w:rPr>
        <w:t>а, с которым мы и согласуем УПЧ</w:t>
      </w:r>
    </w:p>
    <w:p w:rsidR="00B96200" w:rsidRDefault="00B96200"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w:t>
      </w:r>
      <w:r w:rsidR="00F949AF">
        <w:rPr>
          <w:sz w:val="28"/>
          <w:szCs w:val="28"/>
        </w:rPr>
        <w:pict>
          <v:shape id="_x0000_i1153" type="#_x0000_t75" style="width:68.25pt;height:18.75pt">
            <v:imagedata r:id="rId135" o:title=""/>
          </v:shape>
        </w:pict>
      </w:r>
      <w:r w:rsidR="00B96200">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154" type="#_x0000_t75" style="width:224.25pt;height:63pt">
            <v:imagedata r:id="rId136"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B96200" w:rsidP="00A2302C">
      <w:pPr>
        <w:widowControl w:val="0"/>
        <w:spacing w:line="360" w:lineRule="auto"/>
        <w:ind w:firstLine="709"/>
        <w:jc w:val="both"/>
        <w:rPr>
          <w:sz w:val="28"/>
          <w:szCs w:val="28"/>
        </w:rPr>
      </w:pPr>
      <w:r>
        <w:rPr>
          <w:sz w:val="28"/>
          <w:szCs w:val="28"/>
        </w:rPr>
        <w:t>Расчёт элементов контура</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Максимальный коэффициент устойчивого усиления каскада:</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55" type="#_x0000_t75" style="width:242.25pt;height:41.25pt">
            <v:imagedata r:id="rId137" o:title=""/>
          </v:shape>
        </w:pict>
      </w:r>
    </w:p>
    <w:p w:rsidR="00753224" w:rsidRPr="00A2302C" w:rsidRDefault="00753224"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Определим минимально допустимое с точки зрения стабильности формы частотной характеристики отношение эквивалентной ёмкости контура каскада к ёмкости,</w:t>
      </w:r>
      <w:r w:rsidR="00B96200">
        <w:rPr>
          <w:sz w:val="28"/>
          <w:szCs w:val="28"/>
        </w:rPr>
        <w:t xml:space="preserve"> вносимой в контур транзистором</w:t>
      </w:r>
    </w:p>
    <w:p w:rsidR="00B96200" w:rsidRPr="00A2302C" w:rsidRDefault="00B96200" w:rsidP="00A2302C">
      <w:pPr>
        <w:widowControl w:val="0"/>
        <w:spacing w:line="360" w:lineRule="auto"/>
        <w:ind w:firstLine="709"/>
        <w:jc w:val="both"/>
        <w:rPr>
          <w:sz w:val="28"/>
          <w:szCs w:val="28"/>
        </w:rPr>
      </w:pPr>
    </w:p>
    <w:p w:rsidR="00B96200" w:rsidRDefault="00F949AF" w:rsidP="00A2302C">
      <w:pPr>
        <w:widowControl w:val="0"/>
        <w:spacing w:line="360" w:lineRule="auto"/>
        <w:ind w:firstLine="709"/>
        <w:jc w:val="both"/>
        <w:rPr>
          <w:sz w:val="28"/>
          <w:szCs w:val="28"/>
        </w:rPr>
      </w:pPr>
      <w:r>
        <w:rPr>
          <w:sz w:val="28"/>
          <w:szCs w:val="28"/>
        </w:rPr>
        <w:pict>
          <v:shape id="_x0000_i1156" type="#_x0000_t75" style="width:54.75pt;height:36pt">
            <v:imagedata r:id="rId138" o:title=""/>
          </v:shape>
        </w:pict>
      </w:r>
    </w:p>
    <w:p w:rsidR="00B96200" w:rsidRDefault="00B96200"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 xml:space="preserve">где </w:t>
      </w:r>
      <w:r w:rsidR="00F949AF">
        <w:rPr>
          <w:sz w:val="28"/>
          <w:szCs w:val="28"/>
        </w:rPr>
        <w:pict>
          <v:shape id="_x0000_i1157" type="#_x0000_t75" style="width:36pt;height:14.25pt">
            <v:imagedata r:id="rId139" o:title=""/>
          </v:shape>
        </w:pict>
      </w:r>
      <w:r w:rsidRPr="00A2302C">
        <w:rPr>
          <w:sz w:val="28"/>
          <w:szCs w:val="28"/>
        </w:rPr>
        <w:t xml:space="preserve"> – относительное изменение входной и выходной ёмкостей транзистора; </w:t>
      </w:r>
      <w:r w:rsidR="00F949AF">
        <w:rPr>
          <w:sz w:val="28"/>
          <w:szCs w:val="28"/>
        </w:rPr>
        <w:pict>
          <v:shape id="_x0000_i1158" type="#_x0000_t75" style="width:36.75pt;height:15.75pt">
            <v:imagedata r:id="rId140" o:title=""/>
          </v:shape>
        </w:pict>
      </w:r>
      <w:r w:rsidRPr="00A2302C">
        <w:rPr>
          <w:sz w:val="28"/>
          <w:szCs w:val="28"/>
        </w:rPr>
        <w:t xml:space="preserve">; </w:t>
      </w:r>
      <w:r w:rsidR="00F949AF">
        <w:rPr>
          <w:sz w:val="28"/>
          <w:szCs w:val="28"/>
        </w:rPr>
        <w:pict>
          <v:shape id="_x0000_i1159" type="#_x0000_t75" style="width:185.25pt;height:18.75pt">
            <v:imagedata r:id="rId141" o:title=""/>
          </v:shape>
        </w:pict>
      </w:r>
      <w:r w:rsidRPr="00A2302C">
        <w:rPr>
          <w:sz w:val="28"/>
          <w:szCs w:val="28"/>
        </w:rPr>
        <w:t>- полоса пропускания каскада УПЧ.</w:t>
      </w:r>
    </w:p>
    <w:p w:rsidR="00B96200" w:rsidRPr="00A2302C"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60" type="#_x0000_t75" style="width:135pt;height:33pt">
            <v:imagedata r:id="rId142" o:title=""/>
          </v:shape>
        </w:pict>
      </w:r>
      <w:r w:rsidR="00753224" w:rsidRPr="00A2302C">
        <w:rPr>
          <w:sz w:val="28"/>
          <w:szCs w:val="28"/>
        </w:rPr>
        <w:t>.</w: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Необходимое </w:t>
      </w:r>
      <w:r w:rsidR="00B96200">
        <w:rPr>
          <w:sz w:val="28"/>
          <w:szCs w:val="28"/>
        </w:rPr>
        <w:t>эквивалентное затухание контура</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61" type="#_x0000_t75" style="width:146.25pt;height:36.75pt">
            <v:imagedata r:id="rId143" o:title=""/>
          </v:shape>
        </w:pict>
      </w:r>
      <w:r w:rsidR="00753224" w:rsidRPr="00A2302C">
        <w:rPr>
          <w:sz w:val="28"/>
          <w:szCs w:val="28"/>
        </w:rPr>
        <w:t>.</w:t>
      </w:r>
    </w:p>
    <w:p w:rsidR="00753224" w:rsidRPr="00A2302C" w:rsidRDefault="00B96200" w:rsidP="00A2302C">
      <w:pPr>
        <w:widowControl w:val="0"/>
        <w:spacing w:line="360" w:lineRule="auto"/>
        <w:ind w:firstLine="709"/>
        <w:jc w:val="both"/>
        <w:rPr>
          <w:sz w:val="28"/>
          <w:szCs w:val="28"/>
        </w:rPr>
      </w:pPr>
      <w:r>
        <w:rPr>
          <w:sz w:val="28"/>
          <w:szCs w:val="28"/>
        </w:rPr>
        <w:br w:type="page"/>
        <w:t>Собственное затухание катушки</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62" type="#_x0000_t75" style="width:42.75pt;height:14.25pt">
            <v:imagedata r:id="rId144" o:title=""/>
          </v:shape>
        </w:pict>
      </w:r>
    </w:p>
    <w:p w:rsidR="00753224" w:rsidRPr="00A2302C" w:rsidRDefault="00753224"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Критические значения э</w:t>
      </w:r>
      <w:r w:rsidR="00B96200">
        <w:rPr>
          <w:sz w:val="28"/>
          <w:szCs w:val="28"/>
        </w:rPr>
        <w:t>квивалентного затухания контура</w:t>
      </w:r>
    </w:p>
    <w:p w:rsidR="00B96200" w:rsidRPr="00A2302C"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63" type="#_x0000_t75" style="width:428.25pt;height:53.25pt">
            <v:imagedata r:id="rId145" o:title=""/>
          </v:shape>
        </w:pict>
      </w:r>
    </w:p>
    <w:p w:rsidR="00753224" w:rsidRPr="00A2302C" w:rsidRDefault="00F949AF" w:rsidP="00A2302C">
      <w:pPr>
        <w:widowControl w:val="0"/>
        <w:spacing w:line="360" w:lineRule="auto"/>
        <w:ind w:firstLine="709"/>
        <w:jc w:val="both"/>
        <w:rPr>
          <w:sz w:val="28"/>
          <w:szCs w:val="28"/>
        </w:rPr>
      </w:pPr>
      <w:r>
        <w:rPr>
          <w:sz w:val="28"/>
          <w:szCs w:val="28"/>
        </w:rPr>
        <w:pict>
          <v:shape id="_x0000_i1164" type="#_x0000_t75" style="width:310.5pt;height:50.25pt">
            <v:imagedata r:id="rId146" o:title=""/>
          </v:shape>
        </w:pict>
      </w:r>
    </w:p>
    <w:p w:rsidR="00B96200" w:rsidRDefault="00B96200"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Полученные значения сравним с эквивалентным затуханием контура и получим, что </w:t>
      </w:r>
      <w:r w:rsidR="00F949AF">
        <w:rPr>
          <w:sz w:val="28"/>
          <w:szCs w:val="28"/>
        </w:rPr>
        <w:pict>
          <v:shape id="_x0000_i1165" type="#_x0000_t75" style="width:60pt;height:18pt">
            <v:imagedata r:id="rId147" o:title=""/>
          </v:shape>
        </w:pict>
      </w:r>
      <w:r w:rsidRPr="00A2302C">
        <w:rPr>
          <w:sz w:val="28"/>
          <w:szCs w:val="28"/>
        </w:rPr>
        <w:t xml:space="preserve">. В этом случае случае от каскада не удаётся получить максимально возможное усиление, так как для этого требуется слишком малая эквивалентная ёмкость контура, недопустимая с точки зрения стабильности формы частотной характеристики. В подобной ситуации реализуют режим максимального усиления при ограничении минимального значения эквивалентной ёмкости контура. При этом коэффициент включения </w:t>
      </w:r>
    </w:p>
    <w:p w:rsidR="00753224" w:rsidRPr="00A2302C" w:rsidRDefault="00753224" w:rsidP="00A2302C">
      <w:pPr>
        <w:widowControl w:val="0"/>
        <w:spacing w:line="360" w:lineRule="auto"/>
        <w:ind w:firstLine="709"/>
        <w:jc w:val="both"/>
        <w:rPr>
          <w:sz w:val="28"/>
          <w:szCs w:val="28"/>
        </w:rPr>
      </w:pPr>
      <w:r w:rsidRPr="00A2302C">
        <w:rPr>
          <w:sz w:val="28"/>
          <w:szCs w:val="28"/>
        </w:rPr>
        <w:t>контура в цепь следующего каскада определяют по соотношению</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66" type="#_x0000_t75" style="width:375pt;height:96pt">
            <v:imagedata r:id="rId148" o:title=""/>
          </v:shape>
        </w:pict>
      </w:r>
    </w:p>
    <w:p w:rsidR="00B96200" w:rsidRDefault="00B96200"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 xml:space="preserve">где </w:t>
      </w:r>
      <w:r w:rsidR="00F949AF">
        <w:rPr>
          <w:sz w:val="28"/>
          <w:szCs w:val="28"/>
        </w:rPr>
        <w:pict>
          <v:shape id="_x0000_i1167" type="#_x0000_t75" style="width:75pt;height:30.75pt">
            <v:imagedata r:id="rId149" o:title=""/>
          </v:shape>
        </w:pict>
      </w:r>
      <w:r w:rsidRPr="00A2302C">
        <w:rPr>
          <w:sz w:val="28"/>
          <w:szCs w:val="28"/>
        </w:rPr>
        <w:t xml:space="preserve"> - входная проводимость микросхемы,</w:t>
      </w:r>
      <w:r w:rsidR="00B96200">
        <w:rPr>
          <w:sz w:val="28"/>
          <w:szCs w:val="28"/>
        </w:rPr>
        <w:t xml:space="preserve"> </w:t>
      </w:r>
      <w:r w:rsidRPr="00A2302C">
        <w:rPr>
          <w:sz w:val="28"/>
          <w:szCs w:val="28"/>
        </w:rPr>
        <w:t>а эквивалентную ёмкость контура принимают равной минимально допустимой</w:t>
      </w:r>
    </w:p>
    <w:p w:rsidR="00753224" w:rsidRPr="00A2302C" w:rsidRDefault="00B96200" w:rsidP="00A2302C">
      <w:pPr>
        <w:widowControl w:val="0"/>
        <w:spacing w:line="360" w:lineRule="auto"/>
        <w:ind w:firstLine="709"/>
        <w:jc w:val="both"/>
        <w:rPr>
          <w:sz w:val="28"/>
          <w:szCs w:val="28"/>
        </w:rPr>
      </w:pPr>
      <w:r>
        <w:rPr>
          <w:sz w:val="28"/>
          <w:szCs w:val="28"/>
        </w:rPr>
        <w:br w:type="page"/>
      </w:r>
      <w:r w:rsidR="00F949AF">
        <w:rPr>
          <w:sz w:val="28"/>
          <w:szCs w:val="28"/>
        </w:rPr>
        <w:pict>
          <v:shape id="_x0000_i1168" type="#_x0000_t75" style="width:384pt;height:21.75pt">
            <v:imagedata r:id="rId150"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Коэффициент усиления одноконтурного каскада на частоте настройки контура рассчитывают по фо</w:t>
      </w:r>
      <w:r w:rsidR="00B96200">
        <w:rPr>
          <w:sz w:val="28"/>
          <w:szCs w:val="28"/>
        </w:rPr>
        <w:t>рмуле</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69" type="#_x0000_t75" style="width:356.25pt;height:36.75pt">
            <v:imagedata r:id="rId151" o:title=""/>
          </v:shape>
        </w:pict>
      </w:r>
    </w:p>
    <w:p w:rsidR="00B96200" w:rsidRDefault="00B96200"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Полученное значение </w:t>
      </w:r>
      <w:r w:rsidR="00F949AF">
        <w:rPr>
          <w:sz w:val="28"/>
          <w:szCs w:val="28"/>
        </w:rPr>
        <w:pict>
          <v:shape id="_x0000_i1170" type="#_x0000_t75" style="width:54pt;height:18.75pt">
            <v:imagedata r:id="rId152" o:title=""/>
          </v:shape>
        </w:pict>
      </w:r>
      <w:r w:rsidRPr="00A2302C">
        <w:rPr>
          <w:sz w:val="28"/>
          <w:szCs w:val="28"/>
        </w:rPr>
        <w:t xml:space="preserve">, значит каскад неустойчив. Задаёмся величиной фиксированного коэффициента усиления </w:t>
      </w:r>
      <w:r w:rsidR="00F949AF">
        <w:rPr>
          <w:sz w:val="28"/>
          <w:szCs w:val="28"/>
        </w:rPr>
        <w:pict>
          <v:shape id="_x0000_i1171" type="#_x0000_t75" style="width:51.75pt;height:18.75pt">
            <v:imagedata r:id="rId153" o:title=""/>
          </v:shape>
        </w:pict>
      </w:r>
      <w:r w:rsidRPr="00A2302C">
        <w:rPr>
          <w:sz w:val="28"/>
          <w:szCs w:val="28"/>
        </w:rPr>
        <w:t xml:space="preserve"> и определяем коэффициент включения контура в цепь коллектора по формуле:</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72" type="#_x0000_t75" style="width:137.25pt;height:36.75pt">
            <v:imagedata r:id="rId154" o:title=""/>
          </v:shape>
        </w:pict>
      </w:r>
      <w:r w:rsidR="00753224" w:rsidRPr="00A2302C">
        <w:rPr>
          <w:sz w:val="28"/>
          <w:szCs w:val="28"/>
        </w:rPr>
        <w:t xml:space="preserve"> , где </w:t>
      </w:r>
      <w:r>
        <w:rPr>
          <w:sz w:val="28"/>
          <w:szCs w:val="28"/>
        </w:rPr>
        <w:pict>
          <v:shape id="_x0000_i1173" type="#_x0000_t75" style="width:42pt;height:18.75pt">
            <v:imagedata r:id="rId155" o:title=""/>
          </v:shape>
        </w:pict>
      </w:r>
      <w:r w:rsidR="00753224" w:rsidRPr="00A2302C">
        <w:rPr>
          <w:sz w:val="28"/>
          <w:szCs w:val="28"/>
        </w:rPr>
        <w:t>,</w:t>
      </w:r>
    </w:p>
    <w:p w:rsidR="00753224" w:rsidRPr="00A2302C" w:rsidRDefault="00F949AF" w:rsidP="00A2302C">
      <w:pPr>
        <w:widowControl w:val="0"/>
        <w:spacing w:line="360" w:lineRule="auto"/>
        <w:ind w:firstLine="709"/>
        <w:jc w:val="both"/>
        <w:rPr>
          <w:sz w:val="28"/>
          <w:szCs w:val="28"/>
        </w:rPr>
      </w:pPr>
      <w:r>
        <w:rPr>
          <w:sz w:val="28"/>
          <w:szCs w:val="28"/>
        </w:rPr>
        <w:pict>
          <v:shape id="_x0000_i1174" type="#_x0000_t75" style="width:263.25pt;height:33pt">
            <v:imagedata r:id="rId156" o:title=""/>
          </v:shape>
        </w:pict>
      </w:r>
    </w:p>
    <w:p w:rsidR="00B96200" w:rsidRDefault="00B96200"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 xml:space="preserve">Для получения заданной полосы пропускания к контуру нужно подключить шунтирующий резистор с проводимостью </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75" type="#_x0000_t75" style="width:405pt;height:51.75pt">
            <v:imagedata r:id="rId157" o:title=""/>
          </v:shape>
        </w:pict>
      </w:r>
    </w:p>
    <w:p w:rsidR="00B96200" w:rsidRDefault="00B96200"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Соответственно сопротивление резистора будет следующим</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76" type="#_x0000_t75" style="width:173.25pt;height:33.75pt">
            <v:imagedata r:id="rId158" o:title=""/>
          </v:shape>
        </w:pict>
      </w:r>
      <w:r w:rsidR="00753224" w:rsidRPr="00A2302C">
        <w:rPr>
          <w:sz w:val="28"/>
          <w:szCs w:val="28"/>
        </w:rPr>
        <w:t xml:space="preserve">,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w:t>
      </w:r>
      <w:r w:rsidR="00F949AF">
        <w:rPr>
          <w:sz w:val="28"/>
          <w:szCs w:val="28"/>
        </w:rPr>
        <w:pict>
          <v:shape id="_x0000_i1177" type="#_x0000_t75" style="width:66pt;height:18pt">
            <v:imagedata r:id="rId159" o:title=""/>
          </v:shape>
        </w:pict>
      </w:r>
      <w:r w:rsidRPr="00A2302C">
        <w:rPr>
          <w:sz w:val="28"/>
          <w:szCs w:val="28"/>
        </w:rPr>
        <w:t>.</w:t>
      </w:r>
    </w:p>
    <w:p w:rsidR="00753224" w:rsidRPr="00A2302C" w:rsidRDefault="00B96200" w:rsidP="00A2302C">
      <w:pPr>
        <w:widowControl w:val="0"/>
        <w:spacing w:line="360" w:lineRule="auto"/>
        <w:ind w:firstLine="709"/>
        <w:jc w:val="both"/>
        <w:rPr>
          <w:sz w:val="28"/>
          <w:szCs w:val="28"/>
        </w:rPr>
      </w:pPr>
      <w:r>
        <w:rPr>
          <w:sz w:val="28"/>
          <w:szCs w:val="28"/>
        </w:rPr>
        <w:br w:type="page"/>
        <w:t>Индуктивность катушки контура</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78" type="#_x0000_t75" style="width:339.75pt;height:39.75pt">
            <v:imagedata r:id="rId160" o:title=""/>
          </v:shape>
        </w:pict>
      </w:r>
      <w:r w:rsidR="00753224" w:rsidRPr="00A2302C">
        <w:rPr>
          <w:sz w:val="28"/>
          <w:szCs w:val="28"/>
        </w:rPr>
        <w:t>.</w:t>
      </w:r>
    </w:p>
    <w:p w:rsidR="00753224" w:rsidRPr="00A2302C" w:rsidRDefault="00753224" w:rsidP="00A2302C">
      <w:pPr>
        <w:widowControl w:val="0"/>
        <w:spacing w:line="360" w:lineRule="auto"/>
        <w:ind w:firstLine="709"/>
        <w:jc w:val="both"/>
        <w:rPr>
          <w:sz w:val="28"/>
          <w:szCs w:val="28"/>
        </w:rPr>
      </w:pPr>
    </w:p>
    <w:p w:rsidR="00753224" w:rsidRPr="00A2302C" w:rsidRDefault="00B96200" w:rsidP="00A2302C">
      <w:pPr>
        <w:widowControl w:val="0"/>
        <w:spacing w:line="360" w:lineRule="auto"/>
        <w:ind w:firstLine="709"/>
        <w:jc w:val="both"/>
        <w:rPr>
          <w:sz w:val="28"/>
          <w:szCs w:val="28"/>
        </w:rPr>
      </w:pPr>
      <w:r>
        <w:rPr>
          <w:sz w:val="28"/>
          <w:szCs w:val="28"/>
        </w:rPr>
        <w:t>Ёмкость конденсатора контура</w:t>
      </w:r>
    </w:p>
    <w:p w:rsidR="00B96200"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szCs w:val="28"/>
        </w:rPr>
      </w:pPr>
      <w:r>
        <w:rPr>
          <w:sz w:val="28"/>
          <w:szCs w:val="28"/>
        </w:rPr>
        <w:pict>
          <v:shape id="_x0000_i1179" type="#_x0000_t75" style="width:158.25pt;height:18.75pt">
            <v:imagedata r:id="rId161" o:title=""/>
          </v:shape>
        </w:pict>
      </w:r>
      <w:r w:rsidR="00753224" w:rsidRPr="00A2302C">
        <w:rPr>
          <w:sz w:val="28"/>
          <w:szCs w:val="28"/>
        </w:rPr>
        <w:t xml:space="preserve">, где </w:t>
      </w:r>
      <w:r>
        <w:rPr>
          <w:sz w:val="28"/>
          <w:szCs w:val="28"/>
        </w:rPr>
        <w:pict>
          <v:shape id="_x0000_i1180" type="#_x0000_t75" style="width:51.75pt;height:18pt">
            <v:imagedata r:id="rId162" o:title=""/>
          </v:shape>
        </w:pict>
      </w:r>
      <w:r w:rsidR="00753224" w:rsidRPr="00A2302C">
        <w:rPr>
          <w:sz w:val="28"/>
          <w:szCs w:val="28"/>
        </w:rPr>
        <w:t xml:space="preserve"> - ёмкость монтажа.</w:t>
      </w:r>
    </w:p>
    <w:p w:rsidR="00753224" w:rsidRPr="00A2302C" w:rsidRDefault="00F949AF" w:rsidP="00A2302C">
      <w:pPr>
        <w:widowControl w:val="0"/>
        <w:spacing w:line="360" w:lineRule="auto"/>
        <w:ind w:firstLine="709"/>
        <w:jc w:val="both"/>
        <w:rPr>
          <w:sz w:val="28"/>
          <w:szCs w:val="28"/>
        </w:rPr>
      </w:pPr>
      <w:r>
        <w:rPr>
          <w:sz w:val="28"/>
          <w:szCs w:val="28"/>
        </w:rPr>
        <w:pict>
          <v:shape id="_x0000_i1181" type="#_x0000_t75" style="width:393pt;height:18.75pt">
            <v:imagedata r:id="rId163" o:title=""/>
          </v:shape>
        </w:pict>
      </w:r>
      <w:r w:rsidR="00753224" w:rsidRPr="00A2302C">
        <w:rPr>
          <w:sz w:val="28"/>
          <w:szCs w:val="28"/>
        </w:rPr>
        <w:t xml:space="preserve">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стандартное значение </w:t>
      </w:r>
      <w:r w:rsidR="00F949AF">
        <w:rPr>
          <w:sz w:val="28"/>
          <w:szCs w:val="28"/>
        </w:rPr>
        <w:pict>
          <v:shape id="_x0000_i1182" type="#_x0000_t75" style="width:54.75pt;height:18pt">
            <v:imagedata r:id="rId164" o:title=""/>
          </v:shape>
        </w:pict>
      </w:r>
    </w:p>
    <w:p w:rsidR="00753224" w:rsidRPr="00A2302C" w:rsidRDefault="00753224" w:rsidP="00A2302C">
      <w:pPr>
        <w:widowControl w:val="0"/>
        <w:spacing w:line="360" w:lineRule="auto"/>
        <w:ind w:firstLine="709"/>
        <w:jc w:val="both"/>
        <w:rPr>
          <w:sz w:val="28"/>
          <w:szCs w:val="28"/>
        </w:rPr>
      </w:pPr>
    </w:p>
    <w:p w:rsidR="00753224" w:rsidRPr="00A2302C" w:rsidRDefault="00B96200" w:rsidP="00A2302C">
      <w:pPr>
        <w:widowControl w:val="0"/>
        <w:spacing w:line="360" w:lineRule="auto"/>
        <w:ind w:firstLine="709"/>
        <w:jc w:val="both"/>
        <w:rPr>
          <w:sz w:val="28"/>
          <w:szCs w:val="32"/>
        </w:rPr>
      </w:pPr>
      <w:r>
        <w:rPr>
          <w:sz w:val="28"/>
          <w:szCs w:val="32"/>
        </w:rPr>
        <w:t>Расчёт детектора</w:t>
      </w:r>
    </w:p>
    <w:p w:rsidR="00753224" w:rsidRPr="00A2302C" w:rsidRDefault="00753224" w:rsidP="00A2302C">
      <w:pPr>
        <w:widowControl w:val="0"/>
        <w:spacing w:line="360" w:lineRule="auto"/>
        <w:ind w:firstLine="709"/>
        <w:jc w:val="both"/>
        <w:rPr>
          <w:sz w:val="28"/>
          <w:szCs w:val="32"/>
        </w:rPr>
      </w:pPr>
    </w:p>
    <w:p w:rsidR="00753224" w:rsidRPr="00A2302C" w:rsidRDefault="00753224" w:rsidP="00A2302C">
      <w:pPr>
        <w:widowControl w:val="0"/>
        <w:spacing w:line="360" w:lineRule="auto"/>
        <w:ind w:firstLine="709"/>
        <w:jc w:val="both"/>
        <w:rPr>
          <w:sz w:val="28"/>
          <w:szCs w:val="28"/>
        </w:rPr>
      </w:pPr>
      <w:r w:rsidRPr="00A2302C">
        <w:rPr>
          <w:sz w:val="28"/>
          <w:szCs w:val="28"/>
        </w:rPr>
        <w:t>В качестве детектора ЧМ сигнала будем использовать ИМС К174ХА6, которая представляет собой многофункциональную микросхему, предназначенную для построения трактов промежуточной частоты УКВ ЧМ приёмников. Она обеспечивает усиление, ограничение входного сигнала, бесшумную настройку, формирование напряжения для индикации, автоматическую настойку частоты и детектирование ЧМ сигнала. Микросхема содержит усилитель – ограничитель А1, детектор уровня А2, частотный детектор UZ1, стабилизатор напряжения А3, усилитель</w:t>
      </w:r>
      <w:r w:rsidR="00B96200">
        <w:rPr>
          <w:sz w:val="28"/>
          <w:szCs w:val="28"/>
        </w:rPr>
        <w:t xml:space="preserve"> А4, триггер А5 и ключи S1, S2.</w:t>
      </w:r>
    </w:p>
    <w:p w:rsidR="00753224" w:rsidRDefault="00753224" w:rsidP="00A2302C">
      <w:pPr>
        <w:widowControl w:val="0"/>
        <w:spacing w:line="360" w:lineRule="auto"/>
        <w:ind w:firstLine="709"/>
        <w:jc w:val="both"/>
        <w:rPr>
          <w:sz w:val="28"/>
          <w:szCs w:val="28"/>
        </w:rPr>
      </w:pPr>
    </w:p>
    <w:p w:rsidR="00753224" w:rsidRPr="00A2302C" w:rsidRDefault="00B96200" w:rsidP="00A2302C">
      <w:pPr>
        <w:widowControl w:val="0"/>
        <w:spacing w:line="360" w:lineRule="auto"/>
        <w:ind w:firstLine="709"/>
        <w:jc w:val="both"/>
        <w:rPr>
          <w:sz w:val="28"/>
          <w:szCs w:val="28"/>
        </w:rPr>
      </w:pPr>
      <w:r>
        <w:rPr>
          <w:sz w:val="28"/>
          <w:szCs w:val="28"/>
        </w:rPr>
        <w:br w:type="page"/>
      </w:r>
      <w:r w:rsidR="00F949AF">
        <w:rPr>
          <w:sz w:val="28"/>
          <w:szCs w:val="28"/>
        </w:rPr>
        <w:pict>
          <v:shape id="_x0000_i1183" type="#_x0000_t75" style="width:387pt;height:234pt">
            <v:imagedata r:id="rId165" o:title=""/>
          </v:shape>
        </w:pict>
      </w:r>
    </w:p>
    <w:p w:rsidR="00B96200" w:rsidRDefault="00B96200" w:rsidP="00A2302C">
      <w:pPr>
        <w:widowControl w:val="0"/>
        <w:spacing w:line="360" w:lineRule="auto"/>
        <w:ind w:firstLine="709"/>
        <w:jc w:val="both"/>
        <w:rPr>
          <w:sz w:val="28"/>
          <w:szCs w:val="28"/>
        </w:rPr>
      </w:pPr>
    </w:p>
    <w:p w:rsidR="00753224" w:rsidRDefault="00753224" w:rsidP="00A2302C">
      <w:pPr>
        <w:widowControl w:val="0"/>
        <w:spacing w:line="360" w:lineRule="auto"/>
        <w:ind w:firstLine="709"/>
        <w:jc w:val="both"/>
        <w:rPr>
          <w:sz w:val="28"/>
          <w:szCs w:val="28"/>
        </w:rPr>
      </w:pPr>
      <w:r w:rsidRPr="00A2302C">
        <w:rPr>
          <w:sz w:val="28"/>
          <w:szCs w:val="28"/>
        </w:rPr>
        <w:t xml:space="preserve">Уровень входного сигнала микросхемы должен быть &gt;= 60мкВ </w:t>
      </w:r>
      <w:r w:rsidR="00B96200">
        <w:rPr>
          <w:sz w:val="28"/>
          <w:szCs w:val="28"/>
        </w:rPr>
        <w:t>(</w:t>
      </w:r>
      <w:r w:rsidRPr="00A2302C">
        <w:rPr>
          <w:sz w:val="28"/>
          <w:szCs w:val="28"/>
        </w:rPr>
        <w:t>по АЧХ</w:t>
      </w:r>
      <w:r w:rsidR="00B96200">
        <w:rPr>
          <w:sz w:val="28"/>
          <w:szCs w:val="28"/>
        </w:rPr>
        <w:t>).</w:t>
      </w:r>
    </w:p>
    <w:p w:rsidR="00B96200" w:rsidRPr="00A2302C" w:rsidRDefault="00B96200" w:rsidP="00A2302C">
      <w:pPr>
        <w:widowControl w:val="0"/>
        <w:spacing w:line="360" w:lineRule="auto"/>
        <w:ind w:firstLine="709"/>
        <w:jc w:val="both"/>
        <w:rPr>
          <w:sz w:val="28"/>
          <w:szCs w:val="28"/>
        </w:rPr>
      </w:pPr>
    </w:p>
    <w:p w:rsidR="00753224" w:rsidRPr="00A2302C" w:rsidRDefault="00F949AF" w:rsidP="00A2302C">
      <w:pPr>
        <w:widowControl w:val="0"/>
        <w:spacing w:line="360" w:lineRule="auto"/>
        <w:ind w:firstLine="709"/>
        <w:jc w:val="both"/>
        <w:rPr>
          <w:sz w:val="28"/>
        </w:rPr>
      </w:pPr>
      <w:r>
        <w:rPr>
          <w:sz w:val="28"/>
        </w:rPr>
        <w:pict>
          <v:shape id="_x0000_i1184" type="#_x0000_t75" style="width:2in;height:158.25pt">
            <v:imagedata r:id="rId166" o:title=""/>
          </v:shape>
        </w:pict>
      </w:r>
    </w:p>
    <w:p w:rsidR="00B96200" w:rsidRDefault="00B96200" w:rsidP="00A2302C">
      <w:pPr>
        <w:widowControl w:val="0"/>
        <w:spacing w:line="360" w:lineRule="auto"/>
        <w:ind w:firstLine="709"/>
        <w:jc w:val="both"/>
        <w:rPr>
          <w:sz w:val="28"/>
          <w:szCs w:val="28"/>
        </w:rPr>
      </w:pPr>
    </w:p>
    <w:p w:rsidR="00753224" w:rsidRPr="00A2302C" w:rsidRDefault="00753224" w:rsidP="00A2302C">
      <w:pPr>
        <w:widowControl w:val="0"/>
        <w:spacing w:line="360" w:lineRule="auto"/>
        <w:ind w:firstLine="709"/>
        <w:jc w:val="both"/>
        <w:rPr>
          <w:sz w:val="28"/>
          <w:szCs w:val="28"/>
        </w:rPr>
      </w:pPr>
      <w:r w:rsidRPr="00A2302C">
        <w:rPr>
          <w:sz w:val="28"/>
          <w:szCs w:val="28"/>
        </w:rPr>
        <w:t>Для обеспечения этого уровня входного сигнала перед микросхемой я поставил УПЧ рассчитанный в предыдущем разделе.</w:t>
      </w:r>
    </w:p>
    <w:p w:rsidR="00753224" w:rsidRPr="00A2302C" w:rsidRDefault="00753224" w:rsidP="00A2302C">
      <w:pPr>
        <w:widowControl w:val="0"/>
        <w:spacing w:line="360" w:lineRule="auto"/>
        <w:ind w:firstLine="709"/>
        <w:jc w:val="both"/>
        <w:rPr>
          <w:sz w:val="28"/>
          <w:szCs w:val="28"/>
        </w:rPr>
      </w:pPr>
      <w:r w:rsidRPr="00A2302C">
        <w:rPr>
          <w:sz w:val="28"/>
          <w:szCs w:val="28"/>
        </w:rPr>
        <w:t>Назначение выводов:</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1 – общий;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2 – отключение АПЧ;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3 – RC фильтр;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4, 6 – ФНЧ;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5 – выход АПЧ ; </w:t>
      </w:r>
    </w:p>
    <w:p w:rsidR="00753224" w:rsidRPr="00A2302C" w:rsidRDefault="00753224" w:rsidP="00A2302C">
      <w:pPr>
        <w:widowControl w:val="0"/>
        <w:spacing w:line="360" w:lineRule="auto"/>
        <w:ind w:firstLine="709"/>
        <w:jc w:val="both"/>
        <w:rPr>
          <w:sz w:val="28"/>
          <w:szCs w:val="28"/>
        </w:rPr>
      </w:pPr>
      <w:r w:rsidRPr="00A2302C">
        <w:rPr>
          <w:sz w:val="28"/>
          <w:szCs w:val="28"/>
        </w:rPr>
        <w:t xml:space="preserve">7 – выход НЧ; </w:t>
      </w:r>
    </w:p>
    <w:p w:rsidR="00753224" w:rsidRPr="00A2302C" w:rsidRDefault="00753224" w:rsidP="00A2302C">
      <w:pPr>
        <w:widowControl w:val="0"/>
        <w:spacing w:line="360" w:lineRule="auto"/>
        <w:ind w:firstLine="709"/>
        <w:jc w:val="both"/>
        <w:rPr>
          <w:sz w:val="28"/>
          <w:szCs w:val="28"/>
        </w:rPr>
      </w:pPr>
      <w:r w:rsidRPr="00A2302C">
        <w:rPr>
          <w:sz w:val="28"/>
          <w:szCs w:val="28"/>
        </w:rPr>
        <w:t>8 – выход ПЧ;</w:t>
      </w:r>
    </w:p>
    <w:p w:rsidR="00753224" w:rsidRPr="00A2302C" w:rsidRDefault="00753224" w:rsidP="00A2302C">
      <w:pPr>
        <w:widowControl w:val="0"/>
        <w:spacing w:line="360" w:lineRule="auto"/>
        <w:ind w:firstLine="709"/>
        <w:jc w:val="both"/>
        <w:rPr>
          <w:sz w:val="28"/>
          <w:szCs w:val="28"/>
        </w:rPr>
      </w:pPr>
      <w:r w:rsidRPr="00A2302C">
        <w:rPr>
          <w:sz w:val="28"/>
          <w:szCs w:val="28"/>
        </w:rPr>
        <w:t>9, 10 – фазосдвигающий контур;</w:t>
      </w:r>
    </w:p>
    <w:p w:rsidR="00753224" w:rsidRPr="00A2302C" w:rsidRDefault="00753224" w:rsidP="00A2302C">
      <w:pPr>
        <w:widowControl w:val="0"/>
        <w:spacing w:line="360" w:lineRule="auto"/>
        <w:ind w:firstLine="709"/>
        <w:jc w:val="both"/>
        <w:rPr>
          <w:sz w:val="28"/>
          <w:szCs w:val="28"/>
        </w:rPr>
      </w:pPr>
      <w:r w:rsidRPr="00A2302C">
        <w:rPr>
          <w:sz w:val="28"/>
          <w:szCs w:val="28"/>
        </w:rPr>
        <w:t>11 – выход ПЧ;</w:t>
      </w:r>
    </w:p>
    <w:p w:rsidR="00753224" w:rsidRPr="00A2302C" w:rsidRDefault="00753224" w:rsidP="00A2302C">
      <w:pPr>
        <w:widowControl w:val="0"/>
        <w:spacing w:line="360" w:lineRule="auto"/>
        <w:ind w:firstLine="709"/>
        <w:jc w:val="both"/>
        <w:rPr>
          <w:sz w:val="28"/>
          <w:szCs w:val="28"/>
        </w:rPr>
      </w:pPr>
      <w:r w:rsidRPr="00A2302C">
        <w:rPr>
          <w:sz w:val="28"/>
          <w:szCs w:val="28"/>
        </w:rPr>
        <w:t>12 – напряжение питания.(+U</w:t>
      </w:r>
      <w:r w:rsidRPr="00A2302C">
        <w:rPr>
          <w:sz w:val="28"/>
          <w:szCs w:val="28"/>
          <w:vertAlign w:val="subscript"/>
        </w:rPr>
        <w:t>пит</w:t>
      </w:r>
      <w:r w:rsidRPr="00A2302C">
        <w:rPr>
          <w:sz w:val="28"/>
          <w:szCs w:val="28"/>
        </w:rPr>
        <w:t>);</w:t>
      </w:r>
    </w:p>
    <w:p w:rsidR="00753224" w:rsidRPr="00A2302C" w:rsidRDefault="00753224" w:rsidP="00A2302C">
      <w:pPr>
        <w:widowControl w:val="0"/>
        <w:spacing w:line="360" w:lineRule="auto"/>
        <w:ind w:firstLine="709"/>
        <w:jc w:val="both"/>
        <w:rPr>
          <w:sz w:val="28"/>
          <w:szCs w:val="28"/>
        </w:rPr>
      </w:pPr>
      <w:r w:rsidRPr="00A2302C">
        <w:rPr>
          <w:sz w:val="28"/>
          <w:szCs w:val="28"/>
        </w:rPr>
        <w:t>13 – вход БШН;</w:t>
      </w:r>
    </w:p>
    <w:p w:rsidR="00753224" w:rsidRPr="00A2302C" w:rsidRDefault="00753224" w:rsidP="00A2302C">
      <w:pPr>
        <w:widowControl w:val="0"/>
        <w:spacing w:line="360" w:lineRule="auto"/>
        <w:ind w:firstLine="709"/>
        <w:jc w:val="both"/>
        <w:rPr>
          <w:sz w:val="28"/>
          <w:szCs w:val="28"/>
        </w:rPr>
      </w:pPr>
      <w:r w:rsidRPr="00A2302C">
        <w:rPr>
          <w:sz w:val="28"/>
          <w:szCs w:val="28"/>
        </w:rPr>
        <w:t>14 – выход на индикатор;</w:t>
      </w:r>
    </w:p>
    <w:p w:rsidR="00753224" w:rsidRPr="00A2302C" w:rsidRDefault="00753224" w:rsidP="00A2302C">
      <w:pPr>
        <w:widowControl w:val="0"/>
        <w:spacing w:line="360" w:lineRule="auto"/>
        <w:ind w:firstLine="709"/>
        <w:jc w:val="both"/>
        <w:rPr>
          <w:sz w:val="28"/>
          <w:szCs w:val="28"/>
        </w:rPr>
      </w:pPr>
      <w:r w:rsidRPr="00A2302C">
        <w:rPr>
          <w:sz w:val="28"/>
          <w:szCs w:val="28"/>
        </w:rPr>
        <w:t>15 – выход БШН;</w:t>
      </w:r>
    </w:p>
    <w:p w:rsidR="00753224" w:rsidRPr="00A2302C" w:rsidRDefault="00753224" w:rsidP="00A2302C">
      <w:pPr>
        <w:widowControl w:val="0"/>
        <w:spacing w:line="360" w:lineRule="auto"/>
        <w:ind w:firstLine="709"/>
        <w:jc w:val="both"/>
        <w:rPr>
          <w:sz w:val="28"/>
          <w:szCs w:val="28"/>
        </w:rPr>
      </w:pPr>
      <w:r w:rsidRPr="00A2302C">
        <w:rPr>
          <w:sz w:val="28"/>
          <w:szCs w:val="28"/>
        </w:rPr>
        <w:t>16, 17 – блокировка;</w:t>
      </w:r>
    </w:p>
    <w:p w:rsidR="00753224" w:rsidRPr="00A2302C" w:rsidRDefault="00753224" w:rsidP="00A2302C">
      <w:pPr>
        <w:widowControl w:val="0"/>
        <w:spacing w:line="360" w:lineRule="auto"/>
        <w:ind w:firstLine="709"/>
        <w:jc w:val="both"/>
        <w:rPr>
          <w:sz w:val="28"/>
          <w:szCs w:val="28"/>
        </w:rPr>
      </w:pPr>
      <w:r w:rsidRPr="00A2302C">
        <w:rPr>
          <w:sz w:val="28"/>
          <w:szCs w:val="28"/>
        </w:rPr>
        <w:t>18 – вход ПЧ.</w:t>
      </w:r>
    </w:p>
    <w:p w:rsidR="00753224" w:rsidRPr="00A2302C" w:rsidRDefault="00753224" w:rsidP="00A2302C">
      <w:pPr>
        <w:widowControl w:val="0"/>
        <w:spacing w:line="360" w:lineRule="auto"/>
        <w:ind w:firstLine="709"/>
        <w:jc w:val="both"/>
        <w:rPr>
          <w:sz w:val="28"/>
        </w:rPr>
      </w:pPr>
    </w:p>
    <w:p w:rsidR="00753224" w:rsidRPr="00A2302C" w:rsidRDefault="00F949AF" w:rsidP="00A2302C">
      <w:pPr>
        <w:widowControl w:val="0"/>
        <w:spacing w:line="360" w:lineRule="auto"/>
        <w:ind w:firstLine="709"/>
        <w:jc w:val="both"/>
        <w:rPr>
          <w:sz w:val="28"/>
        </w:rPr>
      </w:pPr>
      <w:r>
        <w:rPr>
          <w:sz w:val="28"/>
        </w:rPr>
        <w:pict>
          <v:shape id="_x0000_i1185" type="#_x0000_t75" style="width:400.5pt;height:272.25pt">
            <v:imagedata r:id="rId167" o:title=""/>
          </v:shape>
        </w:pict>
      </w:r>
    </w:p>
    <w:p w:rsidR="00753224" w:rsidRPr="00A2302C" w:rsidRDefault="00753224" w:rsidP="00A2302C">
      <w:pPr>
        <w:widowControl w:val="0"/>
        <w:spacing w:line="360" w:lineRule="auto"/>
        <w:ind w:firstLine="709"/>
        <w:jc w:val="both"/>
        <w:rPr>
          <w:sz w:val="28"/>
        </w:rPr>
      </w:pPr>
    </w:p>
    <w:p w:rsidR="00753224" w:rsidRPr="00A2302C" w:rsidRDefault="00B96200" w:rsidP="00A2302C">
      <w:pPr>
        <w:widowControl w:val="0"/>
        <w:spacing w:line="360" w:lineRule="auto"/>
        <w:ind w:firstLine="709"/>
        <w:jc w:val="both"/>
        <w:rPr>
          <w:sz w:val="28"/>
          <w:szCs w:val="32"/>
        </w:rPr>
      </w:pPr>
      <w:r>
        <w:rPr>
          <w:sz w:val="28"/>
          <w:szCs w:val="32"/>
        </w:rPr>
        <w:br w:type="page"/>
      </w:r>
      <w:r w:rsidR="00753224" w:rsidRPr="00A2302C">
        <w:rPr>
          <w:sz w:val="28"/>
          <w:szCs w:val="32"/>
        </w:rPr>
        <w:t>Закл</w:t>
      </w:r>
      <w:r>
        <w:rPr>
          <w:sz w:val="28"/>
          <w:szCs w:val="32"/>
        </w:rPr>
        <w:t>ючение</w:t>
      </w:r>
    </w:p>
    <w:p w:rsidR="00753224" w:rsidRPr="00A2302C" w:rsidRDefault="00753224" w:rsidP="00A2302C">
      <w:pPr>
        <w:widowControl w:val="0"/>
        <w:spacing w:line="360" w:lineRule="auto"/>
        <w:ind w:firstLine="709"/>
        <w:jc w:val="both"/>
        <w:rPr>
          <w:sz w:val="28"/>
          <w:szCs w:val="32"/>
        </w:rPr>
      </w:pPr>
    </w:p>
    <w:p w:rsidR="00753224" w:rsidRPr="00A2302C" w:rsidRDefault="00753224" w:rsidP="00A2302C">
      <w:pPr>
        <w:widowControl w:val="0"/>
        <w:spacing w:line="360" w:lineRule="auto"/>
        <w:ind w:firstLine="709"/>
        <w:jc w:val="both"/>
        <w:rPr>
          <w:sz w:val="28"/>
          <w:szCs w:val="28"/>
        </w:rPr>
      </w:pPr>
      <w:r w:rsidRPr="00A2302C">
        <w:rPr>
          <w:sz w:val="28"/>
          <w:szCs w:val="28"/>
        </w:rPr>
        <w:t>В ходе выполнения курсового проекта была разработана радиовещательный УКВ приёмник</w:t>
      </w:r>
      <w:r w:rsidR="00A2302C" w:rsidRPr="00A2302C">
        <w:rPr>
          <w:sz w:val="28"/>
          <w:szCs w:val="28"/>
        </w:rPr>
        <w:t xml:space="preserve"> </w:t>
      </w:r>
      <w:r w:rsidRPr="00A2302C">
        <w:rPr>
          <w:sz w:val="28"/>
          <w:szCs w:val="28"/>
        </w:rPr>
        <w:t>1-го класса. Разработка велась на основании требований</w:t>
      </w:r>
      <w:r w:rsidR="00A2302C" w:rsidRPr="00A2302C">
        <w:rPr>
          <w:sz w:val="28"/>
          <w:szCs w:val="28"/>
        </w:rPr>
        <w:t xml:space="preserve"> </w:t>
      </w:r>
      <w:r w:rsidRPr="00A2302C">
        <w:rPr>
          <w:sz w:val="28"/>
          <w:szCs w:val="28"/>
        </w:rPr>
        <w:t>ГОСТа 5651-89.</w:t>
      </w:r>
    </w:p>
    <w:p w:rsidR="00753224" w:rsidRPr="00A2302C" w:rsidRDefault="00753224" w:rsidP="00A2302C">
      <w:pPr>
        <w:widowControl w:val="0"/>
        <w:spacing w:line="360" w:lineRule="auto"/>
        <w:ind w:firstLine="709"/>
        <w:jc w:val="both"/>
        <w:rPr>
          <w:sz w:val="28"/>
          <w:szCs w:val="28"/>
        </w:rPr>
      </w:pPr>
      <w:r w:rsidRPr="00A2302C">
        <w:rPr>
          <w:sz w:val="28"/>
          <w:szCs w:val="28"/>
        </w:rPr>
        <w:t>В результате расчёта получилось, что приёмник</w:t>
      </w:r>
      <w:r w:rsidR="00A2302C" w:rsidRPr="00A2302C">
        <w:rPr>
          <w:sz w:val="28"/>
          <w:szCs w:val="28"/>
        </w:rPr>
        <w:t xml:space="preserve"> </w:t>
      </w:r>
      <w:r w:rsidRPr="00A2302C">
        <w:rPr>
          <w:sz w:val="28"/>
          <w:szCs w:val="28"/>
        </w:rPr>
        <w:t>реализуется на ИМС К174ХА15 ( блок УКВ ), пьезоэлектрическом фильтре ФП1П6, усилителе ПЧ, ИМС К174ХА6 ( УПЧ, ЧД, УНЧ ), ИМС К174УН4А ( УНЧ ).</w:t>
      </w:r>
    </w:p>
    <w:p w:rsidR="00753224" w:rsidRPr="00A2302C" w:rsidRDefault="00753224" w:rsidP="00A2302C">
      <w:pPr>
        <w:widowControl w:val="0"/>
        <w:spacing w:line="360" w:lineRule="auto"/>
        <w:ind w:firstLine="709"/>
        <w:jc w:val="both"/>
        <w:rPr>
          <w:sz w:val="28"/>
          <w:szCs w:val="28"/>
        </w:rPr>
      </w:pPr>
      <w:r w:rsidRPr="00A2302C">
        <w:rPr>
          <w:sz w:val="28"/>
          <w:szCs w:val="28"/>
        </w:rPr>
        <w:t>Достоинством схемы является достаточно малое число элементов</w:t>
      </w:r>
      <w:r w:rsidRPr="00A2302C">
        <w:rPr>
          <w:sz w:val="28"/>
          <w:szCs w:val="28"/>
        </w:rPr>
        <w:fldChar w:fldCharType="begin"/>
      </w:r>
      <w:r w:rsidRPr="00A2302C">
        <w:rPr>
          <w:sz w:val="28"/>
          <w:szCs w:val="28"/>
        </w:rPr>
        <w:instrText>SYMBOL 44 \f "Symbol" \s 12</w:instrText>
      </w:r>
      <w:r w:rsidRPr="00A2302C">
        <w:rPr>
          <w:sz w:val="28"/>
          <w:szCs w:val="28"/>
        </w:rPr>
        <w:fldChar w:fldCharType="separate"/>
      </w:r>
      <w:r w:rsidRPr="00A2302C">
        <w:rPr>
          <w:sz w:val="28"/>
          <w:szCs w:val="28"/>
        </w:rPr>
        <w:t>,</w:t>
      </w:r>
      <w:r w:rsidRPr="00A2302C">
        <w:rPr>
          <w:sz w:val="28"/>
          <w:szCs w:val="28"/>
        </w:rPr>
        <w:fldChar w:fldCharType="end"/>
      </w:r>
      <w:r w:rsidRPr="00A2302C">
        <w:rPr>
          <w:sz w:val="28"/>
          <w:szCs w:val="28"/>
        </w:rPr>
        <w:t xml:space="preserve"> благодаря использованию интегральных микросхем. Разработка обладает хорошими показателями по чувствительности и избирательности, а также используется электронная пер</w:t>
      </w:r>
      <w:r w:rsidR="00B96200">
        <w:rPr>
          <w:sz w:val="28"/>
          <w:szCs w:val="28"/>
        </w:rPr>
        <w:t>естройка контуров по диапазону.</w:t>
      </w:r>
    </w:p>
    <w:p w:rsidR="00753224" w:rsidRPr="00A2302C" w:rsidRDefault="00753224" w:rsidP="00A2302C">
      <w:pPr>
        <w:widowControl w:val="0"/>
        <w:spacing w:line="360" w:lineRule="auto"/>
        <w:ind w:firstLine="709"/>
        <w:jc w:val="both"/>
        <w:rPr>
          <w:sz w:val="28"/>
          <w:szCs w:val="28"/>
        </w:rPr>
      </w:pPr>
    </w:p>
    <w:p w:rsidR="00753224" w:rsidRDefault="00B96200" w:rsidP="00A2302C">
      <w:pPr>
        <w:pStyle w:val="1"/>
        <w:keepNext w:val="0"/>
        <w:widowControl w:val="0"/>
        <w:spacing w:line="360" w:lineRule="auto"/>
        <w:ind w:firstLine="709"/>
        <w:jc w:val="both"/>
        <w:rPr>
          <w:b w:val="0"/>
          <w:sz w:val="28"/>
        </w:rPr>
      </w:pPr>
      <w:r>
        <w:rPr>
          <w:b w:val="0"/>
          <w:sz w:val="28"/>
        </w:rPr>
        <w:br w:type="page"/>
      </w:r>
      <w:r w:rsidR="00753224" w:rsidRPr="00A2302C">
        <w:rPr>
          <w:b w:val="0"/>
          <w:sz w:val="28"/>
        </w:rPr>
        <w:t>С</w:t>
      </w:r>
      <w:r>
        <w:rPr>
          <w:b w:val="0"/>
          <w:sz w:val="28"/>
        </w:rPr>
        <w:t>писок использованной литературы</w:t>
      </w:r>
    </w:p>
    <w:p w:rsidR="00B96200" w:rsidRDefault="00B96200" w:rsidP="00B96200">
      <w:pPr>
        <w:widowControl w:val="0"/>
        <w:spacing w:line="360" w:lineRule="auto"/>
        <w:ind w:left="709"/>
        <w:jc w:val="both"/>
        <w:rPr>
          <w:sz w:val="28"/>
        </w:rPr>
      </w:pP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Под редакцией А. П. Сиверса, «Проектирование радиоприемных устройств», Москва, Советское радио, 1976г.</w:t>
      </w: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Н. В. Бобров, Г. В. Максимов, В. И. Мичурин, Д. П. Николаев, «Расчет радиоприемников», Москва, Воениздат, 1971г.</w:t>
      </w: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И. Ф. Белов, А. М. Зильберштейн, «Переносные радиоприемники и магнитолы», Москва, Радио и связь, 1996г.</w:t>
      </w: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Под редакцией Н. Н. Горюнова, «Справочник по полупроводниковым диодам, транзисторам и интегральным схемам », Москва, Энергия, 1978г.</w:t>
      </w: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Н. Н. Акимов и др, «Резисторы, конденсаторы, трансформаторы, дроссели, коммутационные устройства РЭА» - справочник, Минск, Беларусь, 1994г.</w:t>
      </w: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Д. И. Атаев, В. А. Болотников, «Аналоговые интегральные микросхемы для бытовой радиоаппаратуры» - справочник, Москва, МЭИ, 1991г.</w:t>
      </w:r>
    </w:p>
    <w:p w:rsidR="00753224" w:rsidRPr="00A2302C" w:rsidRDefault="00753224" w:rsidP="00B96200">
      <w:pPr>
        <w:widowControl w:val="0"/>
        <w:numPr>
          <w:ilvl w:val="0"/>
          <w:numId w:val="2"/>
        </w:numPr>
        <w:tabs>
          <w:tab w:val="clear" w:pos="900"/>
          <w:tab w:val="num" w:pos="426"/>
        </w:tabs>
        <w:spacing w:line="360" w:lineRule="auto"/>
        <w:ind w:left="0" w:firstLine="0"/>
        <w:jc w:val="both"/>
        <w:rPr>
          <w:sz w:val="28"/>
        </w:rPr>
      </w:pPr>
      <w:r w:rsidRPr="00A2302C">
        <w:rPr>
          <w:sz w:val="28"/>
        </w:rPr>
        <w:t>А. В. Нефёдов «Интегральные микросхемы и их зарубежные аналоги» - справочник.</w:t>
      </w:r>
    </w:p>
    <w:p w:rsidR="00753224" w:rsidRPr="00A2302C" w:rsidRDefault="00753224" w:rsidP="00B96200">
      <w:pPr>
        <w:widowControl w:val="0"/>
        <w:tabs>
          <w:tab w:val="num" w:pos="426"/>
        </w:tabs>
        <w:spacing w:line="360" w:lineRule="auto"/>
        <w:jc w:val="both"/>
        <w:rPr>
          <w:sz w:val="28"/>
        </w:rPr>
      </w:pPr>
    </w:p>
    <w:p w:rsidR="00753224" w:rsidRDefault="00B96200" w:rsidP="00A2302C">
      <w:pPr>
        <w:widowControl w:val="0"/>
        <w:spacing w:line="360" w:lineRule="auto"/>
        <w:ind w:firstLine="709"/>
        <w:jc w:val="both"/>
        <w:rPr>
          <w:sz w:val="28"/>
        </w:rPr>
      </w:pPr>
      <w:r>
        <w:rPr>
          <w:sz w:val="28"/>
        </w:rPr>
        <w:br w:type="page"/>
      </w:r>
      <w:r w:rsidR="00E41914" w:rsidRPr="00A2302C">
        <w:rPr>
          <w:sz w:val="28"/>
        </w:rPr>
        <w:t>Приложение</w:t>
      </w:r>
    </w:p>
    <w:p w:rsidR="00B96200" w:rsidRPr="00A2302C" w:rsidRDefault="00B96200" w:rsidP="00A2302C">
      <w:pPr>
        <w:widowControl w:val="0"/>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829"/>
        <w:gridCol w:w="900"/>
        <w:gridCol w:w="1368"/>
      </w:tblGrid>
      <w:tr w:rsidR="00753224" w:rsidRPr="00B96200" w:rsidTr="00B96200">
        <w:trPr>
          <w:trHeight w:val="300"/>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Поз. обозн.</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Наименование</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Кол.</w:t>
            </w:r>
          </w:p>
        </w:tc>
        <w:tc>
          <w:tcPr>
            <w:tcW w:w="136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Примечания</w:t>
            </w:r>
          </w:p>
        </w:tc>
      </w:tr>
      <w:tr w:rsidR="00753224" w:rsidRPr="00B96200" w:rsidTr="00B96200">
        <w:trPr>
          <w:trHeight w:val="364"/>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5"/>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Конденсаторы</w:t>
            </w: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2"/>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1"/>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С10,С11</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 xml:space="preserve">К10-17-1-50В-180нФ </w:t>
            </w:r>
            <w:r w:rsidRPr="00B96200">
              <w:rPr>
                <w:rFonts w:cs="Symbol"/>
                <w:sz w:val="20"/>
              </w:rPr>
              <w:t></w:t>
            </w:r>
            <w:r w:rsidRPr="00B96200">
              <w:rPr>
                <w:sz w:val="20"/>
              </w:rPr>
              <w:t>2%</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2</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8"/>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С12</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 xml:space="preserve">К10-43-50В-2,2нФ </w:t>
            </w:r>
            <w:r w:rsidRPr="00B96200">
              <w:rPr>
                <w:rFonts w:cs="Symbol"/>
                <w:sz w:val="20"/>
              </w:rPr>
              <w:t></w:t>
            </w:r>
            <w:r w:rsidRPr="00B96200">
              <w:rPr>
                <w:sz w:val="20"/>
              </w:rPr>
              <w:t xml:space="preserve"> 2%</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8"/>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С13</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 xml:space="preserve">К10-17-1-50В-12пФ </w:t>
            </w:r>
            <w:r w:rsidRPr="00B96200">
              <w:rPr>
                <w:rFonts w:cs="Symbol"/>
                <w:sz w:val="20"/>
              </w:rPr>
              <w:t></w:t>
            </w:r>
            <w:r w:rsidRPr="00B96200">
              <w:rPr>
                <w:sz w:val="20"/>
              </w:rPr>
              <w:t xml:space="preserve"> 2%</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39"/>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0"/>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Микросхемы</w:t>
            </w: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5"/>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5"/>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DA1</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К174ХА15</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2"/>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DA2</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К174ХА6</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7"/>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DA3</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К174УН4А</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3"/>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188"/>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Катушки индуктивности</w:t>
            </w: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35"/>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5"/>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L12</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139,4мкГн</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6"/>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L13</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20,14мкГн</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1"/>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L14</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13,66мкГн</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8"/>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3"/>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Резисторы</w:t>
            </w: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3"/>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64"/>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R15</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МЛТ–0,125–6,8кОм</w:t>
            </w:r>
            <w:r w:rsidRPr="00B96200">
              <w:rPr>
                <w:sz w:val="20"/>
              </w:rPr>
              <w:sym w:font="Symbol" w:char="F0B1"/>
            </w:r>
            <w:r w:rsidRPr="00B96200">
              <w:rPr>
                <w:sz w:val="20"/>
              </w:rPr>
              <w:t>10%</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5"/>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R16</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МЛТ–0,125–100кОм</w:t>
            </w:r>
            <w:r w:rsidRPr="00B96200">
              <w:rPr>
                <w:sz w:val="20"/>
              </w:rPr>
              <w:sym w:font="Symbol" w:char="F0B1"/>
            </w:r>
            <w:r w:rsidRPr="00B96200">
              <w:rPr>
                <w:sz w:val="20"/>
              </w:rPr>
              <w:t>10%</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2"/>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R17</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МЛТ–0,125–39Ом</w:t>
            </w:r>
            <w:r w:rsidRPr="00B96200">
              <w:rPr>
                <w:sz w:val="20"/>
              </w:rPr>
              <w:sym w:font="Symbol" w:char="F0B1"/>
            </w:r>
            <w:r w:rsidRPr="00B96200">
              <w:rPr>
                <w:sz w:val="20"/>
              </w:rPr>
              <w:t>10%</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2"/>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R18</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МЛТ–0,125–56кОм</w:t>
            </w:r>
            <w:r w:rsidRPr="00B96200">
              <w:rPr>
                <w:sz w:val="20"/>
              </w:rPr>
              <w:sym w:font="Symbol" w:char="F0B1"/>
            </w:r>
            <w:r w:rsidRPr="00B96200">
              <w:rPr>
                <w:sz w:val="20"/>
              </w:rPr>
              <w:t>10%</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7"/>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R19</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МЛТ–0,125–330Ом</w:t>
            </w:r>
            <w:r w:rsidRPr="00B96200">
              <w:rPr>
                <w:sz w:val="20"/>
              </w:rPr>
              <w:sym w:font="Symbol" w:char="F0B1"/>
            </w:r>
            <w:r w:rsidRPr="00B96200">
              <w:rPr>
                <w:sz w:val="20"/>
              </w:rPr>
              <w:t>10%</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8"/>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0"/>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Транзисторы</w:t>
            </w: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170"/>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2"/>
        </w:trPr>
        <w:tc>
          <w:tcPr>
            <w:tcW w:w="2808"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VT1</w:t>
            </w:r>
          </w:p>
        </w:tc>
        <w:tc>
          <w:tcPr>
            <w:tcW w:w="2829"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2Т369А9</w:t>
            </w:r>
          </w:p>
        </w:tc>
        <w:tc>
          <w:tcPr>
            <w:tcW w:w="900" w:type="dxa"/>
            <w:vAlign w:val="center"/>
          </w:tcPr>
          <w:p w:rsidR="00753224" w:rsidRPr="00B96200" w:rsidRDefault="00753224" w:rsidP="00B96200">
            <w:pPr>
              <w:pStyle w:val="31"/>
              <w:widowControl w:val="0"/>
              <w:spacing w:line="360" w:lineRule="auto"/>
              <w:ind w:left="0" w:firstLine="0"/>
              <w:jc w:val="both"/>
              <w:rPr>
                <w:sz w:val="20"/>
              </w:rPr>
            </w:pPr>
            <w:r w:rsidRPr="00B96200">
              <w:rPr>
                <w:sz w:val="20"/>
              </w:rPr>
              <w:t>1</w:t>
            </w: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7"/>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58"/>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0"/>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r w:rsidR="00753224" w:rsidRPr="00B96200" w:rsidTr="00B96200">
        <w:trPr>
          <w:trHeight w:val="342"/>
        </w:trPr>
        <w:tc>
          <w:tcPr>
            <w:tcW w:w="2808" w:type="dxa"/>
            <w:vAlign w:val="center"/>
          </w:tcPr>
          <w:p w:rsidR="00753224" w:rsidRPr="00B96200" w:rsidRDefault="00753224" w:rsidP="00B96200">
            <w:pPr>
              <w:pStyle w:val="31"/>
              <w:widowControl w:val="0"/>
              <w:spacing w:line="360" w:lineRule="auto"/>
              <w:ind w:left="0" w:firstLine="0"/>
              <w:jc w:val="both"/>
              <w:rPr>
                <w:sz w:val="20"/>
              </w:rPr>
            </w:pPr>
          </w:p>
        </w:tc>
        <w:tc>
          <w:tcPr>
            <w:tcW w:w="2829" w:type="dxa"/>
            <w:vAlign w:val="center"/>
          </w:tcPr>
          <w:p w:rsidR="00753224" w:rsidRPr="00B96200" w:rsidRDefault="00753224" w:rsidP="00B96200">
            <w:pPr>
              <w:pStyle w:val="31"/>
              <w:widowControl w:val="0"/>
              <w:spacing w:line="360" w:lineRule="auto"/>
              <w:ind w:left="0" w:firstLine="0"/>
              <w:jc w:val="both"/>
              <w:rPr>
                <w:sz w:val="20"/>
              </w:rPr>
            </w:pPr>
          </w:p>
        </w:tc>
        <w:tc>
          <w:tcPr>
            <w:tcW w:w="900" w:type="dxa"/>
            <w:vAlign w:val="center"/>
          </w:tcPr>
          <w:p w:rsidR="00753224" w:rsidRPr="00B96200" w:rsidRDefault="00753224" w:rsidP="00B96200">
            <w:pPr>
              <w:pStyle w:val="31"/>
              <w:widowControl w:val="0"/>
              <w:spacing w:line="360" w:lineRule="auto"/>
              <w:ind w:left="0" w:firstLine="0"/>
              <w:jc w:val="both"/>
              <w:rPr>
                <w:sz w:val="20"/>
              </w:rPr>
            </w:pPr>
          </w:p>
        </w:tc>
        <w:tc>
          <w:tcPr>
            <w:tcW w:w="1368" w:type="dxa"/>
            <w:vAlign w:val="center"/>
          </w:tcPr>
          <w:p w:rsidR="00753224" w:rsidRPr="00B96200" w:rsidRDefault="00753224" w:rsidP="00B96200">
            <w:pPr>
              <w:pStyle w:val="31"/>
              <w:widowControl w:val="0"/>
              <w:spacing w:line="360" w:lineRule="auto"/>
              <w:ind w:left="0" w:firstLine="0"/>
              <w:jc w:val="both"/>
              <w:rPr>
                <w:sz w:val="20"/>
              </w:rPr>
            </w:pPr>
          </w:p>
        </w:tc>
      </w:tr>
    </w:tbl>
    <w:p w:rsidR="00753224" w:rsidRPr="00E1105D" w:rsidRDefault="00753224" w:rsidP="00B96200">
      <w:pPr>
        <w:widowControl w:val="0"/>
        <w:spacing w:line="360" w:lineRule="auto"/>
        <w:jc w:val="center"/>
        <w:rPr>
          <w:color w:val="FFFFFF"/>
          <w:sz w:val="28"/>
          <w:szCs w:val="28"/>
        </w:rPr>
      </w:pPr>
      <w:bookmarkStart w:id="0" w:name="_GoBack"/>
      <w:bookmarkEnd w:id="0"/>
    </w:p>
    <w:sectPr w:rsidR="00753224" w:rsidRPr="00E1105D" w:rsidSect="00A2302C">
      <w:headerReference w:type="default" r:id="rId168"/>
      <w:footerReference w:type="even" r:id="rId16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05D" w:rsidRDefault="00E1105D">
      <w:r>
        <w:separator/>
      </w:r>
    </w:p>
  </w:endnote>
  <w:endnote w:type="continuationSeparator" w:id="0">
    <w:p w:rsidR="00E1105D" w:rsidRDefault="00E11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B" w:rsidRDefault="00AC5FDB" w:rsidP="00F26614">
    <w:pPr>
      <w:pStyle w:val="a5"/>
      <w:framePr w:wrap="around" w:vAnchor="text" w:hAnchor="margin" w:xAlign="center" w:y="1"/>
      <w:rPr>
        <w:rStyle w:val="a7"/>
      </w:rPr>
    </w:pPr>
  </w:p>
  <w:p w:rsidR="00AC5FDB" w:rsidRDefault="00AC5F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05D" w:rsidRDefault="00E1105D">
      <w:r>
        <w:separator/>
      </w:r>
    </w:p>
  </w:footnote>
  <w:footnote w:type="continuationSeparator" w:id="0">
    <w:p w:rsidR="00E1105D" w:rsidRDefault="00E11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FDB" w:rsidRPr="00A2302C" w:rsidRDefault="00AC5FDB" w:rsidP="00A2302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65D6A"/>
    <w:multiLevelType w:val="singleLevel"/>
    <w:tmpl w:val="F1ACF032"/>
    <w:lvl w:ilvl="0">
      <w:start w:val="1"/>
      <w:numFmt w:val="decimal"/>
      <w:lvlText w:val="%1."/>
      <w:lvlJc w:val="left"/>
      <w:pPr>
        <w:tabs>
          <w:tab w:val="num" w:pos="900"/>
        </w:tabs>
        <w:ind w:left="900" w:hanging="360"/>
      </w:pPr>
      <w:rPr>
        <w:rFonts w:cs="Times New Roman" w:hint="default"/>
      </w:rPr>
    </w:lvl>
  </w:abstractNum>
  <w:abstractNum w:abstractNumId="1">
    <w:nsid w:val="59F42E20"/>
    <w:multiLevelType w:val="hybridMultilevel"/>
    <w:tmpl w:val="F23ED5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5A1"/>
    <w:rsid w:val="001E1AD7"/>
    <w:rsid w:val="002611A1"/>
    <w:rsid w:val="003731FD"/>
    <w:rsid w:val="00403272"/>
    <w:rsid w:val="005E233F"/>
    <w:rsid w:val="00626390"/>
    <w:rsid w:val="00753224"/>
    <w:rsid w:val="008D6C49"/>
    <w:rsid w:val="009715A1"/>
    <w:rsid w:val="00A2302C"/>
    <w:rsid w:val="00A30870"/>
    <w:rsid w:val="00AC5FDB"/>
    <w:rsid w:val="00B96200"/>
    <w:rsid w:val="00C0333F"/>
    <w:rsid w:val="00C63FDF"/>
    <w:rsid w:val="00CD3D18"/>
    <w:rsid w:val="00E1105D"/>
    <w:rsid w:val="00E41914"/>
    <w:rsid w:val="00EC115C"/>
    <w:rsid w:val="00F26614"/>
    <w:rsid w:val="00F45C6D"/>
    <w:rsid w:val="00F83199"/>
    <w:rsid w:val="00F9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0"/>
    <o:shapelayout v:ext="edit">
      <o:idmap v:ext="edit" data="1"/>
    </o:shapelayout>
  </w:shapeDefaults>
  <w:decimalSymbol w:val=","/>
  <w:listSeparator w:val=";"/>
  <w14:defaultImageDpi w14:val="0"/>
  <w15:chartTrackingRefBased/>
  <w15:docId w15:val="{E888A9AE-247E-442A-A011-D3DC74BF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1A1"/>
    <w:rPr>
      <w:sz w:val="24"/>
      <w:szCs w:val="24"/>
    </w:rPr>
  </w:style>
  <w:style w:type="paragraph" w:styleId="1">
    <w:name w:val="heading 1"/>
    <w:basedOn w:val="a"/>
    <w:next w:val="a"/>
    <w:link w:val="10"/>
    <w:uiPriority w:val="9"/>
    <w:qFormat/>
    <w:rsid w:val="00753224"/>
    <w:pPr>
      <w:keepNext/>
      <w:jc w:val="center"/>
      <w:outlineLvl w:val="0"/>
    </w:pPr>
    <w:rPr>
      <w:b/>
      <w:sz w:val="32"/>
      <w:szCs w:val="20"/>
    </w:rPr>
  </w:style>
  <w:style w:type="paragraph" w:styleId="2">
    <w:name w:val="heading 2"/>
    <w:basedOn w:val="a"/>
    <w:next w:val="a"/>
    <w:link w:val="20"/>
    <w:uiPriority w:val="9"/>
    <w:qFormat/>
    <w:rsid w:val="00753224"/>
    <w:pPr>
      <w:keepNext/>
      <w:jc w:val="center"/>
      <w:outlineLvl w:val="1"/>
    </w:pPr>
    <w:rPr>
      <w:sz w:val="28"/>
      <w:szCs w:val="20"/>
    </w:rPr>
  </w:style>
  <w:style w:type="paragraph" w:styleId="3">
    <w:name w:val="heading 3"/>
    <w:basedOn w:val="a"/>
    <w:next w:val="a"/>
    <w:link w:val="30"/>
    <w:uiPriority w:val="9"/>
    <w:qFormat/>
    <w:rsid w:val="00753224"/>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753224"/>
    <w:pPr>
      <w:ind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rsid w:val="00753224"/>
    <w:pPr>
      <w:ind w:left="720" w:hanging="720"/>
    </w:pPr>
    <w:rPr>
      <w:sz w:val="28"/>
      <w:szCs w:val="20"/>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rsid w:val="00753224"/>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53224"/>
    <w:rPr>
      <w:rFonts w:cs="Times New Roman"/>
    </w:rPr>
  </w:style>
  <w:style w:type="paragraph" w:styleId="a8">
    <w:name w:val="header"/>
    <w:basedOn w:val="a"/>
    <w:link w:val="a9"/>
    <w:uiPriority w:val="99"/>
    <w:semiHidden/>
    <w:unhideWhenUsed/>
    <w:rsid w:val="00A2302C"/>
    <w:pPr>
      <w:tabs>
        <w:tab w:val="center" w:pos="4677"/>
        <w:tab w:val="right" w:pos="9355"/>
      </w:tabs>
    </w:pPr>
  </w:style>
  <w:style w:type="character" w:customStyle="1" w:styleId="a9">
    <w:name w:val="Верхний колонтитул Знак"/>
    <w:link w:val="a8"/>
    <w:uiPriority w:val="99"/>
    <w:semiHidden/>
    <w:locked/>
    <w:rsid w:val="00A230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0"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png"/><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png"/><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e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png"/><Relationship Id="rId7" Type="http://schemas.openxmlformats.org/officeDocument/2006/relationships/image" Target="media/image1.wmf"/><Relationship Id="rId71" Type="http://schemas.openxmlformats.org/officeDocument/2006/relationships/image" Target="media/image65.e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e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2928</Words>
  <Characters>16691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RGRTA</Company>
  <LinksUpToDate>false</LinksUpToDate>
  <CharactersWithSpaces>19580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PARADOKS</dc:creator>
  <cp:keywords/>
  <dc:description/>
  <cp:lastModifiedBy>admin</cp:lastModifiedBy>
  <cp:revision>2</cp:revision>
  <dcterms:created xsi:type="dcterms:W3CDTF">2014-03-24T23:49:00Z</dcterms:created>
  <dcterms:modified xsi:type="dcterms:W3CDTF">2014-03-24T23:49:00Z</dcterms:modified>
</cp:coreProperties>
</file>