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BA" w:rsidRDefault="005470BA" w:rsidP="00E71270">
      <w:pPr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t>Содержание</w:t>
      </w:r>
    </w:p>
    <w:p w:rsidR="00036C8F" w:rsidRDefault="00036C8F" w:rsidP="00E712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</w:p>
    <w:p w:rsidR="00036C8F" w:rsidRPr="00036C8F" w:rsidRDefault="00036C8F" w:rsidP="00E712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r w:rsidRPr="00036C8F">
        <w:t>Задание</w:t>
      </w:r>
    </w:p>
    <w:p w:rsid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1 Определение основных параметров электрической передачи мощности</w:t>
      </w:r>
    </w:p>
    <w:p w:rsidR="00036C8F" w:rsidRDefault="00036C8F" w:rsidP="00E71270">
      <w:pPr>
        <w:widowControl w:val="0"/>
        <w:tabs>
          <w:tab w:val="left" w:pos="886"/>
        </w:tabs>
        <w:autoSpaceDE w:val="0"/>
        <w:autoSpaceDN w:val="0"/>
        <w:adjustRightInd w:val="0"/>
        <w:spacing w:line="360" w:lineRule="auto"/>
      </w:pPr>
      <w:r w:rsidRPr="00036C8F">
        <w:t>1.1 Расчет внешней характеристики тягового генератора (выпрямительной установки)</w:t>
      </w:r>
    </w:p>
    <w:p w:rsidR="00036C8F" w:rsidRP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1.2 Определение числа и типа ТЭД</w:t>
      </w:r>
    </w:p>
    <w:p w:rsid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2 Пересчет рабочих характеристик ТЭД и предварительное определение ограничений тяговой характеристики тепловоза</w:t>
      </w:r>
    </w:p>
    <w:p w:rsid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2.1 Расчет нагрузочных характеристик серийного ТЭД</w:t>
      </w:r>
    </w:p>
    <w:p w:rsid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2.2 Предварительное определение расчетной скорости тепловоза</w:t>
      </w:r>
    </w:p>
    <w:p w:rsidR="00036C8F" w:rsidRDefault="00036C8F" w:rsidP="00E71270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</w:pPr>
      <w:r w:rsidRPr="00036C8F">
        <w:t>2.3 Предварительное определение необходимой минимальной величины коэффициента ослабления поля ТЭД</w:t>
      </w:r>
    </w:p>
    <w:p w:rsidR="00036C8F" w:rsidRPr="00036C8F" w:rsidRDefault="00036C8F" w:rsidP="00E71270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</w:pPr>
      <w:r w:rsidRPr="00036C8F">
        <w:t>2.4 Предварительное определение расчетной силы тяги тепловоза и ограничений тяговой характеристики</w:t>
      </w:r>
    </w:p>
    <w:p w:rsid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3 Построение рациональных тяговой и технико – экономических характеристик</w:t>
      </w:r>
    </w:p>
    <w:p w:rsidR="00036C8F" w:rsidRDefault="00036C8F" w:rsidP="00E71270">
      <w:pPr>
        <w:widowControl w:val="0"/>
        <w:autoSpaceDE w:val="0"/>
        <w:autoSpaceDN w:val="0"/>
        <w:adjustRightInd w:val="0"/>
        <w:spacing w:line="360" w:lineRule="auto"/>
      </w:pPr>
      <w:r w:rsidRPr="00036C8F">
        <w:t>3.1 Определение рациональной величины передаточного отношения тягового редуктора</w:t>
      </w:r>
    </w:p>
    <w:p w:rsidR="00036C8F" w:rsidRDefault="00036C8F" w:rsidP="00E71270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</w:pPr>
      <w:r w:rsidRPr="00036C8F">
        <w:t>3.2 Расчет тягового редуктора</w:t>
      </w:r>
    </w:p>
    <w:p w:rsidR="00036C8F" w:rsidRPr="00036C8F" w:rsidRDefault="00036C8F" w:rsidP="00E71270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</w:pPr>
      <w:r w:rsidRPr="00036C8F">
        <w:t>3.3 Расчет рациональных тяговой и технико-экономической</w:t>
      </w:r>
      <w:r>
        <w:t xml:space="preserve"> </w:t>
      </w:r>
      <w:r w:rsidRPr="00036C8F">
        <w:t>характеристик проектируемого тепловоза</w:t>
      </w:r>
    </w:p>
    <w:p w:rsidR="00036C8F" w:rsidRPr="00036C8F" w:rsidRDefault="00036C8F" w:rsidP="00E71270">
      <w:pPr>
        <w:widowControl w:val="0"/>
        <w:tabs>
          <w:tab w:val="left" w:pos="311"/>
        </w:tabs>
        <w:autoSpaceDE w:val="0"/>
        <w:autoSpaceDN w:val="0"/>
        <w:adjustRightInd w:val="0"/>
        <w:spacing w:line="360" w:lineRule="auto"/>
      </w:pPr>
      <w:r w:rsidRPr="00036C8F">
        <w:t>4 Определение параметров и характеристик электрического тормоза проектируемого</w:t>
      </w:r>
      <w:r>
        <w:t xml:space="preserve"> </w:t>
      </w:r>
      <w:r w:rsidRPr="00036C8F">
        <w:t>тепловоза</w:t>
      </w:r>
    </w:p>
    <w:p w:rsidR="00036C8F" w:rsidRPr="00036C8F" w:rsidRDefault="00036C8F" w:rsidP="00E71270">
      <w:pPr>
        <w:widowControl w:val="0"/>
        <w:tabs>
          <w:tab w:val="left" w:pos="311"/>
          <w:tab w:val="left" w:pos="1335"/>
        </w:tabs>
        <w:autoSpaceDE w:val="0"/>
        <w:autoSpaceDN w:val="0"/>
        <w:adjustRightInd w:val="0"/>
        <w:spacing w:line="360" w:lineRule="auto"/>
      </w:pPr>
      <w:r w:rsidRPr="00036C8F">
        <w:t>5 Разработка силовой схемы проектируемой ЭПМ</w:t>
      </w:r>
    </w:p>
    <w:p w:rsidR="00036C8F" w:rsidRPr="00036C8F" w:rsidRDefault="00036C8F" w:rsidP="00E71270">
      <w:pPr>
        <w:widowControl w:val="0"/>
        <w:tabs>
          <w:tab w:val="left" w:pos="311"/>
          <w:tab w:val="left" w:pos="1335"/>
        </w:tabs>
        <w:autoSpaceDE w:val="0"/>
        <w:autoSpaceDN w:val="0"/>
        <w:adjustRightInd w:val="0"/>
        <w:spacing w:line="360" w:lineRule="auto"/>
      </w:pPr>
      <w:r w:rsidRPr="00036C8F">
        <w:t>Список используемой литературы</w:t>
      </w:r>
    </w:p>
    <w:p w:rsidR="00036C8F" w:rsidRPr="00036C8F" w:rsidRDefault="00036C8F" w:rsidP="00E71270">
      <w:pPr>
        <w:widowControl w:val="0"/>
        <w:tabs>
          <w:tab w:val="left" w:pos="311"/>
          <w:tab w:val="left" w:pos="1335"/>
        </w:tabs>
        <w:autoSpaceDE w:val="0"/>
        <w:autoSpaceDN w:val="0"/>
        <w:adjustRightInd w:val="0"/>
        <w:spacing w:line="360" w:lineRule="auto"/>
      </w:pPr>
      <w:r w:rsidRPr="00036C8F">
        <w:t>Схема проектируемой ЭПМ в режиме тяги</w:t>
      </w:r>
    </w:p>
    <w:p w:rsidR="00036C8F" w:rsidRPr="00036C8F" w:rsidRDefault="00036C8F" w:rsidP="00E71270">
      <w:pPr>
        <w:widowControl w:val="0"/>
        <w:tabs>
          <w:tab w:val="left" w:pos="311"/>
          <w:tab w:val="left" w:pos="1335"/>
        </w:tabs>
        <w:autoSpaceDE w:val="0"/>
        <w:autoSpaceDN w:val="0"/>
        <w:adjustRightInd w:val="0"/>
        <w:spacing w:line="360" w:lineRule="auto"/>
      </w:pPr>
      <w:r w:rsidRPr="00036C8F">
        <w:t>Схема проектируемой ЭПМ в режиме электрического торможения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  <w:bookmarkStart w:id="0" w:name="_top"/>
      <w:bookmarkEnd w:id="0"/>
      <w:r w:rsidRPr="00036C8F">
        <w:rPr>
          <w:b/>
          <w:bCs/>
        </w:rPr>
        <w:br w:type="page"/>
        <w:t>1 Определение основных параметров электрической передачи мощности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pStyle w:val="ad"/>
        <w:spacing w:line="360" w:lineRule="auto"/>
        <w:ind w:firstLine="720"/>
      </w:pPr>
      <w:r w:rsidRPr="00036C8F">
        <w:t>Ориентировочная мощность ТГ, кВт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>
            <v:imagedata r:id="rId7" o:title=""/>
          </v:shape>
        </w:pict>
      </w:r>
      <w:r w:rsidR="005470BA" w:rsidRPr="00036C8F">
        <w:t xml:space="preserve"> 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0"/>
        </w:rPr>
        <w:pict>
          <v:shape id="_x0000_i1026" type="#_x0000_t75" style="width:16.5pt;height:18pt">
            <v:imagedata r:id="rId8" o:title=""/>
          </v:shape>
        </w:pict>
      </w:r>
      <w:r w:rsidRPr="00036C8F">
        <w:t xml:space="preserve"> – коэффициент, учитывающий долю эффективной мощности дизеля, используемой на тягу поезда.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0"/>
        </w:rPr>
        <w:pict>
          <v:shape id="_x0000_i1027" type="#_x0000_t75" style="width:16.5pt;height:18pt">
            <v:imagedata r:id="rId8" o:title=""/>
          </v:shape>
        </w:pict>
      </w:r>
      <w:r w:rsidR="005470BA" w:rsidRPr="00036C8F">
        <w:rPr>
          <w:i/>
          <w:iCs/>
        </w:rPr>
        <w:t xml:space="preserve"> = 0,91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P</w:t>
      </w:r>
      <w:r w:rsidRPr="00036C8F">
        <w:rPr>
          <w:i/>
          <w:iCs/>
          <w:vertAlign w:val="subscript"/>
        </w:rPr>
        <w:t>OP</w:t>
      </w:r>
      <w:r w:rsidRPr="00036C8F">
        <w:rPr>
          <w:i/>
          <w:iCs/>
        </w:rPr>
        <w:t xml:space="preserve"> = 0,91 ∙ 2800 = 2548</w:t>
      </w:r>
      <w:r w:rsidR="00036C8F">
        <w:rPr>
          <w:i/>
          <w:iCs/>
        </w:rPr>
        <w:t xml:space="preserve"> </w:t>
      </w:r>
      <w:r w:rsidRPr="00036C8F">
        <w:rPr>
          <w:i/>
          <w:iCs/>
        </w:rPr>
        <w:t>кВт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Так как </w:t>
      </w:r>
      <w:r w:rsidR="00A9448B">
        <w:rPr>
          <w:position w:val="-12"/>
        </w:rPr>
        <w:pict>
          <v:shape id="_x0000_i1028" type="#_x0000_t75" style="width:22.5pt;height:18.75pt" o:bullet="t">
            <v:imagedata r:id="rId9" o:title=""/>
          </v:shape>
        </w:pict>
      </w:r>
      <w:r w:rsidRPr="00036C8F">
        <w:t xml:space="preserve"> &gt; 2200 кВт осуществляется проектирование ЭПМ переменно-постоянного тока.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Мощность на зажимах СТГ, кВт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 id="_x0000_i1029" type="#_x0000_t75" style="width:102.75pt;height:22.5pt">
            <v:imagedata r:id="rId10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2"/>
        </w:rPr>
        <w:pict>
          <v:shape id="_x0000_i1030" type="#_x0000_t75" style="width:24.75pt;height:23.25pt">
            <v:imagedata r:id="rId11" o:title=""/>
          </v:shape>
        </w:pict>
      </w:r>
      <w:r w:rsidRPr="00036C8F">
        <w:t xml:space="preserve"> </w:t>
      </w:r>
      <w:r w:rsidRPr="00036C8F">
        <w:rPr>
          <w:i/>
          <w:iCs/>
        </w:rPr>
        <w:t>= 0,95</w:t>
      </w:r>
      <w:r w:rsidRPr="00036C8F">
        <w:t xml:space="preserve"> – ориентировочный КПД синхронных генераторов.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P</w:t>
      </w:r>
      <w:r w:rsidRPr="00036C8F">
        <w:rPr>
          <w:i/>
          <w:iCs/>
          <w:vertAlign w:val="subscript"/>
        </w:rPr>
        <w:t>СТГ</w:t>
      </w:r>
      <w:r w:rsidRPr="00036C8F">
        <w:rPr>
          <w:i/>
          <w:iCs/>
        </w:rPr>
        <w:t xml:space="preserve"> = 2548 ∙ 0,95 = 2420,6 кВт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Мощность на зажимах ВУ, кВт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 id="_x0000_i1031" type="#_x0000_t75" style="width:102pt;height:21pt">
            <v:imagedata r:id="rId12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i/>
          <w:iCs/>
          <w:position w:val="-12"/>
        </w:rPr>
        <w:pict>
          <v:shape id="_x0000_i1032" type="#_x0000_t75" style="width:31.5pt;height:27pt">
            <v:imagedata r:id="rId13" o:title=""/>
          </v:shape>
        </w:pict>
      </w:r>
      <w:r w:rsidRPr="00036C8F">
        <w:rPr>
          <w:i/>
          <w:iCs/>
        </w:rPr>
        <w:t>= 0,98</w:t>
      </w:r>
      <w:r w:rsidRPr="00036C8F">
        <w:t xml:space="preserve"> – ориентировочный КПД выпрямительной установки.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P</w:t>
      </w:r>
      <w:r w:rsidRPr="00036C8F">
        <w:rPr>
          <w:i/>
          <w:iCs/>
          <w:vertAlign w:val="subscript"/>
        </w:rPr>
        <w:t>ВУ</w:t>
      </w:r>
      <w:r w:rsidRPr="00036C8F">
        <w:rPr>
          <w:i/>
          <w:iCs/>
        </w:rPr>
        <w:t xml:space="preserve"> = 2420,6 ∙ 0,98 = 2372,2 кВт</w:t>
      </w:r>
    </w:p>
    <w:p w:rsidR="009A25DD" w:rsidRDefault="009A25DD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9A25DD" w:rsidP="00E71270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br w:type="page"/>
      </w:r>
      <w:r w:rsidR="005470BA" w:rsidRPr="00036C8F">
        <w:rPr>
          <w:b/>
          <w:bCs/>
        </w:rPr>
        <w:t>1.1 Расчет внешней характеристики тягового генератора (выпрямительной установки)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036C8F" w:rsidRDefault="005470BA" w:rsidP="00E71270">
      <w:pPr>
        <w:spacing w:line="360" w:lineRule="auto"/>
        <w:ind w:firstLine="720"/>
        <w:jc w:val="both"/>
      </w:pPr>
      <w:r w:rsidRPr="00036C8F">
        <w:t xml:space="preserve">Внешняя характеристика ТГ строится для высшей позиции контроллера машиниста и представляет собой зависимость </w:t>
      </w:r>
      <w:r w:rsidR="00A9448B">
        <w:rPr>
          <w:position w:val="-16"/>
        </w:rPr>
        <w:pict>
          <v:shape id="_x0000_i1033" type="#_x0000_t75" style="width:120.75pt;height:22.5pt">
            <v:imagedata r:id="rId14" o:title=""/>
          </v:shape>
        </w:pict>
      </w:r>
      <w:r w:rsidRPr="00036C8F">
        <w:t>. Для ее построения необходимо задаться максимальным напряжением на зажимах ВУ, которое выбирается из условий надежности изоляции агрегатов и узлов силовых цепей электропередачи.</w:t>
      </w:r>
    </w:p>
    <w:p w:rsidR="005470BA" w:rsidRPr="00036C8F" w:rsidRDefault="005470BA" w:rsidP="00E71270">
      <w:pPr>
        <w:pStyle w:val="ad"/>
        <w:spacing w:line="360" w:lineRule="auto"/>
        <w:ind w:firstLine="720"/>
      </w:pPr>
      <w:r w:rsidRPr="00036C8F">
        <w:t>Максимальное значение выпрямленного напряжения на выходе ВУ, В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 id="_x0000_i1034" type="#_x0000_t75" style="width:118.5pt;height:27pt">
            <v:imagedata r:id="rId15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2"/>
        </w:rPr>
        <w:pict>
          <v:shape id="_x0000_i1035" type="#_x0000_t75" style="width:36.75pt;height:26.25pt">
            <v:imagedata r:id="rId16" o:title=""/>
          </v:shape>
        </w:pict>
      </w:r>
      <w:r w:rsidRPr="00036C8F">
        <w:t xml:space="preserve"> = </w:t>
      </w:r>
      <w:r w:rsidRPr="00036C8F">
        <w:rPr>
          <w:i/>
          <w:iCs/>
        </w:rPr>
        <w:t>500</w:t>
      </w:r>
      <w:r w:rsidRPr="00036C8F">
        <w:t xml:space="preserve"> В – максимальное линейное напряжение синхронного трехфазного генератора.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2"/>
        </w:rPr>
        <w:pict>
          <v:shape id="_x0000_i1036" type="#_x0000_t75" style="width:36pt;height:27pt">
            <v:imagedata r:id="rId17" o:title=""/>
          </v:shape>
        </w:pict>
      </w:r>
      <w:r w:rsidR="005470BA" w:rsidRPr="00036C8F">
        <w:rPr>
          <w:i/>
          <w:iCs/>
        </w:rPr>
        <w:t xml:space="preserve"> = 1,38 ∙ 500 = 690 В</w:t>
      </w:r>
    </w:p>
    <w:p w:rsidR="005470BA" w:rsidRPr="00036C8F" w:rsidRDefault="005470BA" w:rsidP="00E71270">
      <w:pPr>
        <w:pStyle w:val="25"/>
        <w:spacing w:line="360" w:lineRule="auto"/>
        <w:ind w:left="0" w:firstLine="720"/>
      </w:pPr>
      <w:r w:rsidRPr="00036C8F">
        <w:t>Определяем значения минимальных, номинальных и максимальных токов и напряжений на выходе ВУ. Номинальное напряжение (напряжение продолжительного режима) ВУ, В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37" type="#_x0000_t75" style="width:64.5pt;height:40.5pt">
            <v:imagedata r:id="rId18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30"/>
        </w:rPr>
        <w:pict>
          <v:shape id="_x0000_i1038" type="#_x0000_t75" style="width:57.75pt;height:36pt">
            <v:imagedata r:id="rId19" o:title=""/>
          </v:shape>
        </w:pict>
      </w:r>
      <w:r w:rsidRPr="00036C8F">
        <w:t xml:space="preserve"> – коэффициент регулирования ВУ по напряжению </w:t>
      </w:r>
      <w:r w:rsidR="00A9448B">
        <w:rPr>
          <w:position w:val="-12"/>
        </w:rPr>
        <w:pict>
          <v:shape id="_x0000_i1039" type="#_x0000_t75" style="width:18pt;height:18pt">
            <v:imagedata r:id="rId20" o:title=""/>
          </v:shape>
        </w:pict>
      </w:r>
      <w:r w:rsidRPr="00036C8F">
        <w:t xml:space="preserve"> = </w:t>
      </w:r>
      <w:r w:rsidRPr="00036C8F">
        <w:rPr>
          <w:i/>
          <w:iCs/>
        </w:rPr>
        <w:t>1,6</w:t>
      </w:r>
      <w:r w:rsidRPr="00036C8F">
        <w:t>.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40" type="#_x0000_t75" style="width:147pt;height:42.75pt">
            <v:imagedata r:id="rId21" o:title=""/>
          </v:shape>
        </w:pict>
      </w:r>
    </w:p>
    <w:p w:rsidR="009A25DD" w:rsidRDefault="005470BA" w:rsidP="00E71270">
      <w:pPr>
        <w:spacing w:line="360" w:lineRule="auto"/>
        <w:ind w:firstLine="720"/>
        <w:jc w:val="both"/>
      </w:pPr>
      <w:r w:rsidRPr="00036C8F">
        <w:t>Номинальный ток ВУ, А</w:t>
      </w:r>
    </w:p>
    <w:p w:rsidR="009A25DD" w:rsidRDefault="009A25DD" w:rsidP="00E71270">
      <w:pPr>
        <w:spacing w:line="360" w:lineRule="auto"/>
        <w:ind w:firstLine="720"/>
        <w:jc w:val="both"/>
        <w:sectPr w:rsidR="009A25DD" w:rsidSect="00036C8F">
          <w:footerReference w:type="default" r:id="rId22"/>
          <w:pgSz w:w="11906" w:h="16838" w:code="9"/>
          <w:pgMar w:top="1134" w:right="850" w:bottom="1134" w:left="1701" w:header="340" w:footer="1134" w:gutter="0"/>
          <w:pgNumType w:start="4"/>
          <w:cols w:space="720"/>
          <w:docGrid w:linePitch="381"/>
        </w:sectPr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41" type="#_x0000_t75" style="width:84.75pt;height:42pt">
            <v:imagedata r:id="rId23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42" type="#_x0000_t75" style="width:180.75pt;height:44.25pt">
            <v:imagedata r:id="rId24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Минимальный ток ВУ, А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43" type="#_x0000_t75" style="width:90pt;height:42pt">
            <v:imagedata r:id="rId25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28"/>
        </w:rPr>
        <w:pict>
          <v:shape id="_x0000_i1044" type="#_x0000_t75" style="width:189.75pt;height:42.75pt">
            <v:imagedata r:id="rId26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Максимальный ток ВУ, А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 id="_x0000_i1045" type="#_x0000_t75" style="width:83.25pt;height:21.75pt">
            <v:imagedata r:id="rId27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30"/>
        </w:rPr>
        <w:pict>
          <v:shape id="_x0000_i1046" type="#_x0000_t75" style="width:68.25pt;height:43.5pt">
            <v:imagedata r:id="rId28" o:title=""/>
          </v:shape>
        </w:pict>
      </w:r>
      <w:r w:rsidRPr="00036C8F">
        <w:t xml:space="preserve"> – коэффициент регулирования ВУ по току (</w:t>
      </w:r>
      <w:r w:rsidR="00A9448B">
        <w:rPr>
          <w:position w:val="-12"/>
        </w:rPr>
        <w:pict>
          <v:shape id="_x0000_i1047" type="#_x0000_t75" style="width:17.25pt;height:18.75pt">
            <v:imagedata r:id="rId29" o:title=""/>
          </v:shape>
        </w:pict>
      </w:r>
      <w:r w:rsidRPr="00036C8F">
        <w:rPr>
          <w:i/>
          <w:iCs/>
        </w:rPr>
        <w:t>=2,4</w:t>
      </w:r>
      <w:r w:rsidRPr="00036C8F">
        <w:t>).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position w:val="-12"/>
        </w:rPr>
        <w:pict>
          <v:shape id="_x0000_i1048" type="#_x0000_t75" style="width:25.5pt;height:21.75pt">
            <v:imagedata r:id="rId30" o:title=""/>
          </v:shape>
        </w:pict>
      </w:r>
      <w:r w:rsidR="005470BA" w:rsidRPr="00036C8F">
        <w:rPr>
          <w:i/>
          <w:iCs/>
        </w:rPr>
        <w:t>= 2,4 ∙ 3438 = 8251,2 А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Минимальное напряжение ТГ (ВУ), В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49" type="#_x0000_t75" style="width:96pt;height:42.75pt">
            <v:imagedata r:id="rId31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50" type="#_x0000_t75" style="width:202.5pt;height:45pt">
            <v:imagedata r:id="rId32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Задавшись несколькими значениями </w:t>
      </w:r>
      <w:r w:rsidR="00A9448B">
        <w:rPr>
          <w:position w:val="-16"/>
        </w:rPr>
        <w:pict>
          <v:shape id="_x0000_i1051" type="#_x0000_t75" style="width:38.25pt;height:27pt">
            <v:imagedata r:id="rId33" o:title=""/>
          </v:shape>
        </w:pict>
      </w:r>
      <w:r w:rsidRPr="00036C8F">
        <w:t xml:space="preserve"> токов ВУ в диапазонах от </w:t>
      </w:r>
      <w:r w:rsidR="00A9448B">
        <w:rPr>
          <w:position w:val="-12"/>
        </w:rPr>
        <w:pict>
          <v:shape id="_x0000_i1052" type="#_x0000_t75" style="width:27pt;height:24.75pt">
            <v:imagedata r:id="rId34" o:title=""/>
          </v:shape>
        </w:pict>
      </w:r>
      <w:r w:rsidRPr="00036C8F">
        <w:t xml:space="preserve"> до </w:t>
      </w:r>
      <w:r w:rsidR="00A9448B">
        <w:rPr>
          <w:position w:val="-12"/>
        </w:rPr>
        <w:pict>
          <v:shape id="_x0000_i1053" type="#_x0000_t75" style="width:21pt;height:24.75pt">
            <v:imagedata r:id="rId35" o:title=""/>
          </v:shape>
        </w:pict>
      </w:r>
      <w:r w:rsidRPr="00036C8F">
        <w:t xml:space="preserve"> и от </w:t>
      </w:r>
      <w:r w:rsidR="00A9448B">
        <w:rPr>
          <w:position w:val="-12"/>
        </w:rPr>
        <w:pict>
          <v:shape id="_x0000_i1054" type="#_x0000_t75" style="width:21pt;height:24.75pt">
            <v:imagedata r:id="rId35" o:title=""/>
          </v:shape>
        </w:pict>
      </w:r>
      <w:r w:rsidRPr="00036C8F">
        <w:t xml:space="preserve"> до </w:t>
      </w:r>
      <w:r w:rsidR="00A9448B">
        <w:rPr>
          <w:position w:val="-12"/>
        </w:rPr>
        <w:pict>
          <v:shape id="_x0000_i1055" type="#_x0000_t75" style="width:28.5pt;height:24.75pt">
            <v:imagedata r:id="rId36" o:title=""/>
          </v:shape>
        </w:pict>
      </w:r>
      <w:r w:rsidRPr="00036C8F">
        <w:t>, определяем соответствующие им значения напряжений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56" type="#_x0000_t75" style="width:91.5pt;height:42.75pt">
            <v:imagedata r:id="rId37" o:title=""/>
          </v:shape>
        </w:pic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Результаты расчетов сводятся в таблицу 1.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Таблица 1 – Расчетная таблица внешней характеристики 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6"/>
        <w:gridCol w:w="766"/>
      </w:tblGrid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I</w:t>
            </w:r>
            <w:r w:rsidRPr="009A25DD">
              <w:rPr>
                <w:sz w:val="20"/>
                <w:szCs w:val="20"/>
                <w:vertAlign w:val="subscript"/>
              </w:rPr>
              <w:t>d</w:t>
            </w:r>
            <w:r w:rsidRPr="009A25DD">
              <w:rPr>
                <w:sz w:val="20"/>
                <w:szCs w:val="20"/>
              </w:rPr>
              <w:t>, А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U</w:t>
            </w:r>
            <w:r w:rsidRPr="009A25DD">
              <w:rPr>
                <w:sz w:val="20"/>
                <w:szCs w:val="20"/>
                <w:vertAlign w:val="subscript"/>
              </w:rPr>
              <w:t>d</w:t>
            </w:r>
            <w:r w:rsidRPr="009A25DD">
              <w:rPr>
                <w:sz w:val="20"/>
                <w:szCs w:val="20"/>
              </w:rPr>
              <w:t>, B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I</w:t>
            </w:r>
            <w:r w:rsidRPr="009A25DD">
              <w:rPr>
                <w:sz w:val="20"/>
                <w:szCs w:val="20"/>
                <w:vertAlign w:val="subscript"/>
              </w:rPr>
              <w:t>тэд</w:t>
            </w:r>
            <w:r w:rsidRPr="009A25DD">
              <w:rPr>
                <w:sz w:val="20"/>
                <w:szCs w:val="20"/>
              </w:rPr>
              <w:t>, А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3438,0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690,0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429,8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3850,6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616,1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481,3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4263,2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556,4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532,9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4675,8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507,3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584,5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5088,4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466,2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636,1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5501,0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431,2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687,6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6051,0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392,0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756,4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6601,1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359,4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825,1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7151,1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331,7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893,9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7701,2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308,0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962,6</w:t>
            </w:r>
          </w:p>
        </w:tc>
      </w:tr>
      <w:tr w:rsidR="005470BA" w:rsidRPr="009A25D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8251,2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287,5</w:t>
            </w:r>
          </w:p>
        </w:tc>
        <w:tc>
          <w:tcPr>
            <w:tcW w:w="0" w:type="auto"/>
            <w:noWrap/>
            <w:vAlign w:val="center"/>
          </w:tcPr>
          <w:p w:rsidR="005470BA" w:rsidRPr="009A25DD" w:rsidRDefault="005470BA" w:rsidP="00E71270">
            <w:pPr>
              <w:spacing w:line="360" w:lineRule="auto"/>
              <w:rPr>
                <w:sz w:val="20"/>
                <w:szCs w:val="20"/>
              </w:rPr>
            </w:pPr>
            <w:r w:rsidRPr="009A25DD">
              <w:rPr>
                <w:sz w:val="20"/>
                <w:szCs w:val="20"/>
              </w:rPr>
              <w:t>1031,4</w:t>
            </w:r>
          </w:p>
        </w:tc>
      </w:tr>
    </w:tbl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По полученным данным строится внешняя характеристика ВУ, ограниченная гиперболой </w:t>
      </w:r>
      <w:r w:rsidR="00A9448B">
        <w:rPr>
          <w:position w:val="-14"/>
        </w:rPr>
        <w:pict>
          <v:shape id="_x0000_i1057" type="#_x0000_t75" style="width:132.75pt;height:22.5pt">
            <v:imagedata r:id="rId38" o:title=""/>
          </v:shape>
        </w:pict>
      </w:r>
      <w:r w:rsidRPr="00036C8F">
        <w:t xml:space="preserve"> и прямыми </w:t>
      </w:r>
      <w:r w:rsidR="00A9448B">
        <w:rPr>
          <w:position w:val="-14"/>
        </w:rPr>
        <w:pict>
          <v:shape id="_x0000_i1058" type="#_x0000_t75" style="width:43.5pt;height:22.5pt">
            <v:imagedata r:id="rId39" o:title=""/>
          </v:shape>
        </w:pict>
      </w:r>
      <w:r w:rsidRPr="00036C8F">
        <w:t xml:space="preserve"> и </w:t>
      </w:r>
      <w:r w:rsidR="00A9448B">
        <w:rPr>
          <w:position w:val="-14"/>
        </w:rPr>
        <w:pict>
          <v:shape id="_x0000_i1059" type="#_x0000_t75" style="width:54pt;height:23.25pt">
            <v:imagedata r:id="rId40" o:title=""/>
          </v:shape>
        </w:pict>
      </w:r>
      <w:r w:rsidRPr="00036C8F">
        <w:t>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pict>
          <v:shape id="_x0000_i1060" type="#_x0000_t75" style="width:288.75pt;height:204pt">
            <v:imagedata r:id="rId41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Рисунок 1 – Внешняя характеристика ВУ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t>1.2 Определение числа и типа ТЭД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Сцепная масса проектируемого тепловоза, т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1" type="#_x0000_t75" style="width:131.25pt;height:27pt">
            <v:imagedata r:id="rId42" o:title=""/>
          </v:shape>
        </w:pic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0"/>
        </w:rPr>
        <w:pict>
          <v:shape id="_x0000_i1062" type="#_x0000_t75" style="width:15pt;height:20.25pt">
            <v:imagedata r:id="rId43" o:title=""/>
          </v:shape>
        </w:pict>
      </w:r>
      <w:r w:rsidRPr="00036C8F">
        <w:t xml:space="preserve"> – удельная масса современных магистральных тепловозов,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63" type="#_x0000_t75" style="width:15pt;height:20.25pt">
            <v:imagedata r:id="rId43" o:title=""/>
          </v:shape>
        </w:pict>
      </w:r>
      <w:r w:rsidR="005470BA" w:rsidRPr="00036C8F">
        <w:t xml:space="preserve"> </w:t>
      </w:r>
      <w:r w:rsidR="005470BA" w:rsidRPr="00036C8F">
        <w:rPr>
          <w:i/>
          <w:iCs/>
        </w:rPr>
        <w:t>= 59</w:t>
      </w:r>
      <w:r w:rsidR="00036C8F">
        <w:rPr>
          <w:i/>
          <w:iCs/>
        </w:rPr>
        <w:t xml:space="preserve"> </w:t>
      </w:r>
      <w:r w:rsidR="005470BA" w:rsidRPr="00036C8F">
        <w:rPr>
          <w:i/>
          <w:iCs/>
        </w:rPr>
        <w:t>кг/кВт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Q</w:t>
      </w:r>
      <w:r w:rsidRPr="00036C8F">
        <w:rPr>
          <w:i/>
          <w:iCs/>
          <w:vertAlign w:val="subscript"/>
        </w:rPr>
        <w:t>СЦ</w:t>
      </w:r>
      <w:r w:rsidRPr="00036C8F">
        <w:rPr>
          <w:i/>
          <w:iCs/>
        </w:rPr>
        <w:t xml:space="preserve"> = 59 ∙ 2800 ∙ 10</w:t>
      </w:r>
      <w:r w:rsidRPr="00036C8F">
        <w:rPr>
          <w:i/>
          <w:iCs/>
          <w:vertAlign w:val="superscript"/>
        </w:rPr>
        <w:t>-3</w:t>
      </w:r>
      <w:r w:rsidRPr="00036C8F">
        <w:rPr>
          <w:i/>
          <w:iCs/>
        </w:rPr>
        <w:t xml:space="preserve"> = 165,2 кг/кВт</w:t>
      </w:r>
    </w:p>
    <w:p w:rsidR="005470BA" w:rsidRPr="00036C8F" w:rsidRDefault="005470BA" w:rsidP="00E71270">
      <w:pPr>
        <w:pStyle w:val="ad"/>
        <w:spacing w:line="360" w:lineRule="auto"/>
        <w:ind w:firstLine="720"/>
      </w:pPr>
      <w:r w:rsidRPr="00036C8F">
        <w:t>Число осей проектируемого тепловоза</w:t>
      </w:r>
    </w:p>
    <w:p w:rsidR="005470BA" w:rsidRPr="00036C8F" w:rsidRDefault="005470BA" w:rsidP="00E71270">
      <w:pPr>
        <w:pStyle w:val="ad"/>
        <w:spacing w:line="360" w:lineRule="auto"/>
        <w:ind w:firstLine="720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64" type="#_x0000_t75" style="width:103.5pt;height:41.25pt">
            <v:imagedata r:id="rId44" o:title=""/>
          </v:shape>
        </w:pic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2"/>
        </w:rPr>
        <w:pict>
          <v:shape id="_x0000_i1065" type="#_x0000_t75" style="width:27.75pt;height:23.25pt">
            <v:imagedata r:id="rId45" o:title=""/>
          </v:shape>
        </w:pict>
      </w:r>
      <w:r w:rsidRPr="00036C8F">
        <w:t xml:space="preserve"> –</w:t>
      </w:r>
      <w:r w:rsidR="00036C8F">
        <w:t xml:space="preserve"> </w:t>
      </w:r>
      <w:r w:rsidRPr="00036C8F">
        <w:t>нагрузка на ось.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2"/>
        </w:rPr>
        <w:pict>
          <v:shape id="_x0000_i1066" type="#_x0000_t75" style="width:27.75pt;height:23.25pt">
            <v:imagedata r:id="rId45" o:title=""/>
          </v:shape>
        </w:pict>
      </w:r>
      <w:r w:rsidR="005470BA" w:rsidRPr="00036C8F">
        <w:rPr>
          <w:i/>
          <w:iCs/>
        </w:rPr>
        <w:t>=225,6 кН/ось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067" type="#_x0000_t75" style="width:178.5pt;height:44.25pt">
            <v:imagedata r:id="rId46" o:title=""/>
          </v:shape>
        </w:pict>
      </w:r>
    </w:p>
    <w:p w:rsidR="00036C8F" w:rsidRDefault="005470BA" w:rsidP="00E71270">
      <w:pPr>
        <w:spacing w:line="360" w:lineRule="auto"/>
        <w:ind w:firstLine="720"/>
        <w:jc w:val="both"/>
      </w:pPr>
      <w:r w:rsidRPr="00036C8F">
        <w:t>При нецелом или нечетном значении</w:t>
      </w:r>
      <w:r w:rsidR="00036C8F">
        <w:t xml:space="preserve"> </w:t>
      </w:r>
      <w:r w:rsidRPr="00036C8F">
        <w:rPr>
          <w:i/>
          <w:iCs/>
        </w:rPr>
        <w:t>m</w:t>
      </w:r>
      <w:r w:rsidR="00036C8F">
        <w:t xml:space="preserve"> </w:t>
      </w:r>
      <w:r w:rsidRPr="00036C8F">
        <w:t>принимается ближайшее четное число осей</w:t>
      </w:r>
      <w:r w:rsidR="00036C8F">
        <w:t xml:space="preserve"> </w:t>
      </w:r>
      <w:r w:rsidRPr="00036C8F">
        <w:rPr>
          <w:i/>
          <w:iCs/>
        </w:rPr>
        <w:t>m</w:t>
      </w:r>
      <w:r w:rsidRPr="00036C8F">
        <w:rPr>
          <w:i/>
          <w:iCs/>
          <w:vertAlign w:val="subscript"/>
        </w:rPr>
        <w:t>пр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m</w:t>
      </w:r>
      <w:r w:rsidRPr="00036C8F">
        <w:rPr>
          <w:i/>
          <w:iCs/>
          <w:vertAlign w:val="subscript"/>
        </w:rPr>
        <w:t>пр</w:t>
      </w:r>
      <w:r w:rsidRPr="00036C8F">
        <w:rPr>
          <w:i/>
          <w:iCs/>
        </w:rPr>
        <w:t xml:space="preserve"> = 8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2"/>
        </w:rPr>
        <w:pict>
          <v:shape id="_x0000_i1068" type="#_x0000_t75" style="width:93.75pt;height:39.75pt">
            <v:imagedata r:id="rId47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28"/>
        </w:rPr>
        <w:pict>
          <v:shape id="_x0000_i1069" type="#_x0000_t75" style="width:226.5pt;height:42pt">
            <v:imagedata r:id="rId48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Потребная мощность ТЭД в кВт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2"/>
        </w:rPr>
        <w:pict>
          <v:shape id="_x0000_i1070" type="#_x0000_t75" style="width:111.75pt;height:45pt">
            <v:imagedata r:id="rId49" o:title=""/>
          </v:shape>
        </w:pic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4"/>
        </w:rPr>
        <w:pict>
          <v:shape id="_x0000_i1071" type="#_x0000_t75" style="width:27.75pt;height:22.5pt">
            <v:imagedata r:id="rId50" o:title=""/>
          </v:shape>
        </w:pict>
      </w:r>
      <w:r w:rsidRPr="00036C8F">
        <w:t xml:space="preserve"> </w:t>
      </w:r>
      <w:r w:rsidRPr="00036C8F">
        <w:rPr>
          <w:i/>
          <w:iCs/>
        </w:rPr>
        <w:t>= 0,94</w:t>
      </w:r>
      <w:r w:rsidRPr="00036C8F">
        <w:t>– ориентировочное значение КПД ТЭД.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28"/>
        </w:rPr>
        <w:pict>
          <v:shape id="_x0000_i1072" type="#_x0000_t75" style="width:238.5pt;height:44.25pt">
            <v:imagedata r:id="rId51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Для проектируемой ЭПМ выбираем серийный ТЭД – ЭД 118А</w:t>
      </w:r>
    </w:p>
    <w:p w:rsidR="005470BA" w:rsidRPr="00036C8F" w:rsidRDefault="009A25DD" w:rsidP="00E71270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br w:type="page"/>
      </w:r>
      <w:r w:rsidR="005470BA" w:rsidRPr="00036C8F">
        <w:rPr>
          <w:b/>
          <w:bCs/>
        </w:rPr>
        <w:t>2 Пересчет рабочих характеристик ТЭД и предварительное определение ограничений тяговой характеристики тепловоза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Электромеханическими характеристиками ТЭД, которые являются одним из видов рабочих характеристик, называются зависимости крутящего момента </w:t>
      </w:r>
      <w:r w:rsidRPr="00036C8F">
        <w:rPr>
          <w:i/>
          <w:iCs/>
        </w:rPr>
        <w:t>М</w:t>
      </w:r>
      <w:r w:rsidRPr="00036C8F">
        <w:t xml:space="preserve">, частоты вращения вала </w:t>
      </w:r>
      <w:r w:rsidRPr="00036C8F">
        <w:rPr>
          <w:i/>
          <w:iCs/>
        </w:rPr>
        <w:t>n</w:t>
      </w:r>
      <w:r w:rsidRPr="00036C8F">
        <w:t xml:space="preserve"> и коэффициента полезного действия </w:t>
      </w:r>
      <w:r w:rsidRPr="00036C8F">
        <w:rPr>
          <w:i/>
          <w:iCs/>
        </w:rPr>
        <w:sym w:font="Symbol" w:char="F068"/>
      </w:r>
      <w:r w:rsidRPr="00036C8F">
        <w:t xml:space="preserve"> от тока якоря </w:t>
      </w:r>
      <w:r w:rsidRPr="00036C8F">
        <w:rPr>
          <w:i/>
          <w:iCs/>
        </w:rPr>
        <w:t>I</w:t>
      </w:r>
      <w:r w:rsidRPr="00036C8F">
        <w:rPr>
          <w:vertAlign w:val="subscript"/>
        </w:rPr>
        <w:t xml:space="preserve">Я </w:t>
      </w:r>
      <w:r w:rsidRPr="00036C8F">
        <w:t>: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73" type="#_x0000_t75" style="width:69pt;height:18.75pt">
            <v:imagedata r:id="rId52" o:title=""/>
          </v:shape>
        </w:pict>
      </w:r>
      <w:r w:rsidR="005470BA" w:rsidRPr="00036C8F">
        <w:tab/>
      </w:r>
      <w:r w:rsidR="005470BA" w:rsidRPr="00036C8F">
        <w:tab/>
      </w:r>
      <w:r>
        <w:rPr>
          <w:position w:val="-10"/>
        </w:rPr>
        <w:pict>
          <v:shape id="_x0000_i1074" type="#_x0000_t75" style="width:63pt;height:19.5pt">
            <v:imagedata r:id="rId53" o:title=""/>
          </v:shape>
        </w:pict>
      </w:r>
      <w:r w:rsidR="005470BA" w:rsidRPr="00036C8F">
        <w:t xml:space="preserve"> </w:t>
      </w:r>
      <w:r w:rsidR="005470BA" w:rsidRPr="00036C8F">
        <w:tab/>
      </w:r>
      <w:r w:rsidR="005470BA" w:rsidRPr="00036C8F">
        <w:tab/>
      </w:r>
      <w:r>
        <w:rPr>
          <w:position w:val="-10"/>
        </w:rPr>
        <w:pict>
          <v:shape id="_x0000_i1075" type="#_x0000_t75" style="width:59.25pt;height:18.75pt">
            <v:imagedata r:id="rId54" o:title=""/>
          </v:shape>
        </w:pict>
      </w:r>
      <w:r w:rsidR="005470BA" w:rsidRPr="00036C8F">
        <w:t>;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при приложенном напряжении</w:t>
      </w:r>
      <w:r w:rsidR="00036C8F">
        <w:t xml:space="preserve"> </w:t>
      </w:r>
      <w:r w:rsidR="00A9448B">
        <w:rPr>
          <w:position w:val="-6"/>
        </w:rPr>
        <w:pict>
          <v:shape id="_x0000_i1076" type="#_x0000_t75" style="width:18pt;height:15.75pt">
            <v:imagedata r:id="rId55" o:title=""/>
          </v:shape>
        </w:pict>
      </w:r>
      <w:r w:rsidRPr="00036C8F">
        <w:t>, изменяющемся в соответствии</w:t>
      </w:r>
      <w:r w:rsidR="00036C8F">
        <w:t xml:space="preserve"> </w:t>
      </w:r>
      <w:r w:rsidRPr="00036C8F">
        <w:t>с внешней характеристикой ВУ.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Для расчета рабочих характеристик серийного ТЭД в проектируемой ЭПМ необходимо иметь характеристики намагничивания стали ТЭД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77" type="#_x0000_t75" style="width:61.5pt;height:19.5pt">
            <v:imagedata r:id="rId56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036C8F" w:rsidRDefault="005470BA" w:rsidP="00E71270">
      <w:pPr>
        <w:spacing w:line="360" w:lineRule="auto"/>
        <w:ind w:firstLine="720"/>
        <w:jc w:val="both"/>
      </w:pPr>
      <w:r w:rsidRPr="00036C8F">
        <w:t>или (что значительно упрощает расчеты) нагрузочные характеристики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8"/>
        </w:rPr>
        <w:pict>
          <v:shape id="_x0000_i1078" type="#_x0000_t75" style="width:69.75pt;height:27pt">
            <v:imagedata r:id="rId57" o:title=""/>
          </v:shape>
        </w:pict>
      </w:r>
      <w:r w:rsidR="005470BA" w:rsidRPr="00036C8F">
        <w:t>,</w:t>
      </w:r>
    </w:p>
    <w:p w:rsidR="009A25DD" w:rsidRDefault="009A25DD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0"/>
        </w:rPr>
        <w:pict>
          <v:shape id="_x0000_i1079" type="#_x0000_t75" style="width:18pt;height:21pt">
            <v:imagedata r:id="rId58" o:title=""/>
          </v:shape>
        </w:pict>
      </w:r>
      <w:r w:rsidRPr="00036C8F">
        <w:t xml:space="preserve"> – ток в обмотке возбуждения ТЭД.</w:t>
      </w:r>
    </w:p>
    <w:p w:rsidR="005470BA" w:rsidRPr="00036C8F" w:rsidRDefault="005470BA" w:rsidP="00E71270">
      <w:pPr>
        <w:pStyle w:val="31"/>
        <w:spacing w:line="36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036C8F">
        <w:rPr>
          <w:b w:val="0"/>
          <w:bCs w:val="0"/>
          <w:i w:val="0"/>
          <w:iCs w:val="0"/>
          <w:sz w:val="28"/>
          <w:szCs w:val="28"/>
        </w:rPr>
        <w:t>Нагрузочные характеристики можно построить по имеющимся электромеханическим характеристикам выбранного ТЭД.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9A25DD" w:rsidP="00E71270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br w:type="page"/>
      </w:r>
      <w:r w:rsidR="005470BA" w:rsidRPr="00036C8F">
        <w:rPr>
          <w:b/>
          <w:bCs/>
        </w:rPr>
        <w:t>2.1 Расчет нагрузочных характеристик серийного ТЭД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Нагрузочные характеристики ТЭД (отношение противо–ЭДС якоря </w:t>
      </w:r>
      <w:r w:rsidRPr="00036C8F">
        <w:rPr>
          <w:i/>
          <w:iCs/>
        </w:rPr>
        <w:t>Е</w:t>
      </w:r>
      <w:r w:rsidRPr="00036C8F">
        <w:t xml:space="preserve"> к его числу оборотов </w:t>
      </w:r>
      <w:r w:rsidRPr="00036C8F">
        <w:rPr>
          <w:i/>
          <w:iCs/>
        </w:rPr>
        <w:t>n</w:t>
      </w:r>
      <w:r w:rsidRPr="00036C8F">
        <w:t xml:space="preserve"> в зависимости от тока возбуждения при различных токах якоря, </w:t>
      </w:r>
      <w:r w:rsidR="00A9448B">
        <w:rPr>
          <w:b/>
          <w:bCs/>
          <w:position w:val="-10"/>
        </w:rPr>
        <w:pict>
          <v:shape id="_x0000_i1080" type="#_x0000_t75" style="width:66.75pt;height:17.25pt">
            <v:imagedata r:id="rId59" o:title=""/>
          </v:shape>
        </w:pict>
      </w:r>
      <w:r w:rsidRPr="00036C8F">
        <w:t>) рассчитываются по формуле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24"/>
        </w:rPr>
        <w:pict>
          <v:shape id="_x0000_i1081" type="#_x0000_t75" style="width:192pt;height:40.5pt">
            <v:imagedata r:id="rId60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Pr="00036C8F">
        <w:tab/>
      </w:r>
      <w:r w:rsidR="00A9448B">
        <w:rPr>
          <w:position w:val="-14"/>
        </w:rPr>
        <w:pict>
          <v:shape id="_x0000_i1082" type="#_x0000_t75" style="width:34.5pt;height:24.75pt">
            <v:imagedata r:id="rId61" o:title=""/>
          </v:shape>
        </w:pict>
      </w:r>
      <w:r w:rsidRPr="00036C8F">
        <w:t xml:space="preserve"> – напряжение на зажимах ТЭД при значении тока </w:t>
      </w:r>
      <w:r w:rsidR="00A9448B">
        <w:rPr>
          <w:position w:val="-10"/>
        </w:rPr>
        <w:pict>
          <v:shape id="_x0000_i1083" type="#_x0000_t75" style="width:19.5pt;height:23.25pt">
            <v:imagedata r:id="rId62" o:title=""/>
          </v:shape>
        </w:pict>
      </w:r>
      <w:r w:rsidRPr="00036C8F">
        <w:t>;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b/>
          <w:bCs/>
          <w:position w:val="-14"/>
        </w:rPr>
        <w:pict>
          <v:shape id="_x0000_i1084" type="#_x0000_t75" style="width:127.5pt;height:21.75pt">
            <v:imagedata r:id="rId63" o:title=""/>
          </v:shape>
        </w:pict>
      </w:r>
      <w:r w:rsidR="005470BA" w:rsidRPr="00036C8F">
        <w:t xml:space="preserve"> – суммарные сопротивления обмоток якоря </w:t>
      </w:r>
      <w:r>
        <w:rPr>
          <w:position w:val="-10"/>
        </w:rPr>
        <w:pict>
          <v:shape id="_x0000_i1085" type="#_x0000_t75" style="width:17.25pt;height:20.25pt">
            <v:imagedata r:id="rId64" o:title=""/>
          </v:shape>
        </w:pict>
      </w:r>
      <w:r w:rsidR="005470BA" w:rsidRPr="00036C8F">
        <w:t xml:space="preserve">, главных полюсов </w:t>
      </w:r>
      <w:r>
        <w:rPr>
          <w:position w:val="-10"/>
        </w:rPr>
        <w:pict>
          <v:shape id="_x0000_i1086" type="#_x0000_t75" style="width:15pt;height:20.25pt">
            <v:imagedata r:id="rId65" o:title=""/>
          </v:shape>
        </w:pict>
      </w:r>
      <w:r w:rsidR="005470BA" w:rsidRPr="00036C8F">
        <w:t xml:space="preserve"> и дополнительных полюсов </w:t>
      </w:r>
      <w:r>
        <w:rPr>
          <w:position w:val="-14"/>
        </w:rPr>
        <w:pict>
          <v:shape id="_x0000_i1087" type="#_x0000_t75" style="width:23.25pt;height:22.5pt">
            <v:imagedata r:id="rId66" o:title=""/>
          </v:shape>
        </w:pict>
      </w:r>
      <w:r w:rsidR="005470BA" w:rsidRPr="00036C8F">
        <w:t xml:space="preserve">, прогретых до </w:t>
      </w:r>
      <w:r>
        <w:rPr>
          <w:position w:val="-6"/>
        </w:rPr>
        <w:pict>
          <v:shape id="_x0000_i1088" type="#_x0000_t75" style="width:44.25pt;height:19.5pt">
            <v:imagedata r:id="rId67" o:title=""/>
          </v:shape>
        </w:pict>
      </w:r>
      <w:r w:rsidR="005470BA" w:rsidRPr="00036C8F">
        <w:t>;</w:t>
      </w:r>
    </w:p>
    <w:p w:rsidR="005470BA" w:rsidRPr="00036C8F" w:rsidRDefault="00A9448B" w:rsidP="00E71270">
      <w:pPr>
        <w:tabs>
          <w:tab w:val="num" w:pos="720"/>
          <w:tab w:val="num" w:pos="1080"/>
        </w:tabs>
        <w:spacing w:line="360" w:lineRule="auto"/>
        <w:ind w:firstLine="720"/>
        <w:jc w:val="both"/>
      </w:pPr>
      <w:r>
        <w:rPr>
          <w:position w:val="-6"/>
        </w:rPr>
        <w:pict>
          <v:shape id="_x0000_i1089" type="#_x0000_t75" style="width:11.25pt;height:11.25pt" o:bullet="t">
            <v:imagedata r:id="rId68" o:title=""/>
          </v:shape>
        </w:pict>
      </w:r>
      <w:r w:rsidR="005470BA" w:rsidRPr="00036C8F">
        <w:t xml:space="preserve"> – коэффициент ослабления поля ТЭД;</w:t>
      </w:r>
    </w:p>
    <w:p w:rsidR="00036C8F" w:rsidRDefault="00A9448B" w:rsidP="00E71270">
      <w:pPr>
        <w:tabs>
          <w:tab w:val="num" w:pos="720"/>
          <w:tab w:val="num" w:pos="1080"/>
        </w:tabs>
        <w:spacing w:line="360" w:lineRule="auto"/>
        <w:ind w:firstLine="720"/>
        <w:jc w:val="both"/>
      </w:pPr>
      <w:r>
        <w:rPr>
          <w:b/>
          <w:bCs/>
          <w:position w:val="-14"/>
        </w:rPr>
        <w:pict>
          <v:shape id="_x0000_i1090" type="#_x0000_t75" style="width:30pt;height:18.75pt" o:bullet="t">
            <v:imagedata r:id="rId69" o:title=""/>
          </v:shape>
        </w:pict>
      </w:r>
      <w:r w:rsidR="005470BA" w:rsidRPr="00036C8F">
        <w:t xml:space="preserve"> = </w:t>
      </w:r>
      <w:r w:rsidR="005470BA" w:rsidRPr="00036C8F">
        <w:rPr>
          <w:i/>
          <w:iCs/>
        </w:rPr>
        <w:t xml:space="preserve">2 </w:t>
      </w:r>
      <w:r w:rsidR="005470BA" w:rsidRPr="00036C8F">
        <w:t>В – падение напряжения на щеточно-коллекторном контакте.</w:t>
      </w:r>
    </w:p>
    <w:p w:rsidR="005470BA" w:rsidRPr="00036C8F" w:rsidRDefault="005470BA" w:rsidP="00E71270">
      <w:pPr>
        <w:pStyle w:val="33"/>
        <w:spacing w:line="360" w:lineRule="auto"/>
        <w:ind w:left="0" w:firstLine="720"/>
      </w:pPr>
      <w:r w:rsidRPr="00036C8F">
        <w:t xml:space="preserve">В паспортных данных ТЭД указывается сопротивление при температуре </w:t>
      </w:r>
      <w:r w:rsidR="00A9448B">
        <w:rPr>
          <w:position w:val="-10"/>
        </w:rPr>
        <w:pict>
          <v:shape id="_x0000_i1091" type="#_x0000_t75" style="width:18pt;height:21pt">
            <v:imagedata r:id="rId70" o:title=""/>
          </v:shape>
        </w:pict>
      </w:r>
      <w:r w:rsidRPr="00036C8F">
        <w:t xml:space="preserve">, сопротивление при другой температуре </w:t>
      </w:r>
      <w:r w:rsidR="00A9448B">
        <w:rPr>
          <w:position w:val="-6"/>
        </w:rPr>
        <w:pict>
          <v:shape id="_x0000_i1092" type="#_x0000_t75" style="width:17.25pt;height:21pt">
            <v:imagedata r:id="rId71" o:title=""/>
          </v:shape>
        </w:pict>
      </w:r>
      <w:r w:rsidRPr="00036C8F">
        <w:t>можно определить по формуле</w:t>
      </w:r>
    </w:p>
    <w:p w:rsidR="005470BA" w:rsidRPr="00036C8F" w:rsidRDefault="005470BA" w:rsidP="00E71270">
      <w:pPr>
        <w:tabs>
          <w:tab w:val="num" w:pos="108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108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093" type="#_x0000_t75" style="width:147pt;height:26.25pt">
            <v:imagedata r:id="rId72" o:title=""/>
          </v:shape>
        </w:pict>
      </w:r>
    </w:p>
    <w:p w:rsidR="00C06FB1" w:rsidRDefault="00C06FB1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Pr="00036C8F">
        <w:tab/>
      </w:r>
      <w:r w:rsidR="00A9448B">
        <w:rPr>
          <w:position w:val="-14"/>
        </w:rPr>
        <w:pict>
          <v:shape id="_x0000_i1094" type="#_x0000_t75" style="width:27.75pt;height:29.25pt">
            <v:imagedata r:id="rId73" o:title=""/>
          </v:shape>
        </w:pict>
      </w:r>
      <w:r w:rsidRPr="00036C8F">
        <w:t xml:space="preserve"> – паспортное значение сопротивления конкретной обмотки ТЭД при температуре</w:t>
      </w:r>
      <w:r w:rsidR="00036C8F">
        <w:t xml:space="preserve"> </w:t>
      </w:r>
      <w:r w:rsidR="00A9448B">
        <w:rPr>
          <w:position w:val="-10"/>
        </w:rPr>
        <w:pict>
          <v:shape id="_x0000_i1095" type="#_x0000_t75" style="width:18pt;height:21pt">
            <v:imagedata r:id="rId70" o:title=""/>
          </v:shape>
        </w:pict>
      </w:r>
      <w:r w:rsidRPr="00036C8F">
        <w:t>, Ом;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096" type="#_x0000_t75" style="width:27.75pt;height:29.25pt">
            <v:imagedata r:id="rId74" o:title=""/>
          </v:shape>
        </w:pict>
      </w:r>
      <w:r w:rsidR="005470BA" w:rsidRPr="00036C8F">
        <w:t xml:space="preserve"> – сопротивление этой же обмотки при температуре </w:t>
      </w:r>
      <w:r>
        <w:rPr>
          <w:position w:val="-6"/>
        </w:rPr>
        <w:pict>
          <v:shape id="_x0000_i1097" type="#_x0000_t75" style="width:17.25pt;height:21pt">
            <v:imagedata r:id="rId71" o:title=""/>
          </v:shape>
        </w:pict>
      </w:r>
      <w:r w:rsidR="005470BA" w:rsidRPr="00036C8F">
        <w:t>, Ом;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6"/>
        </w:rPr>
        <w:pict>
          <v:shape id="_x0000_i1098" type="#_x0000_t75" style="width:20.25pt;height:21pt">
            <v:imagedata r:id="rId75" o:title=""/>
          </v:shape>
        </w:pict>
      </w:r>
      <w:r w:rsidR="005470BA" w:rsidRPr="00036C8F">
        <w:t xml:space="preserve"> </w:t>
      </w:r>
      <w:r w:rsidR="005470BA" w:rsidRPr="00036C8F">
        <w:rPr>
          <w:i/>
          <w:iCs/>
        </w:rPr>
        <w:t>= 0,0033</w:t>
      </w:r>
      <w:r w:rsidR="005470BA" w:rsidRPr="00036C8F">
        <w:t xml:space="preserve"> – температурный коэффициент электрического сопротивления</w:t>
      </w:r>
      <w:r w:rsidR="00036C8F">
        <w:t xml:space="preserve"> </w:t>
      </w:r>
      <w:r w:rsidR="005470BA" w:rsidRPr="00036C8F">
        <w:t xml:space="preserve">меди, </w:t>
      </w:r>
      <w:r>
        <w:rPr>
          <w:position w:val="-10"/>
        </w:rPr>
        <w:pict>
          <v:shape id="_x0000_i1099" type="#_x0000_t75" style="width:44.25pt;height:19.5pt">
            <v:imagedata r:id="rId76" o:title=""/>
          </v:shape>
        </w:pict>
      </w:r>
      <w:r w:rsidR="005470BA" w:rsidRPr="00036C8F">
        <w:t>.</w:t>
      </w:r>
    </w:p>
    <w:p w:rsidR="00036C8F" w:rsidRDefault="005470BA" w:rsidP="00E71270">
      <w:pPr>
        <w:spacing w:line="360" w:lineRule="auto"/>
        <w:ind w:firstLine="720"/>
        <w:jc w:val="both"/>
      </w:pPr>
      <w:r w:rsidRPr="00036C8F">
        <w:t xml:space="preserve">Задавшись по электромеханическим характеристикам величинами </w:t>
      </w:r>
      <w:r w:rsidR="00A9448B">
        <w:rPr>
          <w:position w:val="-10"/>
        </w:rPr>
        <w:pict>
          <v:shape id="_x0000_i1100" type="#_x0000_t75" style="width:15.75pt;height:18pt">
            <v:imagedata r:id="rId77" o:title=""/>
          </v:shape>
        </w:pict>
      </w:r>
      <w:r w:rsidRPr="00036C8F">
        <w:t xml:space="preserve">, определяют соответствующие им значения </w:t>
      </w:r>
      <w:r w:rsidR="00A9448B">
        <w:rPr>
          <w:position w:val="-14"/>
        </w:rPr>
        <w:pict>
          <v:shape id="_x0000_i1101" type="#_x0000_t75" style="width:92.25pt;height:23.25pt">
            <v:imagedata r:id="rId78" o:title=""/>
          </v:shape>
        </w:pict>
      </w:r>
      <w:r w:rsidRPr="00036C8F">
        <w:t xml:space="preserve">. Затем рассчитывают значения </w:t>
      </w:r>
      <w:r w:rsidR="00A9448B">
        <w:rPr>
          <w:position w:val="-14"/>
        </w:rPr>
        <w:pict>
          <v:shape id="_x0000_i1102" type="#_x0000_t75" style="width:26.25pt;height:23.25pt">
            <v:imagedata r:id="rId79" o:title=""/>
          </v:shape>
        </w:pict>
      </w:r>
      <w:r w:rsidRPr="00036C8F">
        <w:t xml:space="preserve"> для прогретого до </w:t>
      </w:r>
      <w:r w:rsidR="00A9448B">
        <w:rPr>
          <w:position w:val="-6"/>
        </w:rPr>
        <w:pict>
          <v:shape id="_x0000_i1103" type="#_x0000_t75" style="width:42.75pt;height:20.25pt">
            <v:imagedata r:id="rId80" o:title=""/>
          </v:shape>
        </w:pict>
      </w:r>
      <w:r w:rsidRPr="00036C8F">
        <w:t xml:space="preserve"> ТЭД при полном и ослабленных полях возбуждения и определяют противо – ЭДС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04" type="#_x0000_t75" style="width:177pt;height:24pt">
            <v:imagedata r:id="rId81" o:title=""/>
          </v:shape>
        </w:pict>
      </w:r>
      <w:r w:rsidR="005470BA" w:rsidRPr="00036C8F">
        <w:t>,</w:t>
      </w:r>
    </w:p>
    <w:p w:rsidR="00C06FB1" w:rsidRDefault="00C06FB1" w:rsidP="00E71270">
      <w:pPr>
        <w:spacing w:line="360" w:lineRule="auto"/>
        <w:ind w:firstLine="720"/>
        <w:jc w:val="both"/>
      </w:pPr>
    </w:p>
    <w:p w:rsidR="005470BA" w:rsidRPr="00036C8F" w:rsidRDefault="00C06FB1" w:rsidP="00E71270">
      <w:pPr>
        <w:spacing w:line="360" w:lineRule="auto"/>
        <w:ind w:firstLine="720"/>
        <w:jc w:val="both"/>
      </w:pPr>
      <w:r>
        <w:t>о</w:t>
      </w:r>
      <w:r w:rsidR="005470BA" w:rsidRPr="00036C8F">
        <w:t xml:space="preserve">тношение </w:t>
      </w:r>
      <w:r w:rsidR="00A9448B">
        <w:rPr>
          <w:position w:val="-18"/>
        </w:rPr>
        <w:pict>
          <v:shape id="_x0000_i1105" type="#_x0000_t75" style="width:23.25pt;height:27.75pt">
            <v:imagedata r:id="rId82" o:title=""/>
          </v:shape>
        </w:pict>
      </w:r>
      <w:r w:rsidR="005470BA" w:rsidRPr="00036C8F">
        <w:t xml:space="preserve"> и величины </w:t>
      </w:r>
      <w:r w:rsidR="00A9448B">
        <w:rPr>
          <w:position w:val="-10"/>
        </w:rPr>
        <w:pict>
          <v:shape id="_x0000_i1106" type="#_x0000_t75" style="width:19.5pt;height:24pt">
            <v:imagedata r:id="rId83" o:title=""/>
          </v:shape>
        </w:pict>
      </w:r>
      <w:r w:rsidR="005470BA" w:rsidRPr="00036C8F">
        <w:t>.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t</w:t>
      </w:r>
      <w:r w:rsidRPr="00036C8F">
        <w:rPr>
          <w:i/>
          <w:iCs/>
          <w:vertAlign w:val="subscript"/>
        </w:rPr>
        <w:t>н</w:t>
      </w:r>
      <w:r w:rsidRPr="00036C8F">
        <w:rPr>
          <w:i/>
          <w:iCs/>
        </w:rPr>
        <w:t xml:space="preserve"> = 20 °С</w:t>
      </w:r>
    </w:p>
    <w:p w:rsid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8"/>
        </w:rPr>
        <w:pict>
          <v:shape id="_x0000_i1107" type="#_x0000_t75" style="width:24pt;height:21.75pt">
            <v:imagedata r:id="rId84" o:title=""/>
          </v:shape>
        </w:pict>
      </w:r>
      <w:r w:rsidR="005470BA" w:rsidRPr="00036C8F">
        <w:rPr>
          <w:i/>
          <w:iCs/>
        </w:rPr>
        <w:t xml:space="preserve"> = 0,013 Ом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8"/>
        </w:rPr>
        <w:pict>
          <v:shape id="_x0000_i1108" type="#_x0000_t75" style="width:20.25pt;height:21.75pt">
            <v:imagedata r:id="rId85" o:title=""/>
          </v:shape>
        </w:pict>
      </w:r>
      <w:r w:rsidR="005470BA" w:rsidRPr="00036C8F">
        <w:rPr>
          <w:i/>
          <w:iCs/>
        </w:rPr>
        <w:t xml:space="preserve"> = 0,0105 Ом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8"/>
        </w:rPr>
        <w:pict>
          <v:shape id="_x0000_i1109" type="#_x0000_t75" style="width:21pt;height:21.75pt">
            <v:imagedata r:id="rId86" o:title=""/>
          </v:shape>
        </w:pict>
      </w:r>
      <w:r w:rsidR="005470BA" w:rsidRPr="00036C8F">
        <w:rPr>
          <w:i/>
          <w:iCs/>
        </w:rPr>
        <w:t xml:space="preserve"> = 0,00821 Ом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θ°=100 °С</w:t>
      </w:r>
    </w:p>
    <w:p w:rsid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r</w:t>
      </w:r>
      <w:r w:rsidRPr="00036C8F">
        <w:rPr>
          <w:i/>
          <w:iCs/>
          <w:vertAlign w:val="subscript"/>
        </w:rPr>
        <w:t>я</w:t>
      </w:r>
      <w:r w:rsidRPr="00036C8F">
        <w:rPr>
          <w:i/>
          <w:iCs/>
        </w:rPr>
        <w:t xml:space="preserve"> = 0,013 ∙ (1+0,0033 ∙ (100 – 20)) = 0,0164 Ом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r</w:t>
      </w:r>
      <w:r w:rsidRPr="00036C8F">
        <w:rPr>
          <w:i/>
          <w:iCs/>
          <w:vertAlign w:val="subscript"/>
        </w:rPr>
        <w:t>в</w:t>
      </w:r>
      <w:r w:rsidRPr="00036C8F">
        <w:rPr>
          <w:i/>
          <w:iCs/>
        </w:rPr>
        <w:t xml:space="preserve"> = 0,0105∙ (1+0,0033 ∙ (100 – 20)) = 0,0133Ом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r</w:t>
      </w:r>
      <w:r w:rsidRPr="00036C8F">
        <w:rPr>
          <w:i/>
          <w:iCs/>
          <w:vertAlign w:val="subscript"/>
        </w:rPr>
        <w:t>дп</w:t>
      </w:r>
      <w:r w:rsidRPr="00036C8F">
        <w:rPr>
          <w:i/>
          <w:iCs/>
        </w:rPr>
        <w:t xml:space="preserve"> = 0,00821 ∙ (1+0,0033 ∙ (100 – 20)) = 0,01038Ом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Расчет нагрузочных характеристик ТЭД сводим в таблицу 2.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Таблица 2 – Расчет нагрузочных характеристик выбранного ТЭД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140"/>
        <w:gridCol w:w="866"/>
        <w:gridCol w:w="866"/>
        <w:gridCol w:w="866"/>
        <w:gridCol w:w="866"/>
        <w:gridCol w:w="866"/>
      </w:tblGrid>
      <w:tr w:rsidR="005470BA" w:rsidRPr="00C06FB1">
        <w:trPr>
          <w:trHeight w:val="424"/>
          <w:jc w:val="center"/>
        </w:trPr>
        <w:tc>
          <w:tcPr>
            <w:tcW w:w="0" w:type="auto"/>
            <w:gridSpan w:val="2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I</w:t>
            </w:r>
            <w:r w:rsidRPr="00C06FB1">
              <w:rPr>
                <w:sz w:val="20"/>
                <w:szCs w:val="20"/>
                <w:vertAlign w:val="subscript"/>
              </w:rPr>
              <w:t>Я</w:t>
            </w:r>
            <w:r w:rsidRPr="00C06FB1">
              <w:rPr>
                <w:sz w:val="20"/>
                <w:szCs w:val="20"/>
              </w:rPr>
              <w:t>, A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532,9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687,6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893,9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1030</w:t>
            </w:r>
          </w:p>
        </w:tc>
      </w:tr>
      <w:tr w:rsidR="005470BA" w:rsidRPr="00C06FB1">
        <w:trPr>
          <w:trHeight w:val="424"/>
          <w:jc w:val="center"/>
        </w:trPr>
        <w:tc>
          <w:tcPr>
            <w:tcW w:w="0" w:type="auto"/>
            <w:gridSpan w:val="2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U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, В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675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590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490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330</w:t>
            </w:r>
          </w:p>
        </w:tc>
      </w:tr>
      <w:tr w:rsidR="005470BA" w:rsidRPr="00C06FB1">
        <w:trPr>
          <w:cantSplit/>
          <w:trHeight w:val="239"/>
          <w:jc w:val="center"/>
        </w:trPr>
        <w:tc>
          <w:tcPr>
            <w:tcW w:w="0" w:type="auto"/>
            <w:vMerge w:val="restart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ПП</w:t>
            </w:r>
          </w:p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α=1</w:t>
            </w:r>
          </w:p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r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=0,0401 Ом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C06FB1">
              <w:rPr>
                <w:sz w:val="20"/>
                <w:szCs w:val="20"/>
              </w:rPr>
              <w:t>η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0,955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0,945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0,875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0,84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U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-(I</w:t>
            </w:r>
            <w:r w:rsidRPr="00C06FB1">
              <w:rPr>
                <w:sz w:val="20"/>
                <w:szCs w:val="20"/>
                <w:vertAlign w:val="subscript"/>
              </w:rPr>
              <w:t xml:space="preserve">Я </w:t>
            </w:r>
            <w:r w:rsidRPr="00C06FB1">
              <w:rPr>
                <w:sz w:val="20"/>
                <w:szCs w:val="20"/>
              </w:rPr>
              <w:t>∙ r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+ΔU</w:t>
            </w:r>
            <w:r w:rsidRPr="00C06FB1">
              <w:rPr>
                <w:sz w:val="20"/>
                <w:szCs w:val="20"/>
                <w:vertAlign w:val="subscript"/>
              </w:rPr>
              <w:t>щ</w:t>
            </w:r>
            <w:r w:rsidRPr="00C06FB1">
              <w:rPr>
                <w:sz w:val="20"/>
                <w:szCs w:val="20"/>
              </w:rPr>
              <w:t>), В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653,752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566,631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460,427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327,155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286,697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C06FB1">
              <w:rPr>
                <w:sz w:val="20"/>
                <w:szCs w:val="20"/>
              </w:rPr>
              <w:t>n, c</w:t>
            </w:r>
            <w:r w:rsidRPr="00C06FB1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17,5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15,8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5,5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E/n, B ∙ c/оборот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37,357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35,863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41,857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46,736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52,127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I</w:t>
            </w:r>
            <w:r w:rsidRPr="00C06FB1">
              <w:rPr>
                <w:sz w:val="20"/>
                <w:szCs w:val="20"/>
                <w:vertAlign w:val="subscript"/>
              </w:rPr>
              <w:t>В</w:t>
            </w:r>
            <w:r w:rsidRPr="00C06FB1">
              <w:rPr>
                <w:sz w:val="20"/>
                <w:szCs w:val="20"/>
              </w:rPr>
              <w:t>=I</w:t>
            </w:r>
            <w:r w:rsidRPr="00C06FB1">
              <w:rPr>
                <w:sz w:val="20"/>
                <w:szCs w:val="20"/>
                <w:vertAlign w:val="subscript"/>
              </w:rPr>
              <w:t>Я</w:t>
            </w:r>
            <w:r w:rsidRPr="00C06FB1">
              <w:rPr>
                <w:sz w:val="20"/>
                <w:szCs w:val="20"/>
              </w:rPr>
              <w:t>, А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532,9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687,6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893,9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1030</w:t>
            </w:r>
          </w:p>
        </w:tc>
      </w:tr>
      <w:tr w:rsidR="005470BA" w:rsidRPr="00C06FB1">
        <w:trPr>
          <w:cantSplit/>
          <w:trHeight w:val="239"/>
          <w:jc w:val="center"/>
        </w:trPr>
        <w:tc>
          <w:tcPr>
            <w:tcW w:w="0" w:type="auto"/>
            <w:vMerge w:val="restart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ОП1</w:t>
            </w:r>
          </w:p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α1=0,6</w:t>
            </w:r>
          </w:p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r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=0,0348 Ом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C06FB1">
              <w:rPr>
                <w:sz w:val="20"/>
                <w:szCs w:val="20"/>
              </w:rPr>
              <w:t>η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0,955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0,93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0,885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0,86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U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-(I</w:t>
            </w:r>
            <w:r w:rsidRPr="00C06FB1">
              <w:rPr>
                <w:sz w:val="20"/>
                <w:szCs w:val="20"/>
                <w:vertAlign w:val="subscript"/>
              </w:rPr>
              <w:t xml:space="preserve">Я </w:t>
            </w:r>
            <w:r w:rsidRPr="00C06FB1">
              <w:rPr>
                <w:sz w:val="20"/>
                <w:szCs w:val="20"/>
              </w:rPr>
              <w:t>∙ r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+ΔU</w:t>
            </w:r>
            <w:r w:rsidRPr="00C06FB1">
              <w:rPr>
                <w:sz w:val="20"/>
                <w:szCs w:val="20"/>
                <w:vertAlign w:val="subscript"/>
              </w:rPr>
              <w:t>щ</w:t>
            </w:r>
            <w:r w:rsidRPr="00C06FB1">
              <w:rPr>
                <w:sz w:val="20"/>
                <w:szCs w:val="20"/>
              </w:rPr>
              <w:t>), В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656,296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569,455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464,072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331,892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292,156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C06FB1">
              <w:rPr>
                <w:sz w:val="20"/>
                <w:szCs w:val="20"/>
              </w:rPr>
              <w:t>n, c</w:t>
            </w:r>
            <w:r w:rsidRPr="00C06FB1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6,8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E/n, B ∙ c/оборот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28,535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28,473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33,386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36,877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42,964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I</w:t>
            </w:r>
            <w:r w:rsidRPr="00C06FB1">
              <w:rPr>
                <w:sz w:val="20"/>
                <w:szCs w:val="20"/>
                <w:vertAlign w:val="subscript"/>
              </w:rPr>
              <w:t>В</w:t>
            </w:r>
            <w:r w:rsidRPr="00C06FB1">
              <w:rPr>
                <w:sz w:val="20"/>
                <w:szCs w:val="20"/>
              </w:rPr>
              <w:t>= α1 ∙ I</w:t>
            </w:r>
            <w:r w:rsidRPr="00C06FB1">
              <w:rPr>
                <w:sz w:val="20"/>
                <w:szCs w:val="20"/>
                <w:vertAlign w:val="subscript"/>
              </w:rPr>
              <w:t>Я</w:t>
            </w:r>
            <w:r w:rsidRPr="00C06FB1">
              <w:rPr>
                <w:sz w:val="20"/>
                <w:szCs w:val="20"/>
              </w:rPr>
              <w:t>, А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319,74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412,56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536,34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618</w:t>
            </w:r>
          </w:p>
        </w:tc>
      </w:tr>
      <w:tr w:rsidR="005470BA" w:rsidRPr="00C06FB1">
        <w:trPr>
          <w:cantSplit/>
          <w:trHeight w:val="252"/>
          <w:jc w:val="center"/>
        </w:trPr>
        <w:tc>
          <w:tcPr>
            <w:tcW w:w="0" w:type="auto"/>
            <w:vMerge w:val="restart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ОП2</w:t>
            </w:r>
          </w:p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α2=0,36</w:t>
            </w:r>
          </w:p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r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=0,0316 Ом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C06FB1">
              <w:rPr>
                <w:sz w:val="20"/>
                <w:szCs w:val="20"/>
              </w:rPr>
              <w:t>η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0,948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0,935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0,88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U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-(I</w:t>
            </w:r>
            <w:r w:rsidRPr="00C06FB1">
              <w:rPr>
                <w:sz w:val="20"/>
                <w:szCs w:val="20"/>
                <w:vertAlign w:val="subscript"/>
              </w:rPr>
              <w:t xml:space="preserve">Я </w:t>
            </w:r>
            <w:r w:rsidRPr="00C06FB1">
              <w:rPr>
                <w:sz w:val="20"/>
                <w:szCs w:val="20"/>
              </w:rPr>
              <w:t>∙ r</w:t>
            </w:r>
            <w:r w:rsidRPr="00C06FB1">
              <w:rPr>
                <w:sz w:val="20"/>
                <w:szCs w:val="20"/>
                <w:vertAlign w:val="subscript"/>
              </w:rPr>
              <w:t>ТЭД</w:t>
            </w:r>
            <w:r w:rsidRPr="00C06FB1">
              <w:rPr>
                <w:sz w:val="20"/>
                <w:szCs w:val="20"/>
              </w:rPr>
              <w:t>+ΔU</w:t>
            </w:r>
            <w:r w:rsidRPr="00C06FB1">
              <w:rPr>
                <w:sz w:val="20"/>
                <w:szCs w:val="20"/>
                <w:vertAlign w:val="subscript"/>
              </w:rPr>
              <w:t>щ</w:t>
            </w:r>
            <w:r w:rsidRPr="00C06FB1">
              <w:rPr>
                <w:sz w:val="20"/>
                <w:szCs w:val="20"/>
              </w:rPr>
              <w:t>), В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657,832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571,160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466,272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334,753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295,452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C06FB1">
              <w:rPr>
                <w:sz w:val="20"/>
                <w:szCs w:val="20"/>
              </w:rPr>
              <w:t>n, c</w:t>
            </w:r>
            <w:r w:rsidRPr="00C06FB1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31,5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8,5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E/n, B ∙ c/оборот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17,311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18,132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23,314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30,432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34,759</w:t>
            </w:r>
          </w:p>
        </w:tc>
      </w:tr>
      <w:tr w:rsidR="005470BA" w:rsidRPr="00C06FB1">
        <w:trPr>
          <w:cantSplit/>
          <w:trHeight w:val="127"/>
          <w:jc w:val="center"/>
        </w:trPr>
        <w:tc>
          <w:tcPr>
            <w:tcW w:w="0" w:type="auto"/>
            <w:vMerge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I</w:t>
            </w:r>
            <w:r w:rsidRPr="00C06FB1">
              <w:rPr>
                <w:sz w:val="20"/>
                <w:szCs w:val="20"/>
                <w:vertAlign w:val="subscript"/>
              </w:rPr>
              <w:t>В</w:t>
            </w:r>
            <w:r w:rsidRPr="00C06FB1">
              <w:rPr>
                <w:sz w:val="20"/>
                <w:szCs w:val="20"/>
              </w:rPr>
              <w:t>= α2 ∙ I</w:t>
            </w:r>
            <w:r w:rsidRPr="00C06FB1">
              <w:rPr>
                <w:sz w:val="20"/>
                <w:szCs w:val="20"/>
                <w:vertAlign w:val="subscript"/>
              </w:rPr>
              <w:t>Я</w:t>
            </w:r>
            <w:r w:rsidRPr="00C06FB1">
              <w:rPr>
                <w:sz w:val="20"/>
                <w:szCs w:val="20"/>
              </w:rPr>
              <w:t>, А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172,8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191,844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247,536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321,804</w:t>
            </w:r>
          </w:p>
        </w:tc>
        <w:tc>
          <w:tcPr>
            <w:tcW w:w="0" w:type="auto"/>
            <w:vAlign w:val="center"/>
          </w:tcPr>
          <w:p w:rsidR="005470BA" w:rsidRPr="00C06FB1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06FB1">
              <w:rPr>
                <w:sz w:val="20"/>
                <w:szCs w:val="20"/>
              </w:rPr>
              <w:t>370,8</w:t>
            </w:r>
          </w:p>
        </w:tc>
      </w:tr>
    </w:tbl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По данным таблицы 2 строятся кривые зависимости </w:t>
      </w:r>
      <w:r w:rsidR="00A9448B">
        <w:rPr>
          <w:position w:val="-18"/>
        </w:rPr>
        <w:pict>
          <v:shape id="_x0000_i1110" type="#_x0000_t75" style="width:20.25pt;height:24pt">
            <v:imagedata r:id="rId87" o:title=""/>
          </v:shape>
        </w:pict>
      </w:r>
      <w:r w:rsidRPr="00036C8F">
        <w:t xml:space="preserve"> = </w:t>
      </w:r>
      <w:r w:rsidR="00A9448B">
        <w:rPr>
          <w:position w:val="-10"/>
        </w:rPr>
        <w:pict>
          <v:shape id="_x0000_i1111" type="#_x0000_t75" style="width:33pt;height:17.25pt">
            <v:imagedata r:id="rId88" o:title=""/>
          </v:shape>
        </w:pict>
      </w:r>
      <w:r w:rsidRPr="00036C8F">
        <w:t xml:space="preserve"> для выбранных значений </w:t>
      </w:r>
      <w:r w:rsidR="00A9448B">
        <w:rPr>
          <w:position w:val="-10"/>
        </w:rPr>
        <w:pict>
          <v:shape id="_x0000_i1112" type="#_x0000_t75" style="width:17.25pt;height:19.5pt">
            <v:imagedata r:id="rId89" o:title=""/>
          </v:shape>
        </w:pict>
      </w:r>
      <w:r w:rsidRPr="00036C8F">
        <w:t>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jc w:val="both"/>
      </w:pPr>
      <w:r>
        <w:pict>
          <v:shape id="_x0000_i1113" type="#_x0000_t75" style="width:6in;height:204pt">
            <v:imagedata r:id="rId90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Рисунок 2 – Нагрузочные характеристики ТЭД.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t>2.2 Предварительное определение расчетной скорости тепловоза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pStyle w:val="31"/>
        <w:spacing w:line="360" w:lineRule="auto"/>
        <w:ind w:firstLine="720"/>
        <w:jc w:val="both"/>
        <w:rPr>
          <w:sz w:val="28"/>
          <w:szCs w:val="28"/>
        </w:rPr>
      </w:pPr>
      <w:r w:rsidRPr="00036C8F">
        <w:rPr>
          <w:sz w:val="28"/>
          <w:szCs w:val="28"/>
        </w:rPr>
        <w:t>Скорость движения проектируемого тепловоза (км/ч) определяется по формуле:</w:t>
      </w:r>
    </w:p>
    <w:p w:rsidR="00C06FB1" w:rsidRDefault="00C06FB1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28"/>
        </w:rPr>
        <w:pict>
          <v:shape id="_x0000_i1114" type="#_x0000_t75" style="width:100.5pt;height:40.5pt">
            <v:imagedata r:id="rId91" o:title=""/>
          </v:shape>
        </w:pict>
      </w:r>
    </w:p>
    <w:p w:rsidR="005470BA" w:rsidRPr="00036C8F" w:rsidRDefault="001079FA" w:rsidP="001079FA">
      <w:pPr>
        <w:spacing w:line="360" w:lineRule="auto"/>
        <w:ind w:firstLine="720"/>
        <w:jc w:val="both"/>
      </w:pPr>
      <w:r>
        <w:br w:type="page"/>
      </w:r>
      <w:r w:rsidR="005470BA" w:rsidRPr="00036C8F">
        <w:t>где</w:t>
      </w:r>
      <w:r w:rsidR="005470BA" w:rsidRPr="00036C8F">
        <w:tab/>
      </w:r>
      <w:r w:rsidR="00A9448B">
        <w:rPr>
          <w:position w:val="-10"/>
        </w:rPr>
        <w:pict>
          <v:shape id="_x0000_i1115" type="#_x0000_t75" style="width:25.5pt;height:24pt">
            <v:imagedata r:id="rId92" o:title=""/>
          </v:shape>
        </w:pict>
      </w:r>
      <w:r w:rsidR="005470BA" w:rsidRPr="00036C8F">
        <w:t xml:space="preserve"> – диаметр колеса тепловоза (принимается равным</w:t>
      </w:r>
      <w:r w:rsidR="00036C8F">
        <w:t xml:space="preserve"> </w:t>
      </w:r>
      <w:r w:rsidR="005470BA" w:rsidRPr="00036C8F">
        <w:t>1,05 м);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rPr>
          <w:i/>
          <w:iCs/>
        </w:rPr>
        <w:t>n</w:t>
      </w:r>
      <w:r w:rsidRPr="00036C8F">
        <w:t xml:space="preserve"> – частота вращения якоря ТЭД в проектируемой ЭПМ, с</w:t>
      </w:r>
      <w:r w:rsidRPr="00036C8F">
        <w:rPr>
          <w:vertAlign w:val="superscript"/>
        </w:rPr>
        <w:t>-1</w:t>
      </w:r>
      <w:r w:rsidRPr="00036C8F">
        <w:t>;</w:t>
      </w:r>
    </w:p>
    <w:p w:rsidR="005470BA" w:rsidRPr="00036C8F" w:rsidRDefault="00A9448B" w:rsidP="00E71270">
      <w:pPr>
        <w:tabs>
          <w:tab w:val="num" w:pos="-532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116" type="#_x0000_t75" style="width:13.5pt;height:14.25pt">
            <v:imagedata r:id="rId93" o:title=""/>
          </v:shape>
        </w:pict>
      </w:r>
      <w:r w:rsidR="005470BA" w:rsidRPr="00036C8F">
        <w:t xml:space="preserve"> – передаточное отношение тягового редуктора.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Число оборотов (в с</w:t>
      </w:r>
      <w:r w:rsidRPr="00036C8F">
        <w:rPr>
          <w:vertAlign w:val="superscript"/>
        </w:rPr>
        <w:t>-1</w:t>
      </w:r>
      <w:r w:rsidRPr="00036C8F">
        <w:t>) якоря ТЭД в проектируемой ЭПМ, в общем случае определяется по формуле: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4"/>
        </w:rPr>
        <w:pict>
          <v:shape id="_x0000_i1117" type="#_x0000_t75" style="width:77.25pt;height:42.75pt">
            <v:imagedata r:id="rId94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1372"/>
          <w:tab w:val="left" w:pos="1400"/>
        </w:tabs>
        <w:spacing w:line="360" w:lineRule="auto"/>
        <w:ind w:firstLine="720"/>
        <w:jc w:val="both"/>
      </w:pPr>
      <w:r w:rsidRPr="00036C8F">
        <w:t>где</w:t>
      </w:r>
      <w:r w:rsidRPr="00036C8F">
        <w:tab/>
      </w:r>
      <w:r w:rsidR="00A9448B">
        <w:rPr>
          <w:position w:val="-14"/>
        </w:rPr>
        <w:pict>
          <v:shape id="_x0000_i1118" type="#_x0000_t75" style="width:170.25pt;height:21.75pt">
            <v:imagedata r:id="rId95" o:title=""/>
          </v:shape>
        </w:pict>
      </w:r>
      <w:r w:rsidRPr="00036C8F">
        <w:t xml:space="preserve"> – противо-ЭДС в проектируемой ЭПМ, В;</w:t>
      </w:r>
    </w:p>
    <w:p w:rsidR="005470BA" w:rsidRPr="00036C8F" w:rsidRDefault="00A9448B" w:rsidP="00E71270">
      <w:pPr>
        <w:tabs>
          <w:tab w:val="num" w:pos="1080"/>
          <w:tab w:val="num" w:pos="1372"/>
          <w:tab w:val="left" w:pos="140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119" type="#_x0000_t75" style="width:26.25pt;height:20.25pt" o:bullet="t">
            <v:imagedata r:id="rId96" o:title=""/>
          </v:shape>
        </w:pict>
      </w:r>
      <w:r w:rsidR="005470BA" w:rsidRPr="00036C8F">
        <w:t>– напряжение, подводимое к зажимам ТЭД в проектируемой ЭПМ, определяемое внешней характеристикой ВУ, В;</w:t>
      </w:r>
    </w:p>
    <w:p w:rsidR="005470BA" w:rsidRPr="00036C8F" w:rsidRDefault="00A9448B" w:rsidP="00E71270">
      <w:pPr>
        <w:tabs>
          <w:tab w:val="num" w:pos="1080"/>
          <w:tab w:val="num" w:pos="1372"/>
          <w:tab w:val="left" w:pos="140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120" type="#_x0000_t75" style="width:18pt;height:18.75pt" o:bullet="t">
            <v:imagedata r:id="rId97" o:title=""/>
          </v:shape>
        </w:pict>
      </w:r>
      <w:r w:rsidR="005470BA" w:rsidRPr="00036C8F">
        <w:t>–</w:t>
      </w:r>
      <w:r w:rsidR="00036C8F">
        <w:t xml:space="preserve"> </w:t>
      </w:r>
      <w:r w:rsidR="005470BA" w:rsidRPr="00036C8F">
        <w:t>ток якоря ТЭД в проектируемой ЭПМ, определяемый внешней характеристикой ВУ, А;</w:t>
      </w:r>
    </w:p>
    <w:p w:rsidR="005470BA" w:rsidRPr="00036C8F" w:rsidRDefault="00A9448B" w:rsidP="00E71270">
      <w:pPr>
        <w:tabs>
          <w:tab w:val="num" w:pos="1372"/>
          <w:tab w:val="left" w:pos="140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121" type="#_x0000_t75" style="width:47.25pt;height:22.5pt">
            <v:imagedata r:id="rId98" o:title=""/>
          </v:shape>
        </w:pict>
      </w:r>
      <w:r w:rsidR="005470BA" w:rsidRPr="00036C8F">
        <w:t xml:space="preserve">– отношение, определяемое по построенным нагрузочным характеристикам при соответствующем значении </w:t>
      </w:r>
      <w:r>
        <w:rPr>
          <w:position w:val="-10"/>
        </w:rPr>
        <w:pict>
          <v:shape id="_x0000_i1122" type="#_x0000_t75" style="width:20.25pt;height:20.25pt">
            <v:imagedata r:id="rId99" o:title=""/>
          </v:shape>
        </w:pict>
      </w:r>
      <w:r w:rsidR="005470BA" w:rsidRPr="00036C8F">
        <w:t xml:space="preserve"> и</w:t>
      </w:r>
      <w:r w:rsidR="00036C8F">
        <w:t xml:space="preserve"> </w:t>
      </w:r>
      <w:r>
        <w:rPr>
          <w:position w:val="-10"/>
        </w:rPr>
        <w:pict>
          <v:shape id="_x0000_i1123" type="#_x0000_t75" style="width:20.25pt;height:20.25pt">
            <v:imagedata r:id="rId100" o:title=""/>
          </v:shape>
        </w:pict>
      </w:r>
      <w:r w:rsidR="005470BA" w:rsidRPr="00036C8F">
        <w:t xml:space="preserve"> ( при полном поле</w:t>
      </w:r>
      <w:r w:rsidR="00036C8F">
        <w:t xml:space="preserve"> </w:t>
      </w:r>
      <w:r>
        <w:rPr>
          <w:position w:val="-10"/>
        </w:rPr>
        <w:pict>
          <v:shape id="_x0000_i1124" type="#_x0000_t75" style="width:53.25pt;height:21pt">
            <v:imagedata r:id="rId101" o:title=""/>
          </v:shape>
        </w:pict>
      </w:r>
      <w:r w:rsidR="005470BA" w:rsidRPr="00036C8F">
        <w:t xml:space="preserve">; при ослабленных полях </w:t>
      </w:r>
      <w:r>
        <w:rPr>
          <w:position w:val="-14"/>
        </w:rPr>
        <w:pict>
          <v:shape id="_x0000_i1125" type="#_x0000_t75" style="width:76.5pt;height:22.5pt">
            <v:imagedata r:id="rId102" o:title=""/>
          </v:shape>
        </w:pict>
      </w:r>
      <w:r w:rsidR="005470BA" w:rsidRPr="00036C8F">
        <w:t xml:space="preserve">), </w:t>
      </w:r>
      <w:r>
        <w:rPr>
          <w:position w:val="-10"/>
        </w:rPr>
        <w:pict>
          <v:shape id="_x0000_i1126" type="#_x0000_t75" style="width:41.25pt;height:17.25pt">
            <v:imagedata r:id="rId103" o:title=""/>
          </v:shape>
        </w:pict>
      </w:r>
      <w:r w:rsidR="005470BA" w:rsidRPr="00036C8F">
        <w:t>.</w:t>
      </w:r>
    </w:p>
    <w:p w:rsidR="005470BA" w:rsidRPr="00036C8F" w:rsidRDefault="005470BA" w:rsidP="00E71270">
      <w:pPr>
        <w:tabs>
          <w:tab w:val="num" w:pos="1372"/>
          <w:tab w:val="left" w:pos="1400"/>
        </w:tabs>
        <w:spacing w:line="360" w:lineRule="auto"/>
        <w:ind w:firstLine="720"/>
        <w:jc w:val="both"/>
      </w:pPr>
      <w:r w:rsidRPr="00036C8F">
        <w:t>Напряжение в (В), подводимое к зажимам ТЭД в проектируемой ЭПМ, определяется по формуле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127" type="#_x0000_t75" style="width:84.75pt;height:42.75pt">
            <v:imagedata r:id="rId104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2"/>
        </w:rPr>
        <w:pict>
          <v:shape id="_x0000_i1128" type="#_x0000_t75" style="width:30pt;height:18pt">
            <v:imagedata r:id="rId105" o:title=""/>
          </v:shape>
        </w:pict>
      </w:r>
      <w:r w:rsidRPr="00036C8F">
        <w:t>– число последовательно включенных ТЭД в силовой схеме проектируемой ЭПМ.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2"/>
        </w:rPr>
        <w:pict>
          <v:shape id="_x0000_i1129" type="#_x0000_t75" style="width:30pt;height:18pt">
            <v:imagedata r:id="rId105" o:title=""/>
          </v:shape>
        </w:pict>
      </w:r>
      <w:r w:rsidR="005470BA" w:rsidRPr="00036C8F">
        <w:rPr>
          <w:i/>
          <w:iCs/>
        </w:rPr>
        <w:t>=1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Ток якоря (А) ТЭД</w:t>
      </w:r>
      <w:r w:rsidR="00036C8F">
        <w:t xml:space="preserve"> </w:t>
      </w:r>
      <w:r w:rsidRPr="00036C8F">
        <w:t>в проектируемой ЭПМ, определяется по формуле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130" type="#_x0000_t75" style="width:69.75pt;height:40.5pt">
            <v:imagedata r:id="rId106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0"/>
        </w:rPr>
        <w:pict>
          <v:shape id="_x0000_i1131" type="#_x0000_t75" style="width:27.75pt;height:17.25pt">
            <v:imagedata r:id="rId107" o:title=""/>
          </v:shape>
        </w:pict>
      </w:r>
      <w:r w:rsidRPr="00036C8F">
        <w:t>– число параллельных групп ТЭД в силовой схеме проектируемой ЭПМ.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position w:val="-10"/>
        </w:rPr>
        <w:pict>
          <v:shape id="_x0000_i1132" type="#_x0000_t75" style="width:27.75pt;height:17.25pt">
            <v:imagedata r:id="rId107" o:title=""/>
          </v:shape>
        </w:pict>
      </w:r>
      <w:r w:rsidR="005470BA" w:rsidRPr="00036C8F">
        <w:rPr>
          <w:i/>
          <w:iCs/>
        </w:rPr>
        <w:t>=8</w:t>
      </w:r>
    </w:p>
    <w:p w:rsidR="004A0CEE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Расчетная скорость движения проектируемого тепловоза имеет место при номинальном числе оборотов якоря ТЭД – при номинальных напряжении и токе ТЭД в проектируемой ЭПМ, т.е. при</w:t>
      </w:r>
    </w:p>
    <w:p w:rsidR="004A0CEE" w:rsidRDefault="004A0CEE" w:rsidP="00E71270">
      <w:pPr>
        <w:tabs>
          <w:tab w:val="num" w:pos="720"/>
        </w:tabs>
        <w:spacing w:line="360" w:lineRule="auto"/>
        <w:ind w:firstLine="720"/>
        <w:jc w:val="both"/>
      </w:pPr>
    </w:p>
    <w:p w:rsidR="004A0CEE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133" type="#_x0000_t75" style="width:104.25pt;height:21pt">
            <v:imagedata r:id="rId108" o:title=""/>
          </v:shape>
        </w:pict>
      </w:r>
      <w:r w:rsidR="005470BA" w:rsidRPr="00036C8F">
        <w:t xml:space="preserve"> </w:t>
      </w:r>
    </w:p>
    <w:p w:rsidR="004A0CEE" w:rsidRDefault="004A0CEE" w:rsidP="00E71270">
      <w:pPr>
        <w:tabs>
          <w:tab w:val="num" w:pos="720"/>
        </w:tabs>
        <w:spacing w:line="360" w:lineRule="auto"/>
        <w:ind w:firstLine="720"/>
        <w:jc w:val="both"/>
      </w:pPr>
    </w:p>
    <w:p w:rsidR="004A0CEE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и</w:t>
      </w:r>
    </w:p>
    <w:p w:rsidR="004A0CEE" w:rsidRDefault="004A0CEE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134" type="#_x0000_t75" style="width:94.5pt;height:20.25pt">
            <v:imagedata r:id="rId109" o:title=""/>
          </v:shape>
        </w:pict>
      </w:r>
      <w:r w:rsidR="005470BA" w:rsidRPr="00036C8F">
        <w:t>.</w:t>
      </w:r>
    </w:p>
    <w:p w:rsidR="004A0CEE" w:rsidRDefault="004A0CEE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6"/>
        </w:rPr>
        <w:pict>
          <v:shape id="_x0000_i1135" type="#_x0000_t75" style="width:166.5pt;height:43.5pt">
            <v:imagedata r:id="rId110" o:title=""/>
          </v:shape>
        </w:pic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136" type="#_x0000_t75" style="width:145.5pt;height:43.5pt">
            <v:imagedata r:id="rId111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E</w:t>
      </w:r>
      <w:r w:rsidRPr="00036C8F">
        <w:rPr>
          <w:i/>
          <w:iCs/>
          <w:vertAlign w:val="subscript"/>
        </w:rPr>
        <w:t>пр</w:t>
      </w:r>
      <w:r w:rsidRPr="00036C8F">
        <w:rPr>
          <w:i/>
          <w:iCs/>
        </w:rPr>
        <w:t xml:space="preserve"> = 431,2 – (687,6 ∙ 0,0401 + 2) = 401,63 В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137" type="#_x0000_t75" style="width:142.5pt;height:42.75pt">
            <v:imagedata r:id="rId112" o:title=""/>
          </v:shape>
        </w:pic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138" type="#_x0000_t75" style="width:192pt;height:36.75pt">
            <v:imagedata r:id="rId113" o:title=""/>
          </v:shape>
        </w:pict>
      </w:r>
    </w:p>
    <w:p w:rsidR="005470BA" w:rsidRPr="001079FA" w:rsidRDefault="001079FA" w:rsidP="001079FA">
      <w:pPr>
        <w:tabs>
          <w:tab w:val="num" w:pos="720"/>
        </w:tabs>
        <w:spacing w:line="360" w:lineRule="auto"/>
        <w:ind w:firstLine="720"/>
        <w:jc w:val="both"/>
      </w:pPr>
      <w:r>
        <w:br w:type="page"/>
      </w:r>
      <w:r w:rsidR="005470BA" w:rsidRPr="00036C8F">
        <w:rPr>
          <w:b/>
          <w:bCs/>
        </w:rPr>
        <w:t>2.3 Предварительное определение необходимой минимальной величины коэффициента ослабления поля ТЭД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Степень регулирования проектируемой ЭПМ по скорости характеризуется коэффициентом регулирования: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139" type="#_x0000_t75" style="width:1in;height:44.25pt">
            <v:imagedata r:id="rId114" o:title=""/>
          </v:shape>
        </w:pict>
      </w:r>
    </w:p>
    <w:p w:rsidR="004A0CEE" w:rsidRDefault="004A0CEE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0"/>
        </w:rPr>
        <w:pict>
          <v:shape id="_x0000_i1140" type="#_x0000_t75" style="width:26.25pt;height:17.25pt">
            <v:imagedata r:id="rId115" o:title=""/>
          </v:shape>
        </w:pict>
      </w:r>
      <w:r w:rsidRPr="00036C8F">
        <w:t>– максимальная скорость движения тепловоза, км/ч.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V</w:t>
      </w:r>
      <w:r w:rsidRPr="00036C8F">
        <w:rPr>
          <w:i/>
          <w:iCs/>
          <w:vertAlign w:val="subscript"/>
        </w:rPr>
        <w:t>max</w:t>
      </w:r>
      <w:r w:rsidRPr="00036C8F">
        <w:rPr>
          <w:i/>
          <w:iCs/>
        </w:rPr>
        <w:t xml:space="preserve"> =0,9 ∙ V</w:t>
      </w:r>
      <w:r w:rsidRPr="00036C8F">
        <w:rPr>
          <w:i/>
          <w:iCs/>
          <w:vertAlign w:val="subscript"/>
        </w:rPr>
        <w:t>К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0"/>
        </w:rPr>
        <w:pict>
          <v:shape id="_x0000_i1141" type="#_x0000_t75" style="width:15.75pt;height:17.25pt">
            <v:imagedata r:id="rId116" o:title=""/>
          </v:shape>
        </w:pict>
      </w:r>
      <w:r w:rsidRPr="00036C8F">
        <w:t xml:space="preserve"> – заданная конструкционная скорость проектируемого тепловоза.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V</w:t>
      </w:r>
      <w:r w:rsidRPr="00036C8F">
        <w:rPr>
          <w:i/>
          <w:iCs/>
          <w:vertAlign w:val="subscript"/>
        </w:rPr>
        <w:t>max</w:t>
      </w:r>
      <w:r w:rsidRPr="00036C8F">
        <w:rPr>
          <w:i/>
          <w:iCs/>
        </w:rPr>
        <w:t xml:space="preserve"> =0,9 ∙ 110 = 99 км/ч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142" type="#_x0000_t75" style="width:98.25pt;height:36.75pt">
            <v:imagedata r:id="rId117" o:title=""/>
          </v:shape>
        </w:pict>
      </w: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При </w:t>
      </w:r>
      <w:r w:rsidR="00A9448B">
        <w:rPr>
          <w:position w:val="-12"/>
        </w:rPr>
        <w:pict>
          <v:shape id="_x0000_i1143" type="#_x0000_t75" style="width:17.25pt;height:18pt">
            <v:imagedata r:id="rId118" o:title=""/>
          </v:shape>
        </w:pict>
      </w:r>
      <w:r w:rsidRPr="00036C8F">
        <w:t xml:space="preserve"> &gt; 2,1 оказывается недостаточным регулировки ЭПМ по напряжению, определяемой коэффициентом регулирования</w:t>
      </w:r>
      <w:r w:rsidR="00036C8F">
        <w:t xml:space="preserve"> </w:t>
      </w:r>
      <w:r w:rsidR="00A9448B">
        <w:rPr>
          <w:position w:val="-12"/>
        </w:rPr>
        <w:pict>
          <v:shape id="_x0000_i1144" type="#_x0000_t75" style="width:29.25pt;height:18pt">
            <v:imagedata r:id="rId119" o:title=""/>
          </v:shape>
        </w:pict>
      </w:r>
      <w:r w:rsidRPr="00036C8F">
        <w:t xml:space="preserve"> 1,6.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Для обеспечения работы ЭПМ с постоянной мощностью вплоть до максимальной скорости движения тепловоза (при сохранении величины </w:t>
      </w:r>
      <w:r w:rsidR="00A9448B">
        <w:rPr>
          <w:position w:val="-12"/>
        </w:rPr>
        <w:pict>
          <v:shape id="_x0000_i1145" type="#_x0000_t75" style="width:20.25pt;height:22.5pt">
            <v:imagedata r:id="rId120" o:title=""/>
          </v:shape>
        </w:pict>
      </w:r>
      <w:r w:rsidRPr="00036C8F">
        <w:t>), как известно, используют два способа: ослабление возбуждения ТЭД (ослабление поля) и перегруппировку ТЭД в силовой схеме ЭПМ (например, последовательное, последовательно – параллельное соединения, или последовательно параллельное – параллельное, параллельное соединения). Иногда используют комбинацию этих способов.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Ослабление поля ТЭД является наиболее распространенным и простым способом повышения диапазона регулирования ЭПМ по скорости тепловоза.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Первоначально необходимо проверить возможность обеспечения необходимого диапазона регулирования по скорости за счет ослабления поля ТЭД. Для этого определяют минимальное значение коэффициента ослабления поля ТЭД, являющегося, как известно, отношением </w:t>
      </w:r>
      <w:r w:rsidR="00A9448B">
        <w:rPr>
          <w:position w:val="-10"/>
        </w:rPr>
        <w:pict>
          <v:shape id="_x0000_i1146" type="#_x0000_t75" style="width:35.25pt;height:17.25pt">
            <v:imagedata r:id="rId121" o:title=""/>
          </v:shape>
        </w:pict>
      </w:r>
      <w:r w:rsidRPr="00036C8F">
        <w:t>:</w:t>
      </w:r>
    </w:p>
    <w:p w:rsidR="004A0CEE" w:rsidRDefault="004A0CEE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147" type="#_x0000_t75" style="width:72.75pt;height:42pt">
            <v:imagedata r:id="rId122" o:title=""/>
          </v:shape>
        </w:pict>
      </w:r>
      <w:r w:rsidR="005470BA" w:rsidRPr="00036C8F">
        <w:t>0,25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148" type="#_x0000_t75" style="width:108pt;height:38.25pt">
            <v:imagedata r:id="rId123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t>2.4 Предварительное определение расчетной силы тяги тепловоза и ограничений тяговой характеристики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b/>
          <w:bCs/>
        </w:rPr>
      </w:pPr>
    </w:p>
    <w:p w:rsidR="00036C8F" w:rsidRDefault="005470BA" w:rsidP="00E71270">
      <w:pPr>
        <w:pStyle w:val="2"/>
        <w:spacing w:line="36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036C8F">
        <w:rPr>
          <w:b w:val="0"/>
          <w:bCs w:val="0"/>
          <w:i w:val="0"/>
          <w:iCs w:val="0"/>
          <w:sz w:val="28"/>
          <w:szCs w:val="28"/>
        </w:rPr>
        <w:t>Сила тяги на ободе колеса (Н) в общем случае определяется как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4"/>
        </w:rPr>
        <w:pict>
          <v:shape id="_x0000_i1149" type="#_x0000_t75" style="width:115.5pt;height:39pt">
            <v:imagedata r:id="rId124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Pr="00036C8F">
        <w:tab/>
      </w:r>
      <w:r w:rsidR="00A9448B">
        <w:rPr>
          <w:position w:val="-14"/>
        </w:rPr>
        <w:pict>
          <v:shape id="_x0000_i1150" type="#_x0000_t75" style="width:29.25pt;height:18.75pt">
            <v:imagedata r:id="rId125" o:title=""/>
          </v:shape>
        </w:pict>
      </w:r>
      <w:r w:rsidRPr="00036C8F">
        <w:t xml:space="preserve"> </w:t>
      </w:r>
      <w:r w:rsidRPr="00036C8F">
        <w:rPr>
          <w:i/>
          <w:iCs/>
        </w:rPr>
        <w:t>= 159,7</w:t>
      </w:r>
      <w:r w:rsidR="00A9448B">
        <w:rPr>
          <w:i/>
          <w:iCs/>
          <w:position w:val="-24"/>
        </w:rPr>
        <w:pict>
          <v:shape id="_x0000_i1151" type="#_x0000_t75" style="width:33.75pt;height:34.5pt">
            <v:imagedata r:id="rId126" o:title=""/>
          </v:shape>
        </w:pict>
      </w:r>
      <w:r w:rsidRPr="00036C8F">
        <w:t xml:space="preserve"> – крутящий момент на валу ТЭД , Н·м;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52" type="#_x0000_t75" style="width:160.5pt;height:22.5pt">
            <v:imagedata r:id="rId127" o:title=""/>
          </v:shape>
        </w:pict>
      </w:r>
      <w:r w:rsidR="005470BA" w:rsidRPr="00036C8F">
        <w:t xml:space="preserve"> – мощность ТЭД по электрическим переменным проектируемой ЭПМ, кВт;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53" type="#_x0000_t75" style="width:28.5pt;height:22.5pt">
            <v:imagedata r:id="rId128" o:title=""/>
          </v:shape>
        </w:pict>
      </w:r>
      <w:r w:rsidR="005470BA" w:rsidRPr="00036C8F">
        <w:t xml:space="preserve"> –</w:t>
      </w:r>
      <w:r w:rsidR="00036C8F">
        <w:t xml:space="preserve"> </w:t>
      </w:r>
      <w:r w:rsidR="005470BA" w:rsidRPr="00036C8F">
        <w:t>КПД ТЭД в проектируемой ЭПМ;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0"/>
        </w:rPr>
        <w:pict>
          <v:shape id="_x0000_i1154" type="#_x0000_t75" style="width:21.75pt;height:20.25pt">
            <v:imagedata r:id="rId129" o:title=""/>
          </v:shape>
        </w:pict>
      </w:r>
      <w:r w:rsidR="005470BA" w:rsidRPr="00036C8F">
        <w:t xml:space="preserve"> = 0,985 –</w:t>
      </w:r>
      <w:r w:rsidR="00036C8F">
        <w:t xml:space="preserve"> </w:t>
      </w:r>
      <w:r w:rsidR="005470BA" w:rsidRPr="00036C8F">
        <w:t>КПД тягового редуктора.</w:t>
      </w:r>
    </w:p>
    <w:p w:rsidR="00036C8F" w:rsidRDefault="005470BA" w:rsidP="00E71270">
      <w:pPr>
        <w:spacing w:line="360" w:lineRule="auto"/>
        <w:ind w:firstLine="720"/>
        <w:jc w:val="both"/>
      </w:pPr>
      <w:r w:rsidRPr="00036C8F">
        <w:t>Касательная сила тяги тепловоза определяется как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 id="_x0000_i1155" type="#_x0000_t75" style="width:72.75pt;height:22.5pt">
            <v:imagedata r:id="rId130" o:title=""/>
          </v:shape>
        </w:pict>
      </w:r>
    </w:p>
    <w:p w:rsidR="005470BA" w:rsidRDefault="001079FA" w:rsidP="001079FA">
      <w:pPr>
        <w:spacing w:line="360" w:lineRule="auto"/>
        <w:ind w:firstLine="720"/>
        <w:jc w:val="both"/>
      </w:pPr>
      <w:r>
        <w:br w:type="page"/>
      </w:r>
      <w:r w:rsidR="005470BA" w:rsidRPr="00036C8F">
        <w:t xml:space="preserve">Для предварительного определения расчетной силы тяги тепловозов </w:t>
      </w:r>
      <w:r w:rsidR="00A9448B">
        <w:rPr>
          <w:position w:val="-10"/>
        </w:rPr>
        <w:pict>
          <v:shape id="_x0000_i1156" type="#_x0000_t75" style="width:27pt;height:23.25pt">
            <v:imagedata r:id="rId131" o:title=""/>
          </v:shape>
        </w:pict>
      </w:r>
      <w:r w:rsidR="005470BA" w:rsidRPr="00036C8F">
        <w:t xml:space="preserve"> в формулу подставляется значение </w:t>
      </w:r>
      <w:r w:rsidR="00A9448B">
        <w:rPr>
          <w:position w:val="-12"/>
        </w:rPr>
        <w:pict>
          <v:shape id="_x0000_i1157" type="#_x0000_t75" style="width:18pt;height:22.5pt">
            <v:imagedata r:id="rId132" o:title=""/>
          </v:shape>
        </w:pict>
      </w:r>
      <w:r w:rsidR="005470BA" w:rsidRPr="00036C8F">
        <w:t xml:space="preserve"> при номинальных значениях </w:t>
      </w:r>
      <w:r w:rsidR="00A9448B">
        <w:rPr>
          <w:position w:val="-14"/>
        </w:rPr>
        <w:pict>
          <v:shape id="_x0000_i1158" type="#_x0000_t75" style="width:31.5pt;height:22.5pt">
            <v:imagedata r:id="rId61" o:title=""/>
          </v:shape>
        </w:pict>
      </w:r>
      <w:r w:rsidR="005470BA" w:rsidRPr="00036C8F">
        <w:t xml:space="preserve">, </w:t>
      </w:r>
      <w:r w:rsidR="00A9448B">
        <w:rPr>
          <w:position w:val="-14"/>
        </w:rPr>
        <w:pict>
          <v:shape id="_x0000_i1159" type="#_x0000_t75" style="width:27.75pt;height:22.5pt">
            <v:imagedata r:id="rId133" o:title=""/>
          </v:shape>
        </w:pict>
      </w:r>
      <w:r w:rsidR="005470BA" w:rsidRPr="00036C8F">
        <w:t xml:space="preserve"> и</w:t>
      </w:r>
      <w:r w:rsidR="00036C8F">
        <w:t xml:space="preserve"> </w:t>
      </w:r>
      <w:r w:rsidR="00A9448B">
        <w:rPr>
          <w:position w:val="-14"/>
        </w:rPr>
        <w:pict>
          <v:shape id="_x0000_i1160" type="#_x0000_t75" style="width:27.75pt;height:22.5pt">
            <v:imagedata r:id="rId134" o:title=""/>
          </v:shape>
        </w:pict>
      </w:r>
      <w:r w:rsidR="005470BA" w:rsidRPr="00036C8F">
        <w:t xml:space="preserve">. Значение </w:t>
      </w:r>
      <w:r w:rsidR="00A9448B">
        <w:rPr>
          <w:position w:val="-14"/>
        </w:rPr>
        <w:pict>
          <v:shape id="_x0000_i1161" type="#_x0000_t75" style="width:29.25pt;height:22.5pt">
            <v:imagedata r:id="rId135" o:title=""/>
          </v:shape>
        </w:pict>
      </w:r>
      <w:r w:rsidR="005470BA" w:rsidRPr="00036C8F">
        <w:t xml:space="preserve"> в этом случае определяется</w:t>
      </w:r>
      <w:r w:rsidR="00036C8F">
        <w:t xml:space="preserve"> </w:t>
      </w:r>
      <w:r w:rsidR="005470BA" w:rsidRPr="00036C8F">
        <w:t>по электромеханическим характеристикам ТЭД полного поля при номинальном токе проектируемой ЭПМ.</w:t>
      </w:r>
    </w:p>
    <w:p w:rsidR="001079FA" w:rsidRPr="00036C8F" w:rsidRDefault="001079FA" w:rsidP="001079FA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position w:val="-14"/>
        </w:rPr>
        <w:pict>
          <v:shape id="_x0000_i1162" type="#_x0000_t75" style="width:29.25pt;height:22.5pt">
            <v:imagedata r:id="rId135" o:title=""/>
          </v:shape>
        </w:pict>
      </w:r>
      <w:r w:rsidR="005470BA" w:rsidRPr="00036C8F">
        <w:rPr>
          <w:i/>
          <w:iCs/>
        </w:rPr>
        <w:t>= 0,92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P</w:t>
      </w:r>
      <w:r w:rsidRPr="00036C8F">
        <w:rPr>
          <w:i/>
          <w:iCs/>
          <w:vertAlign w:val="subscript"/>
        </w:rPr>
        <w:t>ТЭД</w:t>
      </w:r>
      <w:r w:rsidRPr="00036C8F">
        <w:rPr>
          <w:i/>
          <w:iCs/>
        </w:rPr>
        <w:t xml:space="preserve"> = 431,2 ∙ 687,6 ∙ 0,92 ∙ 10</w:t>
      </w:r>
      <w:r w:rsidRPr="00036C8F">
        <w:rPr>
          <w:i/>
          <w:iCs/>
          <w:vertAlign w:val="superscript"/>
        </w:rPr>
        <w:t>-3</w:t>
      </w:r>
      <w:r w:rsidRPr="00036C8F">
        <w:rPr>
          <w:i/>
          <w:iCs/>
        </w:rPr>
        <w:t xml:space="preserve"> = 272,8 кВт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163" type="#_x0000_t75" style="width:213.75pt;height:36.75pt">
            <v:imagedata r:id="rId136" o:title=""/>
          </v:shape>
        </w:pic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164" type="#_x0000_t75" style="width:230.25pt;height:36pt">
            <v:imagedata r:id="rId137" o:title=""/>
          </v:shape>
        </w:pict>
      </w:r>
    </w:p>
    <w:p w:rsidR="005470BA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2"/>
        </w:rPr>
        <w:pict>
          <v:shape id="_x0000_i1165" type="#_x0000_t75" style="width:21.75pt;height:18.75pt">
            <v:imagedata r:id="rId138" o:title=""/>
          </v:shape>
        </w:pict>
      </w:r>
      <w:r w:rsidR="005470BA" w:rsidRPr="00036C8F">
        <w:rPr>
          <w:i/>
          <w:iCs/>
        </w:rPr>
        <w:t>=8 ∙ 30550,31=244402,48 Н</w:t>
      </w:r>
    </w:p>
    <w:p w:rsidR="001079FA" w:rsidRPr="00036C8F" w:rsidRDefault="001079FA" w:rsidP="00E71270">
      <w:pPr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Тяговая характеристика имеет ограничения по сцеплению колес тепловоза с рельсами и максимальному току ЭПМ.</w:t>
      </w:r>
    </w:p>
    <w:p w:rsidR="005470BA" w:rsidRPr="00036C8F" w:rsidRDefault="005470BA" w:rsidP="00E71270">
      <w:pPr>
        <w:pStyle w:val="ad"/>
        <w:spacing w:line="360" w:lineRule="auto"/>
        <w:ind w:firstLine="720"/>
      </w:pPr>
      <w:r w:rsidRPr="00036C8F">
        <w:t>Ограничение касательной силы тяги по сцеплению определяется в соответствии с Правилами тяговых расчетов (ПТР) выражением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66" type="#_x0000_t75" style="width:127.5pt;height:20.25pt">
            <v:imagedata r:id="rId139" o:title=""/>
          </v:shape>
        </w:pict>
      </w:r>
      <w:r w:rsidR="005470BA" w:rsidRPr="00036C8F">
        <w:t xml:space="preserve">, </w:t>
      </w:r>
      <w:r w:rsidR="005470BA" w:rsidRPr="00036C8F">
        <w:rPr>
          <w:i/>
          <w:iCs/>
        </w:rPr>
        <w:t>Н</w:t>
      </w:r>
    </w:p>
    <w:p w:rsidR="004A0CEE" w:rsidRDefault="004A0CEE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28"/>
        </w:rPr>
        <w:pict>
          <v:shape id="_x0000_i1167" type="#_x0000_t75" style="width:126.75pt;height:33pt">
            <v:imagedata r:id="rId140" o:title=""/>
          </v:shape>
        </w:pict>
      </w:r>
      <w:r w:rsidRPr="00036C8F">
        <w:t xml:space="preserve"> – коэффициент сцепления колеса с рельсом согласно ПТР.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Расчет </w:t>
      </w:r>
      <w:r w:rsidR="00A9448B">
        <w:rPr>
          <w:position w:val="-14"/>
        </w:rPr>
        <w:pict>
          <v:shape id="_x0000_i1168" type="#_x0000_t75" style="width:32.25pt;height:25.5pt">
            <v:imagedata r:id="rId141" o:title=""/>
          </v:shape>
        </w:pict>
      </w:r>
      <w:r w:rsidRPr="00036C8F">
        <w:t xml:space="preserve"> рекомендуется свести в таблицу 3.</w:t>
      </w:r>
    </w:p>
    <w:p w:rsidR="005470BA" w:rsidRPr="00036C8F" w:rsidRDefault="001079FA" w:rsidP="00E71270">
      <w:pPr>
        <w:spacing w:line="360" w:lineRule="auto"/>
        <w:ind w:firstLine="720"/>
        <w:jc w:val="both"/>
      </w:pPr>
      <w:r>
        <w:br w:type="page"/>
      </w:r>
      <w:r w:rsidR="005470BA" w:rsidRPr="00036C8F">
        <w:t>Таблица 3 – Расчет ограничения касательной силы тяги тепловоза по сцеплению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966"/>
        <w:gridCol w:w="966"/>
        <w:gridCol w:w="966"/>
        <w:gridCol w:w="966"/>
        <w:gridCol w:w="966"/>
      </w:tblGrid>
      <w:tr w:rsidR="005470BA" w:rsidRPr="004A0CEE">
        <w:trPr>
          <w:jc w:val="center"/>
        </w:trPr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Скорость, км/ч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31,7</w:t>
            </w:r>
          </w:p>
        </w:tc>
      </w:tr>
      <w:tr w:rsidR="005470BA" w:rsidRPr="004A0CEE">
        <w:trPr>
          <w:jc w:val="center"/>
        </w:trPr>
        <w:tc>
          <w:tcPr>
            <w:tcW w:w="0" w:type="auto"/>
            <w:vAlign w:val="center"/>
          </w:tcPr>
          <w:p w:rsidR="005470BA" w:rsidRPr="004A0CEE" w:rsidRDefault="00A9448B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69" type="#_x0000_t75" style="width:21.75pt;height:21.75pt">
                  <v:imagedata r:id="rId14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0,299818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0,271846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0,251333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0,223263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0,202459</w:t>
            </w:r>
          </w:p>
        </w:tc>
      </w:tr>
      <w:tr w:rsidR="005470BA" w:rsidRPr="004A0CEE">
        <w:trPr>
          <w:trHeight w:val="297"/>
          <w:jc w:val="center"/>
        </w:trPr>
        <w:tc>
          <w:tcPr>
            <w:tcW w:w="0" w:type="auto"/>
            <w:vAlign w:val="center"/>
          </w:tcPr>
          <w:p w:rsidR="005470BA" w:rsidRPr="004A0CEE" w:rsidRDefault="00A9448B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70" type="#_x0000_t75" style="width:32.25pt;height:25.5pt">
                  <v:imagedata r:id="rId141" o:title=""/>
                </v:shape>
              </w:pict>
            </w:r>
            <w:r w:rsidR="005470BA" w:rsidRPr="004A0CEE">
              <w:rPr>
                <w:sz w:val="20"/>
                <w:szCs w:val="20"/>
              </w:rPr>
              <w:t>, Н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485888,9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440557,1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407313,8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361823</w:t>
            </w:r>
          </w:p>
        </w:tc>
        <w:tc>
          <w:tcPr>
            <w:tcW w:w="0" w:type="auto"/>
            <w:vAlign w:val="center"/>
          </w:tcPr>
          <w:p w:rsidR="005470BA" w:rsidRPr="004A0CEE" w:rsidRDefault="005470BA" w:rsidP="00E712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0CEE">
              <w:rPr>
                <w:sz w:val="20"/>
                <w:szCs w:val="20"/>
              </w:rPr>
              <w:t>328108,2</w:t>
            </w:r>
          </w:p>
        </w:tc>
      </w:tr>
    </w:tbl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Ограничение касательной силы тяги по максимальному току ЭПМ </w:t>
      </w:r>
      <w:r w:rsidR="00A9448B">
        <w:rPr>
          <w:position w:val="-10"/>
        </w:rPr>
        <w:pict>
          <v:shape id="_x0000_i1171" type="#_x0000_t75" style="width:25.5pt;height:18pt">
            <v:imagedata r:id="rId143" o:title=""/>
          </v:shape>
        </w:pict>
      </w:r>
      <w:r w:rsidRPr="00036C8F">
        <w:t xml:space="preserve"> определяется по формуле в которую подставляется значение при максимальном значении </w:t>
      </w:r>
      <w:r w:rsidR="00A9448B">
        <w:rPr>
          <w:position w:val="-14"/>
        </w:rPr>
        <w:pict>
          <v:shape id="_x0000_i1172" type="#_x0000_t75" style="width:27.75pt;height:22.5pt">
            <v:imagedata r:id="rId144" o:title=""/>
          </v:shape>
        </w:pict>
      </w:r>
      <w:r w:rsidRPr="00036C8F">
        <w:t xml:space="preserve"> (и соответственно минимальном значении </w:t>
      </w:r>
      <w:r w:rsidR="00A9448B">
        <w:rPr>
          <w:position w:val="-14"/>
        </w:rPr>
        <w:pict>
          <v:shape id="_x0000_i1173" type="#_x0000_t75" style="width:31.5pt;height:22.5pt">
            <v:imagedata r:id="rId145" o:title=""/>
          </v:shape>
        </w:pict>
      </w:r>
      <w:r w:rsidRPr="00036C8F">
        <w:t xml:space="preserve">), минимальном значении </w:t>
      </w:r>
      <w:r w:rsidR="00A9448B">
        <w:rPr>
          <w:position w:val="-14"/>
        </w:rPr>
        <w:pict>
          <v:shape id="_x0000_i1174" type="#_x0000_t75" style="width:27.75pt;height:22.5pt">
            <v:imagedata r:id="rId134" o:title=""/>
          </v:shape>
        </w:pict>
      </w:r>
      <w:r w:rsidRPr="00036C8F">
        <w:t xml:space="preserve"> и значении </w:t>
      </w:r>
      <w:r w:rsidR="00A9448B">
        <w:rPr>
          <w:position w:val="-14"/>
        </w:rPr>
        <w:pict>
          <v:shape id="_x0000_i1175" type="#_x0000_t75" style="width:29.25pt;height:24pt">
            <v:imagedata r:id="rId146" o:title=""/>
          </v:shape>
        </w:pict>
      </w:r>
      <w:r w:rsidRPr="00036C8F">
        <w:t>, определяемое по электромеханическим характеристикам ТЭД полного поля при максимальном токе проектируемой ЭПМ.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6"/>
        </w:rPr>
        <w:pict>
          <v:shape id="_x0000_i1176" type="#_x0000_t75" style="width:135pt;height:36.75pt">
            <v:imagedata r:id="rId147" o:title=""/>
          </v:shape>
        </w:pic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177" type="#_x0000_t75" style="width:148.5pt;height:39pt">
            <v:imagedata r:id="rId148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E</w:t>
      </w:r>
      <w:r w:rsidRPr="00036C8F">
        <w:rPr>
          <w:i/>
          <w:iCs/>
          <w:vertAlign w:val="subscript"/>
        </w:rPr>
        <w:t>пр</w:t>
      </w:r>
      <w:r w:rsidRPr="00036C8F">
        <w:rPr>
          <w:i/>
          <w:iCs/>
        </w:rPr>
        <w:t xml:space="preserve"> = 287,5 – (1031,4 ∙ 0,0401 + 2) = 244,14 В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178" type="#_x0000_t75" style="width:129pt;height:36.75pt">
            <v:imagedata r:id="rId149" o:title=""/>
          </v:shape>
        </w:pic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position w:val="-14"/>
        </w:rPr>
        <w:pict>
          <v:shape id="_x0000_i1179" type="#_x0000_t75" style="width:29.25pt;height:22.5pt">
            <v:imagedata r:id="rId135" o:title=""/>
          </v:shape>
        </w:pict>
      </w:r>
      <w:r w:rsidR="005470BA" w:rsidRPr="00036C8F">
        <w:rPr>
          <w:i/>
          <w:iCs/>
        </w:rPr>
        <w:t>= 0,84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P</w:t>
      </w:r>
      <w:r w:rsidRPr="00036C8F">
        <w:rPr>
          <w:i/>
          <w:iCs/>
          <w:vertAlign w:val="subscript"/>
        </w:rPr>
        <w:t>ТЭД</w:t>
      </w:r>
      <w:r w:rsidRPr="00036C8F">
        <w:rPr>
          <w:i/>
          <w:iCs/>
        </w:rPr>
        <w:t xml:space="preserve"> = 287,5 ∙ 1031,2 ∙ 0,84 ∙ 10</w:t>
      </w:r>
      <w:r w:rsidRPr="00036C8F">
        <w:rPr>
          <w:i/>
          <w:iCs/>
          <w:vertAlign w:val="superscript"/>
        </w:rPr>
        <w:t>-3</w:t>
      </w:r>
      <w:r w:rsidRPr="00036C8F">
        <w:rPr>
          <w:i/>
          <w:iCs/>
        </w:rPr>
        <w:t xml:space="preserve"> = 249,03 кВт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180" type="#_x0000_t75" style="width:221.25pt;height:36.75pt">
            <v:imagedata r:id="rId150" o:title=""/>
          </v:shape>
        </w:pic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181" type="#_x0000_t75" style="width:232.5pt;height:36pt">
            <v:imagedata r:id="rId151" o:title=""/>
          </v:shape>
        </w:pic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2"/>
        </w:rPr>
        <w:pict>
          <v:shape id="_x0000_i1182" type="#_x0000_t75" style="width:18.75pt;height:20.25pt">
            <v:imagedata r:id="rId152" o:title=""/>
          </v:shape>
        </w:pict>
      </w:r>
      <w:r w:rsidR="005470BA" w:rsidRPr="00036C8F">
        <w:rPr>
          <w:i/>
          <w:iCs/>
        </w:rPr>
        <w:t>= 8 ∙ 56964,29 = 455714,36 Н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Соответствующая этому ограничению минимальная критическая скорость </w:t>
      </w:r>
      <w:r w:rsidR="00A9448B">
        <w:rPr>
          <w:position w:val="-10"/>
        </w:rPr>
        <w:pict>
          <v:shape id="_x0000_i1183" type="#_x0000_t75" style="width:36pt;height:22.5pt">
            <v:imagedata r:id="rId153" o:title=""/>
          </v:shape>
        </w:pict>
      </w:r>
      <w:r w:rsidRPr="00036C8F">
        <w:t xml:space="preserve"> (км/ч) определяется формулой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E71270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4"/>
        </w:rPr>
        <w:pict>
          <v:shape id="_x0000_i1184" type="#_x0000_t75" style="width:124.5pt;height:42pt">
            <v:imagedata r:id="rId154" o:title=""/>
          </v:shape>
        </w:pict>
      </w:r>
    </w:p>
    <w:p w:rsidR="005470BA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185" type="#_x0000_t75" style="width:192.75pt;height:36.75pt">
            <v:imagedata r:id="rId155" o:title=""/>
          </v:shape>
        </w:pict>
      </w:r>
    </w:p>
    <w:p w:rsidR="001079FA" w:rsidRPr="00036C8F" w:rsidRDefault="001079FA" w:rsidP="00E71270">
      <w:pPr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По полученным данным строится предварительные ограничения тяговой характеристики тепловоза.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jc w:val="both"/>
      </w:pPr>
      <w:r>
        <w:pict>
          <v:shape id="_x0000_i1186" type="#_x0000_t75" style="width:319.5pt;height:185.25pt">
            <v:imagedata r:id="rId156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Рисунок 3 – Вид предварительных ограничений тяговой характеристики проектируемого тепловоза</w:t>
      </w:r>
      <w:r w:rsidR="00E71270">
        <w:t xml:space="preserve"> </w:t>
      </w:r>
      <w:r w:rsidRPr="00036C8F">
        <w:t>– ограничение мощности тепловоза из-за недоиспользования максимального тока ЭПМ.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br w:type="page"/>
        <w:t>3 Построение р</w:t>
      </w:r>
      <w:r w:rsidR="001079FA">
        <w:rPr>
          <w:b/>
          <w:bCs/>
        </w:rPr>
        <w:t>ациональной тяговой и технико–</w:t>
      </w:r>
      <w:r w:rsidRPr="00036C8F">
        <w:rPr>
          <w:b/>
          <w:bCs/>
        </w:rPr>
        <w:t>экономических характеристик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t>3.1 Определение рациональной величины передаточного отношения тягового редуктора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Соотношение значений </w:t>
      </w:r>
      <w:r w:rsidR="00A9448B">
        <w:rPr>
          <w:position w:val="-10"/>
        </w:rPr>
        <w:pict>
          <v:shape id="_x0000_i1187" type="#_x0000_t75" style="width:25.5pt;height:18pt">
            <v:imagedata r:id="rId143" o:title=""/>
          </v:shape>
        </w:pict>
      </w:r>
      <w:r w:rsidRPr="00036C8F">
        <w:t xml:space="preserve"> и </w:t>
      </w:r>
      <w:r w:rsidR="00A9448B">
        <w:rPr>
          <w:position w:val="-10"/>
        </w:rPr>
        <w:pict>
          <v:shape id="_x0000_i1188" type="#_x0000_t75" style="width:36pt;height:18pt">
            <v:imagedata r:id="rId157" o:title=""/>
          </v:shape>
        </w:pict>
      </w:r>
      <w:r w:rsidRPr="00036C8F">
        <w:t xml:space="preserve"> может быть достигнуто за счет установления оптимального значения передаточного отношения зубчатого тягового редуктора </w:t>
      </w:r>
      <w:r w:rsidR="00A9448B">
        <w:rPr>
          <w:position w:val="-10"/>
        </w:rPr>
        <w:pict>
          <v:shape id="_x0000_i1189" type="#_x0000_t75" style="width:15.75pt;height:16.5pt">
            <v:imagedata r:id="rId93" o:title=""/>
          </v:shape>
        </w:pict>
      </w:r>
      <w:r w:rsidRPr="00036C8F">
        <w:t>, которое определяется следующим образом: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6"/>
        </w:rPr>
        <w:pict>
          <v:shape id="_x0000_i1190" type="#_x0000_t75" style="width:179.25pt;height:42pt">
            <v:imagedata r:id="rId158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036C8F" w:rsidRDefault="005470BA" w:rsidP="00E71270">
      <w:pPr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Pr="00036C8F">
        <w:tab/>
      </w:r>
      <w:r w:rsidR="00A9448B">
        <w:rPr>
          <w:position w:val="-14"/>
        </w:rPr>
        <w:pict>
          <v:shape id="_x0000_i1191" type="#_x0000_t75" style="width:143.25pt;height:21pt">
            <v:imagedata r:id="rId159" o:title=""/>
          </v:shape>
        </w:pict>
      </w:r>
      <w:r w:rsidRPr="00036C8F">
        <w:t xml:space="preserve"> – сила тяги проектируемого тепловоза по сцеплению при трогании, Н;</w:t>
      </w:r>
    </w:p>
    <w:p w:rsidR="00E71270" w:rsidRDefault="00E71270" w:rsidP="00E71270">
      <w:pPr>
        <w:spacing w:line="360" w:lineRule="auto"/>
        <w:ind w:firstLine="720"/>
        <w:jc w:val="both"/>
      </w:pPr>
    </w:p>
    <w:p w:rsidR="00036C8F" w:rsidRDefault="00A9448B" w:rsidP="00E71270">
      <w:pPr>
        <w:spacing w:line="360" w:lineRule="auto"/>
        <w:ind w:firstLine="720"/>
        <w:jc w:val="both"/>
      </w:pPr>
      <w:r>
        <w:rPr>
          <w:position w:val="-38"/>
        </w:rPr>
        <w:pict>
          <v:shape id="_x0000_i1192" type="#_x0000_t75" style="width:206.25pt;height:49.5pt">
            <v:imagedata r:id="rId160" o:title=""/>
          </v:shape>
        </w:pict>
      </w:r>
      <w:r w:rsidR="005470BA" w:rsidRPr="00036C8F">
        <w:t xml:space="preserve"> – минимальная частота вращения ТЭД при параметрах </w:t>
      </w:r>
      <w:r>
        <w:rPr>
          <w:position w:val="-14"/>
        </w:rPr>
        <w:pict>
          <v:shape id="_x0000_i1193" type="#_x0000_t75" style="width:31.5pt;height:22.5pt">
            <v:imagedata r:id="rId61" o:title=""/>
          </v:shape>
        </w:pict>
      </w:r>
      <w:r w:rsidR="005470BA" w:rsidRPr="00036C8F">
        <w:t xml:space="preserve"> и </w:t>
      </w:r>
      <w:r>
        <w:rPr>
          <w:position w:val="-14"/>
        </w:rPr>
        <w:pict>
          <v:shape id="_x0000_i1194" type="#_x0000_t75" style="width:27.75pt;height:22.5pt">
            <v:imagedata r:id="rId133" o:title=""/>
          </v:shape>
        </w:pict>
      </w:r>
      <w:r w:rsidR="005470BA" w:rsidRPr="00036C8F">
        <w:t xml:space="preserve"> в проектируемой ЭПМ, с</w:t>
      </w:r>
      <w:r w:rsidR="005470BA" w:rsidRPr="00036C8F">
        <w:rPr>
          <w:vertAlign w:val="superscript"/>
        </w:rPr>
        <w:t>-1</w:t>
      </w:r>
      <w:r w:rsidR="005470BA" w:rsidRPr="00036C8F">
        <w:t>;</w:t>
      </w:r>
    </w:p>
    <w:p w:rsidR="00E71270" w:rsidRDefault="00E71270" w:rsidP="00E71270">
      <w:pPr>
        <w:spacing w:line="360" w:lineRule="auto"/>
        <w:ind w:firstLine="720"/>
        <w:jc w:val="both"/>
      </w:pPr>
    </w:p>
    <w:p w:rsidR="00036C8F" w:rsidRDefault="00A9448B" w:rsidP="00E71270">
      <w:pPr>
        <w:spacing w:line="360" w:lineRule="auto"/>
        <w:ind w:firstLine="720"/>
        <w:jc w:val="both"/>
      </w:pPr>
      <w:r>
        <w:rPr>
          <w:position w:val="-12"/>
        </w:rPr>
        <w:pict>
          <v:shape id="_x0000_i1195" type="#_x0000_t75" style="width:125.25pt;height:20.25pt">
            <v:imagedata r:id="rId161" o:title=""/>
          </v:shape>
        </w:pict>
      </w:r>
      <w:r w:rsidR="005470BA" w:rsidRPr="00036C8F">
        <w:t>– мощность ВУ в проектируемой ЭПМ, кВт;</w:t>
      </w:r>
    </w:p>
    <w:p w:rsidR="00E71270" w:rsidRDefault="00E71270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196" type="#_x0000_t75" style="width:34.5pt;height:20.25pt" o:bullet="t">
            <v:imagedata r:id="rId128" o:title=""/>
          </v:shape>
        </w:pict>
      </w:r>
      <w:r w:rsidR="005470BA" w:rsidRPr="00036C8F">
        <w:tab/>
        <w:t>– КПД ТЭД, определяемый по электромеханическим характеристикам при максимальном токе ТЭД в проектируемой ЭПМ.</w:t>
      </w: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position w:val="-14"/>
        </w:rPr>
        <w:pict>
          <v:shape id="_x0000_i1197" type="#_x0000_t75" style="width:29.25pt;height:22.5pt">
            <v:imagedata r:id="rId135" o:title=""/>
          </v:shape>
        </w:pict>
      </w:r>
      <w:r w:rsidR="005470BA" w:rsidRPr="00036C8F">
        <w:rPr>
          <w:i/>
          <w:iCs/>
        </w:rPr>
        <w:t>= 0,84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i/>
          <w:iCs/>
          <w:position w:val="-12"/>
        </w:rPr>
        <w:pict>
          <v:shape id="_x0000_i1198" type="#_x0000_t75" style="width:78.75pt;height:20.25pt">
            <v:imagedata r:id="rId162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F</w:t>
      </w:r>
      <w:r w:rsidRPr="00036C8F">
        <w:rPr>
          <w:i/>
          <w:iCs/>
          <w:vertAlign w:val="subscript"/>
        </w:rPr>
        <w:t>КТР</w:t>
      </w:r>
      <w:r w:rsidRPr="00036C8F">
        <w:rPr>
          <w:i/>
          <w:iCs/>
        </w:rPr>
        <w:t xml:space="preserve"> = 9,81 ∙ 0,3 ∙ 165,2 ∙ 10</w:t>
      </w:r>
      <w:r w:rsidRPr="00036C8F">
        <w:rPr>
          <w:i/>
          <w:iCs/>
          <w:vertAlign w:val="superscript"/>
        </w:rPr>
        <w:t>3</w:t>
      </w:r>
      <w:r w:rsidRPr="00036C8F">
        <w:rPr>
          <w:i/>
          <w:iCs/>
        </w:rPr>
        <w:t xml:space="preserve"> = 486183,6 Н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P</w:t>
      </w:r>
      <w:r w:rsidRPr="00036C8F">
        <w:rPr>
          <w:i/>
          <w:iCs/>
          <w:vertAlign w:val="subscript"/>
        </w:rPr>
        <w:t>ВУ</w:t>
      </w:r>
      <w:r w:rsidRPr="00036C8F">
        <w:rPr>
          <w:i/>
          <w:iCs/>
        </w:rPr>
        <w:t xml:space="preserve"> = 287,5 ∙ 8251,2 ∙ 10</w:t>
      </w:r>
      <w:r w:rsidRPr="00036C8F">
        <w:rPr>
          <w:i/>
          <w:iCs/>
          <w:vertAlign w:val="superscript"/>
        </w:rPr>
        <w:t>-3</w:t>
      </w:r>
      <w:r w:rsidRPr="00036C8F">
        <w:rPr>
          <w:i/>
          <w:iCs/>
        </w:rPr>
        <w:t xml:space="preserve"> = 2372,22 кВт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199" type="#_x0000_t75" style="width:243.75pt;height:36.75pt">
            <v:imagedata r:id="rId163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Полученное значение </w:t>
      </w:r>
      <w:r w:rsidR="00A9448B">
        <w:rPr>
          <w:position w:val="-12"/>
        </w:rPr>
        <w:pict>
          <v:shape id="_x0000_i1200" type="#_x0000_t75" style="width:33.75pt;height:23.25pt">
            <v:imagedata r:id="rId164" o:title=""/>
          </v:shape>
        </w:pict>
      </w:r>
      <w:r w:rsidRPr="00036C8F">
        <w:t xml:space="preserve"> проверяется по величине минимального коэффициента ослабления поля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6"/>
        </w:rPr>
        <w:pict>
          <v:shape id="_x0000_i1201" type="#_x0000_t75" style="width:210.75pt;height:47.25pt">
            <v:imagedata r:id="rId165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40"/>
        </w:rPr>
        <w:pict>
          <v:shape id="_x0000_i1202" type="#_x0000_t75" style="width:174.75pt;height:46.5pt">
            <v:imagedata r:id="rId166" o:title=""/>
          </v:shape>
        </w:pict>
      </w:r>
      <w:r w:rsidRPr="00036C8F">
        <w:t xml:space="preserve"> – номинальная частота вращения ТЭД при номинальных параметрах </w:t>
      </w:r>
      <w:r w:rsidR="00A9448B">
        <w:rPr>
          <w:position w:val="-14"/>
        </w:rPr>
        <w:pict>
          <v:shape id="_x0000_i1203" type="#_x0000_t75" style="width:31.5pt;height:22.5pt">
            <v:imagedata r:id="rId145" o:title=""/>
          </v:shape>
        </w:pict>
      </w:r>
      <w:r w:rsidRPr="00036C8F">
        <w:t xml:space="preserve"> и </w:t>
      </w:r>
      <w:r w:rsidR="00A9448B">
        <w:rPr>
          <w:position w:val="-14"/>
        </w:rPr>
        <w:pict>
          <v:shape id="_x0000_i1204" type="#_x0000_t75" style="width:27.75pt;height:22.5pt">
            <v:imagedata r:id="rId133" o:title=""/>
          </v:shape>
        </w:pict>
      </w:r>
      <w:r w:rsidRPr="00036C8F">
        <w:t>проектируемой ЭПМ, с</w:t>
      </w:r>
      <w:r w:rsidRPr="00036C8F">
        <w:rPr>
          <w:vertAlign w:val="superscript"/>
        </w:rPr>
        <w:t>-1</w:t>
      </w:r>
      <w:r w:rsidRPr="00036C8F">
        <w:t>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2"/>
        </w:rPr>
        <w:pict>
          <v:shape id="_x0000_i1205" type="#_x0000_t75" style="width:219.75pt;height:41.25pt">
            <v:imagedata r:id="rId167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b/>
          <w:bCs/>
        </w:rPr>
      </w:pPr>
      <w:r w:rsidRPr="00036C8F">
        <w:rPr>
          <w:b/>
          <w:bCs/>
        </w:rPr>
        <w:t>3.2 Расчет тягового редуктора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В курсовой работе следует принять опорно-осевую подвеску ТЭД, при которой его размеры ограничиваются расстоянием между внутренними гранями бандажей колесных пар и минимально допустимым расстоянием от станины ТЭД до головки рельса</w:t>
      </w:r>
      <w:r w:rsidR="00036C8F">
        <w:t xml:space="preserve"> </w:t>
      </w:r>
      <w:r w:rsidRPr="00036C8F">
        <w:rPr>
          <w:b/>
          <w:bCs/>
          <w:i/>
          <w:iCs/>
        </w:rPr>
        <w:t>а</w:t>
      </w:r>
      <w:r w:rsidR="00036C8F">
        <w:t xml:space="preserve"> </w:t>
      </w:r>
      <w:r w:rsidRPr="00036C8F">
        <w:t>(рис. 3.1).</w:t>
      </w: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t xml:space="preserve">Чтобы увеличить это расстояние (и возможные габариты ТЭД) ось ТЭД размещают несколько выше оси колеса. Для тепловозных ТЭД размер </w:t>
      </w:r>
      <w:r w:rsidRPr="00036C8F">
        <w:rPr>
          <w:b/>
          <w:bCs/>
          <w:i/>
          <w:iCs/>
        </w:rPr>
        <w:t>Х</w:t>
      </w:r>
      <w:r w:rsidR="00036C8F">
        <w:t xml:space="preserve"> </w:t>
      </w:r>
      <w:r w:rsidRPr="00036C8F">
        <w:t xml:space="preserve">(см. рис. 3.1) устанавливается в пределах 20…40 </w:t>
      </w:r>
      <w:r w:rsidRPr="00036C8F">
        <w:rPr>
          <w:i/>
          <w:iCs/>
        </w:rPr>
        <w:t>мм.</w:t>
      </w:r>
    </w:p>
    <w:p w:rsidR="005470BA" w:rsidRPr="00036C8F" w:rsidRDefault="001079FA" w:rsidP="00E71270">
      <w:pPr>
        <w:tabs>
          <w:tab w:val="num" w:pos="720"/>
        </w:tabs>
        <w:spacing w:line="360" w:lineRule="auto"/>
        <w:ind w:firstLine="720"/>
        <w:jc w:val="both"/>
      </w:pPr>
      <w:r>
        <w:br w:type="page"/>
      </w:r>
      <w:r w:rsidR="00A9448B">
        <w:pict>
          <v:shape id="_x0000_i1206" type="#_x0000_t75" style="width:195.75pt;height:140.25pt">
            <v:imagedata r:id="rId168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Рисунок 4 – Эскиз опорно-осевой подвески ТЭД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Как известно, передаточное отношение тягового редуктора определяется выражением</w:t>
      </w:r>
    </w:p>
    <w:p w:rsidR="00E71270" w:rsidRDefault="00E71270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207" type="#_x0000_t75" style="width:77.25pt;height:39pt">
            <v:imagedata r:id="rId169" o:title=""/>
          </v:shape>
        </w:pict>
      </w:r>
    </w:p>
    <w:p w:rsidR="00E71270" w:rsidRDefault="00E71270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28"/>
        </w:rPr>
        <w:pict>
          <v:shape id="_x0000_i1208" type="#_x0000_t75" style="width:63.75pt;height:31.5pt">
            <v:imagedata r:id="rId170" o:title=""/>
          </v:shape>
        </w:pict>
      </w:r>
      <w:r w:rsidR="00036C8F">
        <w:t xml:space="preserve"> </w:t>
      </w:r>
      <w:r w:rsidRPr="00036C8F">
        <w:t>– диаметры делительных окружностей большого и малого зубчатых колес;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209" type="#_x0000_t75" style="width:61.5pt;height:22.5pt">
            <v:imagedata r:id="rId171" o:title=""/>
          </v:shape>
        </w:pict>
      </w:r>
      <w:r w:rsidR="00036C8F">
        <w:t xml:space="preserve"> </w:t>
      </w:r>
      <w:r w:rsidR="005470BA" w:rsidRPr="00036C8F">
        <w:t>– числа зубьев большого и малого зубчатых колес.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Максимально возможная величина диаметра </w:t>
      </w:r>
      <w:r w:rsidR="00A9448B">
        <w:rPr>
          <w:position w:val="-12"/>
        </w:rPr>
        <w:pict>
          <v:shape id="_x0000_i1210" type="#_x0000_t75" style="width:24.75pt;height:25.5pt">
            <v:imagedata r:id="rId172" o:title=""/>
          </v:shape>
        </w:pict>
      </w:r>
      <w:r w:rsidRPr="00036C8F">
        <w:t xml:space="preserve"> определяется из соотношения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211" type="#_x0000_t75" style="width:130.5pt;height:21pt">
            <v:imagedata r:id="rId173" o:title=""/>
          </v:shape>
        </w:pict>
      </w: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i/>
          <w:iCs/>
          <w:position w:val="-6"/>
        </w:rPr>
        <w:pict>
          <v:shape id="_x0000_i1212" type="#_x0000_t75" style="width:15.75pt;height:20.25pt">
            <v:imagedata r:id="rId174" o:title=""/>
          </v:shape>
        </w:pict>
      </w:r>
      <w:r w:rsidRPr="00036C8F">
        <w:rPr>
          <w:i/>
          <w:iCs/>
        </w:rPr>
        <w:t>=121 мм</w:t>
      </w:r>
      <w:r w:rsidRPr="00036C8F">
        <w:t xml:space="preserve"> – расстояние от нижней кромки кожуха тягового редуктора до головки рельса;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6"/>
        </w:rPr>
        <w:pict>
          <v:shape id="_x0000_i1213" type="#_x0000_t75" style="width:29.25pt;height:18.75pt" o:bullet="t">
            <v:imagedata r:id="rId175" o:title=""/>
          </v:shape>
        </w:pict>
      </w:r>
      <w:r w:rsidR="005470BA" w:rsidRPr="00036C8F">
        <w:rPr>
          <w:i/>
          <w:iCs/>
        </w:rPr>
        <w:t>24 мм</w:t>
      </w:r>
      <w:r w:rsidR="005470BA" w:rsidRPr="00036C8F">
        <w:t xml:space="preserve"> – расстояние от делительной окружности большого зубчатого колеса до нижней кромки кожуха (с учетом толщины его листа) тягового редуктора.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D</w:t>
      </w:r>
      <w:r w:rsidRPr="00036C8F">
        <w:rPr>
          <w:i/>
          <w:iCs/>
          <w:vertAlign w:val="subscript"/>
        </w:rPr>
        <w:t>З</w:t>
      </w:r>
      <w:r w:rsidRPr="00036C8F">
        <w:rPr>
          <w:i/>
          <w:iCs/>
        </w:rPr>
        <w:t xml:space="preserve"> = 1,05 – 2 ∙ (0,121 + 0,024) = 0,76 м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Диаметр делительной окружности малого зубчатого колеса</w:t>
      </w:r>
    </w:p>
    <w:p w:rsidR="005470BA" w:rsidRPr="00036C8F" w:rsidRDefault="00A9448B" w:rsidP="001079FA">
      <w:pPr>
        <w:tabs>
          <w:tab w:val="num" w:pos="720"/>
        </w:tabs>
        <w:spacing w:line="360" w:lineRule="auto"/>
        <w:ind w:firstLine="700"/>
        <w:jc w:val="both"/>
      </w:pPr>
      <w:r>
        <w:rPr>
          <w:position w:val="-36"/>
        </w:rPr>
        <w:pict>
          <v:shape id="_x0000_i1214" type="#_x0000_t75" style="width:55.5pt;height:38.25pt">
            <v:imagedata r:id="rId176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215" type="#_x0000_t75" style="width:122.25pt;height:36.75pt">
            <v:imagedata r:id="rId177" o:title=""/>
          </v:shape>
        </w:pict>
      </w:r>
    </w:p>
    <w:p w:rsidR="005470BA" w:rsidRPr="00036C8F" w:rsidRDefault="005470BA" w:rsidP="00E71270">
      <w:pPr>
        <w:pStyle w:val="ad"/>
        <w:tabs>
          <w:tab w:val="num" w:pos="720"/>
        </w:tabs>
        <w:spacing w:line="360" w:lineRule="auto"/>
        <w:ind w:firstLine="720"/>
      </w:pPr>
      <w:r w:rsidRPr="00036C8F">
        <w:t>Задается модуль зацепления зубчатых колес, который определяется из номинального крутящего момента ТЭД при следующих значениях: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216" type="#_x0000_t75" style="width:1in;height:21pt">
            <v:imagedata r:id="rId178" o:title=""/>
          </v:shape>
        </w:pict>
      </w:r>
      <w:r w:rsidR="005470BA" w:rsidRPr="00036C8F">
        <w:t xml:space="preserve"> Нм, </w:t>
      </w:r>
      <w:r>
        <w:rPr>
          <w:position w:val="-12"/>
        </w:rPr>
        <w:pict>
          <v:shape id="_x0000_i1217" type="#_x0000_t75" style="width:22.5pt;height:23.25pt">
            <v:imagedata r:id="rId179" o:title=""/>
          </v:shape>
        </w:pict>
      </w:r>
      <w:r w:rsidR="005470BA" w:rsidRPr="00036C8F">
        <w:t xml:space="preserve">= 8…10 </w:t>
      </w:r>
      <w:r w:rsidR="005470BA" w:rsidRPr="00036C8F">
        <w:rPr>
          <w:i/>
          <w:iCs/>
        </w:rPr>
        <w:t>мм</w:t>
      </w:r>
      <w:r w:rsidR="005470BA" w:rsidRPr="00036C8F">
        <w:t xml:space="preserve">; </w:t>
      </w:r>
      <w:r>
        <w:rPr>
          <w:position w:val="-10"/>
        </w:rPr>
        <w:pict>
          <v:shape id="_x0000_i1218" type="#_x0000_t75" style="width:115.5pt;height:20.25pt">
            <v:imagedata r:id="rId180" o:title=""/>
          </v:shape>
        </w:pict>
      </w:r>
      <w:r w:rsidR="005470BA" w:rsidRPr="00036C8F">
        <w:t xml:space="preserve"> Нм, </w:t>
      </w:r>
      <w:r>
        <w:rPr>
          <w:position w:val="-12"/>
        </w:rPr>
        <w:pict>
          <v:shape id="_x0000_i1219" type="#_x0000_t75" style="width:22.5pt;height:23.25pt">
            <v:imagedata r:id="rId179" o:title=""/>
          </v:shape>
        </w:pict>
      </w:r>
      <w:r w:rsidR="005470BA" w:rsidRPr="00036C8F">
        <w:t xml:space="preserve">= 9…11 </w:t>
      </w:r>
      <w:r w:rsidR="005470BA" w:rsidRPr="00036C8F">
        <w:rPr>
          <w:i/>
          <w:iCs/>
        </w:rPr>
        <w:t>мм</w:t>
      </w:r>
      <w:r w:rsidR="005470BA" w:rsidRPr="00036C8F">
        <w:t>;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220" type="#_x0000_t75" style="width:73.5pt;height:21pt">
            <v:imagedata r:id="rId181" o:title=""/>
          </v:shape>
        </w:pict>
      </w:r>
      <w:r w:rsidR="005470BA" w:rsidRPr="00036C8F">
        <w:t xml:space="preserve"> Нм, </w:t>
      </w:r>
      <w:r>
        <w:rPr>
          <w:position w:val="-12"/>
        </w:rPr>
        <w:pict>
          <v:shape id="_x0000_i1221" type="#_x0000_t75" style="width:22.5pt;height:23.25pt">
            <v:imagedata r:id="rId179" o:title=""/>
          </v:shape>
        </w:pict>
      </w:r>
      <w:r w:rsidR="005470BA" w:rsidRPr="00036C8F">
        <w:t xml:space="preserve">= 10…12 </w:t>
      </w:r>
      <w:r w:rsidR="005470BA" w:rsidRPr="00036C8F">
        <w:rPr>
          <w:i/>
          <w:iCs/>
        </w:rPr>
        <w:t>мм</w:t>
      </w:r>
      <w:r w:rsidR="005470BA" w:rsidRPr="00036C8F">
        <w:t>.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position w:val="-12"/>
        </w:rPr>
        <w:pict>
          <v:shape id="_x0000_i1222" type="#_x0000_t75" style="width:22.5pt;height:23.25pt">
            <v:imagedata r:id="rId179" o:title=""/>
          </v:shape>
        </w:pict>
      </w:r>
      <w:r w:rsidR="005470BA" w:rsidRPr="00036C8F">
        <w:t>=</w:t>
      </w:r>
      <w:r w:rsidR="005470BA" w:rsidRPr="00036C8F">
        <w:rPr>
          <w:i/>
          <w:iCs/>
        </w:rPr>
        <w:t xml:space="preserve"> 11 мм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Подсчитывается число зубьев малого и большого зубчатых колес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223" type="#_x0000_t75" style="width:54pt;height:42pt">
            <v:imagedata r:id="rId182" o:title=""/>
          </v:shape>
        </w:pict>
      </w:r>
      <w:r w:rsidR="005470BA" w:rsidRPr="00036C8F">
        <w:t xml:space="preserve"> ;</w:t>
      </w:r>
      <w:r w:rsidR="00036C8F">
        <w:t xml:space="preserve"> </w:t>
      </w:r>
      <w:r>
        <w:rPr>
          <w:position w:val="-30"/>
        </w:rPr>
        <w:pict>
          <v:shape id="_x0000_i1224" type="#_x0000_t75" style="width:59.25pt;height:44.25pt">
            <v:imagedata r:id="rId183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6"/>
        </w:rPr>
        <w:pict>
          <v:shape id="_x0000_i1225" type="#_x0000_t75" style="width:81pt;height:35.25pt">
            <v:imagedata r:id="rId184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6"/>
        </w:rPr>
        <w:pict>
          <v:shape id="_x0000_i1226" type="#_x0000_t75" style="width:81.75pt;height:35.25pt">
            <v:imagedata r:id="rId185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После чего уточняется величина передаточного отношения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227" type="#_x0000_t75" style="width:63pt;height:43.5pt">
            <v:imagedata r:id="rId186" o:title=""/>
          </v:shape>
        </w:pict>
      </w:r>
    </w:p>
    <w:p w:rsidR="005470BA" w:rsidRPr="00036C8F" w:rsidRDefault="00A9448B" w:rsidP="001079FA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228" type="#_x0000_t75" style="width:90pt;height:36pt">
            <v:imagedata r:id="rId187" o:title=""/>
          </v:shape>
        </w:pict>
      </w:r>
    </w:p>
    <w:p w:rsidR="005470BA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Определяется централь, которая при обычно применяемой коррекции зацепления (для большого зубчатого колеса </w:t>
      </w:r>
      <w:r w:rsidR="00A9448B">
        <w:rPr>
          <w:position w:val="-10"/>
        </w:rPr>
        <w:pict>
          <v:shape id="_x0000_i1229" type="#_x0000_t75" style="width:39.75pt;height:18.75pt">
            <v:imagedata r:id="rId188" o:title=""/>
          </v:shape>
        </w:pict>
      </w:r>
      <w:r w:rsidRPr="00036C8F">
        <w:t xml:space="preserve">, а для малого </w:t>
      </w:r>
      <w:r w:rsidR="00A9448B">
        <w:rPr>
          <w:position w:val="-10"/>
        </w:rPr>
        <w:pict>
          <v:shape id="_x0000_i1230" type="#_x0000_t75" style="width:47.25pt;height:18.75pt">
            <v:imagedata r:id="rId189" o:title=""/>
          </v:shape>
        </w:pict>
      </w:r>
      <w:r w:rsidRPr="00036C8F">
        <w:t>) равна</w:t>
      </w:r>
    </w:p>
    <w:p w:rsidR="001A6348" w:rsidRPr="00036C8F" w:rsidRDefault="001A6348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6"/>
        </w:rPr>
        <w:pict>
          <v:shape id="_x0000_i1231" type="#_x0000_t75" style="width:171.75pt;height:36.75pt">
            <v:imagedata r:id="rId190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6"/>
        </w:rPr>
        <w:pict>
          <v:shape id="_x0000_i1232" type="#_x0000_t75" style="width:198.75pt;height:35.25pt">
            <v:imagedata r:id="rId191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Вписывание ТЭД в отпущенные для него габариты обеспечивается в случае, если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233" type="#_x0000_t75" style="width:75pt;height:19.5pt">
            <v:imagedata r:id="rId192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10"/>
        </w:rPr>
        <w:pict>
          <v:shape id="_x0000_i1234" type="#_x0000_t75" style="width:18.75pt;height:17.25pt">
            <v:imagedata r:id="rId193" o:title=""/>
          </v:shape>
        </w:pict>
      </w:r>
      <w:r w:rsidRPr="00036C8F">
        <w:t xml:space="preserve"> – диаметр якоря ТЭД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position w:val="-10"/>
        </w:rPr>
        <w:pict>
          <v:shape id="_x0000_i1235" type="#_x0000_t75" style="width:18.75pt;height:17.25pt">
            <v:imagedata r:id="rId193" o:title=""/>
          </v:shape>
        </w:pict>
      </w:r>
      <w:r w:rsidR="005470BA" w:rsidRPr="00036C8F">
        <w:rPr>
          <w:i/>
          <w:iCs/>
        </w:rPr>
        <w:t>=493 мм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0"/>
        </w:rPr>
        <w:pict>
          <v:shape id="_x0000_i1236" type="#_x0000_t75" style="width:134.25pt;height:17.25pt">
            <v:imagedata r:id="rId194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Затем по уточненной величине </w:t>
      </w:r>
      <w:r w:rsidR="00A9448B">
        <w:rPr>
          <w:position w:val="-12"/>
        </w:rPr>
        <w:pict>
          <v:shape id="_x0000_i1237" type="#_x0000_t75" style="width:27pt;height:23.25pt">
            <v:imagedata r:id="rId195" o:title=""/>
          </v:shape>
        </w:pict>
      </w:r>
      <w:r w:rsidRPr="00036C8F">
        <w:t xml:space="preserve"> и </w:t>
      </w:r>
      <w:r w:rsidR="00A9448B">
        <w:rPr>
          <w:position w:val="-14"/>
        </w:rPr>
        <w:pict>
          <v:shape id="_x0000_i1238" type="#_x0000_t75" style="width:39.75pt;height:23.25pt">
            <v:imagedata r:id="rId196" o:title=""/>
          </v:shape>
        </w:pict>
      </w:r>
      <w:r w:rsidRPr="00036C8F">
        <w:t xml:space="preserve"> определяется рациональная расчетная скорость тепловоза </w:t>
      </w:r>
      <w:r w:rsidR="00A9448B">
        <w:rPr>
          <w:position w:val="-10"/>
        </w:rPr>
        <w:pict>
          <v:shape id="_x0000_i1239" type="#_x0000_t75" style="width:24pt;height:21.75pt">
            <v:imagedata r:id="rId197" o:title=""/>
          </v:shape>
        </w:pict>
      </w:r>
      <w:r w:rsidRPr="00036C8F">
        <w:t xml:space="preserve"> и проверяется допустимая максимальная окружная скорость якоря ТЭД</w:t>
      </w:r>
      <w:r w:rsidR="00036C8F">
        <w:t xml:space="preserve"> </w:t>
      </w:r>
      <w:r w:rsidR="00A9448B">
        <w:rPr>
          <w:position w:val="-10"/>
        </w:rPr>
        <w:pict>
          <v:shape id="_x0000_i1240" type="#_x0000_t75" style="width:33pt;height:21.75pt">
            <v:imagedata r:id="rId198" o:title=""/>
          </v:shape>
        </w:pict>
      </w:r>
      <w:r w:rsidRPr="00036C8F">
        <w:t xml:space="preserve"> , имеющая место при</w:t>
      </w:r>
      <w:r w:rsidR="00036C8F">
        <w:t xml:space="preserve"> </w:t>
      </w:r>
      <w:r w:rsidR="00A9448B">
        <w:rPr>
          <w:position w:val="-10"/>
        </w:rPr>
        <w:pict>
          <v:shape id="_x0000_i1241" type="#_x0000_t75" style="width:29.25pt;height:19.5pt">
            <v:imagedata r:id="rId199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1079FA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position w:val="-34"/>
        </w:rPr>
        <w:pict>
          <v:shape id="_x0000_i1242" type="#_x0000_t75" style="width:201pt;height:39.75pt">
            <v:imagedata r:id="rId200" o:title=""/>
          </v:shape>
        </w:pict>
      </w:r>
      <w:r w:rsidR="005470BA" w:rsidRPr="00036C8F">
        <w:t xml:space="preserve"> </w:t>
      </w:r>
      <w:r w:rsidR="005470BA" w:rsidRPr="00036C8F">
        <w:rPr>
          <w:i/>
          <w:iCs/>
        </w:rPr>
        <w:t>, м/с</w:t>
      </w:r>
    </w:p>
    <w:p w:rsidR="005470BA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30"/>
        </w:rPr>
        <w:pict>
          <v:shape id="_x0000_i1243" type="#_x0000_t75" style="width:291.75pt;height:36.75pt">
            <v:imagedata r:id="rId201" o:title=""/>
          </v:shape>
        </w:pict>
      </w:r>
    </w:p>
    <w:p w:rsidR="005470BA" w:rsidRPr="001079FA" w:rsidRDefault="001079FA" w:rsidP="001079FA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br w:type="page"/>
      </w:r>
      <w:r w:rsidR="005470BA" w:rsidRPr="00036C8F">
        <w:rPr>
          <w:b/>
          <w:bCs/>
        </w:rPr>
        <w:t>3.3 Расчет рациональных тяговой и технико-экономической</w:t>
      </w:r>
      <w:r w:rsidR="00036C8F">
        <w:rPr>
          <w:b/>
          <w:bCs/>
        </w:rPr>
        <w:t xml:space="preserve"> </w:t>
      </w:r>
      <w:r w:rsidR="005470BA" w:rsidRPr="00036C8F">
        <w:rPr>
          <w:b/>
          <w:bCs/>
        </w:rPr>
        <w:t>характеристик проектируемого тепловоза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При расчетах тяговой и технико-экономических характеристик КПД серийного ТЭД при его работе в проектируемой ЭПМ определяется по формуле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2"/>
        </w:rPr>
        <w:pict>
          <v:shape id="_x0000_i1244" type="#_x0000_t75" style="width:134.25pt;height:44.25pt">
            <v:imagedata r:id="rId202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где </w:t>
      </w:r>
      <w:r w:rsidR="00A9448B">
        <w:rPr>
          <w:position w:val="-14"/>
        </w:rPr>
        <w:pict>
          <v:shape id="_x0000_i1245" type="#_x0000_t75" style="width:85.5pt;height:21.75pt">
            <v:imagedata r:id="rId203" o:title=""/>
          </v:shape>
        </w:pict>
      </w:r>
      <w:r w:rsidRPr="00036C8F">
        <w:t>– напряжение, противо – ЭДС и КПД ТЭД, по данным электромеханических характеристик (серийные значения);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246" type="#_x0000_t75" style="width:55.5pt;height:20.25pt">
            <v:imagedata r:id="rId204" o:title=""/>
          </v:shape>
        </w:pict>
      </w:r>
      <w:r w:rsidR="005470BA" w:rsidRPr="00036C8F">
        <w:t xml:space="preserve"> –</w:t>
      </w:r>
      <w:r w:rsidR="00036C8F">
        <w:t xml:space="preserve"> </w:t>
      </w:r>
      <w:r w:rsidR="005470BA" w:rsidRPr="00036C8F">
        <w:t>напряжение и противо – ЭДС ТЭД, при работе в проектируемой ЭПМ.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Касательная мощность тепловоза в кВт определяется выражением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247" type="#_x0000_t75" style="width:1in;height:35.25pt">
            <v:imagedata r:id="rId205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КПД тепловоза рассчитывается по формуле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248" type="#_x0000_t75" style="width:90pt;height:37.5pt">
            <v:imagedata r:id="rId206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Pr="00036C8F">
        <w:rPr>
          <w:i/>
          <w:iCs/>
        </w:rPr>
        <w:t>859,1</w:t>
      </w:r>
      <w:r w:rsidR="00036C8F">
        <w:t xml:space="preserve"> </w:t>
      </w:r>
      <w:r w:rsidR="00A9448B">
        <w:rPr>
          <w:position w:val="-10"/>
        </w:rPr>
        <w:pict>
          <v:shape id="_x0000_i1249" type="#_x0000_t75" style="width:84pt;height:18pt">
            <v:imagedata r:id="rId207" o:title=""/>
          </v:shape>
        </w:pict>
      </w:r>
      <w:r w:rsidRPr="00036C8F">
        <w:t xml:space="preserve"> – тепловой эквивалент работы;</w:t>
      </w:r>
    </w:p>
    <w:p w:rsidR="001A6348" w:rsidRDefault="001A6348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250" type="#_x0000_t75" style="width:76.5pt;height:19.5pt">
            <v:imagedata r:id="rId208" o:title=""/>
          </v:shape>
        </w:pict>
      </w:r>
      <w:r w:rsidR="005470BA" w:rsidRPr="00036C8F">
        <w:t xml:space="preserve"> – часовой расход дизельного топлива, кг/ч;</w:t>
      </w:r>
    </w:p>
    <w:p w:rsidR="001A6348" w:rsidRDefault="001A6348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251" type="#_x0000_t75" style="width:147pt;height:19.5pt">
            <v:imagedata r:id="rId209" o:title=""/>
          </v:shape>
        </w:pict>
      </w:r>
      <w:r w:rsidR="005470BA" w:rsidRPr="00036C8F">
        <w:t xml:space="preserve"> – удельный расход дизельного топлива;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252" type="#_x0000_t75" style="width:125.25pt;height:20.25pt">
            <v:imagedata r:id="rId210" o:title=""/>
          </v:shape>
        </w:pict>
      </w:r>
      <w:r w:rsidR="005470BA" w:rsidRPr="00036C8F">
        <w:t xml:space="preserve"> – теплотворная способность дизельного топлива.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G</w:t>
      </w:r>
      <w:r w:rsidRPr="00036C8F">
        <w:rPr>
          <w:i/>
          <w:iCs/>
          <w:vertAlign w:val="subscript"/>
        </w:rPr>
        <w:t>Ч</w:t>
      </w:r>
      <w:r w:rsidRPr="00036C8F">
        <w:rPr>
          <w:i/>
          <w:iCs/>
        </w:rPr>
        <w:t xml:space="preserve"> = 0,204 ∙ 2800 = 571,2 кг/ч</w:t>
      </w:r>
    </w:p>
    <w:p w:rsidR="001A6348" w:rsidRDefault="001A6348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4"/>
        </w:rPr>
        <w:pict>
          <v:shape id="_x0000_i1253" type="#_x0000_t75" style="width:177pt;height:24pt">
            <v:imagedata r:id="rId81" o:title=""/>
          </v:shape>
        </w:pict>
      </w:r>
      <w:r w:rsidR="005470BA" w:rsidRPr="00036C8F">
        <w:rPr>
          <w:i/>
          <w:iCs/>
        </w:rPr>
        <w:t>, В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 w:rsidRPr="00036C8F">
        <w:rPr>
          <w:i/>
          <w:iCs/>
        </w:rPr>
        <w:t>I</w:t>
      </w:r>
      <w:r w:rsidRPr="00036C8F">
        <w:rPr>
          <w:i/>
          <w:iCs/>
          <w:vertAlign w:val="subscript"/>
        </w:rPr>
        <w:t>В</w:t>
      </w:r>
      <w:r w:rsidRPr="00036C8F">
        <w:rPr>
          <w:i/>
          <w:iCs/>
        </w:rPr>
        <w:t>= α ∙ I</w:t>
      </w:r>
      <w:r w:rsidRPr="00036C8F">
        <w:rPr>
          <w:i/>
          <w:iCs/>
          <w:vertAlign w:val="subscript"/>
        </w:rPr>
        <w:t>ТЭД</w:t>
      </w:r>
      <w:r w:rsidRPr="00036C8F">
        <w:rPr>
          <w:i/>
          <w:iCs/>
        </w:rPr>
        <w:t>, А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  <w:vertAlign w:val="superscript"/>
        </w:rPr>
      </w:pPr>
      <w:r>
        <w:rPr>
          <w:position w:val="-46"/>
        </w:rPr>
        <w:pict>
          <v:shape id="_x0000_i1254" type="#_x0000_t75" style="width:51.75pt;height:45pt">
            <v:imagedata r:id="rId211" o:title=""/>
          </v:shape>
        </w:pict>
      </w:r>
      <w:r w:rsidR="005470BA" w:rsidRPr="00036C8F">
        <w:t xml:space="preserve">, </w:t>
      </w:r>
      <w:r w:rsidR="005470BA" w:rsidRPr="00036C8F">
        <w:rPr>
          <w:i/>
          <w:iCs/>
        </w:rPr>
        <w:t>с</w:t>
      </w:r>
      <w:r w:rsidR="005470BA" w:rsidRPr="00036C8F">
        <w:rPr>
          <w:i/>
          <w:iCs/>
          <w:vertAlign w:val="superscript"/>
        </w:rPr>
        <w:t>-1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position w:val="-34"/>
        </w:rPr>
        <w:pict>
          <v:shape id="_x0000_i1255" type="#_x0000_t75" style="width:90.75pt;height:37.5pt">
            <v:imagedata r:id="rId212" o:title=""/>
          </v:shape>
        </w:pict>
      </w:r>
      <w:r w:rsidR="005470BA" w:rsidRPr="00036C8F">
        <w:t xml:space="preserve">, </w:t>
      </w:r>
      <w:r w:rsidR="005470BA" w:rsidRPr="00036C8F">
        <w:rPr>
          <w:i/>
          <w:iCs/>
        </w:rPr>
        <w:t>км/ч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256" type="#_x0000_t75" style="width:162pt;height:22.5pt">
            <v:imagedata r:id="rId213" o:title=""/>
          </v:shape>
        </w:pict>
      </w:r>
      <w:r w:rsidR="005470BA" w:rsidRPr="00036C8F">
        <w:t xml:space="preserve"> – мощность ТЭД по электрическим переменным проектируемой ЭПМ, кВт;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257" type="#_x0000_t75" style="width:29.25pt;height:18.75pt">
            <v:imagedata r:id="rId125" o:title=""/>
          </v:shape>
        </w:pict>
      </w:r>
      <w:r w:rsidR="005470BA" w:rsidRPr="00036C8F">
        <w:t xml:space="preserve"> </w:t>
      </w:r>
      <w:r w:rsidR="005470BA" w:rsidRPr="00036C8F">
        <w:rPr>
          <w:i/>
          <w:iCs/>
        </w:rPr>
        <w:t>= 159,7</w:t>
      </w:r>
      <w:r>
        <w:rPr>
          <w:i/>
          <w:iCs/>
          <w:position w:val="-28"/>
        </w:rPr>
        <w:pict>
          <v:shape id="_x0000_i1258" type="#_x0000_t75" style="width:34.5pt;height:39.75pt">
            <v:imagedata r:id="rId214" o:title=""/>
          </v:shape>
        </w:pict>
      </w:r>
      <w:r w:rsidR="005470BA" w:rsidRPr="00036C8F">
        <w:t xml:space="preserve"> – крутящий момент на валу ТЭД , Н·м;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259" type="#_x0000_t75" style="width:152.25pt;height:41.25pt">
            <v:imagedata r:id="rId215" o:title=""/>
          </v:shape>
        </w:pict>
      </w:r>
      <w:r w:rsidR="005470BA" w:rsidRPr="00036C8F">
        <w:t xml:space="preserve"> – касательная сила тяги тепловоза, Н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Расчеты сводим в таблицу 4.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По данным таблицы 4 строятся электромеханические (</w:t>
      </w:r>
      <w:r w:rsidR="00A9448B">
        <w:rPr>
          <w:position w:val="-10"/>
        </w:rPr>
        <w:pict>
          <v:shape id="_x0000_i1260" type="#_x0000_t75" style="width:51pt;height:15.75pt">
            <v:imagedata r:id="rId216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61" type="#_x0000_t75" style="width:45pt;height:15.75pt">
            <v:imagedata r:id="rId217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62" type="#_x0000_t75" style="width:45.75pt;height:15.75pt">
            <v:imagedata r:id="rId218" o:title=""/>
          </v:shape>
        </w:pict>
      </w:r>
      <w:r w:rsidRPr="00036C8F">
        <w:t>) и электротяговые (</w:t>
      </w:r>
      <w:r w:rsidR="00A9448B">
        <w:rPr>
          <w:position w:val="-12"/>
        </w:rPr>
        <w:pict>
          <v:shape id="_x0000_i1263" type="#_x0000_t75" style="width:51.75pt;height:18pt">
            <v:imagedata r:id="rId219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64" type="#_x0000_t75" style="width:47.25pt;height:15.75pt">
            <v:imagedata r:id="rId220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65" type="#_x0000_t75" style="width:45.75pt;height:15.75pt">
            <v:imagedata r:id="rId221" o:title=""/>
          </v:shape>
        </w:pict>
      </w:r>
      <w:r w:rsidRPr="00036C8F">
        <w:t>) характеристики ТЭД в проектируемой ЭПМ.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br w:type="page"/>
        <w:t>Таблица 4 – Расчет тяговой и экономических характеристик проектируемого тепловоза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259"/>
        <w:gridCol w:w="1194"/>
        <w:gridCol w:w="1194"/>
        <w:gridCol w:w="1194"/>
        <w:gridCol w:w="1194"/>
        <w:gridCol w:w="1194"/>
      </w:tblGrid>
      <w:tr w:rsidR="005470BA" w:rsidRPr="001A6348">
        <w:trPr>
          <w:trHeight w:val="481"/>
          <w:jc w:val="center"/>
        </w:trPr>
        <w:tc>
          <w:tcPr>
            <w:tcW w:w="0" w:type="auto"/>
            <w:gridSpan w:val="2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I</w:t>
            </w:r>
            <w:r w:rsidRPr="001A6348">
              <w:rPr>
                <w:sz w:val="20"/>
                <w:szCs w:val="20"/>
                <w:vertAlign w:val="subscript"/>
              </w:rPr>
              <w:t>d</w:t>
            </w:r>
            <w:r w:rsidRPr="001A6348">
              <w:rPr>
                <w:sz w:val="20"/>
                <w:szCs w:val="20"/>
              </w:rPr>
              <w:t>, A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3438,0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4263,2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5501,0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7151,1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8251,2</w:t>
            </w:r>
          </w:p>
        </w:tc>
      </w:tr>
      <w:tr w:rsidR="005470BA" w:rsidRPr="001A6348">
        <w:trPr>
          <w:trHeight w:val="481"/>
          <w:jc w:val="center"/>
        </w:trPr>
        <w:tc>
          <w:tcPr>
            <w:tcW w:w="0" w:type="auto"/>
            <w:gridSpan w:val="2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U</w:t>
            </w:r>
            <w:r w:rsidRPr="001A6348">
              <w:rPr>
                <w:sz w:val="20"/>
                <w:szCs w:val="20"/>
                <w:vertAlign w:val="subscript"/>
              </w:rPr>
              <w:t>d</w:t>
            </w:r>
            <w:r w:rsidRPr="001A6348">
              <w:rPr>
                <w:sz w:val="20"/>
                <w:szCs w:val="20"/>
              </w:rPr>
              <w:t>, В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690,00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556,40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431,20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331,70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287,50</w:t>
            </w:r>
          </w:p>
        </w:tc>
      </w:tr>
      <w:tr w:rsidR="005470BA" w:rsidRPr="001A6348">
        <w:trPr>
          <w:trHeight w:val="481"/>
          <w:jc w:val="center"/>
        </w:trPr>
        <w:tc>
          <w:tcPr>
            <w:tcW w:w="0" w:type="auto"/>
            <w:gridSpan w:val="2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I</w:t>
            </w:r>
            <w:r w:rsidRPr="001A6348">
              <w:rPr>
                <w:sz w:val="20"/>
                <w:szCs w:val="20"/>
                <w:vertAlign w:val="subscript"/>
              </w:rPr>
              <w:t>ТЭД</w:t>
            </w:r>
            <w:r w:rsidRPr="001A6348">
              <w:rPr>
                <w:sz w:val="20"/>
                <w:szCs w:val="20"/>
              </w:rPr>
              <w:t>, A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429,80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532,90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687,60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893,90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1031,40</w:t>
            </w:r>
          </w:p>
        </w:tc>
      </w:tr>
      <w:tr w:rsidR="005470BA" w:rsidRPr="001A6348">
        <w:trPr>
          <w:trHeight w:val="481"/>
          <w:jc w:val="center"/>
        </w:trPr>
        <w:tc>
          <w:tcPr>
            <w:tcW w:w="0" w:type="auto"/>
            <w:gridSpan w:val="2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U</w:t>
            </w:r>
            <w:r w:rsidRPr="001A6348">
              <w:rPr>
                <w:sz w:val="20"/>
                <w:szCs w:val="20"/>
                <w:vertAlign w:val="subscript"/>
              </w:rPr>
              <w:t>ТЭД</w:t>
            </w:r>
            <w:r w:rsidRPr="001A6348">
              <w:rPr>
                <w:sz w:val="20"/>
                <w:szCs w:val="20"/>
              </w:rPr>
              <w:t>, В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690,00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556,40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431,20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331,70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287,50</w:t>
            </w:r>
          </w:p>
        </w:tc>
      </w:tr>
      <w:tr w:rsidR="005470BA" w:rsidRPr="001A6348">
        <w:trPr>
          <w:trHeight w:val="481"/>
          <w:jc w:val="center"/>
        </w:trPr>
        <w:tc>
          <w:tcPr>
            <w:tcW w:w="0" w:type="auto"/>
            <w:gridSpan w:val="2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U</w:t>
            </w:r>
            <w:r w:rsidRPr="001A6348">
              <w:rPr>
                <w:sz w:val="20"/>
                <w:szCs w:val="20"/>
                <w:vertAlign w:val="subscript"/>
              </w:rPr>
              <w:t>С</w:t>
            </w:r>
            <w:r w:rsidRPr="001A6348">
              <w:rPr>
                <w:sz w:val="20"/>
                <w:szCs w:val="20"/>
              </w:rPr>
              <w:t>, В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675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590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490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330</w:t>
            </w:r>
          </w:p>
        </w:tc>
      </w:tr>
      <w:tr w:rsidR="005470BA" w:rsidRPr="001A6348">
        <w:trPr>
          <w:cantSplit/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ПП</w:t>
            </w:r>
          </w:p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α=1</w:t>
            </w:r>
          </w:p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r</w:t>
            </w:r>
            <w:r w:rsidRPr="001A6348">
              <w:rPr>
                <w:sz w:val="20"/>
                <w:szCs w:val="20"/>
                <w:vertAlign w:val="subscript"/>
              </w:rPr>
              <w:t>тэд</w:t>
            </w:r>
            <w:r w:rsidRPr="001A6348">
              <w:rPr>
                <w:sz w:val="20"/>
                <w:szCs w:val="20"/>
              </w:rPr>
              <w:t>=0,0401 Ом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Е, В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670,77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533,03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401,63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293,85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244,14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I</w:t>
            </w:r>
            <w:r w:rsidRPr="001A6348">
              <w:rPr>
                <w:sz w:val="20"/>
                <w:szCs w:val="20"/>
                <w:vertAlign w:val="subscript"/>
              </w:rPr>
              <w:t>В</w:t>
            </w:r>
            <w:r w:rsidRPr="001A6348">
              <w:rPr>
                <w:sz w:val="20"/>
                <w:szCs w:val="20"/>
              </w:rPr>
              <w:t>, А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429,80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532,90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687,60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893,90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1031,40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E/n, B c/об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37,357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35,863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41,857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46,736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52,127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n, c</w:t>
            </w:r>
            <w:r w:rsidRPr="001A6348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17,96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14,86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9,60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6,29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4,68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V, км/ч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58,74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48,62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31,39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20,57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15,32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6" type="#_x0000_t75" style="width:22.5pt;height:18.75pt">
                  <v:imagedata r:id="rId22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0,955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0,945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0,875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0,84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Е</w:t>
            </w:r>
            <w:r w:rsidRPr="001A6348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653,752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566,631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460,427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327,155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286,697</w:t>
            </w:r>
          </w:p>
        </w:tc>
      </w:tr>
      <w:tr w:rsidR="005470BA" w:rsidRPr="001A6348">
        <w:trPr>
          <w:cantSplit/>
          <w:trHeight w:hRule="exact" w:val="370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7" type="#_x0000_t75" style="width:22.5pt;height:18.75pt">
                  <v:imagedata r:id="rId22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0,959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0,943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0,912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0,865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0,821</w:t>
            </w:r>
          </w:p>
        </w:tc>
      </w:tr>
      <w:tr w:rsidR="005470BA" w:rsidRPr="001A6348">
        <w:trPr>
          <w:cantSplit/>
          <w:trHeight w:hRule="exact" w:val="370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8" type="#_x0000_t75" style="width:24pt;height:18.75pt">
                  <v:imagedata r:id="rId22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284,27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279,50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270,38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256,43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243,47</w:t>
            </w:r>
          </w:p>
        </w:tc>
      </w:tr>
      <w:tr w:rsidR="005470BA" w:rsidRPr="001A6348">
        <w:trPr>
          <w:cantSplit/>
          <w:trHeight w:hRule="exact" w:val="370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9" type="#_x0000_t75" style="width:27.75pt;height:18.75pt">
                  <v:imagedata r:id="rId22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2519,96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2993,21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4485,27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6491,56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8274,11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F</w:t>
            </w:r>
            <w:r w:rsidRPr="001A6348">
              <w:rPr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132420,32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157288,86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235694,38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341122,18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434792,52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N</w:t>
            </w:r>
            <w:r w:rsidRPr="001A6348">
              <w:rPr>
                <w:sz w:val="20"/>
                <w:szCs w:val="20"/>
                <w:vertAlign w:val="subscript"/>
              </w:rPr>
              <w:t>КТ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2160,71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2124,45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2055,17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1949,10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1850,56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η</w:t>
            </w:r>
            <w:r w:rsidRPr="001A6348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0,316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0,310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0,300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0,285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0,270</w:t>
            </w:r>
          </w:p>
        </w:tc>
      </w:tr>
      <w:tr w:rsidR="005470BA" w:rsidRPr="001A6348">
        <w:trPr>
          <w:cantSplit/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ОП1</w:t>
            </w:r>
          </w:p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α1=0,62</w:t>
            </w:r>
          </w:p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r</w:t>
            </w:r>
            <w:r w:rsidRPr="001A6348">
              <w:rPr>
                <w:sz w:val="20"/>
                <w:szCs w:val="20"/>
                <w:vertAlign w:val="subscript"/>
              </w:rPr>
              <w:t>тэд</w:t>
            </w:r>
            <w:r w:rsidRPr="001A6348">
              <w:rPr>
                <w:sz w:val="20"/>
                <w:szCs w:val="20"/>
              </w:rPr>
              <w:t>=0,0348 Ом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Е, В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673,04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535,86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405,27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298,59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249,61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I</w:t>
            </w:r>
            <w:r w:rsidRPr="001A6348">
              <w:rPr>
                <w:sz w:val="20"/>
                <w:szCs w:val="20"/>
                <w:vertAlign w:val="subscript"/>
              </w:rPr>
              <w:t>В</w:t>
            </w:r>
            <w:r w:rsidRPr="001A6348">
              <w:rPr>
                <w:sz w:val="20"/>
                <w:szCs w:val="20"/>
              </w:rPr>
              <w:t xml:space="preserve"> , А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257,88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319,74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412,56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536,34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618,84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E/n, B c/об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28,535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28,473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33,386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36,877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42,964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n, c</w:t>
            </w:r>
            <w:r w:rsidRPr="001A6348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23,59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18,82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12,14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8,10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5,81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V, км/ч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77,16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61,57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39,71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26,49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19,01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70" type="#_x0000_t75" style="width:22.5pt;height:18.75pt">
                  <v:imagedata r:id="rId22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0,955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0,885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0,86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Е</w:t>
            </w:r>
            <w:r w:rsidRPr="001A6348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656,296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569,455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464,072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331,892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292,156</w:t>
            </w:r>
          </w:p>
        </w:tc>
      </w:tr>
      <w:tr w:rsidR="005470BA" w:rsidRPr="001A6348">
        <w:trPr>
          <w:cantSplit/>
          <w:trHeight w:hRule="exact" w:val="370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71" type="#_x0000_t75" style="width:22.5pt;height:18.75pt">
                  <v:imagedata r:id="rId22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0,958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0,948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0,923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0,876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0,843</w:t>
            </w:r>
          </w:p>
        </w:tc>
      </w:tr>
      <w:tr w:rsidR="005470BA" w:rsidRPr="001A6348">
        <w:trPr>
          <w:cantSplit/>
          <w:trHeight w:hRule="exact" w:val="370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72" type="#_x0000_t75" style="width:24pt;height:18.75pt">
                  <v:imagedata r:id="rId22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284,13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281,07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273,64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259,78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250,08</w:t>
            </w:r>
          </w:p>
        </w:tc>
      </w:tr>
      <w:tr w:rsidR="005470BA" w:rsidRPr="001A6348">
        <w:trPr>
          <w:cantSplit/>
          <w:trHeight w:hRule="exact" w:val="370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A9448B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73" type="#_x0000_t75" style="width:27.75pt;height:18.75pt">
                  <v:imagedata r:id="rId22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1917,40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2377,15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3588,02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5106,76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6851,58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F</w:t>
            </w:r>
            <w:r w:rsidRPr="001A6348">
              <w:rPr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100756,67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124915,77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188545,45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268352,72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360040,66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N</w:t>
            </w:r>
            <w:r w:rsidRPr="001A6348">
              <w:rPr>
                <w:sz w:val="20"/>
                <w:szCs w:val="20"/>
                <w:vertAlign w:val="subscript"/>
              </w:rPr>
              <w:t>КТ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2159,64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2136,36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2079,89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1974,57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1900,85</w:t>
            </w:r>
          </w:p>
        </w:tc>
      </w:tr>
      <w:tr w:rsidR="005470BA" w:rsidRPr="001A6348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1A6348">
              <w:rPr>
                <w:sz w:val="20"/>
                <w:szCs w:val="20"/>
              </w:rPr>
              <w:t>η</w:t>
            </w:r>
            <w:r w:rsidRPr="001A6348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0,315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0,312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0,304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0,288</w:t>
            </w:r>
          </w:p>
        </w:tc>
        <w:tc>
          <w:tcPr>
            <w:tcW w:w="0" w:type="auto"/>
            <w:vAlign w:val="center"/>
          </w:tcPr>
          <w:p w:rsidR="005470BA" w:rsidRPr="001A6348" w:rsidRDefault="005470BA" w:rsidP="001A63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A6348">
              <w:rPr>
                <w:sz w:val="20"/>
                <w:szCs w:val="20"/>
              </w:rPr>
              <w:t>0,278</w:t>
            </w:r>
          </w:p>
        </w:tc>
      </w:tr>
    </w:tbl>
    <w:p w:rsidR="00E87444" w:rsidRDefault="00E87444" w:rsidP="00E71270">
      <w:pPr>
        <w:spacing w:line="360" w:lineRule="auto"/>
        <w:ind w:firstLine="720"/>
        <w:jc w:val="both"/>
      </w:pPr>
    </w:p>
    <w:p w:rsidR="00E87444" w:rsidRDefault="00E87444" w:rsidP="00E71270">
      <w:pPr>
        <w:spacing w:line="360" w:lineRule="auto"/>
        <w:ind w:firstLine="720"/>
        <w:jc w:val="both"/>
        <w:sectPr w:rsidR="00E87444" w:rsidSect="00036C8F">
          <w:pgSz w:w="11906" w:h="16838" w:code="9"/>
          <w:pgMar w:top="1134" w:right="850" w:bottom="1134" w:left="1701" w:header="340" w:footer="1134" w:gutter="0"/>
          <w:pgNumType w:start="4"/>
          <w:cols w:space="720"/>
          <w:docGrid w:linePitch="381"/>
        </w:sectPr>
      </w:pPr>
    </w:p>
    <w:p w:rsidR="005470BA" w:rsidRPr="00036C8F" w:rsidRDefault="00A9448B" w:rsidP="00924C99">
      <w:pPr>
        <w:tabs>
          <w:tab w:val="left" w:pos="5529"/>
        </w:tabs>
        <w:spacing w:line="360" w:lineRule="auto"/>
        <w:ind w:firstLine="720"/>
        <w:jc w:val="both"/>
      </w:pPr>
      <w:r>
        <w:pict>
          <v:shape id="_x0000_i1274" type="#_x0000_t75" style="width:635.25pt;height:387.75pt">
            <v:imagedata r:id="rId226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Рисунок 5 – Электромеханические (</w:t>
      </w:r>
      <w:r w:rsidR="00A9448B">
        <w:rPr>
          <w:position w:val="-10"/>
        </w:rPr>
        <w:pict>
          <v:shape id="_x0000_i1275" type="#_x0000_t75" style="width:51pt;height:15.75pt">
            <v:imagedata r:id="rId216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76" type="#_x0000_t75" style="width:45pt;height:15.75pt">
            <v:imagedata r:id="rId217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77" type="#_x0000_t75" style="width:45.75pt;height:15.75pt">
            <v:imagedata r:id="rId218" o:title=""/>
          </v:shape>
        </w:pict>
      </w:r>
      <w:r w:rsidRPr="00036C8F">
        <w:t>) и электротяговые (</w:t>
      </w:r>
      <w:r w:rsidR="00A9448B">
        <w:rPr>
          <w:position w:val="-12"/>
        </w:rPr>
        <w:pict>
          <v:shape id="_x0000_i1278" type="#_x0000_t75" style="width:51.75pt;height:18pt">
            <v:imagedata r:id="rId219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79" type="#_x0000_t75" style="width:47.25pt;height:15.75pt">
            <v:imagedata r:id="rId220" o:title=""/>
          </v:shape>
        </w:pict>
      </w:r>
      <w:r w:rsidRPr="00036C8F">
        <w:t xml:space="preserve">, </w:t>
      </w:r>
      <w:r w:rsidR="00A9448B">
        <w:rPr>
          <w:position w:val="-10"/>
        </w:rPr>
        <w:pict>
          <v:shape id="_x0000_i1280" type="#_x0000_t75" style="width:45.75pt;height:15.75pt">
            <v:imagedata r:id="rId221" o:title=""/>
          </v:shape>
        </w:pict>
      </w:r>
      <w:r w:rsidRPr="00036C8F">
        <w:t>) характеристики ТЭД в проектируемой ЭПМ</w:t>
      </w:r>
    </w:p>
    <w:p w:rsidR="00E87444" w:rsidRDefault="00E87444" w:rsidP="00E71270">
      <w:pPr>
        <w:pStyle w:val="8"/>
        <w:ind w:left="0" w:firstLine="720"/>
        <w:jc w:val="both"/>
        <w:rPr>
          <w:color w:val="auto"/>
        </w:rPr>
        <w:sectPr w:rsidR="00E87444" w:rsidSect="00E87444">
          <w:pgSz w:w="16838" w:h="11906" w:orient="landscape" w:code="9"/>
          <w:pgMar w:top="850" w:right="1134" w:bottom="1701" w:left="1134" w:header="340" w:footer="1134" w:gutter="0"/>
          <w:pgNumType w:start="4"/>
          <w:cols w:space="720"/>
          <w:docGrid w:linePitch="381"/>
        </w:sectPr>
      </w:pPr>
    </w:p>
    <w:p w:rsidR="00036C8F" w:rsidRDefault="005470BA" w:rsidP="00E71270">
      <w:pPr>
        <w:pStyle w:val="8"/>
        <w:ind w:left="0" w:firstLine="720"/>
        <w:jc w:val="both"/>
        <w:rPr>
          <w:b/>
          <w:bCs/>
          <w:i w:val="0"/>
          <w:iCs w:val="0"/>
          <w:color w:val="auto"/>
        </w:rPr>
      </w:pPr>
      <w:r w:rsidRPr="00036C8F">
        <w:rPr>
          <w:b/>
          <w:bCs/>
          <w:i w:val="0"/>
          <w:iCs w:val="0"/>
          <w:color w:val="auto"/>
        </w:rPr>
        <w:t>4 Определение параметров и характеристик электрического тормоза проектируемого тепловоза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На тепловозах наибольшее распространение получили схемы реостатного торможения, в которых якорные обмотки ТЭД присоединяются к тормозным резисторам, а обмотки возбуждения (соединенные в последовательную цепь) получают независимое питание от ВУ. Это обеспечивает гибкость управления скоростью движения при плавном регулировании тормозной силы в широком диапазоне.</w: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Сопротивление тормозного резистора (Ом) определяется по формуле</w:t>
      </w:r>
    </w:p>
    <w:p w:rsidR="00924C99" w:rsidRDefault="00924C99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2"/>
        </w:rPr>
        <w:pict>
          <v:shape id="_x0000_i1281" type="#_x0000_t75" style="width:77.25pt;height:44.25pt">
            <v:imagedata r:id="rId227" o:title=""/>
          </v:shape>
        </w:pict>
      </w:r>
    </w:p>
    <w:p w:rsidR="00924C99" w:rsidRDefault="00924C99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14"/>
        </w:rPr>
        <w:pict>
          <v:shape id="_x0000_i1282" type="#_x0000_t75" style="width:68.25pt;height:20.25pt">
            <v:imagedata r:id="rId228" o:title=""/>
          </v:shape>
        </w:pict>
      </w:r>
      <w:r w:rsidRPr="00036C8F">
        <w:t xml:space="preserve"> – максимальные напряжение и ток ТЭД, в тормозном режиме, (в курсовой работе рекомендуется принять их равными номинальным значениям напряжения и тока ТЭД в тяговом режиме).</w:t>
      </w: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30"/>
        </w:rPr>
        <w:pict>
          <v:shape id="_x0000_i1283" type="#_x0000_t75" style="width:132pt;height:36.75pt">
            <v:imagedata r:id="rId229" o:title=""/>
          </v:shape>
        </w:pict>
      </w: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Расчет предельных тормозных характеристик тепловоза рекомендуется производить в следующей последовательности:</w:t>
      </w:r>
    </w:p>
    <w:p w:rsidR="00036C8F" w:rsidRDefault="005470BA" w:rsidP="00E71270">
      <w:pPr>
        <w:spacing w:line="360" w:lineRule="auto"/>
        <w:ind w:firstLine="720"/>
        <w:jc w:val="both"/>
      </w:pPr>
      <w:r w:rsidRPr="00036C8F">
        <w:t>1) Определяется максимальная ЭДС ТЭД, работающего в тормозном режиме (в режиме генератора),</w:t>
      </w:r>
    </w:p>
    <w:p w:rsidR="00924C99" w:rsidRDefault="00924C99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284" type="#_x0000_t75" style="width:116.25pt;height:24.75pt">
            <v:imagedata r:id="rId230" o:title=""/>
          </v:shape>
        </w:pict>
      </w:r>
    </w:p>
    <w:p w:rsidR="00924C99" w:rsidRDefault="00924C99" w:rsidP="00E71270">
      <w:pPr>
        <w:spacing w:line="360" w:lineRule="auto"/>
        <w:ind w:firstLine="720"/>
        <w:jc w:val="both"/>
      </w:pPr>
    </w:p>
    <w:p w:rsidR="00036C8F" w:rsidRDefault="005470BA" w:rsidP="00E71270">
      <w:pPr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14"/>
        </w:rPr>
        <w:pict>
          <v:shape id="_x0000_i1285" type="#_x0000_t75" style="width:93.75pt;height:20.25pt">
            <v:imagedata r:id="rId231" o:title=""/>
          </v:shape>
        </w:pict>
      </w:r>
      <w:r w:rsidRPr="00036C8F">
        <w:t xml:space="preserve"> – сопротивления цепи тормозного тока (при температуре</w:t>
      </w:r>
      <w:r w:rsidR="00036C8F">
        <w:t xml:space="preserve"> </w:t>
      </w:r>
      <w:r w:rsidR="00A9448B">
        <w:rPr>
          <w:position w:val="-6"/>
        </w:rPr>
        <w:pict>
          <v:shape id="_x0000_i1286" type="#_x0000_t75" style="width:43.5pt;height:19.5pt">
            <v:imagedata r:id="rId232" o:title=""/>
          </v:shape>
        </w:pict>
      </w:r>
      <w:r w:rsidRPr="00036C8F">
        <w:t>), Ом;</w:t>
      </w:r>
    </w:p>
    <w:p w:rsidR="005470BA" w:rsidRDefault="00A9448B" w:rsidP="00E71270">
      <w:pPr>
        <w:spacing w:line="360" w:lineRule="auto"/>
        <w:ind w:firstLine="720"/>
        <w:jc w:val="both"/>
      </w:pPr>
      <w:r>
        <w:rPr>
          <w:position w:val="-14"/>
        </w:rPr>
        <w:pict>
          <v:shape id="_x0000_i1287" type="#_x0000_t75" style="width:35.25pt;height:18.75pt" o:bullet="t">
            <v:imagedata r:id="rId233" o:title=""/>
          </v:shape>
        </w:pict>
      </w:r>
      <w:r w:rsidR="005470BA" w:rsidRPr="00036C8F">
        <w:t xml:space="preserve"> – соответственно сопротивления обмоток якоря и дополнительных полюсов ТЭД,</w:t>
      </w:r>
      <w:r w:rsidR="00036C8F">
        <w:t xml:space="preserve"> </w:t>
      </w:r>
      <w:r w:rsidR="005470BA" w:rsidRPr="00036C8F">
        <w:t>Ом;</w:t>
      </w:r>
    </w:p>
    <w:p w:rsidR="001079FA" w:rsidRPr="00036C8F" w:rsidRDefault="001079F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position w:val="-12"/>
        </w:rPr>
        <w:pict>
          <v:shape id="_x0000_i1288" type="#_x0000_t75" style="width:17.25pt;height:20.25pt">
            <v:imagedata r:id="rId234" o:title=""/>
          </v:shape>
        </w:pict>
      </w:r>
      <w:r w:rsidR="005470BA" w:rsidRPr="00036C8F">
        <w:rPr>
          <w:i/>
          <w:iCs/>
        </w:rPr>
        <w:t>= 0,63 + 0,0164 + 0,01038 = 0,654 Ом</w:t>
      </w:r>
    </w:p>
    <w:p w:rsidR="005470BA" w:rsidRDefault="00A9448B" w:rsidP="00E71270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  <w:position w:val="-12"/>
        </w:rPr>
        <w:pict>
          <v:shape id="_x0000_i1289" type="#_x0000_t75" style="width:30pt;height:20.25pt">
            <v:imagedata r:id="rId235" o:title=""/>
          </v:shape>
        </w:pict>
      </w:r>
      <w:r w:rsidR="005470BA" w:rsidRPr="00036C8F">
        <w:rPr>
          <w:i/>
          <w:iCs/>
        </w:rPr>
        <w:t>= 687,6 ∙ 0,654 = 449,6 В</w:t>
      </w:r>
    </w:p>
    <w:p w:rsidR="001079FA" w:rsidRPr="00036C8F" w:rsidRDefault="001079FA" w:rsidP="00E71270">
      <w:pPr>
        <w:spacing w:line="360" w:lineRule="auto"/>
        <w:ind w:firstLine="720"/>
        <w:jc w:val="both"/>
        <w:rPr>
          <w:i/>
          <w:iCs/>
        </w:rPr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 xml:space="preserve">2) Строится предельная зависимость тормозной силы тепловоза от скорости </w:t>
      </w:r>
      <w:r w:rsidR="00A9448B">
        <w:rPr>
          <w:position w:val="-10"/>
        </w:rPr>
        <w:pict>
          <v:shape id="_x0000_i1290" type="#_x0000_t75" style="width:48.75pt;height:15.75pt">
            <v:imagedata r:id="rId236" o:title=""/>
          </v:shape>
        </w:pict>
      </w:r>
      <w:r w:rsidRPr="00036C8F">
        <w:t xml:space="preserve"> при постоянном значении максимального тока возбуждения генерирующего ТЭД. Для ее построения достаточно определить одну точку, так как в этих условиях </w:t>
      </w:r>
      <w:r w:rsidR="00A9448B">
        <w:rPr>
          <w:position w:val="-10"/>
        </w:rPr>
        <w:pict>
          <v:shape id="_x0000_i1291" type="#_x0000_t75" style="width:48.75pt;height:15.75pt">
            <v:imagedata r:id="rId236" o:title=""/>
          </v:shape>
        </w:pict>
      </w:r>
      <w:r w:rsidRPr="00036C8F">
        <w:t xml:space="preserve"> – линейная функция, проходящая через начало координат. Приняв </w:t>
      </w:r>
      <w:r w:rsidR="00A9448B">
        <w:rPr>
          <w:position w:val="-14"/>
        </w:rPr>
        <w:pict>
          <v:shape id="_x0000_i1292" type="#_x0000_t75" style="width:75.75pt;height:20.25pt">
            <v:imagedata r:id="rId237" o:title=""/>
          </v:shape>
        </w:pict>
      </w:r>
      <w:r w:rsidRPr="00036C8F">
        <w:t xml:space="preserve">, по нагрузочным характеристикам определяется величина </w:t>
      </w:r>
      <w:r w:rsidR="00A9448B">
        <w:rPr>
          <w:position w:val="-6"/>
        </w:rPr>
        <w:pict>
          <v:shape id="_x0000_i1293" type="#_x0000_t75" style="width:24.75pt;height:14.25pt">
            <v:imagedata r:id="rId238" o:title=""/>
          </v:shape>
        </w:pict>
      </w:r>
      <w:r w:rsidRPr="00036C8F">
        <w:t xml:space="preserve">. Затем определяется необходимая частота вращения якоря генерирующего ТЭД (при котором может быть достигнута </w:t>
      </w:r>
      <w:r w:rsidR="00A9448B">
        <w:rPr>
          <w:position w:val="-10"/>
        </w:rPr>
        <w:pict>
          <v:shape id="_x0000_i1294" type="#_x0000_t75" style="width:27pt;height:18pt">
            <v:imagedata r:id="rId239" o:title=""/>
          </v:shape>
        </w:pict>
      </w:r>
      <w:r w:rsidRPr="00036C8F">
        <w:t>) :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295" type="#_x0000_t75" style="width:68.25pt;height:44.25pt">
            <v:imagedata r:id="rId240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и необходимая скорость движения тепловоза</w:t>
      </w:r>
      <w:r w:rsidR="00036C8F">
        <w:t xml:space="preserve"> </w:t>
      </w:r>
      <w:r w:rsidRPr="00036C8F">
        <w:t>V</w:t>
      </w:r>
      <w:r w:rsidRPr="00036C8F">
        <w:rPr>
          <w:vertAlign w:val="subscript"/>
        </w:rPr>
        <w:t>H</w:t>
      </w:r>
      <w:r w:rsidRPr="00036C8F">
        <w:t>.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296" type="#_x0000_t75" style="width:132pt;height:36pt">
            <v:imagedata r:id="rId241" o:title=""/>
          </v:shape>
        </w:pic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297" type="#_x0000_t75" style="width:212.25pt;height:36.75pt">
            <v:imagedata r:id="rId242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Тормозная сила тепловоза (Н) при этих условиях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298" type="#_x0000_t75" style="width:150.75pt;height:40.5pt">
            <v:imagedata r:id="rId243" o:title=""/>
          </v:shape>
        </w:pict>
      </w:r>
    </w:p>
    <w:p w:rsidR="005470BA" w:rsidRDefault="001079FA" w:rsidP="001079FA">
      <w:pPr>
        <w:tabs>
          <w:tab w:val="num" w:pos="720"/>
        </w:tabs>
        <w:spacing w:line="360" w:lineRule="auto"/>
        <w:ind w:firstLine="720"/>
        <w:jc w:val="both"/>
      </w:pPr>
      <w:r>
        <w:br w:type="page"/>
      </w:r>
      <w:r w:rsidR="00A9448B">
        <w:rPr>
          <w:position w:val="-30"/>
        </w:rPr>
        <w:pict>
          <v:shape id="_x0000_i1299" type="#_x0000_t75" style="width:243pt;height:38.25pt">
            <v:imagedata r:id="rId244" o:title=""/>
          </v:shape>
        </w:pict>
      </w:r>
    </w:p>
    <w:p w:rsidR="001079FA" w:rsidRPr="00036C8F" w:rsidRDefault="001079FA" w:rsidP="001079FA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Таким образом, на тормозной характеристике имеем точку (А) с координатами </w:t>
      </w:r>
      <w:r w:rsidR="00A9448B">
        <w:rPr>
          <w:position w:val="-10"/>
        </w:rPr>
        <w:pict>
          <v:shape id="_x0000_i1300" type="#_x0000_t75" style="width:48pt;height:17.25pt">
            <v:imagedata r:id="rId245" o:title=""/>
          </v:shape>
        </w:pict>
      </w:r>
      <w:r w:rsidRPr="00036C8F">
        <w:t>. Проведя прямую через начало координат и точку (А), получаем ограничение тормозной силы тепловоза по максимальному току возбуждения генерирующего ТЭД (прямая 1 на рисунке 6);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3) Строится предельная тормозная характеристика по максимальному току якоря генерирующего ТЭД. Для ее построения необходимо: задаться несколькими значениями скорости в диапазоне от</w:t>
      </w:r>
      <w:r w:rsidR="00036C8F">
        <w:t xml:space="preserve"> </w:t>
      </w:r>
      <w:r w:rsidR="00A9448B">
        <w:rPr>
          <w:position w:val="-10"/>
        </w:rPr>
        <w:pict>
          <v:shape id="_x0000_i1301" type="#_x0000_t75" style="width:21pt;height:17.25pt">
            <v:imagedata r:id="rId246" o:title=""/>
          </v:shape>
        </w:pict>
      </w:r>
      <w:r w:rsidR="00036C8F">
        <w:t xml:space="preserve"> </w:t>
      </w:r>
      <w:r w:rsidRPr="00036C8F">
        <w:t xml:space="preserve">до </w:t>
      </w:r>
      <w:r w:rsidR="00A9448B">
        <w:rPr>
          <w:position w:val="-10"/>
        </w:rPr>
        <w:pict>
          <v:shape id="_x0000_i1302" type="#_x0000_t75" style="width:27.75pt;height:17.25pt">
            <v:imagedata r:id="rId247" o:title=""/>
          </v:shape>
        </w:pict>
      </w:r>
      <w:r w:rsidRPr="00036C8F">
        <w:t xml:space="preserve">, подставить их в уравнение, вычислить значение тормозной силы тепловоза при </w:t>
      </w:r>
      <w:r w:rsidR="00A9448B">
        <w:rPr>
          <w:position w:val="-14"/>
        </w:rPr>
        <w:pict>
          <v:shape id="_x0000_i1303" type="#_x0000_t75" style="width:74.25pt;height:20.25pt">
            <v:imagedata r:id="rId248" o:title=""/>
          </v:shape>
        </w:pict>
      </w:r>
      <w:r w:rsidRPr="00036C8F">
        <w:t xml:space="preserve"> (вид этого ограничения представлен на рисунке 6 кривой 2);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Таблица 5 – Расчет предельной тормозной характеристики по максимальному току якоря генерирующего ТЭД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80"/>
        <w:gridCol w:w="1361"/>
        <w:gridCol w:w="1373"/>
        <w:gridCol w:w="1373"/>
        <w:gridCol w:w="1373"/>
        <w:gridCol w:w="1084"/>
      </w:tblGrid>
      <w:tr w:rsidR="005470BA" w:rsidRPr="00924C99">
        <w:trPr>
          <w:jc w:val="center"/>
        </w:trPr>
        <w:tc>
          <w:tcPr>
            <w:tcW w:w="959" w:type="dxa"/>
            <w:vAlign w:val="center"/>
          </w:tcPr>
          <w:p w:rsidR="005470BA" w:rsidRPr="00924C99" w:rsidRDefault="005470BA" w:rsidP="00924C9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V</w:t>
            </w:r>
            <w:r w:rsidRPr="00924C99">
              <w:rPr>
                <w:sz w:val="20"/>
                <w:szCs w:val="20"/>
                <w:vertAlign w:val="subscript"/>
              </w:rPr>
              <w:t>Н</w:t>
            </w:r>
            <w:r w:rsidRPr="00924C99">
              <w:rPr>
                <w:sz w:val="20"/>
                <w:szCs w:val="20"/>
              </w:rPr>
              <w:t>, км/ч</w:t>
            </w:r>
          </w:p>
        </w:tc>
        <w:tc>
          <w:tcPr>
            <w:tcW w:w="1180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35,14</w:t>
            </w:r>
          </w:p>
        </w:tc>
        <w:tc>
          <w:tcPr>
            <w:tcW w:w="1361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45</w:t>
            </w:r>
          </w:p>
        </w:tc>
        <w:tc>
          <w:tcPr>
            <w:tcW w:w="1373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65</w:t>
            </w:r>
          </w:p>
        </w:tc>
        <w:tc>
          <w:tcPr>
            <w:tcW w:w="1373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85</w:t>
            </w:r>
          </w:p>
        </w:tc>
        <w:tc>
          <w:tcPr>
            <w:tcW w:w="1373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100</w:t>
            </w:r>
          </w:p>
        </w:tc>
        <w:tc>
          <w:tcPr>
            <w:tcW w:w="1084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110</w:t>
            </w:r>
          </w:p>
        </w:tc>
      </w:tr>
      <w:tr w:rsidR="005470BA" w:rsidRPr="00924C99">
        <w:trPr>
          <w:jc w:val="center"/>
        </w:trPr>
        <w:tc>
          <w:tcPr>
            <w:tcW w:w="959" w:type="dxa"/>
            <w:vAlign w:val="center"/>
          </w:tcPr>
          <w:p w:rsidR="005470BA" w:rsidRPr="00924C99" w:rsidRDefault="005470BA" w:rsidP="00924C9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В</w:t>
            </w:r>
            <w:r w:rsidRPr="00924C99">
              <w:rPr>
                <w:sz w:val="20"/>
                <w:szCs w:val="20"/>
                <w:vertAlign w:val="subscript"/>
              </w:rPr>
              <w:t>Н</w:t>
            </w:r>
            <w:r w:rsidRPr="00924C99">
              <w:rPr>
                <w:sz w:val="20"/>
                <w:szCs w:val="20"/>
              </w:rPr>
              <w:t>, Н</w:t>
            </w:r>
          </w:p>
        </w:tc>
        <w:tc>
          <w:tcPr>
            <w:tcW w:w="1180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256325,8</w:t>
            </w:r>
          </w:p>
        </w:tc>
        <w:tc>
          <w:tcPr>
            <w:tcW w:w="1361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200162</w:t>
            </w:r>
          </w:p>
        </w:tc>
        <w:tc>
          <w:tcPr>
            <w:tcW w:w="1373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138573,7</w:t>
            </w:r>
          </w:p>
        </w:tc>
        <w:tc>
          <w:tcPr>
            <w:tcW w:w="1373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105968,1</w:t>
            </w:r>
          </w:p>
        </w:tc>
        <w:tc>
          <w:tcPr>
            <w:tcW w:w="1373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90072,88</w:t>
            </w:r>
          </w:p>
        </w:tc>
        <w:tc>
          <w:tcPr>
            <w:tcW w:w="1084" w:type="dxa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81884,44</w:t>
            </w:r>
          </w:p>
        </w:tc>
      </w:tr>
    </w:tbl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4) Ограничение тормозной силы тепловоза по коммутации в зоне высоких скоростей в курсовой работе может быть определено из условия: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304" type="#_x0000_t75" style="width:125.25pt;height:24.75pt">
            <v:imagedata r:id="rId249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6"/>
        </w:rPr>
        <w:pict>
          <v:shape id="_x0000_i1305" type="#_x0000_t75" style="width:11.25pt;height:14.25pt">
            <v:imagedata r:id="rId250" o:title=""/>
          </v:shape>
        </w:pict>
      </w:r>
      <w:r w:rsidRPr="00036C8F">
        <w:t xml:space="preserve"> – критерий</w:t>
      </w:r>
      <w:r w:rsidR="00036C8F">
        <w:t xml:space="preserve"> </w:t>
      </w:r>
      <w:r w:rsidRPr="00036C8F">
        <w:t>удовлетворенности коммутации ,</w:t>
      </w:r>
      <w:r w:rsidR="00036C8F">
        <w:t xml:space="preserve"> </w:t>
      </w:r>
      <w:r w:rsidR="00A9448B">
        <w:rPr>
          <w:position w:val="-10"/>
        </w:rPr>
        <w:pict>
          <v:shape id="_x0000_i1306" type="#_x0000_t75" style="width:78.75pt;height:15.75pt">
            <v:imagedata r:id="rId251" o:title=""/>
          </v:shape>
        </w:pict>
      </w:r>
      <w:r w:rsidRPr="00036C8F">
        <w:t>,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6"/>
        </w:rPr>
        <w:pict>
          <v:shape id="_x0000_i1307" type="#_x0000_t75" style="width:11.25pt;height:14.25pt">
            <v:imagedata r:id="rId250" o:title=""/>
          </v:shape>
        </w:pict>
      </w:r>
      <w:r w:rsidR="005470BA" w:rsidRPr="00036C8F">
        <w:t>=</w:t>
      </w:r>
      <w:r w:rsidR="005470BA" w:rsidRPr="00036C8F">
        <w:rPr>
          <w:i/>
          <w:iCs/>
        </w:rPr>
        <w:t xml:space="preserve">18 </w:t>
      </w:r>
      <w:r>
        <w:rPr>
          <w:position w:val="-10"/>
        </w:rPr>
        <w:pict>
          <v:shape id="_x0000_i1308" type="#_x0000_t75" style="width:78.75pt;height:15.75pt">
            <v:imagedata r:id="rId251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309" type="#_x0000_t75" style="width:113.25pt;height:36pt">
            <v:imagedata r:id="rId252" o:title=""/>
          </v:shape>
        </w:pict>
      </w:r>
    </w:p>
    <w:p w:rsidR="005470BA" w:rsidRPr="001079FA" w:rsidRDefault="001079FA" w:rsidP="001079FA">
      <w:pPr>
        <w:tabs>
          <w:tab w:val="num" w:pos="72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br w:type="page"/>
      </w:r>
      <w:r w:rsidR="005470BA" w:rsidRPr="00036C8F">
        <w:t xml:space="preserve">Задаваясь значениями скорости в диапазоне от </w:t>
      </w:r>
      <w:r w:rsidR="00A9448B">
        <w:rPr>
          <w:position w:val="-10"/>
        </w:rPr>
        <w:pict>
          <v:shape id="_x0000_i1310" type="#_x0000_t75" style="width:27.75pt;height:17.25pt">
            <v:imagedata r:id="rId247" o:title=""/>
          </v:shape>
        </w:pict>
      </w:r>
      <w:r w:rsidR="005470BA" w:rsidRPr="00036C8F">
        <w:t xml:space="preserve"> до </w:t>
      </w:r>
      <w:r w:rsidR="00A9448B">
        <w:rPr>
          <w:position w:val="-10"/>
        </w:rPr>
        <w:pict>
          <v:shape id="_x0000_i1311" type="#_x0000_t75" style="width:21pt;height:17.25pt">
            <v:imagedata r:id="rId246" o:title=""/>
          </v:shape>
        </w:pict>
      </w:r>
      <w:r w:rsidR="005470BA" w:rsidRPr="00036C8F">
        <w:t xml:space="preserve">, вычисляем соответствующие им максимально допустимые по условиям коммутации значения </w:t>
      </w:r>
      <w:r w:rsidR="00A9448B">
        <w:rPr>
          <w:position w:val="-14"/>
        </w:rPr>
        <w:pict>
          <v:shape id="_x0000_i1312" type="#_x0000_t75" style="width:33pt;height:20.25pt">
            <v:imagedata r:id="rId253" o:title=""/>
          </v:shape>
        </w:pict>
      </w:r>
      <w:r w:rsidR="005470BA" w:rsidRPr="00036C8F">
        <w:t>. Эти значения токов (с соответствующими им значениями скорости) подставляются в уравнение, после чего определяются значения ограничения тормозной силы тепловоза по коммутации (вид этого ограничения на рисунке 6 представлен кривой 3).</w:t>
      </w:r>
    </w:p>
    <w:p w:rsidR="00924C99" w:rsidRDefault="00924C99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Таблица 6 – Расчет ограничения тормозной силы тепловоза по коммутации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966"/>
        <w:gridCol w:w="1066"/>
        <w:gridCol w:w="1066"/>
      </w:tblGrid>
      <w:tr w:rsidR="005470BA" w:rsidRPr="00924C99">
        <w:trPr>
          <w:jc w:val="center"/>
        </w:trPr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N</w:t>
            </w:r>
            <w:r w:rsidRPr="00924C99">
              <w:rPr>
                <w:sz w:val="20"/>
                <w:szCs w:val="20"/>
                <w:vertAlign w:val="subscript"/>
              </w:rPr>
              <w:t>КТ</w:t>
            </w:r>
            <w:r w:rsidRPr="00924C99">
              <w:rPr>
                <w:sz w:val="20"/>
                <w:szCs w:val="20"/>
              </w:rPr>
              <w:t>, Н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2132,26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2092,51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2009,94</w:t>
            </w:r>
          </w:p>
        </w:tc>
      </w:tr>
      <w:tr w:rsidR="005470BA" w:rsidRPr="00924C99">
        <w:trPr>
          <w:jc w:val="center"/>
        </w:trPr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V, км/ч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96,99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57,18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32,41</w:t>
            </w:r>
          </w:p>
        </w:tc>
      </w:tr>
      <w:tr w:rsidR="005470BA" w:rsidRPr="00924C99">
        <w:trPr>
          <w:jc w:val="center"/>
        </w:trPr>
        <w:tc>
          <w:tcPr>
            <w:tcW w:w="0" w:type="auto"/>
            <w:vAlign w:val="center"/>
          </w:tcPr>
          <w:p w:rsidR="005470BA" w:rsidRPr="00924C99" w:rsidRDefault="00A9448B" w:rsidP="00924C9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13" type="#_x0000_t75" style="width:57pt;height:27.75pt">
                  <v:imagedata r:id="rId25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395,72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658,71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1116,29</w:t>
            </w:r>
          </w:p>
        </w:tc>
      </w:tr>
      <w:tr w:rsidR="005470BA" w:rsidRPr="00924C99">
        <w:trPr>
          <w:jc w:val="center"/>
        </w:trPr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В</w:t>
            </w:r>
            <w:r w:rsidRPr="00924C99">
              <w:rPr>
                <w:sz w:val="20"/>
                <w:szCs w:val="20"/>
                <w:vertAlign w:val="subscript"/>
              </w:rPr>
              <w:t>Н</w:t>
            </w:r>
            <w:r w:rsidRPr="00924C99">
              <w:rPr>
                <w:sz w:val="20"/>
                <w:szCs w:val="20"/>
              </w:rPr>
              <w:t>, Н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30758,62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144567,27</w:t>
            </w:r>
          </w:p>
        </w:tc>
        <w:tc>
          <w:tcPr>
            <w:tcW w:w="0" w:type="auto"/>
            <w:vAlign w:val="center"/>
          </w:tcPr>
          <w:p w:rsidR="005470BA" w:rsidRPr="00924C99" w:rsidRDefault="005470BA" w:rsidP="00924C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4C99">
              <w:rPr>
                <w:sz w:val="20"/>
                <w:szCs w:val="20"/>
              </w:rPr>
              <w:t>732481,13</w:t>
            </w:r>
          </w:p>
        </w:tc>
      </w:tr>
    </w:tbl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5) Для построения ограничения тормозной характеристики тепловоза по условию сцепления колес с рельсами используется формула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4"/>
        </w:rPr>
        <w:pict>
          <v:shape id="_x0000_i1314" type="#_x0000_t75" style="width:135pt;height:21.75pt">
            <v:imagedata r:id="rId255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28"/>
        </w:rPr>
        <w:pict>
          <v:shape id="_x0000_i1315" type="#_x0000_t75" style="width:117.75pt;height:36pt">
            <v:imagedata r:id="rId256" o:title=""/>
          </v:shape>
        </w:pict>
      </w:r>
      <w:r w:rsidRPr="00036C8F">
        <w:t xml:space="preserve"> – коэффициент сцепления колеса с рельсом при реостатном торможении.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Вид этого ограничения на рисунке представлен кривой 4.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Таблица 7 – Расчет ограничения тормозной характеристики тепловоза по условию сцепления колес с рельсами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966"/>
        <w:gridCol w:w="966"/>
        <w:gridCol w:w="966"/>
        <w:gridCol w:w="966"/>
        <w:gridCol w:w="966"/>
        <w:gridCol w:w="966"/>
      </w:tblGrid>
      <w:tr w:rsidR="005470BA" w:rsidRPr="00FF5FD7">
        <w:trPr>
          <w:jc w:val="center"/>
        </w:trPr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V, км/ч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35,14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45</w:t>
            </w:r>
          </w:p>
        </w:tc>
      </w:tr>
      <w:tr w:rsidR="005470BA" w:rsidRPr="00FF5FD7">
        <w:trPr>
          <w:jc w:val="center"/>
        </w:trPr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ψ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0,223185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0,215966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0,209875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0,209718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0,204667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0,200162</w:t>
            </w:r>
          </w:p>
        </w:tc>
      </w:tr>
      <w:tr w:rsidR="005470BA" w:rsidRPr="00FF5FD7">
        <w:trPr>
          <w:trHeight w:val="89"/>
          <w:jc w:val="center"/>
        </w:trPr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В</w:t>
            </w:r>
            <w:r w:rsidRPr="00FF5FD7">
              <w:rPr>
                <w:sz w:val="20"/>
                <w:szCs w:val="20"/>
                <w:vertAlign w:val="subscript"/>
              </w:rPr>
              <w:t>Н</w:t>
            </w:r>
            <w:r w:rsidRPr="00FF5FD7">
              <w:rPr>
                <w:sz w:val="20"/>
                <w:szCs w:val="20"/>
              </w:rPr>
              <w:t>, Н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361696,6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349997,3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340125,9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339871,7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331685,3</w:t>
            </w:r>
          </w:p>
        </w:tc>
        <w:tc>
          <w:tcPr>
            <w:tcW w:w="0" w:type="auto"/>
            <w:vAlign w:val="bottom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324385,2</w:t>
            </w:r>
          </w:p>
        </w:tc>
      </w:tr>
    </w:tbl>
    <w:p w:rsidR="001079FA" w:rsidRDefault="001079FA" w:rsidP="00E71270">
      <w:pPr>
        <w:tabs>
          <w:tab w:val="num" w:pos="720"/>
        </w:tabs>
        <w:spacing w:line="360" w:lineRule="auto"/>
        <w:ind w:firstLine="720"/>
        <w:jc w:val="both"/>
      </w:pPr>
    </w:p>
    <w:p w:rsidR="00FF5FD7" w:rsidRDefault="001079FA" w:rsidP="001079FA">
      <w:pPr>
        <w:tabs>
          <w:tab w:val="num" w:pos="720"/>
        </w:tabs>
        <w:spacing w:line="360" w:lineRule="auto"/>
        <w:ind w:firstLine="720"/>
        <w:jc w:val="both"/>
      </w:pPr>
      <w:r>
        <w:br w:type="page"/>
      </w:r>
      <w:r w:rsidR="005470BA" w:rsidRPr="00036C8F">
        <w:t>Построим также зависимость мощности ВУ (отдаваемой в цепь возбуждения генерирующих ТЭД) от скорости движения тепловоза. Для ее построения определяется мощность ВУ в (кВт) по формуле</w:t>
      </w:r>
    </w:p>
    <w:p w:rsidR="001079FA" w:rsidRDefault="001079FA" w:rsidP="001079FA">
      <w:pPr>
        <w:tabs>
          <w:tab w:val="num" w:pos="720"/>
        </w:tabs>
        <w:spacing w:line="360" w:lineRule="auto"/>
        <w:ind w:firstLine="720"/>
        <w:jc w:val="both"/>
      </w:pP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6"/>
        </w:rPr>
        <w:pict>
          <v:shape id="_x0000_i1316" type="#_x0000_t75" style="width:192pt;height:23.25pt">
            <v:imagedata r:id="rId257" o:title=""/>
          </v:shape>
        </w:pic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где</w:t>
      </w:r>
      <w:r w:rsidR="00036C8F">
        <w:t xml:space="preserve"> </w:t>
      </w:r>
      <w:r w:rsidR="00A9448B">
        <w:rPr>
          <w:position w:val="-12"/>
        </w:rPr>
        <w:pict>
          <v:shape id="_x0000_i1317" type="#_x0000_t75" style="width:15.75pt;height:23.25pt">
            <v:imagedata r:id="rId258" o:title=""/>
          </v:shape>
        </w:pict>
      </w:r>
      <w:r w:rsidRPr="00036C8F">
        <w:t xml:space="preserve"> – величина сопротивления балластного резистора;</w:t>
      </w:r>
    </w:p>
    <w:p w:rsid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обычно, </w:t>
      </w:r>
      <w:r w:rsidR="00A9448B">
        <w:rPr>
          <w:position w:val="-12"/>
        </w:rPr>
        <w:pict>
          <v:shape id="_x0000_i1318" type="#_x0000_t75" style="width:15.75pt;height:23.25pt">
            <v:imagedata r:id="rId258" o:title=""/>
          </v:shape>
        </w:pict>
      </w:r>
      <w:r w:rsidRPr="00036C8F">
        <w:t>=0,3 Ом;</w:t>
      </w:r>
    </w:p>
    <w:p w:rsidR="005470BA" w:rsidRPr="00036C8F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319" type="#_x0000_t75" style="width:15.75pt;height:21.75pt">
            <v:imagedata r:id="rId259" o:title=""/>
          </v:shape>
        </w:pict>
      </w:r>
      <w:r w:rsidR="005470BA" w:rsidRPr="00036C8F">
        <w:t xml:space="preserve"> – сопротивление обмотки возбуждения ТЭД, приведенное к </w:t>
      </w:r>
      <w:r>
        <w:rPr>
          <w:position w:val="-6"/>
        </w:rPr>
        <w:pict>
          <v:shape id="_x0000_i1320" type="#_x0000_t75" style="width:39.75pt;height:17.25pt" o:bullet="t">
            <v:imagedata r:id="rId260" o:title=""/>
          </v:shape>
        </w:pict>
      </w:r>
      <w:r w:rsidR="005470BA" w:rsidRPr="00036C8F">
        <w:t>,Ом.</w:t>
      </w:r>
    </w:p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 xml:space="preserve">Задавшись рядом значений скорости от </w:t>
      </w:r>
      <w:r w:rsidR="00A9448B">
        <w:rPr>
          <w:position w:val="-10"/>
        </w:rPr>
        <w:pict>
          <v:shape id="_x0000_i1321" type="#_x0000_t75" style="width:21pt;height:17.25pt">
            <v:imagedata r:id="rId246" o:title=""/>
          </v:shape>
        </w:pict>
      </w:r>
      <w:r w:rsidRPr="00036C8F">
        <w:t xml:space="preserve"> до </w:t>
      </w:r>
      <w:r w:rsidR="00A9448B">
        <w:rPr>
          <w:position w:val="-10"/>
        </w:rPr>
        <w:pict>
          <v:shape id="_x0000_i1322" type="#_x0000_t75" style="width:27.75pt;height:17.25pt">
            <v:imagedata r:id="rId247" o:title=""/>
          </v:shape>
        </w:pict>
      </w:r>
      <w:r w:rsidRPr="00036C8F">
        <w:t xml:space="preserve">, определяем соответствующие им значения чисел якоря </w:t>
      </w:r>
      <w:r w:rsidR="00A9448B">
        <w:rPr>
          <w:position w:val="-6"/>
        </w:rPr>
        <w:pict>
          <v:shape id="_x0000_i1323" type="#_x0000_t75" style="width:15.75pt;height:18pt">
            <v:imagedata r:id="rId261" o:title=""/>
          </v:shape>
        </w:pict>
      </w:r>
      <w:r w:rsidRPr="00036C8F">
        <w:t xml:space="preserve"> генерирующего ТЭД и </w:t>
      </w:r>
      <w:r w:rsidR="00A9448B">
        <w:rPr>
          <w:position w:val="-10"/>
        </w:rPr>
        <w:pict>
          <v:shape id="_x0000_i1324" type="#_x0000_t75" style="width:47.25pt;height:18pt">
            <v:imagedata r:id="rId262" o:title=""/>
          </v:shape>
        </w:pict>
      </w:r>
      <w:r w:rsidRPr="00036C8F">
        <w:t xml:space="preserve">. Затем по нагрузочным характеристикам при токе равном </w:t>
      </w:r>
      <w:r w:rsidR="00A9448B">
        <w:rPr>
          <w:position w:val="-14"/>
        </w:rPr>
        <w:pict>
          <v:shape id="_x0000_i1325" type="#_x0000_t75" style="width:33pt;height:20.25pt">
            <v:imagedata r:id="rId263" o:title=""/>
          </v:shape>
        </w:pict>
      </w:r>
      <w:r w:rsidRPr="00036C8F">
        <w:t xml:space="preserve"> по значениям</w:t>
      </w:r>
      <w:r w:rsidR="00036C8F">
        <w:t xml:space="preserve"> </w:t>
      </w:r>
      <w:r w:rsidR="00A9448B">
        <w:rPr>
          <w:position w:val="-10"/>
        </w:rPr>
        <w:pict>
          <v:shape id="_x0000_i1326" type="#_x0000_t75" style="width:47.25pt;height:18pt">
            <v:imagedata r:id="rId262" o:title=""/>
          </v:shape>
        </w:pict>
      </w:r>
      <w:r w:rsidRPr="00036C8F">
        <w:t xml:space="preserve"> определяются необходимые величины тока возбуждения генерирующих ТЭД – </w:t>
      </w:r>
      <w:r w:rsidR="00A9448B">
        <w:rPr>
          <w:position w:val="-10"/>
        </w:rPr>
        <w:pict>
          <v:shape id="_x0000_i1327" type="#_x0000_t75" style="width:18.75pt;height:22.5pt">
            <v:imagedata r:id="rId264" o:title=""/>
          </v:shape>
        </w:pict>
      </w:r>
      <w:r w:rsidRPr="00036C8F">
        <w:t>.</w:t>
      </w:r>
    </w:p>
    <w:p w:rsidR="005470BA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Вид зависимости</w:t>
      </w:r>
      <w:r w:rsidR="00036C8F">
        <w:t xml:space="preserve"> </w:t>
      </w:r>
      <w:r w:rsidR="00A9448B">
        <w:rPr>
          <w:position w:val="-14"/>
        </w:rPr>
        <w:pict>
          <v:shape id="_x0000_i1328" type="#_x0000_t75" style="width:75.75pt;height:20.25pt">
            <v:imagedata r:id="rId265" o:title=""/>
          </v:shape>
        </w:pict>
      </w:r>
      <w:r w:rsidRPr="00036C8F">
        <w:t xml:space="preserve"> представлен кривой 5.</w:t>
      </w:r>
    </w:p>
    <w:p w:rsidR="001079FA" w:rsidRDefault="001079FA" w:rsidP="00E71270">
      <w:pPr>
        <w:tabs>
          <w:tab w:val="num" w:pos="720"/>
        </w:tabs>
        <w:spacing w:line="360" w:lineRule="auto"/>
        <w:ind w:firstLine="720"/>
        <w:jc w:val="both"/>
      </w:pPr>
    </w:p>
    <w:p w:rsidR="001079FA" w:rsidRDefault="00A9448B" w:rsidP="00E71270">
      <w:pPr>
        <w:tabs>
          <w:tab w:val="num" w:pos="720"/>
        </w:tabs>
        <w:spacing w:line="360" w:lineRule="auto"/>
        <w:ind w:firstLine="720"/>
        <w:jc w:val="both"/>
      </w:pPr>
      <w:r>
        <w:pict>
          <v:shape id="_x0000_i1329" type="#_x0000_t75" style="width:350.25pt;height:186pt">
            <v:imagedata r:id="rId266" o:title=""/>
          </v:shape>
        </w:pict>
      </w:r>
    </w:p>
    <w:p w:rsidR="001079FA" w:rsidRPr="00036C8F" w:rsidRDefault="001079FA" w:rsidP="001079FA">
      <w:pPr>
        <w:spacing w:line="360" w:lineRule="auto"/>
        <w:jc w:val="both"/>
      </w:pPr>
    </w:p>
    <w:p w:rsidR="001079FA" w:rsidRPr="00036C8F" w:rsidRDefault="001079FA" w:rsidP="001079FA">
      <w:pPr>
        <w:spacing w:line="360" w:lineRule="auto"/>
        <w:ind w:firstLine="720"/>
        <w:jc w:val="both"/>
      </w:pPr>
      <w:r w:rsidRPr="00036C8F">
        <w:t>Рисунок 8 – Предельные тормозные характеристики тепловоза</w:t>
      </w:r>
    </w:p>
    <w:p w:rsidR="005431ED" w:rsidRDefault="005431ED" w:rsidP="00E71270">
      <w:pPr>
        <w:tabs>
          <w:tab w:val="num" w:pos="720"/>
        </w:tabs>
        <w:spacing w:line="360" w:lineRule="auto"/>
        <w:ind w:firstLine="720"/>
        <w:jc w:val="both"/>
        <w:sectPr w:rsidR="005431ED" w:rsidSect="00036C8F">
          <w:pgSz w:w="11906" w:h="16838" w:code="9"/>
          <w:pgMar w:top="1134" w:right="850" w:bottom="1134" w:left="1701" w:header="340" w:footer="1134" w:gutter="0"/>
          <w:pgNumType w:start="4"/>
          <w:cols w:space="720"/>
          <w:docGrid w:linePitch="381"/>
        </w:sectPr>
      </w:pPr>
    </w:p>
    <w:p w:rsidR="005470BA" w:rsidRDefault="005470BA" w:rsidP="00E71270">
      <w:pPr>
        <w:tabs>
          <w:tab w:val="num" w:pos="720"/>
        </w:tabs>
        <w:spacing w:line="360" w:lineRule="auto"/>
        <w:ind w:firstLine="720"/>
        <w:jc w:val="both"/>
      </w:pPr>
      <w:r w:rsidRPr="00036C8F">
        <w:t>Таблица 8 – Расчет зависимости мощности ВУ от скорости движения тепловоза</w:t>
      </w:r>
    </w:p>
    <w:p w:rsidR="005431ED" w:rsidRPr="00036C8F" w:rsidRDefault="005431ED" w:rsidP="00E71270">
      <w:pPr>
        <w:tabs>
          <w:tab w:val="num" w:pos="720"/>
        </w:tabs>
        <w:spacing w:line="360" w:lineRule="auto"/>
        <w:ind w:firstLine="720"/>
        <w:jc w:val="both"/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5431ED" w:rsidRPr="00FF5FD7">
        <w:trPr>
          <w:trHeight w:val="440"/>
          <w:jc w:val="center"/>
        </w:trPr>
        <w:tc>
          <w:tcPr>
            <w:tcW w:w="1483" w:type="dxa"/>
            <w:vAlign w:val="center"/>
          </w:tcPr>
          <w:p w:rsidR="005470BA" w:rsidRPr="00FF5FD7" w:rsidRDefault="005470BA" w:rsidP="00FF5FD7">
            <w:pPr>
              <w:widowControl w:val="0"/>
              <w:tabs>
                <w:tab w:val="num" w:pos="-464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V, км/ч</w:t>
            </w:r>
          </w:p>
        </w:tc>
        <w:tc>
          <w:tcPr>
            <w:tcW w:w="1012" w:type="dxa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35,14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110</w:t>
            </w:r>
          </w:p>
        </w:tc>
      </w:tr>
      <w:tr w:rsidR="005431ED" w:rsidRPr="00FF5FD7">
        <w:trPr>
          <w:trHeight w:val="440"/>
          <w:jc w:val="center"/>
        </w:trPr>
        <w:tc>
          <w:tcPr>
            <w:tcW w:w="1483" w:type="dxa"/>
            <w:vAlign w:val="center"/>
          </w:tcPr>
          <w:p w:rsidR="005470BA" w:rsidRPr="00FF5FD7" w:rsidRDefault="005470BA" w:rsidP="00FF5FD7">
            <w:pPr>
              <w:widowControl w:val="0"/>
              <w:tabs>
                <w:tab w:val="num" w:pos="-464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n</w:t>
            </w:r>
            <w:r w:rsidRPr="00FF5FD7">
              <w:rPr>
                <w:sz w:val="20"/>
                <w:szCs w:val="20"/>
                <w:vertAlign w:val="superscript"/>
              </w:rPr>
              <w:t>*</w:t>
            </w:r>
            <w:r w:rsidRPr="00FF5FD7">
              <w:rPr>
                <w:sz w:val="20"/>
                <w:szCs w:val="20"/>
              </w:rPr>
              <w:t>, c</w:t>
            </w:r>
            <w:r w:rsidRPr="00FF5FD7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12" w:type="dxa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10,65252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12,12581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15,15726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18,18871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21,22016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24,25161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27,28306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30,31451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33,34596</w:t>
            </w:r>
          </w:p>
        </w:tc>
      </w:tr>
      <w:tr w:rsidR="005431ED" w:rsidRPr="00FF5FD7">
        <w:trPr>
          <w:trHeight w:val="1379"/>
          <w:jc w:val="center"/>
        </w:trPr>
        <w:tc>
          <w:tcPr>
            <w:tcW w:w="1483" w:type="dxa"/>
            <w:vAlign w:val="center"/>
          </w:tcPr>
          <w:p w:rsidR="005470BA" w:rsidRPr="00FF5FD7" w:rsidRDefault="00A9448B" w:rsidP="00FF5FD7">
            <w:pPr>
              <w:widowControl w:val="0"/>
              <w:tabs>
                <w:tab w:val="num" w:pos="-464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22"/>
                <w:sz w:val="20"/>
                <w:szCs w:val="20"/>
              </w:rPr>
              <w:pict>
                <v:shape id="_x0000_i1330" type="#_x0000_t75" style="width:45pt;height:32.25pt">
                  <v:imagedata r:id="rId267" o:title=""/>
                </v:shape>
              </w:pict>
            </w:r>
            <w:r w:rsidR="005470BA" w:rsidRPr="00FF5FD7">
              <w:rPr>
                <w:sz w:val="20"/>
                <w:szCs w:val="20"/>
              </w:rPr>
              <w:t>, B c/об</w:t>
            </w:r>
          </w:p>
        </w:tc>
        <w:tc>
          <w:tcPr>
            <w:tcW w:w="1012" w:type="dxa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42,20598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37,07795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29,66236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24,71863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21,1874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18,53898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16,47909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14,83118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13,48289</w:t>
            </w:r>
          </w:p>
        </w:tc>
      </w:tr>
      <w:tr w:rsidR="005431ED" w:rsidRPr="00FF5FD7">
        <w:trPr>
          <w:trHeight w:val="843"/>
          <w:jc w:val="center"/>
        </w:trPr>
        <w:tc>
          <w:tcPr>
            <w:tcW w:w="1483" w:type="dxa"/>
            <w:vAlign w:val="center"/>
          </w:tcPr>
          <w:p w:rsidR="005470BA" w:rsidRPr="00FF5FD7" w:rsidRDefault="00A9448B" w:rsidP="00FF5FD7">
            <w:pPr>
              <w:widowControl w:val="0"/>
              <w:tabs>
                <w:tab w:val="num" w:pos="-464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1" type="#_x0000_t75" style="width:39pt;height:27pt">
                  <v:imagedata r:id="rId268" o:title=""/>
                </v:shape>
              </w:pict>
            </w:r>
          </w:p>
        </w:tc>
        <w:tc>
          <w:tcPr>
            <w:tcW w:w="1012" w:type="dxa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640,6732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501,8873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339,2907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255,9199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208,6274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179,8618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161,461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149,2431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140,9013</w:t>
            </w:r>
          </w:p>
        </w:tc>
      </w:tr>
      <w:tr w:rsidR="005431ED" w:rsidRPr="00FF5FD7">
        <w:trPr>
          <w:trHeight w:val="843"/>
          <w:jc w:val="center"/>
        </w:trPr>
        <w:tc>
          <w:tcPr>
            <w:tcW w:w="1483" w:type="dxa"/>
            <w:vAlign w:val="center"/>
          </w:tcPr>
          <w:p w:rsidR="005470BA" w:rsidRPr="00FF5FD7" w:rsidRDefault="00A9448B" w:rsidP="00FF5FD7">
            <w:pPr>
              <w:widowControl w:val="0"/>
              <w:tabs>
                <w:tab w:val="num" w:pos="-464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32" type="#_x0000_t75" style="width:60pt;height:27pt">
                  <v:imagedata r:id="rId269" o:title=""/>
                </v:shape>
              </w:pict>
            </w:r>
          </w:p>
        </w:tc>
        <w:tc>
          <w:tcPr>
            <w:tcW w:w="1012" w:type="dxa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166,8118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102,3685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46,78402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26,61716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17,68873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13,14714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10,59471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9,051953</w:t>
            </w:r>
          </w:p>
        </w:tc>
        <w:tc>
          <w:tcPr>
            <w:tcW w:w="0" w:type="auto"/>
            <w:vAlign w:val="center"/>
          </w:tcPr>
          <w:p w:rsidR="005470BA" w:rsidRPr="00FF5FD7" w:rsidRDefault="005470BA" w:rsidP="00FF5F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5FD7">
              <w:rPr>
                <w:sz w:val="20"/>
                <w:szCs w:val="20"/>
              </w:rPr>
              <w:t>8,068334</w:t>
            </w:r>
          </w:p>
        </w:tc>
      </w:tr>
    </w:tbl>
    <w:p w:rsidR="005470BA" w:rsidRPr="00036C8F" w:rsidRDefault="005470BA" w:rsidP="00E71270">
      <w:pPr>
        <w:tabs>
          <w:tab w:val="num" w:pos="720"/>
        </w:tabs>
        <w:spacing w:line="360" w:lineRule="auto"/>
        <w:ind w:firstLine="720"/>
        <w:jc w:val="both"/>
      </w:pPr>
    </w:p>
    <w:p w:rsidR="005431ED" w:rsidRDefault="005431ED" w:rsidP="00E71270">
      <w:pPr>
        <w:spacing w:line="360" w:lineRule="auto"/>
        <w:ind w:firstLine="720"/>
        <w:jc w:val="both"/>
        <w:sectPr w:rsidR="005431ED" w:rsidSect="005431ED">
          <w:pgSz w:w="16838" w:h="11906" w:orient="landscape" w:code="9"/>
          <w:pgMar w:top="1701" w:right="1134" w:bottom="851" w:left="1134" w:header="340" w:footer="1134" w:gutter="0"/>
          <w:pgNumType w:start="4"/>
          <w:cols w:space="720"/>
          <w:docGrid w:linePitch="381"/>
        </w:sectPr>
      </w:pPr>
    </w:p>
    <w:p w:rsidR="00036C8F" w:rsidRDefault="005470BA" w:rsidP="00E71270">
      <w:pPr>
        <w:spacing w:line="360" w:lineRule="auto"/>
        <w:ind w:firstLine="720"/>
        <w:jc w:val="both"/>
      </w:pPr>
      <w:r w:rsidRPr="00036C8F">
        <w:rPr>
          <w:b/>
          <w:bCs/>
        </w:rPr>
        <w:t>5 Разработка силовой схемы проектируемой ЭПМ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E71270">
      <w:pPr>
        <w:spacing w:line="360" w:lineRule="auto"/>
        <w:ind w:firstLine="720"/>
        <w:jc w:val="both"/>
      </w:pPr>
      <w:r w:rsidRPr="00036C8F">
        <w:t>Тепловоз</w:t>
      </w:r>
      <w:r w:rsidR="00036C8F">
        <w:t xml:space="preserve"> </w:t>
      </w:r>
      <w:r w:rsidRPr="00036C8F">
        <w:t xml:space="preserve">выполнен с </w:t>
      </w:r>
      <w:r w:rsidRPr="00036C8F">
        <w:rPr>
          <w:b/>
          <w:bCs/>
        </w:rPr>
        <w:t xml:space="preserve">электропередачей на переменно-постоянном токе. </w:t>
      </w:r>
      <w:r w:rsidRPr="00036C8F">
        <w:t xml:space="preserve">Переменное шестифазное напряжение тягового генератора </w:t>
      </w:r>
      <w:r w:rsidRPr="00036C8F">
        <w:rPr>
          <w:i/>
          <w:iCs/>
        </w:rPr>
        <w:t xml:space="preserve">СГ </w:t>
      </w:r>
      <w:r w:rsidRPr="00036C8F">
        <w:t xml:space="preserve">выпрямляется установкой </w:t>
      </w:r>
      <w:r w:rsidRPr="00036C8F">
        <w:rPr>
          <w:i/>
          <w:iCs/>
        </w:rPr>
        <w:t xml:space="preserve">ВУ </w:t>
      </w:r>
      <w:r w:rsidRPr="00036C8F">
        <w:t xml:space="preserve">и подается на восемь параллельно включенных тяговых электродвигателей, приводящих тепловоз в движение. К тяговому генератору электродвигатели подключаются с помощью восьми электропневматических поездных контакторов </w:t>
      </w:r>
      <w:r w:rsidRPr="00036C8F">
        <w:rPr>
          <w:i/>
          <w:iCs/>
        </w:rPr>
        <w:t>П1</w:t>
      </w:r>
      <w:r w:rsidRPr="00036C8F">
        <w:t>—</w:t>
      </w:r>
      <w:r w:rsidRPr="00036C8F">
        <w:rPr>
          <w:i/>
          <w:iCs/>
        </w:rPr>
        <w:t xml:space="preserve">П8, </w:t>
      </w:r>
      <w:r w:rsidRPr="00036C8F">
        <w:t>которые позволяют разрывать цепи электродвигателей, чтобы предотвратить самопроизвольное движение тепловоза от остаточного магнетизма при работе генератора на холостом ходу, а также быстро отключить неисправный электродвигатель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i/>
          <w:iCs/>
        </w:rPr>
      </w:pPr>
      <w:r w:rsidRPr="00036C8F">
        <w:t xml:space="preserve">Скорость тепловоза и тяговое усилие регулируются возбуждением тягового генератора и изменением частоты вращения вала дизеля, задаваемой позицией контроллера машиниста. Для расширения диапазона скоростей тепловоза, при которых используется полная мощность дизеля, существуют ступень ослабления возбуждения тяговых электродвигателей: на 64% (ОП-1). Ослабление возбуждения осуществляется подключением резисторов </w:t>
      </w:r>
      <w:r w:rsidRPr="00036C8F">
        <w:rPr>
          <w:i/>
          <w:iCs/>
        </w:rPr>
        <w:t>СШ1</w:t>
      </w:r>
      <w:r w:rsidRPr="00036C8F">
        <w:t>—</w:t>
      </w:r>
      <w:r w:rsidRPr="00036C8F">
        <w:rPr>
          <w:i/>
          <w:iCs/>
        </w:rPr>
        <w:t xml:space="preserve">СШ8 </w:t>
      </w:r>
      <w:r w:rsidRPr="00036C8F">
        <w:t xml:space="preserve">параллельно обмоткам возбуждения тяговых двигателей с помощью групповых контакторов </w:t>
      </w:r>
      <w:r w:rsidRPr="00036C8F">
        <w:rPr>
          <w:i/>
          <w:iCs/>
        </w:rPr>
        <w:t xml:space="preserve">ВШ. </w:t>
      </w:r>
      <w:r w:rsidRPr="00036C8F">
        <w:t xml:space="preserve">Переход на ослабленное возбуждение и обратно осуществляется автоматически с помощью реле перехода </w:t>
      </w:r>
      <w:r w:rsidRPr="00036C8F">
        <w:rPr>
          <w:i/>
          <w:iCs/>
        </w:rPr>
        <w:t xml:space="preserve">РП, </w:t>
      </w:r>
      <w:r w:rsidRPr="00036C8F">
        <w:t xml:space="preserve">включающих и отключающих групповые контакторы </w:t>
      </w:r>
      <w:r w:rsidRPr="00036C8F">
        <w:rPr>
          <w:i/>
          <w:iCs/>
        </w:rPr>
        <w:t xml:space="preserve">ВШ. </w:t>
      </w:r>
      <w:r w:rsidRPr="00036C8F">
        <w:t xml:space="preserve">Направление движения тепловоза зависит от изменения направления тока в обмотках возбуждения тяговых электродвигателей переключением контактов реверсора </w:t>
      </w:r>
      <w:r w:rsidRPr="00036C8F">
        <w:rPr>
          <w:i/>
          <w:iCs/>
        </w:rPr>
        <w:t>ПР.</w:t>
      </w:r>
    </w:p>
    <w:p w:rsidR="005470BA" w:rsidRPr="00036C8F" w:rsidRDefault="005470BA" w:rsidP="00E71270">
      <w:pPr>
        <w:spacing w:line="360" w:lineRule="auto"/>
        <w:ind w:firstLine="720"/>
        <w:jc w:val="both"/>
        <w:rPr>
          <w:b/>
          <w:bCs/>
        </w:rPr>
      </w:pPr>
      <w:r w:rsidRPr="00036C8F">
        <w:rPr>
          <w:i/>
          <w:iCs/>
        </w:rPr>
        <w:br w:type="page"/>
      </w:r>
      <w:r w:rsidR="001079FA">
        <w:rPr>
          <w:b/>
          <w:bCs/>
        </w:rPr>
        <w:t>Список используемых</w:t>
      </w:r>
      <w:r w:rsidRPr="00036C8F">
        <w:rPr>
          <w:b/>
          <w:bCs/>
        </w:rPr>
        <w:t xml:space="preserve"> источников</w:t>
      </w:r>
    </w:p>
    <w:p w:rsidR="005470BA" w:rsidRPr="00036C8F" w:rsidRDefault="005470BA" w:rsidP="00E71270">
      <w:pPr>
        <w:spacing w:line="360" w:lineRule="auto"/>
        <w:ind w:firstLine="720"/>
        <w:jc w:val="both"/>
      </w:pPr>
    </w:p>
    <w:p w:rsidR="005470BA" w:rsidRPr="00036C8F" w:rsidRDefault="005470BA" w:rsidP="005431ED">
      <w:pPr>
        <w:spacing w:line="360" w:lineRule="auto"/>
      </w:pPr>
      <w:r w:rsidRPr="00036C8F">
        <w:t xml:space="preserve">1 А.В. Донченко, А.А. Зарифьян, А.В. Козубенко Электрические передачи локомотивов: Методические указания по выполнению курсового проекта для студентов </w:t>
      </w:r>
      <w:r w:rsidRPr="00036C8F">
        <w:rPr>
          <w:lang w:val="en-US"/>
        </w:rPr>
        <w:t>IV</w:t>
      </w:r>
      <w:r w:rsidRPr="00036C8F">
        <w:t xml:space="preserve"> курса специальности 150700 «Локомотивы». – Ростов н/Д: Рост. гос. ун-т путей сообщения, 2006. – 48 с.</w:t>
      </w:r>
    </w:p>
    <w:p w:rsidR="005470BA" w:rsidRPr="00036C8F" w:rsidRDefault="005470BA" w:rsidP="005431ED">
      <w:pPr>
        <w:spacing w:line="360" w:lineRule="auto"/>
      </w:pPr>
      <w:r w:rsidRPr="00036C8F">
        <w:t>2 Филонов С.П., Гибалов А.И., Быковский В.Е. Тепловоз 2ТЭ116. – М.: Транспорт, 1985. – 328 с.</w:t>
      </w:r>
      <w:bookmarkStart w:id="1" w:name="_GoBack"/>
      <w:bookmarkEnd w:id="1"/>
    </w:p>
    <w:sectPr w:rsidR="005470BA" w:rsidRPr="00036C8F" w:rsidSect="00036C8F">
      <w:pgSz w:w="11906" w:h="16838" w:code="9"/>
      <w:pgMar w:top="1134" w:right="850" w:bottom="1134" w:left="1701" w:header="340" w:footer="1134" w:gutter="0"/>
      <w:pgNumType w:start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8A" w:rsidRDefault="009A1D8A">
      <w:r>
        <w:separator/>
      </w:r>
    </w:p>
  </w:endnote>
  <w:endnote w:type="continuationSeparator" w:id="0">
    <w:p w:rsidR="009A1D8A" w:rsidRDefault="009A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BA" w:rsidRDefault="00774ECE">
    <w:pPr>
      <w:pStyle w:val="a5"/>
      <w:framePr w:wrap="auto" w:vAnchor="text" w:hAnchor="page" w:x="11056" w:y="669"/>
      <w:rPr>
        <w:rStyle w:val="a7"/>
      </w:rPr>
    </w:pPr>
    <w:r>
      <w:rPr>
        <w:rStyle w:val="a7"/>
        <w:noProof/>
      </w:rPr>
      <w:t>4</w:t>
    </w:r>
  </w:p>
  <w:p w:rsidR="005470BA" w:rsidRDefault="005470BA" w:rsidP="00036C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8A" w:rsidRDefault="009A1D8A">
      <w:r>
        <w:separator/>
      </w:r>
    </w:p>
  </w:footnote>
  <w:footnote w:type="continuationSeparator" w:id="0">
    <w:p w:rsidR="009A1D8A" w:rsidRDefault="009A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5230"/>
    <w:multiLevelType w:val="singleLevel"/>
    <w:tmpl w:val="965CE82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4781972"/>
    <w:multiLevelType w:val="hybridMultilevel"/>
    <w:tmpl w:val="04F20824"/>
    <w:lvl w:ilvl="0" w:tplc="E530DF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22B35"/>
    <w:multiLevelType w:val="multilevel"/>
    <w:tmpl w:val="80AA8ED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>
    <w:nsid w:val="09F934D2"/>
    <w:multiLevelType w:val="multilevel"/>
    <w:tmpl w:val="80AA8ED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0B1A066D"/>
    <w:multiLevelType w:val="hybridMultilevel"/>
    <w:tmpl w:val="C370473E"/>
    <w:lvl w:ilvl="0" w:tplc="60CCF0B4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5">
    <w:nsid w:val="0C2D4F59"/>
    <w:multiLevelType w:val="multilevel"/>
    <w:tmpl w:val="80AA8ED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11410B8E"/>
    <w:multiLevelType w:val="hybridMultilevel"/>
    <w:tmpl w:val="6DCA7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F3DEA"/>
    <w:multiLevelType w:val="hybridMultilevel"/>
    <w:tmpl w:val="67C0B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0A2BDB"/>
    <w:multiLevelType w:val="hybridMultilevel"/>
    <w:tmpl w:val="4D16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8E262D"/>
    <w:multiLevelType w:val="hybridMultilevel"/>
    <w:tmpl w:val="03B0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85F6B"/>
    <w:multiLevelType w:val="hybridMultilevel"/>
    <w:tmpl w:val="8ADA3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2F6C6E"/>
    <w:multiLevelType w:val="hybridMultilevel"/>
    <w:tmpl w:val="11FE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8B2CDE"/>
    <w:multiLevelType w:val="hybridMultilevel"/>
    <w:tmpl w:val="ED046786"/>
    <w:lvl w:ilvl="0" w:tplc="F04AE9FE">
      <w:start w:val="5"/>
      <w:numFmt w:val="decimal"/>
      <w:lvlText w:val="%1"/>
      <w:lvlJc w:val="left"/>
      <w:pPr>
        <w:tabs>
          <w:tab w:val="num" w:pos="680"/>
        </w:tabs>
        <w:ind w:left="720" w:hanging="360"/>
      </w:pPr>
      <w:rPr>
        <w:rFonts w:ascii="Times New Roman" w:hAnsi="Times New Roman" w:cs="Times New Roman" w:hint="default"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86865"/>
    <w:multiLevelType w:val="hybridMultilevel"/>
    <w:tmpl w:val="5E76357C"/>
    <w:lvl w:ilvl="0" w:tplc="092C3EC4">
      <w:start w:val="5"/>
      <w:numFmt w:val="decimal"/>
      <w:lvlText w:val="%1"/>
      <w:lvlJc w:val="left"/>
      <w:pPr>
        <w:tabs>
          <w:tab w:val="num" w:pos="60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80D08D6"/>
    <w:multiLevelType w:val="multilevel"/>
    <w:tmpl w:val="5E76357C"/>
    <w:lvl w:ilvl="0">
      <w:start w:val="5"/>
      <w:numFmt w:val="decimal"/>
      <w:lvlText w:val="%1"/>
      <w:lvlJc w:val="left"/>
      <w:pPr>
        <w:tabs>
          <w:tab w:val="num" w:pos="60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8D86AB4"/>
    <w:multiLevelType w:val="hybridMultilevel"/>
    <w:tmpl w:val="F0CE9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90E49"/>
    <w:multiLevelType w:val="multilevel"/>
    <w:tmpl w:val="82BAA64C"/>
    <w:lvl w:ilvl="0">
      <w:start w:val="3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9"/>
        </w:tabs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8"/>
        </w:tabs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1"/>
        </w:tabs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4"/>
        </w:tabs>
        <w:ind w:left="5064" w:hanging="2160"/>
      </w:pPr>
      <w:rPr>
        <w:rFonts w:hint="default"/>
      </w:rPr>
    </w:lvl>
  </w:abstractNum>
  <w:abstractNum w:abstractNumId="17">
    <w:nsid w:val="3E434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BE3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F402A7C"/>
    <w:multiLevelType w:val="hybridMultilevel"/>
    <w:tmpl w:val="33CC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D011C2"/>
    <w:multiLevelType w:val="hybridMultilevel"/>
    <w:tmpl w:val="9FCC0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418F1"/>
    <w:multiLevelType w:val="hybridMultilevel"/>
    <w:tmpl w:val="328C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6EE57B3"/>
    <w:multiLevelType w:val="hybridMultilevel"/>
    <w:tmpl w:val="7FC4FCCA"/>
    <w:lvl w:ilvl="0" w:tplc="602C11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77A58F3"/>
    <w:multiLevelType w:val="hybridMultilevel"/>
    <w:tmpl w:val="52F8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D503EEB"/>
    <w:multiLevelType w:val="multilevel"/>
    <w:tmpl w:val="80AA8ED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>
    <w:nsid w:val="4DA91298"/>
    <w:multiLevelType w:val="hybridMultilevel"/>
    <w:tmpl w:val="A1A8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24733"/>
    <w:multiLevelType w:val="multilevel"/>
    <w:tmpl w:val="80AA8ED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7">
    <w:nsid w:val="52083D24"/>
    <w:multiLevelType w:val="hybridMultilevel"/>
    <w:tmpl w:val="85F0D196"/>
    <w:lvl w:ilvl="0" w:tplc="7F74E85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28">
    <w:nsid w:val="5BFC2B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45583F"/>
    <w:multiLevelType w:val="hybridMultilevel"/>
    <w:tmpl w:val="8B34B674"/>
    <w:lvl w:ilvl="0" w:tplc="30546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2E6A0">
      <w:numFmt w:val="none"/>
      <w:lvlText w:val=""/>
      <w:lvlJc w:val="left"/>
      <w:pPr>
        <w:tabs>
          <w:tab w:val="num" w:pos="360"/>
        </w:tabs>
      </w:pPr>
    </w:lvl>
    <w:lvl w:ilvl="2" w:tplc="4FCC939A">
      <w:numFmt w:val="none"/>
      <w:lvlText w:val=""/>
      <w:lvlJc w:val="left"/>
      <w:pPr>
        <w:tabs>
          <w:tab w:val="num" w:pos="360"/>
        </w:tabs>
      </w:pPr>
    </w:lvl>
    <w:lvl w:ilvl="3" w:tplc="F1C489D4">
      <w:numFmt w:val="none"/>
      <w:lvlText w:val=""/>
      <w:lvlJc w:val="left"/>
      <w:pPr>
        <w:tabs>
          <w:tab w:val="num" w:pos="360"/>
        </w:tabs>
      </w:pPr>
    </w:lvl>
    <w:lvl w:ilvl="4" w:tplc="3440CB2E">
      <w:numFmt w:val="none"/>
      <w:lvlText w:val=""/>
      <w:lvlJc w:val="left"/>
      <w:pPr>
        <w:tabs>
          <w:tab w:val="num" w:pos="360"/>
        </w:tabs>
      </w:pPr>
    </w:lvl>
    <w:lvl w:ilvl="5" w:tplc="2F12561E">
      <w:numFmt w:val="none"/>
      <w:lvlText w:val=""/>
      <w:lvlJc w:val="left"/>
      <w:pPr>
        <w:tabs>
          <w:tab w:val="num" w:pos="360"/>
        </w:tabs>
      </w:pPr>
    </w:lvl>
    <w:lvl w:ilvl="6" w:tplc="1C7AC1AA">
      <w:numFmt w:val="none"/>
      <w:lvlText w:val=""/>
      <w:lvlJc w:val="left"/>
      <w:pPr>
        <w:tabs>
          <w:tab w:val="num" w:pos="360"/>
        </w:tabs>
      </w:pPr>
    </w:lvl>
    <w:lvl w:ilvl="7" w:tplc="2F1EFD08">
      <w:numFmt w:val="none"/>
      <w:lvlText w:val=""/>
      <w:lvlJc w:val="left"/>
      <w:pPr>
        <w:tabs>
          <w:tab w:val="num" w:pos="360"/>
        </w:tabs>
      </w:pPr>
    </w:lvl>
    <w:lvl w:ilvl="8" w:tplc="DE24A35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D913C87"/>
    <w:multiLevelType w:val="hybridMultilevel"/>
    <w:tmpl w:val="6B9A6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04522"/>
    <w:multiLevelType w:val="multilevel"/>
    <w:tmpl w:val="CBD4348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65960B3B"/>
    <w:multiLevelType w:val="hybridMultilevel"/>
    <w:tmpl w:val="32AA2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000351"/>
    <w:multiLevelType w:val="hybridMultilevel"/>
    <w:tmpl w:val="A836D18E"/>
    <w:lvl w:ilvl="0" w:tplc="93B280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F0B43"/>
    <w:multiLevelType w:val="singleLevel"/>
    <w:tmpl w:val="711E1F14"/>
    <w:lvl w:ilvl="0">
      <w:start w:val="3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35">
    <w:nsid w:val="76BE3050"/>
    <w:multiLevelType w:val="hybridMultilevel"/>
    <w:tmpl w:val="2E3CF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ECB04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F094467"/>
    <w:multiLevelType w:val="hybridMultilevel"/>
    <w:tmpl w:val="7CECC77A"/>
    <w:lvl w:ilvl="0" w:tplc="685AE17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4"/>
  </w:num>
  <w:num w:numId="3">
    <w:abstractNumId w:val="36"/>
  </w:num>
  <w:num w:numId="4">
    <w:abstractNumId w:val="16"/>
  </w:num>
  <w:num w:numId="5">
    <w:abstractNumId w:val="2"/>
  </w:num>
  <w:num w:numId="6">
    <w:abstractNumId w:val="17"/>
  </w:num>
  <w:num w:numId="7">
    <w:abstractNumId w:val="28"/>
  </w:num>
  <w:num w:numId="8">
    <w:abstractNumId w:val="18"/>
  </w:num>
  <w:num w:numId="9">
    <w:abstractNumId w:val="0"/>
  </w:num>
  <w:num w:numId="10">
    <w:abstractNumId w:val="24"/>
  </w:num>
  <w:num w:numId="11">
    <w:abstractNumId w:val="3"/>
  </w:num>
  <w:num w:numId="12">
    <w:abstractNumId w:val="5"/>
  </w:num>
  <w:num w:numId="13">
    <w:abstractNumId w:val="26"/>
  </w:num>
  <w:num w:numId="14">
    <w:abstractNumId w:val="22"/>
  </w:num>
  <w:num w:numId="15">
    <w:abstractNumId w:val="1"/>
  </w:num>
  <w:num w:numId="16">
    <w:abstractNumId w:val="30"/>
  </w:num>
  <w:num w:numId="17">
    <w:abstractNumId w:val="29"/>
  </w:num>
  <w:num w:numId="18">
    <w:abstractNumId w:val="7"/>
  </w:num>
  <w:num w:numId="19">
    <w:abstractNumId w:val="33"/>
  </w:num>
  <w:num w:numId="20">
    <w:abstractNumId w:val="9"/>
  </w:num>
  <w:num w:numId="21">
    <w:abstractNumId w:val="25"/>
  </w:num>
  <w:num w:numId="22">
    <w:abstractNumId w:val="37"/>
  </w:num>
  <w:num w:numId="23">
    <w:abstractNumId w:val="32"/>
  </w:num>
  <w:num w:numId="24">
    <w:abstractNumId w:val="35"/>
  </w:num>
  <w:num w:numId="25">
    <w:abstractNumId w:val="23"/>
  </w:num>
  <w:num w:numId="26">
    <w:abstractNumId w:val="11"/>
  </w:num>
  <w:num w:numId="27">
    <w:abstractNumId w:val="10"/>
  </w:num>
  <w:num w:numId="28">
    <w:abstractNumId w:val="19"/>
  </w:num>
  <w:num w:numId="29">
    <w:abstractNumId w:val="8"/>
  </w:num>
  <w:num w:numId="30">
    <w:abstractNumId w:val="21"/>
  </w:num>
  <w:num w:numId="31">
    <w:abstractNumId w:val="6"/>
  </w:num>
  <w:num w:numId="32">
    <w:abstractNumId w:val="15"/>
  </w:num>
  <w:num w:numId="33">
    <w:abstractNumId w:val="4"/>
  </w:num>
  <w:num w:numId="34">
    <w:abstractNumId w:val="27"/>
  </w:num>
  <w:num w:numId="35">
    <w:abstractNumId w:val="20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ECD"/>
    <w:rsid w:val="00036C8F"/>
    <w:rsid w:val="001079FA"/>
    <w:rsid w:val="001A6348"/>
    <w:rsid w:val="004A0CEE"/>
    <w:rsid w:val="005431ED"/>
    <w:rsid w:val="005470BA"/>
    <w:rsid w:val="0054792E"/>
    <w:rsid w:val="005C1B89"/>
    <w:rsid w:val="00696F0B"/>
    <w:rsid w:val="006E2067"/>
    <w:rsid w:val="00774ECE"/>
    <w:rsid w:val="00924C99"/>
    <w:rsid w:val="009A1D8A"/>
    <w:rsid w:val="009A25DD"/>
    <w:rsid w:val="009C1D12"/>
    <w:rsid w:val="00A66ECD"/>
    <w:rsid w:val="00A9448B"/>
    <w:rsid w:val="00BB7A97"/>
    <w:rsid w:val="00C06FB1"/>
    <w:rsid w:val="00C92218"/>
    <w:rsid w:val="00CD6DD9"/>
    <w:rsid w:val="00DA0D51"/>
    <w:rsid w:val="00E03A87"/>
    <w:rsid w:val="00E71270"/>
    <w:rsid w:val="00E87444"/>
    <w:rsid w:val="00E92DE8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4"/>
    <o:shapelayout v:ext="edit">
      <o:idmap v:ext="edit" data="1"/>
    </o:shapelayout>
  </w:shapeDefaults>
  <w:decimalSymbol w:val=","/>
  <w:listSeparator w:val=";"/>
  <w14:defaultImageDpi w14:val="0"/>
  <w15:chartTrackingRefBased/>
  <w15:docId w15:val="{0B908C94-0F4B-403C-B9A4-14D8392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ind w:left="302"/>
      <w:jc w:val="center"/>
      <w:outlineLvl w:val="3"/>
    </w:pPr>
    <w:rPr>
      <w:b/>
      <w:bCs/>
      <w:color w:val="000000"/>
      <w:spacing w:val="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77"/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-211" w:hanging="3"/>
      <w:jc w:val="center"/>
      <w:outlineLvl w:val="5"/>
    </w:pPr>
    <w:rPr>
      <w:i/>
      <w:iCs/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142" w:firstLine="15"/>
      <w:jc w:val="center"/>
      <w:outlineLvl w:val="6"/>
    </w:pPr>
    <w:rPr>
      <w:i/>
      <w:i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2" w:firstLine="14"/>
      <w:jc w:val="center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tabs>
        <w:tab w:val="left" w:leader="dot" w:pos="4752"/>
      </w:tabs>
      <w:spacing w:before="5" w:line="360" w:lineRule="auto"/>
      <w:ind w:left="523"/>
      <w:jc w:val="both"/>
      <w:outlineLvl w:val="8"/>
    </w:pPr>
    <w:rPr>
      <w:i/>
      <w:iCs/>
      <w:color w:val="000000"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</w:style>
  <w:style w:type="paragraph" w:styleId="a8">
    <w:name w:val="Block Text"/>
    <w:basedOn w:val="a"/>
    <w:uiPriority w:val="99"/>
    <w:pPr>
      <w:ind w:left="284" w:right="284"/>
      <w:jc w:val="both"/>
    </w:pPr>
    <w:rPr>
      <w:sz w:val="18"/>
      <w:szCs w:val="18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22">
    <w:name w:val="List Continue 2"/>
    <w:basedOn w:val="a"/>
    <w:uiPriority w:val="99"/>
    <w:pPr>
      <w:spacing w:after="120"/>
      <w:ind w:left="566"/>
    </w:pPr>
  </w:style>
  <w:style w:type="paragraph" w:styleId="31">
    <w:name w:val="Body Text 3"/>
    <w:basedOn w:val="a"/>
    <w:link w:val="32"/>
    <w:uiPriority w:val="99"/>
    <w:rPr>
      <w:b/>
      <w:bCs/>
      <w:i/>
      <w:iCs/>
      <w:sz w:val="18"/>
      <w:szCs w:val="1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Plain Text"/>
    <w:basedOn w:val="a"/>
    <w:link w:val="aa"/>
    <w:uiPriority w:val="9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ind w:left="709" w:firstLine="851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23">
    <w:name w:val="Body Text 2"/>
    <w:basedOn w:val="a"/>
    <w:link w:val="24"/>
    <w:uiPriority w:val="99"/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25">
    <w:name w:val="Body Text Indent 2"/>
    <w:basedOn w:val="a"/>
    <w:link w:val="26"/>
    <w:uiPriority w:val="99"/>
    <w:pPr>
      <w:ind w:left="1008" w:hanging="1008"/>
      <w:jc w:val="both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left="1036" w:hanging="1036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uiPriority w:val="99"/>
    <w:qFormat/>
    <w:pPr>
      <w:jc w:val="center"/>
    </w:pPr>
    <w:rPr>
      <w:b/>
      <w:bCs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caption"/>
    <w:basedOn w:val="a"/>
    <w:next w:val="a"/>
    <w:uiPriority w:val="99"/>
    <w:qFormat/>
    <w:pPr>
      <w:autoSpaceDE w:val="0"/>
      <w:autoSpaceDN w:val="0"/>
      <w:adjustRightInd w:val="0"/>
      <w:spacing w:line="360" w:lineRule="auto"/>
      <w:ind w:firstLine="709"/>
      <w:jc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af4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overflowPunct w:val="0"/>
      <w:autoSpaceDE w:val="0"/>
      <w:autoSpaceDN w:val="0"/>
      <w:adjustRightInd w:val="0"/>
      <w:spacing w:line="336" w:lineRule="auto"/>
      <w:ind w:right="851"/>
      <w:textAlignment w:val="baseline"/>
    </w:pPr>
    <w:rPr>
      <w:caps/>
    </w:rPr>
  </w:style>
  <w:style w:type="paragraph" w:styleId="27">
    <w:name w:val="toc 2"/>
    <w:basedOn w:val="a"/>
    <w:next w:val="a"/>
    <w:autoRedefine/>
    <w:uiPriority w:val="99"/>
    <w:semiHidden/>
    <w:pPr>
      <w:tabs>
        <w:tab w:val="right" w:leader="dot" w:pos="9355"/>
      </w:tabs>
      <w:overflowPunct w:val="0"/>
      <w:autoSpaceDE w:val="0"/>
      <w:autoSpaceDN w:val="0"/>
      <w:adjustRightInd w:val="0"/>
      <w:spacing w:line="336" w:lineRule="auto"/>
      <w:ind w:left="284" w:right="851"/>
      <w:textAlignment w:val="baseline"/>
    </w:pPr>
  </w:style>
  <w:style w:type="paragraph" w:styleId="35">
    <w:name w:val="toc 3"/>
    <w:basedOn w:val="a"/>
    <w:next w:val="a"/>
    <w:autoRedefine/>
    <w:uiPriority w:val="99"/>
    <w:semiHidden/>
    <w:pPr>
      <w:tabs>
        <w:tab w:val="right" w:leader="dot" w:pos="9355"/>
      </w:tabs>
      <w:overflowPunct w:val="0"/>
      <w:autoSpaceDE w:val="0"/>
      <w:autoSpaceDN w:val="0"/>
      <w:adjustRightInd w:val="0"/>
      <w:spacing w:line="336" w:lineRule="auto"/>
      <w:ind w:left="567" w:right="851"/>
      <w:textAlignment w:val="baseline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overflowPunct w:val="0"/>
      <w:autoSpaceDE w:val="0"/>
      <w:autoSpaceDN w:val="0"/>
      <w:adjustRightInd w:val="0"/>
      <w:spacing w:line="336" w:lineRule="auto"/>
      <w:ind w:left="284" w:right="851"/>
      <w:textAlignment w:val="baseline"/>
    </w:pPr>
  </w:style>
  <w:style w:type="paragraph" w:customStyle="1" w:styleId="af7">
    <w:name w:val="Переменные"/>
    <w:basedOn w:val="ad"/>
    <w:uiPriority w:val="99"/>
    <w:pPr>
      <w:tabs>
        <w:tab w:val="left" w:pos="482"/>
      </w:tabs>
      <w:overflowPunct w:val="0"/>
      <w:autoSpaceDE w:val="0"/>
      <w:autoSpaceDN w:val="0"/>
      <w:adjustRightInd w:val="0"/>
      <w:spacing w:line="336" w:lineRule="auto"/>
      <w:ind w:left="482" w:hanging="482"/>
      <w:jc w:val="left"/>
      <w:textAlignment w:val="baseline"/>
    </w:pPr>
  </w:style>
  <w:style w:type="paragraph" w:customStyle="1" w:styleId="af8">
    <w:name w:val="Формула"/>
    <w:basedOn w:val="ad"/>
    <w:uiPriority w:val="99"/>
    <w:pPr>
      <w:tabs>
        <w:tab w:val="center" w:pos="4536"/>
        <w:tab w:val="right" w:pos="9356"/>
      </w:tabs>
      <w:overflowPunct w:val="0"/>
      <w:autoSpaceDE w:val="0"/>
      <w:autoSpaceDN w:val="0"/>
      <w:adjustRightInd w:val="0"/>
      <w:spacing w:line="336" w:lineRule="auto"/>
      <w:jc w:val="left"/>
      <w:textAlignment w:val="baseline"/>
    </w:pPr>
  </w:style>
  <w:style w:type="paragraph" w:customStyle="1" w:styleId="af9">
    <w:name w:val="Листинг программы"/>
    <w:uiPriority w:val="99"/>
    <w:pPr>
      <w:suppressAutoHyphens/>
    </w:pPr>
    <w:rPr>
      <w:noProof/>
    </w:rPr>
  </w:style>
  <w:style w:type="paragraph" w:styleId="afa">
    <w:name w:val="annotation text"/>
    <w:basedOn w:val="a"/>
    <w:link w:val="afb"/>
    <w:uiPriority w:val="99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Journal" w:hAnsi="Journal" w:cs="Journal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png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11" Type="http://schemas.openxmlformats.org/officeDocument/2006/relationships/image" Target="media/image5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2" Type="http://schemas.openxmlformats.org/officeDocument/2006/relationships/footer" Target="footer1.xml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6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endnotes" Target="end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fontTable" Target="fontTable.xml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png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image" Target="media/image221.wmf"/><Relationship Id="rId244" Type="http://schemas.openxmlformats.org/officeDocument/2006/relationships/image" Target="media/image237.wmf"/><Relationship Id="rId249" Type="http://schemas.openxmlformats.org/officeDocument/2006/relationships/image" Target="media/image24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65" Type="http://schemas.openxmlformats.org/officeDocument/2006/relationships/image" Target="media/image258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39" Type="http://schemas.openxmlformats.org/officeDocument/2006/relationships/image" Target="media/image23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image" Target="media/image243.wmf"/><Relationship Id="rId255" Type="http://schemas.openxmlformats.org/officeDocument/2006/relationships/image" Target="media/image248.wmf"/><Relationship Id="rId271" Type="http://schemas.openxmlformats.org/officeDocument/2006/relationships/theme" Target="theme/theme1.xm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240" Type="http://schemas.openxmlformats.org/officeDocument/2006/relationships/image" Target="media/image233.wmf"/><Relationship Id="rId245" Type="http://schemas.openxmlformats.org/officeDocument/2006/relationships/image" Target="media/image238.wmf"/><Relationship Id="rId261" Type="http://schemas.openxmlformats.org/officeDocument/2006/relationships/image" Target="media/image254.wmf"/><Relationship Id="rId266" Type="http://schemas.openxmlformats.org/officeDocument/2006/relationships/image" Target="media/image259.png"/><Relationship Id="rId14" Type="http://schemas.openxmlformats.org/officeDocument/2006/relationships/image" Target="media/image8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png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1" Type="http://schemas.openxmlformats.org/officeDocument/2006/relationships/image" Target="media/image244.wmf"/><Relationship Id="rId256" Type="http://schemas.openxmlformats.org/officeDocument/2006/relationships/image" Target="media/image249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4.wmf"/><Relationship Id="rId41" Type="http://schemas.openxmlformats.org/officeDocument/2006/relationships/image" Target="media/image34.png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15" Type="http://schemas.openxmlformats.org/officeDocument/2006/relationships/image" Target="media/image9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5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png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17" Type="http://schemas.openxmlformats.org/officeDocument/2006/relationships/image" Target="media/image11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Анюшкина Марина Владимировна</dc:creator>
  <cp:keywords/>
  <dc:description/>
  <cp:lastModifiedBy>admin</cp:lastModifiedBy>
  <cp:revision>2</cp:revision>
  <cp:lastPrinted>2007-10-17T17:13:00Z</cp:lastPrinted>
  <dcterms:created xsi:type="dcterms:W3CDTF">2014-03-20T03:24:00Z</dcterms:created>
  <dcterms:modified xsi:type="dcterms:W3CDTF">2014-03-20T03:24:00Z</dcterms:modified>
</cp:coreProperties>
</file>