
<file path=[Content_Types].xml><?xml version="1.0" encoding="utf-8"?>
<Types xmlns="http://schemas.openxmlformats.org/package/2006/content-types">
  <Default Extension="wmf" ContentType="image/x-wmf"/>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74D69" w:rsidRPr="00D87512" w:rsidRDefault="00C74D69" w:rsidP="00D87512">
      <w:pPr>
        <w:spacing w:line="360" w:lineRule="auto"/>
        <w:ind w:firstLine="709"/>
        <w:jc w:val="center"/>
      </w:pPr>
      <w:r w:rsidRPr="00D87512">
        <w:t>Министерство образования и науки Украины</w:t>
      </w:r>
    </w:p>
    <w:p w:rsidR="00C74D69" w:rsidRPr="00D87512" w:rsidRDefault="00C74D69" w:rsidP="00D87512">
      <w:pPr>
        <w:spacing w:line="360" w:lineRule="auto"/>
        <w:ind w:firstLine="709"/>
        <w:jc w:val="center"/>
      </w:pPr>
      <w:r w:rsidRPr="00D87512">
        <w:t>Национальный технический университет</w:t>
      </w:r>
    </w:p>
    <w:p w:rsidR="00C74D69" w:rsidRPr="00D87512" w:rsidRDefault="00C74D69" w:rsidP="00D87512">
      <w:pPr>
        <w:spacing w:line="360" w:lineRule="auto"/>
        <w:ind w:firstLine="709"/>
        <w:jc w:val="center"/>
      </w:pPr>
      <w:r w:rsidRPr="00D87512">
        <w:t>«Харьковский политехнический институт»</w:t>
      </w:r>
    </w:p>
    <w:p w:rsidR="00C74D69" w:rsidRPr="00D87512" w:rsidRDefault="00C74D69" w:rsidP="00D87512">
      <w:pPr>
        <w:spacing w:line="360" w:lineRule="auto"/>
        <w:ind w:firstLine="709"/>
        <w:jc w:val="center"/>
      </w:pPr>
      <w:r w:rsidRPr="00D87512">
        <w:t>Кафедра «Автоматика и управление в технических системах»</w:t>
      </w:r>
    </w:p>
    <w:p w:rsidR="00C74D69" w:rsidRPr="00D87512" w:rsidRDefault="00C74D69" w:rsidP="00D87512">
      <w:pPr>
        <w:spacing w:line="360" w:lineRule="auto"/>
        <w:ind w:firstLine="709"/>
        <w:jc w:val="center"/>
      </w:pPr>
    </w:p>
    <w:p w:rsidR="00C74D69" w:rsidRPr="00D87512" w:rsidRDefault="00C74D69" w:rsidP="00D87512">
      <w:pPr>
        <w:spacing w:line="360" w:lineRule="auto"/>
        <w:ind w:firstLine="709"/>
        <w:jc w:val="center"/>
      </w:pPr>
    </w:p>
    <w:p w:rsidR="00C74D69" w:rsidRPr="00D87512" w:rsidRDefault="00C74D69" w:rsidP="00D87512">
      <w:pPr>
        <w:spacing w:line="360" w:lineRule="auto"/>
        <w:ind w:firstLine="709"/>
        <w:jc w:val="center"/>
      </w:pPr>
    </w:p>
    <w:p w:rsidR="00C74D69" w:rsidRPr="00D87512" w:rsidRDefault="00C74D69" w:rsidP="00D87512">
      <w:pPr>
        <w:spacing w:line="360" w:lineRule="auto"/>
        <w:ind w:firstLine="709"/>
        <w:jc w:val="center"/>
      </w:pPr>
    </w:p>
    <w:p w:rsidR="00C74D69" w:rsidRPr="00D87512" w:rsidRDefault="00C74D69" w:rsidP="00D87512">
      <w:pPr>
        <w:spacing w:line="360" w:lineRule="auto"/>
        <w:ind w:firstLine="709"/>
        <w:jc w:val="center"/>
      </w:pPr>
      <w:r w:rsidRPr="00D87512">
        <w:t>Пояснительная записка к курсовому проекту по курсу:</w:t>
      </w:r>
    </w:p>
    <w:p w:rsidR="00C74D69" w:rsidRPr="00D87512" w:rsidRDefault="00C74D69" w:rsidP="00D87512">
      <w:pPr>
        <w:spacing w:line="360" w:lineRule="auto"/>
        <w:ind w:firstLine="709"/>
        <w:jc w:val="center"/>
      </w:pPr>
      <w:r w:rsidRPr="00D87512">
        <w:t>«Элементы и устройства автоматики и систем управления»</w:t>
      </w:r>
    </w:p>
    <w:p w:rsidR="00C74D69" w:rsidRPr="00D87512" w:rsidRDefault="00C74D69" w:rsidP="00D87512">
      <w:pPr>
        <w:spacing w:line="360" w:lineRule="auto"/>
        <w:ind w:firstLine="709"/>
        <w:jc w:val="center"/>
      </w:pPr>
      <w:r w:rsidRPr="00D87512">
        <w:t>по теме:</w:t>
      </w:r>
    </w:p>
    <w:p w:rsidR="00C74D69" w:rsidRPr="00D87512" w:rsidRDefault="00C74D69" w:rsidP="00D87512">
      <w:pPr>
        <w:spacing w:line="360" w:lineRule="auto"/>
        <w:ind w:firstLine="709"/>
        <w:jc w:val="center"/>
      </w:pPr>
    </w:p>
    <w:p w:rsidR="00C74D69" w:rsidRPr="00D87512" w:rsidRDefault="00C74D69" w:rsidP="00D87512">
      <w:pPr>
        <w:spacing w:line="360" w:lineRule="auto"/>
        <w:ind w:firstLine="709"/>
        <w:jc w:val="center"/>
        <w:rPr>
          <w:b/>
          <w:bCs/>
        </w:rPr>
      </w:pPr>
      <w:r w:rsidRPr="00D87512">
        <w:rPr>
          <w:b/>
          <w:bCs/>
        </w:rPr>
        <w:t>«Расчет электромагнитного реле постоянного тока</w:t>
      </w:r>
      <w:r w:rsidR="00D87512" w:rsidRPr="00D87512">
        <w:rPr>
          <w:b/>
          <w:bCs/>
        </w:rPr>
        <w:t xml:space="preserve"> </w:t>
      </w:r>
      <w:r w:rsidRPr="00D87512">
        <w:rPr>
          <w:b/>
          <w:bCs/>
        </w:rPr>
        <w:t>типа РС52»</w:t>
      </w:r>
    </w:p>
    <w:p w:rsidR="00C74D69" w:rsidRPr="00D87512" w:rsidRDefault="00C74D69" w:rsidP="00D87512">
      <w:pPr>
        <w:spacing w:line="360" w:lineRule="auto"/>
        <w:ind w:firstLine="709"/>
        <w:jc w:val="center"/>
      </w:pPr>
    </w:p>
    <w:p w:rsidR="00C74D69" w:rsidRPr="00D87512" w:rsidRDefault="00C74D69" w:rsidP="00D87512">
      <w:pPr>
        <w:spacing w:line="360" w:lineRule="auto"/>
        <w:ind w:firstLine="709"/>
        <w:jc w:val="center"/>
      </w:pPr>
    </w:p>
    <w:p w:rsidR="00C74D69" w:rsidRPr="00D87512" w:rsidRDefault="00C74D69" w:rsidP="00D87512">
      <w:pPr>
        <w:spacing w:line="360" w:lineRule="auto"/>
        <w:ind w:firstLine="709"/>
        <w:jc w:val="center"/>
      </w:pPr>
    </w:p>
    <w:p w:rsidR="00C74D69" w:rsidRPr="00D87512" w:rsidRDefault="00C74D69" w:rsidP="00D87512">
      <w:pPr>
        <w:spacing w:line="360" w:lineRule="auto"/>
        <w:ind w:firstLine="709"/>
        <w:jc w:val="center"/>
      </w:pPr>
    </w:p>
    <w:p w:rsidR="00C74D69" w:rsidRPr="00D87512" w:rsidRDefault="00C74D69" w:rsidP="00D87512">
      <w:pPr>
        <w:spacing w:line="360" w:lineRule="auto"/>
        <w:ind w:firstLine="709"/>
        <w:jc w:val="center"/>
      </w:pPr>
    </w:p>
    <w:p w:rsidR="00C74D69" w:rsidRPr="00D87512" w:rsidRDefault="00C907A1" w:rsidP="00D87512">
      <w:pPr>
        <w:spacing w:line="360" w:lineRule="auto"/>
        <w:ind w:firstLine="709"/>
        <w:jc w:val="center"/>
      </w:pPr>
      <w:r w:rsidRPr="00D87512">
        <w:t>Выполнил:</w:t>
      </w:r>
    </w:p>
    <w:p w:rsidR="00C74D69" w:rsidRPr="00D87512" w:rsidRDefault="00C907A1" w:rsidP="00D87512">
      <w:pPr>
        <w:spacing w:line="360" w:lineRule="auto"/>
        <w:ind w:firstLine="709"/>
        <w:jc w:val="center"/>
      </w:pPr>
      <w:r w:rsidRPr="00D87512">
        <w:t xml:space="preserve">Студент группы </w:t>
      </w:r>
      <w:r w:rsidR="00F11F6E" w:rsidRPr="00D87512">
        <w:rPr>
          <w:lang w:val="en-US"/>
        </w:rPr>
        <w:t>xxxxxxxxxxxx</w:t>
      </w:r>
    </w:p>
    <w:p w:rsidR="00C74D69" w:rsidRPr="00D87512" w:rsidRDefault="00F11F6E" w:rsidP="00D87512">
      <w:pPr>
        <w:spacing w:line="360" w:lineRule="auto"/>
        <w:ind w:firstLine="709"/>
        <w:jc w:val="center"/>
      </w:pPr>
      <w:r w:rsidRPr="00D87512">
        <w:rPr>
          <w:lang w:val="en-US"/>
        </w:rPr>
        <w:t>xxxxxxxxxxxx</w:t>
      </w:r>
    </w:p>
    <w:p w:rsidR="00C907A1" w:rsidRPr="00D87512" w:rsidRDefault="00C907A1" w:rsidP="00D87512">
      <w:pPr>
        <w:spacing w:line="360" w:lineRule="auto"/>
        <w:ind w:firstLine="709"/>
        <w:jc w:val="center"/>
      </w:pPr>
      <w:r w:rsidRPr="00D87512">
        <w:t>№ зачетной книжки - 03029</w:t>
      </w:r>
    </w:p>
    <w:p w:rsidR="00C74D69" w:rsidRPr="00D87512" w:rsidRDefault="00C907A1" w:rsidP="00D87512">
      <w:pPr>
        <w:spacing w:line="360" w:lineRule="auto"/>
        <w:ind w:firstLine="709"/>
        <w:jc w:val="center"/>
      </w:pPr>
      <w:r w:rsidRPr="00D87512">
        <w:t>Принял:</w:t>
      </w:r>
    </w:p>
    <w:p w:rsidR="00C74D69" w:rsidRPr="00D87512" w:rsidRDefault="00F11F6E" w:rsidP="00D87512">
      <w:pPr>
        <w:spacing w:line="360" w:lineRule="auto"/>
        <w:ind w:firstLine="709"/>
        <w:jc w:val="center"/>
      </w:pPr>
      <w:r w:rsidRPr="00D87512">
        <w:rPr>
          <w:lang w:val="en-US"/>
        </w:rPr>
        <w:t>xxxxxxxxx</w:t>
      </w:r>
    </w:p>
    <w:p w:rsidR="00C74D69" w:rsidRPr="00D87512" w:rsidRDefault="00F11F6E" w:rsidP="00D87512">
      <w:pPr>
        <w:spacing w:line="360" w:lineRule="auto"/>
        <w:ind w:firstLine="709"/>
        <w:jc w:val="center"/>
      </w:pPr>
      <w:r w:rsidRPr="00D87512">
        <w:rPr>
          <w:lang w:val="en-US"/>
        </w:rPr>
        <w:t>xxxxxxxxxxx</w:t>
      </w:r>
    </w:p>
    <w:p w:rsidR="00C74D69" w:rsidRPr="00D87512" w:rsidRDefault="00C74D69" w:rsidP="00D87512">
      <w:pPr>
        <w:spacing w:line="360" w:lineRule="auto"/>
        <w:ind w:firstLine="709"/>
        <w:jc w:val="center"/>
      </w:pPr>
    </w:p>
    <w:p w:rsidR="00C74D69" w:rsidRPr="00D87512" w:rsidRDefault="00C74D69" w:rsidP="00D87512">
      <w:pPr>
        <w:spacing w:line="360" w:lineRule="auto"/>
        <w:ind w:firstLine="709"/>
        <w:jc w:val="center"/>
      </w:pPr>
    </w:p>
    <w:p w:rsidR="00273595" w:rsidRPr="00D87512" w:rsidRDefault="00273595" w:rsidP="00D87512">
      <w:pPr>
        <w:spacing w:line="360" w:lineRule="auto"/>
        <w:ind w:firstLine="709"/>
        <w:jc w:val="center"/>
      </w:pPr>
    </w:p>
    <w:p w:rsidR="00273595" w:rsidRPr="00D87512" w:rsidRDefault="00273595" w:rsidP="00D87512">
      <w:pPr>
        <w:spacing w:line="360" w:lineRule="auto"/>
        <w:ind w:firstLine="709"/>
        <w:jc w:val="center"/>
      </w:pPr>
    </w:p>
    <w:p w:rsidR="00793092" w:rsidRDefault="00273595" w:rsidP="00D87512">
      <w:pPr>
        <w:spacing w:line="360" w:lineRule="auto"/>
        <w:ind w:firstLine="709"/>
        <w:jc w:val="center"/>
      </w:pPr>
      <w:r w:rsidRPr="00D87512">
        <w:t>Харьков 2006</w:t>
      </w:r>
    </w:p>
    <w:p w:rsidR="00F272EA" w:rsidRPr="00D87512" w:rsidRDefault="00793092" w:rsidP="00D87512">
      <w:pPr>
        <w:spacing w:line="360" w:lineRule="auto"/>
        <w:ind w:firstLine="709"/>
        <w:jc w:val="center"/>
        <w:rPr>
          <w:b/>
          <w:bCs/>
        </w:rPr>
      </w:pPr>
      <w:r>
        <w:br w:type="page"/>
      </w:r>
      <w:r w:rsidR="008B3C62" w:rsidRPr="00D87512">
        <w:rPr>
          <w:b/>
          <w:bCs/>
        </w:rPr>
        <w:t>Содержание</w:t>
      </w:r>
    </w:p>
    <w:p w:rsidR="00D87512" w:rsidRDefault="00D87512" w:rsidP="00D87512">
      <w:pPr>
        <w:spacing w:line="360" w:lineRule="auto"/>
        <w:ind w:firstLine="709"/>
        <w:jc w:val="both"/>
      </w:pPr>
    </w:p>
    <w:p w:rsidR="008B3C62" w:rsidRPr="00D87512" w:rsidRDefault="008B3C62" w:rsidP="00C223B1">
      <w:pPr>
        <w:spacing w:line="360" w:lineRule="auto"/>
        <w:ind w:left="720" w:hanging="11"/>
        <w:jc w:val="both"/>
      </w:pPr>
      <w:r w:rsidRPr="00D87512">
        <w:t>Введение</w:t>
      </w:r>
    </w:p>
    <w:p w:rsidR="008B3C62" w:rsidRPr="00D87512" w:rsidRDefault="00D87512" w:rsidP="00C223B1">
      <w:pPr>
        <w:spacing w:line="360" w:lineRule="auto"/>
        <w:ind w:left="720" w:hanging="11"/>
        <w:jc w:val="both"/>
      </w:pPr>
      <w:r>
        <w:t xml:space="preserve">1. </w:t>
      </w:r>
      <w:r w:rsidR="008B3C62" w:rsidRPr="00D87512">
        <w:t>Техническое задание</w:t>
      </w:r>
    </w:p>
    <w:p w:rsidR="008B3C62" w:rsidRPr="00D87512" w:rsidRDefault="00D87512" w:rsidP="00C223B1">
      <w:pPr>
        <w:spacing w:line="360" w:lineRule="auto"/>
        <w:ind w:left="720" w:hanging="11"/>
        <w:jc w:val="both"/>
      </w:pPr>
      <w:r>
        <w:t xml:space="preserve">2. </w:t>
      </w:r>
      <w:r w:rsidR="008B3C62" w:rsidRPr="00D87512">
        <w:t>Технические характеристики устройства</w:t>
      </w:r>
    </w:p>
    <w:p w:rsidR="008B3C62" w:rsidRPr="00D87512" w:rsidRDefault="00D87512" w:rsidP="00C223B1">
      <w:pPr>
        <w:spacing w:line="360" w:lineRule="auto"/>
        <w:ind w:left="720" w:hanging="11"/>
        <w:jc w:val="both"/>
      </w:pPr>
      <w:r>
        <w:t xml:space="preserve">3. </w:t>
      </w:r>
      <w:r w:rsidR="008B3C62" w:rsidRPr="00D87512">
        <w:t>Расчет электромагнитного реле</w:t>
      </w:r>
    </w:p>
    <w:p w:rsidR="008B3C62" w:rsidRPr="00D87512" w:rsidRDefault="00D87512" w:rsidP="00C223B1">
      <w:pPr>
        <w:spacing w:line="360" w:lineRule="auto"/>
        <w:ind w:left="720" w:hanging="11"/>
        <w:jc w:val="both"/>
      </w:pPr>
      <w:r>
        <w:t xml:space="preserve">4. </w:t>
      </w:r>
      <w:r w:rsidR="008B3C62" w:rsidRPr="00D87512">
        <w:t>Расчет и построение кривых намагничивания магнитной системы</w:t>
      </w:r>
    </w:p>
    <w:p w:rsidR="00C223B1" w:rsidRDefault="00D87512" w:rsidP="00C223B1">
      <w:pPr>
        <w:spacing w:line="360" w:lineRule="auto"/>
        <w:ind w:left="720" w:hanging="11"/>
      </w:pPr>
      <w:r>
        <w:t xml:space="preserve">5. </w:t>
      </w:r>
      <w:r w:rsidR="008B3C62" w:rsidRPr="00D87512">
        <w:t>Определение минимального числа ампер-витков срабатывания</w:t>
      </w:r>
    </w:p>
    <w:p w:rsidR="00C223B1" w:rsidRPr="00C223B1" w:rsidRDefault="00C223B1" w:rsidP="00C223B1">
      <w:pPr>
        <w:spacing w:line="360" w:lineRule="auto"/>
        <w:ind w:left="720" w:hanging="11"/>
      </w:pPr>
      <w:r w:rsidRPr="00C223B1">
        <w:t>6. Расчет и построение тяговой характеристики</w:t>
      </w:r>
    </w:p>
    <w:p w:rsidR="008B3C62" w:rsidRPr="00D87512" w:rsidRDefault="00C223B1" w:rsidP="00C223B1">
      <w:pPr>
        <w:spacing w:line="360" w:lineRule="auto"/>
        <w:ind w:left="720" w:hanging="11"/>
        <w:jc w:val="both"/>
      </w:pPr>
      <w:r>
        <w:t>7</w:t>
      </w:r>
      <w:r w:rsidR="00D87512">
        <w:t xml:space="preserve">. </w:t>
      </w:r>
      <w:r w:rsidR="008B3C62" w:rsidRPr="00D87512">
        <w:t>Расчет обмоточных параметров реле</w:t>
      </w:r>
    </w:p>
    <w:p w:rsidR="008B3C62" w:rsidRPr="00D87512" w:rsidRDefault="008B3C62" w:rsidP="00C223B1">
      <w:pPr>
        <w:spacing w:line="360" w:lineRule="auto"/>
        <w:ind w:left="720" w:hanging="11"/>
        <w:jc w:val="both"/>
      </w:pPr>
      <w:r w:rsidRPr="00D87512">
        <w:t>Вывод</w:t>
      </w:r>
    </w:p>
    <w:p w:rsidR="00D87512" w:rsidRDefault="008B3C62" w:rsidP="00C223B1">
      <w:pPr>
        <w:spacing w:line="360" w:lineRule="auto"/>
        <w:ind w:left="720" w:hanging="11"/>
        <w:jc w:val="both"/>
      </w:pPr>
      <w:r w:rsidRPr="00D87512">
        <w:t>Список литературы</w:t>
      </w:r>
    </w:p>
    <w:p w:rsidR="009A2B45" w:rsidRPr="00D87512" w:rsidRDefault="00D87512" w:rsidP="00D87512">
      <w:pPr>
        <w:spacing w:line="360" w:lineRule="auto"/>
        <w:ind w:left="720" w:hanging="11"/>
        <w:jc w:val="center"/>
        <w:rPr>
          <w:b/>
          <w:bCs/>
        </w:rPr>
      </w:pPr>
      <w:r>
        <w:br w:type="page"/>
      </w:r>
      <w:r w:rsidR="009A2B45" w:rsidRPr="00D87512">
        <w:rPr>
          <w:b/>
          <w:bCs/>
        </w:rPr>
        <w:t>Введение</w:t>
      </w:r>
    </w:p>
    <w:p w:rsidR="00D87512" w:rsidRDefault="00D87512" w:rsidP="00D87512">
      <w:pPr>
        <w:spacing w:line="360" w:lineRule="auto"/>
        <w:ind w:firstLine="709"/>
        <w:jc w:val="both"/>
      </w:pPr>
    </w:p>
    <w:p w:rsidR="009421FC" w:rsidRPr="00D87512" w:rsidRDefault="009421FC" w:rsidP="00D87512">
      <w:pPr>
        <w:spacing w:line="360" w:lineRule="auto"/>
        <w:ind w:firstLine="709"/>
        <w:jc w:val="both"/>
      </w:pPr>
      <w:r w:rsidRPr="00D87512">
        <w:t>Электромеханические элементы (наряду с электромагнитными) являются наиболее старыми электрическими элементами автоматики. Тем не менее, видоизменяясь и совершенствуясь, они успешно конкурируют с относительно новыми магнитными элементами.</w:t>
      </w:r>
    </w:p>
    <w:p w:rsidR="009421FC" w:rsidRPr="00D87512" w:rsidRDefault="009421FC" w:rsidP="00D87512">
      <w:pPr>
        <w:spacing w:line="360" w:lineRule="auto"/>
        <w:ind w:firstLine="709"/>
        <w:jc w:val="both"/>
      </w:pPr>
      <w:r w:rsidRPr="00D87512">
        <w:t>Электромагнит – наиболее простой преобразователь электрического сигнала в механическое усилие и перемещение. Входной электрический сигнал подается на обмотку электромагнита, который притягивает подвижную часть, называемую якорем.</w:t>
      </w:r>
    </w:p>
    <w:p w:rsidR="009421FC" w:rsidRPr="00D87512" w:rsidRDefault="009421FC" w:rsidP="00D87512">
      <w:pPr>
        <w:spacing w:line="360" w:lineRule="auto"/>
        <w:ind w:firstLine="709"/>
        <w:jc w:val="both"/>
      </w:pPr>
      <w:r w:rsidRPr="00D87512">
        <w:t>По роду тока в обмотке различают электромагниты постоянного и переменного тока. Электромагниты постоянного тока подразделяют на нейтральные и поляризованные. Нейтральные притягивают якорь при любой полярности тока в обмотке. В поляризованных электромагнитах направление усилия, действующего на якорь, изменяется при изменении полярности тока в обмотке.</w:t>
      </w:r>
    </w:p>
    <w:p w:rsidR="009421FC" w:rsidRPr="00D87512" w:rsidRDefault="009421FC" w:rsidP="00D87512">
      <w:pPr>
        <w:spacing w:line="360" w:lineRule="auto"/>
        <w:ind w:firstLine="709"/>
        <w:jc w:val="both"/>
      </w:pPr>
      <w:r w:rsidRPr="00D87512">
        <w:t>Часто электромагниты являются приводными (тяговыми) и служат для перемещения таких исполнительных устройств, как клапаны, заслонки и т.п. Однако наибольшее распространение получили электромагниты, снабженные контактной системой – электромагнитные реле.</w:t>
      </w:r>
    </w:p>
    <w:p w:rsidR="009421FC" w:rsidRPr="00D87512" w:rsidRDefault="009421FC" w:rsidP="00D87512">
      <w:pPr>
        <w:spacing w:line="360" w:lineRule="auto"/>
        <w:ind w:firstLine="709"/>
        <w:jc w:val="both"/>
      </w:pPr>
      <w:r w:rsidRPr="00D87512">
        <w:t>Электромагнитные реле являются одним из распространенных элементов многих систем автоматики, и выпускается свыше 200 типов только реле постоянного тока.</w:t>
      </w:r>
    </w:p>
    <w:p w:rsidR="009421FC" w:rsidRPr="00D87512" w:rsidRDefault="009421FC" w:rsidP="00D87512">
      <w:pPr>
        <w:spacing w:line="360" w:lineRule="auto"/>
        <w:ind w:firstLine="709"/>
        <w:jc w:val="both"/>
      </w:pPr>
      <w:r w:rsidRPr="00D87512">
        <w:t>Реле предназначено для выполнения логических операций и непосредственного управления силовыми нагрузками небольшой мощности, устанавливаются в низковольтных комплектных устройствах управления промышленными объектами, а также в устройствах торговой, медицинской и подобной техники. По величине потребляемой при срабатывании мощности реле можно подразделить на высокочувствительные (до 10 мВт) и слаботочные нормальной чувствительности (до 1-5 Вт).</w:t>
      </w:r>
    </w:p>
    <w:p w:rsidR="009421FC" w:rsidRPr="00D87512" w:rsidRDefault="009421FC" w:rsidP="00D87512">
      <w:pPr>
        <w:spacing w:line="360" w:lineRule="auto"/>
        <w:ind w:firstLine="709"/>
        <w:jc w:val="both"/>
      </w:pPr>
      <w:r w:rsidRPr="00D87512">
        <w:t>Реле можно разделить по временным параметрам на нормальные, быстродействующие и замедленные, так называемые реле времени.</w:t>
      </w:r>
    </w:p>
    <w:p w:rsidR="009421FC" w:rsidRPr="00D87512" w:rsidRDefault="009421FC" w:rsidP="00D87512">
      <w:pPr>
        <w:spacing w:line="360" w:lineRule="auto"/>
        <w:ind w:firstLine="709"/>
        <w:jc w:val="both"/>
      </w:pPr>
      <w:r w:rsidRPr="00D87512">
        <w:t>К электромагнитным реле предъявляют разнообразные требования, которые не всегда удается удовлетворить в одной конструкции. Прежде всего задаются требования чувствительности и коммутируемой мощности. Часто реле должны иметь малые габариты, большое число переключаемых цепей (контактов), обладать большим сроком службы и достаточной надежностью работы в условиях вибрации, при резких колебаниях температуры и влажности, малым временем срабатывания и отпускания, а иногда и значительной выдержкой времени при срабатывании или отпускании.</w:t>
      </w:r>
    </w:p>
    <w:p w:rsidR="009421FC" w:rsidRPr="00D87512" w:rsidRDefault="009421FC" w:rsidP="00D87512">
      <w:pPr>
        <w:spacing w:line="360" w:lineRule="auto"/>
        <w:ind w:firstLine="709"/>
        <w:jc w:val="both"/>
      </w:pPr>
      <w:r w:rsidRPr="00D87512">
        <w:t>В качестве средств автоматизации во всех отраслях промышленности широкое применение находят электромагнитные элементы автоматики, значительную долю которых составляют различные электромагнитные механизмы. В связи с этим знание теории, практики расчета и основ оптимального проектирования последних является необходимым для инженеров различных специальностей, особенно инженеров-электриков и инженеров-электромехаников.</w:t>
      </w:r>
    </w:p>
    <w:p w:rsidR="00D87512" w:rsidRDefault="009421FC" w:rsidP="00D87512">
      <w:pPr>
        <w:spacing w:line="360" w:lineRule="auto"/>
        <w:ind w:firstLine="709"/>
        <w:jc w:val="both"/>
      </w:pPr>
      <w:r w:rsidRPr="00D87512">
        <w:t>Применение электромагнитных реле в радиоэлектронной аппаратуре предъявляет ряд существенных требований к технической документации, к литературе и, в конечном счете, к знаниям разработчиков аппаратуры. Оптимальное удовлетворение этих требований позволяет уменьшить массу и габариты, снизить стоимость, повысить стойкость к внешним дестабилизирующим факторам, надежность и долговечность радиоэлектронной аппаратуры.</w:t>
      </w:r>
    </w:p>
    <w:p w:rsidR="009A2B45" w:rsidRDefault="00D87512" w:rsidP="00D87512">
      <w:pPr>
        <w:spacing w:line="360" w:lineRule="auto"/>
        <w:ind w:firstLine="709"/>
        <w:jc w:val="center"/>
        <w:rPr>
          <w:b/>
          <w:bCs/>
        </w:rPr>
      </w:pPr>
      <w:r>
        <w:br w:type="page"/>
      </w:r>
      <w:r w:rsidR="00736E94" w:rsidRPr="00D87512">
        <w:rPr>
          <w:b/>
          <w:bCs/>
        </w:rPr>
        <w:t>1. Техническое задание</w:t>
      </w:r>
    </w:p>
    <w:p w:rsidR="00D87512" w:rsidRPr="00D87512" w:rsidRDefault="00D87512" w:rsidP="00D87512">
      <w:pPr>
        <w:spacing w:line="360" w:lineRule="auto"/>
        <w:ind w:firstLine="709"/>
        <w:jc w:val="center"/>
        <w:rPr>
          <w:b/>
          <w:bCs/>
        </w:rPr>
      </w:pPr>
    </w:p>
    <w:p w:rsidR="00736E94" w:rsidRPr="00D87512" w:rsidRDefault="00D87512" w:rsidP="00D87512">
      <w:pPr>
        <w:spacing w:line="360" w:lineRule="auto"/>
        <w:ind w:firstLine="709"/>
        <w:jc w:val="both"/>
      </w:pPr>
      <w:r>
        <w:t>Н</w:t>
      </w:r>
      <w:r w:rsidR="00736E94" w:rsidRPr="00D87512">
        <w:t>а курсовое проектирование по курсу:</w:t>
      </w:r>
    </w:p>
    <w:p w:rsidR="00736E94" w:rsidRPr="00D87512" w:rsidRDefault="00736E94" w:rsidP="00D87512">
      <w:pPr>
        <w:spacing w:line="360" w:lineRule="auto"/>
        <w:ind w:firstLine="709"/>
        <w:jc w:val="both"/>
      </w:pPr>
      <w:r w:rsidRPr="00D87512">
        <w:t>«Элементы и устройства автоматики и систем управления»</w:t>
      </w:r>
    </w:p>
    <w:p w:rsidR="00FF5D99" w:rsidRPr="00D87512" w:rsidRDefault="00FF5D99" w:rsidP="00D87512">
      <w:pPr>
        <w:spacing w:line="360" w:lineRule="auto"/>
        <w:ind w:firstLine="709"/>
        <w:jc w:val="both"/>
      </w:pPr>
      <w:r w:rsidRPr="00D87512">
        <w:t>Задание: «Расчет электромагнитного реле постоянного тока типа РС52»</w:t>
      </w:r>
    </w:p>
    <w:p w:rsidR="007169D9" w:rsidRPr="00D87512" w:rsidRDefault="007169D9" w:rsidP="00D87512">
      <w:pPr>
        <w:spacing w:line="360" w:lineRule="auto"/>
        <w:ind w:firstLine="709"/>
        <w:jc w:val="both"/>
      </w:pPr>
      <w:r w:rsidRPr="00D87512">
        <w:t>Исходные данные:</w:t>
      </w:r>
    </w:p>
    <w:p w:rsidR="007169D9" w:rsidRPr="00D87512" w:rsidRDefault="0065423F" w:rsidP="00D87512">
      <w:pPr>
        <w:spacing w:line="360" w:lineRule="auto"/>
        <w:ind w:firstLine="709"/>
        <w:jc w:val="both"/>
      </w:pPr>
      <w:r w:rsidRPr="00D87512">
        <w:rPr>
          <w:lang w:val="en-US"/>
        </w:rPr>
        <w:t>U</w:t>
      </w:r>
      <w:r w:rsidRPr="00D87512">
        <w:rPr>
          <w:vertAlign w:val="subscript"/>
        </w:rPr>
        <w:t>пит</w:t>
      </w:r>
      <w:r w:rsidRPr="00D87512">
        <w:t xml:space="preserve"> = 24 В;</w:t>
      </w:r>
    </w:p>
    <w:p w:rsidR="0065423F" w:rsidRPr="00D87512" w:rsidRDefault="0065423F" w:rsidP="00D87512">
      <w:pPr>
        <w:spacing w:line="360" w:lineRule="auto"/>
        <w:ind w:firstLine="709"/>
        <w:jc w:val="both"/>
      </w:pPr>
      <w:r w:rsidRPr="00D87512">
        <w:t>Материал: сталь низкоуглеродистая электротехническая марки Э отожженная;</w:t>
      </w:r>
    </w:p>
    <w:p w:rsidR="0065423F" w:rsidRPr="00D87512" w:rsidRDefault="0065423F" w:rsidP="00D87512">
      <w:pPr>
        <w:spacing w:line="360" w:lineRule="auto"/>
        <w:ind w:firstLine="709"/>
        <w:jc w:val="both"/>
      </w:pPr>
      <w:r w:rsidRPr="00D87512">
        <w:t>Контакты: 2 разомкнутых, 2 замкнутых.</w:t>
      </w:r>
    </w:p>
    <w:p w:rsidR="00D92C50" w:rsidRPr="00D87512" w:rsidRDefault="00D92C50" w:rsidP="00D87512">
      <w:pPr>
        <w:spacing w:line="360" w:lineRule="auto"/>
        <w:ind w:firstLine="709"/>
        <w:jc w:val="both"/>
      </w:pPr>
      <w:r w:rsidRPr="00D87512">
        <w:t>Расчетно-пояснительная записка должна содержать:</w:t>
      </w:r>
    </w:p>
    <w:p w:rsidR="00D92C50" w:rsidRPr="00D87512" w:rsidRDefault="00D92C50" w:rsidP="00D87512">
      <w:pPr>
        <w:spacing w:line="360" w:lineRule="auto"/>
        <w:ind w:firstLine="709"/>
        <w:jc w:val="both"/>
      </w:pPr>
      <w:r w:rsidRPr="00D87512">
        <w:t>введение, технические условия на устройство;</w:t>
      </w:r>
    </w:p>
    <w:p w:rsidR="00D92C50" w:rsidRPr="00D87512" w:rsidRDefault="00D92C50" w:rsidP="00D87512">
      <w:pPr>
        <w:spacing w:line="360" w:lineRule="auto"/>
        <w:ind w:firstLine="709"/>
        <w:jc w:val="both"/>
      </w:pPr>
      <w:r w:rsidRPr="00D87512">
        <w:t>расчет магнитной цепи;</w:t>
      </w:r>
    </w:p>
    <w:p w:rsidR="00D92C50" w:rsidRPr="00D87512" w:rsidRDefault="00D92C50" w:rsidP="00D87512">
      <w:pPr>
        <w:spacing w:line="360" w:lineRule="auto"/>
        <w:ind w:firstLine="709"/>
        <w:jc w:val="both"/>
      </w:pPr>
      <w:r w:rsidRPr="00D87512">
        <w:t>расчет и построение кривых намагничивания магнитной системы;</w:t>
      </w:r>
    </w:p>
    <w:p w:rsidR="00D92C50" w:rsidRPr="00D87512" w:rsidRDefault="00D92C50" w:rsidP="00D87512">
      <w:pPr>
        <w:spacing w:line="360" w:lineRule="auto"/>
        <w:ind w:firstLine="709"/>
        <w:jc w:val="both"/>
      </w:pPr>
      <w:r w:rsidRPr="00D87512">
        <w:t>определение минимального числа ампервитков срабатывания;</w:t>
      </w:r>
    </w:p>
    <w:p w:rsidR="00D92C50" w:rsidRPr="00D87512" w:rsidRDefault="00D92C50" w:rsidP="00D87512">
      <w:pPr>
        <w:spacing w:line="360" w:lineRule="auto"/>
        <w:ind w:firstLine="709"/>
        <w:jc w:val="both"/>
      </w:pPr>
      <w:r w:rsidRPr="00D87512">
        <w:t>расчет и построение тяговой характеристики;</w:t>
      </w:r>
    </w:p>
    <w:p w:rsidR="00D92C50" w:rsidRDefault="00D92C50" w:rsidP="00D87512">
      <w:pPr>
        <w:spacing w:line="360" w:lineRule="auto"/>
        <w:ind w:firstLine="709"/>
        <w:jc w:val="both"/>
      </w:pPr>
      <w:r w:rsidRPr="00D87512">
        <w:t>расчет обмотки.</w:t>
      </w:r>
    </w:p>
    <w:p w:rsidR="00D87512" w:rsidRPr="00D87512" w:rsidRDefault="00D87512" w:rsidP="00D87512">
      <w:pPr>
        <w:spacing w:line="360" w:lineRule="auto"/>
        <w:ind w:firstLine="709"/>
        <w:jc w:val="both"/>
      </w:pPr>
    </w:p>
    <w:p w:rsidR="00B569A7" w:rsidRPr="00D87512" w:rsidRDefault="00B569A7" w:rsidP="00D87512">
      <w:pPr>
        <w:spacing w:line="360" w:lineRule="auto"/>
        <w:ind w:firstLine="709"/>
        <w:jc w:val="center"/>
        <w:rPr>
          <w:b/>
          <w:bCs/>
        </w:rPr>
      </w:pPr>
      <w:r w:rsidRPr="00D87512">
        <w:rPr>
          <w:b/>
          <w:bCs/>
        </w:rPr>
        <w:t>2. Технические характеристики реле РС52</w:t>
      </w:r>
    </w:p>
    <w:p w:rsidR="00F23E21" w:rsidRPr="00D87512" w:rsidRDefault="00F23E21" w:rsidP="00D87512">
      <w:pPr>
        <w:spacing w:line="360" w:lineRule="auto"/>
        <w:ind w:firstLine="709"/>
        <w:jc w:val="both"/>
      </w:pPr>
    </w:p>
    <w:p w:rsidR="00F23E21" w:rsidRPr="00D87512" w:rsidRDefault="00F23E21" w:rsidP="00D87512">
      <w:pPr>
        <w:spacing w:line="360" w:lineRule="auto"/>
        <w:ind w:firstLine="709"/>
        <w:jc w:val="both"/>
      </w:pPr>
      <w:r w:rsidRPr="00D87512">
        <w:t>Реле РС52 – открытое, одностабильное, с двумя контактными группами, с сочетанием размыкающих, замыкающих и переключающих контактов, предназначено для коммутации электрических цепей постоянного и переменного тока частотой до 400 Гц.</w:t>
      </w:r>
    </w:p>
    <w:p w:rsidR="00F23E21" w:rsidRPr="00D87512" w:rsidRDefault="00F23E21" w:rsidP="00D87512">
      <w:pPr>
        <w:spacing w:line="360" w:lineRule="auto"/>
        <w:ind w:firstLine="709"/>
        <w:jc w:val="both"/>
      </w:pPr>
      <w:r w:rsidRPr="00D87512">
        <w:t>Реле РС52 соответствует требованиям ГОСТ 16121-86 и техническим условиям КЩО-450-017ТУ.</w:t>
      </w:r>
    </w:p>
    <w:p w:rsidR="00F23E21" w:rsidRPr="00D87512" w:rsidRDefault="00F23E21" w:rsidP="00D87512">
      <w:pPr>
        <w:spacing w:line="360" w:lineRule="auto"/>
        <w:ind w:firstLine="709"/>
        <w:jc w:val="both"/>
      </w:pPr>
      <w:r w:rsidRPr="00D87512">
        <w:t>Условия эксплуатации</w:t>
      </w:r>
    </w:p>
    <w:p w:rsidR="001E7F4C" w:rsidRPr="00D87512" w:rsidRDefault="00F23E21" w:rsidP="00D87512">
      <w:pPr>
        <w:spacing w:line="360" w:lineRule="auto"/>
        <w:ind w:firstLine="709"/>
        <w:jc w:val="both"/>
      </w:pPr>
      <w:r w:rsidRPr="00D87512">
        <w:t xml:space="preserve">Температура окружающей среды от – 60 до + 70 </w:t>
      </w:r>
      <w:r w:rsidR="001E7F4C" w:rsidRPr="00D87512">
        <w:sym w:font="Symbol" w:char="F0B0"/>
      </w:r>
      <w:r w:rsidR="001E7F4C" w:rsidRPr="00D87512">
        <w:rPr>
          <w:lang w:val="en-US"/>
        </w:rPr>
        <w:t>C</w:t>
      </w:r>
      <w:r w:rsidR="001E7F4C" w:rsidRPr="00D87512">
        <w:t>.</w:t>
      </w:r>
    </w:p>
    <w:p w:rsidR="001E7F4C" w:rsidRPr="00D87512" w:rsidRDefault="001E7F4C" w:rsidP="00D87512">
      <w:pPr>
        <w:spacing w:line="360" w:lineRule="auto"/>
        <w:ind w:firstLine="709"/>
        <w:jc w:val="both"/>
      </w:pPr>
      <w:r w:rsidRPr="00D87512">
        <w:t xml:space="preserve">Циклическое воздействие температур -60 и +70 </w:t>
      </w:r>
      <w:r w:rsidRPr="00D87512">
        <w:sym w:font="Symbol" w:char="F0B0"/>
      </w:r>
      <w:r w:rsidRPr="00D87512">
        <w:rPr>
          <w:lang w:val="en-US"/>
        </w:rPr>
        <w:t>C</w:t>
      </w:r>
      <w:r w:rsidRPr="00D87512">
        <w:t>.</w:t>
      </w:r>
    </w:p>
    <w:p w:rsidR="001E7F4C" w:rsidRPr="00D87512" w:rsidRDefault="001E7F4C" w:rsidP="00D87512">
      <w:pPr>
        <w:spacing w:line="360" w:lineRule="auto"/>
        <w:ind w:firstLine="709"/>
        <w:jc w:val="both"/>
      </w:pPr>
      <w:r w:rsidRPr="00D87512">
        <w:t xml:space="preserve">Повышенная относительная влажность до 98 % при температуре +20 </w:t>
      </w:r>
      <w:r w:rsidRPr="00D87512">
        <w:sym w:font="Symbol" w:char="F0B0"/>
      </w:r>
      <w:r w:rsidRPr="00D87512">
        <w:rPr>
          <w:lang w:val="en-US"/>
        </w:rPr>
        <w:t>C</w:t>
      </w:r>
      <w:r w:rsidRPr="00D87512">
        <w:t xml:space="preserve">. </w:t>
      </w:r>
    </w:p>
    <w:p w:rsidR="001E7F4C" w:rsidRPr="00D87512" w:rsidRDefault="001E7F4C" w:rsidP="00D87512">
      <w:pPr>
        <w:spacing w:line="360" w:lineRule="auto"/>
        <w:ind w:firstLine="709"/>
        <w:jc w:val="both"/>
      </w:pPr>
      <w:r w:rsidRPr="00D87512">
        <w:t>Атмосферное давление от 2</w:t>
      </w:r>
      <w:r w:rsidRPr="00D87512">
        <w:sym w:font="Symbol" w:char="F0B4"/>
      </w:r>
      <w:r w:rsidRPr="00D87512">
        <w:t>10</w:t>
      </w:r>
      <w:r w:rsidRPr="00D87512">
        <w:rPr>
          <w:vertAlign w:val="superscript"/>
        </w:rPr>
        <w:t>3</w:t>
      </w:r>
      <w:r w:rsidRPr="00D87512">
        <w:t xml:space="preserve"> до 106</w:t>
      </w:r>
      <w:r w:rsidRPr="00D87512">
        <w:sym w:font="Symbol" w:char="F0B4"/>
      </w:r>
      <w:r w:rsidRPr="00D87512">
        <w:t>10</w:t>
      </w:r>
      <w:r w:rsidRPr="00D87512">
        <w:rPr>
          <w:vertAlign w:val="superscript"/>
        </w:rPr>
        <w:t>3</w:t>
      </w:r>
      <w:r w:rsidRPr="00D87512">
        <w:t xml:space="preserve"> Па.</w:t>
      </w:r>
    </w:p>
    <w:p w:rsidR="00F23E21" w:rsidRPr="00D87512" w:rsidRDefault="001E7F4C" w:rsidP="00D87512">
      <w:pPr>
        <w:spacing w:line="360" w:lineRule="auto"/>
        <w:ind w:firstLine="709"/>
        <w:jc w:val="both"/>
      </w:pPr>
      <w:r w:rsidRPr="00D87512">
        <w:t>Синусоидальная вибрация (вибропрочность и виброустойчивость) в диапазоне частот от 5 до 80 Гц – с ускорением не более 100 м/с</w:t>
      </w:r>
      <w:r w:rsidRPr="00D87512">
        <w:rPr>
          <w:vertAlign w:val="superscript"/>
        </w:rPr>
        <w:t>2</w:t>
      </w:r>
      <w:r w:rsidR="0018634F" w:rsidRPr="00D87512">
        <w:t>.</w:t>
      </w:r>
    </w:p>
    <w:p w:rsidR="0018634F" w:rsidRPr="00D87512" w:rsidRDefault="0018634F" w:rsidP="00D87512">
      <w:pPr>
        <w:spacing w:line="360" w:lineRule="auto"/>
        <w:ind w:firstLine="709"/>
        <w:jc w:val="both"/>
      </w:pPr>
      <w:r w:rsidRPr="00D87512">
        <w:t>Ударная прочность</w:t>
      </w:r>
    </w:p>
    <w:p w:rsidR="0018634F" w:rsidRPr="00D87512" w:rsidRDefault="0018634F" w:rsidP="00D87512">
      <w:pPr>
        <w:spacing w:line="360" w:lineRule="auto"/>
        <w:ind w:firstLine="709"/>
        <w:jc w:val="both"/>
      </w:pPr>
      <w:r w:rsidRPr="00D87512">
        <w:t>При многократных ударах с ускорением не более 1500 м/с</w:t>
      </w:r>
      <w:r w:rsidRPr="00D87512">
        <w:rPr>
          <w:vertAlign w:val="superscript"/>
        </w:rPr>
        <w:t>2</w:t>
      </w:r>
      <w:r w:rsidRPr="00D87512">
        <w:t xml:space="preserve"> – 250 ударов, с ускорением не более 750 м/с</w:t>
      </w:r>
      <w:r w:rsidRPr="00D87512">
        <w:rPr>
          <w:vertAlign w:val="superscript"/>
        </w:rPr>
        <w:t>2</w:t>
      </w:r>
      <w:r w:rsidRPr="00D87512">
        <w:t xml:space="preserve"> – 4000 ударов</w:t>
      </w:r>
      <w:r w:rsidR="00C97291" w:rsidRPr="00D87512">
        <w:t>.</w:t>
      </w:r>
    </w:p>
    <w:p w:rsidR="00C97291" w:rsidRPr="00D87512" w:rsidRDefault="00C97291" w:rsidP="00D87512">
      <w:pPr>
        <w:spacing w:line="360" w:lineRule="auto"/>
        <w:ind w:firstLine="709"/>
        <w:jc w:val="both"/>
      </w:pPr>
      <w:r w:rsidRPr="00D87512">
        <w:t>Постоянно действующие линейные ускорения</w:t>
      </w:r>
      <w:r w:rsidR="00D87512">
        <w:t xml:space="preserve"> </w:t>
      </w:r>
      <w:r w:rsidRPr="00D87512">
        <w:t>не более 200 м/с</w:t>
      </w:r>
      <w:r w:rsidRPr="00D87512">
        <w:rPr>
          <w:vertAlign w:val="superscript"/>
        </w:rPr>
        <w:t>2</w:t>
      </w:r>
      <w:r w:rsidRPr="00D87512">
        <w:t>.</w:t>
      </w:r>
    </w:p>
    <w:p w:rsidR="00C97291" w:rsidRPr="00D87512" w:rsidRDefault="00C97291" w:rsidP="00D87512">
      <w:pPr>
        <w:spacing w:line="360" w:lineRule="auto"/>
        <w:ind w:firstLine="709"/>
        <w:jc w:val="both"/>
      </w:pPr>
      <w:r w:rsidRPr="00D87512">
        <w:t>Технические характеристики</w:t>
      </w:r>
    </w:p>
    <w:p w:rsidR="00C97291" w:rsidRPr="00D87512" w:rsidRDefault="00C41DD0" w:rsidP="00D87512">
      <w:pPr>
        <w:spacing w:line="360" w:lineRule="auto"/>
        <w:ind w:firstLine="709"/>
        <w:jc w:val="both"/>
      </w:pPr>
      <w:r w:rsidRPr="00D87512">
        <w:t>Ток питания – постоянный.</w:t>
      </w:r>
    </w:p>
    <w:p w:rsidR="00C41DD0" w:rsidRPr="00D87512" w:rsidRDefault="00C41DD0" w:rsidP="00D87512">
      <w:pPr>
        <w:spacing w:line="360" w:lineRule="auto"/>
        <w:ind w:firstLine="709"/>
        <w:jc w:val="both"/>
      </w:pPr>
      <w:r w:rsidRPr="00D87512">
        <w:t>Сопротивление изоляции между токоведущими элементами, между токоведущими элементами и корпусом, МОм, не менее:</w:t>
      </w:r>
    </w:p>
    <w:p w:rsidR="00C41DD0" w:rsidRPr="00D87512" w:rsidRDefault="00C41DD0" w:rsidP="00D87512">
      <w:pPr>
        <w:spacing w:line="360" w:lineRule="auto"/>
        <w:ind w:firstLine="709"/>
        <w:jc w:val="both"/>
      </w:pPr>
      <w:r w:rsidRPr="00D87512">
        <w:t>- в нормальных климатических у</w:t>
      </w:r>
      <w:r w:rsidR="00D87512">
        <w:t xml:space="preserve">словиях (обмотки обесточены) </w:t>
      </w:r>
      <w:r w:rsidRPr="00D87512">
        <w:t>200</w:t>
      </w:r>
    </w:p>
    <w:p w:rsidR="00C41DD0" w:rsidRPr="00D87512" w:rsidRDefault="00C41DD0" w:rsidP="00D87512">
      <w:pPr>
        <w:spacing w:line="360" w:lineRule="auto"/>
        <w:ind w:firstLine="709"/>
        <w:jc w:val="both"/>
      </w:pPr>
      <w:r w:rsidRPr="00D87512">
        <w:t xml:space="preserve">- </w:t>
      </w:r>
      <w:r w:rsidR="00D87512">
        <w:t xml:space="preserve">в условиях повышенной влажности </w:t>
      </w:r>
      <w:r w:rsidRPr="00D87512">
        <w:t xml:space="preserve">10 </w:t>
      </w:r>
    </w:p>
    <w:p w:rsidR="00C41DD0" w:rsidRPr="00D87512" w:rsidRDefault="00C41DD0" w:rsidP="00D87512">
      <w:pPr>
        <w:spacing w:line="360" w:lineRule="auto"/>
        <w:ind w:firstLine="709"/>
        <w:jc w:val="both"/>
      </w:pPr>
      <w:r w:rsidRPr="00D87512">
        <w:t>- при максимальной температуре (после выдержки обмотки под рабочим напряжением)</w:t>
      </w:r>
      <w:r w:rsidR="00D87512" w:rsidRPr="00D87512">
        <w:t xml:space="preserve"> </w:t>
      </w:r>
      <w:r w:rsidRPr="00D87512">
        <w:t>200</w:t>
      </w:r>
    </w:p>
    <w:p w:rsidR="00C41DD0" w:rsidRPr="00D87512" w:rsidRDefault="00C41DD0" w:rsidP="00D87512">
      <w:pPr>
        <w:spacing w:line="360" w:lineRule="auto"/>
        <w:ind w:firstLine="709"/>
        <w:jc w:val="both"/>
      </w:pPr>
      <w:r w:rsidRPr="00D87512">
        <w:t>Испытательное переменное напряжение, В:</w:t>
      </w:r>
    </w:p>
    <w:p w:rsidR="00C41DD0" w:rsidRPr="00D87512" w:rsidRDefault="00C41DD0" w:rsidP="00D87512">
      <w:pPr>
        <w:spacing w:line="360" w:lineRule="auto"/>
        <w:ind w:firstLine="709"/>
        <w:jc w:val="both"/>
      </w:pPr>
      <w:r w:rsidRPr="00D87512">
        <w:t>между токоведущими элементами, между токоведущими элементами и корпусом:</w:t>
      </w:r>
    </w:p>
    <w:p w:rsidR="00C41DD0" w:rsidRPr="00D87512" w:rsidRDefault="00C41DD0" w:rsidP="00D87512">
      <w:pPr>
        <w:spacing w:line="360" w:lineRule="auto"/>
        <w:ind w:firstLine="709"/>
        <w:jc w:val="both"/>
      </w:pPr>
      <w:r w:rsidRPr="00D87512">
        <w:t>- в нормальных климатических условиях</w:t>
      </w:r>
      <w:r w:rsidR="00D87512">
        <w:t xml:space="preserve"> </w:t>
      </w:r>
      <w:r w:rsidRPr="00D87512">
        <w:t>900</w:t>
      </w:r>
    </w:p>
    <w:p w:rsidR="00C41DD0" w:rsidRPr="00D87512" w:rsidRDefault="00C41DD0" w:rsidP="00D87512">
      <w:pPr>
        <w:spacing w:line="360" w:lineRule="auto"/>
        <w:ind w:firstLine="709"/>
        <w:jc w:val="both"/>
      </w:pPr>
      <w:r w:rsidRPr="00D87512">
        <w:t>- в условиях повышенной влажности</w:t>
      </w:r>
      <w:r w:rsidR="00D87512">
        <w:t xml:space="preserve"> </w:t>
      </w:r>
      <w:r w:rsidRPr="00D87512">
        <w:t>500</w:t>
      </w:r>
    </w:p>
    <w:p w:rsidR="00C41DD0" w:rsidRPr="00D87512" w:rsidRDefault="00C41DD0" w:rsidP="00D87512">
      <w:pPr>
        <w:spacing w:line="360" w:lineRule="auto"/>
        <w:ind w:firstLine="709"/>
        <w:jc w:val="both"/>
      </w:pPr>
      <w:r w:rsidRPr="00D87512">
        <w:t>- при пониженном атмосферном давлении</w:t>
      </w:r>
      <w:r w:rsidR="00D87512">
        <w:t xml:space="preserve"> </w:t>
      </w:r>
      <w:r w:rsidRPr="00D87512">
        <w:t>250</w:t>
      </w:r>
      <w:r w:rsidR="00D87512">
        <w:t xml:space="preserve"> </w:t>
      </w:r>
    </w:p>
    <w:p w:rsidR="00C41DD0" w:rsidRPr="00D87512" w:rsidRDefault="00C41DD0" w:rsidP="00D87512">
      <w:pPr>
        <w:spacing w:line="360" w:lineRule="auto"/>
        <w:ind w:firstLine="709"/>
        <w:jc w:val="both"/>
      </w:pPr>
      <w:r w:rsidRPr="00D87512">
        <w:t>между изолированными обмотками:</w:t>
      </w:r>
    </w:p>
    <w:p w:rsidR="00C41DD0" w:rsidRPr="00D87512" w:rsidRDefault="00C41DD0" w:rsidP="00D87512">
      <w:pPr>
        <w:spacing w:line="360" w:lineRule="auto"/>
        <w:ind w:firstLine="709"/>
        <w:jc w:val="both"/>
      </w:pPr>
      <w:r w:rsidRPr="00D87512">
        <w:t>- в нормальных климатических условиях</w:t>
      </w:r>
      <w:r w:rsidR="00D87512">
        <w:t xml:space="preserve"> </w:t>
      </w:r>
      <w:r w:rsidRPr="00D87512">
        <w:t>500</w:t>
      </w:r>
    </w:p>
    <w:p w:rsidR="00C41DD0" w:rsidRPr="00D87512" w:rsidRDefault="00C41DD0" w:rsidP="00D87512">
      <w:pPr>
        <w:spacing w:line="360" w:lineRule="auto"/>
        <w:ind w:firstLine="709"/>
        <w:jc w:val="both"/>
      </w:pPr>
      <w:r w:rsidRPr="00D87512">
        <w:t>- в условиях повышенной влажности</w:t>
      </w:r>
      <w:r w:rsidR="00D87512">
        <w:t xml:space="preserve"> </w:t>
      </w:r>
      <w:r w:rsidRPr="00D87512">
        <w:t>300</w:t>
      </w:r>
    </w:p>
    <w:p w:rsidR="00C41DD0" w:rsidRPr="00D87512" w:rsidRDefault="00C41DD0" w:rsidP="00D87512">
      <w:pPr>
        <w:spacing w:line="360" w:lineRule="auto"/>
        <w:ind w:firstLine="709"/>
        <w:jc w:val="both"/>
      </w:pPr>
      <w:r w:rsidRPr="00D87512">
        <w:t>- при пониженном атмосферном давлении</w:t>
      </w:r>
      <w:r w:rsidR="00D87512">
        <w:t xml:space="preserve"> </w:t>
      </w:r>
      <w:r w:rsidRPr="00D87512">
        <w:t>250</w:t>
      </w:r>
      <w:r w:rsidR="00D87512">
        <w:t xml:space="preserve"> </w:t>
      </w:r>
    </w:p>
    <w:p w:rsidR="00952B48" w:rsidRPr="00D87512" w:rsidRDefault="009E75B8" w:rsidP="00D87512">
      <w:pPr>
        <w:spacing w:line="360" w:lineRule="auto"/>
        <w:ind w:firstLine="709"/>
        <w:jc w:val="both"/>
      </w:pPr>
      <w:r w:rsidRPr="00D87512">
        <w:t>Сопротивление электрического контакта в стадии поставки 0,5 Ом, в процессе эксплуатации и хранения 2 Ом. Масса реле не более 110 г.</w:t>
      </w:r>
    </w:p>
    <w:p w:rsidR="00952B48" w:rsidRPr="00D87512" w:rsidRDefault="00952B48" w:rsidP="00D87512">
      <w:pPr>
        <w:spacing w:line="360" w:lineRule="auto"/>
        <w:ind w:firstLine="709"/>
        <w:jc w:val="both"/>
      </w:pPr>
    </w:p>
    <w:p w:rsidR="0019198E" w:rsidRPr="001D2CCA" w:rsidRDefault="00952B48" w:rsidP="001D2CCA">
      <w:pPr>
        <w:spacing w:line="360" w:lineRule="auto"/>
        <w:ind w:firstLine="709"/>
        <w:jc w:val="center"/>
        <w:rPr>
          <w:b/>
          <w:bCs/>
        </w:rPr>
      </w:pPr>
      <w:r w:rsidRPr="001D2CCA">
        <w:rPr>
          <w:b/>
          <w:bCs/>
        </w:rPr>
        <w:t>3. Расчет электромагнитного реле</w:t>
      </w:r>
    </w:p>
    <w:p w:rsidR="0019198E" w:rsidRPr="00D87512" w:rsidRDefault="0019198E" w:rsidP="00D87512">
      <w:pPr>
        <w:spacing w:line="360" w:lineRule="auto"/>
        <w:ind w:firstLine="709"/>
        <w:jc w:val="both"/>
        <w:rPr>
          <w:u w:val="single"/>
        </w:rPr>
      </w:pPr>
    </w:p>
    <w:p w:rsidR="00591EC9" w:rsidRPr="00D87512" w:rsidRDefault="0019198E" w:rsidP="00D87512">
      <w:pPr>
        <w:spacing w:line="360" w:lineRule="auto"/>
        <w:ind w:firstLine="709"/>
        <w:jc w:val="both"/>
        <w:rPr>
          <w:i/>
          <w:iCs/>
        </w:rPr>
      </w:pPr>
      <w:r w:rsidRPr="00D87512">
        <w:rPr>
          <w:i/>
          <w:iCs/>
        </w:rPr>
        <w:t>Расчет проводимости рабочего зазора</w:t>
      </w:r>
    </w:p>
    <w:p w:rsidR="00591EC9" w:rsidRDefault="00591EC9" w:rsidP="00D87512">
      <w:pPr>
        <w:spacing w:line="360" w:lineRule="auto"/>
        <w:ind w:firstLine="709"/>
        <w:jc w:val="both"/>
      </w:pPr>
      <w:r w:rsidRPr="00D87512">
        <w:t xml:space="preserve">Расчет магнитной цепи сводится к вычислению магнитной проводимости рабочего и нерабочего воздушных зазоров, проводимости утечки, коэффициента рассеяния потока и производной проводимости рабочего зазора для нескольких положений якоря. </w:t>
      </w:r>
    </w:p>
    <w:p w:rsidR="001D2CCA" w:rsidRPr="00D87512" w:rsidRDefault="001D2CCA" w:rsidP="00D87512">
      <w:pPr>
        <w:spacing w:line="360" w:lineRule="auto"/>
        <w:ind w:firstLine="709"/>
        <w:jc w:val="both"/>
      </w:pPr>
    </w:p>
    <w:p w:rsidR="00591EC9" w:rsidRDefault="001D2BDA" w:rsidP="00793092">
      <w:pPr>
        <w:spacing w:line="360" w:lineRule="auto"/>
        <w:ind w:firstLine="709"/>
        <w:jc w:val="right"/>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9" type="#_x0000_t75" style="position:absolute;left:0;text-align:left;margin-left:98.65pt;margin-top:2.05pt;width:322.45pt;height:242.95pt;z-index:251656704" o:allowincell="f">
            <v:imagedata r:id="rId5" o:title=""/>
            <w10:wrap type="topAndBottom"/>
          </v:shape>
        </w:pict>
      </w:r>
      <w:r w:rsidR="00591EC9" w:rsidRPr="00D87512">
        <w:t xml:space="preserve">Рисунок 1 </w:t>
      </w:r>
      <w:r w:rsidR="00591EC9" w:rsidRPr="00D87512">
        <w:rPr>
          <w:lang w:val="uk-UA"/>
        </w:rPr>
        <w:t xml:space="preserve">- </w:t>
      </w:r>
      <w:r w:rsidR="00591EC9" w:rsidRPr="00D87512">
        <w:t>эскиз воздушных зазоров</w:t>
      </w:r>
    </w:p>
    <w:p w:rsidR="001D2CCA" w:rsidRPr="00D87512" w:rsidRDefault="001D2CCA" w:rsidP="001D2CCA">
      <w:pPr>
        <w:spacing w:line="360" w:lineRule="auto"/>
        <w:ind w:firstLine="709"/>
        <w:jc w:val="right"/>
      </w:pPr>
    </w:p>
    <w:p w:rsidR="00591EC9" w:rsidRPr="00D87512" w:rsidRDefault="00591EC9" w:rsidP="00D87512">
      <w:pPr>
        <w:spacing w:line="360" w:lineRule="auto"/>
        <w:ind w:firstLine="709"/>
        <w:jc w:val="both"/>
      </w:pPr>
      <w:r w:rsidRPr="00D87512">
        <w:t>Исходные данные:</w:t>
      </w:r>
    </w:p>
    <w:p w:rsidR="00591EC9" w:rsidRPr="00D87512" w:rsidRDefault="007D612E" w:rsidP="00D87512">
      <w:pPr>
        <w:spacing w:line="360" w:lineRule="auto"/>
        <w:ind w:firstLine="709"/>
        <w:jc w:val="both"/>
      </w:pPr>
      <w:r w:rsidRPr="00D87512">
        <w:t>Ширина</w:t>
      </w:r>
      <w:r w:rsidR="00591EC9" w:rsidRPr="00D87512">
        <w:t xml:space="preserve"> полюсного наконечника </w:t>
      </w:r>
      <w:r w:rsidR="00591EC9" w:rsidRPr="00D87512">
        <w:rPr>
          <w:lang w:val="en-US"/>
        </w:rPr>
        <w:t>d</w:t>
      </w:r>
      <w:r w:rsidRPr="00D87512">
        <w:t>=0,017</w:t>
      </w:r>
      <w:r w:rsidR="00591EC9" w:rsidRPr="00D87512">
        <w:t>м</w:t>
      </w:r>
      <w:r w:rsidRPr="00D87512">
        <w:t>;</w:t>
      </w:r>
    </w:p>
    <w:p w:rsidR="00591EC9" w:rsidRPr="00D87512" w:rsidRDefault="00591EC9" w:rsidP="00D87512">
      <w:pPr>
        <w:spacing w:line="360" w:lineRule="auto"/>
        <w:ind w:firstLine="709"/>
        <w:jc w:val="both"/>
      </w:pPr>
      <w:r w:rsidRPr="00D87512">
        <w:t xml:space="preserve">Толщина полюсного наконечника </w:t>
      </w:r>
      <w:r w:rsidRPr="00D87512">
        <w:rPr>
          <w:lang w:val="en-US"/>
        </w:rPr>
        <w:t>c</w:t>
      </w:r>
      <w:r w:rsidR="0051517F" w:rsidRPr="00D87512">
        <w:t>=0,00005</w:t>
      </w:r>
      <w:r w:rsidRPr="00D87512">
        <w:t xml:space="preserve"> м.</w:t>
      </w:r>
    </w:p>
    <w:p w:rsidR="00591EC9" w:rsidRPr="00D87512" w:rsidRDefault="00591EC9" w:rsidP="00D87512">
      <w:pPr>
        <w:spacing w:line="360" w:lineRule="auto"/>
        <w:ind w:firstLine="709"/>
        <w:jc w:val="both"/>
      </w:pPr>
      <w:r w:rsidRPr="00D87512">
        <w:t xml:space="preserve">Расстояние от оси вращения якоря до оси симметрии сердечника магнитной системы </w:t>
      </w:r>
      <w:r w:rsidRPr="00D87512">
        <w:rPr>
          <w:lang w:val="en-US"/>
        </w:rPr>
        <w:t>R</w:t>
      </w:r>
      <w:r w:rsidRPr="00D87512">
        <w:rPr>
          <w:vertAlign w:val="subscript"/>
        </w:rPr>
        <w:t>0</w:t>
      </w:r>
      <w:r w:rsidRPr="00D87512">
        <w:t>=0,01</w:t>
      </w:r>
      <w:r w:rsidR="007D612E" w:rsidRPr="00D87512">
        <w:t>425</w:t>
      </w:r>
      <w:r w:rsidRPr="00D87512">
        <w:t xml:space="preserve"> м.</w:t>
      </w:r>
    </w:p>
    <w:p w:rsidR="00591EC9" w:rsidRPr="00D87512" w:rsidRDefault="00D87512" w:rsidP="00D87512">
      <w:pPr>
        <w:spacing w:line="360" w:lineRule="auto"/>
        <w:ind w:firstLine="709"/>
        <w:jc w:val="both"/>
      </w:pPr>
      <w:r>
        <w:t xml:space="preserve"> </w:t>
      </w:r>
      <w:r w:rsidR="00591EC9" w:rsidRPr="00D87512">
        <w:t>5.толщина немагнитной</w:t>
      </w:r>
      <w:r>
        <w:t xml:space="preserve"> </w:t>
      </w:r>
      <w:r w:rsidR="00591EC9" w:rsidRPr="00D87512">
        <w:t xml:space="preserve">прокладки </w:t>
      </w:r>
      <w:r w:rsidR="001D2BDA">
        <w:rPr>
          <w:position w:val="-4"/>
        </w:rPr>
        <w:pict>
          <v:shape id="_x0000_i1025" type="#_x0000_t75" style="width:11.25pt;height:12.75pt" fillcolor="window">
            <v:imagedata r:id="rId6" o:title=""/>
          </v:shape>
        </w:pict>
      </w:r>
      <w:r w:rsidR="00591EC9" w:rsidRPr="00D87512">
        <w:t>=0.001</w:t>
      </w:r>
      <w:r w:rsidR="00591EC9" w:rsidRPr="00D87512">
        <w:rPr>
          <w:vertAlign w:val="superscript"/>
        </w:rPr>
        <w:t xml:space="preserve"> </w:t>
      </w:r>
      <w:r w:rsidR="00591EC9" w:rsidRPr="00D87512">
        <w:t>м;</w:t>
      </w:r>
    </w:p>
    <w:p w:rsidR="00591EC9" w:rsidRPr="00D87512" w:rsidRDefault="00591EC9" w:rsidP="00D87512">
      <w:pPr>
        <w:spacing w:line="360" w:lineRule="auto"/>
        <w:ind w:firstLine="709"/>
        <w:jc w:val="both"/>
      </w:pPr>
      <w:r w:rsidRPr="00D87512">
        <w:t>6.толщина скобы</w:t>
      </w:r>
      <w:r w:rsidR="00D87512">
        <w:t xml:space="preserve"> </w:t>
      </w:r>
      <w:r w:rsidRPr="00D87512">
        <w:rPr>
          <w:lang w:val="en-US"/>
        </w:rPr>
        <w:t>a</w:t>
      </w:r>
      <w:r w:rsidRPr="00D87512">
        <w:t>=0,00</w:t>
      </w:r>
      <w:r w:rsidR="007D612E" w:rsidRPr="00D87512">
        <w:t>3</w:t>
      </w:r>
      <w:r w:rsidRPr="00D87512">
        <w:t xml:space="preserve"> м;</w:t>
      </w:r>
      <w:r w:rsidR="00D87512">
        <w:t xml:space="preserve"> </w:t>
      </w:r>
    </w:p>
    <w:p w:rsidR="00591EC9" w:rsidRPr="00D87512" w:rsidRDefault="00591EC9" w:rsidP="00D87512">
      <w:pPr>
        <w:spacing w:line="360" w:lineRule="auto"/>
        <w:ind w:firstLine="709"/>
        <w:jc w:val="both"/>
      </w:pPr>
      <w:r w:rsidRPr="00D87512">
        <w:t>Расчетная формула для проводимости имеет вид:</w:t>
      </w:r>
    </w:p>
    <w:p w:rsidR="00591EC9" w:rsidRPr="00D87512" w:rsidRDefault="001D2BDA" w:rsidP="00D87512">
      <w:pPr>
        <w:spacing w:line="360" w:lineRule="auto"/>
        <w:ind w:firstLine="709"/>
        <w:jc w:val="both"/>
      </w:pPr>
      <w:r>
        <w:rPr>
          <w:position w:val="-32"/>
        </w:rPr>
        <w:pict>
          <v:shape id="_x0000_i1026" type="#_x0000_t75" style="width:213pt;height:38.25pt" fillcolor="window">
            <v:imagedata r:id="rId7" o:title=""/>
          </v:shape>
        </w:pict>
      </w:r>
      <w:r w:rsidR="00591EC9" w:rsidRPr="00D87512">
        <w:t>,(3.1</w:t>
      </w:r>
      <w:r w:rsidR="00F6788D" w:rsidRPr="00D87512">
        <w:t>.1</w:t>
      </w:r>
      <w:r w:rsidR="00591EC9" w:rsidRPr="00D87512">
        <w:t>)</w:t>
      </w:r>
    </w:p>
    <w:p w:rsidR="00591EC9" w:rsidRPr="00D87512" w:rsidRDefault="00591EC9" w:rsidP="00D87512">
      <w:pPr>
        <w:spacing w:line="360" w:lineRule="auto"/>
        <w:ind w:firstLine="709"/>
        <w:jc w:val="both"/>
      </w:pPr>
      <w:r w:rsidRPr="00D87512">
        <w:t>где:</w:t>
      </w:r>
      <w:r w:rsidRPr="00D87512">
        <w:sym w:font="Symbol" w:char="F064"/>
      </w:r>
      <w:r w:rsidRPr="00D87512">
        <w:t xml:space="preserve"> - величина рабочего воздушного зазора;</w:t>
      </w:r>
    </w:p>
    <w:p w:rsidR="00591EC9" w:rsidRPr="00D87512" w:rsidRDefault="00591EC9" w:rsidP="00D87512">
      <w:pPr>
        <w:spacing w:line="360" w:lineRule="auto"/>
        <w:ind w:firstLine="709"/>
        <w:jc w:val="both"/>
      </w:pPr>
      <w:r w:rsidRPr="00D87512">
        <w:sym w:font="Symbol" w:char="F068"/>
      </w:r>
      <w:r w:rsidRPr="00D87512">
        <w:rPr>
          <w:vertAlign w:val="subscript"/>
        </w:rPr>
        <w:t xml:space="preserve">0 </w:t>
      </w:r>
      <w:r w:rsidRPr="00D87512">
        <w:t>=4</w:t>
      </w:r>
      <w:r w:rsidRPr="00D87512">
        <w:sym w:font="Symbol" w:char="F070"/>
      </w:r>
      <w:r w:rsidRPr="00D87512">
        <w:sym w:font="Symbol" w:char="F0D7"/>
      </w:r>
      <w:r w:rsidRPr="00D87512">
        <w:t>10</w:t>
      </w:r>
      <w:r w:rsidRPr="00D87512">
        <w:rPr>
          <w:vertAlign w:val="superscript"/>
        </w:rPr>
        <w:t>-7 Гн</w:t>
      </w:r>
      <w:r w:rsidRPr="00D87512">
        <w:t>/</w:t>
      </w:r>
      <w:r w:rsidRPr="00D87512">
        <w:rPr>
          <w:vertAlign w:val="subscript"/>
        </w:rPr>
        <w:t>м</w:t>
      </w:r>
      <w:r w:rsidR="00D87512">
        <w:t xml:space="preserve"> </w:t>
      </w:r>
      <w:r w:rsidRPr="00D87512">
        <w:t>-</w:t>
      </w:r>
      <w:r w:rsidR="00D87512">
        <w:t xml:space="preserve"> </w:t>
      </w:r>
      <w:r w:rsidRPr="00D87512">
        <w:t>магнитная постоянная;</w:t>
      </w:r>
    </w:p>
    <w:p w:rsidR="00591EC9" w:rsidRPr="00D87512" w:rsidRDefault="00591EC9" w:rsidP="00D87512">
      <w:pPr>
        <w:spacing w:line="360" w:lineRule="auto"/>
        <w:ind w:firstLine="709"/>
        <w:jc w:val="both"/>
      </w:pPr>
      <w:r w:rsidRPr="00D87512">
        <w:t>К – коэффициент, учитывающий неравномерность магнитного поля</w:t>
      </w:r>
    </w:p>
    <w:p w:rsidR="00591EC9" w:rsidRPr="00D87512" w:rsidRDefault="001D2BDA" w:rsidP="00D87512">
      <w:pPr>
        <w:spacing w:line="360" w:lineRule="auto"/>
        <w:ind w:firstLine="709"/>
        <w:jc w:val="both"/>
      </w:pPr>
      <w:r>
        <w:rPr>
          <w:position w:val="-12"/>
        </w:rPr>
        <w:pict>
          <v:shape id="_x0000_i1027" type="#_x0000_t75" style="width:140.25pt;height:21.75pt" fillcolor="window">
            <v:imagedata r:id="rId8" o:title=""/>
          </v:shape>
        </w:pict>
      </w:r>
      <w:r w:rsidR="00591EC9" w:rsidRPr="00D87512">
        <w:t>,</w:t>
      </w:r>
      <w:r w:rsidR="00D87512">
        <w:t xml:space="preserve"> </w:t>
      </w:r>
      <w:r w:rsidR="00591EC9" w:rsidRPr="00D87512">
        <w:sym w:font="Symbol" w:char="F072"/>
      </w:r>
      <w:r w:rsidR="00591EC9" w:rsidRPr="00D87512">
        <w:t>=2</w:t>
      </w:r>
      <w:r w:rsidR="00591EC9" w:rsidRPr="00D87512">
        <w:rPr>
          <w:lang w:val="en-US"/>
        </w:rPr>
        <w:t>R</w:t>
      </w:r>
      <w:r w:rsidR="00591EC9" w:rsidRPr="00D87512">
        <w:rPr>
          <w:vertAlign w:val="subscript"/>
        </w:rPr>
        <w:t>0</w:t>
      </w:r>
      <w:r w:rsidR="00591EC9" w:rsidRPr="00D87512">
        <w:t>/</w:t>
      </w:r>
      <w:r w:rsidR="00591EC9" w:rsidRPr="00D87512">
        <w:rPr>
          <w:lang w:val="en-US"/>
        </w:rPr>
        <w:t>d</w:t>
      </w:r>
      <w:r w:rsidR="00C37B22" w:rsidRPr="00D87512">
        <w:t>=1,68</w:t>
      </w:r>
    </w:p>
    <w:p w:rsidR="00591EC9" w:rsidRPr="00D87512" w:rsidRDefault="00591EC9" w:rsidP="00D87512">
      <w:pPr>
        <w:spacing w:line="360" w:lineRule="auto"/>
        <w:ind w:firstLine="709"/>
        <w:jc w:val="both"/>
      </w:pPr>
      <w:r w:rsidRPr="00D87512">
        <w:t xml:space="preserve">где </w:t>
      </w:r>
      <w:r w:rsidRPr="00D87512">
        <w:rPr>
          <w:lang w:val="en-US"/>
        </w:rPr>
        <w:t>R</w:t>
      </w:r>
      <w:r w:rsidRPr="00D87512">
        <w:rPr>
          <w:vertAlign w:val="subscript"/>
        </w:rPr>
        <w:t>р</w:t>
      </w:r>
      <w:r w:rsidRPr="00D87512">
        <w:t xml:space="preserve"> – магнитное сопротивление рабочего воздушного зазора, Гн</w:t>
      </w:r>
      <w:r w:rsidRPr="00D87512">
        <w:rPr>
          <w:vertAlign w:val="superscript"/>
        </w:rPr>
        <w:t>-1</w:t>
      </w:r>
      <w:r w:rsidRPr="00D87512">
        <w:t>.</w:t>
      </w:r>
    </w:p>
    <w:p w:rsidR="00591EC9" w:rsidRPr="00D87512" w:rsidRDefault="00591EC9" w:rsidP="00D87512">
      <w:pPr>
        <w:spacing w:line="360" w:lineRule="auto"/>
        <w:ind w:firstLine="709"/>
        <w:jc w:val="both"/>
      </w:pPr>
      <w:r w:rsidRPr="00D87512">
        <w:t xml:space="preserve">Затем рассчитаем магнитное сопротивление рабочего воздушного зазора </w:t>
      </w:r>
      <w:r w:rsidRPr="00D87512">
        <w:rPr>
          <w:lang w:val="en-US"/>
        </w:rPr>
        <w:t>R</w:t>
      </w:r>
      <w:r w:rsidRPr="00D87512">
        <w:rPr>
          <w:vertAlign w:val="subscript"/>
        </w:rPr>
        <w:t xml:space="preserve">р </w:t>
      </w:r>
      <w:r w:rsidRPr="00D87512">
        <w:t>по формуле:</w:t>
      </w:r>
    </w:p>
    <w:p w:rsidR="00591EC9" w:rsidRPr="00D87512" w:rsidRDefault="001D2BDA" w:rsidP="00D87512">
      <w:pPr>
        <w:spacing w:line="360" w:lineRule="auto"/>
        <w:ind w:firstLine="709"/>
        <w:jc w:val="both"/>
      </w:pPr>
      <w:r>
        <w:rPr>
          <w:position w:val="-32"/>
        </w:rPr>
        <w:pict>
          <v:shape id="_x0000_i1028" type="#_x0000_t75" style="width:48pt;height:35.25pt" fillcolor="window">
            <v:imagedata r:id="rId9" o:title=""/>
          </v:shape>
        </w:pict>
      </w:r>
      <w:r w:rsidR="00591EC9" w:rsidRPr="00D87512">
        <w:t>;</w:t>
      </w:r>
      <w:r w:rsidR="00D87512">
        <w:t xml:space="preserve"> </w:t>
      </w:r>
      <w:r w:rsidR="00F6788D" w:rsidRPr="00D87512">
        <w:t>(3.1.2</w:t>
      </w:r>
      <w:r w:rsidR="00591EC9" w:rsidRPr="00D87512">
        <w:t>)</w:t>
      </w:r>
    </w:p>
    <w:p w:rsidR="00591EC9" w:rsidRPr="00D87512" w:rsidRDefault="00591EC9" w:rsidP="00D87512">
      <w:pPr>
        <w:spacing w:line="360" w:lineRule="auto"/>
        <w:ind w:firstLine="709"/>
        <w:jc w:val="both"/>
      </w:pPr>
      <w:r w:rsidRPr="00D87512">
        <w:t>Производная магнитной проводимости имеет вид:</w:t>
      </w:r>
    </w:p>
    <w:p w:rsidR="00591EC9" w:rsidRPr="00D87512" w:rsidRDefault="001D2BDA" w:rsidP="00D87512">
      <w:pPr>
        <w:spacing w:line="360" w:lineRule="auto"/>
        <w:ind w:firstLine="709"/>
        <w:jc w:val="both"/>
      </w:pPr>
      <w:r>
        <w:rPr>
          <w:position w:val="-32"/>
          <w:lang w:val="en-US"/>
        </w:rPr>
        <w:pict>
          <v:shape id="_x0000_i1029" type="#_x0000_t75" style="width:206.25pt;height:38.25pt" fillcolor="window">
            <v:imagedata r:id="rId10" o:title=""/>
          </v:shape>
        </w:pict>
      </w:r>
      <w:r w:rsidR="00591EC9" w:rsidRPr="00D87512">
        <w:t>.(3.</w:t>
      </w:r>
      <w:r w:rsidR="00F6788D" w:rsidRPr="00D87512">
        <w:t>1.</w:t>
      </w:r>
      <w:r w:rsidR="00591EC9" w:rsidRPr="00D87512">
        <w:t>3)</w:t>
      </w:r>
    </w:p>
    <w:p w:rsidR="00591EC9" w:rsidRPr="00D87512" w:rsidRDefault="00591EC9" w:rsidP="00D87512">
      <w:pPr>
        <w:spacing w:line="360" w:lineRule="auto"/>
        <w:ind w:firstLine="709"/>
        <w:jc w:val="both"/>
      </w:pPr>
      <w:r w:rsidRPr="00D87512">
        <w:t xml:space="preserve">Вычисления магнитной проводимости производятся для трех значений рабочих воздушных зазоров: </w:t>
      </w:r>
      <w:r w:rsidRPr="00D87512">
        <w:sym w:font="Symbol" w:char="F064"/>
      </w:r>
      <w:r w:rsidRPr="00D87512">
        <w:rPr>
          <w:vertAlign w:val="subscript"/>
        </w:rPr>
        <w:t>1</w:t>
      </w:r>
      <w:r w:rsidRPr="00D87512">
        <w:t>=0,5</w:t>
      </w:r>
      <w:r w:rsidRPr="00D87512">
        <w:sym w:font="Symbol" w:char="F0D7"/>
      </w:r>
      <w:r w:rsidRPr="00D87512">
        <w:t>10</w:t>
      </w:r>
      <w:r w:rsidRPr="00D87512">
        <w:rPr>
          <w:vertAlign w:val="superscript"/>
        </w:rPr>
        <w:t>-3</w:t>
      </w:r>
      <w:r w:rsidRPr="00D87512">
        <w:t xml:space="preserve"> м; </w:t>
      </w:r>
      <w:r w:rsidRPr="00D87512">
        <w:sym w:font="Symbol" w:char="F064"/>
      </w:r>
      <w:r w:rsidRPr="00D87512">
        <w:rPr>
          <w:vertAlign w:val="subscript"/>
        </w:rPr>
        <w:t>2</w:t>
      </w:r>
      <w:r w:rsidRPr="00D87512">
        <w:t>=1</w:t>
      </w:r>
      <w:r w:rsidRPr="00D87512">
        <w:sym w:font="Symbol" w:char="F0D7"/>
      </w:r>
      <w:r w:rsidRPr="00D87512">
        <w:t>10</w:t>
      </w:r>
      <w:r w:rsidRPr="00D87512">
        <w:rPr>
          <w:vertAlign w:val="superscript"/>
        </w:rPr>
        <w:t>-3</w:t>
      </w:r>
      <w:r w:rsidRPr="00D87512">
        <w:t xml:space="preserve"> м; </w:t>
      </w:r>
      <w:r w:rsidRPr="00D87512">
        <w:sym w:font="Symbol" w:char="F064"/>
      </w:r>
      <w:r w:rsidRPr="00D87512">
        <w:rPr>
          <w:vertAlign w:val="subscript"/>
        </w:rPr>
        <w:t>3</w:t>
      </w:r>
      <w:r w:rsidRPr="00D87512">
        <w:t>=1,5</w:t>
      </w:r>
      <w:r w:rsidRPr="00D87512">
        <w:sym w:font="Symbol" w:char="F0D7"/>
      </w:r>
      <w:r w:rsidRPr="00D87512">
        <w:t>10</w:t>
      </w:r>
      <w:r w:rsidRPr="00D87512">
        <w:rPr>
          <w:vertAlign w:val="superscript"/>
        </w:rPr>
        <w:t>-3</w:t>
      </w:r>
      <w:r w:rsidRPr="00D87512">
        <w:t xml:space="preserve"> м.</w:t>
      </w:r>
    </w:p>
    <w:p w:rsidR="00591EC9" w:rsidRPr="00D87512" w:rsidRDefault="00591EC9" w:rsidP="00D87512">
      <w:pPr>
        <w:spacing w:line="360" w:lineRule="auto"/>
        <w:ind w:firstLine="709"/>
        <w:jc w:val="both"/>
      </w:pPr>
      <w:r w:rsidRPr="00D87512">
        <w:t>Полученные значения магнитной проводимости и производной магнитной проводимости сводим в табл. 1.</w:t>
      </w:r>
    </w:p>
    <w:p w:rsidR="008B512E" w:rsidRPr="00D87512" w:rsidRDefault="008B512E" w:rsidP="00D87512">
      <w:pPr>
        <w:spacing w:line="360" w:lineRule="auto"/>
        <w:ind w:firstLine="709"/>
        <w:jc w:val="both"/>
        <w:rPr>
          <w:i/>
          <w:iCs/>
        </w:rPr>
      </w:pPr>
      <w:r w:rsidRPr="00D87512">
        <w:t xml:space="preserve">при </w:t>
      </w:r>
      <w:r w:rsidRPr="00D87512">
        <w:rPr>
          <w:i/>
          <w:iCs/>
        </w:rPr>
        <w:t>δ</w:t>
      </w:r>
      <w:r w:rsidRPr="00D87512">
        <w:rPr>
          <w:i/>
          <w:iCs/>
          <w:vertAlign w:val="subscript"/>
        </w:rPr>
        <w:t>р1</w:t>
      </w:r>
      <w:r w:rsidRPr="00D87512">
        <w:rPr>
          <w:i/>
          <w:iCs/>
        </w:rPr>
        <w:t>=</w:t>
      </w:r>
      <w:r w:rsidR="0086116E" w:rsidRPr="00D87512">
        <w:rPr>
          <w:i/>
          <w:iCs/>
        </w:rPr>
        <w:t xml:space="preserve"> 0,5 ·1</w:t>
      </w:r>
      <w:r w:rsidRPr="00D87512">
        <w:rPr>
          <w:i/>
          <w:iCs/>
        </w:rPr>
        <w:t>0</w:t>
      </w:r>
      <w:r w:rsidRPr="00D87512">
        <w:rPr>
          <w:i/>
          <w:iCs/>
          <w:vertAlign w:val="superscript"/>
        </w:rPr>
        <w:t>-3</w:t>
      </w:r>
      <w:r w:rsidRPr="00D87512">
        <w:rPr>
          <w:i/>
          <w:iCs/>
        </w:rPr>
        <w:t>м</w:t>
      </w:r>
      <w:r w:rsidRPr="00D87512">
        <w:t>:</w:t>
      </w:r>
    </w:p>
    <w:p w:rsidR="008B512E" w:rsidRPr="00D87512" w:rsidRDefault="001D2BDA" w:rsidP="001D2CCA">
      <w:pPr>
        <w:spacing w:line="360" w:lineRule="auto"/>
        <w:ind w:firstLine="709"/>
        <w:jc w:val="center"/>
      </w:pPr>
      <w:r>
        <w:rPr>
          <w:position w:val="-74"/>
        </w:rPr>
        <w:pict>
          <v:shape id="_x0000_i1030" type="#_x0000_t75" style="width:414pt;height:80.25pt" fillcolor="window">
            <v:imagedata r:id="rId11" o:title=""/>
          </v:shape>
        </w:pict>
      </w:r>
    </w:p>
    <w:p w:rsidR="008B512E" w:rsidRPr="00D87512" w:rsidRDefault="001D2BDA" w:rsidP="00D87512">
      <w:pPr>
        <w:spacing w:line="360" w:lineRule="auto"/>
        <w:ind w:firstLine="709"/>
        <w:jc w:val="both"/>
      </w:pPr>
      <w:r>
        <w:rPr>
          <w:position w:val="-28"/>
        </w:rPr>
        <w:pict>
          <v:shape id="_x0000_i1031" type="#_x0000_t75" style="width:185.25pt;height:33pt" fillcolor="window">
            <v:imagedata r:id="rId12" o:title=""/>
          </v:shape>
        </w:pict>
      </w:r>
    </w:p>
    <w:p w:rsidR="008B512E" w:rsidRPr="00D87512" w:rsidRDefault="001D2BDA" w:rsidP="001D2CCA">
      <w:pPr>
        <w:spacing w:line="360" w:lineRule="auto"/>
        <w:ind w:firstLine="720"/>
      </w:pPr>
      <w:r>
        <w:rPr>
          <w:position w:val="-64"/>
        </w:rPr>
        <w:pict>
          <v:shape id="_x0000_i1032" type="#_x0000_t75" style="width:429pt;height:69pt" fillcolor="window">
            <v:imagedata r:id="rId13" o:title=""/>
          </v:shape>
        </w:pict>
      </w:r>
    </w:p>
    <w:p w:rsidR="008B512E" w:rsidRPr="00D87512" w:rsidRDefault="008B512E" w:rsidP="00D87512">
      <w:pPr>
        <w:spacing w:line="360" w:lineRule="auto"/>
        <w:ind w:firstLine="709"/>
        <w:jc w:val="both"/>
        <w:rPr>
          <w:i/>
          <w:iCs/>
        </w:rPr>
      </w:pPr>
      <w:r w:rsidRPr="00D87512">
        <w:t xml:space="preserve">при </w:t>
      </w:r>
      <w:r w:rsidRPr="00D87512">
        <w:rPr>
          <w:i/>
          <w:iCs/>
        </w:rPr>
        <w:t>δ</w:t>
      </w:r>
      <w:r w:rsidRPr="00D87512">
        <w:rPr>
          <w:i/>
          <w:iCs/>
          <w:vertAlign w:val="subscript"/>
        </w:rPr>
        <w:t>р2</w:t>
      </w:r>
      <w:r w:rsidRPr="00D87512">
        <w:rPr>
          <w:i/>
          <w:iCs/>
        </w:rPr>
        <w:t>=</w:t>
      </w:r>
      <w:r w:rsidR="0086116E" w:rsidRPr="00D87512">
        <w:rPr>
          <w:i/>
          <w:iCs/>
        </w:rPr>
        <w:t xml:space="preserve">1,0 </w:t>
      </w:r>
      <w:r w:rsidRPr="00D87512">
        <w:rPr>
          <w:i/>
          <w:iCs/>
        </w:rPr>
        <w:t>·10</w:t>
      </w:r>
      <w:r w:rsidRPr="00D87512">
        <w:rPr>
          <w:i/>
          <w:iCs/>
          <w:vertAlign w:val="superscript"/>
        </w:rPr>
        <w:t>-3</w:t>
      </w:r>
      <w:r w:rsidRPr="00D87512">
        <w:rPr>
          <w:i/>
          <w:iCs/>
        </w:rPr>
        <w:t>м</w:t>
      </w:r>
      <w:r w:rsidRPr="00D87512">
        <w:t>:</w:t>
      </w:r>
    </w:p>
    <w:p w:rsidR="008B512E" w:rsidRPr="00D87512" w:rsidRDefault="001D2BDA" w:rsidP="001D2CCA">
      <w:pPr>
        <w:spacing w:line="360" w:lineRule="auto"/>
        <w:ind w:firstLine="709"/>
        <w:jc w:val="center"/>
      </w:pPr>
      <w:r>
        <w:rPr>
          <w:position w:val="-68"/>
        </w:rPr>
        <w:pict>
          <v:shape id="_x0000_i1033" type="#_x0000_t75" style="width:423.75pt;height:74.25pt" fillcolor="window">
            <v:imagedata r:id="rId14" o:title=""/>
          </v:shape>
        </w:pict>
      </w:r>
    </w:p>
    <w:p w:rsidR="008B512E" w:rsidRPr="00D87512" w:rsidRDefault="001D2BDA" w:rsidP="00793092">
      <w:pPr>
        <w:spacing w:line="360" w:lineRule="auto"/>
        <w:ind w:firstLine="709"/>
        <w:jc w:val="both"/>
      </w:pPr>
      <w:r>
        <w:rPr>
          <w:position w:val="-28"/>
        </w:rPr>
        <w:pict>
          <v:shape id="_x0000_i1034" type="#_x0000_t75" style="width:180.75pt;height:33pt" fillcolor="window">
            <v:imagedata r:id="rId15" o:title=""/>
          </v:shape>
        </w:pict>
      </w:r>
    </w:p>
    <w:p w:rsidR="008B512E" w:rsidRPr="00D87512" w:rsidRDefault="001D2BDA" w:rsidP="001D2CCA">
      <w:pPr>
        <w:spacing w:line="360" w:lineRule="auto"/>
        <w:ind w:firstLine="720"/>
      </w:pPr>
      <w:r>
        <w:rPr>
          <w:position w:val="-64"/>
        </w:rPr>
        <w:pict>
          <v:shape id="_x0000_i1035" type="#_x0000_t75" style="width:411pt;height:69pt" fillcolor="window">
            <v:imagedata r:id="rId16" o:title=""/>
          </v:shape>
        </w:pict>
      </w:r>
    </w:p>
    <w:p w:rsidR="008B512E" w:rsidRPr="00D87512" w:rsidRDefault="008B512E" w:rsidP="00D87512">
      <w:pPr>
        <w:spacing w:line="360" w:lineRule="auto"/>
        <w:ind w:firstLine="709"/>
        <w:jc w:val="both"/>
        <w:rPr>
          <w:i/>
          <w:iCs/>
        </w:rPr>
      </w:pPr>
      <w:r w:rsidRPr="00D87512">
        <w:t xml:space="preserve">при </w:t>
      </w:r>
      <w:r w:rsidRPr="00D87512">
        <w:rPr>
          <w:i/>
          <w:iCs/>
        </w:rPr>
        <w:t>δ</w:t>
      </w:r>
      <w:r w:rsidRPr="00D87512">
        <w:rPr>
          <w:i/>
          <w:iCs/>
          <w:vertAlign w:val="subscript"/>
        </w:rPr>
        <w:t>р3</w:t>
      </w:r>
      <w:r w:rsidR="0086116E" w:rsidRPr="00D87512">
        <w:rPr>
          <w:i/>
          <w:iCs/>
        </w:rPr>
        <w:t xml:space="preserve">=1,5 </w:t>
      </w:r>
      <w:r w:rsidRPr="00D87512">
        <w:rPr>
          <w:i/>
          <w:iCs/>
        </w:rPr>
        <w:t>·10</w:t>
      </w:r>
      <w:r w:rsidRPr="00D87512">
        <w:rPr>
          <w:i/>
          <w:iCs/>
          <w:vertAlign w:val="superscript"/>
        </w:rPr>
        <w:t>-3</w:t>
      </w:r>
      <w:r w:rsidRPr="00D87512">
        <w:rPr>
          <w:i/>
          <w:iCs/>
        </w:rPr>
        <w:t>м</w:t>
      </w:r>
      <w:r w:rsidRPr="00D87512">
        <w:t>:</w:t>
      </w:r>
    </w:p>
    <w:p w:rsidR="008B512E" w:rsidRPr="00D87512" w:rsidRDefault="001D2BDA" w:rsidP="001D2CCA">
      <w:pPr>
        <w:spacing w:line="360" w:lineRule="auto"/>
        <w:ind w:firstLine="709"/>
        <w:jc w:val="center"/>
      </w:pPr>
      <w:r>
        <w:rPr>
          <w:position w:val="-70"/>
        </w:rPr>
        <w:pict>
          <v:shape id="_x0000_i1036" type="#_x0000_t75" style="width:405pt;height:75pt" fillcolor="window">
            <v:imagedata r:id="rId17" o:title=""/>
          </v:shape>
        </w:pict>
      </w:r>
    </w:p>
    <w:p w:rsidR="008B512E" w:rsidRPr="00D87512" w:rsidRDefault="001D2BDA" w:rsidP="001D2CCA">
      <w:pPr>
        <w:spacing w:line="360" w:lineRule="auto"/>
        <w:ind w:firstLine="709"/>
        <w:jc w:val="center"/>
      </w:pPr>
      <w:r>
        <w:rPr>
          <w:position w:val="-28"/>
        </w:rPr>
        <w:pict>
          <v:shape id="_x0000_i1037" type="#_x0000_t75" style="width:174.75pt;height:33pt" fillcolor="window">
            <v:imagedata r:id="rId18" o:title=""/>
          </v:shape>
        </w:pict>
      </w:r>
    </w:p>
    <w:p w:rsidR="008B512E" w:rsidRPr="00D87512" w:rsidRDefault="001D2BDA" w:rsidP="001D2CCA">
      <w:pPr>
        <w:spacing w:line="360" w:lineRule="auto"/>
        <w:ind w:firstLine="720"/>
        <w:jc w:val="center"/>
        <w:rPr>
          <w:lang w:val="en-US"/>
        </w:rPr>
      </w:pPr>
      <w:r>
        <w:rPr>
          <w:position w:val="-64"/>
        </w:rPr>
        <w:pict>
          <v:shape id="_x0000_i1038" type="#_x0000_t75" style="width:386.25pt;height:69pt" fillcolor="window">
            <v:imagedata r:id="rId19" o:title=""/>
          </v:shape>
        </w:pict>
      </w:r>
    </w:p>
    <w:p w:rsidR="001D2CCA" w:rsidRDefault="001D2CCA" w:rsidP="00D87512">
      <w:pPr>
        <w:spacing w:line="360" w:lineRule="auto"/>
        <w:ind w:firstLine="709"/>
        <w:jc w:val="both"/>
      </w:pPr>
    </w:p>
    <w:p w:rsidR="00591EC9" w:rsidRPr="00D87512" w:rsidRDefault="00591EC9" w:rsidP="001D2CCA">
      <w:pPr>
        <w:spacing w:line="360" w:lineRule="auto"/>
        <w:ind w:firstLine="709"/>
        <w:jc w:val="right"/>
      </w:pPr>
      <w:r w:rsidRPr="00D87512">
        <w:t>Таблица 1 – Значения магнитной проводимости и производной магнитной проводимости.</w:t>
      </w:r>
    </w:p>
    <w:tbl>
      <w:tblPr>
        <w:tblW w:w="936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81"/>
        <w:gridCol w:w="2490"/>
        <w:gridCol w:w="2490"/>
        <w:gridCol w:w="1999"/>
      </w:tblGrid>
      <w:tr w:rsidR="00591EC9" w:rsidRPr="001D2CCA">
        <w:tc>
          <w:tcPr>
            <w:tcW w:w="2381" w:type="dxa"/>
          </w:tcPr>
          <w:p w:rsidR="00591EC9" w:rsidRPr="001D2CCA" w:rsidRDefault="00591EC9" w:rsidP="001D2CCA">
            <w:pPr>
              <w:jc w:val="both"/>
              <w:rPr>
                <w:sz w:val="20"/>
                <w:szCs w:val="20"/>
              </w:rPr>
            </w:pPr>
            <w:r w:rsidRPr="001D2CCA">
              <w:rPr>
                <w:sz w:val="20"/>
                <w:szCs w:val="20"/>
              </w:rPr>
              <w:sym w:font="Symbol" w:char="F064"/>
            </w:r>
            <w:r w:rsidRPr="001D2CCA">
              <w:rPr>
                <w:sz w:val="20"/>
                <w:szCs w:val="20"/>
                <w:vertAlign w:val="subscript"/>
                <w:lang w:val="en-US"/>
              </w:rPr>
              <w:t>p</w:t>
            </w:r>
            <w:r w:rsidRPr="001D2CCA">
              <w:rPr>
                <w:sz w:val="20"/>
                <w:szCs w:val="20"/>
                <w:lang w:val="en-US"/>
              </w:rPr>
              <w:sym w:font="Symbol" w:char="F0D7"/>
            </w:r>
            <w:r w:rsidRPr="001D2CCA">
              <w:rPr>
                <w:sz w:val="20"/>
                <w:szCs w:val="20"/>
                <w:lang w:val="en-US"/>
              </w:rPr>
              <w:t>10</w:t>
            </w:r>
            <w:r w:rsidRPr="001D2CCA">
              <w:rPr>
                <w:sz w:val="20"/>
                <w:szCs w:val="20"/>
                <w:vertAlign w:val="superscript"/>
              </w:rPr>
              <w:t>-3</w:t>
            </w:r>
            <w:r w:rsidRPr="001D2CCA">
              <w:rPr>
                <w:sz w:val="20"/>
                <w:szCs w:val="20"/>
              </w:rPr>
              <w:t>, м</w:t>
            </w:r>
          </w:p>
        </w:tc>
        <w:tc>
          <w:tcPr>
            <w:tcW w:w="2490" w:type="dxa"/>
          </w:tcPr>
          <w:p w:rsidR="00591EC9" w:rsidRPr="001D2CCA" w:rsidRDefault="00591EC9" w:rsidP="001D2CCA">
            <w:pPr>
              <w:jc w:val="both"/>
              <w:rPr>
                <w:sz w:val="20"/>
                <w:szCs w:val="20"/>
              </w:rPr>
            </w:pPr>
            <w:r w:rsidRPr="001D2CCA">
              <w:rPr>
                <w:sz w:val="20"/>
                <w:szCs w:val="20"/>
              </w:rPr>
              <w:t>0,5</w:t>
            </w:r>
          </w:p>
        </w:tc>
        <w:tc>
          <w:tcPr>
            <w:tcW w:w="2490" w:type="dxa"/>
          </w:tcPr>
          <w:p w:rsidR="00591EC9" w:rsidRPr="001D2CCA" w:rsidRDefault="00591EC9" w:rsidP="001D2CCA">
            <w:pPr>
              <w:jc w:val="both"/>
              <w:rPr>
                <w:sz w:val="20"/>
                <w:szCs w:val="20"/>
              </w:rPr>
            </w:pPr>
            <w:r w:rsidRPr="001D2CCA">
              <w:rPr>
                <w:sz w:val="20"/>
                <w:szCs w:val="20"/>
              </w:rPr>
              <w:t>1,0</w:t>
            </w:r>
          </w:p>
        </w:tc>
        <w:tc>
          <w:tcPr>
            <w:tcW w:w="1999" w:type="dxa"/>
          </w:tcPr>
          <w:p w:rsidR="00591EC9" w:rsidRPr="001D2CCA" w:rsidRDefault="00591EC9" w:rsidP="001D2CCA">
            <w:pPr>
              <w:jc w:val="both"/>
              <w:rPr>
                <w:sz w:val="20"/>
                <w:szCs w:val="20"/>
              </w:rPr>
            </w:pPr>
            <w:r w:rsidRPr="001D2CCA">
              <w:rPr>
                <w:sz w:val="20"/>
                <w:szCs w:val="20"/>
              </w:rPr>
              <w:t>1.5</w:t>
            </w:r>
          </w:p>
        </w:tc>
      </w:tr>
      <w:tr w:rsidR="00591EC9" w:rsidRPr="001D2CCA">
        <w:tc>
          <w:tcPr>
            <w:tcW w:w="2381" w:type="dxa"/>
          </w:tcPr>
          <w:p w:rsidR="00591EC9" w:rsidRPr="001D2CCA" w:rsidRDefault="00591EC9" w:rsidP="001D2CCA">
            <w:pPr>
              <w:jc w:val="both"/>
              <w:rPr>
                <w:sz w:val="20"/>
                <w:szCs w:val="20"/>
              </w:rPr>
            </w:pPr>
            <w:r w:rsidRPr="001D2CCA">
              <w:rPr>
                <w:sz w:val="20"/>
                <w:szCs w:val="20"/>
                <w:lang w:val="en-US"/>
              </w:rPr>
              <w:t>G</w:t>
            </w:r>
            <w:r w:rsidRPr="001D2CCA">
              <w:rPr>
                <w:sz w:val="20"/>
                <w:szCs w:val="20"/>
                <w:vertAlign w:val="subscript"/>
                <w:lang w:val="en-US"/>
              </w:rPr>
              <w:t>p</w:t>
            </w:r>
            <w:r w:rsidRPr="001D2CCA">
              <w:rPr>
                <w:sz w:val="20"/>
                <w:szCs w:val="20"/>
                <w:lang w:val="en-US"/>
              </w:rPr>
              <w:sym w:font="Symbol" w:char="F0D7"/>
            </w:r>
            <w:r w:rsidRPr="001D2CCA">
              <w:rPr>
                <w:sz w:val="20"/>
                <w:szCs w:val="20"/>
                <w:lang w:val="en-US"/>
              </w:rPr>
              <w:t>10</w:t>
            </w:r>
            <w:r w:rsidRPr="001D2CCA">
              <w:rPr>
                <w:sz w:val="20"/>
                <w:szCs w:val="20"/>
                <w:vertAlign w:val="superscript"/>
                <w:lang w:val="en-US"/>
              </w:rPr>
              <w:t>-7</w:t>
            </w:r>
            <w:r w:rsidRPr="001D2CCA">
              <w:rPr>
                <w:sz w:val="20"/>
                <w:szCs w:val="20"/>
                <w:lang w:val="en-US"/>
              </w:rPr>
              <w:t xml:space="preserve">, </w:t>
            </w:r>
            <w:r w:rsidRPr="001D2CCA">
              <w:rPr>
                <w:sz w:val="20"/>
                <w:szCs w:val="20"/>
              </w:rPr>
              <w:t>Гн</w:t>
            </w:r>
          </w:p>
        </w:tc>
        <w:tc>
          <w:tcPr>
            <w:tcW w:w="2490" w:type="dxa"/>
          </w:tcPr>
          <w:p w:rsidR="00591EC9" w:rsidRPr="001D2CCA" w:rsidRDefault="00127CDC" w:rsidP="001D2CCA">
            <w:pPr>
              <w:jc w:val="both"/>
              <w:rPr>
                <w:sz w:val="20"/>
                <w:szCs w:val="20"/>
              </w:rPr>
            </w:pPr>
            <w:r w:rsidRPr="001D2CCA">
              <w:rPr>
                <w:sz w:val="20"/>
                <w:szCs w:val="20"/>
              </w:rPr>
              <w:t>7,305</w:t>
            </w:r>
          </w:p>
        </w:tc>
        <w:tc>
          <w:tcPr>
            <w:tcW w:w="2490" w:type="dxa"/>
          </w:tcPr>
          <w:p w:rsidR="00591EC9" w:rsidRPr="001D2CCA" w:rsidRDefault="00127CDC" w:rsidP="001D2CCA">
            <w:pPr>
              <w:jc w:val="both"/>
              <w:rPr>
                <w:sz w:val="20"/>
                <w:szCs w:val="20"/>
              </w:rPr>
            </w:pPr>
            <w:r w:rsidRPr="001D2CCA">
              <w:rPr>
                <w:sz w:val="20"/>
                <w:szCs w:val="20"/>
              </w:rPr>
              <w:t>3,98</w:t>
            </w:r>
          </w:p>
        </w:tc>
        <w:tc>
          <w:tcPr>
            <w:tcW w:w="1999" w:type="dxa"/>
          </w:tcPr>
          <w:p w:rsidR="00591EC9" w:rsidRPr="001D2CCA" w:rsidRDefault="00127CDC" w:rsidP="001D2CCA">
            <w:pPr>
              <w:jc w:val="both"/>
              <w:rPr>
                <w:sz w:val="20"/>
                <w:szCs w:val="20"/>
              </w:rPr>
            </w:pPr>
            <w:r w:rsidRPr="001D2CCA">
              <w:rPr>
                <w:sz w:val="20"/>
                <w:szCs w:val="20"/>
              </w:rPr>
              <w:t>2,82</w:t>
            </w:r>
          </w:p>
        </w:tc>
      </w:tr>
      <w:tr w:rsidR="00591EC9" w:rsidRPr="001D2CCA">
        <w:tc>
          <w:tcPr>
            <w:tcW w:w="2381" w:type="dxa"/>
          </w:tcPr>
          <w:p w:rsidR="00591EC9" w:rsidRPr="001D2CCA" w:rsidRDefault="00127CDC" w:rsidP="001D2CCA">
            <w:pPr>
              <w:jc w:val="both"/>
              <w:rPr>
                <w:sz w:val="20"/>
                <w:szCs w:val="20"/>
                <w:vertAlign w:val="superscript"/>
              </w:rPr>
            </w:pPr>
            <w:r w:rsidRPr="001D2CCA">
              <w:rPr>
                <w:sz w:val="20"/>
                <w:szCs w:val="20"/>
                <w:lang w:val="en-US"/>
              </w:rPr>
              <w:t>R</w:t>
            </w:r>
            <w:r w:rsidRPr="001D2CCA">
              <w:rPr>
                <w:sz w:val="20"/>
                <w:szCs w:val="20"/>
                <w:vertAlign w:val="subscript"/>
                <w:lang w:val="en-US"/>
              </w:rPr>
              <w:t>p</w:t>
            </w:r>
            <w:r w:rsidRPr="001D2CCA">
              <w:rPr>
                <w:sz w:val="20"/>
                <w:szCs w:val="20"/>
                <w:lang w:val="en-US"/>
              </w:rPr>
              <w:sym w:font="Symbol" w:char="F0D7"/>
            </w:r>
            <w:r w:rsidRPr="001D2CCA">
              <w:rPr>
                <w:sz w:val="20"/>
                <w:szCs w:val="20"/>
                <w:lang w:val="en-US"/>
              </w:rPr>
              <w:t>10</w:t>
            </w:r>
            <w:r w:rsidRPr="001D2CCA">
              <w:rPr>
                <w:sz w:val="20"/>
                <w:szCs w:val="20"/>
                <w:vertAlign w:val="superscript"/>
                <w:lang w:val="en-US"/>
              </w:rPr>
              <w:t>-7</w:t>
            </w:r>
            <w:r w:rsidRPr="001D2CCA">
              <w:rPr>
                <w:sz w:val="20"/>
                <w:szCs w:val="20"/>
                <w:vertAlign w:val="subscript"/>
              </w:rPr>
              <w:t xml:space="preserve"> </w:t>
            </w:r>
            <w:r w:rsidR="00591EC9" w:rsidRPr="001D2CCA">
              <w:rPr>
                <w:sz w:val="20"/>
                <w:szCs w:val="20"/>
                <w:lang w:val="en-US"/>
              </w:rPr>
              <w:t xml:space="preserve">, </w:t>
            </w:r>
            <w:r w:rsidR="00591EC9" w:rsidRPr="001D2CCA">
              <w:rPr>
                <w:sz w:val="20"/>
                <w:szCs w:val="20"/>
              </w:rPr>
              <w:t>Гн</w:t>
            </w:r>
            <w:r w:rsidR="00591EC9" w:rsidRPr="001D2CCA">
              <w:rPr>
                <w:sz w:val="20"/>
                <w:szCs w:val="20"/>
                <w:vertAlign w:val="superscript"/>
              </w:rPr>
              <w:t>-1</w:t>
            </w:r>
          </w:p>
        </w:tc>
        <w:tc>
          <w:tcPr>
            <w:tcW w:w="2490" w:type="dxa"/>
          </w:tcPr>
          <w:p w:rsidR="00591EC9" w:rsidRPr="001D2CCA" w:rsidRDefault="00127CDC" w:rsidP="001D2CCA">
            <w:pPr>
              <w:jc w:val="both"/>
              <w:rPr>
                <w:snapToGrid w:val="0"/>
                <w:color w:val="000000"/>
                <w:sz w:val="20"/>
                <w:szCs w:val="20"/>
                <w:lang w:val="en-US"/>
              </w:rPr>
            </w:pPr>
            <w:r w:rsidRPr="001D2CCA">
              <w:rPr>
                <w:snapToGrid w:val="0"/>
                <w:color w:val="000000"/>
                <w:sz w:val="20"/>
                <w:szCs w:val="20"/>
                <w:lang w:val="en-US"/>
              </w:rPr>
              <w:t>0.1369</w:t>
            </w:r>
          </w:p>
        </w:tc>
        <w:tc>
          <w:tcPr>
            <w:tcW w:w="2490" w:type="dxa"/>
          </w:tcPr>
          <w:p w:rsidR="00591EC9" w:rsidRPr="001D2CCA" w:rsidRDefault="00127CDC" w:rsidP="001D2CCA">
            <w:pPr>
              <w:jc w:val="both"/>
              <w:rPr>
                <w:snapToGrid w:val="0"/>
                <w:color w:val="000000"/>
                <w:sz w:val="20"/>
                <w:szCs w:val="20"/>
                <w:lang w:val="en-US"/>
              </w:rPr>
            </w:pPr>
            <w:r w:rsidRPr="001D2CCA">
              <w:rPr>
                <w:snapToGrid w:val="0"/>
                <w:color w:val="000000"/>
                <w:sz w:val="20"/>
                <w:szCs w:val="20"/>
                <w:lang w:val="en-US"/>
              </w:rPr>
              <w:t>0.2513</w:t>
            </w:r>
          </w:p>
        </w:tc>
        <w:tc>
          <w:tcPr>
            <w:tcW w:w="1999" w:type="dxa"/>
          </w:tcPr>
          <w:p w:rsidR="00591EC9" w:rsidRPr="001D2CCA" w:rsidRDefault="00127CDC" w:rsidP="001D2CCA">
            <w:pPr>
              <w:jc w:val="both"/>
              <w:rPr>
                <w:snapToGrid w:val="0"/>
                <w:color w:val="000000"/>
                <w:sz w:val="20"/>
                <w:szCs w:val="20"/>
                <w:lang w:val="en-US"/>
              </w:rPr>
            </w:pPr>
            <w:r w:rsidRPr="001D2CCA">
              <w:rPr>
                <w:snapToGrid w:val="0"/>
                <w:color w:val="000000"/>
                <w:sz w:val="20"/>
                <w:szCs w:val="20"/>
                <w:lang w:val="en-US"/>
              </w:rPr>
              <w:t>0.355</w:t>
            </w:r>
          </w:p>
        </w:tc>
      </w:tr>
      <w:tr w:rsidR="00591EC9" w:rsidRPr="001D2CCA">
        <w:tc>
          <w:tcPr>
            <w:tcW w:w="2381" w:type="dxa"/>
            <w:vAlign w:val="center"/>
          </w:tcPr>
          <w:p w:rsidR="00591EC9" w:rsidRPr="001D2CCA" w:rsidRDefault="001D2BDA" w:rsidP="001D2CCA">
            <w:pPr>
              <w:jc w:val="both"/>
              <w:rPr>
                <w:sz w:val="20"/>
                <w:szCs w:val="20"/>
              </w:rPr>
            </w:pPr>
            <w:r>
              <w:rPr>
                <w:position w:val="-32"/>
                <w:sz w:val="20"/>
                <w:szCs w:val="20"/>
              </w:rPr>
              <w:pict>
                <v:shape id="_x0000_i1039" type="#_x0000_t75" style="width:30.75pt;height:38.25pt" fillcolor="window">
                  <v:imagedata r:id="rId20" o:title=""/>
                </v:shape>
              </w:pict>
            </w:r>
            <w:r w:rsidR="00591EC9" w:rsidRPr="001D2CCA">
              <w:rPr>
                <w:sz w:val="20"/>
                <w:szCs w:val="20"/>
              </w:rPr>
              <w:sym w:font="Symbol" w:char="F0D7"/>
            </w:r>
            <w:r w:rsidR="00591EC9" w:rsidRPr="001D2CCA">
              <w:rPr>
                <w:sz w:val="20"/>
                <w:szCs w:val="20"/>
              </w:rPr>
              <w:t>10</w:t>
            </w:r>
            <w:r w:rsidR="00591EC9" w:rsidRPr="001D2CCA">
              <w:rPr>
                <w:sz w:val="20"/>
                <w:szCs w:val="20"/>
                <w:vertAlign w:val="superscript"/>
                <w:lang w:val="en-US"/>
              </w:rPr>
              <w:t>-4</w:t>
            </w:r>
            <w:r w:rsidR="00591EC9" w:rsidRPr="001D2CCA">
              <w:rPr>
                <w:sz w:val="20"/>
                <w:szCs w:val="20"/>
                <w:lang w:val="en-US"/>
              </w:rPr>
              <w:t xml:space="preserve">, </w:t>
            </w:r>
            <w:r w:rsidR="00591EC9" w:rsidRPr="001D2CCA">
              <w:rPr>
                <w:sz w:val="20"/>
                <w:szCs w:val="20"/>
              </w:rPr>
              <w:t>Гн/м</w:t>
            </w:r>
          </w:p>
        </w:tc>
        <w:tc>
          <w:tcPr>
            <w:tcW w:w="2490" w:type="dxa"/>
            <w:vAlign w:val="center"/>
          </w:tcPr>
          <w:p w:rsidR="00591EC9" w:rsidRPr="001D2CCA" w:rsidRDefault="00127CDC" w:rsidP="001D2CCA">
            <w:pPr>
              <w:jc w:val="both"/>
              <w:rPr>
                <w:sz w:val="20"/>
                <w:szCs w:val="20"/>
                <w:lang w:val="en-US"/>
              </w:rPr>
            </w:pPr>
            <w:r w:rsidRPr="001D2CCA">
              <w:rPr>
                <w:sz w:val="20"/>
                <w:szCs w:val="20"/>
                <w:lang w:val="en-US"/>
              </w:rPr>
              <w:t>12.98</w:t>
            </w:r>
          </w:p>
        </w:tc>
        <w:tc>
          <w:tcPr>
            <w:tcW w:w="2490" w:type="dxa"/>
            <w:vAlign w:val="center"/>
          </w:tcPr>
          <w:p w:rsidR="00591EC9" w:rsidRPr="001D2CCA" w:rsidRDefault="00127CDC" w:rsidP="001D2CCA">
            <w:pPr>
              <w:jc w:val="both"/>
              <w:rPr>
                <w:sz w:val="20"/>
                <w:szCs w:val="20"/>
                <w:lang w:val="en-US"/>
              </w:rPr>
            </w:pPr>
            <w:r w:rsidRPr="001D2CCA">
              <w:rPr>
                <w:sz w:val="20"/>
                <w:szCs w:val="20"/>
                <w:lang w:val="en-US"/>
              </w:rPr>
              <w:t>3.419</w:t>
            </w:r>
          </w:p>
        </w:tc>
        <w:tc>
          <w:tcPr>
            <w:tcW w:w="1999" w:type="dxa"/>
            <w:vAlign w:val="center"/>
          </w:tcPr>
          <w:p w:rsidR="00591EC9" w:rsidRPr="001D2CCA" w:rsidRDefault="00127CDC" w:rsidP="001D2CCA">
            <w:pPr>
              <w:jc w:val="both"/>
              <w:rPr>
                <w:sz w:val="20"/>
                <w:szCs w:val="20"/>
                <w:lang w:val="en-US"/>
              </w:rPr>
            </w:pPr>
            <w:r w:rsidRPr="001D2CCA">
              <w:rPr>
                <w:sz w:val="20"/>
                <w:szCs w:val="20"/>
                <w:lang w:val="en-US"/>
              </w:rPr>
              <w:t>1.572</w:t>
            </w:r>
          </w:p>
        </w:tc>
      </w:tr>
    </w:tbl>
    <w:p w:rsidR="00C41DD0" w:rsidRPr="00D87512" w:rsidRDefault="00C41DD0" w:rsidP="00D87512">
      <w:pPr>
        <w:spacing w:line="360" w:lineRule="auto"/>
        <w:ind w:firstLine="709"/>
        <w:jc w:val="both"/>
      </w:pPr>
    </w:p>
    <w:p w:rsidR="00127CDC" w:rsidRDefault="00127CDC" w:rsidP="00D87512">
      <w:pPr>
        <w:spacing w:line="360" w:lineRule="auto"/>
        <w:ind w:firstLine="709"/>
        <w:jc w:val="both"/>
      </w:pPr>
      <w:r w:rsidRPr="00D87512">
        <w:t xml:space="preserve">Построим график зависимости </w:t>
      </w:r>
      <w:r w:rsidRPr="00D87512">
        <w:rPr>
          <w:lang w:val="en-US"/>
        </w:rPr>
        <w:t>G</w:t>
      </w:r>
      <w:r w:rsidRPr="00D87512">
        <w:rPr>
          <w:vertAlign w:val="subscript"/>
          <w:lang w:val="en-US"/>
        </w:rPr>
        <w:t>p</w:t>
      </w:r>
      <w:r w:rsidRPr="00D87512">
        <w:t>=</w:t>
      </w:r>
      <w:r w:rsidRPr="00D87512">
        <w:rPr>
          <w:lang w:val="en-US"/>
        </w:rPr>
        <w:t>f</w:t>
      </w:r>
      <w:r w:rsidRPr="00D87512">
        <w:t>(</w:t>
      </w:r>
      <w:r w:rsidRPr="00D87512">
        <w:sym w:font="Symbol" w:char="F064"/>
      </w:r>
      <w:r w:rsidRPr="00D87512">
        <w:rPr>
          <w:vertAlign w:val="subscript"/>
          <w:lang w:val="en-US"/>
        </w:rPr>
        <w:t>p</w:t>
      </w:r>
      <w:r w:rsidRPr="00D87512">
        <w:t xml:space="preserve">) </w:t>
      </w:r>
      <w:r w:rsidR="007075D6" w:rsidRPr="00D87512">
        <w:t xml:space="preserve">Рисунок </w:t>
      </w:r>
      <w:r w:rsidRPr="00D87512">
        <w:t>2</w:t>
      </w:r>
    </w:p>
    <w:p w:rsidR="001D2CCA" w:rsidRPr="00D87512" w:rsidRDefault="001D2CCA" w:rsidP="00D87512">
      <w:pPr>
        <w:spacing w:line="360" w:lineRule="auto"/>
        <w:ind w:firstLine="709"/>
        <w:jc w:val="both"/>
      </w:pPr>
    </w:p>
    <w:p w:rsidR="00F7054A" w:rsidRDefault="001D2BDA" w:rsidP="001D2CCA">
      <w:pPr>
        <w:spacing w:line="360" w:lineRule="auto"/>
        <w:ind w:firstLine="709"/>
        <w:jc w:val="center"/>
      </w:pPr>
      <w:r>
        <w:pict>
          <v:shape id="_x0000_i1040" type="#_x0000_t75" style="width:291pt;height:174.75pt" o:allowoverlap="f">
            <v:imagedata r:id="rId21" o:title=""/>
          </v:shape>
        </w:pict>
      </w:r>
    </w:p>
    <w:p w:rsidR="001D2CCA" w:rsidRPr="00D87512" w:rsidRDefault="001D2CCA" w:rsidP="001D2CCA">
      <w:pPr>
        <w:spacing w:line="360" w:lineRule="auto"/>
        <w:ind w:firstLine="709"/>
        <w:jc w:val="center"/>
      </w:pPr>
    </w:p>
    <w:p w:rsidR="00F7054A" w:rsidRPr="00D87512" w:rsidRDefault="00F7054A" w:rsidP="00D87512">
      <w:pPr>
        <w:spacing w:line="360" w:lineRule="auto"/>
        <w:ind w:firstLine="709"/>
        <w:jc w:val="both"/>
        <w:rPr>
          <w:i/>
          <w:iCs/>
        </w:rPr>
      </w:pPr>
      <w:r w:rsidRPr="00D87512">
        <w:rPr>
          <w:i/>
          <w:iCs/>
        </w:rPr>
        <w:t>Расчет магнитной проводимости нерабочего зазора</w:t>
      </w:r>
    </w:p>
    <w:p w:rsidR="00F6788D" w:rsidRPr="00D87512" w:rsidRDefault="00F6788D" w:rsidP="00D87512">
      <w:pPr>
        <w:spacing w:line="360" w:lineRule="auto"/>
        <w:ind w:firstLine="709"/>
        <w:jc w:val="both"/>
      </w:pPr>
      <w:r w:rsidRPr="00D87512">
        <w:t>Рассчитаем магнитную проводимость нерабочего воздушного зазора, который находится между прямоугольным якорем, расположенным под углом, и прямоугольной скобой. При этом принимаем следующие допущения:</w:t>
      </w:r>
      <w:r w:rsidR="00793092">
        <w:t xml:space="preserve"> </w:t>
      </w:r>
    </w:p>
    <w:p w:rsidR="00F6788D" w:rsidRPr="00D87512" w:rsidRDefault="00F6788D" w:rsidP="00D87512">
      <w:pPr>
        <w:spacing w:line="360" w:lineRule="auto"/>
        <w:ind w:firstLine="709"/>
        <w:jc w:val="both"/>
      </w:pPr>
      <w:r w:rsidRPr="00D87512">
        <w:t>зазор образован двумя параллельными плоскостями;</w:t>
      </w:r>
    </w:p>
    <w:p w:rsidR="00F6788D" w:rsidRPr="00D87512" w:rsidRDefault="00F6788D" w:rsidP="00D87512">
      <w:pPr>
        <w:spacing w:line="360" w:lineRule="auto"/>
        <w:ind w:firstLine="709"/>
        <w:jc w:val="both"/>
      </w:pPr>
      <w:r w:rsidRPr="00D87512">
        <w:t>краевые потоки равны нулю и магнитная проводимость определяется по упрощенной формуле:</w:t>
      </w:r>
    </w:p>
    <w:p w:rsidR="00F6788D" w:rsidRPr="00D87512" w:rsidRDefault="001D2BDA" w:rsidP="001D2CCA">
      <w:pPr>
        <w:spacing w:line="360" w:lineRule="auto"/>
        <w:ind w:firstLine="709"/>
        <w:jc w:val="center"/>
      </w:pPr>
      <w:r>
        <w:rPr>
          <w:position w:val="-30"/>
        </w:rPr>
        <w:pict>
          <v:shape id="_x0000_i1041" type="#_x0000_t75" style="width:54.75pt;height:33.75pt" fillcolor="window">
            <v:imagedata r:id="rId22" o:title=""/>
          </v:shape>
        </w:pict>
      </w:r>
      <w:r w:rsidR="00F6788D" w:rsidRPr="00D87512">
        <w:t>,(3.2.1)</w:t>
      </w:r>
    </w:p>
    <w:p w:rsidR="00F6788D" w:rsidRPr="00D87512" w:rsidRDefault="00F6788D" w:rsidP="00D87512">
      <w:pPr>
        <w:spacing w:line="360" w:lineRule="auto"/>
        <w:ind w:firstLine="709"/>
        <w:jc w:val="both"/>
      </w:pPr>
      <w:r w:rsidRPr="00D87512">
        <w:t>где</w:t>
      </w:r>
      <w:r w:rsidRPr="00D87512">
        <w:rPr>
          <w:i/>
          <w:iCs/>
          <w:lang w:val="en-US"/>
        </w:rPr>
        <w:t>G</w:t>
      </w:r>
      <w:r w:rsidRPr="00D87512">
        <w:rPr>
          <w:i/>
          <w:iCs/>
          <w:vertAlign w:val="subscript"/>
        </w:rPr>
        <w:t>н</w:t>
      </w:r>
      <w:r w:rsidRPr="00D87512">
        <w:t>- магнитная проводимость нерабочего зазора, Гн;</w:t>
      </w:r>
    </w:p>
    <w:p w:rsidR="00F6788D" w:rsidRPr="00D87512" w:rsidRDefault="00F6788D" w:rsidP="00D87512">
      <w:pPr>
        <w:spacing w:line="360" w:lineRule="auto"/>
        <w:ind w:firstLine="709"/>
        <w:jc w:val="both"/>
      </w:pPr>
      <w:r w:rsidRPr="00D87512">
        <w:rPr>
          <w:i/>
          <w:iCs/>
          <w:lang w:val="en-US"/>
        </w:rPr>
        <w:t>S</w:t>
      </w:r>
      <w:r w:rsidRPr="00D87512">
        <w:rPr>
          <w:i/>
          <w:iCs/>
          <w:vertAlign w:val="subscript"/>
        </w:rPr>
        <w:t>н</w:t>
      </w:r>
      <w:r w:rsidRPr="00D87512">
        <w:t>- площадь нерабочего зазора, м</w:t>
      </w:r>
      <w:r w:rsidRPr="00D87512">
        <w:rPr>
          <w:vertAlign w:val="superscript"/>
        </w:rPr>
        <w:t>2</w:t>
      </w:r>
      <w:r w:rsidRPr="00D87512">
        <w:t>;</w:t>
      </w:r>
    </w:p>
    <w:p w:rsidR="00F6788D" w:rsidRPr="00D87512" w:rsidRDefault="00F6788D" w:rsidP="00D87512">
      <w:pPr>
        <w:spacing w:line="360" w:lineRule="auto"/>
        <w:ind w:firstLine="709"/>
        <w:jc w:val="both"/>
      </w:pPr>
      <w:r w:rsidRPr="00D87512">
        <w:t>δ</w:t>
      </w:r>
      <w:r w:rsidRPr="00D87512">
        <w:rPr>
          <w:vertAlign w:val="subscript"/>
        </w:rPr>
        <w:t>н</w:t>
      </w:r>
      <w:r w:rsidRPr="00D87512">
        <w:t>- величина нерабочего зазора, м;</w:t>
      </w:r>
    </w:p>
    <w:p w:rsidR="00F6788D" w:rsidRPr="00D87512" w:rsidRDefault="00F6788D" w:rsidP="00D87512">
      <w:pPr>
        <w:spacing w:line="360" w:lineRule="auto"/>
        <w:ind w:firstLine="709"/>
        <w:jc w:val="both"/>
      </w:pPr>
      <w:r w:rsidRPr="00D87512">
        <w:t>значение нерабочего зазора определяется посередине скобы магнитной системы.</w:t>
      </w:r>
    </w:p>
    <w:p w:rsidR="00F6788D" w:rsidRPr="00D87512" w:rsidRDefault="00F6788D" w:rsidP="00D87512">
      <w:pPr>
        <w:spacing w:line="360" w:lineRule="auto"/>
        <w:ind w:firstLine="709"/>
        <w:jc w:val="both"/>
      </w:pPr>
      <w:r w:rsidRPr="00D87512">
        <w:rPr>
          <w:i/>
          <w:iCs/>
        </w:rPr>
        <w:t>Исходные данные:</w:t>
      </w:r>
    </w:p>
    <w:p w:rsidR="00F6788D" w:rsidRPr="00D87512" w:rsidRDefault="00F6788D" w:rsidP="00D87512">
      <w:pPr>
        <w:spacing w:line="360" w:lineRule="auto"/>
        <w:ind w:firstLine="709"/>
        <w:jc w:val="both"/>
      </w:pPr>
      <w:r w:rsidRPr="00D87512">
        <w:t xml:space="preserve">толщина скобы </w:t>
      </w:r>
      <w:r w:rsidR="001465CE" w:rsidRPr="00D87512">
        <w:rPr>
          <w:i/>
          <w:iCs/>
          <w:lang w:val="en-US"/>
        </w:rPr>
        <w:t>a</w:t>
      </w:r>
      <w:r w:rsidR="001465CE" w:rsidRPr="00D87512">
        <w:rPr>
          <w:i/>
          <w:iCs/>
        </w:rPr>
        <w:t xml:space="preserve"> </w:t>
      </w:r>
      <w:r w:rsidR="001465CE" w:rsidRPr="00D87512">
        <w:t>= 0.003 м</w:t>
      </w:r>
      <w:r w:rsidRPr="00D87512">
        <w:t>;</w:t>
      </w:r>
    </w:p>
    <w:p w:rsidR="00F6788D" w:rsidRPr="00D87512" w:rsidRDefault="00F6788D" w:rsidP="00D87512">
      <w:pPr>
        <w:spacing w:line="360" w:lineRule="auto"/>
        <w:ind w:firstLine="709"/>
        <w:jc w:val="both"/>
      </w:pPr>
      <w:r w:rsidRPr="00D87512">
        <w:t xml:space="preserve">ширина скобы </w:t>
      </w:r>
      <w:r w:rsidRPr="00D87512">
        <w:rPr>
          <w:i/>
          <w:iCs/>
          <w:lang w:val="en-US"/>
        </w:rPr>
        <w:t>b</w:t>
      </w:r>
      <w:r w:rsidR="001465CE" w:rsidRPr="00D87512">
        <w:rPr>
          <w:i/>
          <w:iCs/>
        </w:rPr>
        <w:t xml:space="preserve"> </w:t>
      </w:r>
      <w:r w:rsidRPr="00D87512">
        <w:rPr>
          <w:i/>
          <w:iCs/>
        </w:rPr>
        <w:t>=</w:t>
      </w:r>
      <w:r w:rsidR="001465CE" w:rsidRPr="00D87512">
        <w:rPr>
          <w:i/>
          <w:iCs/>
        </w:rPr>
        <w:t xml:space="preserve"> </w:t>
      </w:r>
      <w:r w:rsidR="001465CE" w:rsidRPr="00D87512">
        <w:t>0,0155</w:t>
      </w:r>
      <w:r w:rsidR="00FA7C2C" w:rsidRPr="00D87512">
        <w:t xml:space="preserve"> м</w:t>
      </w:r>
      <w:r w:rsidRPr="00D87512">
        <w:t>;</w:t>
      </w:r>
    </w:p>
    <w:p w:rsidR="00F6788D" w:rsidRPr="00D87512" w:rsidRDefault="00F6788D" w:rsidP="00D87512">
      <w:pPr>
        <w:spacing w:line="360" w:lineRule="auto"/>
        <w:ind w:firstLine="709"/>
        <w:jc w:val="both"/>
      </w:pPr>
      <w:r w:rsidRPr="00D87512">
        <w:t xml:space="preserve">постоянная часть нерабочего воздушного зазора </w:t>
      </w:r>
      <w:r w:rsidRPr="00D87512">
        <w:rPr>
          <w:i/>
          <w:iCs/>
        </w:rPr>
        <w:t>Δ</w:t>
      </w:r>
      <w:r w:rsidR="001465CE" w:rsidRPr="00D87512">
        <w:rPr>
          <w:i/>
          <w:iCs/>
        </w:rPr>
        <w:t xml:space="preserve"> </w:t>
      </w:r>
      <w:r w:rsidRPr="00D87512">
        <w:rPr>
          <w:i/>
          <w:iCs/>
        </w:rPr>
        <w:t>=</w:t>
      </w:r>
      <w:r w:rsidR="001465CE" w:rsidRPr="00D87512">
        <w:rPr>
          <w:i/>
          <w:iCs/>
        </w:rPr>
        <w:t xml:space="preserve"> </w:t>
      </w:r>
      <w:r w:rsidR="001465CE" w:rsidRPr="00D87512">
        <w:t>0,00005 м</w:t>
      </w:r>
      <w:r w:rsidRPr="00D87512">
        <w:rPr>
          <w:i/>
          <w:iCs/>
        </w:rPr>
        <w:t>.</w:t>
      </w:r>
    </w:p>
    <w:p w:rsidR="00F6788D" w:rsidRPr="00D87512" w:rsidRDefault="00F6788D" w:rsidP="00793092">
      <w:pPr>
        <w:spacing w:line="360" w:lineRule="auto"/>
        <w:ind w:firstLine="709"/>
        <w:jc w:val="both"/>
      </w:pPr>
      <w:r w:rsidRPr="00D87512">
        <w:t>Нерабочий зазор состоит из изменяющейся части, зависящей от величины рабочего зазора и постоянной части, обусловленной немагнитной прокладкой:</w:t>
      </w:r>
      <w:r w:rsidR="00793092">
        <w:t xml:space="preserve"> </w:t>
      </w:r>
      <w:r w:rsidR="001D2BDA">
        <w:rPr>
          <w:position w:val="-12"/>
        </w:rPr>
        <w:pict>
          <v:shape id="_x0000_i1042" type="#_x0000_t75" style="width:57.75pt;height:18.75pt" fillcolor="window">
            <v:imagedata r:id="rId23" o:title=""/>
          </v:shape>
        </w:pict>
      </w:r>
      <w:r w:rsidRPr="00D87512">
        <w:t>(</w:t>
      </w:r>
      <w:r w:rsidR="0086116E" w:rsidRPr="00D87512">
        <w:t>3</w:t>
      </w:r>
      <w:r w:rsidRPr="00D87512">
        <w:t>.2.2)</w:t>
      </w:r>
    </w:p>
    <w:p w:rsidR="00F6788D" w:rsidRPr="00D87512" w:rsidRDefault="00F6788D" w:rsidP="00D87512">
      <w:pPr>
        <w:spacing w:line="360" w:lineRule="auto"/>
        <w:ind w:firstLine="709"/>
        <w:jc w:val="both"/>
      </w:pPr>
      <w:r w:rsidRPr="00D87512">
        <w:t xml:space="preserve">где </w:t>
      </w:r>
      <w:r w:rsidRPr="00D87512">
        <w:rPr>
          <w:i/>
          <w:iCs/>
        </w:rPr>
        <w:t>δ</w:t>
      </w:r>
      <w:r w:rsidRPr="00D87512">
        <w:rPr>
          <w:i/>
          <w:iCs/>
          <w:vertAlign w:val="subscript"/>
        </w:rPr>
        <w:t>н</w:t>
      </w:r>
      <w:r w:rsidRPr="00D87512">
        <w:rPr>
          <w:i/>
          <w:iCs/>
          <w:vertAlign w:val="superscript"/>
        </w:rPr>
        <w:t>’</w:t>
      </w:r>
      <w:r w:rsidRPr="00D87512">
        <w:t>- изменяющаяся часть нерабочего зазора, м.</w:t>
      </w:r>
    </w:p>
    <w:p w:rsidR="00F6788D" w:rsidRPr="00D87512" w:rsidRDefault="001D2BDA" w:rsidP="001D2CCA">
      <w:pPr>
        <w:spacing w:line="360" w:lineRule="auto"/>
        <w:ind w:firstLine="709"/>
        <w:jc w:val="center"/>
      </w:pPr>
      <w:r>
        <w:rPr>
          <w:position w:val="-30"/>
        </w:rPr>
        <w:pict>
          <v:shape id="_x0000_i1043" type="#_x0000_t75" style="width:75pt;height:36pt" fillcolor="window">
            <v:imagedata r:id="rId24" o:title=""/>
          </v:shape>
        </w:pict>
      </w:r>
      <w:r w:rsidR="0086116E" w:rsidRPr="00D87512">
        <w:t>(3</w:t>
      </w:r>
      <w:r w:rsidR="00F6788D" w:rsidRPr="00D87512">
        <w:t>.2.3)</w:t>
      </w:r>
    </w:p>
    <w:p w:rsidR="00F6788D" w:rsidRPr="00D87512" w:rsidRDefault="00F6788D" w:rsidP="00D87512">
      <w:pPr>
        <w:spacing w:line="360" w:lineRule="auto"/>
        <w:ind w:firstLine="709"/>
        <w:jc w:val="both"/>
      </w:pPr>
      <w:r w:rsidRPr="00D87512">
        <w:t>В соответствии с принятыми значениями рабочего воздушного зазора рассчитаем значения не</w:t>
      </w:r>
      <w:r w:rsidR="0086116E" w:rsidRPr="00D87512">
        <w:t>рабочего воздушного зазора по (3</w:t>
      </w:r>
      <w:r w:rsidRPr="00D87512">
        <w:t>.2.2), ег</w:t>
      </w:r>
      <w:r w:rsidR="0086116E" w:rsidRPr="00D87512">
        <w:t>о магнитную проводимость по (3</w:t>
      </w:r>
      <w:r w:rsidRPr="00D87512">
        <w:t>.2.1) и м</w:t>
      </w:r>
      <w:r w:rsidR="009A445D" w:rsidRPr="00D87512">
        <w:t>агнитное сопротивление по (3.1.2</w:t>
      </w:r>
      <w:r w:rsidRPr="00D87512">
        <w:t>).</w:t>
      </w:r>
    </w:p>
    <w:p w:rsidR="00F6788D" w:rsidRPr="00D87512" w:rsidRDefault="00F6788D" w:rsidP="00793092">
      <w:pPr>
        <w:spacing w:line="360" w:lineRule="auto"/>
        <w:ind w:firstLine="709"/>
        <w:jc w:val="both"/>
      </w:pPr>
      <w:r w:rsidRPr="00D87512">
        <w:t xml:space="preserve">при </w:t>
      </w:r>
      <w:r w:rsidRPr="00D87512">
        <w:rPr>
          <w:i/>
          <w:iCs/>
        </w:rPr>
        <w:t>δ</w:t>
      </w:r>
      <w:r w:rsidRPr="00D87512">
        <w:rPr>
          <w:i/>
          <w:iCs/>
          <w:vertAlign w:val="subscript"/>
        </w:rPr>
        <w:t>р1</w:t>
      </w:r>
      <w:r w:rsidRPr="00D87512">
        <w:rPr>
          <w:i/>
          <w:iCs/>
        </w:rPr>
        <w:t>=</w:t>
      </w:r>
      <w:r w:rsidR="0086116E" w:rsidRPr="00D87512">
        <w:rPr>
          <w:i/>
          <w:iCs/>
        </w:rPr>
        <w:t xml:space="preserve">0,5 </w:t>
      </w:r>
      <w:r w:rsidRPr="00D87512">
        <w:rPr>
          <w:i/>
          <w:iCs/>
        </w:rPr>
        <w:t>·10</w:t>
      </w:r>
      <w:r w:rsidRPr="00D87512">
        <w:rPr>
          <w:i/>
          <w:iCs/>
          <w:vertAlign w:val="superscript"/>
        </w:rPr>
        <w:t>-3</w:t>
      </w:r>
      <w:r w:rsidRPr="00D87512">
        <w:rPr>
          <w:i/>
          <w:iCs/>
        </w:rPr>
        <w:t>м</w:t>
      </w:r>
      <w:r w:rsidRPr="00D87512">
        <w:t>:</w:t>
      </w:r>
    </w:p>
    <w:p w:rsidR="00F6788D" w:rsidRPr="00D87512" w:rsidRDefault="001D2BDA" w:rsidP="00793092">
      <w:pPr>
        <w:spacing w:line="360" w:lineRule="auto"/>
        <w:ind w:firstLine="709"/>
        <w:jc w:val="both"/>
      </w:pPr>
      <w:r>
        <w:rPr>
          <w:position w:val="-28"/>
        </w:rPr>
        <w:pict>
          <v:shape id="_x0000_i1044" type="#_x0000_t75" style="width:219.75pt;height:35.25pt" fillcolor="window">
            <v:imagedata r:id="rId25" o:title=""/>
          </v:shape>
        </w:pict>
      </w:r>
    </w:p>
    <w:p w:rsidR="00F6788D" w:rsidRPr="00D87512" w:rsidRDefault="001D2BDA" w:rsidP="00793092">
      <w:pPr>
        <w:spacing w:line="360" w:lineRule="auto"/>
        <w:ind w:firstLine="709"/>
        <w:jc w:val="both"/>
      </w:pPr>
      <w:r>
        <w:rPr>
          <w:position w:val="-12"/>
        </w:rPr>
        <w:pict>
          <v:shape id="_x0000_i1045" type="#_x0000_t75" style="width:218.25pt;height:18.75pt" fillcolor="window">
            <v:imagedata r:id="rId26" o:title=""/>
          </v:shape>
        </w:pict>
      </w:r>
    </w:p>
    <w:p w:rsidR="00F6788D" w:rsidRPr="00D87512" w:rsidRDefault="001D2BDA" w:rsidP="00793092">
      <w:pPr>
        <w:spacing w:line="360" w:lineRule="auto"/>
        <w:ind w:firstLine="709"/>
        <w:jc w:val="both"/>
      </w:pPr>
      <w:r>
        <w:rPr>
          <w:position w:val="-28"/>
        </w:rPr>
        <w:pict>
          <v:shape id="_x0000_i1046" type="#_x0000_t75" style="width:3in;height:35.25pt" fillcolor="window">
            <v:imagedata r:id="rId27" o:title=""/>
          </v:shape>
        </w:pict>
      </w:r>
    </w:p>
    <w:p w:rsidR="00F6788D" w:rsidRPr="00D87512" w:rsidRDefault="001D2BDA" w:rsidP="00793092">
      <w:pPr>
        <w:spacing w:line="360" w:lineRule="auto"/>
        <w:ind w:firstLine="709"/>
        <w:jc w:val="both"/>
      </w:pPr>
      <w:r>
        <w:rPr>
          <w:position w:val="-28"/>
        </w:rPr>
        <w:pict>
          <v:shape id="_x0000_i1047" type="#_x0000_t75" style="width:171.75pt;height:33pt" fillcolor="window">
            <v:imagedata r:id="rId28" o:title=""/>
          </v:shape>
        </w:pict>
      </w:r>
      <w:r w:rsidR="00F6788D" w:rsidRPr="00D87512">
        <w:t>.</w:t>
      </w:r>
    </w:p>
    <w:p w:rsidR="00F6788D" w:rsidRPr="00D87512" w:rsidRDefault="00F6788D" w:rsidP="00793092">
      <w:pPr>
        <w:spacing w:line="360" w:lineRule="auto"/>
        <w:ind w:firstLine="709"/>
        <w:jc w:val="both"/>
      </w:pPr>
      <w:r w:rsidRPr="00D87512">
        <w:t xml:space="preserve">при </w:t>
      </w:r>
      <w:r w:rsidRPr="00D87512">
        <w:rPr>
          <w:i/>
          <w:iCs/>
        </w:rPr>
        <w:t>δ</w:t>
      </w:r>
      <w:r w:rsidRPr="00D87512">
        <w:rPr>
          <w:i/>
          <w:iCs/>
          <w:vertAlign w:val="subscript"/>
        </w:rPr>
        <w:t>р2</w:t>
      </w:r>
      <w:r w:rsidRPr="00D87512">
        <w:rPr>
          <w:i/>
          <w:iCs/>
        </w:rPr>
        <w:t>=</w:t>
      </w:r>
      <w:r w:rsidR="0086116E" w:rsidRPr="00D87512">
        <w:rPr>
          <w:i/>
          <w:iCs/>
        </w:rPr>
        <w:t xml:space="preserve">1,0 </w:t>
      </w:r>
      <w:r w:rsidRPr="00D87512">
        <w:rPr>
          <w:i/>
          <w:iCs/>
        </w:rPr>
        <w:t>·10</w:t>
      </w:r>
      <w:r w:rsidRPr="00D87512">
        <w:rPr>
          <w:i/>
          <w:iCs/>
          <w:vertAlign w:val="superscript"/>
        </w:rPr>
        <w:t>-3</w:t>
      </w:r>
      <w:r w:rsidRPr="00D87512">
        <w:rPr>
          <w:i/>
          <w:iCs/>
        </w:rPr>
        <w:t>м</w:t>
      </w:r>
      <w:r w:rsidRPr="00D87512">
        <w:t>:</w:t>
      </w:r>
    </w:p>
    <w:p w:rsidR="00F6788D" w:rsidRPr="00D87512" w:rsidRDefault="001D2BDA" w:rsidP="00793092">
      <w:pPr>
        <w:spacing w:line="360" w:lineRule="auto"/>
        <w:ind w:firstLine="709"/>
        <w:jc w:val="both"/>
      </w:pPr>
      <w:r>
        <w:rPr>
          <w:position w:val="-28"/>
        </w:rPr>
        <w:pict>
          <v:shape id="_x0000_i1048" type="#_x0000_t75" style="width:209.25pt;height:35.25pt" fillcolor="window">
            <v:imagedata r:id="rId29" o:title=""/>
          </v:shape>
        </w:pict>
      </w:r>
    </w:p>
    <w:p w:rsidR="00F6788D" w:rsidRPr="00D87512" w:rsidRDefault="001D2BDA" w:rsidP="00793092">
      <w:pPr>
        <w:spacing w:line="360" w:lineRule="auto"/>
        <w:ind w:firstLine="709"/>
        <w:jc w:val="both"/>
      </w:pPr>
      <w:r>
        <w:rPr>
          <w:position w:val="-12"/>
        </w:rPr>
        <w:pict>
          <v:shape id="_x0000_i1049" type="#_x0000_t75" style="width:212.25pt;height:18.75pt" fillcolor="window">
            <v:imagedata r:id="rId30" o:title=""/>
          </v:shape>
        </w:pict>
      </w:r>
    </w:p>
    <w:p w:rsidR="00F6788D" w:rsidRPr="00D87512" w:rsidRDefault="001D2BDA" w:rsidP="00793092">
      <w:pPr>
        <w:spacing w:line="360" w:lineRule="auto"/>
        <w:ind w:firstLine="709"/>
        <w:jc w:val="both"/>
      </w:pPr>
      <w:r>
        <w:rPr>
          <w:position w:val="-28"/>
        </w:rPr>
        <w:pict>
          <v:shape id="_x0000_i1050" type="#_x0000_t75" style="width:222pt;height:35.25pt" fillcolor="window">
            <v:imagedata r:id="rId31" o:title=""/>
          </v:shape>
        </w:pict>
      </w:r>
    </w:p>
    <w:p w:rsidR="00F6788D" w:rsidRPr="00D87512" w:rsidRDefault="001D2BDA" w:rsidP="00793092">
      <w:pPr>
        <w:spacing w:line="360" w:lineRule="auto"/>
        <w:ind w:firstLine="709"/>
        <w:jc w:val="both"/>
      </w:pPr>
      <w:r>
        <w:rPr>
          <w:position w:val="-28"/>
        </w:rPr>
        <w:pict>
          <v:shape id="_x0000_i1051" type="#_x0000_t75" style="width:186pt;height:33pt" fillcolor="window">
            <v:imagedata r:id="rId32" o:title=""/>
          </v:shape>
        </w:pict>
      </w:r>
      <w:r w:rsidR="00F6788D" w:rsidRPr="00D87512">
        <w:t>.</w:t>
      </w:r>
    </w:p>
    <w:p w:rsidR="00F6788D" w:rsidRPr="00D87512" w:rsidRDefault="00F6788D" w:rsidP="00D87512">
      <w:pPr>
        <w:spacing w:line="360" w:lineRule="auto"/>
        <w:ind w:firstLine="709"/>
        <w:jc w:val="both"/>
      </w:pPr>
      <w:r w:rsidRPr="00D87512">
        <w:t xml:space="preserve">при </w:t>
      </w:r>
      <w:r w:rsidRPr="00D87512">
        <w:rPr>
          <w:i/>
          <w:iCs/>
        </w:rPr>
        <w:t>δ</w:t>
      </w:r>
      <w:r w:rsidRPr="00D87512">
        <w:rPr>
          <w:i/>
          <w:iCs/>
          <w:vertAlign w:val="subscript"/>
        </w:rPr>
        <w:t>р3</w:t>
      </w:r>
      <w:r w:rsidR="0086116E" w:rsidRPr="00D87512">
        <w:rPr>
          <w:i/>
          <w:iCs/>
        </w:rPr>
        <w:t xml:space="preserve">=1,5 </w:t>
      </w:r>
      <w:r w:rsidRPr="00D87512">
        <w:rPr>
          <w:i/>
          <w:iCs/>
        </w:rPr>
        <w:t>·10</w:t>
      </w:r>
      <w:r w:rsidRPr="00D87512">
        <w:rPr>
          <w:i/>
          <w:iCs/>
          <w:vertAlign w:val="superscript"/>
        </w:rPr>
        <w:t>-3</w:t>
      </w:r>
      <w:r w:rsidRPr="00D87512">
        <w:rPr>
          <w:i/>
          <w:iCs/>
        </w:rPr>
        <w:t>м</w:t>
      </w:r>
      <w:r w:rsidRPr="00D87512">
        <w:t>:</w:t>
      </w:r>
    </w:p>
    <w:p w:rsidR="00F6788D" w:rsidRPr="00D87512" w:rsidRDefault="001D2BDA" w:rsidP="00793092">
      <w:pPr>
        <w:spacing w:line="360" w:lineRule="auto"/>
        <w:ind w:firstLine="709"/>
        <w:jc w:val="both"/>
      </w:pPr>
      <w:r>
        <w:rPr>
          <w:position w:val="-28"/>
        </w:rPr>
        <w:pict>
          <v:shape id="_x0000_i1052" type="#_x0000_t75" style="width:218.25pt;height:35.25pt" fillcolor="window">
            <v:imagedata r:id="rId33" o:title=""/>
          </v:shape>
        </w:pict>
      </w:r>
    </w:p>
    <w:p w:rsidR="00F6788D" w:rsidRPr="00D87512" w:rsidRDefault="001D2BDA" w:rsidP="00793092">
      <w:pPr>
        <w:spacing w:line="360" w:lineRule="auto"/>
        <w:ind w:firstLine="709"/>
        <w:jc w:val="both"/>
      </w:pPr>
      <w:r>
        <w:rPr>
          <w:position w:val="-12"/>
        </w:rPr>
        <w:pict>
          <v:shape id="_x0000_i1053" type="#_x0000_t75" style="width:213.75pt;height:18.75pt" fillcolor="window">
            <v:imagedata r:id="rId34" o:title=""/>
          </v:shape>
        </w:pict>
      </w:r>
    </w:p>
    <w:p w:rsidR="00F6788D" w:rsidRPr="00D87512" w:rsidRDefault="001D2BDA" w:rsidP="00793092">
      <w:pPr>
        <w:spacing w:line="360" w:lineRule="auto"/>
        <w:ind w:firstLine="709"/>
        <w:jc w:val="both"/>
      </w:pPr>
      <w:r>
        <w:rPr>
          <w:position w:val="-28"/>
        </w:rPr>
        <w:pict>
          <v:shape id="_x0000_i1054" type="#_x0000_t75" style="width:222.75pt;height:35.25pt" fillcolor="window">
            <v:imagedata r:id="rId35" o:title=""/>
          </v:shape>
        </w:pict>
      </w:r>
    </w:p>
    <w:p w:rsidR="00F6788D" w:rsidRPr="00D87512" w:rsidRDefault="001D2BDA" w:rsidP="00793092">
      <w:pPr>
        <w:spacing w:line="360" w:lineRule="auto"/>
        <w:ind w:firstLine="709"/>
        <w:jc w:val="both"/>
      </w:pPr>
      <w:r>
        <w:rPr>
          <w:position w:val="-24"/>
        </w:rPr>
        <w:pict>
          <v:shape id="_x0000_i1055" type="#_x0000_t75" style="width:180.75pt;height:30.75pt" fillcolor="window">
            <v:imagedata r:id="rId36" o:title=""/>
          </v:shape>
        </w:pict>
      </w:r>
      <w:r w:rsidR="00F6788D" w:rsidRPr="00D87512">
        <w:t>.</w:t>
      </w:r>
    </w:p>
    <w:p w:rsidR="00F6788D" w:rsidRPr="00D87512" w:rsidRDefault="00F6788D" w:rsidP="00D87512">
      <w:pPr>
        <w:spacing w:line="360" w:lineRule="auto"/>
        <w:ind w:firstLine="709"/>
        <w:jc w:val="both"/>
      </w:pPr>
      <w:r w:rsidRPr="00D87512">
        <w:t>Результаты ра</w:t>
      </w:r>
      <w:r w:rsidR="007C0008" w:rsidRPr="00D87512">
        <w:t>счетов приведены в таблице 2</w:t>
      </w:r>
      <w:r w:rsidRPr="00D87512">
        <w:t>:</w:t>
      </w:r>
    </w:p>
    <w:p w:rsidR="00F6788D" w:rsidRPr="00D87512" w:rsidRDefault="00F6788D" w:rsidP="00D87512">
      <w:pPr>
        <w:spacing w:line="360" w:lineRule="auto"/>
        <w:ind w:firstLine="709"/>
        <w:jc w:val="both"/>
      </w:pPr>
    </w:p>
    <w:p w:rsidR="00F6788D" w:rsidRPr="00D87512" w:rsidRDefault="007C0008" w:rsidP="001D2CCA">
      <w:pPr>
        <w:spacing w:line="360" w:lineRule="auto"/>
        <w:ind w:firstLine="709"/>
        <w:jc w:val="right"/>
      </w:pPr>
      <w:r w:rsidRPr="00D87512">
        <w:t>Таблица 2</w:t>
      </w:r>
    </w:p>
    <w:tbl>
      <w:tblPr>
        <w:tblW w:w="9180" w:type="dxa"/>
        <w:tblInd w:w="1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104"/>
        <w:gridCol w:w="2393"/>
        <w:gridCol w:w="2393"/>
        <w:gridCol w:w="2290"/>
      </w:tblGrid>
      <w:tr w:rsidR="00671CDB" w:rsidRPr="001D2CCA">
        <w:trPr>
          <w:trHeight w:val="244"/>
        </w:trPr>
        <w:tc>
          <w:tcPr>
            <w:tcW w:w="2104" w:type="dxa"/>
          </w:tcPr>
          <w:p w:rsidR="00671CDB" w:rsidRPr="001D2CCA" w:rsidRDefault="00671CDB" w:rsidP="001D2CCA">
            <w:pPr>
              <w:jc w:val="center"/>
              <w:rPr>
                <w:sz w:val="20"/>
                <w:szCs w:val="20"/>
              </w:rPr>
            </w:pPr>
            <w:r w:rsidRPr="001D2CCA">
              <w:rPr>
                <w:sz w:val="20"/>
                <w:szCs w:val="20"/>
              </w:rPr>
              <w:sym w:font="Symbol" w:char="F064"/>
            </w:r>
            <w:r w:rsidRPr="001D2CCA">
              <w:rPr>
                <w:sz w:val="20"/>
                <w:szCs w:val="20"/>
                <w:vertAlign w:val="subscript"/>
                <w:lang w:val="en-US"/>
              </w:rPr>
              <w:t>p</w:t>
            </w:r>
            <w:r w:rsidRPr="001D2CCA">
              <w:rPr>
                <w:sz w:val="20"/>
                <w:szCs w:val="20"/>
                <w:lang w:val="en-US"/>
              </w:rPr>
              <w:sym w:font="Symbol" w:char="F0D7"/>
            </w:r>
            <w:r w:rsidRPr="001D2CCA">
              <w:rPr>
                <w:sz w:val="20"/>
                <w:szCs w:val="20"/>
                <w:lang w:val="en-US"/>
              </w:rPr>
              <w:t>10</w:t>
            </w:r>
            <w:r w:rsidRPr="001D2CCA">
              <w:rPr>
                <w:sz w:val="20"/>
                <w:szCs w:val="20"/>
                <w:vertAlign w:val="superscript"/>
                <w:lang w:val="en-US"/>
              </w:rPr>
              <w:t>-3</w:t>
            </w:r>
            <w:r w:rsidRPr="001D2CCA">
              <w:rPr>
                <w:sz w:val="20"/>
                <w:szCs w:val="20"/>
              </w:rPr>
              <w:t>,м</w:t>
            </w:r>
          </w:p>
        </w:tc>
        <w:tc>
          <w:tcPr>
            <w:tcW w:w="2393" w:type="dxa"/>
          </w:tcPr>
          <w:p w:rsidR="00671CDB" w:rsidRPr="001D2CCA" w:rsidRDefault="00671CDB" w:rsidP="001D2CCA">
            <w:pPr>
              <w:jc w:val="center"/>
              <w:rPr>
                <w:sz w:val="20"/>
                <w:szCs w:val="20"/>
              </w:rPr>
            </w:pPr>
            <w:r w:rsidRPr="001D2CCA">
              <w:rPr>
                <w:sz w:val="20"/>
                <w:szCs w:val="20"/>
              </w:rPr>
              <w:t>0.5</w:t>
            </w:r>
          </w:p>
        </w:tc>
        <w:tc>
          <w:tcPr>
            <w:tcW w:w="2393" w:type="dxa"/>
          </w:tcPr>
          <w:p w:rsidR="00671CDB" w:rsidRPr="001D2CCA" w:rsidRDefault="00671CDB" w:rsidP="001D2CCA">
            <w:pPr>
              <w:jc w:val="center"/>
              <w:rPr>
                <w:sz w:val="20"/>
                <w:szCs w:val="20"/>
                <w:lang w:val="en-US"/>
              </w:rPr>
            </w:pPr>
            <w:r w:rsidRPr="001D2CCA">
              <w:rPr>
                <w:sz w:val="20"/>
                <w:szCs w:val="20"/>
                <w:lang w:val="en-US"/>
              </w:rPr>
              <w:t>1.0</w:t>
            </w:r>
          </w:p>
        </w:tc>
        <w:tc>
          <w:tcPr>
            <w:tcW w:w="2290" w:type="dxa"/>
          </w:tcPr>
          <w:p w:rsidR="00671CDB" w:rsidRPr="001D2CCA" w:rsidRDefault="00671CDB" w:rsidP="001D2CCA">
            <w:pPr>
              <w:jc w:val="center"/>
              <w:rPr>
                <w:sz w:val="20"/>
                <w:szCs w:val="20"/>
                <w:lang w:val="en-US"/>
              </w:rPr>
            </w:pPr>
            <w:r w:rsidRPr="001D2CCA">
              <w:rPr>
                <w:sz w:val="20"/>
                <w:szCs w:val="20"/>
              </w:rPr>
              <w:t>1.</w:t>
            </w:r>
            <w:r w:rsidRPr="001D2CCA">
              <w:rPr>
                <w:sz w:val="20"/>
                <w:szCs w:val="20"/>
                <w:lang w:val="en-US"/>
              </w:rPr>
              <w:t>5</w:t>
            </w:r>
          </w:p>
        </w:tc>
      </w:tr>
      <w:tr w:rsidR="00671CDB" w:rsidRPr="001D2CCA">
        <w:tc>
          <w:tcPr>
            <w:tcW w:w="2104" w:type="dxa"/>
          </w:tcPr>
          <w:p w:rsidR="00671CDB" w:rsidRPr="001D2CCA" w:rsidRDefault="00671CDB" w:rsidP="001D2CCA">
            <w:pPr>
              <w:jc w:val="center"/>
              <w:rPr>
                <w:sz w:val="20"/>
                <w:szCs w:val="20"/>
              </w:rPr>
            </w:pPr>
            <w:r w:rsidRPr="001D2CCA">
              <w:rPr>
                <w:sz w:val="20"/>
                <w:szCs w:val="20"/>
              </w:rPr>
              <w:sym w:font="Symbol" w:char="F064"/>
            </w:r>
            <w:r w:rsidRPr="001D2CCA">
              <w:rPr>
                <w:sz w:val="20"/>
                <w:szCs w:val="20"/>
                <w:lang w:val="en-US"/>
              </w:rPr>
              <w:t>’</w:t>
            </w:r>
            <w:r w:rsidRPr="001D2CCA">
              <w:rPr>
                <w:sz w:val="20"/>
                <w:szCs w:val="20"/>
                <w:vertAlign w:val="subscript"/>
              </w:rPr>
              <w:t>нз</w:t>
            </w:r>
            <w:r w:rsidRPr="001D2CCA">
              <w:rPr>
                <w:sz w:val="20"/>
                <w:szCs w:val="20"/>
              </w:rPr>
              <w:sym w:font="Symbol" w:char="F0D7"/>
            </w:r>
            <w:r w:rsidRPr="001D2CCA">
              <w:rPr>
                <w:sz w:val="20"/>
                <w:szCs w:val="20"/>
              </w:rPr>
              <w:t>10</w:t>
            </w:r>
            <w:r w:rsidRPr="001D2CCA">
              <w:rPr>
                <w:sz w:val="20"/>
                <w:szCs w:val="20"/>
                <w:vertAlign w:val="superscript"/>
              </w:rPr>
              <w:t>-3</w:t>
            </w:r>
            <w:r w:rsidRPr="001D2CCA">
              <w:rPr>
                <w:sz w:val="20"/>
                <w:szCs w:val="20"/>
                <w:lang w:val="en-US"/>
              </w:rPr>
              <w:t>,</w:t>
            </w:r>
            <w:r w:rsidRPr="001D2CCA">
              <w:rPr>
                <w:sz w:val="20"/>
                <w:szCs w:val="20"/>
              </w:rPr>
              <w:t>м</w:t>
            </w:r>
          </w:p>
        </w:tc>
        <w:tc>
          <w:tcPr>
            <w:tcW w:w="2393" w:type="dxa"/>
          </w:tcPr>
          <w:p w:rsidR="00671CDB" w:rsidRPr="001D2CCA" w:rsidRDefault="00624B2F" w:rsidP="001D2CCA">
            <w:pPr>
              <w:jc w:val="center"/>
              <w:rPr>
                <w:sz w:val="20"/>
                <w:szCs w:val="20"/>
              </w:rPr>
            </w:pPr>
            <w:r w:rsidRPr="001D2CCA">
              <w:rPr>
                <w:sz w:val="20"/>
                <w:szCs w:val="20"/>
              </w:rPr>
              <w:t>0,1026</w:t>
            </w:r>
          </w:p>
        </w:tc>
        <w:tc>
          <w:tcPr>
            <w:tcW w:w="2393" w:type="dxa"/>
          </w:tcPr>
          <w:p w:rsidR="00671CDB" w:rsidRPr="001D2CCA" w:rsidRDefault="00624B2F" w:rsidP="001D2CCA">
            <w:pPr>
              <w:jc w:val="center"/>
              <w:rPr>
                <w:sz w:val="20"/>
                <w:szCs w:val="20"/>
              </w:rPr>
            </w:pPr>
            <w:r w:rsidRPr="001D2CCA">
              <w:rPr>
                <w:sz w:val="20"/>
                <w:szCs w:val="20"/>
              </w:rPr>
              <w:t>0,1553</w:t>
            </w:r>
          </w:p>
        </w:tc>
        <w:tc>
          <w:tcPr>
            <w:tcW w:w="2290" w:type="dxa"/>
          </w:tcPr>
          <w:p w:rsidR="00671CDB" w:rsidRPr="001D2CCA" w:rsidRDefault="00624B2F" w:rsidP="001D2CCA">
            <w:pPr>
              <w:jc w:val="center"/>
              <w:rPr>
                <w:sz w:val="20"/>
                <w:szCs w:val="20"/>
              </w:rPr>
            </w:pPr>
            <w:r w:rsidRPr="001D2CCA">
              <w:rPr>
                <w:sz w:val="20"/>
                <w:szCs w:val="20"/>
              </w:rPr>
              <w:t>0,2079</w:t>
            </w:r>
          </w:p>
        </w:tc>
      </w:tr>
      <w:tr w:rsidR="00671CDB" w:rsidRPr="001D2CCA">
        <w:tc>
          <w:tcPr>
            <w:tcW w:w="2104" w:type="dxa"/>
          </w:tcPr>
          <w:p w:rsidR="00671CDB" w:rsidRPr="001D2CCA" w:rsidRDefault="00671CDB" w:rsidP="001D2CCA">
            <w:pPr>
              <w:jc w:val="center"/>
              <w:rPr>
                <w:sz w:val="20"/>
                <w:szCs w:val="20"/>
              </w:rPr>
            </w:pPr>
            <w:r w:rsidRPr="001D2CCA">
              <w:rPr>
                <w:sz w:val="20"/>
                <w:szCs w:val="20"/>
                <w:lang w:val="en-US"/>
              </w:rPr>
              <w:t>G</w:t>
            </w:r>
            <w:r w:rsidRPr="001D2CCA">
              <w:rPr>
                <w:sz w:val="20"/>
                <w:szCs w:val="20"/>
                <w:vertAlign w:val="subscript"/>
              </w:rPr>
              <w:t>н</w:t>
            </w:r>
            <w:r w:rsidRPr="001D2CCA">
              <w:rPr>
                <w:sz w:val="20"/>
                <w:szCs w:val="20"/>
              </w:rPr>
              <w:sym w:font="Symbol" w:char="F0D7"/>
            </w:r>
            <w:r w:rsidRPr="001D2CCA">
              <w:rPr>
                <w:sz w:val="20"/>
                <w:szCs w:val="20"/>
              </w:rPr>
              <w:t>10</w:t>
            </w:r>
            <w:r w:rsidRPr="001D2CCA">
              <w:rPr>
                <w:sz w:val="20"/>
                <w:szCs w:val="20"/>
                <w:vertAlign w:val="superscript"/>
              </w:rPr>
              <w:t>-7</w:t>
            </w:r>
            <w:r w:rsidRPr="001D2CCA">
              <w:rPr>
                <w:sz w:val="20"/>
                <w:szCs w:val="20"/>
              </w:rPr>
              <w:t>, Гн</w:t>
            </w:r>
          </w:p>
        </w:tc>
        <w:tc>
          <w:tcPr>
            <w:tcW w:w="2393" w:type="dxa"/>
          </w:tcPr>
          <w:p w:rsidR="00671CDB" w:rsidRPr="001D2CCA" w:rsidRDefault="00624B2F" w:rsidP="001D2CCA">
            <w:pPr>
              <w:jc w:val="center"/>
              <w:rPr>
                <w:sz w:val="20"/>
                <w:szCs w:val="20"/>
              </w:rPr>
            </w:pPr>
            <w:r w:rsidRPr="001D2CCA">
              <w:rPr>
                <w:sz w:val="20"/>
                <w:szCs w:val="20"/>
              </w:rPr>
              <w:t>5,69</w:t>
            </w:r>
          </w:p>
        </w:tc>
        <w:tc>
          <w:tcPr>
            <w:tcW w:w="2393" w:type="dxa"/>
          </w:tcPr>
          <w:p w:rsidR="00671CDB" w:rsidRPr="001D2CCA" w:rsidRDefault="008951EC" w:rsidP="001D2CCA">
            <w:pPr>
              <w:jc w:val="center"/>
              <w:rPr>
                <w:sz w:val="20"/>
                <w:szCs w:val="20"/>
              </w:rPr>
            </w:pPr>
            <w:r w:rsidRPr="001D2CCA">
              <w:rPr>
                <w:sz w:val="20"/>
                <w:szCs w:val="20"/>
              </w:rPr>
              <w:t>3,761</w:t>
            </w:r>
          </w:p>
        </w:tc>
        <w:tc>
          <w:tcPr>
            <w:tcW w:w="2290" w:type="dxa"/>
          </w:tcPr>
          <w:p w:rsidR="00671CDB" w:rsidRPr="001D2CCA" w:rsidRDefault="008951EC" w:rsidP="001D2CCA">
            <w:pPr>
              <w:jc w:val="center"/>
              <w:rPr>
                <w:sz w:val="20"/>
                <w:szCs w:val="20"/>
              </w:rPr>
            </w:pPr>
            <w:r w:rsidRPr="001D2CCA">
              <w:rPr>
                <w:sz w:val="20"/>
                <w:szCs w:val="20"/>
              </w:rPr>
              <w:t>2,809</w:t>
            </w:r>
          </w:p>
        </w:tc>
      </w:tr>
      <w:tr w:rsidR="00671CDB" w:rsidRPr="001D2CCA">
        <w:tc>
          <w:tcPr>
            <w:tcW w:w="2104" w:type="dxa"/>
          </w:tcPr>
          <w:p w:rsidR="00671CDB" w:rsidRPr="001D2CCA" w:rsidRDefault="00671CDB" w:rsidP="001D2CCA">
            <w:pPr>
              <w:jc w:val="center"/>
              <w:rPr>
                <w:sz w:val="20"/>
                <w:szCs w:val="20"/>
              </w:rPr>
            </w:pPr>
            <w:r w:rsidRPr="001D2CCA">
              <w:rPr>
                <w:sz w:val="20"/>
                <w:szCs w:val="20"/>
                <w:lang w:val="en-US"/>
              </w:rPr>
              <w:t>R</w:t>
            </w:r>
            <w:r w:rsidRPr="001D2CCA">
              <w:rPr>
                <w:sz w:val="20"/>
                <w:szCs w:val="20"/>
                <w:vertAlign w:val="subscript"/>
              </w:rPr>
              <w:t>н</w:t>
            </w:r>
            <w:r w:rsidRPr="001D2CCA">
              <w:rPr>
                <w:sz w:val="20"/>
                <w:szCs w:val="20"/>
              </w:rPr>
              <w:sym w:font="Symbol" w:char="F0D7"/>
            </w:r>
            <w:r w:rsidRPr="001D2CCA">
              <w:rPr>
                <w:sz w:val="20"/>
                <w:szCs w:val="20"/>
              </w:rPr>
              <w:t>10</w:t>
            </w:r>
            <w:r w:rsidR="008951EC" w:rsidRPr="001D2CCA">
              <w:rPr>
                <w:sz w:val="20"/>
                <w:szCs w:val="20"/>
                <w:vertAlign w:val="superscript"/>
              </w:rPr>
              <w:t>7</w:t>
            </w:r>
            <w:r w:rsidRPr="001D2CCA">
              <w:rPr>
                <w:sz w:val="20"/>
                <w:szCs w:val="20"/>
              </w:rPr>
              <w:t>, Гн</w:t>
            </w:r>
          </w:p>
        </w:tc>
        <w:tc>
          <w:tcPr>
            <w:tcW w:w="2393" w:type="dxa"/>
          </w:tcPr>
          <w:p w:rsidR="00671CDB" w:rsidRPr="001D2CCA" w:rsidRDefault="008951EC" w:rsidP="001D2CCA">
            <w:pPr>
              <w:jc w:val="center"/>
              <w:rPr>
                <w:sz w:val="20"/>
                <w:szCs w:val="20"/>
              </w:rPr>
            </w:pPr>
            <w:r w:rsidRPr="001D2CCA">
              <w:rPr>
                <w:sz w:val="20"/>
                <w:szCs w:val="20"/>
              </w:rPr>
              <w:t>0,176</w:t>
            </w:r>
          </w:p>
        </w:tc>
        <w:tc>
          <w:tcPr>
            <w:tcW w:w="2393" w:type="dxa"/>
          </w:tcPr>
          <w:p w:rsidR="00671CDB" w:rsidRPr="001D2CCA" w:rsidRDefault="008951EC" w:rsidP="001D2CCA">
            <w:pPr>
              <w:jc w:val="center"/>
              <w:rPr>
                <w:sz w:val="20"/>
                <w:szCs w:val="20"/>
              </w:rPr>
            </w:pPr>
            <w:r w:rsidRPr="001D2CCA">
              <w:rPr>
                <w:sz w:val="20"/>
                <w:szCs w:val="20"/>
              </w:rPr>
              <w:t>0,2659</w:t>
            </w:r>
          </w:p>
        </w:tc>
        <w:tc>
          <w:tcPr>
            <w:tcW w:w="2290" w:type="dxa"/>
          </w:tcPr>
          <w:p w:rsidR="00671CDB" w:rsidRPr="001D2CCA" w:rsidRDefault="008951EC" w:rsidP="001D2CCA">
            <w:pPr>
              <w:jc w:val="center"/>
              <w:rPr>
                <w:sz w:val="20"/>
                <w:szCs w:val="20"/>
              </w:rPr>
            </w:pPr>
            <w:r w:rsidRPr="001D2CCA">
              <w:rPr>
                <w:sz w:val="20"/>
                <w:szCs w:val="20"/>
              </w:rPr>
              <w:t>0,356</w:t>
            </w:r>
          </w:p>
        </w:tc>
      </w:tr>
    </w:tbl>
    <w:p w:rsidR="00F7054A" w:rsidRPr="00D87512" w:rsidRDefault="00F7054A" w:rsidP="001D2CCA">
      <w:pPr>
        <w:spacing w:line="360" w:lineRule="auto"/>
        <w:ind w:firstLine="709"/>
        <w:jc w:val="center"/>
      </w:pPr>
    </w:p>
    <w:p w:rsidR="007C3E06" w:rsidRPr="00D87512" w:rsidRDefault="007C3E06" w:rsidP="00D87512">
      <w:pPr>
        <w:spacing w:line="360" w:lineRule="auto"/>
        <w:ind w:firstLine="709"/>
        <w:jc w:val="both"/>
      </w:pPr>
      <w:r w:rsidRPr="00D87512">
        <w:t>Рассчитаем магнитную проводимость нерабочего воздушного зазора между прямоугольной скобой и основанием цилиндрического сердечника (зазор обусловлен наличием немагнитного покрытия этих деталей и неплотностью их прилегания). Магнитную проводимость рассчитаем без учета краевых потоков по формуле (3.2.4).</w:t>
      </w:r>
    </w:p>
    <w:p w:rsidR="007C3E06" w:rsidRPr="00D87512" w:rsidRDefault="001D2BDA" w:rsidP="00793092">
      <w:pPr>
        <w:spacing w:line="360" w:lineRule="auto"/>
        <w:ind w:firstLine="709"/>
        <w:jc w:val="both"/>
      </w:pPr>
      <w:r>
        <w:rPr>
          <w:position w:val="-30"/>
        </w:rPr>
        <w:pict>
          <v:shape id="_x0000_i1056" type="#_x0000_t75" style="width:65.25pt;height:36pt" fillcolor="window">
            <v:imagedata r:id="rId37" o:title=""/>
          </v:shape>
        </w:pict>
      </w:r>
      <w:r w:rsidR="007C3E06" w:rsidRPr="00D87512">
        <w:t>(3.2.4).</w:t>
      </w:r>
    </w:p>
    <w:p w:rsidR="007C3E06" w:rsidRPr="00D87512" w:rsidRDefault="007C3E06" w:rsidP="00D87512">
      <w:pPr>
        <w:spacing w:line="360" w:lineRule="auto"/>
        <w:ind w:firstLine="709"/>
        <w:jc w:val="both"/>
      </w:pPr>
      <w:r w:rsidRPr="00D87512">
        <w:rPr>
          <w:i/>
          <w:iCs/>
        </w:rPr>
        <w:t>Исходные данные:</w:t>
      </w:r>
    </w:p>
    <w:p w:rsidR="007C3E06" w:rsidRPr="00D87512" w:rsidRDefault="007C3E06" w:rsidP="00D87512">
      <w:pPr>
        <w:spacing w:line="360" w:lineRule="auto"/>
        <w:ind w:firstLine="709"/>
        <w:jc w:val="both"/>
      </w:pPr>
      <w:r w:rsidRPr="00D87512">
        <w:t xml:space="preserve">примем зазор равным </w:t>
      </w:r>
      <w:r w:rsidRPr="00D87512">
        <w:rPr>
          <w:i/>
          <w:iCs/>
        </w:rPr>
        <w:t>δ</w:t>
      </w:r>
      <w:r w:rsidRPr="00D87512">
        <w:rPr>
          <w:i/>
          <w:iCs/>
          <w:vertAlign w:val="subscript"/>
        </w:rPr>
        <w:t>н1</w:t>
      </w:r>
      <w:r w:rsidRPr="00D87512">
        <w:rPr>
          <w:i/>
          <w:iCs/>
        </w:rPr>
        <w:t>=15·10</w:t>
      </w:r>
      <w:r w:rsidRPr="00D87512">
        <w:rPr>
          <w:i/>
          <w:iCs/>
          <w:vertAlign w:val="superscript"/>
        </w:rPr>
        <w:t>-6</w:t>
      </w:r>
      <w:r w:rsidRPr="00D87512">
        <w:rPr>
          <w:i/>
          <w:iCs/>
        </w:rPr>
        <w:t>м</w:t>
      </w:r>
      <w:r w:rsidRPr="00D87512">
        <w:t>;</w:t>
      </w:r>
    </w:p>
    <w:p w:rsidR="007C3E06" w:rsidRPr="00D87512" w:rsidRDefault="007C3E06" w:rsidP="00D87512">
      <w:pPr>
        <w:spacing w:line="360" w:lineRule="auto"/>
        <w:ind w:firstLine="709"/>
        <w:jc w:val="both"/>
      </w:pPr>
      <w:r w:rsidRPr="00D87512">
        <w:t xml:space="preserve">диаметр сердечника </w:t>
      </w:r>
      <w:r w:rsidRPr="00D87512">
        <w:rPr>
          <w:i/>
          <w:iCs/>
          <w:lang w:val="en-US"/>
        </w:rPr>
        <w:t>d</w:t>
      </w:r>
      <w:r w:rsidRPr="00D87512">
        <w:rPr>
          <w:i/>
          <w:iCs/>
          <w:vertAlign w:val="subscript"/>
        </w:rPr>
        <w:t>с</w:t>
      </w:r>
      <w:r w:rsidRPr="00D87512">
        <w:rPr>
          <w:i/>
          <w:iCs/>
        </w:rPr>
        <w:t>=9 ·10</w:t>
      </w:r>
      <w:r w:rsidRPr="00D87512">
        <w:rPr>
          <w:i/>
          <w:iCs/>
          <w:vertAlign w:val="superscript"/>
        </w:rPr>
        <w:t>-3</w:t>
      </w:r>
      <w:r w:rsidRPr="00D87512">
        <w:rPr>
          <w:i/>
          <w:iCs/>
        </w:rPr>
        <w:t>м.</w:t>
      </w:r>
    </w:p>
    <w:p w:rsidR="007C3E06" w:rsidRPr="00D87512" w:rsidRDefault="001D2BDA" w:rsidP="00793092">
      <w:pPr>
        <w:spacing w:line="360" w:lineRule="auto"/>
        <w:ind w:firstLine="709"/>
        <w:jc w:val="both"/>
      </w:pPr>
      <w:r>
        <w:rPr>
          <w:position w:val="-24"/>
        </w:rPr>
        <w:pict>
          <v:shape id="_x0000_i1057" type="#_x0000_t75" style="width:233.25pt;height:35.25pt" fillcolor="window">
            <v:imagedata r:id="rId38" o:title=""/>
          </v:shape>
        </w:pict>
      </w:r>
      <w:r w:rsidR="007C3E06" w:rsidRPr="00D87512">
        <w:t>.</w:t>
      </w:r>
    </w:p>
    <w:p w:rsidR="007C3E06" w:rsidRPr="00D87512" w:rsidRDefault="007C3E06" w:rsidP="00793092">
      <w:pPr>
        <w:spacing w:line="360" w:lineRule="auto"/>
        <w:ind w:firstLine="709"/>
        <w:jc w:val="both"/>
      </w:pPr>
      <w:r w:rsidRPr="00D87512">
        <w:t>Магнитное сопротивление этого зазора:</w:t>
      </w:r>
    </w:p>
    <w:p w:rsidR="007C3E06" w:rsidRPr="00D87512" w:rsidRDefault="001D2BDA" w:rsidP="00793092">
      <w:pPr>
        <w:spacing w:line="360" w:lineRule="auto"/>
        <w:ind w:firstLine="709"/>
        <w:jc w:val="both"/>
      </w:pPr>
      <w:r>
        <w:rPr>
          <w:position w:val="-28"/>
        </w:rPr>
        <w:pict>
          <v:shape id="_x0000_i1058" type="#_x0000_t75" style="width:177.75pt;height:33pt" fillcolor="window">
            <v:imagedata r:id="rId39" o:title=""/>
          </v:shape>
        </w:pict>
      </w:r>
      <w:r w:rsidR="007C3E06" w:rsidRPr="00D87512">
        <w:t>.</w:t>
      </w:r>
    </w:p>
    <w:p w:rsidR="006D4627" w:rsidRPr="00D87512" w:rsidRDefault="006D4627" w:rsidP="00D87512">
      <w:pPr>
        <w:spacing w:line="360" w:lineRule="auto"/>
        <w:ind w:firstLine="709"/>
        <w:jc w:val="both"/>
        <w:rPr>
          <w:i/>
          <w:iCs/>
        </w:rPr>
      </w:pPr>
      <w:r w:rsidRPr="00D87512">
        <w:rPr>
          <w:i/>
          <w:iCs/>
        </w:rPr>
        <w:t>Расчет проводимости зазора утечки</w:t>
      </w:r>
    </w:p>
    <w:p w:rsidR="00D927EC" w:rsidRDefault="00D927EC" w:rsidP="00D87512">
      <w:pPr>
        <w:spacing w:line="360" w:lineRule="auto"/>
        <w:ind w:firstLine="709"/>
        <w:jc w:val="both"/>
      </w:pPr>
      <w:r w:rsidRPr="00D87512">
        <w:t>Рассчитаем магнитную проводимость зазора утечки, образованного параллельными цилиндрическим сердечником и прямоугольной скобой (рисунок 3).</w:t>
      </w:r>
    </w:p>
    <w:p w:rsidR="00793092" w:rsidRDefault="00793092" w:rsidP="00D87512">
      <w:pPr>
        <w:spacing w:line="360" w:lineRule="auto"/>
        <w:ind w:firstLine="709"/>
        <w:jc w:val="both"/>
      </w:pPr>
    </w:p>
    <w:p w:rsidR="00D927EC" w:rsidRPr="00D87512" w:rsidRDefault="001D2BDA" w:rsidP="001D2CCA">
      <w:pPr>
        <w:spacing w:line="360" w:lineRule="auto"/>
        <w:ind w:firstLine="709"/>
        <w:jc w:val="center"/>
      </w:pPr>
      <w:r>
        <w:pict>
          <v:shape id="_x0000_i1059" type="#_x0000_t75" style="width:222pt;height:308.25pt" fillcolor="window">
            <v:imagedata r:id="rId40" o:title=""/>
          </v:shape>
        </w:pict>
      </w:r>
    </w:p>
    <w:p w:rsidR="00D927EC" w:rsidRPr="00D87512" w:rsidRDefault="00D927EC" w:rsidP="00793092">
      <w:pPr>
        <w:spacing w:line="360" w:lineRule="auto"/>
        <w:ind w:firstLine="709"/>
        <w:jc w:val="right"/>
      </w:pPr>
      <w:r w:rsidRPr="00D87512">
        <w:t>Рисунок 3. Упрошенное изображение магнитного поля</w:t>
      </w:r>
    </w:p>
    <w:p w:rsidR="00D927EC" w:rsidRPr="00D87512" w:rsidRDefault="00D927EC" w:rsidP="00D87512">
      <w:pPr>
        <w:spacing w:line="360" w:lineRule="auto"/>
        <w:ind w:firstLine="709"/>
        <w:jc w:val="both"/>
      </w:pPr>
    </w:p>
    <w:p w:rsidR="00D927EC" w:rsidRPr="00D87512" w:rsidRDefault="00D927EC" w:rsidP="00D87512">
      <w:pPr>
        <w:spacing w:line="360" w:lineRule="auto"/>
        <w:ind w:firstLine="709"/>
        <w:jc w:val="both"/>
      </w:pPr>
      <w:r w:rsidRPr="00D87512">
        <w:t>Магнитный поток утечки (рассеивания) замыкается помимо рабочего воздушного зазора. Потоки рассеяния являются распределенными и замыкаются внутри контура магнитопровода и вне его. При расчете будем учитывать только магнитные потоки, замыкающиеся внутри контура магнитопровода. Примем высоту зоны рассеяния равной высоте катушки электромагнита.</w:t>
      </w:r>
    </w:p>
    <w:p w:rsidR="00D927EC" w:rsidRPr="00D87512" w:rsidRDefault="00D927EC" w:rsidP="00D87512">
      <w:pPr>
        <w:spacing w:line="360" w:lineRule="auto"/>
        <w:ind w:firstLine="709"/>
        <w:jc w:val="both"/>
      </w:pPr>
      <w:r w:rsidRPr="00D87512">
        <w:t>Удельная магнитная проводимость зазора утечки определяется по формуле (3.3.1).</w:t>
      </w:r>
    </w:p>
    <w:p w:rsidR="00D927EC" w:rsidRPr="00D87512" w:rsidRDefault="001D2BDA" w:rsidP="00793092">
      <w:pPr>
        <w:spacing w:line="360" w:lineRule="auto"/>
        <w:ind w:firstLine="709"/>
        <w:jc w:val="both"/>
      </w:pPr>
      <w:r>
        <w:rPr>
          <w:position w:val="-34"/>
        </w:rPr>
        <w:pict>
          <v:shape id="_x0000_i1060" type="#_x0000_t75" style="width:126pt;height:36pt">
            <v:imagedata r:id="rId41" o:title=""/>
          </v:shape>
        </w:pict>
      </w:r>
      <w:r w:rsidR="00D927EC" w:rsidRPr="00D87512">
        <w:t>(3.3.1),</w:t>
      </w:r>
    </w:p>
    <w:p w:rsidR="00D927EC" w:rsidRPr="00D87512" w:rsidRDefault="00D927EC" w:rsidP="00793092">
      <w:pPr>
        <w:spacing w:line="360" w:lineRule="auto"/>
        <w:ind w:firstLine="709"/>
        <w:jc w:val="both"/>
      </w:pPr>
      <w:r w:rsidRPr="00D87512">
        <w:t>где</w:t>
      </w:r>
      <w:r w:rsidRPr="00D87512">
        <w:rPr>
          <w:i/>
          <w:iCs/>
          <w:lang w:val="en-US"/>
        </w:rPr>
        <w:t>K</w:t>
      </w:r>
      <w:r w:rsidRPr="00D87512">
        <w:rPr>
          <w:i/>
          <w:iCs/>
        </w:rPr>
        <w:t>=0.87</w:t>
      </w:r>
      <w:r w:rsidRPr="00D87512">
        <w:t xml:space="preserve"> - коэффициент, зависящий от соотношения </w:t>
      </w:r>
      <w:r w:rsidRPr="00D87512">
        <w:rPr>
          <w:i/>
          <w:iCs/>
          <w:lang w:val="en-US"/>
        </w:rPr>
        <w:t>b</w:t>
      </w:r>
      <w:r w:rsidRPr="00D87512">
        <w:t xml:space="preserve"> и </w:t>
      </w:r>
      <w:r w:rsidRPr="00D87512">
        <w:rPr>
          <w:i/>
          <w:iCs/>
          <w:lang w:val="en-US"/>
        </w:rPr>
        <w:t>h</w:t>
      </w:r>
      <w:r w:rsidRPr="00D87512">
        <w:t>.</w:t>
      </w:r>
    </w:p>
    <w:p w:rsidR="00D927EC" w:rsidRPr="00D87512" w:rsidRDefault="001D2BDA" w:rsidP="00793092">
      <w:pPr>
        <w:spacing w:line="360" w:lineRule="auto"/>
        <w:ind w:firstLine="709"/>
        <w:jc w:val="both"/>
      </w:pPr>
      <w:r>
        <w:rPr>
          <w:position w:val="-30"/>
        </w:rPr>
        <w:pict>
          <v:shape id="_x0000_i1061" type="#_x0000_t75" style="width:35.25pt;height:33.75pt">
            <v:imagedata r:id="rId42" o:title=""/>
          </v:shape>
        </w:pict>
      </w:r>
      <w:r w:rsidR="00D927EC" w:rsidRPr="00D87512">
        <w:t>(3.3.2).</w:t>
      </w:r>
    </w:p>
    <w:p w:rsidR="00D927EC" w:rsidRPr="00D87512" w:rsidRDefault="00D927EC" w:rsidP="00D87512">
      <w:pPr>
        <w:spacing w:line="360" w:lineRule="auto"/>
        <w:ind w:firstLine="709"/>
        <w:jc w:val="both"/>
      </w:pPr>
      <w:r w:rsidRPr="00D87512">
        <w:t>Полная проводимость зазора утечки:</w:t>
      </w:r>
    </w:p>
    <w:p w:rsidR="00D927EC" w:rsidRPr="00D87512" w:rsidRDefault="001D2BDA" w:rsidP="00793092">
      <w:pPr>
        <w:spacing w:line="360" w:lineRule="auto"/>
        <w:ind w:firstLine="709"/>
        <w:jc w:val="both"/>
      </w:pPr>
      <w:r>
        <w:rPr>
          <w:position w:val="-14"/>
        </w:rPr>
        <w:pict>
          <v:shape id="_x0000_i1062" type="#_x0000_t75" style="width:45.75pt;height:18.75pt">
            <v:imagedata r:id="rId43" o:title=""/>
          </v:shape>
        </w:pict>
      </w:r>
      <w:r w:rsidR="00D927EC" w:rsidRPr="00D87512">
        <w:t>(3.3.3),</w:t>
      </w:r>
    </w:p>
    <w:p w:rsidR="00D927EC" w:rsidRPr="00D87512" w:rsidRDefault="00D927EC" w:rsidP="00D87512">
      <w:pPr>
        <w:spacing w:line="360" w:lineRule="auto"/>
        <w:ind w:firstLine="709"/>
        <w:jc w:val="both"/>
      </w:pPr>
      <w:r w:rsidRPr="00D87512">
        <w:t>где</w:t>
      </w:r>
      <w:r w:rsidRPr="00D87512">
        <w:rPr>
          <w:i/>
          <w:iCs/>
          <w:lang w:val="en-US"/>
        </w:rPr>
        <w:t>H</w:t>
      </w:r>
      <w:r w:rsidRPr="00D87512">
        <w:t xml:space="preserve"> – высота катушки, м.</w:t>
      </w:r>
    </w:p>
    <w:p w:rsidR="00D927EC" w:rsidRPr="00D87512" w:rsidRDefault="00D927EC" w:rsidP="00D87512">
      <w:pPr>
        <w:spacing w:line="360" w:lineRule="auto"/>
        <w:ind w:firstLine="709"/>
        <w:jc w:val="both"/>
      </w:pPr>
      <w:r w:rsidRPr="00D87512">
        <w:t>Приведенную магнитную проводимость воздушного зазора для потока рассеяния определим по формуле (3.3.4).</w:t>
      </w:r>
    </w:p>
    <w:p w:rsidR="00D927EC" w:rsidRPr="00D87512" w:rsidRDefault="001D2BDA" w:rsidP="00793092">
      <w:pPr>
        <w:spacing w:line="360" w:lineRule="auto"/>
        <w:ind w:firstLine="709"/>
        <w:jc w:val="both"/>
      </w:pPr>
      <w:r>
        <w:rPr>
          <w:position w:val="-24"/>
        </w:rPr>
        <w:pict>
          <v:shape id="_x0000_i1063" type="#_x0000_t75" style="width:48.75pt;height:33pt">
            <v:imagedata r:id="rId44" o:title=""/>
          </v:shape>
        </w:pict>
      </w:r>
      <w:r w:rsidR="00D927EC" w:rsidRPr="00D87512">
        <w:t>(3.3.4).</w:t>
      </w:r>
    </w:p>
    <w:p w:rsidR="00D927EC" w:rsidRPr="00D87512" w:rsidRDefault="00D927EC" w:rsidP="00D87512">
      <w:pPr>
        <w:spacing w:line="360" w:lineRule="auto"/>
        <w:ind w:firstLine="709"/>
        <w:jc w:val="both"/>
      </w:pPr>
      <w:r w:rsidRPr="00D87512">
        <w:t>Исходя из вышеприведенных формул, определим удельную и приведенную магнитную проводимость зазора утечки.</w:t>
      </w:r>
    </w:p>
    <w:p w:rsidR="00D927EC" w:rsidRPr="00D87512" w:rsidRDefault="00D927EC" w:rsidP="00D87512">
      <w:pPr>
        <w:spacing w:line="360" w:lineRule="auto"/>
        <w:ind w:firstLine="709"/>
        <w:jc w:val="both"/>
      </w:pPr>
      <w:r w:rsidRPr="00D87512">
        <w:rPr>
          <w:i/>
          <w:iCs/>
        </w:rPr>
        <w:t>Исходные данные:</w:t>
      </w:r>
    </w:p>
    <w:p w:rsidR="00D927EC" w:rsidRPr="00D87512" w:rsidRDefault="00D927EC" w:rsidP="00D87512">
      <w:pPr>
        <w:spacing w:line="360" w:lineRule="auto"/>
        <w:ind w:firstLine="709"/>
        <w:jc w:val="both"/>
      </w:pPr>
      <w:r w:rsidRPr="00D87512">
        <w:t xml:space="preserve">расстояние от сердечника до прямоугольной скобы </w:t>
      </w:r>
      <w:r w:rsidRPr="00D87512">
        <w:rPr>
          <w:i/>
          <w:iCs/>
          <w:lang w:val="en-US"/>
        </w:rPr>
        <w:t>h</w:t>
      </w:r>
      <w:r w:rsidRPr="00D87512">
        <w:rPr>
          <w:i/>
          <w:iCs/>
        </w:rPr>
        <w:t>=11,25 ·10</w:t>
      </w:r>
      <w:r w:rsidRPr="00D87512">
        <w:rPr>
          <w:i/>
          <w:iCs/>
          <w:vertAlign w:val="superscript"/>
        </w:rPr>
        <w:t>-3</w:t>
      </w:r>
      <w:r w:rsidRPr="00D87512">
        <w:rPr>
          <w:i/>
          <w:iCs/>
        </w:rPr>
        <w:t>м</w:t>
      </w:r>
      <w:r w:rsidRPr="00D87512">
        <w:t>;</w:t>
      </w:r>
    </w:p>
    <w:p w:rsidR="00D927EC" w:rsidRPr="00D87512" w:rsidRDefault="00D927EC" w:rsidP="00D87512">
      <w:pPr>
        <w:spacing w:line="360" w:lineRule="auto"/>
        <w:ind w:firstLine="709"/>
        <w:jc w:val="both"/>
      </w:pPr>
      <w:r w:rsidRPr="00D87512">
        <w:t xml:space="preserve">высота катушки </w:t>
      </w:r>
      <w:r w:rsidRPr="00D87512">
        <w:rPr>
          <w:i/>
          <w:iCs/>
          <w:lang w:val="en-US"/>
        </w:rPr>
        <w:t>H</w:t>
      </w:r>
      <w:r w:rsidRPr="00D87512">
        <w:rPr>
          <w:i/>
          <w:iCs/>
        </w:rPr>
        <w:t>=47 ·10</w:t>
      </w:r>
      <w:r w:rsidRPr="00D87512">
        <w:rPr>
          <w:i/>
          <w:iCs/>
          <w:vertAlign w:val="superscript"/>
        </w:rPr>
        <w:t>-3</w:t>
      </w:r>
      <w:r w:rsidRPr="00D87512">
        <w:rPr>
          <w:i/>
          <w:iCs/>
        </w:rPr>
        <w:t>м.</w:t>
      </w:r>
    </w:p>
    <w:p w:rsidR="00D927EC" w:rsidRPr="00D87512" w:rsidRDefault="001D2BDA" w:rsidP="00793092">
      <w:pPr>
        <w:spacing w:line="360" w:lineRule="auto"/>
        <w:ind w:firstLine="709"/>
        <w:jc w:val="both"/>
      </w:pPr>
      <w:r>
        <w:rPr>
          <w:position w:val="-24"/>
        </w:rPr>
        <w:pict>
          <v:shape id="_x0000_i1064" type="#_x0000_t75" style="width:111.75pt;height:33pt">
            <v:imagedata r:id="rId45" o:title=""/>
          </v:shape>
        </w:pict>
      </w:r>
      <w:r w:rsidR="00D927EC" w:rsidRPr="00D87512">
        <w:t>,</w:t>
      </w:r>
    </w:p>
    <w:p w:rsidR="00D927EC" w:rsidRPr="00D87512" w:rsidRDefault="001D2BDA" w:rsidP="00793092">
      <w:pPr>
        <w:spacing w:line="360" w:lineRule="auto"/>
        <w:ind w:firstLine="709"/>
        <w:jc w:val="both"/>
      </w:pPr>
      <w:r>
        <w:rPr>
          <w:position w:val="-34"/>
        </w:rPr>
        <w:pict>
          <v:shape id="_x0000_i1065" type="#_x0000_t75" style="width:306.75pt;height:36pt">
            <v:imagedata r:id="rId46" o:title=""/>
          </v:shape>
        </w:pict>
      </w:r>
      <w:r w:rsidR="00D927EC" w:rsidRPr="00D87512">
        <w:t>,</w:t>
      </w:r>
    </w:p>
    <w:p w:rsidR="00D927EC" w:rsidRPr="00D87512" w:rsidRDefault="001D2BDA" w:rsidP="00793092">
      <w:pPr>
        <w:spacing w:line="360" w:lineRule="auto"/>
        <w:ind w:firstLine="709"/>
        <w:jc w:val="both"/>
      </w:pPr>
      <w:r>
        <w:rPr>
          <w:position w:val="-14"/>
        </w:rPr>
        <w:pict>
          <v:shape id="_x0000_i1066" type="#_x0000_t75" style="width:210pt;height:20.25pt">
            <v:imagedata r:id="rId47" o:title=""/>
          </v:shape>
        </w:pict>
      </w:r>
      <w:r w:rsidR="00D927EC" w:rsidRPr="00D87512">
        <w:t>,</w:t>
      </w:r>
    </w:p>
    <w:p w:rsidR="00D927EC" w:rsidRPr="00D87512" w:rsidRDefault="001D2BDA" w:rsidP="00793092">
      <w:pPr>
        <w:spacing w:line="360" w:lineRule="auto"/>
        <w:ind w:firstLine="709"/>
        <w:jc w:val="both"/>
      </w:pPr>
      <w:r>
        <w:rPr>
          <w:position w:val="-24"/>
        </w:rPr>
        <w:pict>
          <v:shape id="_x0000_i1067" type="#_x0000_t75" style="width:165pt;height:33pt">
            <v:imagedata r:id="rId48" o:title=""/>
          </v:shape>
        </w:pict>
      </w:r>
      <w:r w:rsidR="00D927EC" w:rsidRPr="00D87512">
        <w:t>.</w:t>
      </w:r>
    </w:p>
    <w:p w:rsidR="00D927EC" w:rsidRPr="00D87512" w:rsidRDefault="00D927EC" w:rsidP="00D87512">
      <w:pPr>
        <w:spacing w:line="360" w:lineRule="auto"/>
        <w:ind w:firstLine="709"/>
        <w:jc w:val="both"/>
      </w:pPr>
      <w:r w:rsidRPr="00D87512">
        <w:t>Приведенное магнитное сопротивление зазора утечки:</w:t>
      </w:r>
    </w:p>
    <w:p w:rsidR="00D927EC" w:rsidRPr="00D87512" w:rsidRDefault="001D2BDA" w:rsidP="00793092">
      <w:pPr>
        <w:spacing w:line="360" w:lineRule="auto"/>
        <w:ind w:firstLine="709"/>
        <w:jc w:val="both"/>
      </w:pPr>
      <w:r>
        <w:rPr>
          <w:position w:val="-24"/>
        </w:rPr>
        <w:pict>
          <v:shape id="_x0000_i1068" type="#_x0000_t75" style="width:171.75pt;height:30.75pt">
            <v:imagedata r:id="rId49" o:title=""/>
          </v:shape>
        </w:pict>
      </w:r>
      <w:r w:rsidR="00D927EC" w:rsidRPr="00D87512">
        <w:t>.</w:t>
      </w:r>
    </w:p>
    <w:p w:rsidR="00D047F1" w:rsidRPr="00D87512" w:rsidRDefault="00D047F1" w:rsidP="00D87512">
      <w:pPr>
        <w:spacing w:line="360" w:lineRule="auto"/>
        <w:ind w:firstLine="709"/>
        <w:jc w:val="both"/>
        <w:rPr>
          <w:i/>
          <w:iCs/>
        </w:rPr>
      </w:pPr>
      <w:r w:rsidRPr="00D87512">
        <w:rPr>
          <w:i/>
          <w:iCs/>
        </w:rPr>
        <w:t>Расчет коэффициентов рассеяния тока</w:t>
      </w:r>
      <w:r w:rsidR="00D87512">
        <w:rPr>
          <w:i/>
          <w:iCs/>
        </w:rPr>
        <w:t xml:space="preserve"> </w:t>
      </w:r>
    </w:p>
    <w:p w:rsidR="00D927EC" w:rsidRPr="00D87512" w:rsidRDefault="00D927EC" w:rsidP="00D87512">
      <w:pPr>
        <w:spacing w:line="360" w:lineRule="auto"/>
        <w:ind w:firstLine="709"/>
        <w:jc w:val="both"/>
      </w:pPr>
      <w:r w:rsidRPr="00D87512">
        <w:t xml:space="preserve">Коэффициент </w:t>
      </w:r>
      <w:r w:rsidRPr="00D87512">
        <w:rPr>
          <w:i/>
          <w:iCs/>
        </w:rPr>
        <w:t>σ</w:t>
      </w:r>
      <w:r w:rsidRPr="00D87512">
        <w:t xml:space="preserve"> рассеяния потока определяется через магнитные проводимости по формуле (</w:t>
      </w:r>
      <w:r w:rsidR="002B1D69" w:rsidRPr="00D87512">
        <w:t>3.4.1</w:t>
      </w:r>
      <w:r w:rsidRPr="00D87512">
        <w:t>).</w:t>
      </w:r>
    </w:p>
    <w:p w:rsidR="00D927EC" w:rsidRPr="00D87512" w:rsidRDefault="001D2BDA" w:rsidP="00D87512">
      <w:pPr>
        <w:spacing w:line="360" w:lineRule="auto"/>
        <w:ind w:firstLine="709"/>
        <w:jc w:val="both"/>
      </w:pPr>
      <w:r>
        <w:rPr>
          <w:position w:val="-32"/>
        </w:rPr>
        <w:pict>
          <v:shape id="_x0000_i1069" type="#_x0000_t75" style="width:102pt;height:36.75pt">
            <v:imagedata r:id="rId50" o:title=""/>
          </v:shape>
        </w:pict>
      </w:r>
      <w:r w:rsidR="00D927EC" w:rsidRPr="00D87512">
        <w:t>(</w:t>
      </w:r>
      <w:r w:rsidR="002B1D69" w:rsidRPr="00D87512">
        <w:t>3.4.1</w:t>
      </w:r>
      <w:r w:rsidR="00D927EC" w:rsidRPr="00D87512">
        <w:t>).</w:t>
      </w:r>
    </w:p>
    <w:p w:rsidR="00D927EC" w:rsidRPr="00D87512" w:rsidRDefault="00D927EC" w:rsidP="00D87512">
      <w:pPr>
        <w:spacing w:line="360" w:lineRule="auto"/>
        <w:ind w:firstLine="709"/>
        <w:jc w:val="both"/>
      </w:pPr>
      <w:r w:rsidRPr="00D87512">
        <w:t>Подставим в (</w:t>
      </w:r>
      <w:r w:rsidR="002B1D69" w:rsidRPr="00D87512">
        <w:t>3.4.1</w:t>
      </w:r>
      <w:r w:rsidRPr="00D87512">
        <w:t>) значения проводимостей рабочего и нерабочего зазоров и проводимость утечки:</w:t>
      </w:r>
    </w:p>
    <w:p w:rsidR="00D927EC" w:rsidRPr="00D87512" w:rsidRDefault="001D2BDA" w:rsidP="00793092">
      <w:pPr>
        <w:spacing w:line="360" w:lineRule="auto"/>
        <w:ind w:firstLine="709"/>
        <w:jc w:val="both"/>
      </w:pPr>
      <w:r>
        <w:rPr>
          <w:position w:val="-28"/>
        </w:rPr>
        <w:pict>
          <v:shape id="_x0000_i1070" type="#_x0000_t75" style="width:261pt;height:35.25pt" fillcolor="window">
            <v:imagedata r:id="rId51" o:title=""/>
          </v:shape>
        </w:pict>
      </w:r>
      <w:r w:rsidR="00D927EC" w:rsidRPr="00D87512">
        <w:t>,</w:t>
      </w:r>
    </w:p>
    <w:p w:rsidR="00D927EC" w:rsidRPr="00D87512" w:rsidRDefault="001D2BDA" w:rsidP="00793092">
      <w:pPr>
        <w:spacing w:line="360" w:lineRule="auto"/>
        <w:ind w:firstLine="709"/>
        <w:jc w:val="both"/>
      </w:pPr>
      <w:r>
        <w:rPr>
          <w:position w:val="-28"/>
        </w:rPr>
        <w:pict>
          <v:shape id="_x0000_i1071" type="#_x0000_t75" style="width:260.25pt;height:35.25pt" fillcolor="window">
            <v:imagedata r:id="rId52" o:title=""/>
          </v:shape>
        </w:pict>
      </w:r>
      <w:r w:rsidR="00D927EC" w:rsidRPr="00D87512">
        <w:t>,</w:t>
      </w:r>
    </w:p>
    <w:p w:rsidR="00D927EC" w:rsidRPr="00D87512" w:rsidRDefault="001D2BDA" w:rsidP="00793092">
      <w:pPr>
        <w:spacing w:line="360" w:lineRule="auto"/>
        <w:ind w:firstLine="709"/>
        <w:jc w:val="both"/>
      </w:pPr>
      <w:r>
        <w:rPr>
          <w:position w:val="-28"/>
        </w:rPr>
        <w:pict>
          <v:shape id="_x0000_i1072" type="#_x0000_t75" style="width:261pt;height:35.25pt" fillcolor="window">
            <v:imagedata r:id="rId53" o:title=""/>
          </v:shape>
        </w:pict>
      </w:r>
      <w:r w:rsidR="00D927EC" w:rsidRPr="00D87512">
        <w:t>.</w:t>
      </w:r>
    </w:p>
    <w:p w:rsidR="00D927EC" w:rsidRDefault="00D927EC" w:rsidP="00793092">
      <w:pPr>
        <w:spacing w:line="360" w:lineRule="auto"/>
        <w:ind w:firstLine="709"/>
        <w:jc w:val="both"/>
      </w:pPr>
      <w:r w:rsidRPr="00D87512">
        <w:t xml:space="preserve">Результаты расчетов приведены в таблице </w:t>
      </w:r>
      <w:r w:rsidR="00131ED5" w:rsidRPr="00D87512">
        <w:t>3</w:t>
      </w:r>
    </w:p>
    <w:p w:rsidR="00793092" w:rsidRPr="00D87512" w:rsidRDefault="00793092" w:rsidP="001D2CCA">
      <w:pPr>
        <w:spacing w:line="360" w:lineRule="auto"/>
        <w:ind w:firstLine="709"/>
        <w:jc w:val="right"/>
      </w:pPr>
    </w:p>
    <w:tbl>
      <w:tblPr>
        <w:tblW w:w="0" w:type="auto"/>
        <w:jc w:val="cente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Layout w:type="fixed"/>
        <w:tblLook w:val="0000" w:firstRow="0" w:lastRow="0" w:firstColumn="0" w:lastColumn="0" w:noHBand="0" w:noVBand="0"/>
      </w:tblPr>
      <w:tblGrid>
        <w:gridCol w:w="2213"/>
        <w:gridCol w:w="2322"/>
        <w:gridCol w:w="2322"/>
        <w:gridCol w:w="2143"/>
      </w:tblGrid>
      <w:tr w:rsidR="00C452E6" w:rsidRPr="001D2CCA">
        <w:trPr>
          <w:jc w:val="center"/>
        </w:trPr>
        <w:tc>
          <w:tcPr>
            <w:tcW w:w="2213" w:type="dxa"/>
            <w:tcBorders>
              <w:top w:val="single" w:sz="12" w:space="0" w:color="000000"/>
            </w:tcBorders>
            <w:vAlign w:val="center"/>
          </w:tcPr>
          <w:p w:rsidR="00C452E6" w:rsidRPr="001D2CCA" w:rsidRDefault="001D2BDA" w:rsidP="001D2CCA">
            <w:pPr>
              <w:jc w:val="both"/>
              <w:rPr>
                <w:sz w:val="20"/>
                <w:szCs w:val="20"/>
              </w:rPr>
            </w:pPr>
            <w:r>
              <w:rPr>
                <w:position w:val="-14"/>
                <w:sz w:val="20"/>
                <w:szCs w:val="20"/>
              </w:rPr>
              <w:pict>
                <v:shape id="_x0000_i1073" type="#_x0000_t75" style="width:59.25pt;height:20.25pt" fillcolor="window">
                  <v:imagedata r:id="rId54" o:title=""/>
                </v:shape>
              </w:pict>
            </w:r>
          </w:p>
        </w:tc>
        <w:tc>
          <w:tcPr>
            <w:tcW w:w="2322" w:type="dxa"/>
            <w:tcBorders>
              <w:top w:val="single" w:sz="12" w:space="0" w:color="000000"/>
            </w:tcBorders>
            <w:vAlign w:val="center"/>
          </w:tcPr>
          <w:p w:rsidR="00C452E6" w:rsidRPr="001D2CCA" w:rsidRDefault="00C452E6" w:rsidP="001D2CCA">
            <w:pPr>
              <w:jc w:val="both"/>
              <w:rPr>
                <w:sz w:val="20"/>
                <w:szCs w:val="20"/>
              </w:rPr>
            </w:pPr>
            <w:r w:rsidRPr="001D2CCA">
              <w:rPr>
                <w:sz w:val="20"/>
                <w:szCs w:val="20"/>
              </w:rPr>
              <w:t>0,5</w:t>
            </w:r>
          </w:p>
        </w:tc>
        <w:tc>
          <w:tcPr>
            <w:tcW w:w="2322" w:type="dxa"/>
            <w:tcBorders>
              <w:top w:val="single" w:sz="12" w:space="0" w:color="000000"/>
            </w:tcBorders>
            <w:vAlign w:val="center"/>
          </w:tcPr>
          <w:p w:rsidR="00C452E6" w:rsidRPr="001D2CCA" w:rsidRDefault="00C452E6" w:rsidP="001D2CCA">
            <w:pPr>
              <w:jc w:val="both"/>
              <w:rPr>
                <w:sz w:val="20"/>
                <w:szCs w:val="20"/>
              </w:rPr>
            </w:pPr>
            <w:r w:rsidRPr="001D2CCA">
              <w:rPr>
                <w:sz w:val="20"/>
                <w:szCs w:val="20"/>
              </w:rPr>
              <w:t>1,0</w:t>
            </w:r>
          </w:p>
        </w:tc>
        <w:tc>
          <w:tcPr>
            <w:tcW w:w="2143" w:type="dxa"/>
            <w:tcBorders>
              <w:top w:val="single" w:sz="12" w:space="0" w:color="000000"/>
            </w:tcBorders>
            <w:vAlign w:val="center"/>
          </w:tcPr>
          <w:p w:rsidR="00C452E6" w:rsidRPr="001D2CCA" w:rsidRDefault="00C452E6" w:rsidP="001D2CCA">
            <w:pPr>
              <w:jc w:val="both"/>
              <w:rPr>
                <w:sz w:val="20"/>
                <w:szCs w:val="20"/>
              </w:rPr>
            </w:pPr>
            <w:r w:rsidRPr="001D2CCA">
              <w:rPr>
                <w:sz w:val="20"/>
                <w:szCs w:val="20"/>
              </w:rPr>
              <w:t>1,5</w:t>
            </w:r>
          </w:p>
        </w:tc>
      </w:tr>
      <w:tr w:rsidR="00C452E6" w:rsidRPr="001D2CCA">
        <w:trPr>
          <w:jc w:val="center"/>
        </w:trPr>
        <w:tc>
          <w:tcPr>
            <w:tcW w:w="2213" w:type="dxa"/>
            <w:tcBorders>
              <w:bottom w:val="single" w:sz="12" w:space="0" w:color="000000"/>
            </w:tcBorders>
            <w:vAlign w:val="center"/>
          </w:tcPr>
          <w:p w:rsidR="00C452E6" w:rsidRPr="001D2CCA" w:rsidRDefault="001D2BDA" w:rsidP="001D2CCA">
            <w:pPr>
              <w:jc w:val="both"/>
              <w:rPr>
                <w:sz w:val="20"/>
                <w:szCs w:val="20"/>
              </w:rPr>
            </w:pPr>
            <w:r>
              <w:rPr>
                <w:position w:val="-6"/>
                <w:sz w:val="20"/>
                <w:szCs w:val="20"/>
              </w:rPr>
              <w:pict>
                <v:shape id="_x0000_i1074" type="#_x0000_t75" style="width:12pt;height:11.25pt" fillcolor="window">
                  <v:imagedata r:id="rId55" o:title=""/>
                </v:shape>
              </w:pict>
            </w:r>
          </w:p>
        </w:tc>
        <w:tc>
          <w:tcPr>
            <w:tcW w:w="2322" w:type="dxa"/>
            <w:tcBorders>
              <w:bottom w:val="single" w:sz="12" w:space="0" w:color="000000"/>
            </w:tcBorders>
            <w:vAlign w:val="center"/>
          </w:tcPr>
          <w:p w:rsidR="00C452E6" w:rsidRPr="001D2CCA" w:rsidRDefault="00C452E6" w:rsidP="001D2CCA">
            <w:pPr>
              <w:jc w:val="both"/>
              <w:rPr>
                <w:sz w:val="20"/>
                <w:szCs w:val="20"/>
              </w:rPr>
            </w:pPr>
            <w:r w:rsidRPr="001D2CCA">
              <w:rPr>
                <w:sz w:val="20"/>
                <w:szCs w:val="20"/>
              </w:rPr>
              <w:t>1,322</w:t>
            </w:r>
          </w:p>
        </w:tc>
        <w:tc>
          <w:tcPr>
            <w:tcW w:w="2322" w:type="dxa"/>
            <w:tcBorders>
              <w:bottom w:val="single" w:sz="12" w:space="0" w:color="000000"/>
            </w:tcBorders>
            <w:vAlign w:val="center"/>
          </w:tcPr>
          <w:p w:rsidR="00C452E6" w:rsidRPr="001D2CCA" w:rsidRDefault="00C452E6" w:rsidP="001D2CCA">
            <w:pPr>
              <w:jc w:val="both"/>
              <w:rPr>
                <w:sz w:val="20"/>
                <w:szCs w:val="20"/>
              </w:rPr>
            </w:pPr>
            <w:r w:rsidRPr="001D2CCA">
              <w:rPr>
                <w:sz w:val="20"/>
                <w:szCs w:val="20"/>
              </w:rPr>
              <w:t>1,592</w:t>
            </w:r>
          </w:p>
        </w:tc>
        <w:tc>
          <w:tcPr>
            <w:tcW w:w="2143" w:type="dxa"/>
            <w:tcBorders>
              <w:bottom w:val="single" w:sz="12" w:space="0" w:color="000000"/>
            </w:tcBorders>
            <w:vAlign w:val="center"/>
          </w:tcPr>
          <w:p w:rsidR="00C452E6" w:rsidRPr="001D2CCA" w:rsidRDefault="00C452E6" w:rsidP="001D2CCA">
            <w:pPr>
              <w:jc w:val="both"/>
              <w:rPr>
                <w:sz w:val="20"/>
                <w:szCs w:val="20"/>
              </w:rPr>
            </w:pPr>
            <w:r w:rsidRPr="001D2CCA">
              <w:rPr>
                <w:sz w:val="20"/>
                <w:szCs w:val="20"/>
              </w:rPr>
              <w:t>1,732</w:t>
            </w:r>
          </w:p>
        </w:tc>
      </w:tr>
    </w:tbl>
    <w:p w:rsidR="00D927EC" w:rsidRPr="00D87512" w:rsidRDefault="00D927EC" w:rsidP="00D87512">
      <w:pPr>
        <w:spacing w:line="360" w:lineRule="auto"/>
        <w:ind w:firstLine="709"/>
        <w:jc w:val="both"/>
      </w:pPr>
    </w:p>
    <w:p w:rsidR="007B2ED8" w:rsidRPr="001D2CCA" w:rsidRDefault="007B2ED8" w:rsidP="001D2CCA">
      <w:pPr>
        <w:spacing w:line="360" w:lineRule="auto"/>
        <w:ind w:firstLine="709"/>
        <w:jc w:val="center"/>
        <w:rPr>
          <w:b/>
          <w:bCs/>
        </w:rPr>
      </w:pPr>
      <w:r w:rsidRPr="001D2CCA">
        <w:rPr>
          <w:b/>
          <w:bCs/>
        </w:rPr>
        <w:t>4. Расчет кривых намагничивания и их построение</w:t>
      </w:r>
    </w:p>
    <w:p w:rsidR="00E644DB" w:rsidRPr="00D87512" w:rsidRDefault="00E644DB" w:rsidP="00D87512">
      <w:pPr>
        <w:spacing w:line="360" w:lineRule="auto"/>
        <w:ind w:firstLine="709"/>
        <w:jc w:val="both"/>
        <w:rPr>
          <w:u w:val="single"/>
        </w:rPr>
      </w:pPr>
    </w:p>
    <w:p w:rsidR="00E644DB" w:rsidRPr="00D87512" w:rsidRDefault="00E644DB" w:rsidP="00D87512">
      <w:pPr>
        <w:spacing w:line="360" w:lineRule="auto"/>
        <w:ind w:firstLine="709"/>
        <w:jc w:val="both"/>
      </w:pPr>
      <w:r w:rsidRPr="00D87512">
        <w:t>Кривые намагничивания позволяют определить связь между магнитным потоком и МДС катушки электромагнита. При срабатывании реле изменяется рабочий воздушный зазор и его магнитная проводимость. Каждому значению рабочего воздушного зазора соответствует своя кривая намагничивания.</w:t>
      </w:r>
    </w:p>
    <w:p w:rsidR="00E644DB" w:rsidRPr="00D87512" w:rsidRDefault="00E644DB" w:rsidP="00D87512">
      <w:pPr>
        <w:spacing w:line="360" w:lineRule="auto"/>
        <w:ind w:firstLine="709"/>
        <w:jc w:val="both"/>
      </w:pPr>
      <w:r w:rsidRPr="00D87512">
        <w:t>Для расчета кривых намагничивания разбиваем магнитопровод на участки, каждый из которых имеет постоянное сечение и обтекается одним и те</w:t>
      </w:r>
      <w:r w:rsidR="00C06405" w:rsidRPr="00D87512">
        <w:t>м же магнитным потоком (рис. 4</w:t>
      </w:r>
      <w:r w:rsidRPr="00D87512">
        <w:t xml:space="preserve">). </w:t>
      </w:r>
    </w:p>
    <w:p w:rsidR="00793092" w:rsidRDefault="00793092" w:rsidP="00793092">
      <w:pPr>
        <w:spacing w:line="360" w:lineRule="auto"/>
        <w:ind w:firstLine="709"/>
        <w:jc w:val="both"/>
      </w:pPr>
      <w:r w:rsidRPr="00D87512">
        <w:t>В таблице 4 приведены значения поперечных сечений и средних силовых линий каждого участка.</w:t>
      </w:r>
    </w:p>
    <w:p w:rsidR="00793092" w:rsidRPr="00D87512" w:rsidRDefault="00793092" w:rsidP="00793092">
      <w:pPr>
        <w:spacing w:line="360" w:lineRule="auto"/>
        <w:ind w:firstLine="709"/>
        <w:jc w:val="both"/>
      </w:pPr>
    </w:p>
    <w:p w:rsidR="00793092" w:rsidRPr="00D87512" w:rsidRDefault="00793092" w:rsidP="00793092">
      <w:pPr>
        <w:spacing w:line="360" w:lineRule="auto"/>
        <w:ind w:firstLine="709"/>
        <w:jc w:val="right"/>
      </w:pPr>
      <w:r w:rsidRPr="00D87512">
        <w:t>Таблица 4 - парам</w:t>
      </w:r>
      <w:r>
        <w:t>етры участков магнитной системы</w:t>
      </w:r>
    </w:p>
    <w:tbl>
      <w:tblPr>
        <w:tblW w:w="0" w:type="auto"/>
        <w:jc w:val="center"/>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000" w:firstRow="0" w:lastRow="0" w:firstColumn="0" w:lastColumn="0" w:noHBand="0" w:noVBand="0"/>
      </w:tblPr>
      <w:tblGrid>
        <w:gridCol w:w="336"/>
        <w:gridCol w:w="2811"/>
        <w:gridCol w:w="3110"/>
        <w:gridCol w:w="3031"/>
      </w:tblGrid>
      <w:tr w:rsidR="00793092" w:rsidRPr="001D2CCA">
        <w:trPr>
          <w:trHeight w:val="50"/>
          <w:jc w:val="center"/>
        </w:trPr>
        <w:tc>
          <w:tcPr>
            <w:tcW w:w="3147" w:type="dxa"/>
            <w:gridSpan w:val="2"/>
            <w:vAlign w:val="center"/>
          </w:tcPr>
          <w:p w:rsidR="00793092" w:rsidRPr="001D2CCA" w:rsidRDefault="00793092" w:rsidP="00793092">
            <w:pPr>
              <w:jc w:val="both"/>
              <w:rPr>
                <w:sz w:val="20"/>
                <w:szCs w:val="20"/>
              </w:rPr>
            </w:pPr>
            <w:r w:rsidRPr="001D2CCA">
              <w:rPr>
                <w:sz w:val="20"/>
                <w:szCs w:val="20"/>
              </w:rPr>
              <w:t>Участок</w:t>
            </w:r>
          </w:p>
        </w:tc>
        <w:tc>
          <w:tcPr>
            <w:tcW w:w="3110" w:type="dxa"/>
            <w:vAlign w:val="center"/>
          </w:tcPr>
          <w:p w:rsidR="00793092" w:rsidRPr="001D2CCA" w:rsidRDefault="00793092" w:rsidP="00793092">
            <w:pPr>
              <w:jc w:val="both"/>
              <w:rPr>
                <w:sz w:val="20"/>
                <w:szCs w:val="20"/>
              </w:rPr>
            </w:pPr>
            <w:r w:rsidRPr="001D2CCA">
              <w:rPr>
                <w:sz w:val="20"/>
                <w:szCs w:val="20"/>
              </w:rPr>
              <w:t>Площадь сечения,</w:t>
            </w:r>
          </w:p>
          <w:p w:rsidR="00793092" w:rsidRPr="001D2CCA" w:rsidRDefault="00793092" w:rsidP="00793092">
            <w:pPr>
              <w:jc w:val="both"/>
              <w:rPr>
                <w:sz w:val="20"/>
                <w:szCs w:val="20"/>
                <w:vertAlign w:val="superscript"/>
              </w:rPr>
            </w:pPr>
            <w:r w:rsidRPr="001D2CCA">
              <w:rPr>
                <w:sz w:val="20"/>
                <w:szCs w:val="20"/>
              </w:rPr>
              <w:t>10</w:t>
            </w:r>
            <w:r w:rsidRPr="001D2CCA">
              <w:rPr>
                <w:sz w:val="20"/>
                <w:szCs w:val="20"/>
                <w:vertAlign w:val="superscript"/>
              </w:rPr>
              <w:t>-6</w:t>
            </w:r>
            <w:r w:rsidRPr="001D2CCA">
              <w:rPr>
                <w:sz w:val="20"/>
                <w:szCs w:val="20"/>
              </w:rPr>
              <w:t>м</w:t>
            </w:r>
            <w:r w:rsidRPr="001D2CCA">
              <w:rPr>
                <w:sz w:val="20"/>
                <w:szCs w:val="20"/>
                <w:vertAlign w:val="superscript"/>
              </w:rPr>
              <w:t>2</w:t>
            </w:r>
          </w:p>
        </w:tc>
        <w:tc>
          <w:tcPr>
            <w:tcW w:w="3031" w:type="dxa"/>
            <w:vAlign w:val="center"/>
          </w:tcPr>
          <w:p w:rsidR="00793092" w:rsidRPr="001D2CCA" w:rsidRDefault="00793092" w:rsidP="00793092">
            <w:pPr>
              <w:jc w:val="both"/>
              <w:rPr>
                <w:sz w:val="20"/>
                <w:szCs w:val="20"/>
              </w:rPr>
            </w:pPr>
            <w:r w:rsidRPr="001D2CCA">
              <w:rPr>
                <w:sz w:val="20"/>
                <w:szCs w:val="20"/>
              </w:rPr>
              <w:t>Длина силовой линии, 10</w:t>
            </w:r>
            <w:r w:rsidRPr="001D2CCA">
              <w:rPr>
                <w:sz w:val="20"/>
                <w:szCs w:val="20"/>
                <w:vertAlign w:val="superscript"/>
              </w:rPr>
              <w:t>-3</w:t>
            </w:r>
            <w:r w:rsidRPr="001D2CCA">
              <w:rPr>
                <w:sz w:val="20"/>
                <w:szCs w:val="20"/>
              </w:rPr>
              <w:t>м</w:t>
            </w:r>
          </w:p>
        </w:tc>
      </w:tr>
      <w:tr w:rsidR="00793092" w:rsidRPr="001D2CCA">
        <w:trPr>
          <w:trHeight w:val="50"/>
          <w:jc w:val="center"/>
        </w:trPr>
        <w:tc>
          <w:tcPr>
            <w:tcW w:w="336" w:type="dxa"/>
            <w:vAlign w:val="center"/>
          </w:tcPr>
          <w:p w:rsidR="00793092" w:rsidRPr="001D2CCA" w:rsidRDefault="00793092" w:rsidP="00793092">
            <w:pPr>
              <w:jc w:val="center"/>
              <w:rPr>
                <w:sz w:val="20"/>
                <w:szCs w:val="20"/>
              </w:rPr>
            </w:pPr>
            <w:r w:rsidRPr="001D2CCA">
              <w:rPr>
                <w:sz w:val="20"/>
                <w:szCs w:val="20"/>
              </w:rPr>
              <w:t>1</w:t>
            </w:r>
          </w:p>
        </w:tc>
        <w:tc>
          <w:tcPr>
            <w:tcW w:w="2811" w:type="dxa"/>
            <w:vAlign w:val="center"/>
          </w:tcPr>
          <w:p w:rsidR="00793092" w:rsidRPr="001D2CCA" w:rsidRDefault="00793092" w:rsidP="00793092">
            <w:pPr>
              <w:jc w:val="both"/>
              <w:rPr>
                <w:sz w:val="20"/>
                <w:szCs w:val="20"/>
              </w:rPr>
            </w:pPr>
            <w:r w:rsidRPr="001D2CCA">
              <w:rPr>
                <w:sz w:val="20"/>
                <w:szCs w:val="20"/>
              </w:rPr>
              <w:t>Сердечник</w:t>
            </w:r>
          </w:p>
        </w:tc>
        <w:tc>
          <w:tcPr>
            <w:tcW w:w="3110" w:type="dxa"/>
            <w:vAlign w:val="center"/>
          </w:tcPr>
          <w:p w:rsidR="00793092" w:rsidRPr="001D2CCA" w:rsidRDefault="00793092" w:rsidP="00793092">
            <w:pPr>
              <w:jc w:val="both"/>
              <w:rPr>
                <w:sz w:val="20"/>
                <w:szCs w:val="20"/>
              </w:rPr>
            </w:pPr>
            <w:r w:rsidRPr="001D2CCA">
              <w:rPr>
                <w:sz w:val="20"/>
                <w:szCs w:val="20"/>
              </w:rPr>
              <w:t>63,59</w:t>
            </w:r>
          </w:p>
        </w:tc>
        <w:tc>
          <w:tcPr>
            <w:tcW w:w="3031" w:type="dxa"/>
            <w:vAlign w:val="center"/>
          </w:tcPr>
          <w:p w:rsidR="00793092" w:rsidRPr="001D2CCA" w:rsidRDefault="00793092" w:rsidP="00793092">
            <w:pPr>
              <w:jc w:val="both"/>
              <w:rPr>
                <w:sz w:val="20"/>
                <w:szCs w:val="20"/>
              </w:rPr>
            </w:pPr>
            <w:r w:rsidRPr="001D2CCA">
              <w:rPr>
                <w:sz w:val="20"/>
                <w:szCs w:val="20"/>
              </w:rPr>
              <w:t>40,5</w:t>
            </w:r>
          </w:p>
        </w:tc>
      </w:tr>
      <w:tr w:rsidR="00793092" w:rsidRPr="001D2CCA">
        <w:trPr>
          <w:trHeight w:val="50"/>
          <w:jc w:val="center"/>
        </w:trPr>
        <w:tc>
          <w:tcPr>
            <w:tcW w:w="336" w:type="dxa"/>
            <w:vAlign w:val="center"/>
          </w:tcPr>
          <w:p w:rsidR="00793092" w:rsidRPr="001D2CCA" w:rsidRDefault="00793092" w:rsidP="00793092">
            <w:pPr>
              <w:jc w:val="center"/>
              <w:rPr>
                <w:sz w:val="20"/>
                <w:szCs w:val="20"/>
              </w:rPr>
            </w:pPr>
            <w:r w:rsidRPr="001D2CCA">
              <w:rPr>
                <w:sz w:val="20"/>
                <w:szCs w:val="20"/>
              </w:rPr>
              <w:t>2</w:t>
            </w:r>
          </w:p>
        </w:tc>
        <w:tc>
          <w:tcPr>
            <w:tcW w:w="2811" w:type="dxa"/>
            <w:vAlign w:val="center"/>
          </w:tcPr>
          <w:p w:rsidR="00793092" w:rsidRPr="001D2CCA" w:rsidRDefault="00793092" w:rsidP="00793092">
            <w:pPr>
              <w:jc w:val="both"/>
              <w:rPr>
                <w:sz w:val="20"/>
                <w:szCs w:val="20"/>
              </w:rPr>
            </w:pPr>
            <w:r w:rsidRPr="001D2CCA">
              <w:rPr>
                <w:sz w:val="20"/>
                <w:szCs w:val="20"/>
              </w:rPr>
              <w:t>Якорь</w:t>
            </w:r>
          </w:p>
        </w:tc>
        <w:tc>
          <w:tcPr>
            <w:tcW w:w="3110" w:type="dxa"/>
            <w:vAlign w:val="center"/>
          </w:tcPr>
          <w:p w:rsidR="00793092" w:rsidRPr="001D2CCA" w:rsidRDefault="00793092" w:rsidP="00793092">
            <w:pPr>
              <w:jc w:val="both"/>
              <w:rPr>
                <w:sz w:val="20"/>
                <w:szCs w:val="20"/>
              </w:rPr>
            </w:pPr>
            <w:r w:rsidRPr="001D2CCA">
              <w:rPr>
                <w:sz w:val="20"/>
                <w:szCs w:val="20"/>
              </w:rPr>
              <w:t>23,25</w:t>
            </w:r>
          </w:p>
        </w:tc>
        <w:tc>
          <w:tcPr>
            <w:tcW w:w="3031" w:type="dxa"/>
            <w:vAlign w:val="center"/>
          </w:tcPr>
          <w:p w:rsidR="00793092" w:rsidRPr="001D2CCA" w:rsidRDefault="00793092" w:rsidP="00793092">
            <w:pPr>
              <w:jc w:val="both"/>
              <w:rPr>
                <w:sz w:val="20"/>
                <w:szCs w:val="20"/>
              </w:rPr>
            </w:pPr>
            <w:r w:rsidRPr="001D2CCA">
              <w:rPr>
                <w:sz w:val="20"/>
                <w:szCs w:val="20"/>
              </w:rPr>
              <w:t>15,75</w:t>
            </w:r>
          </w:p>
        </w:tc>
      </w:tr>
      <w:tr w:rsidR="00793092" w:rsidRPr="001D2CCA">
        <w:trPr>
          <w:trHeight w:val="50"/>
          <w:jc w:val="center"/>
        </w:trPr>
        <w:tc>
          <w:tcPr>
            <w:tcW w:w="336" w:type="dxa"/>
            <w:vAlign w:val="center"/>
          </w:tcPr>
          <w:p w:rsidR="00793092" w:rsidRPr="001D2CCA" w:rsidRDefault="00793092" w:rsidP="00793092">
            <w:pPr>
              <w:jc w:val="center"/>
              <w:rPr>
                <w:sz w:val="20"/>
                <w:szCs w:val="20"/>
              </w:rPr>
            </w:pPr>
            <w:r w:rsidRPr="001D2CCA">
              <w:rPr>
                <w:sz w:val="20"/>
                <w:szCs w:val="20"/>
              </w:rPr>
              <w:t>3</w:t>
            </w:r>
          </w:p>
        </w:tc>
        <w:tc>
          <w:tcPr>
            <w:tcW w:w="2811" w:type="dxa"/>
            <w:vAlign w:val="center"/>
          </w:tcPr>
          <w:p w:rsidR="00793092" w:rsidRPr="001D2CCA" w:rsidRDefault="00793092" w:rsidP="00793092">
            <w:pPr>
              <w:jc w:val="both"/>
              <w:rPr>
                <w:sz w:val="20"/>
                <w:szCs w:val="20"/>
              </w:rPr>
            </w:pPr>
            <w:r w:rsidRPr="001D2CCA">
              <w:rPr>
                <w:sz w:val="20"/>
                <w:szCs w:val="20"/>
              </w:rPr>
              <w:t>Верхняя часть скобы</w:t>
            </w:r>
          </w:p>
        </w:tc>
        <w:tc>
          <w:tcPr>
            <w:tcW w:w="3110" w:type="dxa"/>
            <w:vAlign w:val="center"/>
          </w:tcPr>
          <w:p w:rsidR="00793092" w:rsidRPr="001D2CCA" w:rsidRDefault="00793092" w:rsidP="00793092">
            <w:pPr>
              <w:jc w:val="both"/>
              <w:rPr>
                <w:sz w:val="20"/>
                <w:szCs w:val="20"/>
              </w:rPr>
            </w:pPr>
            <w:r w:rsidRPr="001D2CCA">
              <w:rPr>
                <w:sz w:val="20"/>
                <w:szCs w:val="20"/>
              </w:rPr>
              <w:t>38,75</w:t>
            </w:r>
          </w:p>
        </w:tc>
        <w:tc>
          <w:tcPr>
            <w:tcW w:w="3031" w:type="dxa"/>
            <w:vAlign w:val="center"/>
          </w:tcPr>
          <w:p w:rsidR="00793092" w:rsidRPr="001D2CCA" w:rsidRDefault="00793092" w:rsidP="00793092">
            <w:pPr>
              <w:jc w:val="both"/>
              <w:rPr>
                <w:sz w:val="20"/>
                <w:szCs w:val="20"/>
              </w:rPr>
            </w:pPr>
            <w:r w:rsidRPr="001D2CCA">
              <w:rPr>
                <w:sz w:val="20"/>
                <w:szCs w:val="20"/>
              </w:rPr>
              <w:t>40,5</w:t>
            </w:r>
          </w:p>
        </w:tc>
      </w:tr>
      <w:tr w:rsidR="00793092" w:rsidRPr="001D2CCA">
        <w:trPr>
          <w:trHeight w:val="50"/>
          <w:jc w:val="center"/>
        </w:trPr>
        <w:tc>
          <w:tcPr>
            <w:tcW w:w="336" w:type="dxa"/>
            <w:vAlign w:val="center"/>
          </w:tcPr>
          <w:p w:rsidR="00793092" w:rsidRPr="001D2CCA" w:rsidRDefault="00793092" w:rsidP="00793092">
            <w:pPr>
              <w:jc w:val="center"/>
              <w:rPr>
                <w:sz w:val="20"/>
                <w:szCs w:val="20"/>
              </w:rPr>
            </w:pPr>
            <w:r w:rsidRPr="001D2CCA">
              <w:rPr>
                <w:sz w:val="20"/>
                <w:szCs w:val="20"/>
              </w:rPr>
              <w:t>4</w:t>
            </w:r>
          </w:p>
        </w:tc>
        <w:tc>
          <w:tcPr>
            <w:tcW w:w="2811" w:type="dxa"/>
            <w:vAlign w:val="center"/>
          </w:tcPr>
          <w:p w:rsidR="00793092" w:rsidRPr="001D2CCA" w:rsidRDefault="00793092" w:rsidP="00793092">
            <w:pPr>
              <w:jc w:val="both"/>
              <w:rPr>
                <w:sz w:val="20"/>
                <w:szCs w:val="20"/>
              </w:rPr>
            </w:pPr>
            <w:r w:rsidRPr="001D2CCA">
              <w:rPr>
                <w:sz w:val="20"/>
                <w:szCs w:val="20"/>
              </w:rPr>
              <w:t>Нижняя часть скобы</w:t>
            </w:r>
          </w:p>
        </w:tc>
        <w:tc>
          <w:tcPr>
            <w:tcW w:w="3110" w:type="dxa"/>
            <w:vAlign w:val="center"/>
          </w:tcPr>
          <w:p w:rsidR="00793092" w:rsidRPr="001D2CCA" w:rsidRDefault="00793092" w:rsidP="00793092">
            <w:pPr>
              <w:jc w:val="both"/>
              <w:rPr>
                <w:sz w:val="20"/>
                <w:szCs w:val="20"/>
              </w:rPr>
            </w:pPr>
            <w:r w:rsidRPr="001D2CCA">
              <w:rPr>
                <w:sz w:val="20"/>
                <w:szCs w:val="20"/>
              </w:rPr>
              <w:t>38,75</w:t>
            </w:r>
          </w:p>
        </w:tc>
        <w:tc>
          <w:tcPr>
            <w:tcW w:w="3031" w:type="dxa"/>
            <w:vAlign w:val="center"/>
          </w:tcPr>
          <w:p w:rsidR="00793092" w:rsidRPr="001D2CCA" w:rsidRDefault="00793092" w:rsidP="00793092">
            <w:pPr>
              <w:jc w:val="both"/>
              <w:rPr>
                <w:sz w:val="20"/>
                <w:szCs w:val="20"/>
              </w:rPr>
            </w:pPr>
            <w:r w:rsidRPr="001D2CCA">
              <w:rPr>
                <w:sz w:val="20"/>
                <w:szCs w:val="20"/>
              </w:rPr>
              <w:t>16,75</w:t>
            </w:r>
          </w:p>
        </w:tc>
      </w:tr>
    </w:tbl>
    <w:p w:rsidR="00793092" w:rsidRDefault="00793092" w:rsidP="00D87512">
      <w:pPr>
        <w:spacing w:line="360" w:lineRule="auto"/>
        <w:ind w:firstLine="709"/>
        <w:jc w:val="both"/>
      </w:pPr>
    </w:p>
    <w:p w:rsidR="00E644DB" w:rsidRDefault="00793092" w:rsidP="00D87512">
      <w:pPr>
        <w:spacing w:line="360" w:lineRule="auto"/>
        <w:ind w:firstLine="709"/>
        <w:jc w:val="both"/>
      </w:pPr>
      <w:r w:rsidRPr="00D87512">
        <w:t>Полная схема замещения магнитной системы в этом случае будет выглядеть следующим образом рис. 5</w:t>
      </w:r>
      <w:r>
        <w:t>.</w:t>
      </w:r>
    </w:p>
    <w:p w:rsidR="00793092" w:rsidRPr="00D87512" w:rsidRDefault="00793092" w:rsidP="00D87512">
      <w:pPr>
        <w:spacing w:line="360" w:lineRule="auto"/>
        <w:ind w:firstLine="709"/>
        <w:jc w:val="both"/>
      </w:pPr>
    </w:p>
    <w:p w:rsidR="00E644DB" w:rsidRDefault="001D2BDA" w:rsidP="001D2CCA">
      <w:pPr>
        <w:spacing w:line="360" w:lineRule="auto"/>
        <w:ind w:firstLine="709"/>
        <w:jc w:val="right"/>
      </w:pPr>
      <w:r>
        <w:rPr>
          <w:noProof/>
        </w:rPr>
        <w:pict>
          <v:shape id="_x0000_s1030" type="#_x0000_t75" style="position:absolute;left:0;text-align:left;margin-left:2in;margin-top:11.8pt;width:197.35pt;height:343.65pt;z-index:251657728" wrapcoords="9527 283 9198 707 10020 849 13305 1038 10020 1132 5995 1556 5913 1934 5995 2500 6324 3301 3203 3679 1971 3867 1889 7829 411 8395 493 8819 903 9055 1889 9338 1971 13347 5174 13866 6488 13866 6488 15752 8706 16129 10759 16129 10102 16318 10102 16742 10759 16884 10759 17638 3532 18110 3285 18157 4353 18393 4517 19148 3696 19383 3532 19525 3532 19902 4435 20657 3285 21176 7967 21176 10430 21176 13880 20893 13962 20657 14783 19997 15358 19855 15358 19666 14701 19100 12484 18110 10677 17638 10923 16837 11005 16129 17986 15422 18068 14007 19547 13300 19793 9338 20861 8725 20943 8395 20614 8159 19547 7829 19629 3820 18808 3584 16754 3301 16837 2547 18151 2264 18479 2028 17822 1792 18315 1603 17986 1368 14126 1038 9938 283 9527 283">
            <v:imagedata r:id="rId56" o:title=""/>
            <w10:wrap type="topAndBottom"/>
          </v:shape>
        </w:pict>
      </w:r>
      <w:r w:rsidR="00C06405" w:rsidRPr="00D87512">
        <w:t>Рисунок 4</w:t>
      </w:r>
      <w:r w:rsidR="00E644DB" w:rsidRPr="00D87512">
        <w:t xml:space="preserve"> – Эскиз магнитной системы разбитой на участки</w:t>
      </w:r>
    </w:p>
    <w:p w:rsidR="00793092" w:rsidRDefault="00793092" w:rsidP="00793092">
      <w:pPr>
        <w:spacing w:line="360" w:lineRule="auto"/>
        <w:ind w:firstLine="709"/>
        <w:jc w:val="both"/>
      </w:pPr>
    </w:p>
    <w:p w:rsidR="007A7B00" w:rsidRPr="00D87512" w:rsidRDefault="001D2BDA" w:rsidP="00793092">
      <w:pPr>
        <w:spacing w:line="360" w:lineRule="auto"/>
        <w:ind w:firstLine="709"/>
        <w:jc w:val="right"/>
      </w:pPr>
      <w:r>
        <w:rPr>
          <w:noProof/>
        </w:rPr>
        <w:pict>
          <v:shape id="_x0000_s1031" type="#_x0000_t75" style="position:absolute;left:0;text-align:left;margin-left:135pt;margin-top:10.2pt;width:149.75pt;height:266.65pt;z-index:251658752">
            <v:imagedata r:id="rId57" o:title=""/>
            <w10:wrap type="topAndBottom"/>
          </v:shape>
        </w:pict>
      </w:r>
      <w:r w:rsidR="007A7B00" w:rsidRPr="00D87512">
        <w:t>Рисунок 5 – полная схема замещения электромагнита</w:t>
      </w:r>
    </w:p>
    <w:p w:rsidR="007B2ED8" w:rsidRPr="00D87512" w:rsidRDefault="007B2ED8" w:rsidP="00D87512">
      <w:pPr>
        <w:spacing w:line="360" w:lineRule="auto"/>
        <w:ind w:firstLine="709"/>
        <w:jc w:val="both"/>
      </w:pPr>
    </w:p>
    <w:p w:rsidR="001E2630" w:rsidRPr="00D87512" w:rsidRDefault="001E2630" w:rsidP="00D87512">
      <w:pPr>
        <w:spacing w:line="360" w:lineRule="auto"/>
        <w:ind w:firstLine="709"/>
        <w:jc w:val="both"/>
      </w:pPr>
      <w:r w:rsidRPr="00D87512">
        <w:t>Задаемся значениями рабочего магнитного потока. Для этого найдем по характеристике намагничивания для стали низкоуглеродистой электротехнической марки Э отоженная минимальную В</w:t>
      </w:r>
      <w:r w:rsidRPr="00D87512">
        <w:rPr>
          <w:vertAlign w:val="subscript"/>
          <w:lang w:val="en-US"/>
        </w:rPr>
        <w:t>min</w:t>
      </w:r>
      <w:r w:rsidRPr="00D87512">
        <w:t xml:space="preserve"> и максимальную В</w:t>
      </w:r>
      <w:r w:rsidRPr="00D87512">
        <w:rPr>
          <w:vertAlign w:val="subscript"/>
          <w:lang w:val="en-US"/>
        </w:rPr>
        <w:t>max</w:t>
      </w:r>
      <w:r w:rsidRPr="00D87512">
        <w:t xml:space="preserve"> индукции, а затем подставим в выражения:</w:t>
      </w:r>
    </w:p>
    <w:p w:rsidR="001E2630" w:rsidRPr="00D87512" w:rsidRDefault="001E2630" w:rsidP="00D87512">
      <w:pPr>
        <w:spacing w:line="360" w:lineRule="auto"/>
        <w:ind w:firstLine="709"/>
        <w:jc w:val="both"/>
      </w:pPr>
      <w:r w:rsidRPr="00D87512">
        <w:t>Ф</w:t>
      </w:r>
      <w:r w:rsidRPr="00D87512">
        <w:rPr>
          <w:vertAlign w:val="subscript"/>
        </w:rPr>
        <w:t>р.</w:t>
      </w:r>
      <w:r w:rsidRPr="00D87512">
        <w:rPr>
          <w:vertAlign w:val="subscript"/>
          <w:lang w:val="en-US"/>
        </w:rPr>
        <w:t>min</w:t>
      </w:r>
      <w:r w:rsidRPr="00D87512">
        <w:t>= В</w:t>
      </w:r>
      <w:r w:rsidRPr="00D87512">
        <w:rPr>
          <w:vertAlign w:val="subscript"/>
          <w:lang w:val="en-US"/>
        </w:rPr>
        <w:t>min</w:t>
      </w:r>
      <w:r w:rsidRPr="00D87512">
        <w:rPr>
          <w:lang w:val="en-US"/>
        </w:rPr>
        <w:sym w:font="Symbol" w:char="F0D7"/>
      </w:r>
      <w:r w:rsidRPr="00D87512">
        <w:rPr>
          <w:lang w:val="en-US"/>
        </w:rPr>
        <w:t>S</w:t>
      </w:r>
      <w:r w:rsidRPr="00D87512">
        <w:rPr>
          <w:vertAlign w:val="subscript"/>
          <w:lang w:val="en-US"/>
        </w:rPr>
        <w:t>max</w:t>
      </w:r>
      <w:r w:rsidRPr="00D87512">
        <w:t>,(</w:t>
      </w:r>
      <w:r w:rsidR="00763605" w:rsidRPr="00D87512">
        <w:t>4.1</w:t>
      </w:r>
      <w:r w:rsidRPr="00D87512">
        <w:t>)</w:t>
      </w:r>
    </w:p>
    <w:p w:rsidR="001E2630" w:rsidRPr="00D87512" w:rsidRDefault="001E2630" w:rsidP="00D87512">
      <w:pPr>
        <w:spacing w:line="360" w:lineRule="auto"/>
        <w:ind w:firstLine="709"/>
        <w:jc w:val="both"/>
      </w:pPr>
      <w:r w:rsidRPr="00D87512">
        <w:t>Ф</w:t>
      </w:r>
      <w:r w:rsidRPr="00D87512">
        <w:rPr>
          <w:vertAlign w:val="subscript"/>
        </w:rPr>
        <w:t>р.</w:t>
      </w:r>
      <w:r w:rsidRPr="00D87512">
        <w:rPr>
          <w:vertAlign w:val="subscript"/>
          <w:lang w:val="en-US"/>
        </w:rPr>
        <w:t>max</w:t>
      </w:r>
      <w:r w:rsidRPr="00D87512">
        <w:t>= В</w:t>
      </w:r>
      <w:r w:rsidRPr="00D87512">
        <w:rPr>
          <w:vertAlign w:val="subscript"/>
          <w:lang w:val="en-US"/>
        </w:rPr>
        <w:t>max</w:t>
      </w:r>
      <w:r w:rsidRPr="00D87512">
        <w:rPr>
          <w:lang w:val="en-US"/>
        </w:rPr>
        <w:sym w:font="Symbol" w:char="F0D7"/>
      </w:r>
      <w:r w:rsidRPr="00D87512">
        <w:rPr>
          <w:lang w:val="en-US"/>
        </w:rPr>
        <w:t>S</w:t>
      </w:r>
      <w:r w:rsidRPr="00D87512">
        <w:rPr>
          <w:vertAlign w:val="subscript"/>
          <w:lang w:val="en-US"/>
        </w:rPr>
        <w:t>min</w:t>
      </w:r>
      <w:r w:rsidRPr="00D87512">
        <w:t>,(</w:t>
      </w:r>
      <w:r w:rsidR="00763605" w:rsidRPr="00D87512">
        <w:t>4.2</w:t>
      </w:r>
      <w:r w:rsidRPr="00D87512">
        <w:t>)</w:t>
      </w:r>
    </w:p>
    <w:p w:rsidR="001E2630" w:rsidRPr="00D87512" w:rsidRDefault="001E2630" w:rsidP="00D87512">
      <w:pPr>
        <w:spacing w:line="360" w:lineRule="auto"/>
        <w:ind w:firstLine="709"/>
        <w:jc w:val="both"/>
      </w:pPr>
      <w:r w:rsidRPr="00D87512">
        <w:t>где:</w:t>
      </w:r>
      <w:r w:rsidRPr="00D87512">
        <w:rPr>
          <w:lang w:val="en-US"/>
        </w:rPr>
        <w:t>S</w:t>
      </w:r>
      <w:r w:rsidRPr="00D87512">
        <w:rPr>
          <w:vertAlign w:val="subscript"/>
          <w:lang w:val="en-US"/>
        </w:rPr>
        <w:t>max</w:t>
      </w:r>
      <w:r w:rsidRPr="00D87512">
        <w:t xml:space="preserve"> и </w:t>
      </w:r>
      <w:r w:rsidRPr="00D87512">
        <w:rPr>
          <w:lang w:val="en-US"/>
        </w:rPr>
        <w:t>S</w:t>
      </w:r>
      <w:r w:rsidRPr="00D87512">
        <w:rPr>
          <w:vertAlign w:val="subscript"/>
          <w:lang w:val="en-US"/>
        </w:rPr>
        <w:t>min</w:t>
      </w:r>
      <w:r w:rsidRPr="00D87512">
        <w:t xml:space="preserve"> – максимальная и минимальная площадь поперечного сечения участков магнитопровода.</w:t>
      </w:r>
    </w:p>
    <w:p w:rsidR="001E2630" w:rsidRPr="00D87512" w:rsidRDefault="001E2630" w:rsidP="00D87512">
      <w:pPr>
        <w:spacing w:line="360" w:lineRule="auto"/>
        <w:ind w:firstLine="709"/>
        <w:jc w:val="both"/>
      </w:pPr>
      <w:r w:rsidRPr="00D87512">
        <w:t>Ф</w:t>
      </w:r>
      <w:r w:rsidRPr="00D87512">
        <w:rPr>
          <w:vertAlign w:val="subscript"/>
        </w:rPr>
        <w:t>р.</w:t>
      </w:r>
      <w:r w:rsidRPr="00D87512">
        <w:rPr>
          <w:vertAlign w:val="subscript"/>
          <w:lang w:val="en-US"/>
        </w:rPr>
        <w:t>min</w:t>
      </w:r>
      <w:r w:rsidR="00FD3A1B" w:rsidRPr="00D87512">
        <w:t xml:space="preserve">=0,1 </w:t>
      </w:r>
      <w:r w:rsidRPr="00D87512">
        <w:rPr>
          <w:lang w:val="en-US"/>
        </w:rPr>
        <w:sym w:font="Symbol" w:char="F0D7"/>
      </w:r>
      <w:r w:rsidR="00FD3A1B" w:rsidRPr="00D87512">
        <w:t xml:space="preserve"> 63.59 </w:t>
      </w:r>
      <w:r w:rsidRPr="00D87512">
        <w:rPr>
          <w:lang w:val="en-US"/>
        </w:rPr>
        <w:sym w:font="Symbol" w:char="F0D7"/>
      </w:r>
      <w:r w:rsidR="00FD3A1B" w:rsidRPr="00D87512">
        <w:t xml:space="preserve"> </w:t>
      </w:r>
      <w:r w:rsidRPr="00D87512">
        <w:t>10</w:t>
      </w:r>
      <w:r w:rsidRPr="00D87512">
        <w:rPr>
          <w:vertAlign w:val="superscript"/>
        </w:rPr>
        <w:t>-6</w:t>
      </w:r>
      <w:r w:rsidR="00FD3A1B" w:rsidRPr="00D87512">
        <w:t xml:space="preserve">= 6,36 </w:t>
      </w:r>
      <w:r w:rsidRPr="00D87512">
        <w:rPr>
          <w:lang w:val="en-US"/>
        </w:rPr>
        <w:sym w:font="Symbol" w:char="F0D7"/>
      </w:r>
      <w:r w:rsidRPr="00D87512">
        <w:t>10</w:t>
      </w:r>
      <w:r w:rsidR="00FD3A1B" w:rsidRPr="00D87512">
        <w:rPr>
          <w:vertAlign w:val="superscript"/>
        </w:rPr>
        <w:t>-6</w:t>
      </w:r>
      <w:r w:rsidRPr="00D87512">
        <w:t xml:space="preserve"> Вб,</w:t>
      </w:r>
    </w:p>
    <w:p w:rsidR="001E2630" w:rsidRPr="00D87512" w:rsidRDefault="001E2630" w:rsidP="00D87512">
      <w:pPr>
        <w:spacing w:line="360" w:lineRule="auto"/>
        <w:ind w:firstLine="709"/>
        <w:jc w:val="both"/>
      </w:pPr>
      <w:r w:rsidRPr="00D87512">
        <w:t>Ф</w:t>
      </w:r>
      <w:r w:rsidRPr="00D87512">
        <w:rPr>
          <w:vertAlign w:val="subscript"/>
        </w:rPr>
        <w:t>р.</w:t>
      </w:r>
      <w:r w:rsidRPr="00D87512">
        <w:rPr>
          <w:vertAlign w:val="subscript"/>
          <w:lang w:val="en-US"/>
        </w:rPr>
        <w:t>max</w:t>
      </w:r>
      <w:r w:rsidRPr="00D87512">
        <w:t>=1,</w:t>
      </w:r>
      <w:r w:rsidR="00FD3A1B" w:rsidRPr="00D87512">
        <w:t xml:space="preserve">3 </w:t>
      </w:r>
      <w:r w:rsidRPr="00D87512">
        <w:rPr>
          <w:lang w:val="en-US"/>
        </w:rPr>
        <w:sym w:font="Symbol" w:char="F0D7"/>
      </w:r>
      <w:r w:rsidR="00FD3A1B" w:rsidRPr="00D87512">
        <w:t xml:space="preserve"> 23,25 </w:t>
      </w:r>
      <w:r w:rsidRPr="00D87512">
        <w:rPr>
          <w:lang w:val="en-US"/>
        </w:rPr>
        <w:sym w:font="Symbol" w:char="F0D7"/>
      </w:r>
      <w:r w:rsidR="00FD3A1B" w:rsidRPr="00D87512">
        <w:t xml:space="preserve"> </w:t>
      </w:r>
      <w:r w:rsidRPr="00D87512">
        <w:t>10</w:t>
      </w:r>
      <w:r w:rsidRPr="00D87512">
        <w:rPr>
          <w:vertAlign w:val="superscript"/>
        </w:rPr>
        <w:t>-6</w:t>
      </w:r>
      <w:r w:rsidRPr="00D87512">
        <w:t>=</w:t>
      </w:r>
      <w:r w:rsidR="00FD3A1B" w:rsidRPr="00D87512">
        <w:t xml:space="preserve">30,23 </w:t>
      </w:r>
      <w:r w:rsidRPr="00D87512">
        <w:rPr>
          <w:lang w:val="en-US"/>
        </w:rPr>
        <w:sym w:font="Symbol" w:char="F0D7"/>
      </w:r>
      <w:r w:rsidR="00FD3A1B" w:rsidRPr="00D87512">
        <w:t xml:space="preserve"> </w:t>
      </w:r>
      <w:r w:rsidRPr="00D87512">
        <w:t>10</w:t>
      </w:r>
      <w:r w:rsidRPr="00D87512">
        <w:rPr>
          <w:vertAlign w:val="superscript"/>
        </w:rPr>
        <w:t>-</w:t>
      </w:r>
      <w:r w:rsidR="00FD3A1B" w:rsidRPr="00D87512">
        <w:rPr>
          <w:vertAlign w:val="superscript"/>
        </w:rPr>
        <w:t>6</w:t>
      </w:r>
      <w:r w:rsidRPr="00D87512">
        <w:t xml:space="preserve"> Вб.</w:t>
      </w:r>
    </w:p>
    <w:p w:rsidR="001E2630" w:rsidRPr="00D87512" w:rsidRDefault="001E2630" w:rsidP="00D87512">
      <w:pPr>
        <w:spacing w:line="360" w:lineRule="auto"/>
        <w:ind w:firstLine="709"/>
        <w:jc w:val="both"/>
      </w:pPr>
      <w:r w:rsidRPr="00D87512">
        <w:t>Также зададимся промежуточным значением рабочего магнитного потока Ф</w:t>
      </w:r>
      <w:r w:rsidRPr="00D87512">
        <w:rPr>
          <w:vertAlign w:val="subscript"/>
        </w:rPr>
        <w:t>р.пр</w:t>
      </w:r>
      <w:r w:rsidR="00D01484" w:rsidRPr="00D87512">
        <w:t xml:space="preserve"> = 18,3 </w:t>
      </w:r>
      <w:r w:rsidRPr="00D87512">
        <w:rPr>
          <w:lang w:val="en-US"/>
        </w:rPr>
        <w:sym w:font="Symbol" w:char="F0D7"/>
      </w:r>
      <w:r w:rsidR="00D01484" w:rsidRPr="00D87512">
        <w:t xml:space="preserve"> </w:t>
      </w:r>
      <w:r w:rsidRPr="00D87512">
        <w:t>10</w:t>
      </w:r>
      <w:r w:rsidRPr="00D87512">
        <w:rPr>
          <w:vertAlign w:val="superscript"/>
        </w:rPr>
        <w:t>-</w:t>
      </w:r>
      <w:r w:rsidR="00D01484" w:rsidRPr="00D87512">
        <w:rPr>
          <w:vertAlign w:val="superscript"/>
        </w:rPr>
        <w:t>6</w:t>
      </w:r>
      <w:r w:rsidRPr="00D87512">
        <w:t xml:space="preserve"> Вб.</w:t>
      </w:r>
    </w:p>
    <w:p w:rsidR="001E2630" w:rsidRPr="00D87512" w:rsidRDefault="001E2630" w:rsidP="00D87512">
      <w:pPr>
        <w:spacing w:line="360" w:lineRule="auto"/>
        <w:ind w:firstLine="709"/>
        <w:jc w:val="both"/>
      </w:pPr>
      <w:r w:rsidRPr="00D87512">
        <w:t>Определяем индукцию для каждого участка магнитной системы при минимальном, промежуточном и максимальном значении рабочего магнитного потока:</w:t>
      </w:r>
    </w:p>
    <w:p w:rsidR="001E2630" w:rsidRPr="00D87512" w:rsidRDefault="001D2BDA" w:rsidP="00793092">
      <w:pPr>
        <w:spacing w:line="360" w:lineRule="auto"/>
        <w:ind w:firstLine="709"/>
        <w:jc w:val="both"/>
      </w:pPr>
      <w:r>
        <w:rPr>
          <w:position w:val="-30"/>
        </w:rPr>
        <w:pict>
          <v:shape id="_x0000_i1075" type="#_x0000_t75" style="width:45pt;height:36pt" fillcolor="window">
            <v:imagedata r:id="rId58" o:title=""/>
          </v:shape>
        </w:pict>
      </w:r>
      <w:r w:rsidR="001E2630" w:rsidRPr="00D87512">
        <w:t>,(</w:t>
      </w:r>
      <w:r w:rsidR="003D2ED2" w:rsidRPr="00D87512">
        <w:t>4.3</w:t>
      </w:r>
      <w:r w:rsidR="001E2630" w:rsidRPr="00D87512">
        <w:t>)</w:t>
      </w:r>
    </w:p>
    <w:p w:rsidR="001E2630" w:rsidRPr="00D87512" w:rsidRDefault="001E2630" w:rsidP="00D87512">
      <w:pPr>
        <w:spacing w:line="360" w:lineRule="auto"/>
        <w:ind w:firstLine="709"/>
        <w:jc w:val="both"/>
      </w:pPr>
      <w:r w:rsidRPr="00D87512">
        <w:t>где:</w:t>
      </w:r>
      <w:r w:rsidRPr="00D87512">
        <w:rPr>
          <w:lang w:val="en-US"/>
        </w:rPr>
        <w:t>S</w:t>
      </w:r>
      <w:r w:rsidRPr="00D87512">
        <w:rPr>
          <w:vertAlign w:val="subscript"/>
          <w:lang w:val="en-US"/>
        </w:rPr>
        <w:t>i</w:t>
      </w:r>
      <w:r w:rsidRPr="00D87512">
        <w:t xml:space="preserve"> – площадь поперечного сечения участка.</w:t>
      </w:r>
    </w:p>
    <w:p w:rsidR="001E2630" w:rsidRPr="00D87512" w:rsidRDefault="001E2630" w:rsidP="00D87512">
      <w:pPr>
        <w:spacing w:line="360" w:lineRule="auto"/>
        <w:ind w:firstLine="709"/>
        <w:jc w:val="both"/>
      </w:pPr>
      <w:r w:rsidRPr="00D87512">
        <w:t xml:space="preserve">По кривой намагничивания материала магнитопровода </w:t>
      </w:r>
      <w:r w:rsidR="003D2ED2" w:rsidRPr="00D87512">
        <w:t>(приложение</w:t>
      </w:r>
      <w:r w:rsidRPr="00D87512">
        <w:t>) определяем напряженность магнитного поля, по вычисленным выше значениям магнитной индукции.</w:t>
      </w:r>
    </w:p>
    <w:p w:rsidR="001E2630" w:rsidRPr="00D87512" w:rsidRDefault="001E2630" w:rsidP="00D87512">
      <w:pPr>
        <w:spacing w:line="360" w:lineRule="auto"/>
        <w:ind w:firstLine="709"/>
        <w:jc w:val="both"/>
      </w:pPr>
      <w:r w:rsidRPr="00D87512">
        <w:t>Падение магнитного напряжения на стальных участках по закону полного потока:</w:t>
      </w:r>
    </w:p>
    <w:p w:rsidR="001E2630" w:rsidRPr="00D87512" w:rsidRDefault="001D2BDA" w:rsidP="00793092">
      <w:pPr>
        <w:spacing w:line="360" w:lineRule="auto"/>
        <w:ind w:firstLine="709"/>
        <w:jc w:val="both"/>
      </w:pPr>
      <w:r>
        <w:rPr>
          <w:position w:val="-12"/>
        </w:rPr>
        <w:pict>
          <v:shape id="_x0000_i1076" type="#_x0000_t75" style="width:62.25pt;height:18pt" fillcolor="window">
            <v:imagedata r:id="rId59" o:title=""/>
          </v:shape>
        </w:pict>
      </w:r>
      <w:r w:rsidR="001E2630" w:rsidRPr="00D87512">
        <w:t>,(</w:t>
      </w:r>
      <w:r w:rsidR="003D2ED2" w:rsidRPr="00D87512">
        <w:t>4.4</w:t>
      </w:r>
      <w:r w:rsidR="001E2630" w:rsidRPr="00D87512">
        <w:t>)</w:t>
      </w:r>
    </w:p>
    <w:p w:rsidR="001E2630" w:rsidRPr="00D87512" w:rsidRDefault="001E2630" w:rsidP="00D87512">
      <w:pPr>
        <w:spacing w:line="360" w:lineRule="auto"/>
        <w:ind w:firstLine="709"/>
        <w:jc w:val="both"/>
      </w:pPr>
      <w:r w:rsidRPr="00D87512">
        <w:t>где:</w:t>
      </w:r>
      <w:r w:rsidRPr="00D87512">
        <w:rPr>
          <w:lang w:val="en-US"/>
        </w:rPr>
        <w:t>H</w:t>
      </w:r>
      <w:r w:rsidRPr="00D87512">
        <w:rPr>
          <w:vertAlign w:val="subscript"/>
          <w:lang w:val="en-US"/>
        </w:rPr>
        <w:t>i</w:t>
      </w:r>
      <w:r w:rsidRPr="00D87512">
        <w:t xml:space="preserve"> – напряженность магнитного поля;</w:t>
      </w:r>
    </w:p>
    <w:p w:rsidR="001E2630" w:rsidRPr="00D87512" w:rsidRDefault="001E2630" w:rsidP="00D87512">
      <w:pPr>
        <w:spacing w:line="360" w:lineRule="auto"/>
        <w:ind w:firstLine="709"/>
        <w:jc w:val="both"/>
      </w:pPr>
      <w:r w:rsidRPr="00D87512">
        <w:rPr>
          <w:lang w:val="en-US"/>
        </w:rPr>
        <w:t>l</w:t>
      </w:r>
      <w:r w:rsidRPr="00D87512">
        <w:rPr>
          <w:vertAlign w:val="subscript"/>
          <w:lang w:val="en-US"/>
        </w:rPr>
        <w:t>i</w:t>
      </w:r>
      <w:r w:rsidRPr="00D87512">
        <w:t xml:space="preserve"> – длина силовой линии на участке.</w:t>
      </w:r>
    </w:p>
    <w:p w:rsidR="001E2630" w:rsidRPr="00D87512" w:rsidRDefault="001E2630" w:rsidP="00D87512">
      <w:pPr>
        <w:spacing w:line="360" w:lineRule="auto"/>
        <w:ind w:firstLine="709"/>
        <w:jc w:val="both"/>
      </w:pPr>
      <w:r w:rsidRPr="00D87512">
        <w:t>Падение магнитного напряжения в нерабочих зазорах:</w:t>
      </w:r>
    </w:p>
    <w:p w:rsidR="001E2630" w:rsidRPr="00D87512" w:rsidRDefault="001D2BDA" w:rsidP="00793092">
      <w:pPr>
        <w:ind w:firstLine="709"/>
        <w:jc w:val="both"/>
      </w:pPr>
      <w:r>
        <w:rPr>
          <w:position w:val="-30"/>
        </w:rPr>
        <w:pict>
          <v:shape id="_x0000_i1077" type="#_x0000_t75" style="width:56.25pt;height:36pt" fillcolor="window">
            <v:imagedata r:id="rId60" o:title=""/>
          </v:shape>
        </w:pict>
      </w:r>
      <w:r w:rsidR="001E2630" w:rsidRPr="00D87512">
        <w:t xml:space="preserve"> ,(</w:t>
      </w:r>
      <w:r w:rsidR="003D2ED2" w:rsidRPr="00D87512">
        <w:t>4.5</w:t>
      </w:r>
      <w:r w:rsidR="001E2630" w:rsidRPr="00D87512">
        <w:t>)</w:t>
      </w:r>
    </w:p>
    <w:p w:rsidR="001E2630" w:rsidRPr="00D87512" w:rsidRDefault="001D2BDA" w:rsidP="00793092">
      <w:pPr>
        <w:spacing w:line="360" w:lineRule="auto"/>
        <w:ind w:firstLine="709"/>
        <w:jc w:val="both"/>
      </w:pPr>
      <w:r>
        <w:rPr>
          <w:position w:val="-30"/>
        </w:rPr>
        <w:pict>
          <v:shape id="_x0000_i1078" type="#_x0000_t75" style="width:72.75pt;height:36pt" fillcolor="window">
            <v:imagedata r:id="rId61" o:title=""/>
          </v:shape>
        </w:pict>
      </w:r>
      <w:r w:rsidR="001E2630" w:rsidRPr="00D87512">
        <w:t>,(</w:t>
      </w:r>
      <w:r w:rsidR="003D2ED2" w:rsidRPr="00D87512">
        <w:t>4.6</w:t>
      </w:r>
      <w:r w:rsidR="001E2630" w:rsidRPr="00D87512">
        <w:t>)</w:t>
      </w:r>
    </w:p>
    <w:p w:rsidR="001E2630" w:rsidRPr="00D87512" w:rsidRDefault="001E2630" w:rsidP="00793092">
      <w:pPr>
        <w:spacing w:line="360" w:lineRule="auto"/>
        <w:ind w:firstLine="709"/>
        <w:jc w:val="both"/>
      </w:pPr>
      <w:r w:rsidRPr="00D87512">
        <w:t>где:</w:t>
      </w:r>
      <w:r w:rsidRPr="00D87512">
        <w:rPr>
          <w:lang w:val="en-US"/>
        </w:rPr>
        <w:t>G</w:t>
      </w:r>
      <w:r w:rsidRPr="00D87512">
        <w:rPr>
          <w:vertAlign w:val="subscript"/>
        </w:rPr>
        <w:t>нз1</w:t>
      </w:r>
      <w:r w:rsidRPr="00D87512">
        <w:t xml:space="preserve"> и </w:t>
      </w:r>
      <w:r w:rsidRPr="00D87512">
        <w:rPr>
          <w:lang w:val="en-US"/>
        </w:rPr>
        <w:t>G</w:t>
      </w:r>
      <w:r w:rsidRPr="00D87512">
        <w:rPr>
          <w:vertAlign w:val="subscript"/>
        </w:rPr>
        <w:t>нз2</w:t>
      </w:r>
      <w:r w:rsidRPr="00D87512">
        <w:t xml:space="preserve"> – проводимости нерабочих зазоров.</w:t>
      </w:r>
    </w:p>
    <w:p w:rsidR="001E2630" w:rsidRPr="00D87512" w:rsidRDefault="001E2630" w:rsidP="00793092">
      <w:pPr>
        <w:spacing w:line="360" w:lineRule="auto"/>
        <w:ind w:firstLine="709"/>
        <w:jc w:val="both"/>
      </w:pPr>
      <w:r w:rsidRPr="00D87512">
        <w:t>Суммарная намагничивающаяся сила в стали и в нерабочих зазорах магнитопровода:</w:t>
      </w:r>
    </w:p>
    <w:p w:rsidR="001E2630" w:rsidRPr="00D87512" w:rsidRDefault="001D2BDA" w:rsidP="00793092">
      <w:pPr>
        <w:spacing w:line="360" w:lineRule="auto"/>
        <w:ind w:firstLine="709"/>
        <w:jc w:val="both"/>
      </w:pPr>
      <w:r>
        <w:rPr>
          <w:position w:val="-28"/>
        </w:rPr>
        <w:pict>
          <v:shape id="_x0000_i1079" type="#_x0000_t75" style="width:114.75pt;height:33.75pt" fillcolor="window">
            <v:imagedata r:id="rId62" o:title=""/>
          </v:shape>
        </w:pict>
      </w:r>
      <w:r w:rsidR="001E2630" w:rsidRPr="00D87512">
        <w:t>.(</w:t>
      </w:r>
      <w:r w:rsidR="003D2ED2" w:rsidRPr="00D87512">
        <w:t>4.7</w:t>
      </w:r>
      <w:r w:rsidR="001E2630" w:rsidRPr="00D87512">
        <w:t>)</w:t>
      </w:r>
    </w:p>
    <w:p w:rsidR="001E2630" w:rsidRPr="00D87512" w:rsidRDefault="001E2630" w:rsidP="00D87512">
      <w:pPr>
        <w:spacing w:line="360" w:lineRule="auto"/>
        <w:ind w:firstLine="709"/>
        <w:jc w:val="both"/>
      </w:pPr>
      <w:r w:rsidRPr="00D87512">
        <w:t>Кривые намагничивания строятся для трех значений рабочих воздушных зазоров.</w:t>
      </w:r>
    </w:p>
    <w:p w:rsidR="001E2630" w:rsidRPr="00D87512" w:rsidRDefault="001E2630" w:rsidP="00D87512">
      <w:pPr>
        <w:spacing w:line="360" w:lineRule="auto"/>
        <w:ind w:firstLine="709"/>
        <w:jc w:val="both"/>
      </w:pPr>
      <w:r w:rsidRPr="00D87512">
        <w:t>В табл. 5 представлены значения величин, вычисленных по формулам (</w:t>
      </w:r>
      <w:r w:rsidR="00330FBD" w:rsidRPr="00D87512">
        <w:t>4.3</w:t>
      </w:r>
      <w:r w:rsidRPr="00D87512">
        <w:t>) – (</w:t>
      </w:r>
      <w:r w:rsidR="00330FBD" w:rsidRPr="00D87512">
        <w:t>4.7</w:t>
      </w:r>
      <w:r w:rsidRPr="00D87512">
        <w:t>).</w:t>
      </w:r>
    </w:p>
    <w:p w:rsidR="00793092" w:rsidRDefault="00793092" w:rsidP="00D87512">
      <w:pPr>
        <w:spacing w:line="360" w:lineRule="auto"/>
        <w:ind w:firstLine="709"/>
        <w:jc w:val="both"/>
      </w:pPr>
    </w:p>
    <w:p w:rsidR="001E2630" w:rsidRPr="00D87512" w:rsidRDefault="001E2630" w:rsidP="00793092">
      <w:pPr>
        <w:spacing w:line="360" w:lineRule="auto"/>
        <w:ind w:firstLine="709"/>
        <w:jc w:val="right"/>
      </w:pPr>
      <w:r w:rsidRPr="00D87512">
        <w:t>Таблица 5 – Значения индукции, напряженности и намагничивающейся силы для всех участков магнитной системы.</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133"/>
        <w:gridCol w:w="1242"/>
        <w:gridCol w:w="959"/>
        <w:gridCol w:w="959"/>
        <w:gridCol w:w="1"/>
        <w:gridCol w:w="958"/>
        <w:gridCol w:w="959"/>
        <w:gridCol w:w="766"/>
        <w:gridCol w:w="758"/>
        <w:gridCol w:w="766"/>
      </w:tblGrid>
      <w:tr w:rsidR="001E2630" w:rsidRPr="00C223B1">
        <w:trPr>
          <w:cantSplit/>
          <w:trHeight w:val="21"/>
          <w:jc w:val="center"/>
        </w:trPr>
        <w:tc>
          <w:tcPr>
            <w:tcW w:w="0" w:type="auto"/>
            <w:vMerge w:val="restart"/>
            <w:vAlign w:val="center"/>
          </w:tcPr>
          <w:p w:rsidR="001E2630" w:rsidRPr="00C223B1" w:rsidRDefault="001E2630" w:rsidP="00C223B1">
            <w:pPr>
              <w:jc w:val="both"/>
              <w:rPr>
                <w:sz w:val="20"/>
                <w:szCs w:val="20"/>
              </w:rPr>
            </w:pPr>
            <w:r w:rsidRPr="00C223B1">
              <w:rPr>
                <w:sz w:val="20"/>
                <w:szCs w:val="20"/>
              </w:rPr>
              <w:t>Ф</w:t>
            </w:r>
            <w:r w:rsidRPr="00C223B1">
              <w:rPr>
                <w:sz w:val="20"/>
                <w:szCs w:val="20"/>
                <w:vertAlign w:val="subscript"/>
              </w:rPr>
              <w:t>р</w:t>
            </w:r>
            <w:r w:rsidRPr="00C223B1">
              <w:rPr>
                <w:sz w:val="20"/>
                <w:szCs w:val="20"/>
              </w:rPr>
              <w:sym w:font="Symbol" w:char="F0D7"/>
            </w:r>
            <w:r w:rsidRPr="00C223B1">
              <w:rPr>
                <w:sz w:val="20"/>
                <w:szCs w:val="20"/>
              </w:rPr>
              <w:t>10</w:t>
            </w:r>
            <w:r w:rsidR="00330FBD" w:rsidRPr="00C223B1">
              <w:rPr>
                <w:sz w:val="20"/>
                <w:szCs w:val="20"/>
                <w:vertAlign w:val="superscript"/>
              </w:rPr>
              <w:t>-6</w:t>
            </w:r>
            <w:r w:rsidRPr="00C223B1">
              <w:rPr>
                <w:sz w:val="20"/>
                <w:szCs w:val="20"/>
              </w:rPr>
              <w:t>, Вб</w:t>
            </w:r>
          </w:p>
        </w:tc>
        <w:tc>
          <w:tcPr>
            <w:tcW w:w="0" w:type="auto"/>
            <w:vMerge w:val="restart"/>
            <w:vAlign w:val="center"/>
          </w:tcPr>
          <w:p w:rsidR="001E2630" w:rsidRPr="00C223B1" w:rsidRDefault="001E2630" w:rsidP="00C223B1">
            <w:pPr>
              <w:jc w:val="both"/>
              <w:rPr>
                <w:sz w:val="20"/>
                <w:szCs w:val="20"/>
              </w:rPr>
            </w:pPr>
            <w:r w:rsidRPr="00C223B1">
              <w:rPr>
                <w:sz w:val="20"/>
                <w:szCs w:val="20"/>
              </w:rPr>
              <w:t>Пара</w:t>
            </w:r>
            <w:r w:rsidR="00330FBD" w:rsidRPr="00C223B1">
              <w:rPr>
                <w:sz w:val="20"/>
                <w:szCs w:val="20"/>
              </w:rPr>
              <w:t>-</w:t>
            </w:r>
            <w:r w:rsidRPr="00C223B1">
              <w:rPr>
                <w:sz w:val="20"/>
                <w:szCs w:val="20"/>
              </w:rPr>
              <w:t>метры</w:t>
            </w:r>
          </w:p>
        </w:tc>
        <w:tc>
          <w:tcPr>
            <w:tcW w:w="0" w:type="auto"/>
            <w:gridSpan w:val="5"/>
            <w:vAlign w:val="center"/>
          </w:tcPr>
          <w:p w:rsidR="001E2630" w:rsidRPr="00C223B1" w:rsidRDefault="001E2630" w:rsidP="00C223B1">
            <w:pPr>
              <w:jc w:val="both"/>
              <w:rPr>
                <w:sz w:val="20"/>
                <w:szCs w:val="20"/>
              </w:rPr>
            </w:pPr>
            <w:r w:rsidRPr="00C223B1">
              <w:rPr>
                <w:sz w:val="20"/>
                <w:szCs w:val="20"/>
              </w:rPr>
              <w:t>Участки</w:t>
            </w:r>
          </w:p>
        </w:tc>
        <w:tc>
          <w:tcPr>
            <w:tcW w:w="0" w:type="auto"/>
            <w:vMerge w:val="restart"/>
            <w:vAlign w:val="center"/>
          </w:tcPr>
          <w:p w:rsidR="001E2630" w:rsidRPr="00C223B1" w:rsidRDefault="001E2630" w:rsidP="00C223B1">
            <w:pPr>
              <w:jc w:val="both"/>
              <w:rPr>
                <w:sz w:val="20"/>
                <w:szCs w:val="20"/>
              </w:rPr>
            </w:pPr>
            <w:r w:rsidRPr="00C223B1">
              <w:rPr>
                <w:sz w:val="20"/>
                <w:szCs w:val="20"/>
                <w:lang w:val="en-US"/>
              </w:rPr>
              <w:t>F</w:t>
            </w:r>
            <w:r w:rsidRPr="00C223B1">
              <w:rPr>
                <w:sz w:val="20"/>
                <w:szCs w:val="20"/>
                <w:vertAlign w:val="subscript"/>
              </w:rPr>
              <w:t>нз1</w:t>
            </w:r>
            <w:r w:rsidRPr="00C223B1">
              <w:rPr>
                <w:sz w:val="20"/>
                <w:szCs w:val="20"/>
              </w:rPr>
              <w:t>, А</w:t>
            </w:r>
          </w:p>
        </w:tc>
        <w:tc>
          <w:tcPr>
            <w:tcW w:w="0" w:type="auto"/>
            <w:vMerge w:val="restart"/>
            <w:vAlign w:val="center"/>
          </w:tcPr>
          <w:p w:rsidR="001E2630" w:rsidRPr="00C223B1" w:rsidRDefault="001E2630" w:rsidP="00C223B1">
            <w:pPr>
              <w:jc w:val="both"/>
              <w:rPr>
                <w:sz w:val="20"/>
                <w:szCs w:val="20"/>
              </w:rPr>
            </w:pPr>
            <w:r w:rsidRPr="00C223B1">
              <w:rPr>
                <w:sz w:val="20"/>
                <w:szCs w:val="20"/>
                <w:lang w:val="en-US"/>
              </w:rPr>
              <w:t>F</w:t>
            </w:r>
            <w:r w:rsidRPr="00C223B1">
              <w:rPr>
                <w:sz w:val="20"/>
                <w:szCs w:val="20"/>
                <w:vertAlign w:val="subscript"/>
              </w:rPr>
              <w:t>нз2</w:t>
            </w:r>
            <w:r w:rsidRPr="00C223B1">
              <w:rPr>
                <w:sz w:val="20"/>
                <w:szCs w:val="20"/>
              </w:rPr>
              <w:t>, А</w:t>
            </w:r>
          </w:p>
        </w:tc>
        <w:tc>
          <w:tcPr>
            <w:tcW w:w="0" w:type="auto"/>
            <w:vMerge w:val="restart"/>
            <w:vAlign w:val="center"/>
          </w:tcPr>
          <w:p w:rsidR="001E2630" w:rsidRPr="00C223B1" w:rsidRDefault="001E2630" w:rsidP="00C223B1">
            <w:pPr>
              <w:jc w:val="both"/>
              <w:rPr>
                <w:sz w:val="20"/>
                <w:szCs w:val="20"/>
              </w:rPr>
            </w:pPr>
            <w:r w:rsidRPr="00C223B1">
              <w:rPr>
                <w:sz w:val="20"/>
                <w:szCs w:val="20"/>
                <w:lang w:val="en-US"/>
              </w:rPr>
              <w:t>F</w:t>
            </w:r>
            <w:r w:rsidRPr="00C223B1">
              <w:rPr>
                <w:sz w:val="20"/>
                <w:szCs w:val="20"/>
                <w:vertAlign w:val="subscript"/>
              </w:rPr>
              <w:sym w:font="Symbol" w:char="F053"/>
            </w:r>
            <w:r w:rsidRPr="00C223B1">
              <w:rPr>
                <w:sz w:val="20"/>
                <w:szCs w:val="20"/>
              </w:rPr>
              <w:t>, А</w:t>
            </w:r>
          </w:p>
        </w:tc>
      </w:tr>
      <w:tr w:rsidR="001E2630" w:rsidRPr="00C223B1">
        <w:trPr>
          <w:cantSplit/>
          <w:trHeight w:val="21"/>
          <w:jc w:val="center"/>
        </w:trPr>
        <w:tc>
          <w:tcPr>
            <w:tcW w:w="0" w:type="auto"/>
            <w:vMerge/>
            <w:vAlign w:val="center"/>
          </w:tcPr>
          <w:p w:rsidR="001E2630" w:rsidRPr="00C223B1" w:rsidRDefault="001E2630" w:rsidP="00C223B1">
            <w:pPr>
              <w:jc w:val="both"/>
              <w:rPr>
                <w:sz w:val="20"/>
                <w:szCs w:val="20"/>
              </w:rPr>
            </w:pPr>
          </w:p>
        </w:tc>
        <w:tc>
          <w:tcPr>
            <w:tcW w:w="0" w:type="auto"/>
            <w:vMerge/>
            <w:vAlign w:val="center"/>
          </w:tcPr>
          <w:p w:rsidR="001E2630" w:rsidRPr="00C223B1" w:rsidRDefault="001E2630" w:rsidP="00C223B1">
            <w:pPr>
              <w:jc w:val="both"/>
              <w:rPr>
                <w:sz w:val="20"/>
                <w:szCs w:val="20"/>
              </w:rPr>
            </w:pPr>
          </w:p>
        </w:tc>
        <w:tc>
          <w:tcPr>
            <w:tcW w:w="0" w:type="auto"/>
            <w:vAlign w:val="center"/>
          </w:tcPr>
          <w:p w:rsidR="001E2630" w:rsidRPr="00C223B1" w:rsidRDefault="001E2630" w:rsidP="00C223B1">
            <w:pPr>
              <w:jc w:val="both"/>
              <w:rPr>
                <w:sz w:val="20"/>
                <w:szCs w:val="20"/>
              </w:rPr>
            </w:pPr>
            <w:r w:rsidRPr="00C223B1">
              <w:rPr>
                <w:sz w:val="20"/>
                <w:szCs w:val="20"/>
              </w:rPr>
              <w:t>Деталь 1</w:t>
            </w:r>
          </w:p>
        </w:tc>
        <w:tc>
          <w:tcPr>
            <w:tcW w:w="0" w:type="auto"/>
            <w:vAlign w:val="center"/>
          </w:tcPr>
          <w:p w:rsidR="001E2630" w:rsidRPr="00C223B1" w:rsidRDefault="001E2630" w:rsidP="00C223B1">
            <w:pPr>
              <w:jc w:val="both"/>
              <w:rPr>
                <w:sz w:val="20"/>
                <w:szCs w:val="20"/>
              </w:rPr>
            </w:pPr>
            <w:r w:rsidRPr="00C223B1">
              <w:rPr>
                <w:sz w:val="20"/>
                <w:szCs w:val="20"/>
              </w:rPr>
              <w:t>Деталь 2</w:t>
            </w:r>
          </w:p>
        </w:tc>
        <w:tc>
          <w:tcPr>
            <w:tcW w:w="0" w:type="auto"/>
            <w:gridSpan w:val="2"/>
            <w:vAlign w:val="center"/>
          </w:tcPr>
          <w:p w:rsidR="001E2630" w:rsidRPr="00C223B1" w:rsidRDefault="001E2630" w:rsidP="00C223B1">
            <w:pPr>
              <w:jc w:val="both"/>
              <w:rPr>
                <w:sz w:val="20"/>
                <w:szCs w:val="20"/>
              </w:rPr>
            </w:pPr>
            <w:r w:rsidRPr="00C223B1">
              <w:rPr>
                <w:sz w:val="20"/>
                <w:szCs w:val="20"/>
              </w:rPr>
              <w:t>Деталь 3</w:t>
            </w:r>
          </w:p>
        </w:tc>
        <w:tc>
          <w:tcPr>
            <w:tcW w:w="0" w:type="auto"/>
            <w:vAlign w:val="center"/>
          </w:tcPr>
          <w:p w:rsidR="001E2630" w:rsidRPr="00C223B1" w:rsidRDefault="001E2630" w:rsidP="00C223B1">
            <w:pPr>
              <w:jc w:val="both"/>
              <w:rPr>
                <w:sz w:val="20"/>
                <w:szCs w:val="20"/>
              </w:rPr>
            </w:pPr>
            <w:r w:rsidRPr="00C223B1">
              <w:rPr>
                <w:sz w:val="20"/>
                <w:szCs w:val="20"/>
              </w:rPr>
              <w:t>Деталь 4</w:t>
            </w:r>
          </w:p>
        </w:tc>
        <w:tc>
          <w:tcPr>
            <w:tcW w:w="0" w:type="auto"/>
            <w:vMerge/>
            <w:vAlign w:val="center"/>
          </w:tcPr>
          <w:p w:rsidR="001E2630" w:rsidRPr="00C223B1" w:rsidRDefault="001E2630" w:rsidP="00C223B1">
            <w:pPr>
              <w:jc w:val="both"/>
              <w:rPr>
                <w:sz w:val="20"/>
                <w:szCs w:val="20"/>
              </w:rPr>
            </w:pPr>
          </w:p>
        </w:tc>
        <w:tc>
          <w:tcPr>
            <w:tcW w:w="0" w:type="auto"/>
            <w:vMerge/>
            <w:vAlign w:val="center"/>
          </w:tcPr>
          <w:p w:rsidR="001E2630" w:rsidRPr="00C223B1" w:rsidRDefault="001E2630" w:rsidP="00C223B1">
            <w:pPr>
              <w:jc w:val="both"/>
              <w:rPr>
                <w:sz w:val="20"/>
                <w:szCs w:val="20"/>
              </w:rPr>
            </w:pPr>
          </w:p>
        </w:tc>
        <w:tc>
          <w:tcPr>
            <w:tcW w:w="0" w:type="auto"/>
            <w:vMerge/>
            <w:vAlign w:val="center"/>
          </w:tcPr>
          <w:p w:rsidR="001E2630" w:rsidRPr="00C223B1" w:rsidRDefault="001E2630" w:rsidP="00C223B1">
            <w:pPr>
              <w:jc w:val="both"/>
              <w:rPr>
                <w:sz w:val="20"/>
                <w:szCs w:val="20"/>
              </w:rPr>
            </w:pPr>
          </w:p>
        </w:tc>
      </w:tr>
      <w:tr w:rsidR="001E2630" w:rsidRPr="00C223B1">
        <w:trPr>
          <w:cantSplit/>
          <w:trHeight w:val="21"/>
          <w:jc w:val="center"/>
        </w:trPr>
        <w:tc>
          <w:tcPr>
            <w:tcW w:w="0" w:type="auto"/>
            <w:gridSpan w:val="10"/>
            <w:vAlign w:val="center"/>
          </w:tcPr>
          <w:p w:rsidR="001E2630" w:rsidRPr="00C223B1" w:rsidRDefault="001E2630" w:rsidP="00C223B1">
            <w:pPr>
              <w:jc w:val="both"/>
              <w:rPr>
                <w:sz w:val="20"/>
                <w:szCs w:val="20"/>
              </w:rPr>
            </w:pPr>
            <w:r w:rsidRPr="00C223B1">
              <w:rPr>
                <w:sz w:val="20"/>
                <w:szCs w:val="20"/>
              </w:rPr>
              <w:sym w:font="Symbol" w:char="F064"/>
            </w:r>
            <w:r w:rsidRPr="00C223B1">
              <w:rPr>
                <w:sz w:val="20"/>
                <w:szCs w:val="20"/>
                <w:vertAlign w:val="subscript"/>
              </w:rPr>
              <w:t>р</w:t>
            </w:r>
            <w:r w:rsidR="00010C21" w:rsidRPr="00C223B1">
              <w:rPr>
                <w:sz w:val="20"/>
                <w:szCs w:val="20"/>
              </w:rPr>
              <w:t>=0,5</w:t>
            </w:r>
            <w:r w:rsidRPr="00C223B1">
              <w:rPr>
                <w:sz w:val="20"/>
                <w:szCs w:val="20"/>
              </w:rPr>
              <w:sym w:font="Symbol" w:char="F0D7"/>
            </w:r>
            <w:r w:rsidRPr="00C223B1">
              <w:rPr>
                <w:sz w:val="20"/>
                <w:szCs w:val="20"/>
              </w:rPr>
              <w:t>10</w:t>
            </w:r>
            <w:r w:rsidRPr="00C223B1">
              <w:rPr>
                <w:sz w:val="20"/>
                <w:szCs w:val="20"/>
                <w:vertAlign w:val="superscript"/>
              </w:rPr>
              <w:t>-3</w:t>
            </w:r>
            <w:r w:rsidRPr="00C223B1">
              <w:rPr>
                <w:sz w:val="20"/>
                <w:szCs w:val="20"/>
              </w:rPr>
              <w:t xml:space="preserve"> м, </w:t>
            </w:r>
            <w:r w:rsidRPr="00C223B1">
              <w:rPr>
                <w:sz w:val="20"/>
                <w:szCs w:val="20"/>
              </w:rPr>
              <w:sym w:font="Symbol" w:char="F073"/>
            </w:r>
            <w:r w:rsidRPr="00C223B1">
              <w:rPr>
                <w:sz w:val="20"/>
                <w:szCs w:val="20"/>
              </w:rPr>
              <w:t>=</w:t>
            </w:r>
            <w:r w:rsidR="00010C21" w:rsidRPr="00C223B1">
              <w:rPr>
                <w:sz w:val="20"/>
                <w:szCs w:val="20"/>
              </w:rPr>
              <w:t>1,322</w:t>
            </w:r>
          </w:p>
        </w:tc>
      </w:tr>
      <w:tr w:rsidR="001E2630" w:rsidRPr="00C223B1">
        <w:trPr>
          <w:cantSplit/>
          <w:trHeight w:val="21"/>
          <w:jc w:val="center"/>
        </w:trPr>
        <w:tc>
          <w:tcPr>
            <w:tcW w:w="0" w:type="auto"/>
            <w:vMerge w:val="restart"/>
            <w:vAlign w:val="center"/>
          </w:tcPr>
          <w:p w:rsidR="001E2630" w:rsidRPr="00C223B1" w:rsidRDefault="00010C21" w:rsidP="00C223B1">
            <w:pPr>
              <w:jc w:val="both"/>
              <w:rPr>
                <w:sz w:val="20"/>
                <w:szCs w:val="20"/>
              </w:rPr>
            </w:pPr>
            <w:r w:rsidRPr="00C223B1">
              <w:rPr>
                <w:sz w:val="20"/>
                <w:szCs w:val="20"/>
              </w:rPr>
              <w:t>6,36</w:t>
            </w:r>
          </w:p>
        </w:tc>
        <w:tc>
          <w:tcPr>
            <w:tcW w:w="0" w:type="auto"/>
            <w:vMerge w:val="restart"/>
            <w:vAlign w:val="center"/>
          </w:tcPr>
          <w:p w:rsidR="001E2630" w:rsidRPr="00C223B1" w:rsidRDefault="001E2630" w:rsidP="00C223B1">
            <w:pPr>
              <w:jc w:val="both"/>
              <w:rPr>
                <w:sz w:val="20"/>
                <w:szCs w:val="20"/>
              </w:rPr>
            </w:pPr>
            <w:r w:rsidRPr="00C223B1">
              <w:rPr>
                <w:sz w:val="20"/>
                <w:szCs w:val="20"/>
              </w:rPr>
              <w:t>В, Тл</w:t>
            </w:r>
          </w:p>
        </w:tc>
        <w:tc>
          <w:tcPr>
            <w:tcW w:w="0" w:type="auto"/>
            <w:vAlign w:val="center"/>
          </w:tcPr>
          <w:p w:rsidR="001E2630" w:rsidRPr="00C223B1" w:rsidRDefault="00010C21" w:rsidP="00C223B1">
            <w:pPr>
              <w:jc w:val="both"/>
              <w:rPr>
                <w:sz w:val="20"/>
                <w:szCs w:val="20"/>
              </w:rPr>
            </w:pPr>
            <w:r w:rsidRPr="00C223B1">
              <w:rPr>
                <w:sz w:val="20"/>
                <w:szCs w:val="20"/>
              </w:rPr>
              <w:t>0,1</w:t>
            </w:r>
          </w:p>
        </w:tc>
        <w:tc>
          <w:tcPr>
            <w:tcW w:w="0" w:type="auto"/>
            <w:vMerge w:val="restart"/>
            <w:vAlign w:val="center"/>
          </w:tcPr>
          <w:p w:rsidR="001E2630" w:rsidRPr="00C223B1" w:rsidRDefault="00010C21" w:rsidP="00C223B1">
            <w:pPr>
              <w:jc w:val="both"/>
              <w:rPr>
                <w:sz w:val="20"/>
                <w:szCs w:val="20"/>
              </w:rPr>
            </w:pPr>
            <w:r w:rsidRPr="00C223B1">
              <w:rPr>
                <w:sz w:val="20"/>
                <w:szCs w:val="20"/>
              </w:rPr>
              <w:t>0,27</w:t>
            </w:r>
          </w:p>
        </w:tc>
        <w:tc>
          <w:tcPr>
            <w:tcW w:w="0" w:type="auto"/>
            <w:gridSpan w:val="2"/>
            <w:vAlign w:val="center"/>
          </w:tcPr>
          <w:p w:rsidR="001E2630" w:rsidRPr="00C223B1" w:rsidRDefault="00010C21" w:rsidP="00C223B1">
            <w:pPr>
              <w:jc w:val="both"/>
              <w:rPr>
                <w:sz w:val="20"/>
                <w:szCs w:val="20"/>
              </w:rPr>
            </w:pPr>
            <w:r w:rsidRPr="00C223B1">
              <w:rPr>
                <w:sz w:val="20"/>
                <w:szCs w:val="20"/>
              </w:rPr>
              <w:t>0,16</w:t>
            </w:r>
          </w:p>
        </w:tc>
        <w:tc>
          <w:tcPr>
            <w:tcW w:w="0" w:type="auto"/>
            <w:vMerge w:val="restart"/>
            <w:vAlign w:val="center"/>
          </w:tcPr>
          <w:p w:rsidR="001E2630" w:rsidRPr="00C223B1" w:rsidRDefault="00010C21" w:rsidP="00C223B1">
            <w:pPr>
              <w:jc w:val="both"/>
              <w:rPr>
                <w:sz w:val="20"/>
                <w:szCs w:val="20"/>
              </w:rPr>
            </w:pPr>
            <w:r w:rsidRPr="00C223B1">
              <w:rPr>
                <w:sz w:val="20"/>
                <w:szCs w:val="20"/>
              </w:rPr>
              <w:t>0,16</w:t>
            </w:r>
          </w:p>
        </w:tc>
        <w:tc>
          <w:tcPr>
            <w:tcW w:w="0" w:type="auto"/>
            <w:vMerge w:val="restart"/>
            <w:vAlign w:val="center"/>
          </w:tcPr>
          <w:p w:rsidR="001E2630" w:rsidRPr="00C223B1" w:rsidRDefault="00010C21" w:rsidP="00C223B1">
            <w:pPr>
              <w:jc w:val="both"/>
              <w:rPr>
                <w:sz w:val="20"/>
                <w:szCs w:val="20"/>
              </w:rPr>
            </w:pPr>
            <w:r w:rsidRPr="00C223B1">
              <w:rPr>
                <w:sz w:val="20"/>
                <w:szCs w:val="20"/>
              </w:rPr>
              <w:t>11,18</w:t>
            </w:r>
          </w:p>
        </w:tc>
        <w:tc>
          <w:tcPr>
            <w:tcW w:w="0" w:type="auto"/>
            <w:vMerge w:val="restart"/>
            <w:vAlign w:val="center"/>
          </w:tcPr>
          <w:p w:rsidR="001E2630" w:rsidRPr="00C223B1" w:rsidRDefault="00010C21" w:rsidP="00C223B1">
            <w:pPr>
              <w:jc w:val="both"/>
              <w:rPr>
                <w:sz w:val="20"/>
                <w:szCs w:val="20"/>
              </w:rPr>
            </w:pPr>
            <w:r w:rsidRPr="00C223B1">
              <w:rPr>
                <w:sz w:val="20"/>
                <w:szCs w:val="20"/>
              </w:rPr>
              <w:t>1,58</w:t>
            </w:r>
          </w:p>
        </w:tc>
        <w:tc>
          <w:tcPr>
            <w:tcW w:w="0" w:type="auto"/>
            <w:vMerge w:val="restart"/>
            <w:vAlign w:val="center"/>
          </w:tcPr>
          <w:p w:rsidR="001E2630" w:rsidRPr="00C223B1" w:rsidRDefault="00010C21" w:rsidP="00C223B1">
            <w:pPr>
              <w:jc w:val="both"/>
              <w:rPr>
                <w:sz w:val="20"/>
                <w:szCs w:val="20"/>
              </w:rPr>
            </w:pPr>
            <w:r w:rsidRPr="00C223B1">
              <w:rPr>
                <w:sz w:val="20"/>
                <w:szCs w:val="20"/>
              </w:rPr>
              <w:t>12,76</w:t>
            </w:r>
          </w:p>
        </w:tc>
      </w:tr>
      <w:tr w:rsidR="001E2630" w:rsidRPr="00C223B1">
        <w:trPr>
          <w:cantSplit/>
          <w:trHeight w:val="21"/>
          <w:jc w:val="center"/>
        </w:trPr>
        <w:tc>
          <w:tcPr>
            <w:tcW w:w="0" w:type="auto"/>
            <w:vMerge/>
            <w:vAlign w:val="center"/>
          </w:tcPr>
          <w:p w:rsidR="001E2630" w:rsidRPr="00C223B1" w:rsidRDefault="001E2630" w:rsidP="00C223B1">
            <w:pPr>
              <w:jc w:val="both"/>
              <w:rPr>
                <w:sz w:val="20"/>
                <w:szCs w:val="20"/>
              </w:rPr>
            </w:pPr>
          </w:p>
        </w:tc>
        <w:tc>
          <w:tcPr>
            <w:tcW w:w="0" w:type="auto"/>
            <w:vMerge/>
            <w:vAlign w:val="center"/>
          </w:tcPr>
          <w:p w:rsidR="001E2630" w:rsidRPr="00C223B1" w:rsidRDefault="001E2630" w:rsidP="00C223B1">
            <w:pPr>
              <w:jc w:val="both"/>
              <w:rPr>
                <w:sz w:val="20"/>
                <w:szCs w:val="20"/>
              </w:rPr>
            </w:pPr>
          </w:p>
        </w:tc>
        <w:tc>
          <w:tcPr>
            <w:tcW w:w="0" w:type="auto"/>
            <w:vAlign w:val="center"/>
          </w:tcPr>
          <w:p w:rsidR="001E2630" w:rsidRPr="00C223B1" w:rsidRDefault="00010C21" w:rsidP="00C223B1">
            <w:pPr>
              <w:jc w:val="both"/>
              <w:rPr>
                <w:sz w:val="20"/>
                <w:szCs w:val="20"/>
              </w:rPr>
            </w:pPr>
            <w:r w:rsidRPr="00C223B1">
              <w:rPr>
                <w:sz w:val="20"/>
                <w:szCs w:val="20"/>
              </w:rPr>
              <w:t>0,132</w:t>
            </w:r>
          </w:p>
        </w:tc>
        <w:tc>
          <w:tcPr>
            <w:tcW w:w="0" w:type="auto"/>
            <w:vMerge/>
            <w:vAlign w:val="center"/>
          </w:tcPr>
          <w:p w:rsidR="001E2630" w:rsidRPr="00C223B1" w:rsidRDefault="001E2630" w:rsidP="00C223B1">
            <w:pPr>
              <w:jc w:val="both"/>
              <w:rPr>
                <w:sz w:val="20"/>
                <w:szCs w:val="20"/>
              </w:rPr>
            </w:pPr>
          </w:p>
        </w:tc>
        <w:tc>
          <w:tcPr>
            <w:tcW w:w="0" w:type="auto"/>
            <w:gridSpan w:val="2"/>
            <w:vAlign w:val="center"/>
          </w:tcPr>
          <w:p w:rsidR="001E2630" w:rsidRPr="00C223B1" w:rsidRDefault="00010C21" w:rsidP="00C223B1">
            <w:pPr>
              <w:jc w:val="both"/>
              <w:rPr>
                <w:sz w:val="20"/>
                <w:szCs w:val="20"/>
              </w:rPr>
            </w:pPr>
            <w:r w:rsidRPr="00C223B1">
              <w:rPr>
                <w:sz w:val="20"/>
                <w:szCs w:val="20"/>
              </w:rPr>
              <w:t>0,21</w:t>
            </w:r>
          </w:p>
        </w:tc>
        <w:tc>
          <w:tcPr>
            <w:tcW w:w="0" w:type="auto"/>
            <w:vMerge/>
            <w:vAlign w:val="center"/>
          </w:tcPr>
          <w:p w:rsidR="001E2630" w:rsidRPr="00C223B1" w:rsidRDefault="001E2630" w:rsidP="00C223B1">
            <w:pPr>
              <w:jc w:val="both"/>
              <w:rPr>
                <w:sz w:val="20"/>
                <w:szCs w:val="20"/>
              </w:rPr>
            </w:pPr>
          </w:p>
        </w:tc>
        <w:tc>
          <w:tcPr>
            <w:tcW w:w="0" w:type="auto"/>
            <w:vMerge/>
            <w:vAlign w:val="center"/>
          </w:tcPr>
          <w:p w:rsidR="001E2630" w:rsidRPr="00C223B1" w:rsidRDefault="001E2630" w:rsidP="00C223B1">
            <w:pPr>
              <w:jc w:val="both"/>
              <w:rPr>
                <w:sz w:val="20"/>
                <w:szCs w:val="20"/>
              </w:rPr>
            </w:pPr>
          </w:p>
        </w:tc>
        <w:tc>
          <w:tcPr>
            <w:tcW w:w="0" w:type="auto"/>
            <w:vMerge/>
            <w:vAlign w:val="center"/>
          </w:tcPr>
          <w:p w:rsidR="001E2630" w:rsidRPr="00C223B1" w:rsidRDefault="001E2630" w:rsidP="00C223B1">
            <w:pPr>
              <w:jc w:val="both"/>
              <w:rPr>
                <w:sz w:val="20"/>
                <w:szCs w:val="20"/>
              </w:rPr>
            </w:pPr>
          </w:p>
        </w:tc>
        <w:tc>
          <w:tcPr>
            <w:tcW w:w="0" w:type="auto"/>
            <w:vMerge/>
            <w:vAlign w:val="center"/>
          </w:tcPr>
          <w:p w:rsidR="001E2630" w:rsidRPr="00C223B1" w:rsidRDefault="001E2630" w:rsidP="00C223B1">
            <w:pPr>
              <w:jc w:val="both"/>
              <w:rPr>
                <w:sz w:val="20"/>
                <w:szCs w:val="20"/>
              </w:rPr>
            </w:pPr>
          </w:p>
        </w:tc>
      </w:tr>
      <w:tr w:rsidR="001E2630" w:rsidRPr="00C223B1">
        <w:trPr>
          <w:cantSplit/>
          <w:trHeight w:val="21"/>
          <w:jc w:val="center"/>
        </w:trPr>
        <w:tc>
          <w:tcPr>
            <w:tcW w:w="0" w:type="auto"/>
            <w:vMerge/>
            <w:vAlign w:val="center"/>
          </w:tcPr>
          <w:p w:rsidR="001E2630" w:rsidRPr="00C223B1" w:rsidRDefault="001E2630" w:rsidP="00C223B1">
            <w:pPr>
              <w:jc w:val="both"/>
              <w:rPr>
                <w:sz w:val="20"/>
                <w:szCs w:val="20"/>
              </w:rPr>
            </w:pPr>
          </w:p>
        </w:tc>
        <w:tc>
          <w:tcPr>
            <w:tcW w:w="0" w:type="auto"/>
            <w:vAlign w:val="center"/>
          </w:tcPr>
          <w:p w:rsidR="001E2630" w:rsidRPr="00C223B1" w:rsidRDefault="001E2630" w:rsidP="00C223B1">
            <w:pPr>
              <w:jc w:val="both"/>
              <w:rPr>
                <w:sz w:val="20"/>
                <w:szCs w:val="20"/>
              </w:rPr>
            </w:pPr>
            <w:r w:rsidRPr="00C223B1">
              <w:rPr>
                <w:sz w:val="20"/>
                <w:szCs w:val="20"/>
              </w:rPr>
              <w:t>Н,А/м</w:t>
            </w:r>
          </w:p>
        </w:tc>
        <w:tc>
          <w:tcPr>
            <w:tcW w:w="0" w:type="auto"/>
            <w:vAlign w:val="center"/>
          </w:tcPr>
          <w:p w:rsidR="001E2630" w:rsidRPr="00C223B1" w:rsidRDefault="00010C21" w:rsidP="00C223B1">
            <w:pPr>
              <w:jc w:val="both"/>
              <w:rPr>
                <w:sz w:val="20"/>
                <w:szCs w:val="20"/>
              </w:rPr>
            </w:pPr>
            <w:r w:rsidRPr="00C223B1">
              <w:rPr>
                <w:sz w:val="20"/>
                <w:szCs w:val="20"/>
              </w:rPr>
              <w:t>0,006</w:t>
            </w:r>
          </w:p>
        </w:tc>
        <w:tc>
          <w:tcPr>
            <w:tcW w:w="0" w:type="auto"/>
            <w:vAlign w:val="center"/>
          </w:tcPr>
          <w:p w:rsidR="001E2630" w:rsidRPr="00C223B1" w:rsidRDefault="00010C21" w:rsidP="00C223B1">
            <w:pPr>
              <w:jc w:val="both"/>
              <w:rPr>
                <w:sz w:val="20"/>
                <w:szCs w:val="20"/>
              </w:rPr>
            </w:pPr>
            <w:r w:rsidRPr="00C223B1">
              <w:rPr>
                <w:sz w:val="20"/>
                <w:szCs w:val="20"/>
              </w:rPr>
              <w:t>0,0095</w:t>
            </w:r>
          </w:p>
        </w:tc>
        <w:tc>
          <w:tcPr>
            <w:tcW w:w="0" w:type="auto"/>
            <w:gridSpan w:val="2"/>
            <w:vAlign w:val="center"/>
          </w:tcPr>
          <w:p w:rsidR="001E2630" w:rsidRPr="00C223B1" w:rsidRDefault="00010C21" w:rsidP="00C223B1">
            <w:pPr>
              <w:jc w:val="both"/>
              <w:rPr>
                <w:sz w:val="20"/>
                <w:szCs w:val="20"/>
              </w:rPr>
            </w:pPr>
            <w:r w:rsidRPr="00C223B1">
              <w:rPr>
                <w:sz w:val="20"/>
                <w:szCs w:val="20"/>
              </w:rPr>
              <w:t>0,0083</w:t>
            </w:r>
          </w:p>
        </w:tc>
        <w:tc>
          <w:tcPr>
            <w:tcW w:w="0" w:type="auto"/>
            <w:vAlign w:val="center"/>
          </w:tcPr>
          <w:p w:rsidR="001E2630" w:rsidRPr="00C223B1" w:rsidRDefault="00010C21" w:rsidP="00C223B1">
            <w:pPr>
              <w:jc w:val="both"/>
              <w:rPr>
                <w:sz w:val="20"/>
                <w:szCs w:val="20"/>
              </w:rPr>
            </w:pPr>
            <w:r w:rsidRPr="00C223B1">
              <w:rPr>
                <w:sz w:val="20"/>
                <w:szCs w:val="20"/>
              </w:rPr>
              <w:t>0,0075</w:t>
            </w:r>
          </w:p>
        </w:tc>
        <w:tc>
          <w:tcPr>
            <w:tcW w:w="0" w:type="auto"/>
            <w:vMerge/>
            <w:vAlign w:val="center"/>
          </w:tcPr>
          <w:p w:rsidR="001E2630" w:rsidRPr="00C223B1" w:rsidRDefault="001E2630" w:rsidP="00C223B1">
            <w:pPr>
              <w:jc w:val="both"/>
              <w:rPr>
                <w:sz w:val="20"/>
                <w:szCs w:val="20"/>
              </w:rPr>
            </w:pPr>
          </w:p>
        </w:tc>
        <w:tc>
          <w:tcPr>
            <w:tcW w:w="0" w:type="auto"/>
            <w:vMerge/>
            <w:vAlign w:val="center"/>
          </w:tcPr>
          <w:p w:rsidR="001E2630" w:rsidRPr="00C223B1" w:rsidRDefault="001E2630" w:rsidP="00C223B1">
            <w:pPr>
              <w:jc w:val="both"/>
              <w:rPr>
                <w:sz w:val="20"/>
                <w:szCs w:val="20"/>
              </w:rPr>
            </w:pPr>
          </w:p>
        </w:tc>
        <w:tc>
          <w:tcPr>
            <w:tcW w:w="0" w:type="auto"/>
            <w:vMerge/>
            <w:vAlign w:val="center"/>
          </w:tcPr>
          <w:p w:rsidR="001E2630" w:rsidRPr="00C223B1" w:rsidRDefault="001E2630" w:rsidP="00C223B1">
            <w:pPr>
              <w:jc w:val="both"/>
              <w:rPr>
                <w:sz w:val="20"/>
                <w:szCs w:val="20"/>
              </w:rPr>
            </w:pPr>
          </w:p>
        </w:tc>
      </w:tr>
      <w:tr w:rsidR="001E2630" w:rsidRPr="00C223B1">
        <w:trPr>
          <w:cantSplit/>
          <w:trHeight w:val="21"/>
          <w:jc w:val="center"/>
        </w:trPr>
        <w:tc>
          <w:tcPr>
            <w:tcW w:w="0" w:type="auto"/>
            <w:vMerge/>
            <w:vAlign w:val="center"/>
          </w:tcPr>
          <w:p w:rsidR="001E2630" w:rsidRPr="00C223B1" w:rsidRDefault="001E2630" w:rsidP="00C223B1">
            <w:pPr>
              <w:jc w:val="both"/>
              <w:rPr>
                <w:sz w:val="20"/>
                <w:szCs w:val="20"/>
              </w:rPr>
            </w:pPr>
          </w:p>
        </w:tc>
        <w:tc>
          <w:tcPr>
            <w:tcW w:w="0" w:type="auto"/>
            <w:vAlign w:val="center"/>
          </w:tcPr>
          <w:p w:rsidR="001E2630" w:rsidRPr="00C223B1" w:rsidRDefault="001E2630" w:rsidP="00C223B1">
            <w:pPr>
              <w:jc w:val="both"/>
              <w:rPr>
                <w:sz w:val="20"/>
                <w:szCs w:val="20"/>
              </w:rPr>
            </w:pPr>
            <w:r w:rsidRPr="00C223B1">
              <w:rPr>
                <w:sz w:val="20"/>
                <w:szCs w:val="20"/>
                <w:lang w:val="en-US"/>
              </w:rPr>
              <w:t>F</w:t>
            </w:r>
            <w:r w:rsidRPr="00C223B1">
              <w:rPr>
                <w:sz w:val="20"/>
                <w:szCs w:val="20"/>
              </w:rPr>
              <w:t>, А</w:t>
            </w:r>
          </w:p>
        </w:tc>
        <w:tc>
          <w:tcPr>
            <w:tcW w:w="0" w:type="auto"/>
            <w:vAlign w:val="center"/>
          </w:tcPr>
          <w:p w:rsidR="001E2630" w:rsidRPr="00C223B1" w:rsidRDefault="00010C21" w:rsidP="00C223B1">
            <w:pPr>
              <w:jc w:val="both"/>
              <w:rPr>
                <w:sz w:val="20"/>
                <w:szCs w:val="20"/>
              </w:rPr>
            </w:pPr>
            <w:r w:rsidRPr="00C223B1">
              <w:rPr>
                <w:sz w:val="20"/>
                <w:szCs w:val="20"/>
              </w:rPr>
              <w:t>0,00024</w:t>
            </w:r>
          </w:p>
        </w:tc>
        <w:tc>
          <w:tcPr>
            <w:tcW w:w="0" w:type="auto"/>
            <w:vAlign w:val="center"/>
          </w:tcPr>
          <w:p w:rsidR="001E2630" w:rsidRPr="00C223B1" w:rsidRDefault="00010C21" w:rsidP="00C223B1">
            <w:pPr>
              <w:jc w:val="both"/>
              <w:rPr>
                <w:sz w:val="20"/>
                <w:szCs w:val="20"/>
              </w:rPr>
            </w:pPr>
            <w:r w:rsidRPr="00C223B1">
              <w:rPr>
                <w:sz w:val="20"/>
                <w:szCs w:val="20"/>
              </w:rPr>
              <w:t>0,00015</w:t>
            </w:r>
          </w:p>
        </w:tc>
        <w:tc>
          <w:tcPr>
            <w:tcW w:w="0" w:type="auto"/>
            <w:gridSpan w:val="2"/>
            <w:vAlign w:val="center"/>
          </w:tcPr>
          <w:p w:rsidR="001E2630" w:rsidRPr="00C223B1" w:rsidRDefault="00010C21" w:rsidP="00C223B1">
            <w:pPr>
              <w:jc w:val="both"/>
              <w:rPr>
                <w:sz w:val="20"/>
                <w:szCs w:val="20"/>
              </w:rPr>
            </w:pPr>
            <w:r w:rsidRPr="00C223B1">
              <w:rPr>
                <w:sz w:val="20"/>
                <w:szCs w:val="20"/>
              </w:rPr>
              <w:t>0,00034</w:t>
            </w:r>
          </w:p>
        </w:tc>
        <w:tc>
          <w:tcPr>
            <w:tcW w:w="0" w:type="auto"/>
            <w:vAlign w:val="center"/>
          </w:tcPr>
          <w:p w:rsidR="001E2630" w:rsidRPr="00C223B1" w:rsidRDefault="00010C21" w:rsidP="00C223B1">
            <w:pPr>
              <w:jc w:val="both"/>
              <w:rPr>
                <w:sz w:val="20"/>
                <w:szCs w:val="20"/>
              </w:rPr>
            </w:pPr>
            <w:r w:rsidRPr="00C223B1">
              <w:rPr>
                <w:sz w:val="20"/>
                <w:szCs w:val="20"/>
              </w:rPr>
              <w:t>0,00013</w:t>
            </w:r>
          </w:p>
        </w:tc>
        <w:tc>
          <w:tcPr>
            <w:tcW w:w="0" w:type="auto"/>
            <w:vMerge/>
            <w:vAlign w:val="center"/>
          </w:tcPr>
          <w:p w:rsidR="001E2630" w:rsidRPr="00C223B1" w:rsidRDefault="001E2630" w:rsidP="00C223B1">
            <w:pPr>
              <w:jc w:val="both"/>
              <w:rPr>
                <w:sz w:val="20"/>
                <w:szCs w:val="20"/>
              </w:rPr>
            </w:pPr>
          </w:p>
        </w:tc>
        <w:tc>
          <w:tcPr>
            <w:tcW w:w="0" w:type="auto"/>
            <w:vMerge/>
            <w:vAlign w:val="center"/>
          </w:tcPr>
          <w:p w:rsidR="001E2630" w:rsidRPr="00C223B1" w:rsidRDefault="001E2630" w:rsidP="00C223B1">
            <w:pPr>
              <w:jc w:val="both"/>
              <w:rPr>
                <w:sz w:val="20"/>
                <w:szCs w:val="20"/>
              </w:rPr>
            </w:pPr>
          </w:p>
        </w:tc>
        <w:tc>
          <w:tcPr>
            <w:tcW w:w="0" w:type="auto"/>
            <w:vMerge/>
            <w:vAlign w:val="center"/>
          </w:tcPr>
          <w:p w:rsidR="001E2630" w:rsidRPr="00C223B1" w:rsidRDefault="001E2630" w:rsidP="00C223B1">
            <w:pPr>
              <w:jc w:val="both"/>
              <w:rPr>
                <w:sz w:val="20"/>
                <w:szCs w:val="20"/>
              </w:rPr>
            </w:pPr>
          </w:p>
        </w:tc>
      </w:tr>
      <w:tr w:rsidR="001E2630" w:rsidRPr="00C223B1">
        <w:trPr>
          <w:cantSplit/>
          <w:trHeight w:val="21"/>
          <w:jc w:val="center"/>
        </w:trPr>
        <w:tc>
          <w:tcPr>
            <w:tcW w:w="0" w:type="auto"/>
            <w:vMerge w:val="restart"/>
            <w:vAlign w:val="center"/>
          </w:tcPr>
          <w:p w:rsidR="001E2630" w:rsidRPr="00C223B1" w:rsidRDefault="00010C21" w:rsidP="00C223B1">
            <w:pPr>
              <w:jc w:val="both"/>
              <w:rPr>
                <w:sz w:val="20"/>
                <w:szCs w:val="20"/>
              </w:rPr>
            </w:pPr>
            <w:r w:rsidRPr="00C223B1">
              <w:rPr>
                <w:sz w:val="20"/>
                <w:szCs w:val="20"/>
              </w:rPr>
              <w:t>18,3</w:t>
            </w:r>
          </w:p>
        </w:tc>
        <w:tc>
          <w:tcPr>
            <w:tcW w:w="0" w:type="auto"/>
            <w:vMerge w:val="restart"/>
            <w:vAlign w:val="center"/>
          </w:tcPr>
          <w:p w:rsidR="001E2630" w:rsidRPr="00C223B1" w:rsidRDefault="001E2630" w:rsidP="00C223B1">
            <w:pPr>
              <w:jc w:val="both"/>
              <w:rPr>
                <w:sz w:val="20"/>
                <w:szCs w:val="20"/>
              </w:rPr>
            </w:pPr>
            <w:r w:rsidRPr="00C223B1">
              <w:rPr>
                <w:sz w:val="20"/>
                <w:szCs w:val="20"/>
              </w:rPr>
              <w:t>В, Тл</w:t>
            </w:r>
          </w:p>
        </w:tc>
        <w:tc>
          <w:tcPr>
            <w:tcW w:w="0" w:type="auto"/>
            <w:vAlign w:val="center"/>
          </w:tcPr>
          <w:p w:rsidR="001E2630" w:rsidRPr="00C223B1" w:rsidRDefault="00010C21" w:rsidP="00C223B1">
            <w:pPr>
              <w:jc w:val="both"/>
              <w:rPr>
                <w:sz w:val="20"/>
                <w:szCs w:val="20"/>
              </w:rPr>
            </w:pPr>
            <w:r w:rsidRPr="00C223B1">
              <w:rPr>
                <w:sz w:val="20"/>
                <w:szCs w:val="20"/>
              </w:rPr>
              <w:t>0,29</w:t>
            </w:r>
          </w:p>
        </w:tc>
        <w:tc>
          <w:tcPr>
            <w:tcW w:w="0" w:type="auto"/>
            <w:vMerge w:val="restart"/>
            <w:vAlign w:val="center"/>
          </w:tcPr>
          <w:p w:rsidR="001E2630" w:rsidRPr="00C223B1" w:rsidRDefault="00010C21" w:rsidP="00C223B1">
            <w:pPr>
              <w:jc w:val="both"/>
              <w:rPr>
                <w:sz w:val="20"/>
                <w:szCs w:val="20"/>
              </w:rPr>
            </w:pPr>
            <w:r w:rsidRPr="00C223B1">
              <w:rPr>
                <w:sz w:val="20"/>
                <w:szCs w:val="20"/>
              </w:rPr>
              <w:t>0,79</w:t>
            </w:r>
          </w:p>
        </w:tc>
        <w:tc>
          <w:tcPr>
            <w:tcW w:w="0" w:type="auto"/>
            <w:gridSpan w:val="2"/>
            <w:vAlign w:val="center"/>
          </w:tcPr>
          <w:p w:rsidR="001E2630" w:rsidRPr="00C223B1" w:rsidRDefault="00010C21" w:rsidP="00C223B1">
            <w:pPr>
              <w:jc w:val="both"/>
              <w:rPr>
                <w:sz w:val="20"/>
                <w:szCs w:val="20"/>
              </w:rPr>
            </w:pPr>
            <w:r w:rsidRPr="00C223B1">
              <w:rPr>
                <w:sz w:val="20"/>
                <w:szCs w:val="20"/>
              </w:rPr>
              <w:t>0,47</w:t>
            </w:r>
          </w:p>
        </w:tc>
        <w:tc>
          <w:tcPr>
            <w:tcW w:w="0" w:type="auto"/>
            <w:vMerge w:val="restart"/>
            <w:vAlign w:val="center"/>
          </w:tcPr>
          <w:p w:rsidR="001E2630" w:rsidRPr="00C223B1" w:rsidRDefault="00010C21" w:rsidP="00C223B1">
            <w:pPr>
              <w:jc w:val="both"/>
              <w:rPr>
                <w:sz w:val="20"/>
                <w:szCs w:val="20"/>
              </w:rPr>
            </w:pPr>
            <w:r w:rsidRPr="00C223B1">
              <w:rPr>
                <w:sz w:val="20"/>
                <w:szCs w:val="20"/>
              </w:rPr>
              <w:t>0,47</w:t>
            </w:r>
          </w:p>
        </w:tc>
        <w:tc>
          <w:tcPr>
            <w:tcW w:w="0" w:type="auto"/>
            <w:vMerge w:val="restart"/>
            <w:vAlign w:val="center"/>
          </w:tcPr>
          <w:p w:rsidR="001E2630" w:rsidRPr="00C223B1" w:rsidRDefault="00010C21" w:rsidP="00C223B1">
            <w:pPr>
              <w:jc w:val="both"/>
              <w:rPr>
                <w:sz w:val="20"/>
                <w:szCs w:val="20"/>
              </w:rPr>
            </w:pPr>
            <w:r w:rsidRPr="00C223B1">
              <w:rPr>
                <w:sz w:val="20"/>
                <w:szCs w:val="20"/>
              </w:rPr>
              <w:t>32,16</w:t>
            </w:r>
          </w:p>
        </w:tc>
        <w:tc>
          <w:tcPr>
            <w:tcW w:w="0" w:type="auto"/>
            <w:vMerge w:val="restart"/>
            <w:vAlign w:val="center"/>
          </w:tcPr>
          <w:p w:rsidR="001E2630" w:rsidRPr="00C223B1" w:rsidRDefault="00010C21" w:rsidP="00C223B1">
            <w:pPr>
              <w:jc w:val="both"/>
              <w:rPr>
                <w:sz w:val="20"/>
                <w:szCs w:val="20"/>
              </w:rPr>
            </w:pPr>
            <w:r w:rsidRPr="00C223B1">
              <w:rPr>
                <w:sz w:val="20"/>
                <w:szCs w:val="20"/>
              </w:rPr>
              <w:t>4,54</w:t>
            </w:r>
          </w:p>
        </w:tc>
        <w:tc>
          <w:tcPr>
            <w:tcW w:w="0" w:type="auto"/>
            <w:vMerge w:val="restart"/>
            <w:vAlign w:val="center"/>
          </w:tcPr>
          <w:p w:rsidR="001E2630" w:rsidRPr="00C223B1" w:rsidRDefault="00010C21" w:rsidP="00C223B1">
            <w:pPr>
              <w:jc w:val="both"/>
              <w:rPr>
                <w:sz w:val="20"/>
                <w:szCs w:val="20"/>
              </w:rPr>
            </w:pPr>
            <w:r w:rsidRPr="00C223B1">
              <w:rPr>
                <w:sz w:val="20"/>
                <w:szCs w:val="20"/>
              </w:rPr>
              <w:t>36,7</w:t>
            </w:r>
          </w:p>
        </w:tc>
      </w:tr>
      <w:tr w:rsidR="001E2630" w:rsidRPr="00C223B1">
        <w:trPr>
          <w:cantSplit/>
          <w:trHeight w:val="21"/>
          <w:jc w:val="center"/>
        </w:trPr>
        <w:tc>
          <w:tcPr>
            <w:tcW w:w="0" w:type="auto"/>
            <w:vMerge/>
            <w:vAlign w:val="center"/>
          </w:tcPr>
          <w:p w:rsidR="001E2630" w:rsidRPr="00C223B1" w:rsidRDefault="001E2630" w:rsidP="00C223B1">
            <w:pPr>
              <w:jc w:val="both"/>
              <w:rPr>
                <w:sz w:val="20"/>
                <w:szCs w:val="20"/>
              </w:rPr>
            </w:pPr>
          </w:p>
        </w:tc>
        <w:tc>
          <w:tcPr>
            <w:tcW w:w="0" w:type="auto"/>
            <w:vMerge/>
            <w:vAlign w:val="center"/>
          </w:tcPr>
          <w:p w:rsidR="001E2630" w:rsidRPr="00C223B1" w:rsidRDefault="001E2630" w:rsidP="00C223B1">
            <w:pPr>
              <w:jc w:val="both"/>
              <w:rPr>
                <w:sz w:val="20"/>
                <w:szCs w:val="20"/>
              </w:rPr>
            </w:pPr>
          </w:p>
        </w:tc>
        <w:tc>
          <w:tcPr>
            <w:tcW w:w="0" w:type="auto"/>
            <w:vAlign w:val="center"/>
          </w:tcPr>
          <w:p w:rsidR="001E2630" w:rsidRPr="00C223B1" w:rsidRDefault="00010C21" w:rsidP="00C223B1">
            <w:pPr>
              <w:jc w:val="both"/>
              <w:rPr>
                <w:sz w:val="20"/>
                <w:szCs w:val="20"/>
              </w:rPr>
            </w:pPr>
            <w:r w:rsidRPr="00C223B1">
              <w:rPr>
                <w:sz w:val="20"/>
                <w:szCs w:val="20"/>
              </w:rPr>
              <w:t>0,38</w:t>
            </w:r>
          </w:p>
        </w:tc>
        <w:tc>
          <w:tcPr>
            <w:tcW w:w="0" w:type="auto"/>
            <w:vMerge/>
            <w:vAlign w:val="center"/>
          </w:tcPr>
          <w:p w:rsidR="001E2630" w:rsidRPr="00C223B1" w:rsidRDefault="001E2630" w:rsidP="00C223B1">
            <w:pPr>
              <w:jc w:val="both"/>
              <w:rPr>
                <w:sz w:val="20"/>
                <w:szCs w:val="20"/>
              </w:rPr>
            </w:pPr>
          </w:p>
        </w:tc>
        <w:tc>
          <w:tcPr>
            <w:tcW w:w="0" w:type="auto"/>
            <w:gridSpan w:val="2"/>
            <w:vAlign w:val="center"/>
          </w:tcPr>
          <w:p w:rsidR="001E2630" w:rsidRPr="00C223B1" w:rsidRDefault="00010C21" w:rsidP="00C223B1">
            <w:pPr>
              <w:jc w:val="both"/>
              <w:rPr>
                <w:sz w:val="20"/>
                <w:szCs w:val="20"/>
              </w:rPr>
            </w:pPr>
            <w:r w:rsidRPr="00C223B1">
              <w:rPr>
                <w:sz w:val="20"/>
                <w:szCs w:val="20"/>
              </w:rPr>
              <w:t>0,62</w:t>
            </w:r>
          </w:p>
        </w:tc>
        <w:tc>
          <w:tcPr>
            <w:tcW w:w="0" w:type="auto"/>
            <w:vMerge/>
            <w:vAlign w:val="center"/>
          </w:tcPr>
          <w:p w:rsidR="001E2630" w:rsidRPr="00C223B1" w:rsidRDefault="001E2630" w:rsidP="00C223B1">
            <w:pPr>
              <w:jc w:val="both"/>
              <w:rPr>
                <w:sz w:val="20"/>
                <w:szCs w:val="20"/>
              </w:rPr>
            </w:pPr>
          </w:p>
        </w:tc>
        <w:tc>
          <w:tcPr>
            <w:tcW w:w="0" w:type="auto"/>
            <w:vMerge/>
            <w:vAlign w:val="center"/>
          </w:tcPr>
          <w:p w:rsidR="001E2630" w:rsidRPr="00C223B1" w:rsidRDefault="001E2630" w:rsidP="00C223B1">
            <w:pPr>
              <w:jc w:val="both"/>
              <w:rPr>
                <w:sz w:val="20"/>
                <w:szCs w:val="20"/>
              </w:rPr>
            </w:pPr>
          </w:p>
        </w:tc>
        <w:tc>
          <w:tcPr>
            <w:tcW w:w="0" w:type="auto"/>
            <w:vMerge/>
            <w:vAlign w:val="center"/>
          </w:tcPr>
          <w:p w:rsidR="001E2630" w:rsidRPr="00C223B1" w:rsidRDefault="001E2630" w:rsidP="00C223B1">
            <w:pPr>
              <w:jc w:val="both"/>
              <w:rPr>
                <w:sz w:val="20"/>
                <w:szCs w:val="20"/>
              </w:rPr>
            </w:pPr>
          </w:p>
        </w:tc>
        <w:tc>
          <w:tcPr>
            <w:tcW w:w="0" w:type="auto"/>
            <w:vMerge/>
            <w:vAlign w:val="center"/>
          </w:tcPr>
          <w:p w:rsidR="001E2630" w:rsidRPr="00C223B1" w:rsidRDefault="001E2630" w:rsidP="00C223B1">
            <w:pPr>
              <w:jc w:val="both"/>
              <w:rPr>
                <w:sz w:val="20"/>
                <w:szCs w:val="20"/>
              </w:rPr>
            </w:pPr>
          </w:p>
        </w:tc>
      </w:tr>
      <w:tr w:rsidR="001E2630" w:rsidRPr="00C223B1">
        <w:trPr>
          <w:cantSplit/>
          <w:trHeight w:val="21"/>
          <w:jc w:val="center"/>
        </w:trPr>
        <w:tc>
          <w:tcPr>
            <w:tcW w:w="0" w:type="auto"/>
            <w:vMerge/>
            <w:vAlign w:val="center"/>
          </w:tcPr>
          <w:p w:rsidR="001E2630" w:rsidRPr="00C223B1" w:rsidRDefault="001E2630" w:rsidP="00C223B1">
            <w:pPr>
              <w:jc w:val="both"/>
              <w:rPr>
                <w:sz w:val="20"/>
                <w:szCs w:val="20"/>
              </w:rPr>
            </w:pPr>
          </w:p>
        </w:tc>
        <w:tc>
          <w:tcPr>
            <w:tcW w:w="0" w:type="auto"/>
            <w:vAlign w:val="center"/>
          </w:tcPr>
          <w:p w:rsidR="001E2630" w:rsidRPr="00C223B1" w:rsidRDefault="001E2630" w:rsidP="00C223B1">
            <w:pPr>
              <w:jc w:val="both"/>
              <w:rPr>
                <w:sz w:val="20"/>
                <w:szCs w:val="20"/>
              </w:rPr>
            </w:pPr>
            <w:r w:rsidRPr="00C223B1">
              <w:rPr>
                <w:sz w:val="20"/>
                <w:szCs w:val="20"/>
              </w:rPr>
              <w:t>Н,А/м</w:t>
            </w:r>
          </w:p>
        </w:tc>
        <w:tc>
          <w:tcPr>
            <w:tcW w:w="0" w:type="auto"/>
            <w:vAlign w:val="center"/>
          </w:tcPr>
          <w:p w:rsidR="001E2630" w:rsidRPr="00C223B1" w:rsidRDefault="00010C21" w:rsidP="00C223B1">
            <w:pPr>
              <w:jc w:val="both"/>
              <w:rPr>
                <w:sz w:val="20"/>
                <w:szCs w:val="20"/>
              </w:rPr>
            </w:pPr>
            <w:r w:rsidRPr="00C223B1">
              <w:rPr>
                <w:sz w:val="20"/>
                <w:szCs w:val="20"/>
              </w:rPr>
              <w:t>0,011</w:t>
            </w:r>
          </w:p>
        </w:tc>
        <w:tc>
          <w:tcPr>
            <w:tcW w:w="0" w:type="auto"/>
            <w:vAlign w:val="center"/>
          </w:tcPr>
          <w:p w:rsidR="001E2630" w:rsidRPr="00C223B1" w:rsidRDefault="00010C21" w:rsidP="00C223B1">
            <w:pPr>
              <w:jc w:val="both"/>
              <w:rPr>
                <w:sz w:val="20"/>
                <w:szCs w:val="20"/>
              </w:rPr>
            </w:pPr>
            <w:r w:rsidRPr="00C223B1">
              <w:rPr>
                <w:sz w:val="20"/>
                <w:szCs w:val="20"/>
              </w:rPr>
              <w:t>0,017</w:t>
            </w:r>
          </w:p>
        </w:tc>
        <w:tc>
          <w:tcPr>
            <w:tcW w:w="0" w:type="auto"/>
            <w:gridSpan w:val="2"/>
            <w:vAlign w:val="center"/>
          </w:tcPr>
          <w:p w:rsidR="001E2630" w:rsidRPr="00C223B1" w:rsidRDefault="00010C21" w:rsidP="00C223B1">
            <w:pPr>
              <w:jc w:val="both"/>
              <w:rPr>
                <w:sz w:val="20"/>
                <w:szCs w:val="20"/>
              </w:rPr>
            </w:pPr>
            <w:r w:rsidRPr="00C223B1">
              <w:rPr>
                <w:sz w:val="20"/>
                <w:szCs w:val="20"/>
              </w:rPr>
              <w:t>0,0135</w:t>
            </w:r>
          </w:p>
        </w:tc>
        <w:tc>
          <w:tcPr>
            <w:tcW w:w="0" w:type="auto"/>
            <w:vAlign w:val="center"/>
          </w:tcPr>
          <w:p w:rsidR="001E2630" w:rsidRPr="00C223B1" w:rsidRDefault="00010C21" w:rsidP="00C223B1">
            <w:pPr>
              <w:jc w:val="both"/>
              <w:rPr>
                <w:sz w:val="20"/>
                <w:szCs w:val="20"/>
              </w:rPr>
            </w:pPr>
            <w:r w:rsidRPr="00C223B1">
              <w:rPr>
                <w:sz w:val="20"/>
                <w:szCs w:val="20"/>
              </w:rPr>
              <w:t>0,013</w:t>
            </w:r>
          </w:p>
        </w:tc>
        <w:tc>
          <w:tcPr>
            <w:tcW w:w="0" w:type="auto"/>
            <w:vMerge/>
            <w:vAlign w:val="center"/>
          </w:tcPr>
          <w:p w:rsidR="001E2630" w:rsidRPr="00C223B1" w:rsidRDefault="001E2630" w:rsidP="00C223B1">
            <w:pPr>
              <w:jc w:val="both"/>
              <w:rPr>
                <w:sz w:val="20"/>
                <w:szCs w:val="20"/>
              </w:rPr>
            </w:pPr>
          </w:p>
        </w:tc>
        <w:tc>
          <w:tcPr>
            <w:tcW w:w="0" w:type="auto"/>
            <w:vMerge/>
            <w:vAlign w:val="center"/>
          </w:tcPr>
          <w:p w:rsidR="001E2630" w:rsidRPr="00C223B1" w:rsidRDefault="001E2630" w:rsidP="00C223B1">
            <w:pPr>
              <w:jc w:val="both"/>
              <w:rPr>
                <w:sz w:val="20"/>
                <w:szCs w:val="20"/>
              </w:rPr>
            </w:pPr>
          </w:p>
        </w:tc>
        <w:tc>
          <w:tcPr>
            <w:tcW w:w="0" w:type="auto"/>
            <w:vMerge/>
            <w:vAlign w:val="center"/>
          </w:tcPr>
          <w:p w:rsidR="001E2630" w:rsidRPr="00C223B1" w:rsidRDefault="001E2630" w:rsidP="00C223B1">
            <w:pPr>
              <w:jc w:val="both"/>
              <w:rPr>
                <w:sz w:val="20"/>
                <w:szCs w:val="20"/>
              </w:rPr>
            </w:pPr>
          </w:p>
        </w:tc>
      </w:tr>
      <w:tr w:rsidR="001E2630" w:rsidRPr="00C223B1">
        <w:trPr>
          <w:cantSplit/>
          <w:trHeight w:val="21"/>
          <w:jc w:val="center"/>
        </w:trPr>
        <w:tc>
          <w:tcPr>
            <w:tcW w:w="0" w:type="auto"/>
            <w:vMerge/>
            <w:vAlign w:val="center"/>
          </w:tcPr>
          <w:p w:rsidR="001E2630" w:rsidRPr="00C223B1" w:rsidRDefault="001E2630" w:rsidP="00C223B1">
            <w:pPr>
              <w:jc w:val="both"/>
              <w:rPr>
                <w:sz w:val="20"/>
                <w:szCs w:val="20"/>
              </w:rPr>
            </w:pPr>
          </w:p>
        </w:tc>
        <w:tc>
          <w:tcPr>
            <w:tcW w:w="0" w:type="auto"/>
            <w:vAlign w:val="center"/>
          </w:tcPr>
          <w:p w:rsidR="001E2630" w:rsidRPr="00C223B1" w:rsidRDefault="001E2630" w:rsidP="00C223B1">
            <w:pPr>
              <w:jc w:val="both"/>
              <w:rPr>
                <w:sz w:val="20"/>
                <w:szCs w:val="20"/>
              </w:rPr>
            </w:pPr>
            <w:r w:rsidRPr="00C223B1">
              <w:rPr>
                <w:sz w:val="20"/>
                <w:szCs w:val="20"/>
                <w:lang w:val="en-US"/>
              </w:rPr>
              <w:t>F</w:t>
            </w:r>
            <w:r w:rsidRPr="00C223B1">
              <w:rPr>
                <w:sz w:val="20"/>
                <w:szCs w:val="20"/>
              </w:rPr>
              <w:t>, А</w:t>
            </w:r>
          </w:p>
        </w:tc>
        <w:tc>
          <w:tcPr>
            <w:tcW w:w="0" w:type="auto"/>
            <w:vAlign w:val="center"/>
          </w:tcPr>
          <w:p w:rsidR="001E2630" w:rsidRPr="00C223B1" w:rsidRDefault="000D1E25" w:rsidP="00C223B1">
            <w:pPr>
              <w:jc w:val="both"/>
              <w:rPr>
                <w:sz w:val="20"/>
                <w:szCs w:val="20"/>
              </w:rPr>
            </w:pPr>
            <w:r w:rsidRPr="00C223B1">
              <w:rPr>
                <w:sz w:val="20"/>
                <w:szCs w:val="20"/>
              </w:rPr>
              <w:t>0,00045</w:t>
            </w:r>
          </w:p>
        </w:tc>
        <w:tc>
          <w:tcPr>
            <w:tcW w:w="0" w:type="auto"/>
            <w:vAlign w:val="center"/>
          </w:tcPr>
          <w:p w:rsidR="001E2630" w:rsidRPr="00C223B1" w:rsidRDefault="000D1E25" w:rsidP="00C223B1">
            <w:pPr>
              <w:jc w:val="both"/>
              <w:rPr>
                <w:sz w:val="20"/>
                <w:szCs w:val="20"/>
              </w:rPr>
            </w:pPr>
            <w:r w:rsidRPr="00C223B1">
              <w:rPr>
                <w:sz w:val="20"/>
                <w:szCs w:val="20"/>
              </w:rPr>
              <w:t>0,00027</w:t>
            </w:r>
          </w:p>
        </w:tc>
        <w:tc>
          <w:tcPr>
            <w:tcW w:w="0" w:type="auto"/>
            <w:gridSpan w:val="2"/>
            <w:vAlign w:val="center"/>
          </w:tcPr>
          <w:p w:rsidR="001E2630" w:rsidRPr="00C223B1" w:rsidRDefault="000D1E25" w:rsidP="00C223B1">
            <w:pPr>
              <w:jc w:val="both"/>
              <w:rPr>
                <w:sz w:val="20"/>
                <w:szCs w:val="20"/>
              </w:rPr>
            </w:pPr>
            <w:r w:rsidRPr="00C223B1">
              <w:rPr>
                <w:sz w:val="20"/>
                <w:szCs w:val="20"/>
              </w:rPr>
              <w:t>0,00055</w:t>
            </w:r>
          </w:p>
        </w:tc>
        <w:tc>
          <w:tcPr>
            <w:tcW w:w="0" w:type="auto"/>
            <w:vAlign w:val="center"/>
          </w:tcPr>
          <w:p w:rsidR="001E2630" w:rsidRPr="00C223B1" w:rsidRDefault="000D1E25" w:rsidP="00C223B1">
            <w:pPr>
              <w:jc w:val="both"/>
              <w:rPr>
                <w:sz w:val="20"/>
                <w:szCs w:val="20"/>
              </w:rPr>
            </w:pPr>
            <w:r w:rsidRPr="00C223B1">
              <w:rPr>
                <w:sz w:val="20"/>
                <w:szCs w:val="20"/>
              </w:rPr>
              <w:t>0,00022</w:t>
            </w:r>
          </w:p>
        </w:tc>
        <w:tc>
          <w:tcPr>
            <w:tcW w:w="0" w:type="auto"/>
            <w:vMerge/>
            <w:vAlign w:val="center"/>
          </w:tcPr>
          <w:p w:rsidR="001E2630" w:rsidRPr="00C223B1" w:rsidRDefault="001E2630" w:rsidP="00C223B1">
            <w:pPr>
              <w:jc w:val="both"/>
              <w:rPr>
                <w:sz w:val="20"/>
                <w:szCs w:val="20"/>
              </w:rPr>
            </w:pPr>
          </w:p>
        </w:tc>
        <w:tc>
          <w:tcPr>
            <w:tcW w:w="0" w:type="auto"/>
            <w:vMerge/>
            <w:vAlign w:val="center"/>
          </w:tcPr>
          <w:p w:rsidR="001E2630" w:rsidRPr="00C223B1" w:rsidRDefault="001E2630" w:rsidP="00C223B1">
            <w:pPr>
              <w:jc w:val="both"/>
              <w:rPr>
                <w:sz w:val="20"/>
                <w:szCs w:val="20"/>
              </w:rPr>
            </w:pPr>
          </w:p>
        </w:tc>
        <w:tc>
          <w:tcPr>
            <w:tcW w:w="0" w:type="auto"/>
            <w:vMerge/>
            <w:vAlign w:val="center"/>
          </w:tcPr>
          <w:p w:rsidR="001E2630" w:rsidRPr="00C223B1" w:rsidRDefault="001E2630" w:rsidP="00C223B1">
            <w:pPr>
              <w:jc w:val="both"/>
              <w:rPr>
                <w:sz w:val="20"/>
                <w:szCs w:val="20"/>
              </w:rPr>
            </w:pPr>
          </w:p>
        </w:tc>
      </w:tr>
      <w:tr w:rsidR="001E2630" w:rsidRPr="00C223B1">
        <w:trPr>
          <w:cantSplit/>
          <w:trHeight w:val="21"/>
          <w:jc w:val="center"/>
        </w:trPr>
        <w:tc>
          <w:tcPr>
            <w:tcW w:w="0" w:type="auto"/>
            <w:vMerge w:val="restart"/>
            <w:vAlign w:val="center"/>
          </w:tcPr>
          <w:p w:rsidR="001E2630" w:rsidRPr="00C223B1" w:rsidRDefault="00010C21" w:rsidP="00C223B1">
            <w:pPr>
              <w:jc w:val="both"/>
              <w:rPr>
                <w:sz w:val="20"/>
                <w:szCs w:val="20"/>
              </w:rPr>
            </w:pPr>
            <w:r w:rsidRPr="00C223B1">
              <w:rPr>
                <w:sz w:val="20"/>
                <w:szCs w:val="20"/>
              </w:rPr>
              <w:t>30,23</w:t>
            </w:r>
          </w:p>
        </w:tc>
        <w:tc>
          <w:tcPr>
            <w:tcW w:w="0" w:type="auto"/>
            <w:vMerge w:val="restart"/>
            <w:vAlign w:val="center"/>
          </w:tcPr>
          <w:p w:rsidR="001E2630" w:rsidRPr="00C223B1" w:rsidRDefault="001E2630" w:rsidP="00C223B1">
            <w:pPr>
              <w:jc w:val="both"/>
              <w:rPr>
                <w:sz w:val="20"/>
                <w:szCs w:val="20"/>
              </w:rPr>
            </w:pPr>
            <w:r w:rsidRPr="00C223B1">
              <w:rPr>
                <w:sz w:val="20"/>
                <w:szCs w:val="20"/>
              </w:rPr>
              <w:t>В, Тл</w:t>
            </w:r>
          </w:p>
        </w:tc>
        <w:tc>
          <w:tcPr>
            <w:tcW w:w="0" w:type="auto"/>
            <w:vAlign w:val="center"/>
          </w:tcPr>
          <w:p w:rsidR="001E2630" w:rsidRPr="00C223B1" w:rsidRDefault="00010C21" w:rsidP="00C223B1">
            <w:pPr>
              <w:jc w:val="both"/>
              <w:rPr>
                <w:sz w:val="20"/>
                <w:szCs w:val="20"/>
              </w:rPr>
            </w:pPr>
            <w:r w:rsidRPr="00C223B1">
              <w:rPr>
                <w:sz w:val="20"/>
                <w:szCs w:val="20"/>
              </w:rPr>
              <w:t>0,48</w:t>
            </w:r>
          </w:p>
        </w:tc>
        <w:tc>
          <w:tcPr>
            <w:tcW w:w="0" w:type="auto"/>
            <w:vMerge w:val="restart"/>
            <w:vAlign w:val="center"/>
          </w:tcPr>
          <w:p w:rsidR="001E2630" w:rsidRPr="00C223B1" w:rsidRDefault="00010C21" w:rsidP="00C223B1">
            <w:pPr>
              <w:jc w:val="both"/>
              <w:rPr>
                <w:sz w:val="20"/>
                <w:szCs w:val="20"/>
              </w:rPr>
            </w:pPr>
            <w:r w:rsidRPr="00C223B1">
              <w:rPr>
                <w:sz w:val="20"/>
                <w:szCs w:val="20"/>
              </w:rPr>
              <w:t>1,3</w:t>
            </w:r>
          </w:p>
        </w:tc>
        <w:tc>
          <w:tcPr>
            <w:tcW w:w="0" w:type="auto"/>
            <w:gridSpan w:val="2"/>
            <w:vAlign w:val="center"/>
          </w:tcPr>
          <w:p w:rsidR="001E2630" w:rsidRPr="00C223B1" w:rsidRDefault="00010C21" w:rsidP="00C223B1">
            <w:pPr>
              <w:jc w:val="both"/>
              <w:rPr>
                <w:sz w:val="20"/>
                <w:szCs w:val="20"/>
              </w:rPr>
            </w:pPr>
            <w:r w:rsidRPr="00C223B1">
              <w:rPr>
                <w:sz w:val="20"/>
                <w:szCs w:val="20"/>
              </w:rPr>
              <w:t>0,78</w:t>
            </w:r>
          </w:p>
        </w:tc>
        <w:tc>
          <w:tcPr>
            <w:tcW w:w="0" w:type="auto"/>
            <w:vMerge w:val="restart"/>
            <w:vAlign w:val="center"/>
          </w:tcPr>
          <w:p w:rsidR="001E2630" w:rsidRPr="00C223B1" w:rsidRDefault="00010C21" w:rsidP="00C223B1">
            <w:pPr>
              <w:jc w:val="both"/>
              <w:rPr>
                <w:sz w:val="20"/>
                <w:szCs w:val="20"/>
              </w:rPr>
            </w:pPr>
            <w:r w:rsidRPr="00C223B1">
              <w:rPr>
                <w:sz w:val="20"/>
                <w:szCs w:val="20"/>
              </w:rPr>
              <w:t>0,78</w:t>
            </w:r>
          </w:p>
        </w:tc>
        <w:tc>
          <w:tcPr>
            <w:tcW w:w="0" w:type="auto"/>
            <w:vMerge w:val="restart"/>
            <w:vAlign w:val="center"/>
          </w:tcPr>
          <w:p w:rsidR="001E2630" w:rsidRPr="00C223B1" w:rsidRDefault="00010C21" w:rsidP="00C223B1">
            <w:pPr>
              <w:jc w:val="both"/>
              <w:rPr>
                <w:sz w:val="20"/>
                <w:szCs w:val="20"/>
              </w:rPr>
            </w:pPr>
            <w:r w:rsidRPr="00C223B1">
              <w:rPr>
                <w:sz w:val="20"/>
                <w:szCs w:val="20"/>
              </w:rPr>
              <w:t>53,13</w:t>
            </w:r>
          </w:p>
        </w:tc>
        <w:tc>
          <w:tcPr>
            <w:tcW w:w="0" w:type="auto"/>
            <w:vMerge w:val="restart"/>
            <w:vAlign w:val="center"/>
          </w:tcPr>
          <w:p w:rsidR="001E2630" w:rsidRPr="00C223B1" w:rsidRDefault="00010C21" w:rsidP="00C223B1">
            <w:pPr>
              <w:jc w:val="both"/>
              <w:rPr>
                <w:sz w:val="20"/>
                <w:szCs w:val="20"/>
              </w:rPr>
            </w:pPr>
            <w:r w:rsidRPr="00C223B1">
              <w:rPr>
                <w:sz w:val="20"/>
                <w:szCs w:val="20"/>
              </w:rPr>
              <w:t>7,51</w:t>
            </w:r>
          </w:p>
        </w:tc>
        <w:tc>
          <w:tcPr>
            <w:tcW w:w="0" w:type="auto"/>
            <w:vMerge w:val="restart"/>
            <w:vAlign w:val="center"/>
          </w:tcPr>
          <w:p w:rsidR="001E2630" w:rsidRPr="00C223B1" w:rsidRDefault="00010C21" w:rsidP="00C223B1">
            <w:pPr>
              <w:jc w:val="both"/>
              <w:rPr>
                <w:sz w:val="20"/>
                <w:szCs w:val="20"/>
              </w:rPr>
            </w:pPr>
            <w:r w:rsidRPr="00C223B1">
              <w:rPr>
                <w:sz w:val="20"/>
                <w:szCs w:val="20"/>
              </w:rPr>
              <w:t>60,64</w:t>
            </w:r>
          </w:p>
        </w:tc>
      </w:tr>
      <w:tr w:rsidR="001E2630" w:rsidRPr="00C223B1">
        <w:trPr>
          <w:cantSplit/>
          <w:trHeight w:val="21"/>
          <w:jc w:val="center"/>
        </w:trPr>
        <w:tc>
          <w:tcPr>
            <w:tcW w:w="0" w:type="auto"/>
            <w:vMerge/>
            <w:vAlign w:val="center"/>
          </w:tcPr>
          <w:p w:rsidR="001E2630" w:rsidRPr="00C223B1" w:rsidRDefault="001E2630" w:rsidP="00C223B1">
            <w:pPr>
              <w:jc w:val="both"/>
              <w:rPr>
                <w:sz w:val="20"/>
                <w:szCs w:val="20"/>
              </w:rPr>
            </w:pPr>
          </w:p>
        </w:tc>
        <w:tc>
          <w:tcPr>
            <w:tcW w:w="0" w:type="auto"/>
            <w:vMerge/>
            <w:vAlign w:val="center"/>
          </w:tcPr>
          <w:p w:rsidR="001E2630" w:rsidRPr="00C223B1" w:rsidRDefault="001E2630" w:rsidP="00C223B1">
            <w:pPr>
              <w:jc w:val="both"/>
              <w:rPr>
                <w:sz w:val="20"/>
                <w:szCs w:val="20"/>
              </w:rPr>
            </w:pPr>
          </w:p>
        </w:tc>
        <w:tc>
          <w:tcPr>
            <w:tcW w:w="0" w:type="auto"/>
            <w:vAlign w:val="center"/>
          </w:tcPr>
          <w:p w:rsidR="001E2630" w:rsidRPr="00C223B1" w:rsidRDefault="00010C21" w:rsidP="00C223B1">
            <w:pPr>
              <w:jc w:val="both"/>
              <w:rPr>
                <w:sz w:val="20"/>
                <w:szCs w:val="20"/>
              </w:rPr>
            </w:pPr>
            <w:r w:rsidRPr="00C223B1">
              <w:rPr>
                <w:sz w:val="20"/>
                <w:szCs w:val="20"/>
              </w:rPr>
              <w:t>0,63</w:t>
            </w:r>
          </w:p>
        </w:tc>
        <w:tc>
          <w:tcPr>
            <w:tcW w:w="0" w:type="auto"/>
            <w:vMerge/>
            <w:vAlign w:val="center"/>
          </w:tcPr>
          <w:p w:rsidR="001E2630" w:rsidRPr="00C223B1" w:rsidRDefault="001E2630" w:rsidP="00C223B1">
            <w:pPr>
              <w:jc w:val="both"/>
              <w:rPr>
                <w:sz w:val="20"/>
                <w:szCs w:val="20"/>
              </w:rPr>
            </w:pPr>
          </w:p>
        </w:tc>
        <w:tc>
          <w:tcPr>
            <w:tcW w:w="0" w:type="auto"/>
            <w:gridSpan w:val="2"/>
            <w:vAlign w:val="center"/>
          </w:tcPr>
          <w:p w:rsidR="001E2630" w:rsidRPr="00C223B1" w:rsidRDefault="00010C21" w:rsidP="00C223B1">
            <w:pPr>
              <w:jc w:val="both"/>
              <w:rPr>
                <w:sz w:val="20"/>
                <w:szCs w:val="20"/>
              </w:rPr>
            </w:pPr>
            <w:r w:rsidRPr="00C223B1">
              <w:rPr>
                <w:sz w:val="20"/>
                <w:szCs w:val="20"/>
              </w:rPr>
              <w:t>1,03</w:t>
            </w:r>
          </w:p>
        </w:tc>
        <w:tc>
          <w:tcPr>
            <w:tcW w:w="0" w:type="auto"/>
            <w:vMerge/>
            <w:vAlign w:val="center"/>
          </w:tcPr>
          <w:p w:rsidR="001E2630" w:rsidRPr="00C223B1" w:rsidRDefault="001E2630" w:rsidP="00C223B1">
            <w:pPr>
              <w:jc w:val="both"/>
              <w:rPr>
                <w:sz w:val="20"/>
                <w:szCs w:val="20"/>
              </w:rPr>
            </w:pPr>
          </w:p>
        </w:tc>
        <w:tc>
          <w:tcPr>
            <w:tcW w:w="0" w:type="auto"/>
            <w:vMerge/>
          </w:tcPr>
          <w:p w:rsidR="001E2630" w:rsidRPr="00C223B1" w:rsidRDefault="001E2630" w:rsidP="00C223B1">
            <w:pPr>
              <w:jc w:val="both"/>
              <w:rPr>
                <w:sz w:val="20"/>
                <w:szCs w:val="20"/>
              </w:rPr>
            </w:pPr>
          </w:p>
        </w:tc>
        <w:tc>
          <w:tcPr>
            <w:tcW w:w="0" w:type="auto"/>
            <w:vMerge/>
          </w:tcPr>
          <w:p w:rsidR="001E2630" w:rsidRPr="00C223B1" w:rsidRDefault="001E2630" w:rsidP="00C223B1">
            <w:pPr>
              <w:jc w:val="both"/>
              <w:rPr>
                <w:sz w:val="20"/>
                <w:szCs w:val="20"/>
              </w:rPr>
            </w:pPr>
          </w:p>
        </w:tc>
        <w:tc>
          <w:tcPr>
            <w:tcW w:w="0" w:type="auto"/>
            <w:vMerge/>
          </w:tcPr>
          <w:p w:rsidR="001E2630" w:rsidRPr="00C223B1" w:rsidRDefault="001E2630" w:rsidP="00C223B1">
            <w:pPr>
              <w:jc w:val="both"/>
              <w:rPr>
                <w:sz w:val="20"/>
                <w:szCs w:val="20"/>
              </w:rPr>
            </w:pPr>
          </w:p>
        </w:tc>
      </w:tr>
      <w:tr w:rsidR="001E2630" w:rsidRPr="00C223B1">
        <w:trPr>
          <w:cantSplit/>
          <w:trHeight w:val="21"/>
          <w:jc w:val="center"/>
        </w:trPr>
        <w:tc>
          <w:tcPr>
            <w:tcW w:w="0" w:type="auto"/>
            <w:vMerge/>
            <w:vAlign w:val="center"/>
          </w:tcPr>
          <w:p w:rsidR="001E2630" w:rsidRPr="00C223B1" w:rsidRDefault="001E2630" w:rsidP="00C223B1">
            <w:pPr>
              <w:jc w:val="both"/>
              <w:rPr>
                <w:sz w:val="20"/>
                <w:szCs w:val="20"/>
              </w:rPr>
            </w:pPr>
          </w:p>
        </w:tc>
        <w:tc>
          <w:tcPr>
            <w:tcW w:w="0" w:type="auto"/>
            <w:vAlign w:val="center"/>
          </w:tcPr>
          <w:p w:rsidR="001E2630" w:rsidRPr="00C223B1" w:rsidRDefault="001E2630" w:rsidP="00C223B1">
            <w:pPr>
              <w:jc w:val="both"/>
              <w:rPr>
                <w:sz w:val="20"/>
                <w:szCs w:val="20"/>
              </w:rPr>
            </w:pPr>
            <w:r w:rsidRPr="00C223B1">
              <w:rPr>
                <w:sz w:val="20"/>
                <w:szCs w:val="20"/>
              </w:rPr>
              <w:t>Н,А/м</w:t>
            </w:r>
          </w:p>
        </w:tc>
        <w:tc>
          <w:tcPr>
            <w:tcW w:w="0" w:type="auto"/>
            <w:vAlign w:val="center"/>
          </w:tcPr>
          <w:p w:rsidR="001E2630" w:rsidRPr="00C223B1" w:rsidRDefault="000D1E25" w:rsidP="00C223B1">
            <w:pPr>
              <w:jc w:val="both"/>
              <w:rPr>
                <w:sz w:val="20"/>
                <w:szCs w:val="20"/>
              </w:rPr>
            </w:pPr>
            <w:r w:rsidRPr="00C223B1">
              <w:rPr>
                <w:sz w:val="20"/>
                <w:szCs w:val="20"/>
              </w:rPr>
              <w:t>0,014</w:t>
            </w:r>
          </w:p>
        </w:tc>
        <w:tc>
          <w:tcPr>
            <w:tcW w:w="0" w:type="auto"/>
            <w:vAlign w:val="center"/>
          </w:tcPr>
          <w:p w:rsidR="001E2630" w:rsidRPr="00C223B1" w:rsidRDefault="000D1E25" w:rsidP="00C223B1">
            <w:pPr>
              <w:jc w:val="both"/>
              <w:rPr>
                <w:sz w:val="20"/>
                <w:szCs w:val="20"/>
              </w:rPr>
            </w:pPr>
            <w:r w:rsidRPr="00C223B1">
              <w:rPr>
                <w:sz w:val="20"/>
                <w:szCs w:val="20"/>
              </w:rPr>
              <w:t>0,045</w:t>
            </w:r>
          </w:p>
        </w:tc>
        <w:tc>
          <w:tcPr>
            <w:tcW w:w="0" w:type="auto"/>
            <w:gridSpan w:val="2"/>
            <w:vAlign w:val="center"/>
          </w:tcPr>
          <w:p w:rsidR="001E2630" w:rsidRPr="00C223B1" w:rsidRDefault="000D1E25" w:rsidP="00C223B1">
            <w:pPr>
              <w:jc w:val="both"/>
              <w:rPr>
                <w:sz w:val="20"/>
                <w:szCs w:val="20"/>
              </w:rPr>
            </w:pPr>
            <w:r w:rsidRPr="00C223B1">
              <w:rPr>
                <w:sz w:val="20"/>
                <w:szCs w:val="20"/>
              </w:rPr>
              <w:t>0,02</w:t>
            </w:r>
          </w:p>
        </w:tc>
        <w:tc>
          <w:tcPr>
            <w:tcW w:w="0" w:type="auto"/>
            <w:vAlign w:val="center"/>
          </w:tcPr>
          <w:p w:rsidR="001E2630" w:rsidRPr="00C223B1" w:rsidRDefault="000D1E25" w:rsidP="00C223B1">
            <w:pPr>
              <w:jc w:val="both"/>
              <w:rPr>
                <w:sz w:val="20"/>
                <w:szCs w:val="20"/>
              </w:rPr>
            </w:pPr>
            <w:r w:rsidRPr="00C223B1">
              <w:rPr>
                <w:sz w:val="20"/>
                <w:szCs w:val="20"/>
              </w:rPr>
              <w:t>0,017</w:t>
            </w:r>
          </w:p>
        </w:tc>
        <w:tc>
          <w:tcPr>
            <w:tcW w:w="0" w:type="auto"/>
            <w:vMerge/>
          </w:tcPr>
          <w:p w:rsidR="001E2630" w:rsidRPr="00C223B1" w:rsidRDefault="001E2630" w:rsidP="00C223B1">
            <w:pPr>
              <w:jc w:val="both"/>
              <w:rPr>
                <w:sz w:val="20"/>
                <w:szCs w:val="20"/>
              </w:rPr>
            </w:pPr>
          </w:p>
        </w:tc>
        <w:tc>
          <w:tcPr>
            <w:tcW w:w="0" w:type="auto"/>
            <w:vMerge/>
          </w:tcPr>
          <w:p w:rsidR="001E2630" w:rsidRPr="00C223B1" w:rsidRDefault="001E2630" w:rsidP="00C223B1">
            <w:pPr>
              <w:jc w:val="both"/>
              <w:rPr>
                <w:sz w:val="20"/>
                <w:szCs w:val="20"/>
              </w:rPr>
            </w:pPr>
          </w:p>
        </w:tc>
        <w:tc>
          <w:tcPr>
            <w:tcW w:w="0" w:type="auto"/>
            <w:vMerge/>
          </w:tcPr>
          <w:p w:rsidR="001E2630" w:rsidRPr="00C223B1" w:rsidRDefault="001E2630" w:rsidP="00C223B1">
            <w:pPr>
              <w:jc w:val="both"/>
              <w:rPr>
                <w:sz w:val="20"/>
                <w:szCs w:val="20"/>
              </w:rPr>
            </w:pPr>
          </w:p>
        </w:tc>
      </w:tr>
      <w:tr w:rsidR="001E2630" w:rsidRPr="00C223B1">
        <w:trPr>
          <w:cantSplit/>
          <w:trHeight w:val="21"/>
          <w:jc w:val="center"/>
        </w:trPr>
        <w:tc>
          <w:tcPr>
            <w:tcW w:w="0" w:type="auto"/>
            <w:vMerge/>
            <w:vAlign w:val="center"/>
          </w:tcPr>
          <w:p w:rsidR="001E2630" w:rsidRPr="00C223B1" w:rsidRDefault="001E2630" w:rsidP="00C223B1">
            <w:pPr>
              <w:jc w:val="both"/>
              <w:rPr>
                <w:sz w:val="20"/>
                <w:szCs w:val="20"/>
              </w:rPr>
            </w:pPr>
          </w:p>
        </w:tc>
        <w:tc>
          <w:tcPr>
            <w:tcW w:w="0" w:type="auto"/>
            <w:vAlign w:val="center"/>
          </w:tcPr>
          <w:p w:rsidR="001E2630" w:rsidRPr="00C223B1" w:rsidRDefault="001E2630" w:rsidP="00C223B1">
            <w:pPr>
              <w:jc w:val="both"/>
              <w:rPr>
                <w:sz w:val="20"/>
                <w:szCs w:val="20"/>
              </w:rPr>
            </w:pPr>
            <w:r w:rsidRPr="00C223B1">
              <w:rPr>
                <w:sz w:val="20"/>
                <w:szCs w:val="20"/>
                <w:lang w:val="en-US"/>
              </w:rPr>
              <w:t>F</w:t>
            </w:r>
            <w:r w:rsidRPr="00C223B1">
              <w:rPr>
                <w:sz w:val="20"/>
                <w:szCs w:val="20"/>
              </w:rPr>
              <w:t>, А</w:t>
            </w:r>
          </w:p>
        </w:tc>
        <w:tc>
          <w:tcPr>
            <w:tcW w:w="0" w:type="auto"/>
            <w:vAlign w:val="center"/>
          </w:tcPr>
          <w:p w:rsidR="001E2630" w:rsidRPr="00C223B1" w:rsidRDefault="000D1E25" w:rsidP="00C223B1">
            <w:pPr>
              <w:jc w:val="both"/>
              <w:rPr>
                <w:sz w:val="20"/>
                <w:szCs w:val="20"/>
              </w:rPr>
            </w:pPr>
            <w:r w:rsidRPr="00C223B1">
              <w:rPr>
                <w:sz w:val="20"/>
                <w:szCs w:val="20"/>
              </w:rPr>
              <w:t>0,00057</w:t>
            </w:r>
          </w:p>
        </w:tc>
        <w:tc>
          <w:tcPr>
            <w:tcW w:w="0" w:type="auto"/>
            <w:vAlign w:val="center"/>
          </w:tcPr>
          <w:p w:rsidR="001E2630" w:rsidRPr="00C223B1" w:rsidRDefault="000D1E25" w:rsidP="00C223B1">
            <w:pPr>
              <w:jc w:val="both"/>
              <w:rPr>
                <w:sz w:val="20"/>
                <w:szCs w:val="20"/>
              </w:rPr>
            </w:pPr>
            <w:r w:rsidRPr="00C223B1">
              <w:rPr>
                <w:sz w:val="20"/>
                <w:szCs w:val="20"/>
              </w:rPr>
              <w:t>0,00071</w:t>
            </w:r>
          </w:p>
        </w:tc>
        <w:tc>
          <w:tcPr>
            <w:tcW w:w="0" w:type="auto"/>
            <w:gridSpan w:val="2"/>
            <w:vAlign w:val="center"/>
          </w:tcPr>
          <w:p w:rsidR="001E2630" w:rsidRPr="00C223B1" w:rsidRDefault="000D1E25" w:rsidP="00C223B1">
            <w:pPr>
              <w:jc w:val="both"/>
              <w:rPr>
                <w:sz w:val="20"/>
                <w:szCs w:val="20"/>
              </w:rPr>
            </w:pPr>
            <w:r w:rsidRPr="00C223B1">
              <w:rPr>
                <w:sz w:val="20"/>
                <w:szCs w:val="20"/>
              </w:rPr>
              <w:t>0,00081</w:t>
            </w:r>
          </w:p>
        </w:tc>
        <w:tc>
          <w:tcPr>
            <w:tcW w:w="0" w:type="auto"/>
            <w:vAlign w:val="center"/>
          </w:tcPr>
          <w:p w:rsidR="001E2630" w:rsidRPr="00C223B1" w:rsidRDefault="000D1E25" w:rsidP="00C223B1">
            <w:pPr>
              <w:jc w:val="both"/>
              <w:rPr>
                <w:sz w:val="20"/>
                <w:szCs w:val="20"/>
              </w:rPr>
            </w:pPr>
            <w:r w:rsidRPr="00C223B1">
              <w:rPr>
                <w:sz w:val="20"/>
                <w:szCs w:val="20"/>
              </w:rPr>
              <w:t>0,00028</w:t>
            </w:r>
          </w:p>
        </w:tc>
        <w:tc>
          <w:tcPr>
            <w:tcW w:w="0" w:type="auto"/>
            <w:vMerge/>
          </w:tcPr>
          <w:p w:rsidR="001E2630" w:rsidRPr="00C223B1" w:rsidRDefault="001E2630" w:rsidP="00C223B1">
            <w:pPr>
              <w:jc w:val="both"/>
              <w:rPr>
                <w:sz w:val="20"/>
                <w:szCs w:val="20"/>
              </w:rPr>
            </w:pPr>
          </w:p>
        </w:tc>
        <w:tc>
          <w:tcPr>
            <w:tcW w:w="0" w:type="auto"/>
            <w:vMerge/>
          </w:tcPr>
          <w:p w:rsidR="001E2630" w:rsidRPr="00C223B1" w:rsidRDefault="001E2630" w:rsidP="00C223B1">
            <w:pPr>
              <w:jc w:val="both"/>
              <w:rPr>
                <w:sz w:val="20"/>
                <w:szCs w:val="20"/>
              </w:rPr>
            </w:pPr>
          </w:p>
        </w:tc>
        <w:tc>
          <w:tcPr>
            <w:tcW w:w="0" w:type="auto"/>
            <w:vMerge/>
          </w:tcPr>
          <w:p w:rsidR="001E2630" w:rsidRPr="00C223B1" w:rsidRDefault="001E2630" w:rsidP="00C223B1">
            <w:pPr>
              <w:jc w:val="both"/>
              <w:rPr>
                <w:sz w:val="20"/>
                <w:szCs w:val="20"/>
              </w:rPr>
            </w:pPr>
          </w:p>
        </w:tc>
      </w:tr>
      <w:tr w:rsidR="001E2630" w:rsidRPr="00C223B1">
        <w:trPr>
          <w:cantSplit/>
          <w:trHeight w:val="21"/>
          <w:jc w:val="center"/>
        </w:trPr>
        <w:tc>
          <w:tcPr>
            <w:tcW w:w="0" w:type="auto"/>
            <w:gridSpan w:val="10"/>
            <w:vAlign w:val="center"/>
          </w:tcPr>
          <w:p w:rsidR="001E2630" w:rsidRPr="00C223B1" w:rsidRDefault="001E2630" w:rsidP="00C223B1">
            <w:pPr>
              <w:jc w:val="both"/>
              <w:rPr>
                <w:sz w:val="20"/>
                <w:szCs w:val="20"/>
              </w:rPr>
            </w:pPr>
            <w:r w:rsidRPr="00C223B1">
              <w:rPr>
                <w:sz w:val="20"/>
                <w:szCs w:val="20"/>
              </w:rPr>
              <w:sym w:font="Symbol" w:char="F064"/>
            </w:r>
            <w:r w:rsidRPr="00C223B1">
              <w:rPr>
                <w:sz w:val="20"/>
                <w:szCs w:val="20"/>
                <w:vertAlign w:val="subscript"/>
              </w:rPr>
              <w:t>р</w:t>
            </w:r>
            <w:r w:rsidR="00D3318F" w:rsidRPr="00C223B1">
              <w:rPr>
                <w:sz w:val="20"/>
                <w:szCs w:val="20"/>
              </w:rPr>
              <w:t xml:space="preserve">=1,0 </w:t>
            </w:r>
            <w:r w:rsidRPr="00C223B1">
              <w:rPr>
                <w:sz w:val="20"/>
                <w:szCs w:val="20"/>
              </w:rPr>
              <w:sym w:font="Symbol" w:char="F0D7"/>
            </w:r>
            <w:r w:rsidR="00D3318F" w:rsidRPr="00C223B1">
              <w:rPr>
                <w:sz w:val="20"/>
                <w:szCs w:val="20"/>
              </w:rPr>
              <w:t xml:space="preserve"> </w:t>
            </w:r>
            <w:r w:rsidRPr="00C223B1">
              <w:rPr>
                <w:sz w:val="20"/>
                <w:szCs w:val="20"/>
              </w:rPr>
              <w:t>10</w:t>
            </w:r>
            <w:r w:rsidRPr="00C223B1">
              <w:rPr>
                <w:sz w:val="20"/>
                <w:szCs w:val="20"/>
                <w:vertAlign w:val="superscript"/>
              </w:rPr>
              <w:t>-3</w:t>
            </w:r>
            <w:r w:rsidRPr="00C223B1">
              <w:rPr>
                <w:sz w:val="20"/>
                <w:szCs w:val="20"/>
              </w:rPr>
              <w:t xml:space="preserve"> м, </w:t>
            </w:r>
            <w:r w:rsidRPr="00C223B1">
              <w:rPr>
                <w:sz w:val="20"/>
                <w:szCs w:val="20"/>
              </w:rPr>
              <w:sym w:font="Symbol" w:char="F073"/>
            </w:r>
            <w:r w:rsidR="00D3318F" w:rsidRPr="00C223B1">
              <w:rPr>
                <w:sz w:val="20"/>
                <w:szCs w:val="20"/>
              </w:rPr>
              <w:t>=1,592</w:t>
            </w:r>
          </w:p>
        </w:tc>
      </w:tr>
      <w:tr w:rsidR="00CC2BC9" w:rsidRPr="00C223B1">
        <w:trPr>
          <w:cantSplit/>
          <w:trHeight w:val="21"/>
          <w:jc w:val="center"/>
        </w:trPr>
        <w:tc>
          <w:tcPr>
            <w:tcW w:w="0" w:type="auto"/>
            <w:vMerge w:val="restart"/>
            <w:vAlign w:val="center"/>
          </w:tcPr>
          <w:p w:rsidR="00CC2BC9" w:rsidRPr="00C223B1" w:rsidRDefault="00CC2BC9" w:rsidP="00C223B1">
            <w:pPr>
              <w:jc w:val="both"/>
              <w:rPr>
                <w:sz w:val="20"/>
                <w:szCs w:val="20"/>
              </w:rPr>
            </w:pPr>
            <w:r w:rsidRPr="00C223B1">
              <w:rPr>
                <w:sz w:val="20"/>
                <w:szCs w:val="20"/>
              </w:rPr>
              <w:t>6,36</w:t>
            </w:r>
          </w:p>
        </w:tc>
        <w:tc>
          <w:tcPr>
            <w:tcW w:w="0" w:type="auto"/>
            <w:vMerge w:val="restart"/>
            <w:vAlign w:val="center"/>
          </w:tcPr>
          <w:p w:rsidR="00CC2BC9" w:rsidRPr="00C223B1" w:rsidRDefault="00CC2BC9" w:rsidP="00C223B1">
            <w:pPr>
              <w:jc w:val="both"/>
              <w:rPr>
                <w:sz w:val="20"/>
                <w:szCs w:val="20"/>
              </w:rPr>
            </w:pPr>
            <w:r w:rsidRPr="00C223B1">
              <w:rPr>
                <w:sz w:val="20"/>
                <w:szCs w:val="20"/>
              </w:rPr>
              <w:t>В, Тл</w:t>
            </w:r>
          </w:p>
        </w:tc>
        <w:tc>
          <w:tcPr>
            <w:tcW w:w="0" w:type="auto"/>
            <w:vAlign w:val="center"/>
          </w:tcPr>
          <w:p w:rsidR="00CC2BC9" w:rsidRPr="00C223B1" w:rsidRDefault="00CC2BC9" w:rsidP="00C223B1">
            <w:pPr>
              <w:jc w:val="both"/>
              <w:rPr>
                <w:sz w:val="20"/>
                <w:szCs w:val="20"/>
              </w:rPr>
            </w:pPr>
            <w:r w:rsidRPr="00C223B1">
              <w:rPr>
                <w:sz w:val="20"/>
                <w:szCs w:val="20"/>
              </w:rPr>
              <w:t>0,1</w:t>
            </w:r>
          </w:p>
        </w:tc>
        <w:tc>
          <w:tcPr>
            <w:tcW w:w="0" w:type="auto"/>
            <w:gridSpan w:val="2"/>
            <w:vMerge w:val="restart"/>
            <w:vAlign w:val="center"/>
          </w:tcPr>
          <w:p w:rsidR="00CC2BC9" w:rsidRPr="00C223B1" w:rsidRDefault="00CC2BC9" w:rsidP="00C223B1">
            <w:pPr>
              <w:jc w:val="both"/>
              <w:rPr>
                <w:sz w:val="20"/>
                <w:szCs w:val="20"/>
              </w:rPr>
            </w:pPr>
            <w:r w:rsidRPr="00C223B1">
              <w:rPr>
                <w:sz w:val="20"/>
                <w:szCs w:val="20"/>
              </w:rPr>
              <w:t>0,27</w:t>
            </w:r>
          </w:p>
        </w:tc>
        <w:tc>
          <w:tcPr>
            <w:tcW w:w="0" w:type="auto"/>
            <w:vAlign w:val="center"/>
          </w:tcPr>
          <w:p w:rsidR="00CC2BC9" w:rsidRPr="00C223B1" w:rsidRDefault="00CC2BC9" w:rsidP="00C223B1">
            <w:pPr>
              <w:jc w:val="both"/>
              <w:rPr>
                <w:sz w:val="20"/>
                <w:szCs w:val="20"/>
              </w:rPr>
            </w:pPr>
            <w:r w:rsidRPr="00C223B1">
              <w:rPr>
                <w:sz w:val="20"/>
                <w:szCs w:val="20"/>
              </w:rPr>
              <w:t>0,16</w:t>
            </w:r>
          </w:p>
        </w:tc>
        <w:tc>
          <w:tcPr>
            <w:tcW w:w="0" w:type="auto"/>
            <w:vMerge w:val="restart"/>
            <w:vAlign w:val="center"/>
          </w:tcPr>
          <w:p w:rsidR="00CC2BC9" w:rsidRPr="00C223B1" w:rsidRDefault="00CC2BC9" w:rsidP="00C223B1">
            <w:pPr>
              <w:jc w:val="both"/>
              <w:rPr>
                <w:sz w:val="20"/>
                <w:szCs w:val="20"/>
              </w:rPr>
            </w:pPr>
            <w:r w:rsidRPr="00C223B1">
              <w:rPr>
                <w:sz w:val="20"/>
                <w:szCs w:val="20"/>
              </w:rPr>
              <w:t>0,16</w:t>
            </w:r>
          </w:p>
        </w:tc>
        <w:tc>
          <w:tcPr>
            <w:tcW w:w="0" w:type="auto"/>
            <w:vMerge w:val="restart"/>
            <w:vAlign w:val="center"/>
          </w:tcPr>
          <w:p w:rsidR="00CC2BC9" w:rsidRPr="00C223B1" w:rsidRDefault="00CC2BC9" w:rsidP="00C223B1">
            <w:pPr>
              <w:jc w:val="both"/>
              <w:rPr>
                <w:sz w:val="20"/>
                <w:szCs w:val="20"/>
              </w:rPr>
            </w:pPr>
            <w:r w:rsidRPr="00C223B1">
              <w:rPr>
                <w:sz w:val="20"/>
                <w:szCs w:val="20"/>
              </w:rPr>
              <w:t>16,91</w:t>
            </w:r>
          </w:p>
        </w:tc>
        <w:tc>
          <w:tcPr>
            <w:tcW w:w="0" w:type="auto"/>
            <w:vMerge w:val="restart"/>
            <w:vAlign w:val="center"/>
          </w:tcPr>
          <w:p w:rsidR="00CC2BC9" w:rsidRPr="00C223B1" w:rsidRDefault="00CC2BC9" w:rsidP="00C223B1">
            <w:pPr>
              <w:jc w:val="both"/>
              <w:rPr>
                <w:sz w:val="20"/>
                <w:szCs w:val="20"/>
              </w:rPr>
            </w:pPr>
            <w:r w:rsidRPr="00C223B1">
              <w:rPr>
                <w:sz w:val="20"/>
                <w:szCs w:val="20"/>
              </w:rPr>
              <w:t>1,9</w:t>
            </w:r>
          </w:p>
        </w:tc>
        <w:tc>
          <w:tcPr>
            <w:tcW w:w="0" w:type="auto"/>
            <w:vMerge w:val="restart"/>
            <w:vAlign w:val="center"/>
          </w:tcPr>
          <w:p w:rsidR="00CC2BC9" w:rsidRPr="00C223B1" w:rsidRDefault="00CC2BC9" w:rsidP="00C223B1">
            <w:pPr>
              <w:jc w:val="both"/>
              <w:rPr>
                <w:sz w:val="20"/>
                <w:szCs w:val="20"/>
              </w:rPr>
            </w:pPr>
            <w:r w:rsidRPr="00C223B1">
              <w:rPr>
                <w:sz w:val="20"/>
                <w:szCs w:val="20"/>
              </w:rPr>
              <w:t>18,81</w:t>
            </w:r>
          </w:p>
        </w:tc>
      </w:tr>
      <w:tr w:rsidR="00793092" w:rsidRPr="00C223B1">
        <w:trPr>
          <w:cantSplit/>
          <w:trHeight w:val="21"/>
          <w:jc w:val="center"/>
        </w:trPr>
        <w:tc>
          <w:tcPr>
            <w:tcW w:w="0" w:type="auto"/>
            <w:vMerge/>
            <w:vAlign w:val="center"/>
          </w:tcPr>
          <w:p w:rsidR="00CC2BC9" w:rsidRPr="00C223B1" w:rsidRDefault="00CC2BC9" w:rsidP="00C223B1">
            <w:pPr>
              <w:jc w:val="both"/>
              <w:rPr>
                <w:sz w:val="20"/>
                <w:szCs w:val="20"/>
              </w:rPr>
            </w:pPr>
          </w:p>
        </w:tc>
        <w:tc>
          <w:tcPr>
            <w:tcW w:w="0" w:type="auto"/>
            <w:vMerge/>
            <w:vAlign w:val="center"/>
          </w:tcPr>
          <w:p w:rsidR="00CC2BC9" w:rsidRPr="00C223B1" w:rsidRDefault="00CC2BC9" w:rsidP="00C223B1">
            <w:pPr>
              <w:jc w:val="both"/>
              <w:rPr>
                <w:sz w:val="20"/>
                <w:szCs w:val="20"/>
              </w:rPr>
            </w:pPr>
          </w:p>
        </w:tc>
        <w:tc>
          <w:tcPr>
            <w:tcW w:w="0" w:type="auto"/>
            <w:vAlign w:val="center"/>
          </w:tcPr>
          <w:p w:rsidR="00CC2BC9" w:rsidRPr="00C223B1" w:rsidRDefault="00CC2BC9" w:rsidP="00C223B1">
            <w:pPr>
              <w:jc w:val="both"/>
              <w:rPr>
                <w:sz w:val="20"/>
                <w:szCs w:val="20"/>
              </w:rPr>
            </w:pPr>
            <w:r w:rsidRPr="00C223B1">
              <w:rPr>
                <w:sz w:val="20"/>
                <w:szCs w:val="20"/>
              </w:rPr>
              <w:t>0,16</w:t>
            </w:r>
          </w:p>
        </w:tc>
        <w:tc>
          <w:tcPr>
            <w:tcW w:w="0" w:type="auto"/>
            <w:gridSpan w:val="2"/>
            <w:vMerge/>
            <w:vAlign w:val="center"/>
          </w:tcPr>
          <w:p w:rsidR="00CC2BC9" w:rsidRPr="00C223B1" w:rsidRDefault="00CC2BC9" w:rsidP="00C223B1">
            <w:pPr>
              <w:jc w:val="both"/>
              <w:rPr>
                <w:sz w:val="20"/>
                <w:szCs w:val="20"/>
              </w:rPr>
            </w:pPr>
          </w:p>
        </w:tc>
        <w:tc>
          <w:tcPr>
            <w:tcW w:w="0" w:type="auto"/>
            <w:vAlign w:val="center"/>
          </w:tcPr>
          <w:p w:rsidR="00CC2BC9" w:rsidRPr="00C223B1" w:rsidRDefault="00CC2BC9" w:rsidP="00C223B1">
            <w:pPr>
              <w:jc w:val="both"/>
              <w:rPr>
                <w:sz w:val="20"/>
                <w:szCs w:val="20"/>
              </w:rPr>
            </w:pPr>
            <w:r w:rsidRPr="00C223B1">
              <w:rPr>
                <w:sz w:val="20"/>
                <w:szCs w:val="20"/>
              </w:rPr>
              <w:t>0,25</w:t>
            </w:r>
          </w:p>
        </w:tc>
        <w:tc>
          <w:tcPr>
            <w:tcW w:w="0" w:type="auto"/>
            <w:vMerge/>
            <w:vAlign w:val="center"/>
          </w:tcPr>
          <w:p w:rsidR="00CC2BC9" w:rsidRPr="00C223B1" w:rsidRDefault="00CC2BC9" w:rsidP="00C223B1">
            <w:pPr>
              <w:jc w:val="both"/>
              <w:rPr>
                <w:sz w:val="20"/>
                <w:szCs w:val="20"/>
              </w:rPr>
            </w:pPr>
          </w:p>
        </w:tc>
        <w:tc>
          <w:tcPr>
            <w:tcW w:w="0" w:type="auto"/>
            <w:vMerge/>
            <w:vAlign w:val="center"/>
          </w:tcPr>
          <w:p w:rsidR="00CC2BC9" w:rsidRPr="00C223B1" w:rsidRDefault="00CC2BC9" w:rsidP="00C223B1">
            <w:pPr>
              <w:jc w:val="both"/>
              <w:rPr>
                <w:sz w:val="20"/>
                <w:szCs w:val="20"/>
              </w:rPr>
            </w:pPr>
          </w:p>
        </w:tc>
        <w:tc>
          <w:tcPr>
            <w:tcW w:w="0" w:type="auto"/>
            <w:vMerge/>
            <w:vAlign w:val="center"/>
          </w:tcPr>
          <w:p w:rsidR="00CC2BC9" w:rsidRPr="00C223B1" w:rsidRDefault="00CC2BC9" w:rsidP="00C223B1">
            <w:pPr>
              <w:jc w:val="both"/>
              <w:rPr>
                <w:sz w:val="20"/>
                <w:szCs w:val="20"/>
              </w:rPr>
            </w:pPr>
          </w:p>
        </w:tc>
        <w:tc>
          <w:tcPr>
            <w:tcW w:w="0" w:type="auto"/>
            <w:vMerge/>
            <w:vAlign w:val="center"/>
          </w:tcPr>
          <w:p w:rsidR="00CC2BC9" w:rsidRPr="00C223B1" w:rsidRDefault="00CC2BC9" w:rsidP="00C223B1">
            <w:pPr>
              <w:jc w:val="both"/>
              <w:rPr>
                <w:sz w:val="20"/>
                <w:szCs w:val="20"/>
              </w:rPr>
            </w:pPr>
          </w:p>
        </w:tc>
      </w:tr>
      <w:tr w:rsidR="00CC2BC9" w:rsidRPr="00C223B1">
        <w:trPr>
          <w:cantSplit/>
          <w:trHeight w:val="21"/>
          <w:jc w:val="center"/>
        </w:trPr>
        <w:tc>
          <w:tcPr>
            <w:tcW w:w="0" w:type="auto"/>
            <w:vMerge/>
            <w:vAlign w:val="center"/>
          </w:tcPr>
          <w:p w:rsidR="00CC2BC9" w:rsidRPr="00C223B1" w:rsidRDefault="00CC2BC9" w:rsidP="00C223B1">
            <w:pPr>
              <w:jc w:val="both"/>
              <w:rPr>
                <w:sz w:val="20"/>
                <w:szCs w:val="20"/>
              </w:rPr>
            </w:pPr>
          </w:p>
        </w:tc>
        <w:tc>
          <w:tcPr>
            <w:tcW w:w="0" w:type="auto"/>
            <w:vAlign w:val="center"/>
          </w:tcPr>
          <w:p w:rsidR="00CC2BC9" w:rsidRPr="00C223B1" w:rsidRDefault="00CC2BC9" w:rsidP="00C223B1">
            <w:pPr>
              <w:jc w:val="both"/>
              <w:rPr>
                <w:sz w:val="20"/>
                <w:szCs w:val="20"/>
              </w:rPr>
            </w:pPr>
            <w:r w:rsidRPr="00C223B1">
              <w:rPr>
                <w:sz w:val="20"/>
                <w:szCs w:val="20"/>
              </w:rPr>
              <w:t>Н,А/м</w:t>
            </w:r>
          </w:p>
        </w:tc>
        <w:tc>
          <w:tcPr>
            <w:tcW w:w="0" w:type="auto"/>
            <w:vAlign w:val="center"/>
          </w:tcPr>
          <w:p w:rsidR="00CC2BC9" w:rsidRPr="00C223B1" w:rsidRDefault="00CC2BC9" w:rsidP="00C223B1">
            <w:pPr>
              <w:jc w:val="both"/>
              <w:rPr>
                <w:sz w:val="20"/>
                <w:szCs w:val="20"/>
              </w:rPr>
            </w:pPr>
            <w:r w:rsidRPr="00C223B1">
              <w:rPr>
                <w:sz w:val="20"/>
                <w:szCs w:val="20"/>
              </w:rPr>
              <w:t>0,0065</w:t>
            </w:r>
          </w:p>
        </w:tc>
        <w:tc>
          <w:tcPr>
            <w:tcW w:w="0" w:type="auto"/>
            <w:gridSpan w:val="2"/>
            <w:vAlign w:val="center"/>
          </w:tcPr>
          <w:p w:rsidR="00CC2BC9" w:rsidRPr="00C223B1" w:rsidRDefault="00CC2BC9" w:rsidP="00C223B1">
            <w:pPr>
              <w:jc w:val="both"/>
              <w:rPr>
                <w:sz w:val="20"/>
                <w:szCs w:val="20"/>
              </w:rPr>
            </w:pPr>
            <w:r w:rsidRPr="00C223B1">
              <w:rPr>
                <w:sz w:val="20"/>
                <w:szCs w:val="20"/>
              </w:rPr>
              <w:t>0,0095</w:t>
            </w:r>
          </w:p>
        </w:tc>
        <w:tc>
          <w:tcPr>
            <w:tcW w:w="0" w:type="auto"/>
            <w:vAlign w:val="center"/>
          </w:tcPr>
          <w:p w:rsidR="00CC2BC9" w:rsidRPr="00C223B1" w:rsidRDefault="00CC2BC9" w:rsidP="00C223B1">
            <w:pPr>
              <w:jc w:val="both"/>
              <w:rPr>
                <w:sz w:val="20"/>
                <w:szCs w:val="20"/>
              </w:rPr>
            </w:pPr>
            <w:r w:rsidRPr="00C223B1">
              <w:rPr>
                <w:sz w:val="20"/>
                <w:szCs w:val="20"/>
              </w:rPr>
              <w:t>0,0083</w:t>
            </w:r>
          </w:p>
        </w:tc>
        <w:tc>
          <w:tcPr>
            <w:tcW w:w="0" w:type="auto"/>
            <w:vAlign w:val="center"/>
          </w:tcPr>
          <w:p w:rsidR="00CC2BC9" w:rsidRPr="00C223B1" w:rsidRDefault="00CC2BC9" w:rsidP="00C223B1">
            <w:pPr>
              <w:jc w:val="both"/>
              <w:rPr>
                <w:sz w:val="20"/>
                <w:szCs w:val="20"/>
              </w:rPr>
            </w:pPr>
            <w:r w:rsidRPr="00C223B1">
              <w:rPr>
                <w:sz w:val="20"/>
                <w:szCs w:val="20"/>
              </w:rPr>
              <w:t>0,0075</w:t>
            </w:r>
          </w:p>
        </w:tc>
        <w:tc>
          <w:tcPr>
            <w:tcW w:w="0" w:type="auto"/>
            <w:vMerge/>
            <w:vAlign w:val="center"/>
          </w:tcPr>
          <w:p w:rsidR="00CC2BC9" w:rsidRPr="00C223B1" w:rsidRDefault="00CC2BC9" w:rsidP="00C223B1">
            <w:pPr>
              <w:jc w:val="both"/>
              <w:rPr>
                <w:sz w:val="20"/>
                <w:szCs w:val="20"/>
              </w:rPr>
            </w:pPr>
          </w:p>
        </w:tc>
        <w:tc>
          <w:tcPr>
            <w:tcW w:w="0" w:type="auto"/>
            <w:vMerge/>
            <w:vAlign w:val="center"/>
          </w:tcPr>
          <w:p w:rsidR="00CC2BC9" w:rsidRPr="00C223B1" w:rsidRDefault="00CC2BC9" w:rsidP="00C223B1">
            <w:pPr>
              <w:jc w:val="both"/>
              <w:rPr>
                <w:sz w:val="20"/>
                <w:szCs w:val="20"/>
              </w:rPr>
            </w:pPr>
          </w:p>
        </w:tc>
        <w:tc>
          <w:tcPr>
            <w:tcW w:w="0" w:type="auto"/>
            <w:vMerge/>
            <w:vAlign w:val="center"/>
          </w:tcPr>
          <w:p w:rsidR="00CC2BC9" w:rsidRPr="00C223B1" w:rsidRDefault="00CC2BC9" w:rsidP="00C223B1">
            <w:pPr>
              <w:jc w:val="both"/>
              <w:rPr>
                <w:sz w:val="20"/>
                <w:szCs w:val="20"/>
              </w:rPr>
            </w:pPr>
          </w:p>
        </w:tc>
      </w:tr>
      <w:tr w:rsidR="00CC2BC9" w:rsidRPr="00C223B1">
        <w:trPr>
          <w:cantSplit/>
          <w:trHeight w:val="21"/>
          <w:jc w:val="center"/>
        </w:trPr>
        <w:tc>
          <w:tcPr>
            <w:tcW w:w="0" w:type="auto"/>
            <w:vMerge/>
            <w:vAlign w:val="center"/>
          </w:tcPr>
          <w:p w:rsidR="00CC2BC9" w:rsidRPr="00C223B1" w:rsidRDefault="00CC2BC9" w:rsidP="00C223B1">
            <w:pPr>
              <w:jc w:val="both"/>
              <w:rPr>
                <w:sz w:val="20"/>
                <w:szCs w:val="20"/>
              </w:rPr>
            </w:pPr>
          </w:p>
        </w:tc>
        <w:tc>
          <w:tcPr>
            <w:tcW w:w="0" w:type="auto"/>
            <w:vAlign w:val="center"/>
          </w:tcPr>
          <w:p w:rsidR="00CC2BC9" w:rsidRPr="00C223B1" w:rsidRDefault="00CC2BC9" w:rsidP="00C223B1">
            <w:pPr>
              <w:jc w:val="both"/>
              <w:rPr>
                <w:sz w:val="20"/>
                <w:szCs w:val="20"/>
              </w:rPr>
            </w:pPr>
            <w:r w:rsidRPr="00C223B1">
              <w:rPr>
                <w:sz w:val="20"/>
                <w:szCs w:val="20"/>
                <w:lang w:val="en-US"/>
              </w:rPr>
              <w:t>F</w:t>
            </w:r>
            <w:r w:rsidRPr="00C223B1">
              <w:rPr>
                <w:sz w:val="20"/>
                <w:szCs w:val="20"/>
              </w:rPr>
              <w:t>, А</w:t>
            </w:r>
          </w:p>
        </w:tc>
        <w:tc>
          <w:tcPr>
            <w:tcW w:w="0" w:type="auto"/>
            <w:vAlign w:val="center"/>
          </w:tcPr>
          <w:p w:rsidR="00CC2BC9" w:rsidRPr="00C223B1" w:rsidRDefault="00CC2BC9" w:rsidP="00C223B1">
            <w:pPr>
              <w:jc w:val="both"/>
              <w:rPr>
                <w:sz w:val="20"/>
                <w:szCs w:val="20"/>
              </w:rPr>
            </w:pPr>
            <w:r w:rsidRPr="00C223B1">
              <w:rPr>
                <w:sz w:val="20"/>
                <w:szCs w:val="20"/>
              </w:rPr>
              <w:t>0,00026</w:t>
            </w:r>
          </w:p>
        </w:tc>
        <w:tc>
          <w:tcPr>
            <w:tcW w:w="0" w:type="auto"/>
            <w:gridSpan w:val="2"/>
            <w:vAlign w:val="center"/>
          </w:tcPr>
          <w:p w:rsidR="00CC2BC9" w:rsidRPr="00C223B1" w:rsidRDefault="00CC2BC9" w:rsidP="00C223B1">
            <w:pPr>
              <w:jc w:val="both"/>
              <w:rPr>
                <w:sz w:val="20"/>
                <w:szCs w:val="20"/>
              </w:rPr>
            </w:pPr>
            <w:r w:rsidRPr="00C223B1">
              <w:rPr>
                <w:sz w:val="20"/>
                <w:szCs w:val="20"/>
              </w:rPr>
              <w:t>0,00015</w:t>
            </w:r>
          </w:p>
        </w:tc>
        <w:tc>
          <w:tcPr>
            <w:tcW w:w="0" w:type="auto"/>
            <w:vAlign w:val="center"/>
          </w:tcPr>
          <w:p w:rsidR="00CC2BC9" w:rsidRPr="00C223B1" w:rsidRDefault="00CC2BC9" w:rsidP="00C223B1">
            <w:pPr>
              <w:jc w:val="both"/>
              <w:rPr>
                <w:sz w:val="20"/>
                <w:szCs w:val="20"/>
              </w:rPr>
            </w:pPr>
            <w:r w:rsidRPr="00C223B1">
              <w:rPr>
                <w:sz w:val="20"/>
                <w:szCs w:val="20"/>
              </w:rPr>
              <w:t>0,00034</w:t>
            </w:r>
          </w:p>
        </w:tc>
        <w:tc>
          <w:tcPr>
            <w:tcW w:w="0" w:type="auto"/>
            <w:vAlign w:val="center"/>
          </w:tcPr>
          <w:p w:rsidR="00CC2BC9" w:rsidRPr="00C223B1" w:rsidRDefault="00CC2BC9" w:rsidP="00C223B1">
            <w:pPr>
              <w:jc w:val="both"/>
              <w:rPr>
                <w:sz w:val="20"/>
                <w:szCs w:val="20"/>
              </w:rPr>
            </w:pPr>
            <w:r w:rsidRPr="00C223B1">
              <w:rPr>
                <w:sz w:val="20"/>
                <w:szCs w:val="20"/>
              </w:rPr>
              <w:t>0,00013</w:t>
            </w:r>
          </w:p>
        </w:tc>
        <w:tc>
          <w:tcPr>
            <w:tcW w:w="0" w:type="auto"/>
            <w:vMerge/>
            <w:vAlign w:val="center"/>
          </w:tcPr>
          <w:p w:rsidR="00CC2BC9" w:rsidRPr="00C223B1" w:rsidRDefault="00CC2BC9" w:rsidP="00C223B1">
            <w:pPr>
              <w:jc w:val="both"/>
              <w:rPr>
                <w:sz w:val="20"/>
                <w:szCs w:val="20"/>
              </w:rPr>
            </w:pPr>
          </w:p>
        </w:tc>
        <w:tc>
          <w:tcPr>
            <w:tcW w:w="0" w:type="auto"/>
            <w:vMerge/>
            <w:vAlign w:val="center"/>
          </w:tcPr>
          <w:p w:rsidR="00CC2BC9" w:rsidRPr="00C223B1" w:rsidRDefault="00CC2BC9" w:rsidP="00C223B1">
            <w:pPr>
              <w:jc w:val="both"/>
              <w:rPr>
                <w:sz w:val="20"/>
                <w:szCs w:val="20"/>
              </w:rPr>
            </w:pPr>
          </w:p>
        </w:tc>
        <w:tc>
          <w:tcPr>
            <w:tcW w:w="0" w:type="auto"/>
            <w:vMerge/>
            <w:vAlign w:val="center"/>
          </w:tcPr>
          <w:p w:rsidR="00CC2BC9" w:rsidRPr="00C223B1" w:rsidRDefault="00CC2BC9" w:rsidP="00C223B1">
            <w:pPr>
              <w:jc w:val="both"/>
              <w:rPr>
                <w:sz w:val="20"/>
                <w:szCs w:val="20"/>
              </w:rPr>
            </w:pPr>
          </w:p>
        </w:tc>
      </w:tr>
      <w:tr w:rsidR="00CC2BC9" w:rsidRPr="00C223B1">
        <w:trPr>
          <w:cantSplit/>
          <w:trHeight w:val="21"/>
          <w:jc w:val="center"/>
        </w:trPr>
        <w:tc>
          <w:tcPr>
            <w:tcW w:w="0" w:type="auto"/>
            <w:vMerge w:val="restart"/>
            <w:vAlign w:val="center"/>
          </w:tcPr>
          <w:p w:rsidR="00CC2BC9" w:rsidRPr="00C223B1" w:rsidRDefault="00CC2BC9" w:rsidP="00C223B1">
            <w:pPr>
              <w:jc w:val="both"/>
              <w:rPr>
                <w:sz w:val="20"/>
                <w:szCs w:val="20"/>
              </w:rPr>
            </w:pPr>
            <w:r w:rsidRPr="00C223B1">
              <w:rPr>
                <w:sz w:val="20"/>
                <w:szCs w:val="20"/>
              </w:rPr>
              <w:t>18,3</w:t>
            </w:r>
          </w:p>
        </w:tc>
        <w:tc>
          <w:tcPr>
            <w:tcW w:w="0" w:type="auto"/>
            <w:vMerge w:val="restart"/>
            <w:vAlign w:val="center"/>
          </w:tcPr>
          <w:p w:rsidR="00CC2BC9" w:rsidRPr="00C223B1" w:rsidRDefault="00CC2BC9" w:rsidP="00C223B1">
            <w:pPr>
              <w:jc w:val="both"/>
              <w:rPr>
                <w:sz w:val="20"/>
                <w:szCs w:val="20"/>
              </w:rPr>
            </w:pPr>
            <w:r w:rsidRPr="00C223B1">
              <w:rPr>
                <w:sz w:val="20"/>
                <w:szCs w:val="20"/>
              </w:rPr>
              <w:t>В, Тл</w:t>
            </w:r>
          </w:p>
        </w:tc>
        <w:tc>
          <w:tcPr>
            <w:tcW w:w="0" w:type="auto"/>
            <w:vAlign w:val="center"/>
          </w:tcPr>
          <w:p w:rsidR="00CC2BC9" w:rsidRPr="00C223B1" w:rsidRDefault="00CC2BC9" w:rsidP="00C223B1">
            <w:pPr>
              <w:jc w:val="both"/>
              <w:rPr>
                <w:sz w:val="20"/>
                <w:szCs w:val="20"/>
              </w:rPr>
            </w:pPr>
            <w:r w:rsidRPr="00C223B1">
              <w:rPr>
                <w:sz w:val="20"/>
                <w:szCs w:val="20"/>
              </w:rPr>
              <w:t>0,29</w:t>
            </w:r>
          </w:p>
        </w:tc>
        <w:tc>
          <w:tcPr>
            <w:tcW w:w="0" w:type="auto"/>
            <w:gridSpan w:val="2"/>
            <w:vMerge w:val="restart"/>
            <w:vAlign w:val="center"/>
          </w:tcPr>
          <w:p w:rsidR="00CC2BC9" w:rsidRPr="00C223B1" w:rsidRDefault="00CC2BC9" w:rsidP="00C223B1">
            <w:pPr>
              <w:jc w:val="both"/>
              <w:rPr>
                <w:sz w:val="20"/>
                <w:szCs w:val="20"/>
              </w:rPr>
            </w:pPr>
            <w:r w:rsidRPr="00C223B1">
              <w:rPr>
                <w:sz w:val="20"/>
                <w:szCs w:val="20"/>
              </w:rPr>
              <w:t>0,79</w:t>
            </w:r>
          </w:p>
        </w:tc>
        <w:tc>
          <w:tcPr>
            <w:tcW w:w="0" w:type="auto"/>
            <w:vAlign w:val="center"/>
          </w:tcPr>
          <w:p w:rsidR="00CC2BC9" w:rsidRPr="00C223B1" w:rsidRDefault="00CC2BC9" w:rsidP="00C223B1">
            <w:pPr>
              <w:jc w:val="both"/>
              <w:rPr>
                <w:sz w:val="20"/>
                <w:szCs w:val="20"/>
              </w:rPr>
            </w:pPr>
            <w:r w:rsidRPr="00C223B1">
              <w:rPr>
                <w:sz w:val="20"/>
                <w:szCs w:val="20"/>
              </w:rPr>
              <w:t>0,47</w:t>
            </w:r>
          </w:p>
        </w:tc>
        <w:tc>
          <w:tcPr>
            <w:tcW w:w="0" w:type="auto"/>
            <w:vMerge w:val="restart"/>
            <w:vAlign w:val="center"/>
          </w:tcPr>
          <w:p w:rsidR="00CC2BC9" w:rsidRPr="00C223B1" w:rsidRDefault="00CC2BC9" w:rsidP="00C223B1">
            <w:pPr>
              <w:jc w:val="both"/>
              <w:rPr>
                <w:sz w:val="20"/>
                <w:szCs w:val="20"/>
              </w:rPr>
            </w:pPr>
            <w:r w:rsidRPr="00C223B1">
              <w:rPr>
                <w:sz w:val="20"/>
                <w:szCs w:val="20"/>
              </w:rPr>
              <w:t>0,47</w:t>
            </w:r>
          </w:p>
        </w:tc>
        <w:tc>
          <w:tcPr>
            <w:tcW w:w="0" w:type="auto"/>
            <w:vMerge w:val="restart"/>
            <w:vAlign w:val="center"/>
          </w:tcPr>
          <w:p w:rsidR="00CC2BC9" w:rsidRPr="00C223B1" w:rsidRDefault="00CC2BC9" w:rsidP="00C223B1">
            <w:pPr>
              <w:jc w:val="both"/>
              <w:rPr>
                <w:sz w:val="20"/>
                <w:szCs w:val="20"/>
              </w:rPr>
            </w:pPr>
            <w:r w:rsidRPr="00C223B1">
              <w:rPr>
                <w:sz w:val="20"/>
                <w:szCs w:val="20"/>
              </w:rPr>
              <w:t>48,66</w:t>
            </w:r>
          </w:p>
        </w:tc>
        <w:tc>
          <w:tcPr>
            <w:tcW w:w="0" w:type="auto"/>
            <w:vMerge w:val="restart"/>
            <w:vAlign w:val="center"/>
          </w:tcPr>
          <w:p w:rsidR="00CC2BC9" w:rsidRPr="00C223B1" w:rsidRDefault="00CC2BC9" w:rsidP="00C223B1">
            <w:pPr>
              <w:jc w:val="both"/>
              <w:rPr>
                <w:sz w:val="20"/>
                <w:szCs w:val="20"/>
              </w:rPr>
            </w:pPr>
            <w:r w:rsidRPr="00C223B1">
              <w:rPr>
                <w:sz w:val="20"/>
                <w:szCs w:val="20"/>
              </w:rPr>
              <w:t>5,47</w:t>
            </w:r>
          </w:p>
        </w:tc>
        <w:tc>
          <w:tcPr>
            <w:tcW w:w="0" w:type="auto"/>
            <w:vMerge w:val="restart"/>
            <w:vAlign w:val="center"/>
          </w:tcPr>
          <w:p w:rsidR="00CC2BC9" w:rsidRPr="00C223B1" w:rsidRDefault="00CC2BC9" w:rsidP="00C223B1">
            <w:pPr>
              <w:jc w:val="both"/>
              <w:rPr>
                <w:sz w:val="20"/>
                <w:szCs w:val="20"/>
              </w:rPr>
            </w:pPr>
            <w:r w:rsidRPr="00C223B1">
              <w:rPr>
                <w:sz w:val="20"/>
                <w:szCs w:val="20"/>
              </w:rPr>
              <w:t>54,13</w:t>
            </w:r>
          </w:p>
        </w:tc>
      </w:tr>
      <w:tr w:rsidR="00793092" w:rsidRPr="00C223B1">
        <w:trPr>
          <w:cantSplit/>
          <w:trHeight w:val="21"/>
          <w:jc w:val="center"/>
        </w:trPr>
        <w:tc>
          <w:tcPr>
            <w:tcW w:w="0" w:type="auto"/>
            <w:vMerge/>
            <w:vAlign w:val="center"/>
          </w:tcPr>
          <w:p w:rsidR="00CC2BC9" w:rsidRPr="00C223B1" w:rsidRDefault="00CC2BC9" w:rsidP="00C223B1">
            <w:pPr>
              <w:jc w:val="both"/>
              <w:rPr>
                <w:sz w:val="20"/>
                <w:szCs w:val="20"/>
              </w:rPr>
            </w:pPr>
          </w:p>
        </w:tc>
        <w:tc>
          <w:tcPr>
            <w:tcW w:w="0" w:type="auto"/>
            <w:vMerge/>
            <w:vAlign w:val="center"/>
          </w:tcPr>
          <w:p w:rsidR="00CC2BC9" w:rsidRPr="00C223B1" w:rsidRDefault="00CC2BC9" w:rsidP="00C223B1">
            <w:pPr>
              <w:jc w:val="both"/>
              <w:rPr>
                <w:sz w:val="20"/>
                <w:szCs w:val="20"/>
              </w:rPr>
            </w:pPr>
          </w:p>
        </w:tc>
        <w:tc>
          <w:tcPr>
            <w:tcW w:w="0" w:type="auto"/>
            <w:vAlign w:val="center"/>
          </w:tcPr>
          <w:p w:rsidR="00CC2BC9" w:rsidRPr="00C223B1" w:rsidRDefault="00CC2BC9" w:rsidP="00C223B1">
            <w:pPr>
              <w:jc w:val="both"/>
              <w:rPr>
                <w:sz w:val="20"/>
                <w:szCs w:val="20"/>
              </w:rPr>
            </w:pPr>
            <w:r w:rsidRPr="00C223B1">
              <w:rPr>
                <w:sz w:val="20"/>
                <w:szCs w:val="20"/>
              </w:rPr>
              <w:t>0,46</w:t>
            </w:r>
          </w:p>
        </w:tc>
        <w:tc>
          <w:tcPr>
            <w:tcW w:w="0" w:type="auto"/>
            <w:gridSpan w:val="2"/>
            <w:vMerge/>
            <w:vAlign w:val="center"/>
          </w:tcPr>
          <w:p w:rsidR="00CC2BC9" w:rsidRPr="00C223B1" w:rsidRDefault="00CC2BC9" w:rsidP="00C223B1">
            <w:pPr>
              <w:jc w:val="both"/>
              <w:rPr>
                <w:sz w:val="20"/>
                <w:szCs w:val="20"/>
              </w:rPr>
            </w:pPr>
          </w:p>
        </w:tc>
        <w:tc>
          <w:tcPr>
            <w:tcW w:w="0" w:type="auto"/>
            <w:vAlign w:val="center"/>
          </w:tcPr>
          <w:p w:rsidR="00CC2BC9" w:rsidRPr="00C223B1" w:rsidRDefault="00CC2BC9" w:rsidP="00C223B1">
            <w:pPr>
              <w:jc w:val="both"/>
              <w:rPr>
                <w:sz w:val="20"/>
                <w:szCs w:val="20"/>
              </w:rPr>
            </w:pPr>
            <w:r w:rsidRPr="00C223B1">
              <w:rPr>
                <w:sz w:val="20"/>
                <w:szCs w:val="20"/>
              </w:rPr>
              <w:t>0,75</w:t>
            </w:r>
          </w:p>
        </w:tc>
        <w:tc>
          <w:tcPr>
            <w:tcW w:w="0" w:type="auto"/>
            <w:vMerge/>
            <w:vAlign w:val="center"/>
          </w:tcPr>
          <w:p w:rsidR="00CC2BC9" w:rsidRPr="00C223B1" w:rsidRDefault="00CC2BC9" w:rsidP="00C223B1">
            <w:pPr>
              <w:jc w:val="both"/>
              <w:rPr>
                <w:sz w:val="20"/>
                <w:szCs w:val="20"/>
              </w:rPr>
            </w:pPr>
          </w:p>
        </w:tc>
        <w:tc>
          <w:tcPr>
            <w:tcW w:w="0" w:type="auto"/>
            <w:vMerge/>
            <w:vAlign w:val="center"/>
          </w:tcPr>
          <w:p w:rsidR="00CC2BC9" w:rsidRPr="00C223B1" w:rsidRDefault="00CC2BC9" w:rsidP="00C223B1">
            <w:pPr>
              <w:jc w:val="both"/>
              <w:rPr>
                <w:sz w:val="20"/>
                <w:szCs w:val="20"/>
              </w:rPr>
            </w:pPr>
          </w:p>
        </w:tc>
        <w:tc>
          <w:tcPr>
            <w:tcW w:w="0" w:type="auto"/>
            <w:vMerge/>
            <w:vAlign w:val="center"/>
          </w:tcPr>
          <w:p w:rsidR="00CC2BC9" w:rsidRPr="00C223B1" w:rsidRDefault="00CC2BC9" w:rsidP="00C223B1">
            <w:pPr>
              <w:jc w:val="both"/>
              <w:rPr>
                <w:sz w:val="20"/>
                <w:szCs w:val="20"/>
              </w:rPr>
            </w:pPr>
          </w:p>
        </w:tc>
        <w:tc>
          <w:tcPr>
            <w:tcW w:w="0" w:type="auto"/>
            <w:vMerge/>
            <w:vAlign w:val="center"/>
          </w:tcPr>
          <w:p w:rsidR="00CC2BC9" w:rsidRPr="00C223B1" w:rsidRDefault="00CC2BC9" w:rsidP="00C223B1">
            <w:pPr>
              <w:jc w:val="both"/>
              <w:rPr>
                <w:sz w:val="20"/>
                <w:szCs w:val="20"/>
              </w:rPr>
            </w:pPr>
          </w:p>
        </w:tc>
      </w:tr>
      <w:tr w:rsidR="00CC2BC9" w:rsidRPr="00C223B1">
        <w:trPr>
          <w:cantSplit/>
          <w:trHeight w:val="21"/>
          <w:jc w:val="center"/>
        </w:trPr>
        <w:tc>
          <w:tcPr>
            <w:tcW w:w="0" w:type="auto"/>
            <w:vMerge/>
            <w:vAlign w:val="center"/>
          </w:tcPr>
          <w:p w:rsidR="00CC2BC9" w:rsidRPr="00C223B1" w:rsidRDefault="00CC2BC9" w:rsidP="00C223B1">
            <w:pPr>
              <w:jc w:val="both"/>
              <w:rPr>
                <w:sz w:val="20"/>
                <w:szCs w:val="20"/>
              </w:rPr>
            </w:pPr>
          </w:p>
        </w:tc>
        <w:tc>
          <w:tcPr>
            <w:tcW w:w="0" w:type="auto"/>
            <w:vAlign w:val="center"/>
          </w:tcPr>
          <w:p w:rsidR="00CC2BC9" w:rsidRPr="00C223B1" w:rsidRDefault="00CC2BC9" w:rsidP="00C223B1">
            <w:pPr>
              <w:jc w:val="both"/>
              <w:rPr>
                <w:sz w:val="20"/>
                <w:szCs w:val="20"/>
              </w:rPr>
            </w:pPr>
            <w:r w:rsidRPr="00C223B1">
              <w:rPr>
                <w:sz w:val="20"/>
                <w:szCs w:val="20"/>
              </w:rPr>
              <w:t>Н,А/м</w:t>
            </w:r>
          </w:p>
        </w:tc>
        <w:tc>
          <w:tcPr>
            <w:tcW w:w="0" w:type="auto"/>
            <w:vAlign w:val="center"/>
          </w:tcPr>
          <w:p w:rsidR="00CC2BC9" w:rsidRPr="00C223B1" w:rsidRDefault="00CC2BC9" w:rsidP="00C223B1">
            <w:pPr>
              <w:jc w:val="both"/>
              <w:rPr>
                <w:sz w:val="20"/>
                <w:szCs w:val="20"/>
              </w:rPr>
            </w:pPr>
            <w:r w:rsidRPr="00C223B1">
              <w:rPr>
                <w:sz w:val="20"/>
                <w:szCs w:val="20"/>
              </w:rPr>
              <w:t>0,011</w:t>
            </w:r>
          </w:p>
        </w:tc>
        <w:tc>
          <w:tcPr>
            <w:tcW w:w="0" w:type="auto"/>
            <w:gridSpan w:val="2"/>
            <w:vAlign w:val="center"/>
          </w:tcPr>
          <w:p w:rsidR="00CC2BC9" w:rsidRPr="00C223B1" w:rsidRDefault="00CC2BC9" w:rsidP="00C223B1">
            <w:pPr>
              <w:jc w:val="both"/>
              <w:rPr>
                <w:sz w:val="20"/>
                <w:szCs w:val="20"/>
              </w:rPr>
            </w:pPr>
            <w:r w:rsidRPr="00C223B1">
              <w:rPr>
                <w:sz w:val="20"/>
                <w:szCs w:val="20"/>
              </w:rPr>
              <w:t>0,017</w:t>
            </w:r>
          </w:p>
        </w:tc>
        <w:tc>
          <w:tcPr>
            <w:tcW w:w="0" w:type="auto"/>
            <w:vAlign w:val="center"/>
          </w:tcPr>
          <w:p w:rsidR="00CC2BC9" w:rsidRPr="00C223B1" w:rsidRDefault="00CC2BC9" w:rsidP="00C223B1">
            <w:pPr>
              <w:jc w:val="both"/>
              <w:rPr>
                <w:sz w:val="20"/>
                <w:szCs w:val="20"/>
              </w:rPr>
            </w:pPr>
            <w:r w:rsidRPr="00C223B1">
              <w:rPr>
                <w:sz w:val="20"/>
                <w:szCs w:val="20"/>
              </w:rPr>
              <w:t>0,0145</w:t>
            </w:r>
          </w:p>
        </w:tc>
        <w:tc>
          <w:tcPr>
            <w:tcW w:w="0" w:type="auto"/>
            <w:vAlign w:val="center"/>
          </w:tcPr>
          <w:p w:rsidR="00CC2BC9" w:rsidRPr="00C223B1" w:rsidRDefault="00CC2BC9" w:rsidP="00C223B1">
            <w:pPr>
              <w:jc w:val="both"/>
              <w:rPr>
                <w:sz w:val="20"/>
                <w:szCs w:val="20"/>
              </w:rPr>
            </w:pPr>
            <w:r w:rsidRPr="00C223B1">
              <w:rPr>
                <w:sz w:val="20"/>
                <w:szCs w:val="20"/>
              </w:rPr>
              <w:t>0,013</w:t>
            </w:r>
          </w:p>
        </w:tc>
        <w:tc>
          <w:tcPr>
            <w:tcW w:w="0" w:type="auto"/>
            <w:vMerge/>
            <w:vAlign w:val="center"/>
          </w:tcPr>
          <w:p w:rsidR="00CC2BC9" w:rsidRPr="00C223B1" w:rsidRDefault="00CC2BC9" w:rsidP="00C223B1">
            <w:pPr>
              <w:jc w:val="both"/>
              <w:rPr>
                <w:sz w:val="20"/>
                <w:szCs w:val="20"/>
              </w:rPr>
            </w:pPr>
          </w:p>
        </w:tc>
        <w:tc>
          <w:tcPr>
            <w:tcW w:w="0" w:type="auto"/>
            <w:vMerge/>
            <w:vAlign w:val="center"/>
          </w:tcPr>
          <w:p w:rsidR="00CC2BC9" w:rsidRPr="00C223B1" w:rsidRDefault="00CC2BC9" w:rsidP="00C223B1">
            <w:pPr>
              <w:jc w:val="both"/>
              <w:rPr>
                <w:sz w:val="20"/>
                <w:szCs w:val="20"/>
              </w:rPr>
            </w:pPr>
          </w:p>
        </w:tc>
        <w:tc>
          <w:tcPr>
            <w:tcW w:w="0" w:type="auto"/>
            <w:vMerge/>
            <w:vAlign w:val="center"/>
          </w:tcPr>
          <w:p w:rsidR="00CC2BC9" w:rsidRPr="00C223B1" w:rsidRDefault="00CC2BC9" w:rsidP="00C223B1">
            <w:pPr>
              <w:jc w:val="both"/>
              <w:rPr>
                <w:sz w:val="20"/>
                <w:szCs w:val="20"/>
              </w:rPr>
            </w:pPr>
          </w:p>
        </w:tc>
      </w:tr>
      <w:tr w:rsidR="00CC2BC9" w:rsidRPr="00C223B1">
        <w:trPr>
          <w:cantSplit/>
          <w:trHeight w:val="21"/>
          <w:jc w:val="center"/>
        </w:trPr>
        <w:tc>
          <w:tcPr>
            <w:tcW w:w="0" w:type="auto"/>
            <w:vMerge/>
            <w:vAlign w:val="center"/>
          </w:tcPr>
          <w:p w:rsidR="00CC2BC9" w:rsidRPr="00C223B1" w:rsidRDefault="00CC2BC9" w:rsidP="00C223B1">
            <w:pPr>
              <w:jc w:val="both"/>
              <w:rPr>
                <w:sz w:val="20"/>
                <w:szCs w:val="20"/>
              </w:rPr>
            </w:pPr>
          </w:p>
        </w:tc>
        <w:tc>
          <w:tcPr>
            <w:tcW w:w="0" w:type="auto"/>
            <w:vAlign w:val="center"/>
          </w:tcPr>
          <w:p w:rsidR="00CC2BC9" w:rsidRPr="00C223B1" w:rsidRDefault="00CC2BC9" w:rsidP="00C223B1">
            <w:pPr>
              <w:jc w:val="both"/>
              <w:rPr>
                <w:sz w:val="20"/>
                <w:szCs w:val="20"/>
              </w:rPr>
            </w:pPr>
            <w:r w:rsidRPr="00C223B1">
              <w:rPr>
                <w:sz w:val="20"/>
                <w:szCs w:val="20"/>
                <w:lang w:val="en-US"/>
              </w:rPr>
              <w:t>F</w:t>
            </w:r>
            <w:r w:rsidRPr="00C223B1">
              <w:rPr>
                <w:sz w:val="20"/>
                <w:szCs w:val="20"/>
              </w:rPr>
              <w:t>, А</w:t>
            </w:r>
          </w:p>
        </w:tc>
        <w:tc>
          <w:tcPr>
            <w:tcW w:w="0" w:type="auto"/>
            <w:vAlign w:val="center"/>
          </w:tcPr>
          <w:p w:rsidR="00CC2BC9" w:rsidRPr="00C223B1" w:rsidRDefault="00CC2BC9" w:rsidP="00C223B1">
            <w:pPr>
              <w:jc w:val="both"/>
              <w:rPr>
                <w:sz w:val="20"/>
                <w:szCs w:val="20"/>
              </w:rPr>
            </w:pPr>
            <w:r w:rsidRPr="00C223B1">
              <w:rPr>
                <w:sz w:val="20"/>
                <w:szCs w:val="20"/>
              </w:rPr>
              <w:t>0,00045</w:t>
            </w:r>
          </w:p>
        </w:tc>
        <w:tc>
          <w:tcPr>
            <w:tcW w:w="0" w:type="auto"/>
            <w:gridSpan w:val="2"/>
            <w:vAlign w:val="center"/>
          </w:tcPr>
          <w:p w:rsidR="00CC2BC9" w:rsidRPr="00C223B1" w:rsidRDefault="00CC2BC9" w:rsidP="00C223B1">
            <w:pPr>
              <w:jc w:val="both"/>
              <w:rPr>
                <w:sz w:val="20"/>
                <w:szCs w:val="20"/>
              </w:rPr>
            </w:pPr>
            <w:r w:rsidRPr="00C223B1">
              <w:rPr>
                <w:sz w:val="20"/>
                <w:szCs w:val="20"/>
              </w:rPr>
              <w:t>0,00027</w:t>
            </w:r>
          </w:p>
        </w:tc>
        <w:tc>
          <w:tcPr>
            <w:tcW w:w="0" w:type="auto"/>
            <w:vAlign w:val="center"/>
          </w:tcPr>
          <w:p w:rsidR="00CC2BC9" w:rsidRPr="00C223B1" w:rsidRDefault="00CC2BC9" w:rsidP="00C223B1">
            <w:pPr>
              <w:jc w:val="both"/>
              <w:rPr>
                <w:sz w:val="20"/>
                <w:szCs w:val="20"/>
              </w:rPr>
            </w:pPr>
            <w:r w:rsidRPr="00C223B1">
              <w:rPr>
                <w:sz w:val="20"/>
                <w:szCs w:val="20"/>
              </w:rPr>
              <w:t>0,00059</w:t>
            </w:r>
          </w:p>
        </w:tc>
        <w:tc>
          <w:tcPr>
            <w:tcW w:w="0" w:type="auto"/>
            <w:vAlign w:val="center"/>
          </w:tcPr>
          <w:p w:rsidR="00CC2BC9" w:rsidRPr="00C223B1" w:rsidRDefault="00CC2BC9" w:rsidP="00C223B1">
            <w:pPr>
              <w:jc w:val="both"/>
              <w:rPr>
                <w:sz w:val="20"/>
                <w:szCs w:val="20"/>
              </w:rPr>
            </w:pPr>
            <w:r w:rsidRPr="00C223B1">
              <w:rPr>
                <w:sz w:val="20"/>
                <w:szCs w:val="20"/>
              </w:rPr>
              <w:t>0,00022</w:t>
            </w:r>
          </w:p>
        </w:tc>
        <w:tc>
          <w:tcPr>
            <w:tcW w:w="0" w:type="auto"/>
            <w:vMerge/>
            <w:vAlign w:val="center"/>
          </w:tcPr>
          <w:p w:rsidR="00CC2BC9" w:rsidRPr="00C223B1" w:rsidRDefault="00CC2BC9" w:rsidP="00C223B1">
            <w:pPr>
              <w:jc w:val="both"/>
              <w:rPr>
                <w:sz w:val="20"/>
                <w:szCs w:val="20"/>
              </w:rPr>
            </w:pPr>
          </w:p>
        </w:tc>
        <w:tc>
          <w:tcPr>
            <w:tcW w:w="0" w:type="auto"/>
            <w:vMerge/>
            <w:vAlign w:val="center"/>
          </w:tcPr>
          <w:p w:rsidR="00CC2BC9" w:rsidRPr="00C223B1" w:rsidRDefault="00CC2BC9" w:rsidP="00C223B1">
            <w:pPr>
              <w:jc w:val="both"/>
              <w:rPr>
                <w:sz w:val="20"/>
                <w:szCs w:val="20"/>
              </w:rPr>
            </w:pPr>
          </w:p>
        </w:tc>
        <w:tc>
          <w:tcPr>
            <w:tcW w:w="0" w:type="auto"/>
            <w:vMerge/>
            <w:vAlign w:val="center"/>
          </w:tcPr>
          <w:p w:rsidR="00CC2BC9" w:rsidRPr="00C223B1" w:rsidRDefault="00CC2BC9" w:rsidP="00C223B1">
            <w:pPr>
              <w:jc w:val="both"/>
              <w:rPr>
                <w:sz w:val="20"/>
                <w:szCs w:val="20"/>
              </w:rPr>
            </w:pPr>
          </w:p>
        </w:tc>
      </w:tr>
      <w:tr w:rsidR="00CC2BC9" w:rsidRPr="00C223B1">
        <w:trPr>
          <w:cantSplit/>
          <w:trHeight w:val="21"/>
          <w:jc w:val="center"/>
        </w:trPr>
        <w:tc>
          <w:tcPr>
            <w:tcW w:w="0" w:type="auto"/>
            <w:vMerge w:val="restart"/>
            <w:vAlign w:val="center"/>
          </w:tcPr>
          <w:p w:rsidR="00CC2BC9" w:rsidRPr="00C223B1" w:rsidRDefault="00CC2BC9" w:rsidP="00C223B1">
            <w:pPr>
              <w:jc w:val="both"/>
              <w:rPr>
                <w:sz w:val="20"/>
                <w:szCs w:val="20"/>
              </w:rPr>
            </w:pPr>
            <w:r w:rsidRPr="00C223B1">
              <w:rPr>
                <w:sz w:val="20"/>
                <w:szCs w:val="20"/>
              </w:rPr>
              <w:t>30,23</w:t>
            </w:r>
          </w:p>
        </w:tc>
        <w:tc>
          <w:tcPr>
            <w:tcW w:w="0" w:type="auto"/>
            <w:vMerge w:val="restart"/>
            <w:vAlign w:val="center"/>
          </w:tcPr>
          <w:p w:rsidR="00CC2BC9" w:rsidRPr="00C223B1" w:rsidRDefault="00CC2BC9" w:rsidP="00C223B1">
            <w:pPr>
              <w:jc w:val="both"/>
              <w:rPr>
                <w:sz w:val="20"/>
                <w:szCs w:val="20"/>
              </w:rPr>
            </w:pPr>
            <w:r w:rsidRPr="00C223B1">
              <w:rPr>
                <w:sz w:val="20"/>
                <w:szCs w:val="20"/>
              </w:rPr>
              <w:t>В, Тл</w:t>
            </w:r>
          </w:p>
        </w:tc>
        <w:tc>
          <w:tcPr>
            <w:tcW w:w="0" w:type="auto"/>
            <w:vAlign w:val="center"/>
          </w:tcPr>
          <w:p w:rsidR="00CC2BC9" w:rsidRPr="00C223B1" w:rsidRDefault="00CC2BC9" w:rsidP="00C223B1">
            <w:pPr>
              <w:jc w:val="both"/>
              <w:rPr>
                <w:sz w:val="20"/>
                <w:szCs w:val="20"/>
              </w:rPr>
            </w:pPr>
            <w:r w:rsidRPr="00C223B1">
              <w:rPr>
                <w:sz w:val="20"/>
                <w:szCs w:val="20"/>
              </w:rPr>
              <w:t>0,48</w:t>
            </w:r>
          </w:p>
        </w:tc>
        <w:tc>
          <w:tcPr>
            <w:tcW w:w="0" w:type="auto"/>
            <w:gridSpan w:val="2"/>
            <w:vMerge w:val="restart"/>
            <w:vAlign w:val="center"/>
          </w:tcPr>
          <w:p w:rsidR="00CC2BC9" w:rsidRPr="00C223B1" w:rsidRDefault="00CC2BC9" w:rsidP="00C223B1">
            <w:pPr>
              <w:jc w:val="both"/>
              <w:rPr>
                <w:sz w:val="20"/>
                <w:szCs w:val="20"/>
              </w:rPr>
            </w:pPr>
            <w:r w:rsidRPr="00C223B1">
              <w:rPr>
                <w:sz w:val="20"/>
                <w:szCs w:val="20"/>
              </w:rPr>
              <w:t>1,3</w:t>
            </w:r>
          </w:p>
        </w:tc>
        <w:tc>
          <w:tcPr>
            <w:tcW w:w="0" w:type="auto"/>
            <w:vAlign w:val="center"/>
          </w:tcPr>
          <w:p w:rsidR="00CC2BC9" w:rsidRPr="00C223B1" w:rsidRDefault="00CC2BC9" w:rsidP="00C223B1">
            <w:pPr>
              <w:jc w:val="both"/>
              <w:rPr>
                <w:sz w:val="20"/>
                <w:szCs w:val="20"/>
              </w:rPr>
            </w:pPr>
            <w:r w:rsidRPr="00C223B1">
              <w:rPr>
                <w:sz w:val="20"/>
                <w:szCs w:val="20"/>
              </w:rPr>
              <w:t>0,78</w:t>
            </w:r>
          </w:p>
        </w:tc>
        <w:tc>
          <w:tcPr>
            <w:tcW w:w="0" w:type="auto"/>
            <w:vMerge w:val="restart"/>
            <w:vAlign w:val="center"/>
          </w:tcPr>
          <w:p w:rsidR="00CC2BC9" w:rsidRPr="00C223B1" w:rsidRDefault="00CC2BC9" w:rsidP="00C223B1">
            <w:pPr>
              <w:jc w:val="both"/>
              <w:rPr>
                <w:sz w:val="20"/>
                <w:szCs w:val="20"/>
              </w:rPr>
            </w:pPr>
            <w:r w:rsidRPr="00C223B1">
              <w:rPr>
                <w:sz w:val="20"/>
                <w:szCs w:val="20"/>
              </w:rPr>
              <w:t>0,78</w:t>
            </w:r>
          </w:p>
        </w:tc>
        <w:tc>
          <w:tcPr>
            <w:tcW w:w="0" w:type="auto"/>
            <w:vMerge w:val="restart"/>
            <w:vAlign w:val="center"/>
          </w:tcPr>
          <w:p w:rsidR="00CC2BC9" w:rsidRPr="00C223B1" w:rsidRDefault="00CC2BC9" w:rsidP="00C223B1">
            <w:pPr>
              <w:jc w:val="both"/>
              <w:rPr>
                <w:sz w:val="20"/>
                <w:szCs w:val="20"/>
              </w:rPr>
            </w:pPr>
            <w:r w:rsidRPr="00C223B1">
              <w:rPr>
                <w:sz w:val="20"/>
                <w:szCs w:val="20"/>
              </w:rPr>
              <w:t>80,38</w:t>
            </w:r>
          </w:p>
        </w:tc>
        <w:tc>
          <w:tcPr>
            <w:tcW w:w="0" w:type="auto"/>
            <w:vMerge w:val="restart"/>
            <w:vAlign w:val="center"/>
          </w:tcPr>
          <w:p w:rsidR="00CC2BC9" w:rsidRPr="00C223B1" w:rsidRDefault="00CC2BC9" w:rsidP="00C223B1">
            <w:pPr>
              <w:jc w:val="both"/>
              <w:rPr>
                <w:sz w:val="20"/>
                <w:szCs w:val="20"/>
              </w:rPr>
            </w:pPr>
            <w:r w:rsidRPr="00C223B1">
              <w:rPr>
                <w:sz w:val="20"/>
                <w:szCs w:val="20"/>
              </w:rPr>
              <w:t>9,04</w:t>
            </w:r>
          </w:p>
        </w:tc>
        <w:tc>
          <w:tcPr>
            <w:tcW w:w="0" w:type="auto"/>
            <w:vMerge w:val="restart"/>
            <w:vAlign w:val="center"/>
          </w:tcPr>
          <w:p w:rsidR="00CC2BC9" w:rsidRPr="00C223B1" w:rsidRDefault="00CC2BC9" w:rsidP="00C223B1">
            <w:pPr>
              <w:jc w:val="both"/>
              <w:rPr>
                <w:sz w:val="20"/>
                <w:szCs w:val="20"/>
              </w:rPr>
            </w:pPr>
            <w:r w:rsidRPr="00C223B1">
              <w:rPr>
                <w:sz w:val="20"/>
                <w:szCs w:val="20"/>
              </w:rPr>
              <w:t>89,42</w:t>
            </w:r>
          </w:p>
        </w:tc>
      </w:tr>
      <w:tr w:rsidR="00793092" w:rsidRPr="00C223B1">
        <w:trPr>
          <w:cantSplit/>
          <w:trHeight w:val="21"/>
          <w:jc w:val="center"/>
        </w:trPr>
        <w:tc>
          <w:tcPr>
            <w:tcW w:w="0" w:type="auto"/>
            <w:vMerge/>
            <w:vAlign w:val="center"/>
          </w:tcPr>
          <w:p w:rsidR="00CC2BC9" w:rsidRPr="00C223B1" w:rsidRDefault="00CC2BC9" w:rsidP="00C223B1">
            <w:pPr>
              <w:jc w:val="both"/>
              <w:rPr>
                <w:sz w:val="20"/>
                <w:szCs w:val="20"/>
              </w:rPr>
            </w:pPr>
          </w:p>
        </w:tc>
        <w:tc>
          <w:tcPr>
            <w:tcW w:w="0" w:type="auto"/>
            <w:vMerge/>
            <w:vAlign w:val="center"/>
          </w:tcPr>
          <w:p w:rsidR="00CC2BC9" w:rsidRPr="00C223B1" w:rsidRDefault="00CC2BC9" w:rsidP="00C223B1">
            <w:pPr>
              <w:jc w:val="both"/>
              <w:rPr>
                <w:sz w:val="20"/>
                <w:szCs w:val="20"/>
              </w:rPr>
            </w:pPr>
          </w:p>
        </w:tc>
        <w:tc>
          <w:tcPr>
            <w:tcW w:w="0" w:type="auto"/>
            <w:vAlign w:val="center"/>
          </w:tcPr>
          <w:p w:rsidR="00CC2BC9" w:rsidRPr="00C223B1" w:rsidRDefault="00CC2BC9" w:rsidP="00C223B1">
            <w:pPr>
              <w:jc w:val="both"/>
              <w:rPr>
                <w:sz w:val="20"/>
                <w:szCs w:val="20"/>
              </w:rPr>
            </w:pPr>
            <w:r w:rsidRPr="00C223B1">
              <w:rPr>
                <w:sz w:val="20"/>
                <w:szCs w:val="20"/>
              </w:rPr>
              <w:t>0,76</w:t>
            </w:r>
          </w:p>
        </w:tc>
        <w:tc>
          <w:tcPr>
            <w:tcW w:w="0" w:type="auto"/>
            <w:gridSpan w:val="2"/>
            <w:vMerge/>
            <w:vAlign w:val="center"/>
          </w:tcPr>
          <w:p w:rsidR="00CC2BC9" w:rsidRPr="00C223B1" w:rsidRDefault="00CC2BC9" w:rsidP="00C223B1">
            <w:pPr>
              <w:jc w:val="both"/>
              <w:rPr>
                <w:sz w:val="20"/>
                <w:szCs w:val="20"/>
              </w:rPr>
            </w:pPr>
          </w:p>
        </w:tc>
        <w:tc>
          <w:tcPr>
            <w:tcW w:w="0" w:type="auto"/>
            <w:vAlign w:val="center"/>
          </w:tcPr>
          <w:p w:rsidR="00CC2BC9" w:rsidRPr="00C223B1" w:rsidRDefault="00CC2BC9" w:rsidP="00C223B1">
            <w:pPr>
              <w:jc w:val="both"/>
              <w:rPr>
                <w:sz w:val="20"/>
                <w:szCs w:val="20"/>
              </w:rPr>
            </w:pPr>
            <w:r w:rsidRPr="00C223B1">
              <w:rPr>
                <w:sz w:val="20"/>
                <w:szCs w:val="20"/>
              </w:rPr>
              <w:t>1,24</w:t>
            </w:r>
          </w:p>
        </w:tc>
        <w:tc>
          <w:tcPr>
            <w:tcW w:w="0" w:type="auto"/>
            <w:vMerge/>
            <w:vAlign w:val="center"/>
          </w:tcPr>
          <w:p w:rsidR="00CC2BC9" w:rsidRPr="00C223B1" w:rsidRDefault="00CC2BC9" w:rsidP="00C223B1">
            <w:pPr>
              <w:jc w:val="both"/>
              <w:rPr>
                <w:sz w:val="20"/>
                <w:szCs w:val="20"/>
              </w:rPr>
            </w:pPr>
          </w:p>
        </w:tc>
        <w:tc>
          <w:tcPr>
            <w:tcW w:w="0" w:type="auto"/>
            <w:vMerge/>
          </w:tcPr>
          <w:p w:rsidR="00CC2BC9" w:rsidRPr="00C223B1" w:rsidRDefault="00CC2BC9" w:rsidP="00C223B1">
            <w:pPr>
              <w:jc w:val="both"/>
              <w:rPr>
                <w:sz w:val="20"/>
                <w:szCs w:val="20"/>
              </w:rPr>
            </w:pPr>
          </w:p>
        </w:tc>
        <w:tc>
          <w:tcPr>
            <w:tcW w:w="0" w:type="auto"/>
            <w:vMerge/>
          </w:tcPr>
          <w:p w:rsidR="00CC2BC9" w:rsidRPr="00C223B1" w:rsidRDefault="00CC2BC9" w:rsidP="00C223B1">
            <w:pPr>
              <w:jc w:val="both"/>
              <w:rPr>
                <w:sz w:val="20"/>
                <w:szCs w:val="20"/>
              </w:rPr>
            </w:pPr>
          </w:p>
        </w:tc>
        <w:tc>
          <w:tcPr>
            <w:tcW w:w="0" w:type="auto"/>
            <w:vMerge/>
          </w:tcPr>
          <w:p w:rsidR="00CC2BC9" w:rsidRPr="00C223B1" w:rsidRDefault="00CC2BC9" w:rsidP="00C223B1">
            <w:pPr>
              <w:jc w:val="both"/>
              <w:rPr>
                <w:sz w:val="20"/>
                <w:szCs w:val="20"/>
              </w:rPr>
            </w:pPr>
          </w:p>
        </w:tc>
      </w:tr>
      <w:tr w:rsidR="00CC2BC9" w:rsidRPr="00C223B1">
        <w:trPr>
          <w:cantSplit/>
          <w:trHeight w:val="21"/>
          <w:jc w:val="center"/>
        </w:trPr>
        <w:tc>
          <w:tcPr>
            <w:tcW w:w="0" w:type="auto"/>
            <w:vMerge/>
            <w:vAlign w:val="center"/>
          </w:tcPr>
          <w:p w:rsidR="00CC2BC9" w:rsidRPr="00C223B1" w:rsidRDefault="00CC2BC9" w:rsidP="00C223B1">
            <w:pPr>
              <w:jc w:val="both"/>
              <w:rPr>
                <w:sz w:val="20"/>
                <w:szCs w:val="20"/>
              </w:rPr>
            </w:pPr>
          </w:p>
        </w:tc>
        <w:tc>
          <w:tcPr>
            <w:tcW w:w="0" w:type="auto"/>
            <w:vAlign w:val="center"/>
          </w:tcPr>
          <w:p w:rsidR="00CC2BC9" w:rsidRPr="00C223B1" w:rsidRDefault="00CC2BC9" w:rsidP="00C223B1">
            <w:pPr>
              <w:jc w:val="both"/>
              <w:rPr>
                <w:sz w:val="20"/>
                <w:szCs w:val="20"/>
              </w:rPr>
            </w:pPr>
            <w:r w:rsidRPr="00C223B1">
              <w:rPr>
                <w:sz w:val="20"/>
                <w:szCs w:val="20"/>
              </w:rPr>
              <w:t>Н,А/м</w:t>
            </w:r>
          </w:p>
        </w:tc>
        <w:tc>
          <w:tcPr>
            <w:tcW w:w="0" w:type="auto"/>
            <w:vAlign w:val="center"/>
          </w:tcPr>
          <w:p w:rsidR="00CC2BC9" w:rsidRPr="00C223B1" w:rsidRDefault="00CC2BC9" w:rsidP="00C223B1">
            <w:pPr>
              <w:jc w:val="both"/>
              <w:rPr>
                <w:sz w:val="20"/>
                <w:szCs w:val="20"/>
              </w:rPr>
            </w:pPr>
            <w:r w:rsidRPr="00C223B1">
              <w:rPr>
                <w:sz w:val="20"/>
                <w:szCs w:val="20"/>
              </w:rPr>
              <w:t>0,015</w:t>
            </w:r>
          </w:p>
        </w:tc>
        <w:tc>
          <w:tcPr>
            <w:tcW w:w="0" w:type="auto"/>
            <w:gridSpan w:val="2"/>
            <w:vAlign w:val="center"/>
          </w:tcPr>
          <w:p w:rsidR="00CC2BC9" w:rsidRPr="00C223B1" w:rsidRDefault="00CC2BC9" w:rsidP="00C223B1">
            <w:pPr>
              <w:jc w:val="both"/>
              <w:rPr>
                <w:sz w:val="20"/>
                <w:szCs w:val="20"/>
              </w:rPr>
            </w:pPr>
            <w:r w:rsidRPr="00C223B1">
              <w:rPr>
                <w:sz w:val="20"/>
                <w:szCs w:val="20"/>
              </w:rPr>
              <w:t>0,045</w:t>
            </w:r>
          </w:p>
        </w:tc>
        <w:tc>
          <w:tcPr>
            <w:tcW w:w="0" w:type="auto"/>
            <w:vAlign w:val="center"/>
          </w:tcPr>
          <w:p w:rsidR="00CC2BC9" w:rsidRPr="00C223B1" w:rsidRDefault="00CC2BC9" w:rsidP="00C223B1">
            <w:pPr>
              <w:jc w:val="both"/>
              <w:rPr>
                <w:sz w:val="20"/>
                <w:szCs w:val="20"/>
              </w:rPr>
            </w:pPr>
            <w:r w:rsidRPr="00C223B1">
              <w:rPr>
                <w:sz w:val="20"/>
                <w:szCs w:val="20"/>
              </w:rPr>
              <w:t>0,027</w:t>
            </w:r>
          </w:p>
        </w:tc>
        <w:tc>
          <w:tcPr>
            <w:tcW w:w="0" w:type="auto"/>
            <w:vAlign w:val="center"/>
          </w:tcPr>
          <w:p w:rsidR="00CC2BC9" w:rsidRPr="00C223B1" w:rsidRDefault="00CC2BC9" w:rsidP="00C223B1">
            <w:pPr>
              <w:jc w:val="both"/>
              <w:rPr>
                <w:sz w:val="20"/>
                <w:szCs w:val="20"/>
              </w:rPr>
            </w:pPr>
            <w:r w:rsidRPr="00C223B1">
              <w:rPr>
                <w:sz w:val="20"/>
                <w:szCs w:val="20"/>
              </w:rPr>
              <w:t>0,017</w:t>
            </w:r>
          </w:p>
        </w:tc>
        <w:tc>
          <w:tcPr>
            <w:tcW w:w="0" w:type="auto"/>
            <w:vMerge/>
          </w:tcPr>
          <w:p w:rsidR="00CC2BC9" w:rsidRPr="00C223B1" w:rsidRDefault="00CC2BC9" w:rsidP="00C223B1">
            <w:pPr>
              <w:jc w:val="both"/>
              <w:rPr>
                <w:sz w:val="20"/>
                <w:szCs w:val="20"/>
              </w:rPr>
            </w:pPr>
          </w:p>
        </w:tc>
        <w:tc>
          <w:tcPr>
            <w:tcW w:w="0" w:type="auto"/>
            <w:vMerge/>
          </w:tcPr>
          <w:p w:rsidR="00CC2BC9" w:rsidRPr="00C223B1" w:rsidRDefault="00CC2BC9" w:rsidP="00C223B1">
            <w:pPr>
              <w:jc w:val="both"/>
              <w:rPr>
                <w:sz w:val="20"/>
                <w:szCs w:val="20"/>
              </w:rPr>
            </w:pPr>
          </w:p>
        </w:tc>
        <w:tc>
          <w:tcPr>
            <w:tcW w:w="0" w:type="auto"/>
            <w:vMerge/>
          </w:tcPr>
          <w:p w:rsidR="00CC2BC9" w:rsidRPr="00C223B1" w:rsidRDefault="00CC2BC9" w:rsidP="00C223B1">
            <w:pPr>
              <w:jc w:val="both"/>
              <w:rPr>
                <w:sz w:val="20"/>
                <w:szCs w:val="20"/>
              </w:rPr>
            </w:pPr>
          </w:p>
        </w:tc>
      </w:tr>
      <w:tr w:rsidR="00CC2BC9" w:rsidRPr="00C223B1">
        <w:trPr>
          <w:cantSplit/>
          <w:trHeight w:val="21"/>
          <w:jc w:val="center"/>
        </w:trPr>
        <w:tc>
          <w:tcPr>
            <w:tcW w:w="0" w:type="auto"/>
            <w:vMerge/>
            <w:vAlign w:val="center"/>
          </w:tcPr>
          <w:p w:rsidR="00CC2BC9" w:rsidRPr="00C223B1" w:rsidRDefault="00CC2BC9" w:rsidP="00C223B1">
            <w:pPr>
              <w:jc w:val="both"/>
              <w:rPr>
                <w:sz w:val="20"/>
                <w:szCs w:val="20"/>
              </w:rPr>
            </w:pPr>
          </w:p>
        </w:tc>
        <w:tc>
          <w:tcPr>
            <w:tcW w:w="0" w:type="auto"/>
            <w:vAlign w:val="center"/>
          </w:tcPr>
          <w:p w:rsidR="00CC2BC9" w:rsidRPr="00C223B1" w:rsidRDefault="00CC2BC9" w:rsidP="00C223B1">
            <w:pPr>
              <w:jc w:val="both"/>
              <w:rPr>
                <w:sz w:val="20"/>
                <w:szCs w:val="20"/>
              </w:rPr>
            </w:pPr>
            <w:r w:rsidRPr="00C223B1">
              <w:rPr>
                <w:sz w:val="20"/>
                <w:szCs w:val="20"/>
                <w:lang w:val="en-US"/>
              </w:rPr>
              <w:t>F</w:t>
            </w:r>
            <w:r w:rsidRPr="00C223B1">
              <w:rPr>
                <w:sz w:val="20"/>
                <w:szCs w:val="20"/>
              </w:rPr>
              <w:t>, А</w:t>
            </w:r>
          </w:p>
        </w:tc>
        <w:tc>
          <w:tcPr>
            <w:tcW w:w="0" w:type="auto"/>
            <w:vAlign w:val="center"/>
          </w:tcPr>
          <w:p w:rsidR="00CC2BC9" w:rsidRPr="00C223B1" w:rsidRDefault="00CC2BC9" w:rsidP="00C223B1">
            <w:pPr>
              <w:jc w:val="both"/>
              <w:rPr>
                <w:sz w:val="20"/>
                <w:szCs w:val="20"/>
              </w:rPr>
            </w:pPr>
            <w:r w:rsidRPr="00C223B1">
              <w:rPr>
                <w:sz w:val="20"/>
                <w:szCs w:val="20"/>
              </w:rPr>
              <w:t>0,00061</w:t>
            </w:r>
          </w:p>
        </w:tc>
        <w:tc>
          <w:tcPr>
            <w:tcW w:w="0" w:type="auto"/>
            <w:gridSpan w:val="2"/>
            <w:vAlign w:val="center"/>
          </w:tcPr>
          <w:p w:rsidR="00CC2BC9" w:rsidRPr="00C223B1" w:rsidRDefault="00CC2BC9" w:rsidP="00C223B1">
            <w:pPr>
              <w:jc w:val="both"/>
              <w:rPr>
                <w:sz w:val="20"/>
                <w:szCs w:val="20"/>
              </w:rPr>
            </w:pPr>
            <w:r w:rsidRPr="00C223B1">
              <w:rPr>
                <w:sz w:val="20"/>
                <w:szCs w:val="20"/>
              </w:rPr>
              <w:t>0,00071</w:t>
            </w:r>
          </w:p>
        </w:tc>
        <w:tc>
          <w:tcPr>
            <w:tcW w:w="0" w:type="auto"/>
            <w:vAlign w:val="center"/>
          </w:tcPr>
          <w:p w:rsidR="00CC2BC9" w:rsidRPr="00C223B1" w:rsidRDefault="00CC2BC9" w:rsidP="00C223B1">
            <w:pPr>
              <w:jc w:val="both"/>
              <w:rPr>
                <w:sz w:val="20"/>
                <w:szCs w:val="20"/>
              </w:rPr>
            </w:pPr>
            <w:r w:rsidRPr="00C223B1">
              <w:rPr>
                <w:sz w:val="20"/>
                <w:szCs w:val="20"/>
              </w:rPr>
              <w:t>0,0011</w:t>
            </w:r>
          </w:p>
        </w:tc>
        <w:tc>
          <w:tcPr>
            <w:tcW w:w="0" w:type="auto"/>
            <w:vAlign w:val="center"/>
          </w:tcPr>
          <w:p w:rsidR="00CC2BC9" w:rsidRPr="00C223B1" w:rsidRDefault="00CC2BC9" w:rsidP="00C223B1">
            <w:pPr>
              <w:jc w:val="both"/>
              <w:rPr>
                <w:sz w:val="20"/>
                <w:szCs w:val="20"/>
              </w:rPr>
            </w:pPr>
            <w:r w:rsidRPr="00C223B1">
              <w:rPr>
                <w:sz w:val="20"/>
                <w:szCs w:val="20"/>
              </w:rPr>
              <w:t>0,00028</w:t>
            </w:r>
          </w:p>
        </w:tc>
        <w:tc>
          <w:tcPr>
            <w:tcW w:w="0" w:type="auto"/>
            <w:vMerge/>
          </w:tcPr>
          <w:p w:rsidR="00CC2BC9" w:rsidRPr="00C223B1" w:rsidRDefault="00CC2BC9" w:rsidP="00C223B1">
            <w:pPr>
              <w:jc w:val="both"/>
              <w:rPr>
                <w:sz w:val="20"/>
                <w:szCs w:val="20"/>
              </w:rPr>
            </w:pPr>
          </w:p>
        </w:tc>
        <w:tc>
          <w:tcPr>
            <w:tcW w:w="0" w:type="auto"/>
            <w:vMerge/>
          </w:tcPr>
          <w:p w:rsidR="00CC2BC9" w:rsidRPr="00C223B1" w:rsidRDefault="00CC2BC9" w:rsidP="00C223B1">
            <w:pPr>
              <w:jc w:val="both"/>
              <w:rPr>
                <w:sz w:val="20"/>
                <w:szCs w:val="20"/>
              </w:rPr>
            </w:pPr>
          </w:p>
        </w:tc>
        <w:tc>
          <w:tcPr>
            <w:tcW w:w="0" w:type="auto"/>
            <w:vMerge/>
          </w:tcPr>
          <w:p w:rsidR="00CC2BC9" w:rsidRPr="00C223B1" w:rsidRDefault="00CC2BC9" w:rsidP="00C223B1">
            <w:pPr>
              <w:jc w:val="both"/>
              <w:rPr>
                <w:sz w:val="20"/>
                <w:szCs w:val="20"/>
              </w:rPr>
            </w:pPr>
          </w:p>
        </w:tc>
      </w:tr>
      <w:tr w:rsidR="001E2630" w:rsidRPr="00C223B1">
        <w:trPr>
          <w:cantSplit/>
          <w:trHeight w:val="21"/>
          <w:jc w:val="center"/>
        </w:trPr>
        <w:tc>
          <w:tcPr>
            <w:tcW w:w="0" w:type="auto"/>
            <w:gridSpan w:val="10"/>
            <w:vAlign w:val="center"/>
          </w:tcPr>
          <w:p w:rsidR="001E2630" w:rsidRPr="00C223B1" w:rsidRDefault="001E2630" w:rsidP="00C223B1">
            <w:pPr>
              <w:jc w:val="both"/>
              <w:rPr>
                <w:sz w:val="20"/>
                <w:szCs w:val="20"/>
              </w:rPr>
            </w:pPr>
            <w:r w:rsidRPr="00C223B1">
              <w:rPr>
                <w:sz w:val="20"/>
                <w:szCs w:val="20"/>
              </w:rPr>
              <w:sym w:font="Symbol" w:char="F064"/>
            </w:r>
            <w:r w:rsidRPr="00C223B1">
              <w:rPr>
                <w:sz w:val="20"/>
                <w:szCs w:val="20"/>
                <w:vertAlign w:val="subscript"/>
              </w:rPr>
              <w:t>р</w:t>
            </w:r>
            <w:r w:rsidRPr="00C223B1">
              <w:rPr>
                <w:sz w:val="20"/>
                <w:szCs w:val="20"/>
              </w:rPr>
              <w:t>=</w:t>
            </w:r>
            <w:r w:rsidR="00D3318F" w:rsidRPr="00C223B1">
              <w:rPr>
                <w:sz w:val="20"/>
                <w:szCs w:val="20"/>
              </w:rPr>
              <w:t xml:space="preserve">1,5 </w:t>
            </w:r>
            <w:r w:rsidRPr="00C223B1">
              <w:rPr>
                <w:sz w:val="20"/>
                <w:szCs w:val="20"/>
              </w:rPr>
              <w:sym w:font="Symbol" w:char="F0D7"/>
            </w:r>
            <w:r w:rsidR="00D3318F" w:rsidRPr="00C223B1">
              <w:rPr>
                <w:sz w:val="20"/>
                <w:szCs w:val="20"/>
              </w:rPr>
              <w:t xml:space="preserve"> </w:t>
            </w:r>
            <w:r w:rsidRPr="00C223B1">
              <w:rPr>
                <w:sz w:val="20"/>
                <w:szCs w:val="20"/>
              </w:rPr>
              <w:t>10</w:t>
            </w:r>
            <w:r w:rsidRPr="00C223B1">
              <w:rPr>
                <w:sz w:val="20"/>
                <w:szCs w:val="20"/>
                <w:vertAlign w:val="superscript"/>
              </w:rPr>
              <w:t>-3</w:t>
            </w:r>
            <w:r w:rsidRPr="00C223B1">
              <w:rPr>
                <w:sz w:val="20"/>
                <w:szCs w:val="20"/>
              </w:rPr>
              <w:t xml:space="preserve"> м, </w:t>
            </w:r>
            <w:r w:rsidRPr="00C223B1">
              <w:rPr>
                <w:sz w:val="20"/>
                <w:szCs w:val="20"/>
              </w:rPr>
              <w:sym w:font="Symbol" w:char="F073"/>
            </w:r>
            <w:r w:rsidRPr="00C223B1">
              <w:rPr>
                <w:sz w:val="20"/>
                <w:szCs w:val="20"/>
              </w:rPr>
              <w:t>=</w:t>
            </w:r>
            <w:r w:rsidR="00D3318F" w:rsidRPr="00C223B1">
              <w:rPr>
                <w:sz w:val="20"/>
                <w:szCs w:val="20"/>
              </w:rPr>
              <w:t>1,732</w:t>
            </w:r>
          </w:p>
        </w:tc>
      </w:tr>
      <w:tr w:rsidR="00A855FB" w:rsidRPr="00C223B1">
        <w:trPr>
          <w:cantSplit/>
          <w:trHeight w:val="21"/>
          <w:jc w:val="center"/>
        </w:trPr>
        <w:tc>
          <w:tcPr>
            <w:tcW w:w="0" w:type="auto"/>
            <w:vMerge w:val="restart"/>
            <w:vAlign w:val="center"/>
          </w:tcPr>
          <w:p w:rsidR="00A855FB" w:rsidRPr="00C223B1" w:rsidRDefault="00A855FB" w:rsidP="00C223B1">
            <w:pPr>
              <w:jc w:val="both"/>
              <w:rPr>
                <w:sz w:val="20"/>
                <w:szCs w:val="20"/>
              </w:rPr>
            </w:pPr>
            <w:r w:rsidRPr="00C223B1">
              <w:rPr>
                <w:sz w:val="20"/>
                <w:szCs w:val="20"/>
              </w:rPr>
              <w:t>6,36</w:t>
            </w:r>
          </w:p>
        </w:tc>
        <w:tc>
          <w:tcPr>
            <w:tcW w:w="0" w:type="auto"/>
            <w:vMerge w:val="restart"/>
            <w:vAlign w:val="center"/>
          </w:tcPr>
          <w:p w:rsidR="00A855FB" w:rsidRPr="00C223B1" w:rsidRDefault="00A855FB" w:rsidP="00C223B1">
            <w:pPr>
              <w:jc w:val="both"/>
              <w:rPr>
                <w:sz w:val="20"/>
                <w:szCs w:val="20"/>
              </w:rPr>
            </w:pPr>
            <w:r w:rsidRPr="00C223B1">
              <w:rPr>
                <w:sz w:val="20"/>
                <w:szCs w:val="20"/>
              </w:rPr>
              <w:t>В, Тл</w:t>
            </w:r>
          </w:p>
        </w:tc>
        <w:tc>
          <w:tcPr>
            <w:tcW w:w="0" w:type="auto"/>
            <w:vAlign w:val="center"/>
          </w:tcPr>
          <w:p w:rsidR="00A855FB" w:rsidRPr="00C223B1" w:rsidRDefault="00A855FB" w:rsidP="00C223B1">
            <w:pPr>
              <w:jc w:val="both"/>
              <w:rPr>
                <w:sz w:val="20"/>
                <w:szCs w:val="20"/>
              </w:rPr>
            </w:pPr>
            <w:r w:rsidRPr="00C223B1">
              <w:rPr>
                <w:sz w:val="20"/>
                <w:szCs w:val="20"/>
              </w:rPr>
              <w:t>0,1</w:t>
            </w:r>
          </w:p>
        </w:tc>
        <w:tc>
          <w:tcPr>
            <w:tcW w:w="0" w:type="auto"/>
            <w:gridSpan w:val="2"/>
            <w:vMerge w:val="restart"/>
            <w:vAlign w:val="center"/>
          </w:tcPr>
          <w:p w:rsidR="00A855FB" w:rsidRPr="00C223B1" w:rsidRDefault="00A855FB" w:rsidP="00C223B1">
            <w:pPr>
              <w:jc w:val="both"/>
              <w:rPr>
                <w:sz w:val="20"/>
                <w:szCs w:val="20"/>
              </w:rPr>
            </w:pPr>
            <w:r w:rsidRPr="00C223B1">
              <w:rPr>
                <w:sz w:val="20"/>
                <w:szCs w:val="20"/>
              </w:rPr>
              <w:t>0,27</w:t>
            </w:r>
          </w:p>
        </w:tc>
        <w:tc>
          <w:tcPr>
            <w:tcW w:w="0" w:type="auto"/>
            <w:vAlign w:val="center"/>
          </w:tcPr>
          <w:p w:rsidR="00A855FB" w:rsidRPr="00C223B1" w:rsidRDefault="00A855FB" w:rsidP="00C223B1">
            <w:pPr>
              <w:jc w:val="both"/>
              <w:rPr>
                <w:sz w:val="20"/>
                <w:szCs w:val="20"/>
              </w:rPr>
            </w:pPr>
            <w:r w:rsidRPr="00C223B1">
              <w:rPr>
                <w:sz w:val="20"/>
                <w:szCs w:val="20"/>
              </w:rPr>
              <w:t>0,16</w:t>
            </w:r>
          </w:p>
        </w:tc>
        <w:tc>
          <w:tcPr>
            <w:tcW w:w="0" w:type="auto"/>
            <w:vMerge w:val="restart"/>
            <w:vAlign w:val="center"/>
          </w:tcPr>
          <w:p w:rsidR="00A855FB" w:rsidRPr="00C223B1" w:rsidRDefault="00A855FB" w:rsidP="00C223B1">
            <w:pPr>
              <w:jc w:val="both"/>
              <w:rPr>
                <w:sz w:val="20"/>
                <w:szCs w:val="20"/>
              </w:rPr>
            </w:pPr>
            <w:r w:rsidRPr="00C223B1">
              <w:rPr>
                <w:sz w:val="20"/>
                <w:szCs w:val="20"/>
              </w:rPr>
              <w:t>0,16</w:t>
            </w:r>
          </w:p>
        </w:tc>
        <w:tc>
          <w:tcPr>
            <w:tcW w:w="0" w:type="auto"/>
            <w:vMerge w:val="restart"/>
            <w:vAlign w:val="center"/>
          </w:tcPr>
          <w:p w:rsidR="00A855FB" w:rsidRPr="00C223B1" w:rsidRDefault="00A855FB" w:rsidP="00C223B1">
            <w:pPr>
              <w:jc w:val="both"/>
              <w:rPr>
                <w:sz w:val="20"/>
                <w:szCs w:val="20"/>
              </w:rPr>
            </w:pPr>
            <w:r w:rsidRPr="00C223B1">
              <w:rPr>
                <w:sz w:val="20"/>
                <w:szCs w:val="20"/>
              </w:rPr>
              <w:t>22,64</w:t>
            </w:r>
          </w:p>
        </w:tc>
        <w:tc>
          <w:tcPr>
            <w:tcW w:w="0" w:type="auto"/>
            <w:vMerge w:val="restart"/>
            <w:vAlign w:val="center"/>
          </w:tcPr>
          <w:p w:rsidR="00A855FB" w:rsidRPr="00C223B1" w:rsidRDefault="00A855FB" w:rsidP="00C223B1">
            <w:pPr>
              <w:jc w:val="both"/>
              <w:rPr>
                <w:sz w:val="20"/>
                <w:szCs w:val="20"/>
              </w:rPr>
            </w:pPr>
            <w:r w:rsidRPr="00C223B1">
              <w:rPr>
                <w:sz w:val="20"/>
                <w:szCs w:val="20"/>
              </w:rPr>
              <w:t>2,07</w:t>
            </w:r>
          </w:p>
        </w:tc>
        <w:tc>
          <w:tcPr>
            <w:tcW w:w="0" w:type="auto"/>
            <w:vMerge w:val="restart"/>
            <w:vAlign w:val="center"/>
          </w:tcPr>
          <w:p w:rsidR="00A855FB" w:rsidRPr="00C223B1" w:rsidRDefault="00A855FB" w:rsidP="00C223B1">
            <w:pPr>
              <w:jc w:val="both"/>
              <w:rPr>
                <w:sz w:val="20"/>
                <w:szCs w:val="20"/>
              </w:rPr>
            </w:pPr>
            <w:r w:rsidRPr="00C223B1">
              <w:rPr>
                <w:sz w:val="20"/>
                <w:szCs w:val="20"/>
              </w:rPr>
              <w:t>24,71</w:t>
            </w:r>
          </w:p>
        </w:tc>
      </w:tr>
      <w:tr w:rsidR="00793092" w:rsidRPr="00C223B1">
        <w:trPr>
          <w:cantSplit/>
          <w:trHeight w:val="21"/>
          <w:jc w:val="center"/>
        </w:trPr>
        <w:tc>
          <w:tcPr>
            <w:tcW w:w="0" w:type="auto"/>
            <w:vMerge/>
            <w:vAlign w:val="center"/>
          </w:tcPr>
          <w:p w:rsidR="00A855FB" w:rsidRPr="00C223B1" w:rsidRDefault="00A855FB" w:rsidP="00C223B1">
            <w:pPr>
              <w:jc w:val="both"/>
              <w:rPr>
                <w:sz w:val="20"/>
                <w:szCs w:val="20"/>
              </w:rPr>
            </w:pPr>
          </w:p>
        </w:tc>
        <w:tc>
          <w:tcPr>
            <w:tcW w:w="0" w:type="auto"/>
            <w:vMerge/>
            <w:vAlign w:val="center"/>
          </w:tcPr>
          <w:p w:rsidR="00A855FB" w:rsidRPr="00C223B1" w:rsidRDefault="00A855FB" w:rsidP="00C223B1">
            <w:pPr>
              <w:jc w:val="both"/>
              <w:rPr>
                <w:sz w:val="20"/>
                <w:szCs w:val="20"/>
              </w:rPr>
            </w:pPr>
          </w:p>
        </w:tc>
        <w:tc>
          <w:tcPr>
            <w:tcW w:w="0" w:type="auto"/>
            <w:vAlign w:val="center"/>
          </w:tcPr>
          <w:p w:rsidR="00A855FB" w:rsidRPr="00C223B1" w:rsidRDefault="00A855FB" w:rsidP="00C223B1">
            <w:pPr>
              <w:jc w:val="both"/>
              <w:rPr>
                <w:sz w:val="20"/>
                <w:szCs w:val="20"/>
              </w:rPr>
            </w:pPr>
            <w:r w:rsidRPr="00C223B1">
              <w:rPr>
                <w:sz w:val="20"/>
                <w:szCs w:val="20"/>
              </w:rPr>
              <w:t>0,17</w:t>
            </w:r>
          </w:p>
        </w:tc>
        <w:tc>
          <w:tcPr>
            <w:tcW w:w="0" w:type="auto"/>
            <w:gridSpan w:val="2"/>
            <w:vMerge/>
            <w:vAlign w:val="center"/>
          </w:tcPr>
          <w:p w:rsidR="00A855FB" w:rsidRPr="00C223B1" w:rsidRDefault="00A855FB" w:rsidP="00C223B1">
            <w:pPr>
              <w:jc w:val="both"/>
              <w:rPr>
                <w:sz w:val="20"/>
                <w:szCs w:val="20"/>
              </w:rPr>
            </w:pPr>
          </w:p>
        </w:tc>
        <w:tc>
          <w:tcPr>
            <w:tcW w:w="0" w:type="auto"/>
            <w:vAlign w:val="center"/>
          </w:tcPr>
          <w:p w:rsidR="00A855FB" w:rsidRPr="00C223B1" w:rsidRDefault="00A855FB" w:rsidP="00C223B1">
            <w:pPr>
              <w:jc w:val="both"/>
              <w:rPr>
                <w:sz w:val="20"/>
                <w:szCs w:val="20"/>
              </w:rPr>
            </w:pPr>
            <w:r w:rsidRPr="00C223B1">
              <w:rPr>
                <w:sz w:val="20"/>
                <w:szCs w:val="20"/>
              </w:rPr>
              <w:t>0,28</w:t>
            </w:r>
          </w:p>
        </w:tc>
        <w:tc>
          <w:tcPr>
            <w:tcW w:w="0" w:type="auto"/>
            <w:vMerge/>
            <w:vAlign w:val="center"/>
          </w:tcPr>
          <w:p w:rsidR="00A855FB" w:rsidRPr="00C223B1" w:rsidRDefault="00A855FB" w:rsidP="00C223B1">
            <w:pPr>
              <w:jc w:val="both"/>
              <w:rPr>
                <w:sz w:val="20"/>
                <w:szCs w:val="20"/>
              </w:rPr>
            </w:pPr>
          </w:p>
        </w:tc>
        <w:tc>
          <w:tcPr>
            <w:tcW w:w="0" w:type="auto"/>
            <w:vMerge/>
            <w:vAlign w:val="center"/>
          </w:tcPr>
          <w:p w:rsidR="00A855FB" w:rsidRPr="00C223B1" w:rsidRDefault="00A855FB" w:rsidP="00C223B1">
            <w:pPr>
              <w:jc w:val="both"/>
              <w:rPr>
                <w:sz w:val="20"/>
                <w:szCs w:val="20"/>
              </w:rPr>
            </w:pPr>
          </w:p>
        </w:tc>
        <w:tc>
          <w:tcPr>
            <w:tcW w:w="0" w:type="auto"/>
            <w:vMerge/>
            <w:vAlign w:val="center"/>
          </w:tcPr>
          <w:p w:rsidR="00A855FB" w:rsidRPr="00C223B1" w:rsidRDefault="00A855FB" w:rsidP="00C223B1">
            <w:pPr>
              <w:jc w:val="both"/>
              <w:rPr>
                <w:sz w:val="20"/>
                <w:szCs w:val="20"/>
              </w:rPr>
            </w:pPr>
          </w:p>
        </w:tc>
        <w:tc>
          <w:tcPr>
            <w:tcW w:w="0" w:type="auto"/>
            <w:vMerge/>
            <w:vAlign w:val="center"/>
          </w:tcPr>
          <w:p w:rsidR="00A855FB" w:rsidRPr="00C223B1" w:rsidRDefault="00A855FB" w:rsidP="00C223B1">
            <w:pPr>
              <w:jc w:val="both"/>
              <w:rPr>
                <w:sz w:val="20"/>
                <w:szCs w:val="20"/>
              </w:rPr>
            </w:pPr>
          </w:p>
        </w:tc>
      </w:tr>
      <w:tr w:rsidR="00A855FB" w:rsidRPr="00C223B1">
        <w:trPr>
          <w:cantSplit/>
          <w:trHeight w:val="373"/>
          <w:jc w:val="center"/>
        </w:trPr>
        <w:tc>
          <w:tcPr>
            <w:tcW w:w="0" w:type="auto"/>
            <w:vMerge/>
            <w:vAlign w:val="center"/>
          </w:tcPr>
          <w:p w:rsidR="00A855FB" w:rsidRPr="00C223B1" w:rsidRDefault="00A855FB" w:rsidP="00C223B1">
            <w:pPr>
              <w:jc w:val="both"/>
              <w:rPr>
                <w:sz w:val="20"/>
                <w:szCs w:val="20"/>
              </w:rPr>
            </w:pPr>
          </w:p>
        </w:tc>
        <w:tc>
          <w:tcPr>
            <w:tcW w:w="0" w:type="auto"/>
            <w:vAlign w:val="center"/>
          </w:tcPr>
          <w:p w:rsidR="00A855FB" w:rsidRPr="00C223B1" w:rsidRDefault="00A855FB" w:rsidP="00C223B1">
            <w:pPr>
              <w:jc w:val="both"/>
              <w:rPr>
                <w:sz w:val="20"/>
                <w:szCs w:val="20"/>
              </w:rPr>
            </w:pPr>
            <w:r w:rsidRPr="00C223B1">
              <w:rPr>
                <w:sz w:val="20"/>
                <w:szCs w:val="20"/>
              </w:rPr>
              <w:t>Н,А/м</w:t>
            </w:r>
          </w:p>
        </w:tc>
        <w:tc>
          <w:tcPr>
            <w:tcW w:w="0" w:type="auto"/>
            <w:vAlign w:val="center"/>
          </w:tcPr>
          <w:p w:rsidR="00A855FB" w:rsidRPr="00C223B1" w:rsidRDefault="00A855FB" w:rsidP="00C223B1">
            <w:pPr>
              <w:jc w:val="both"/>
              <w:rPr>
                <w:sz w:val="20"/>
                <w:szCs w:val="20"/>
              </w:rPr>
            </w:pPr>
            <w:r w:rsidRPr="00C223B1">
              <w:rPr>
                <w:sz w:val="20"/>
                <w:szCs w:val="20"/>
              </w:rPr>
              <w:t>0,007</w:t>
            </w:r>
          </w:p>
        </w:tc>
        <w:tc>
          <w:tcPr>
            <w:tcW w:w="0" w:type="auto"/>
            <w:gridSpan w:val="2"/>
            <w:vAlign w:val="center"/>
          </w:tcPr>
          <w:p w:rsidR="00A855FB" w:rsidRPr="00C223B1" w:rsidRDefault="00A855FB" w:rsidP="00C223B1">
            <w:pPr>
              <w:jc w:val="both"/>
              <w:rPr>
                <w:sz w:val="20"/>
                <w:szCs w:val="20"/>
              </w:rPr>
            </w:pPr>
            <w:r w:rsidRPr="00C223B1">
              <w:rPr>
                <w:sz w:val="20"/>
                <w:szCs w:val="20"/>
              </w:rPr>
              <w:t>0,0095</w:t>
            </w:r>
          </w:p>
        </w:tc>
        <w:tc>
          <w:tcPr>
            <w:tcW w:w="0" w:type="auto"/>
            <w:vAlign w:val="center"/>
          </w:tcPr>
          <w:p w:rsidR="00A855FB" w:rsidRPr="00C223B1" w:rsidRDefault="00A855FB" w:rsidP="00C223B1">
            <w:pPr>
              <w:jc w:val="both"/>
              <w:rPr>
                <w:sz w:val="20"/>
                <w:szCs w:val="20"/>
              </w:rPr>
            </w:pPr>
            <w:r w:rsidRPr="00C223B1">
              <w:rPr>
                <w:sz w:val="20"/>
                <w:szCs w:val="20"/>
              </w:rPr>
              <w:t>0,0085</w:t>
            </w:r>
          </w:p>
        </w:tc>
        <w:tc>
          <w:tcPr>
            <w:tcW w:w="0" w:type="auto"/>
            <w:vAlign w:val="center"/>
          </w:tcPr>
          <w:p w:rsidR="00A855FB" w:rsidRPr="00C223B1" w:rsidRDefault="00A855FB" w:rsidP="00C223B1">
            <w:pPr>
              <w:jc w:val="both"/>
              <w:rPr>
                <w:sz w:val="20"/>
                <w:szCs w:val="20"/>
              </w:rPr>
            </w:pPr>
            <w:r w:rsidRPr="00C223B1">
              <w:rPr>
                <w:sz w:val="20"/>
                <w:szCs w:val="20"/>
              </w:rPr>
              <w:t>0,0075</w:t>
            </w:r>
          </w:p>
        </w:tc>
        <w:tc>
          <w:tcPr>
            <w:tcW w:w="0" w:type="auto"/>
            <w:vMerge/>
            <w:vAlign w:val="center"/>
          </w:tcPr>
          <w:p w:rsidR="00A855FB" w:rsidRPr="00C223B1" w:rsidRDefault="00A855FB" w:rsidP="00C223B1">
            <w:pPr>
              <w:jc w:val="both"/>
              <w:rPr>
                <w:sz w:val="20"/>
                <w:szCs w:val="20"/>
              </w:rPr>
            </w:pPr>
          </w:p>
        </w:tc>
        <w:tc>
          <w:tcPr>
            <w:tcW w:w="0" w:type="auto"/>
            <w:vMerge/>
            <w:vAlign w:val="center"/>
          </w:tcPr>
          <w:p w:rsidR="00A855FB" w:rsidRPr="00C223B1" w:rsidRDefault="00A855FB" w:rsidP="00C223B1">
            <w:pPr>
              <w:jc w:val="both"/>
              <w:rPr>
                <w:sz w:val="20"/>
                <w:szCs w:val="20"/>
              </w:rPr>
            </w:pPr>
          </w:p>
        </w:tc>
        <w:tc>
          <w:tcPr>
            <w:tcW w:w="0" w:type="auto"/>
            <w:vMerge/>
            <w:vAlign w:val="center"/>
          </w:tcPr>
          <w:p w:rsidR="00A855FB" w:rsidRPr="00C223B1" w:rsidRDefault="00A855FB" w:rsidP="00C223B1">
            <w:pPr>
              <w:jc w:val="both"/>
              <w:rPr>
                <w:sz w:val="20"/>
                <w:szCs w:val="20"/>
              </w:rPr>
            </w:pPr>
          </w:p>
        </w:tc>
      </w:tr>
      <w:tr w:rsidR="00A855FB" w:rsidRPr="00C223B1">
        <w:trPr>
          <w:cantSplit/>
          <w:trHeight w:val="495"/>
          <w:jc w:val="center"/>
        </w:trPr>
        <w:tc>
          <w:tcPr>
            <w:tcW w:w="0" w:type="auto"/>
            <w:vMerge/>
            <w:vAlign w:val="center"/>
          </w:tcPr>
          <w:p w:rsidR="00A855FB" w:rsidRPr="00C223B1" w:rsidRDefault="00A855FB" w:rsidP="00C223B1">
            <w:pPr>
              <w:jc w:val="both"/>
              <w:rPr>
                <w:sz w:val="20"/>
                <w:szCs w:val="20"/>
              </w:rPr>
            </w:pPr>
          </w:p>
        </w:tc>
        <w:tc>
          <w:tcPr>
            <w:tcW w:w="0" w:type="auto"/>
            <w:vAlign w:val="center"/>
          </w:tcPr>
          <w:p w:rsidR="00A855FB" w:rsidRPr="00C223B1" w:rsidRDefault="00A855FB" w:rsidP="00C223B1">
            <w:pPr>
              <w:jc w:val="both"/>
              <w:rPr>
                <w:sz w:val="20"/>
                <w:szCs w:val="20"/>
              </w:rPr>
            </w:pPr>
            <w:r w:rsidRPr="00C223B1">
              <w:rPr>
                <w:sz w:val="20"/>
                <w:szCs w:val="20"/>
                <w:lang w:val="en-US"/>
              </w:rPr>
              <w:t>F</w:t>
            </w:r>
            <w:r w:rsidRPr="00C223B1">
              <w:rPr>
                <w:sz w:val="20"/>
                <w:szCs w:val="20"/>
              </w:rPr>
              <w:t>, А</w:t>
            </w:r>
          </w:p>
        </w:tc>
        <w:tc>
          <w:tcPr>
            <w:tcW w:w="0" w:type="auto"/>
            <w:vAlign w:val="center"/>
          </w:tcPr>
          <w:p w:rsidR="00A855FB" w:rsidRPr="00C223B1" w:rsidRDefault="00A855FB" w:rsidP="00C223B1">
            <w:pPr>
              <w:jc w:val="both"/>
              <w:rPr>
                <w:sz w:val="20"/>
                <w:szCs w:val="20"/>
              </w:rPr>
            </w:pPr>
            <w:r w:rsidRPr="00C223B1">
              <w:rPr>
                <w:sz w:val="20"/>
                <w:szCs w:val="20"/>
              </w:rPr>
              <w:t>0,00028</w:t>
            </w:r>
          </w:p>
        </w:tc>
        <w:tc>
          <w:tcPr>
            <w:tcW w:w="0" w:type="auto"/>
            <w:gridSpan w:val="2"/>
            <w:vAlign w:val="center"/>
          </w:tcPr>
          <w:p w:rsidR="00A855FB" w:rsidRPr="00C223B1" w:rsidRDefault="00A855FB" w:rsidP="00C223B1">
            <w:pPr>
              <w:jc w:val="both"/>
              <w:rPr>
                <w:sz w:val="20"/>
                <w:szCs w:val="20"/>
              </w:rPr>
            </w:pPr>
            <w:r w:rsidRPr="00C223B1">
              <w:rPr>
                <w:sz w:val="20"/>
                <w:szCs w:val="20"/>
              </w:rPr>
              <w:t>0,00015</w:t>
            </w:r>
          </w:p>
        </w:tc>
        <w:tc>
          <w:tcPr>
            <w:tcW w:w="0" w:type="auto"/>
            <w:vAlign w:val="center"/>
          </w:tcPr>
          <w:p w:rsidR="00A855FB" w:rsidRPr="00C223B1" w:rsidRDefault="00A855FB" w:rsidP="00C223B1">
            <w:pPr>
              <w:jc w:val="both"/>
              <w:rPr>
                <w:sz w:val="20"/>
                <w:szCs w:val="20"/>
              </w:rPr>
            </w:pPr>
            <w:r w:rsidRPr="00C223B1">
              <w:rPr>
                <w:sz w:val="20"/>
                <w:szCs w:val="20"/>
              </w:rPr>
              <w:t>0,00034</w:t>
            </w:r>
          </w:p>
        </w:tc>
        <w:tc>
          <w:tcPr>
            <w:tcW w:w="0" w:type="auto"/>
            <w:vAlign w:val="center"/>
          </w:tcPr>
          <w:p w:rsidR="00A855FB" w:rsidRPr="00C223B1" w:rsidRDefault="00A855FB" w:rsidP="00C223B1">
            <w:pPr>
              <w:jc w:val="both"/>
              <w:rPr>
                <w:sz w:val="20"/>
                <w:szCs w:val="20"/>
              </w:rPr>
            </w:pPr>
            <w:r w:rsidRPr="00C223B1">
              <w:rPr>
                <w:sz w:val="20"/>
                <w:szCs w:val="20"/>
              </w:rPr>
              <w:t>0,00013</w:t>
            </w:r>
          </w:p>
        </w:tc>
        <w:tc>
          <w:tcPr>
            <w:tcW w:w="0" w:type="auto"/>
            <w:vMerge/>
            <w:vAlign w:val="center"/>
          </w:tcPr>
          <w:p w:rsidR="00A855FB" w:rsidRPr="00C223B1" w:rsidRDefault="00A855FB" w:rsidP="00C223B1">
            <w:pPr>
              <w:jc w:val="both"/>
              <w:rPr>
                <w:sz w:val="20"/>
                <w:szCs w:val="20"/>
              </w:rPr>
            </w:pPr>
          </w:p>
        </w:tc>
        <w:tc>
          <w:tcPr>
            <w:tcW w:w="0" w:type="auto"/>
            <w:vMerge/>
            <w:vAlign w:val="center"/>
          </w:tcPr>
          <w:p w:rsidR="00A855FB" w:rsidRPr="00C223B1" w:rsidRDefault="00A855FB" w:rsidP="00C223B1">
            <w:pPr>
              <w:jc w:val="both"/>
              <w:rPr>
                <w:sz w:val="20"/>
                <w:szCs w:val="20"/>
              </w:rPr>
            </w:pPr>
          </w:p>
        </w:tc>
        <w:tc>
          <w:tcPr>
            <w:tcW w:w="0" w:type="auto"/>
            <w:vMerge/>
            <w:vAlign w:val="center"/>
          </w:tcPr>
          <w:p w:rsidR="00A855FB" w:rsidRPr="00C223B1" w:rsidRDefault="00A855FB" w:rsidP="00C223B1">
            <w:pPr>
              <w:jc w:val="both"/>
              <w:rPr>
                <w:sz w:val="20"/>
                <w:szCs w:val="20"/>
              </w:rPr>
            </w:pPr>
          </w:p>
        </w:tc>
      </w:tr>
      <w:tr w:rsidR="00A855FB" w:rsidRPr="00C223B1">
        <w:trPr>
          <w:cantSplit/>
          <w:trHeight w:val="21"/>
          <w:jc w:val="center"/>
        </w:trPr>
        <w:tc>
          <w:tcPr>
            <w:tcW w:w="0" w:type="auto"/>
            <w:vMerge w:val="restart"/>
            <w:vAlign w:val="center"/>
          </w:tcPr>
          <w:p w:rsidR="00A855FB" w:rsidRPr="00C223B1" w:rsidRDefault="00A855FB" w:rsidP="00C223B1">
            <w:pPr>
              <w:jc w:val="both"/>
              <w:rPr>
                <w:sz w:val="20"/>
                <w:szCs w:val="20"/>
              </w:rPr>
            </w:pPr>
            <w:r w:rsidRPr="00C223B1">
              <w:rPr>
                <w:sz w:val="20"/>
                <w:szCs w:val="20"/>
              </w:rPr>
              <w:t>18,3</w:t>
            </w:r>
          </w:p>
        </w:tc>
        <w:tc>
          <w:tcPr>
            <w:tcW w:w="0" w:type="auto"/>
            <w:vMerge w:val="restart"/>
            <w:vAlign w:val="center"/>
          </w:tcPr>
          <w:p w:rsidR="00A855FB" w:rsidRPr="00C223B1" w:rsidRDefault="00A855FB" w:rsidP="00C223B1">
            <w:pPr>
              <w:jc w:val="both"/>
              <w:rPr>
                <w:sz w:val="20"/>
                <w:szCs w:val="20"/>
              </w:rPr>
            </w:pPr>
            <w:r w:rsidRPr="00C223B1">
              <w:rPr>
                <w:sz w:val="20"/>
                <w:szCs w:val="20"/>
              </w:rPr>
              <w:t>В, Тл</w:t>
            </w:r>
          </w:p>
        </w:tc>
        <w:tc>
          <w:tcPr>
            <w:tcW w:w="0" w:type="auto"/>
            <w:vAlign w:val="center"/>
          </w:tcPr>
          <w:p w:rsidR="00A855FB" w:rsidRPr="00C223B1" w:rsidRDefault="00A855FB" w:rsidP="00C223B1">
            <w:pPr>
              <w:jc w:val="both"/>
              <w:rPr>
                <w:sz w:val="20"/>
                <w:szCs w:val="20"/>
              </w:rPr>
            </w:pPr>
            <w:r w:rsidRPr="00C223B1">
              <w:rPr>
                <w:sz w:val="20"/>
                <w:szCs w:val="20"/>
              </w:rPr>
              <w:t>0,29</w:t>
            </w:r>
          </w:p>
        </w:tc>
        <w:tc>
          <w:tcPr>
            <w:tcW w:w="0" w:type="auto"/>
            <w:gridSpan w:val="2"/>
            <w:vMerge w:val="restart"/>
            <w:vAlign w:val="center"/>
          </w:tcPr>
          <w:p w:rsidR="00A855FB" w:rsidRPr="00C223B1" w:rsidRDefault="00A855FB" w:rsidP="00C223B1">
            <w:pPr>
              <w:jc w:val="both"/>
              <w:rPr>
                <w:sz w:val="20"/>
                <w:szCs w:val="20"/>
              </w:rPr>
            </w:pPr>
            <w:r w:rsidRPr="00C223B1">
              <w:rPr>
                <w:sz w:val="20"/>
                <w:szCs w:val="20"/>
              </w:rPr>
              <w:t>0,79</w:t>
            </w:r>
          </w:p>
        </w:tc>
        <w:tc>
          <w:tcPr>
            <w:tcW w:w="0" w:type="auto"/>
            <w:vAlign w:val="center"/>
          </w:tcPr>
          <w:p w:rsidR="00A855FB" w:rsidRPr="00C223B1" w:rsidRDefault="00A855FB" w:rsidP="00C223B1">
            <w:pPr>
              <w:jc w:val="both"/>
              <w:rPr>
                <w:sz w:val="20"/>
                <w:szCs w:val="20"/>
              </w:rPr>
            </w:pPr>
            <w:r w:rsidRPr="00C223B1">
              <w:rPr>
                <w:sz w:val="20"/>
                <w:szCs w:val="20"/>
              </w:rPr>
              <w:t>0,47</w:t>
            </w:r>
          </w:p>
        </w:tc>
        <w:tc>
          <w:tcPr>
            <w:tcW w:w="0" w:type="auto"/>
            <w:vMerge w:val="restart"/>
            <w:vAlign w:val="center"/>
          </w:tcPr>
          <w:p w:rsidR="00A855FB" w:rsidRPr="00C223B1" w:rsidRDefault="00A855FB" w:rsidP="00C223B1">
            <w:pPr>
              <w:jc w:val="both"/>
              <w:rPr>
                <w:sz w:val="20"/>
                <w:szCs w:val="20"/>
              </w:rPr>
            </w:pPr>
            <w:r w:rsidRPr="00C223B1">
              <w:rPr>
                <w:sz w:val="20"/>
                <w:szCs w:val="20"/>
              </w:rPr>
              <w:t>0,47</w:t>
            </w:r>
          </w:p>
        </w:tc>
        <w:tc>
          <w:tcPr>
            <w:tcW w:w="0" w:type="auto"/>
            <w:vMerge w:val="restart"/>
            <w:vAlign w:val="center"/>
          </w:tcPr>
          <w:p w:rsidR="00A855FB" w:rsidRPr="00C223B1" w:rsidRDefault="00A855FB" w:rsidP="00C223B1">
            <w:pPr>
              <w:jc w:val="both"/>
              <w:rPr>
                <w:sz w:val="20"/>
                <w:szCs w:val="20"/>
              </w:rPr>
            </w:pPr>
            <w:r w:rsidRPr="00C223B1">
              <w:rPr>
                <w:sz w:val="20"/>
                <w:szCs w:val="20"/>
              </w:rPr>
              <w:t>65,15</w:t>
            </w:r>
          </w:p>
        </w:tc>
        <w:tc>
          <w:tcPr>
            <w:tcW w:w="0" w:type="auto"/>
            <w:vMerge w:val="restart"/>
            <w:vAlign w:val="center"/>
          </w:tcPr>
          <w:p w:rsidR="00A855FB" w:rsidRPr="00C223B1" w:rsidRDefault="00A855FB" w:rsidP="00C223B1">
            <w:pPr>
              <w:jc w:val="both"/>
              <w:rPr>
                <w:sz w:val="20"/>
                <w:szCs w:val="20"/>
              </w:rPr>
            </w:pPr>
            <w:r w:rsidRPr="00C223B1">
              <w:rPr>
                <w:sz w:val="20"/>
                <w:szCs w:val="20"/>
              </w:rPr>
              <w:t>5,95</w:t>
            </w:r>
          </w:p>
        </w:tc>
        <w:tc>
          <w:tcPr>
            <w:tcW w:w="0" w:type="auto"/>
            <w:vMerge w:val="restart"/>
            <w:vAlign w:val="center"/>
          </w:tcPr>
          <w:p w:rsidR="00A855FB" w:rsidRPr="00C223B1" w:rsidRDefault="00A855FB" w:rsidP="00C223B1">
            <w:pPr>
              <w:jc w:val="both"/>
              <w:rPr>
                <w:sz w:val="20"/>
                <w:szCs w:val="20"/>
              </w:rPr>
            </w:pPr>
            <w:r w:rsidRPr="00C223B1">
              <w:rPr>
                <w:sz w:val="20"/>
                <w:szCs w:val="20"/>
              </w:rPr>
              <w:t>71,1</w:t>
            </w:r>
          </w:p>
        </w:tc>
      </w:tr>
      <w:tr w:rsidR="00793092" w:rsidRPr="00C223B1">
        <w:trPr>
          <w:cantSplit/>
          <w:trHeight w:val="21"/>
          <w:jc w:val="center"/>
        </w:trPr>
        <w:tc>
          <w:tcPr>
            <w:tcW w:w="0" w:type="auto"/>
            <w:vMerge/>
            <w:vAlign w:val="center"/>
          </w:tcPr>
          <w:p w:rsidR="00A855FB" w:rsidRPr="00C223B1" w:rsidRDefault="00A855FB" w:rsidP="00C223B1">
            <w:pPr>
              <w:jc w:val="both"/>
              <w:rPr>
                <w:sz w:val="20"/>
                <w:szCs w:val="20"/>
              </w:rPr>
            </w:pPr>
          </w:p>
        </w:tc>
        <w:tc>
          <w:tcPr>
            <w:tcW w:w="0" w:type="auto"/>
            <w:vMerge/>
            <w:vAlign w:val="center"/>
          </w:tcPr>
          <w:p w:rsidR="00A855FB" w:rsidRPr="00C223B1" w:rsidRDefault="00A855FB" w:rsidP="00C223B1">
            <w:pPr>
              <w:jc w:val="both"/>
              <w:rPr>
                <w:sz w:val="20"/>
                <w:szCs w:val="20"/>
              </w:rPr>
            </w:pPr>
          </w:p>
        </w:tc>
        <w:tc>
          <w:tcPr>
            <w:tcW w:w="0" w:type="auto"/>
            <w:vAlign w:val="center"/>
          </w:tcPr>
          <w:p w:rsidR="00A855FB" w:rsidRPr="00C223B1" w:rsidRDefault="00A855FB" w:rsidP="00C223B1">
            <w:pPr>
              <w:jc w:val="both"/>
              <w:rPr>
                <w:sz w:val="20"/>
                <w:szCs w:val="20"/>
              </w:rPr>
            </w:pPr>
            <w:r w:rsidRPr="00C223B1">
              <w:rPr>
                <w:sz w:val="20"/>
                <w:szCs w:val="20"/>
              </w:rPr>
              <w:t>0,5</w:t>
            </w:r>
          </w:p>
        </w:tc>
        <w:tc>
          <w:tcPr>
            <w:tcW w:w="0" w:type="auto"/>
            <w:gridSpan w:val="2"/>
            <w:vMerge/>
            <w:vAlign w:val="center"/>
          </w:tcPr>
          <w:p w:rsidR="00A855FB" w:rsidRPr="00C223B1" w:rsidRDefault="00A855FB" w:rsidP="00C223B1">
            <w:pPr>
              <w:jc w:val="both"/>
              <w:rPr>
                <w:sz w:val="20"/>
                <w:szCs w:val="20"/>
              </w:rPr>
            </w:pPr>
          </w:p>
        </w:tc>
        <w:tc>
          <w:tcPr>
            <w:tcW w:w="0" w:type="auto"/>
            <w:vAlign w:val="center"/>
          </w:tcPr>
          <w:p w:rsidR="00A855FB" w:rsidRPr="00C223B1" w:rsidRDefault="00A855FB" w:rsidP="00C223B1">
            <w:pPr>
              <w:jc w:val="both"/>
              <w:rPr>
                <w:sz w:val="20"/>
                <w:szCs w:val="20"/>
              </w:rPr>
            </w:pPr>
            <w:r w:rsidRPr="00C223B1">
              <w:rPr>
                <w:sz w:val="20"/>
                <w:szCs w:val="20"/>
              </w:rPr>
              <w:t>0,81</w:t>
            </w:r>
          </w:p>
        </w:tc>
        <w:tc>
          <w:tcPr>
            <w:tcW w:w="0" w:type="auto"/>
            <w:vMerge/>
            <w:vAlign w:val="center"/>
          </w:tcPr>
          <w:p w:rsidR="00A855FB" w:rsidRPr="00C223B1" w:rsidRDefault="00A855FB" w:rsidP="00C223B1">
            <w:pPr>
              <w:jc w:val="both"/>
              <w:rPr>
                <w:sz w:val="20"/>
                <w:szCs w:val="20"/>
              </w:rPr>
            </w:pPr>
          </w:p>
        </w:tc>
        <w:tc>
          <w:tcPr>
            <w:tcW w:w="0" w:type="auto"/>
            <w:vMerge/>
            <w:vAlign w:val="center"/>
          </w:tcPr>
          <w:p w:rsidR="00A855FB" w:rsidRPr="00C223B1" w:rsidRDefault="00A855FB" w:rsidP="00C223B1">
            <w:pPr>
              <w:jc w:val="both"/>
              <w:rPr>
                <w:sz w:val="20"/>
                <w:szCs w:val="20"/>
              </w:rPr>
            </w:pPr>
          </w:p>
        </w:tc>
        <w:tc>
          <w:tcPr>
            <w:tcW w:w="0" w:type="auto"/>
            <w:vMerge/>
            <w:vAlign w:val="center"/>
          </w:tcPr>
          <w:p w:rsidR="00A855FB" w:rsidRPr="00C223B1" w:rsidRDefault="00A855FB" w:rsidP="00C223B1">
            <w:pPr>
              <w:jc w:val="both"/>
              <w:rPr>
                <w:sz w:val="20"/>
                <w:szCs w:val="20"/>
              </w:rPr>
            </w:pPr>
          </w:p>
        </w:tc>
        <w:tc>
          <w:tcPr>
            <w:tcW w:w="0" w:type="auto"/>
            <w:vMerge/>
            <w:vAlign w:val="center"/>
          </w:tcPr>
          <w:p w:rsidR="00A855FB" w:rsidRPr="00C223B1" w:rsidRDefault="00A855FB" w:rsidP="00C223B1">
            <w:pPr>
              <w:jc w:val="both"/>
              <w:rPr>
                <w:sz w:val="20"/>
                <w:szCs w:val="20"/>
              </w:rPr>
            </w:pPr>
          </w:p>
        </w:tc>
      </w:tr>
      <w:tr w:rsidR="00A855FB" w:rsidRPr="00C223B1">
        <w:trPr>
          <w:cantSplit/>
          <w:trHeight w:val="487"/>
          <w:jc w:val="center"/>
        </w:trPr>
        <w:tc>
          <w:tcPr>
            <w:tcW w:w="0" w:type="auto"/>
            <w:vMerge/>
            <w:vAlign w:val="center"/>
          </w:tcPr>
          <w:p w:rsidR="00A855FB" w:rsidRPr="00C223B1" w:rsidRDefault="00A855FB" w:rsidP="00C223B1">
            <w:pPr>
              <w:jc w:val="both"/>
              <w:rPr>
                <w:sz w:val="20"/>
                <w:szCs w:val="20"/>
              </w:rPr>
            </w:pPr>
          </w:p>
        </w:tc>
        <w:tc>
          <w:tcPr>
            <w:tcW w:w="0" w:type="auto"/>
            <w:vAlign w:val="center"/>
          </w:tcPr>
          <w:p w:rsidR="00A855FB" w:rsidRPr="00C223B1" w:rsidRDefault="00A855FB" w:rsidP="00C223B1">
            <w:pPr>
              <w:jc w:val="both"/>
              <w:rPr>
                <w:sz w:val="20"/>
                <w:szCs w:val="20"/>
              </w:rPr>
            </w:pPr>
            <w:r w:rsidRPr="00C223B1">
              <w:rPr>
                <w:sz w:val="20"/>
                <w:szCs w:val="20"/>
              </w:rPr>
              <w:t>Н,А/м</w:t>
            </w:r>
          </w:p>
        </w:tc>
        <w:tc>
          <w:tcPr>
            <w:tcW w:w="0" w:type="auto"/>
            <w:vAlign w:val="center"/>
          </w:tcPr>
          <w:p w:rsidR="00A855FB" w:rsidRPr="00C223B1" w:rsidRDefault="00A855FB" w:rsidP="00C223B1">
            <w:pPr>
              <w:jc w:val="both"/>
              <w:rPr>
                <w:sz w:val="20"/>
                <w:szCs w:val="20"/>
              </w:rPr>
            </w:pPr>
            <w:r w:rsidRPr="00C223B1">
              <w:rPr>
                <w:sz w:val="20"/>
                <w:szCs w:val="20"/>
              </w:rPr>
              <w:t>0,012</w:t>
            </w:r>
          </w:p>
        </w:tc>
        <w:tc>
          <w:tcPr>
            <w:tcW w:w="0" w:type="auto"/>
            <w:gridSpan w:val="2"/>
            <w:vAlign w:val="center"/>
          </w:tcPr>
          <w:p w:rsidR="00A855FB" w:rsidRPr="00C223B1" w:rsidRDefault="00A855FB" w:rsidP="00C223B1">
            <w:pPr>
              <w:jc w:val="both"/>
              <w:rPr>
                <w:sz w:val="20"/>
                <w:szCs w:val="20"/>
              </w:rPr>
            </w:pPr>
            <w:r w:rsidRPr="00C223B1">
              <w:rPr>
                <w:sz w:val="20"/>
                <w:szCs w:val="20"/>
              </w:rPr>
              <w:t>0,017</w:t>
            </w:r>
          </w:p>
        </w:tc>
        <w:tc>
          <w:tcPr>
            <w:tcW w:w="0" w:type="auto"/>
            <w:vAlign w:val="center"/>
          </w:tcPr>
          <w:p w:rsidR="00A855FB" w:rsidRPr="00C223B1" w:rsidRDefault="00A855FB" w:rsidP="00C223B1">
            <w:pPr>
              <w:jc w:val="both"/>
              <w:rPr>
                <w:sz w:val="20"/>
                <w:szCs w:val="20"/>
              </w:rPr>
            </w:pPr>
            <w:r w:rsidRPr="00C223B1">
              <w:rPr>
                <w:sz w:val="20"/>
                <w:szCs w:val="20"/>
              </w:rPr>
              <w:t>0,0153</w:t>
            </w:r>
          </w:p>
        </w:tc>
        <w:tc>
          <w:tcPr>
            <w:tcW w:w="0" w:type="auto"/>
            <w:vAlign w:val="center"/>
          </w:tcPr>
          <w:p w:rsidR="00A855FB" w:rsidRPr="00C223B1" w:rsidRDefault="00A855FB" w:rsidP="00C223B1">
            <w:pPr>
              <w:jc w:val="both"/>
              <w:rPr>
                <w:sz w:val="20"/>
                <w:szCs w:val="20"/>
              </w:rPr>
            </w:pPr>
            <w:r w:rsidRPr="00C223B1">
              <w:rPr>
                <w:sz w:val="20"/>
                <w:szCs w:val="20"/>
              </w:rPr>
              <w:t>0,013</w:t>
            </w:r>
          </w:p>
        </w:tc>
        <w:tc>
          <w:tcPr>
            <w:tcW w:w="0" w:type="auto"/>
            <w:vMerge/>
            <w:vAlign w:val="center"/>
          </w:tcPr>
          <w:p w:rsidR="00A855FB" w:rsidRPr="00C223B1" w:rsidRDefault="00A855FB" w:rsidP="00C223B1">
            <w:pPr>
              <w:jc w:val="both"/>
              <w:rPr>
                <w:sz w:val="20"/>
                <w:szCs w:val="20"/>
              </w:rPr>
            </w:pPr>
          </w:p>
        </w:tc>
        <w:tc>
          <w:tcPr>
            <w:tcW w:w="0" w:type="auto"/>
            <w:vMerge/>
            <w:vAlign w:val="center"/>
          </w:tcPr>
          <w:p w:rsidR="00A855FB" w:rsidRPr="00C223B1" w:rsidRDefault="00A855FB" w:rsidP="00C223B1">
            <w:pPr>
              <w:jc w:val="both"/>
              <w:rPr>
                <w:sz w:val="20"/>
                <w:szCs w:val="20"/>
              </w:rPr>
            </w:pPr>
          </w:p>
        </w:tc>
        <w:tc>
          <w:tcPr>
            <w:tcW w:w="0" w:type="auto"/>
            <w:vMerge/>
            <w:vAlign w:val="center"/>
          </w:tcPr>
          <w:p w:rsidR="00A855FB" w:rsidRPr="00C223B1" w:rsidRDefault="00A855FB" w:rsidP="00C223B1">
            <w:pPr>
              <w:jc w:val="both"/>
              <w:rPr>
                <w:sz w:val="20"/>
                <w:szCs w:val="20"/>
              </w:rPr>
            </w:pPr>
          </w:p>
        </w:tc>
      </w:tr>
      <w:tr w:rsidR="00A855FB" w:rsidRPr="00C223B1">
        <w:trPr>
          <w:cantSplit/>
          <w:trHeight w:val="21"/>
          <w:jc w:val="center"/>
        </w:trPr>
        <w:tc>
          <w:tcPr>
            <w:tcW w:w="0" w:type="auto"/>
            <w:vMerge/>
            <w:vAlign w:val="center"/>
          </w:tcPr>
          <w:p w:rsidR="00A855FB" w:rsidRPr="00C223B1" w:rsidRDefault="00A855FB" w:rsidP="00C223B1">
            <w:pPr>
              <w:jc w:val="both"/>
              <w:rPr>
                <w:sz w:val="20"/>
                <w:szCs w:val="20"/>
              </w:rPr>
            </w:pPr>
          </w:p>
        </w:tc>
        <w:tc>
          <w:tcPr>
            <w:tcW w:w="0" w:type="auto"/>
            <w:vAlign w:val="center"/>
          </w:tcPr>
          <w:p w:rsidR="00A855FB" w:rsidRPr="00C223B1" w:rsidRDefault="00A855FB" w:rsidP="00C223B1">
            <w:pPr>
              <w:jc w:val="both"/>
              <w:rPr>
                <w:sz w:val="20"/>
                <w:szCs w:val="20"/>
              </w:rPr>
            </w:pPr>
            <w:r w:rsidRPr="00C223B1">
              <w:rPr>
                <w:sz w:val="20"/>
                <w:szCs w:val="20"/>
                <w:lang w:val="en-US"/>
              </w:rPr>
              <w:t>F</w:t>
            </w:r>
            <w:r w:rsidRPr="00C223B1">
              <w:rPr>
                <w:sz w:val="20"/>
                <w:szCs w:val="20"/>
              </w:rPr>
              <w:t>, А</w:t>
            </w:r>
          </w:p>
        </w:tc>
        <w:tc>
          <w:tcPr>
            <w:tcW w:w="0" w:type="auto"/>
            <w:vAlign w:val="center"/>
          </w:tcPr>
          <w:p w:rsidR="00A855FB" w:rsidRPr="00C223B1" w:rsidRDefault="00A855FB" w:rsidP="00C223B1">
            <w:pPr>
              <w:jc w:val="both"/>
              <w:rPr>
                <w:sz w:val="20"/>
                <w:szCs w:val="20"/>
              </w:rPr>
            </w:pPr>
            <w:r w:rsidRPr="00C223B1">
              <w:rPr>
                <w:sz w:val="20"/>
                <w:szCs w:val="20"/>
              </w:rPr>
              <w:t>0,00049</w:t>
            </w:r>
          </w:p>
        </w:tc>
        <w:tc>
          <w:tcPr>
            <w:tcW w:w="0" w:type="auto"/>
            <w:gridSpan w:val="2"/>
            <w:vAlign w:val="center"/>
          </w:tcPr>
          <w:p w:rsidR="00A855FB" w:rsidRPr="00C223B1" w:rsidRDefault="00A855FB" w:rsidP="00C223B1">
            <w:pPr>
              <w:jc w:val="both"/>
              <w:rPr>
                <w:sz w:val="20"/>
                <w:szCs w:val="20"/>
              </w:rPr>
            </w:pPr>
            <w:r w:rsidRPr="00C223B1">
              <w:rPr>
                <w:sz w:val="20"/>
                <w:szCs w:val="20"/>
              </w:rPr>
              <w:t>0,00027</w:t>
            </w:r>
          </w:p>
        </w:tc>
        <w:tc>
          <w:tcPr>
            <w:tcW w:w="0" w:type="auto"/>
            <w:vAlign w:val="center"/>
          </w:tcPr>
          <w:p w:rsidR="00A855FB" w:rsidRPr="00C223B1" w:rsidRDefault="00A855FB" w:rsidP="00C223B1">
            <w:pPr>
              <w:jc w:val="both"/>
              <w:rPr>
                <w:sz w:val="20"/>
                <w:szCs w:val="20"/>
              </w:rPr>
            </w:pPr>
            <w:r w:rsidRPr="00C223B1">
              <w:rPr>
                <w:sz w:val="20"/>
                <w:szCs w:val="20"/>
              </w:rPr>
              <w:t>0,00062</w:t>
            </w:r>
          </w:p>
        </w:tc>
        <w:tc>
          <w:tcPr>
            <w:tcW w:w="0" w:type="auto"/>
            <w:vAlign w:val="center"/>
          </w:tcPr>
          <w:p w:rsidR="00A855FB" w:rsidRPr="00C223B1" w:rsidRDefault="00A855FB" w:rsidP="00C223B1">
            <w:pPr>
              <w:jc w:val="both"/>
              <w:rPr>
                <w:sz w:val="20"/>
                <w:szCs w:val="20"/>
              </w:rPr>
            </w:pPr>
            <w:r w:rsidRPr="00C223B1">
              <w:rPr>
                <w:sz w:val="20"/>
                <w:szCs w:val="20"/>
              </w:rPr>
              <w:t>0,00022</w:t>
            </w:r>
          </w:p>
        </w:tc>
        <w:tc>
          <w:tcPr>
            <w:tcW w:w="0" w:type="auto"/>
            <w:vMerge/>
            <w:vAlign w:val="center"/>
          </w:tcPr>
          <w:p w:rsidR="00A855FB" w:rsidRPr="00C223B1" w:rsidRDefault="00A855FB" w:rsidP="00C223B1">
            <w:pPr>
              <w:jc w:val="both"/>
              <w:rPr>
                <w:sz w:val="20"/>
                <w:szCs w:val="20"/>
              </w:rPr>
            </w:pPr>
          </w:p>
        </w:tc>
        <w:tc>
          <w:tcPr>
            <w:tcW w:w="0" w:type="auto"/>
            <w:vMerge/>
            <w:vAlign w:val="center"/>
          </w:tcPr>
          <w:p w:rsidR="00A855FB" w:rsidRPr="00C223B1" w:rsidRDefault="00A855FB" w:rsidP="00C223B1">
            <w:pPr>
              <w:jc w:val="both"/>
              <w:rPr>
                <w:sz w:val="20"/>
                <w:szCs w:val="20"/>
              </w:rPr>
            </w:pPr>
          </w:p>
        </w:tc>
        <w:tc>
          <w:tcPr>
            <w:tcW w:w="0" w:type="auto"/>
            <w:vMerge/>
            <w:vAlign w:val="center"/>
          </w:tcPr>
          <w:p w:rsidR="00A855FB" w:rsidRPr="00C223B1" w:rsidRDefault="00A855FB" w:rsidP="00C223B1">
            <w:pPr>
              <w:jc w:val="both"/>
              <w:rPr>
                <w:sz w:val="20"/>
                <w:szCs w:val="20"/>
              </w:rPr>
            </w:pPr>
          </w:p>
        </w:tc>
      </w:tr>
      <w:tr w:rsidR="00A855FB" w:rsidRPr="00C223B1">
        <w:trPr>
          <w:cantSplit/>
          <w:trHeight w:val="21"/>
          <w:jc w:val="center"/>
        </w:trPr>
        <w:tc>
          <w:tcPr>
            <w:tcW w:w="0" w:type="auto"/>
            <w:vMerge w:val="restart"/>
            <w:vAlign w:val="center"/>
          </w:tcPr>
          <w:p w:rsidR="00A855FB" w:rsidRPr="00C223B1" w:rsidRDefault="00A855FB" w:rsidP="00C223B1">
            <w:pPr>
              <w:jc w:val="both"/>
              <w:rPr>
                <w:sz w:val="20"/>
                <w:szCs w:val="20"/>
              </w:rPr>
            </w:pPr>
            <w:r w:rsidRPr="00C223B1">
              <w:rPr>
                <w:sz w:val="20"/>
                <w:szCs w:val="20"/>
              </w:rPr>
              <w:t>30,23</w:t>
            </w:r>
          </w:p>
        </w:tc>
        <w:tc>
          <w:tcPr>
            <w:tcW w:w="0" w:type="auto"/>
            <w:vMerge w:val="restart"/>
            <w:vAlign w:val="center"/>
          </w:tcPr>
          <w:p w:rsidR="00A855FB" w:rsidRPr="00C223B1" w:rsidRDefault="00A855FB" w:rsidP="00C223B1">
            <w:pPr>
              <w:jc w:val="both"/>
              <w:rPr>
                <w:sz w:val="20"/>
                <w:szCs w:val="20"/>
              </w:rPr>
            </w:pPr>
            <w:r w:rsidRPr="00C223B1">
              <w:rPr>
                <w:sz w:val="20"/>
                <w:szCs w:val="20"/>
              </w:rPr>
              <w:t>В, Тл</w:t>
            </w:r>
          </w:p>
        </w:tc>
        <w:tc>
          <w:tcPr>
            <w:tcW w:w="0" w:type="auto"/>
            <w:vAlign w:val="center"/>
          </w:tcPr>
          <w:p w:rsidR="00A855FB" w:rsidRPr="00C223B1" w:rsidRDefault="00A855FB" w:rsidP="00C223B1">
            <w:pPr>
              <w:jc w:val="both"/>
              <w:rPr>
                <w:sz w:val="20"/>
                <w:szCs w:val="20"/>
              </w:rPr>
            </w:pPr>
            <w:r w:rsidRPr="00C223B1">
              <w:rPr>
                <w:sz w:val="20"/>
                <w:szCs w:val="20"/>
              </w:rPr>
              <w:t>0,48</w:t>
            </w:r>
          </w:p>
        </w:tc>
        <w:tc>
          <w:tcPr>
            <w:tcW w:w="0" w:type="auto"/>
            <w:gridSpan w:val="2"/>
            <w:vMerge w:val="restart"/>
            <w:vAlign w:val="center"/>
          </w:tcPr>
          <w:p w:rsidR="00A855FB" w:rsidRPr="00C223B1" w:rsidRDefault="00A855FB" w:rsidP="00C223B1">
            <w:pPr>
              <w:jc w:val="both"/>
              <w:rPr>
                <w:sz w:val="20"/>
                <w:szCs w:val="20"/>
              </w:rPr>
            </w:pPr>
            <w:r w:rsidRPr="00C223B1">
              <w:rPr>
                <w:sz w:val="20"/>
                <w:szCs w:val="20"/>
              </w:rPr>
              <w:t>1,3</w:t>
            </w:r>
          </w:p>
        </w:tc>
        <w:tc>
          <w:tcPr>
            <w:tcW w:w="0" w:type="auto"/>
            <w:vAlign w:val="center"/>
          </w:tcPr>
          <w:p w:rsidR="00A855FB" w:rsidRPr="00C223B1" w:rsidRDefault="00A855FB" w:rsidP="00C223B1">
            <w:pPr>
              <w:jc w:val="both"/>
              <w:rPr>
                <w:sz w:val="20"/>
                <w:szCs w:val="20"/>
              </w:rPr>
            </w:pPr>
            <w:r w:rsidRPr="00C223B1">
              <w:rPr>
                <w:sz w:val="20"/>
                <w:szCs w:val="20"/>
              </w:rPr>
              <w:t>0,78</w:t>
            </w:r>
          </w:p>
        </w:tc>
        <w:tc>
          <w:tcPr>
            <w:tcW w:w="0" w:type="auto"/>
            <w:vMerge w:val="restart"/>
            <w:vAlign w:val="center"/>
          </w:tcPr>
          <w:p w:rsidR="00A855FB" w:rsidRPr="00C223B1" w:rsidRDefault="00A855FB" w:rsidP="00C223B1">
            <w:pPr>
              <w:jc w:val="both"/>
              <w:rPr>
                <w:sz w:val="20"/>
                <w:szCs w:val="20"/>
              </w:rPr>
            </w:pPr>
            <w:r w:rsidRPr="00C223B1">
              <w:rPr>
                <w:sz w:val="20"/>
                <w:szCs w:val="20"/>
              </w:rPr>
              <w:t>0,78</w:t>
            </w:r>
          </w:p>
        </w:tc>
        <w:tc>
          <w:tcPr>
            <w:tcW w:w="0" w:type="auto"/>
            <w:vMerge w:val="restart"/>
            <w:vAlign w:val="center"/>
          </w:tcPr>
          <w:p w:rsidR="00A855FB" w:rsidRPr="00C223B1" w:rsidRDefault="00A855FB" w:rsidP="00C223B1">
            <w:pPr>
              <w:jc w:val="both"/>
              <w:rPr>
                <w:sz w:val="20"/>
                <w:szCs w:val="20"/>
              </w:rPr>
            </w:pPr>
            <w:r w:rsidRPr="00C223B1">
              <w:rPr>
                <w:sz w:val="20"/>
                <w:szCs w:val="20"/>
              </w:rPr>
              <w:t>107,62</w:t>
            </w:r>
          </w:p>
        </w:tc>
        <w:tc>
          <w:tcPr>
            <w:tcW w:w="0" w:type="auto"/>
            <w:vMerge w:val="restart"/>
            <w:vAlign w:val="center"/>
          </w:tcPr>
          <w:p w:rsidR="00A855FB" w:rsidRPr="00C223B1" w:rsidRDefault="00A855FB" w:rsidP="00C223B1">
            <w:pPr>
              <w:jc w:val="both"/>
              <w:rPr>
                <w:sz w:val="20"/>
                <w:szCs w:val="20"/>
              </w:rPr>
            </w:pPr>
            <w:r w:rsidRPr="00C223B1">
              <w:rPr>
                <w:sz w:val="20"/>
                <w:szCs w:val="20"/>
              </w:rPr>
              <w:t>9,83</w:t>
            </w:r>
          </w:p>
        </w:tc>
        <w:tc>
          <w:tcPr>
            <w:tcW w:w="0" w:type="auto"/>
            <w:vMerge w:val="restart"/>
            <w:vAlign w:val="center"/>
          </w:tcPr>
          <w:p w:rsidR="00A855FB" w:rsidRPr="00C223B1" w:rsidRDefault="00A855FB" w:rsidP="00C223B1">
            <w:pPr>
              <w:jc w:val="both"/>
              <w:rPr>
                <w:sz w:val="20"/>
                <w:szCs w:val="20"/>
              </w:rPr>
            </w:pPr>
            <w:r w:rsidRPr="00C223B1">
              <w:rPr>
                <w:sz w:val="20"/>
                <w:szCs w:val="20"/>
              </w:rPr>
              <w:t>117,45</w:t>
            </w:r>
          </w:p>
        </w:tc>
      </w:tr>
      <w:tr w:rsidR="00793092" w:rsidRPr="00C223B1">
        <w:trPr>
          <w:cantSplit/>
          <w:trHeight w:val="70"/>
          <w:jc w:val="center"/>
        </w:trPr>
        <w:tc>
          <w:tcPr>
            <w:tcW w:w="0" w:type="auto"/>
            <w:vMerge/>
            <w:vAlign w:val="center"/>
          </w:tcPr>
          <w:p w:rsidR="00A855FB" w:rsidRPr="00C223B1" w:rsidRDefault="00A855FB" w:rsidP="00C223B1">
            <w:pPr>
              <w:jc w:val="both"/>
              <w:rPr>
                <w:sz w:val="20"/>
                <w:szCs w:val="20"/>
              </w:rPr>
            </w:pPr>
          </w:p>
        </w:tc>
        <w:tc>
          <w:tcPr>
            <w:tcW w:w="0" w:type="auto"/>
            <w:vMerge/>
            <w:vAlign w:val="center"/>
          </w:tcPr>
          <w:p w:rsidR="00A855FB" w:rsidRPr="00C223B1" w:rsidRDefault="00A855FB" w:rsidP="00C223B1">
            <w:pPr>
              <w:jc w:val="both"/>
              <w:rPr>
                <w:sz w:val="20"/>
                <w:szCs w:val="20"/>
              </w:rPr>
            </w:pPr>
          </w:p>
        </w:tc>
        <w:tc>
          <w:tcPr>
            <w:tcW w:w="0" w:type="auto"/>
            <w:vAlign w:val="center"/>
          </w:tcPr>
          <w:p w:rsidR="00A855FB" w:rsidRPr="00C223B1" w:rsidRDefault="00A855FB" w:rsidP="00C223B1">
            <w:pPr>
              <w:jc w:val="both"/>
              <w:rPr>
                <w:sz w:val="20"/>
                <w:szCs w:val="20"/>
              </w:rPr>
            </w:pPr>
            <w:r w:rsidRPr="00C223B1">
              <w:rPr>
                <w:sz w:val="20"/>
                <w:szCs w:val="20"/>
              </w:rPr>
              <w:t>0,83</w:t>
            </w:r>
          </w:p>
        </w:tc>
        <w:tc>
          <w:tcPr>
            <w:tcW w:w="0" w:type="auto"/>
            <w:gridSpan w:val="2"/>
            <w:vMerge/>
            <w:vAlign w:val="center"/>
          </w:tcPr>
          <w:p w:rsidR="00A855FB" w:rsidRPr="00C223B1" w:rsidRDefault="00A855FB" w:rsidP="00C223B1">
            <w:pPr>
              <w:jc w:val="both"/>
              <w:rPr>
                <w:sz w:val="20"/>
                <w:szCs w:val="20"/>
              </w:rPr>
            </w:pPr>
          </w:p>
        </w:tc>
        <w:tc>
          <w:tcPr>
            <w:tcW w:w="0" w:type="auto"/>
            <w:vAlign w:val="center"/>
          </w:tcPr>
          <w:p w:rsidR="00A855FB" w:rsidRPr="00C223B1" w:rsidRDefault="00A855FB" w:rsidP="00C223B1">
            <w:pPr>
              <w:jc w:val="both"/>
              <w:rPr>
                <w:sz w:val="20"/>
                <w:szCs w:val="20"/>
              </w:rPr>
            </w:pPr>
            <w:r w:rsidRPr="00C223B1">
              <w:rPr>
                <w:sz w:val="20"/>
                <w:szCs w:val="20"/>
              </w:rPr>
              <w:t>1,35</w:t>
            </w:r>
          </w:p>
        </w:tc>
        <w:tc>
          <w:tcPr>
            <w:tcW w:w="0" w:type="auto"/>
            <w:vMerge/>
            <w:vAlign w:val="center"/>
          </w:tcPr>
          <w:p w:rsidR="00A855FB" w:rsidRPr="00C223B1" w:rsidRDefault="00A855FB" w:rsidP="00C223B1">
            <w:pPr>
              <w:jc w:val="both"/>
              <w:rPr>
                <w:sz w:val="20"/>
                <w:szCs w:val="20"/>
              </w:rPr>
            </w:pPr>
          </w:p>
        </w:tc>
        <w:tc>
          <w:tcPr>
            <w:tcW w:w="0" w:type="auto"/>
            <w:vMerge/>
          </w:tcPr>
          <w:p w:rsidR="00A855FB" w:rsidRPr="00C223B1" w:rsidRDefault="00A855FB" w:rsidP="00C223B1">
            <w:pPr>
              <w:jc w:val="both"/>
              <w:rPr>
                <w:sz w:val="20"/>
                <w:szCs w:val="20"/>
              </w:rPr>
            </w:pPr>
          </w:p>
        </w:tc>
        <w:tc>
          <w:tcPr>
            <w:tcW w:w="0" w:type="auto"/>
            <w:vMerge/>
          </w:tcPr>
          <w:p w:rsidR="00A855FB" w:rsidRPr="00C223B1" w:rsidRDefault="00A855FB" w:rsidP="00C223B1">
            <w:pPr>
              <w:jc w:val="both"/>
              <w:rPr>
                <w:sz w:val="20"/>
                <w:szCs w:val="20"/>
              </w:rPr>
            </w:pPr>
          </w:p>
        </w:tc>
        <w:tc>
          <w:tcPr>
            <w:tcW w:w="0" w:type="auto"/>
            <w:vMerge/>
          </w:tcPr>
          <w:p w:rsidR="00A855FB" w:rsidRPr="00C223B1" w:rsidRDefault="00A855FB" w:rsidP="00C223B1">
            <w:pPr>
              <w:jc w:val="both"/>
              <w:rPr>
                <w:sz w:val="20"/>
                <w:szCs w:val="20"/>
              </w:rPr>
            </w:pPr>
          </w:p>
        </w:tc>
      </w:tr>
      <w:tr w:rsidR="00A855FB" w:rsidRPr="00C223B1">
        <w:trPr>
          <w:cantSplit/>
          <w:trHeight w:val="436"/>
          <w:jc w:val="center"/>
        </w:trPr>
        <w:tc>
          <w:tcPr>
            <w:tcW w:w="0" w:type="auto"/>
            <w:vMerge/>
            <w:vAlign w:val="center"/>
          </w:tcPr>
          <w:p w:rsidR="00A855FB" w:rsidRPr="00C223B1" w:rsidRDefault="00A855FB" w:rsidP="00C223B1">
            <w:pPr>
              <w:jc w:val="both"/>
              <w:rPr>
                <w:sz w:val="20"/>
                <w:szCs w:val="20"/>
              </w:rPr>
            </w:pPr>
          </w:p>
        </w:tc>
        <w:tc>
          <w:tcPr>
            <w:tcW w:w="0" w:type="auto"/>
            <w:vAlign w:val="center"/>
          </w:tcPr>
          <w:p w:rsidR="00A855FB" w:rsidRPr="00C223B1" w:rsidRDefault="00A855FB" w:rsidP="00C223B1">
            <w:pPr>
              <w:jc w:val="both"/>
              <w:rPr>
                <w:sz w:val="20"/>
                <w:szCs w:val="20"/>
              </w:rPr>
            </w:pPr>
            <w:r w:rsidRPr="00C223B1">
              <w:rPr>
                <w:sz w:val="20"/>
                <w:szCs w:val="20"/>
              </w:rPr>
              <w:t>Н,А/м</w:t>
            </w:r>
          </w:p>
        </w:tc>
        <w:tc>
          <w:tcPr>
            <w:tcW w:w="0" w:type="auto"/>
            <w:vAlign w:val="center"/>
          </w:tcPr>
          <w:p w:rsidR="00A855FB" w:rsidRPr="00C223B1" w:rsidRDefault="00A855FB" w:rsidP="00C223B1">
            <w:pPr>
              <w:jc w:val="both"/>
              <w:rPr>
                <w:sz w:val="20"/>
                <w:szCs w:val="20"/>
              </w:rPr>
            </w:pPr>
            <w:r w:rsidRPr="00C223B1">
              <w:rPr>
                <w:sz w:val="20"/>
                <w:szCs w:val="20"/>
              </w:rPr>
              <w:t>0,0153</w:t>
            </w:r>
          </w:p>
        </w:tc>
        <w:tc>
          <w:tcPr>
            <w:tcW w:w="0" w:type="auto"/>
            <w:gridSpan w:val="2"/>
            <w:vAlign w:val="center"/>
          </w:tcPr>
          <w:p w:rsidR="00A855FB" w:rsidRPr="00C223B1" w:rsidRDefault="00A855FB" w:rsidP="00C223B1">
            <w:pPr>
              <w:jc w:val="both"/>
              <w:rPr>
                <w:sz w:val="20"/>
                <w:szCs w:val="20"/>
              </w:rPr>
            </w:pPr>
            <w:r w:rsidRPr="00C223B1">
              <w:rPr>
                <w:sz w:val="20"/>
                <w:szCs w:val="20"/>
              </w:rPr>
              <w:t>0,045</w:t>
            </w:r>
          </w:p>
        </w:tc>
        <w:tc>
          <w:tcPr>
            <w:tcW w:w="0" w:type="auto"/>
            <w:vAlign w:val="center"/>
          </w:tcPr>
          <w:p w:rsidR="00A855FB" w:rsidRPr="00C223B1" w:rsidRDefault="00A855FB" w:rsidP="00C223B1">
            <w:pPr>
              <w:jc w:val="both"/>
              <w:rPr>
                <w:sz w:val="20"/>
                <w:szCs w:val="20"/>
              </w:rPr>
            </w:pPr>
            <w:r w:rsidRPr="00C223B1">
              <w:rPr>
                <w:sz w:val="20"/>
                <w:szCs w:val="20"/>
              </w:rPr>
              <w:t>0,046</w:t>
            </w:r>
          </w:p>
        </w:tc>
        <w:tc>
          <w:tcPr>
            <w:tcW w:w="0" w:type="auto"/>
            <w:vAlign w:val="center"/>
          </w:tcPr>
          <w:p w:rsidR="00A855FB" w:rsidRPr="00C223B1" w:rsidRDefault="00A855FB" w:rsidP="00C223B1">
            <w:pPr>
              <w:jc w:val="both"/>
              <w:rPr>
                <w:sz w:val="20"/>
                <w:szCs w:val="20"/>
              </w:rPr>
            </w:pPr>
            <w:r w:rsidRPr="00C223B1">
              <w:rPr>
                <w:sz w:val="20"/>
                <w:szCs w:val="20"/>
              </w:rPr>
              <w:t>0,017</w:t>
            </w:r>
          </w:p>
        </w:tc>
        <w:tc>
          <w:tcPr>
            <w:tcW w:w="0" w:type="auto"/>
            <w:vMerge/>
          </w:tcPr>
          <w:p w:rsidR="00A855FB" w:rsidRPr="00C223B1" w:rsidRDefault="00A855FB" w:rsidP="00C223B1">
            <w:pPr>
              <w:jc w:val="both"/>
              <w:rPr>
                <w:sz w:val="20"/>
                <w:szCs w:val="20"/>
              </w:rPr>
            </w:pPr>
          </w:p>
        </w:tc>
        <w:tc>
          <w:tcPr>
            <w:tcW w:w="0" w:type="auto"/>
            <w:vMerge/>
          </w:tcPr>
          <w:p w:rsidR="00A855FB" w:rsidRPr="00C223B1" w:rsidRDefault="00A855FB" w:rsidP="00C223B1">
            <w:pPr>
              <w:jc w:val="both"/>
              <w:rPr>
                <w:sz w:val="20"/>
                <w:szCs w:val="20"/>
              </w:rPr>
            </w:pPr>
          </w:p>
        </w:tc>
        <w:tc>
          <w:tcPr>
            <w:tcW w:w="0" w:type="auto"/>
            <w:vMerge/>
          </w:tcPr>
          <w:p w:rsidR="00A855FB" w:rsidRPr="00C223B1" w:rsidRDefault="00A855FB" w:rsidP="00C223B1">
            <w:pPr>
              <w:jc w:val="both"/>
              <w:rPr>
                <w:sz w:val="20"/>
                <w:szCs w:val="20"/>
              </w:rPr>
            </w:pPr>
          </w:p>
        </w:tc>
      </w:tr>
      <w:tr w:rsidR="00A855FB" w:rsidRPr="00C223B1">
        <w:trPr>
          <w:cantSplit/>
          <w:trHeight w:val="363"/>
          <w:jc w:val="center"/>
        </w:trPr>
        <w:tc>
          <w:tcPr>
            <w:tcW w:w="0" w:type="auto"/>
            <w:vMerge/>
            <w:vAlign w:val="center"/>
          </w:tcPr>
          <w:p w:rsidR="00A855FB" w:rsidRPr="00C223B1" w:rsidRDefault="00A855FB" w:rsidP="00C223B1">
            <w:pPr>
              <w:jc w:val="both"/>
              <w:rPr>
                <w:sz w:val="20"/>
                <w:szCs w:val="20"/>
              </w:rPr>
            </w:pPr>
          </w:p>
        </w:tc>
        <w:tc>
          <w:tcPr>
            <w:tcW w:w="0" w:type="auto"/>
            <w:vAlign w:val="center"/>
          </w:tcPr>
          <w:p w:rsidR="00A855FB" w:rsidRPr="00C223B1" w:rsidRDefault="00A855FB" w:rsidP="00C223B1">
            <w:pPr>
              <w:jc w:val="both"/>
              <w:rPr>
                <w:sz w:val="20"/>
                <w:szCs w:val="20"/>
              </w:rPr>
            </w:pPr>
            <w:r w:rsidRPr="00C223B1">
              <w:rPr>
                <w:sz w:val="20"/>
                <w:szCs w:val="20"/>
                <w:lang w:val="en-US"/>
              </w:rPr>
              <w:t>F</w:t>
            </w:r>
            <w:r w:rsidRPr="00C223B1">
              <w:rPr>
                <w:sz w:val="20"/>
                <w:szCs w:val="20"/>
              </w:rPr>
              <w:t>, А</w:t>
            </w:r>
          </w:p>
        </w:tc>
        <w:tc>
          <w:tcPr>
            <w:tcW w:w="0" w:type="auto"/>
            <w:vAlign w:val="center"/>
          </w:tcPr>
          <w:p w:rsidR="00A855FB" w:rsidRPr="00C223B1" w:rsidRDefault="00A855FB" w:rsidP="00C223B1">
            <w:pPr>
              <w:jc w:val="both"/>
              <w:rPr>
                <w:sz w:val="20"/>
                <w:szCs w:val="20"/>
              </w:rPr>
            </w:pPr>
            <w:r w:rsidRPr="00C223B1">
              <w:rPr>
                <w:sz w:val="20"/>
                <w:szCs w:val="20"/>
              </w:rPr>
              <w:t>0,00062</w:t>
            </w:r>
          </w:p>
        </w:tc>
        <w:tc>
          <w:tcPr>
            <w:tcW w:w="0" w:type="auto"/>
            <w:gridSpan w:val="2"/>
            <w:vAlign w:val="center"/>
          </w:tcPr>
          <w:p w:rsidR="00A855FB" w:rsidRPr="00C223B1" w:rsidRDefault="00A855FB" w:rsidP="00C223B1">
            <w:pPr>
              <w:jc w:val="both"/>
              <w:rPr>
                <w:sz w:val="20"/>
                <w:szCs w:val="20"/>
              </w:rPr>
            </w:pPr>
            <w:r w:rsidRPr="00C223B1">
              <w:rPr>
                <w:sz w:val="20"/>
                <w:szCs w:val="20"/>
              </w:rPr>
              <w:t>0,00071</w:t>
            </w:r>
          </w:p>
        </w:tc>
        <w:tc>
          <w:tcPr>
            <w:tcW w:w="0" w:type="auto"/>
            <w:vAlign w:val="center"/>
          </w:tcPr>
          <w:p w:rsidR="00A855FB" w:rsidRPr="00C223B1" w:rsidRDefault="00A855FB" w:rsidP="00C223B1">
            <w:pPr>
              <w:jc w:val="both"/>
              <w:rPr>
                <w:sz w:val="20"/>
                <w:szCs w:val="20"/>
              </w:rPr>
            </w:pPr>
            <w:r w:rsidRPr="00C223B1">
              <w:rPr>
                <w:sz w:val="20"/>
                <w:szCs w:val="20"/>
              </w:rPr>
              <w:t>0,0019</w:t>
            </w:r>
          </w:p>
        </w:tc>
        <w:tc>
          <w:tcPr>
            <w:tcW w:w="0" w:type="auto"/>
            <w:vAlign w:val="center"/>
          </w:tcPr>
          <w:p w:rsidR="00A855FB" w:rsidRPr="00C223B1" w:rsidRDefault="00A855FB" w:rsidP="00C223B1">
            <w:pPr>
              <w:jc w:val="both"/>
              <w:rPr>
                <w:sz w:val="20"/>
                <w:szCs w:val="20"/>
              </w:rPr>
            </w:pPr>
            <w:r w:rsidRPr="00C223B1">
              <w:rPr>
                <w:sz w:val="20"/>
                <w:szCs w:val="20"/>
              </w:rPr>
              <w:t>0,00028</w:t>
            </w:r>
          </w:p>
        </w:tc>
        <w:tc>
          <w:tcPr>
            <w:tcW w:w="0" w:type="auto"/>
            <w:vMerge/>
          </w:tcPr>
          <w:p w:rsidR="00A855FB" w:rsidRPr="00C223B1" w:rsidRDefault="00A855FB" w:rsidP="00C223B1">
            <w:pPr>
              <w:jc w:val="both"/>
              <w:rPr>
                <w:sz w:val="20"/>
                <w:szCs w:val="20"/>
              </w:rPr>
            </w:pPr>
          </w:p>
        </w:tc>
        <w:tc>
          <w:tcPr>
            <w:tcW w:w="0" w:type="auto"/>
            <w:vMerge/>
          </w:tcPr>
          <w:p w:rsidR="00A855FB" w:rsidRPr="00C223B1" w:rsidRDefault="00A855FB" w:rsidP="00C223B1">
            <w:pPr>
              <w:jc w:val="both"/>
              <w:rPr>
                <w:sz w:val="20"/>
                <w:szCs w:val="20"/>
              </w:rPr>
            </w:pPr>
          </w:p>
        </w:tc>
        <w:tc>
          <w:tcPr>
            <w:tcW w:w="0" w:type="auto"/>
            <w:vMerge/>
          </w:tcPr>
          <w:p w:rsidR="00A855FB" w:rsidRPr="00C223B1" w:rsidRDefault="00A855FB" w:rsidP="00C223B1">
            <w:pPr>
              <w:jc w:val="both"/>
              <w:rPr>
                <w:sz w:val="20"/>
                <w:szCs w:val="20"/>
              </w:rPr>
            </w:pPr>
          </w:p>
        </w:tc>
      </w:tr>
    </w:tbl>
    <w:p w:rsidR="001E2630" w:rsidRPr="00D87512" w:rsidRDefault="001E2630" w:rsidP="00C223B1">
      <w:pPr>
        <w:spacing w:line="360" w:lineRule="auto"/>
        <w:ind w:firstLine="709"/>
        <w:jc w:val="both"/>
      </w:pPr>
    </w:p>
    <w:p w:rsidR="001E2630" w:rsidRDefault="001E2630" w:rsidP="00D87512">
      <w:pPr>
        <w:spacing w:line="360" w:lineRule="auto"/>
        <w:ind w:firstLine="709"/>
        <w:jc w:val="both"/>
      </w:pPr>
      <w:r w:rsidRPr="00D87512">
        <w:t xml:space="preserve">По полученным данным построены кривые намагничивания, которые приведены на рис. </w:t>
      </w:r>
      <w:r w:rsidR="006B6797" w:rsidRPr="00D87512">
        <w:t>6</w:t>
      </w:r>
      <w:r w:rsidRPr="00D87512">
        <w:t>.</w:t>
      </w:r>
    </w:p>
    <w:p w:rsidR="00C223B1" w:rsidRPr="00D87512" w:rsidRDefault="00C223B1" w:rsidP="00D87512">
      <w:pPr>
        <w:spacing w:line="360" w:lineRule="auto"/>
        <w:ind w:firstLine="709"/>
        <w:jc w:val="both"/>
      </w:pPr>
    </w:p>
    <w:p w:rsidR="006B6797" w:rsidRPr="00C223B1" w:rsidRDefault="006B6797" w:rsidP="00C223B1">
      <w:pPr>
        <w:spacing w:line="360" w:lineRule="auto"/>
        <w:ind w:firstLine="709"/>
        <w:jc w:val="center"/>
        <w:rPr>
          <w:b/>
          <w:bCs/>
        </w:rPr>
      </w:pPr>
      <w:r w:rsidRPr="00C223B1">
        <w:rPr>
          <w:b/>
          <w:bCs/>
        </w:rPr>
        <w:t>5. Определение минимального числа ампервитков срабатывния</w:t>
      </w:r>
    </w:p>
    <w:p w:rsidR="006B6797" w:rsidRPr="00C223B1" w:rsidRDefault="006B6797" w:rsidP="00C223B1">
      <w:pPr>
        <w:spacing w:line="360" w:lineRule="auto"/>
        <w:ind w:firstLine="709"/>
        <w:jc w:val="center"/>
        <w:rPr>
          <w:b/>
          <w:bCs/>
        </w:rPr>
      </w:pPr>
    </w:p>
    <w:p w:rsidR="006B6797" w:rsidRPr="00D87512" w:rsidRDefault="006B6797" w:rsidP="00D87512">
      <w:pPr>
        <w:spacing w:line="360" w:lineRule="auto"/>
        <w:ind w:firstLine="709"/>
        <w:jc w:val="both"/>
      </w:pPr>
      <w:r w:rsidRPr="00D87512">
        <w:t>По таблице 5 построим кривые намагничивания (рис.6).</w:t>
      </w:r>
    </w:p>
    <w:p w:rsidR="006B6797" w:rsidRPr="00D87512" w:rsidRDefault="006B6797" w:rsidP="00793092">
      <w:pPr>
        <w:spacing w:line="360" w:lineRule="auto"/>
        <w:ind w:firstLine="709"/>
        <w:jc w:val="both"/>
      </w:pPr>
      <w:r w:rsidRPr="00D87512">
        <w:t>По формуле (5.1) определим углы, соответствующие проводимостям рабочих зазоров.</w:t>
      </w:r>
    </w:p>
    <w:p w:rsidR="006B6797" w:rsidRPr="00D87512" w:rsidRDefault="001D2BDA" w:rsidP="00793092">
      <w:pPr>
        <w:spacing w:line="360" w:lineRule="auto"/>
        <w:ind w:firstLine="709"/>
        <w:jc w:val="both"/>
      </w:pPr>
      <w:r>
        <w:rPr>
          <w:position w:val="-32"/>
        </w:rPr>
        <w:pict>
          <v:shape id="_x0000_i1080" type="#_x0000_t75" style="width:83.25pt;height:38.25pt" fillcolor="window">
            <v:imagedata r:id="rId63" o:title=""/>
          </v:shape>
        </w:pict>
      </w:r>
      <w:r w:rsidR="006B6797" w:rsidRPr="00D87512">
        <w:t>(5.1)</w:t>
      </w:r>
    </w:p>
    <w:p w:rsidR="006B6797" w:rsidRPr="00D87512" w:rsidRDefault="006B6797" w:rsidP="00793092">
      <w:pPr>
        <w:spacing w:line="360" w:lineRule="auto"/>
        <w:ind w:firstLine="709"/>
        <w:jc w:val="both"/>
      </w:pPr>
      <w:r w:rsidRPr="00D87512">
        <w:t xml:space="preserve">где </w:t>
      </w:r>
      <w:r w:rsidRPr="00D87512">
        <w:rPr>
          <w:i/>
          <w:iCs/>
          <w:lang w:val="en-US"/>
        </w:rPr>
        <w:t>p</w:t>
      </w:r>
      <w:r w:rsidRPr="00D87512">
        <w:t>- коэффициент, учитывающий отношение масштабов осей ординат и абсцисс для графика, представляющего кривые намагничивания магнитной системы.</w:t>
      </w:r>
    </w:p>
    <w:p w:rsidR="006B6797" w:rsidRPr="00D87512" w:rsidRDefault="001D2BDA" w:rsidP="00793092">
      <w:pPr>
        <w:spacing w:line="360" w:lineRule="auto"/>
        <w:ind w:firstLine="709"/>
        <w:jc w:val="both"/>
      </w:pPr>
      <w:r>
        <w:rPr>
          <w:position w:val="-24"/>
        </w:rPr>
        <w:pict>
          <v:shape id="_x0000_i1081" type="#_x0000_t75" style="width:131.25pt;height:33pt" fillcolor="window">
            <v:imagedata r:id="rId64" o:title=""/>
          </v:shape>
        </w:pict>
      </w:r>
      <w:r w:rsidR="006B6797" w:rsidRPr="00D87512">
        <w:t>.</w:t>
      </w:r>
    </w:p>
    <w:p w:rsidR="006B6797" w:rsidRPr="00D87512" w:rsidRDefault="006B6797" w:rsidP="00793092">
      <w:pPr>
        <w:spacing w:line="360" w:lineRule="auto"/>
        <w:ind w:firstLine="709"/>
        <w:jc w:val="both"/>
      </w:pPr>
      <w:r w:rsidRPr="00D87512">
        <w:t>Определим углы проводимостей:</w:t>
      </w:r>
    </w:p>
    <w:p w:rsidR="006B6797" w:rsidRPr="00D87512" w:rsidRDefault="001D2BDA" w:rsidP="00793092">
      <w:pPr>
        <w:spacing w:line="360" w:lineRule="auto"/>
        <w:ind w:firstLine="709"/>
        <w:jc w:val="both"/>
      </w:pPr>
      <w:r>
        <w:rPr>
          <w:position w:val="-32"/>
        </w:rPr>
        <w:pict>
          <v:shape id="_x0000_i1082" type="#_x0000_t75" style="width:168pt;height:38.25pt">
            <v:imagedata r:id="rId65" o:title=""/>
          </v:shape>
        </w:pict>
      </w:r>
      <w:r w:rsidR="006B6797" w:rsidRPr="00D87512">
        <w:t>,</w:t>
      </w:r>
    </w:p>
    <w:p w:rsidR="006B6797" w:rsidRPr="00D87512" w:rsidRDefault="001D2BDA" w:rsidP="00793092">
      <w:pPr>
        <w:spacing w:line="360" w:lineRule="auto"/>
        <w:ind w:firstLine="709"/>
        <w:jc w:val="both"/>
      </w:pPr>
      <w:r>
        <w:rPr>
          <w:position w:val="-32"/>
        </w:rPr>
        <w:pict>
          <v:shape id="_x0000_i1083" type="#_x0000_t75" style="width:164.25pt;height:38.25pt">
            <v:imagedata r:id="rId66" o:title=""/>
          </v:shape>
        </w:pict>
      </w:r>
      <w:r w:rsidR="006B6797" w:rsidRPr="00D87512">
        <w:t>,</w:t>
      </w:r>
    </w:p>
    <w:p w:rsidR="006B6797" w:rsidRPr="00D87512" w:rsidRDefault="001D2BDA" w:rsidP="00793092">
      <w:pPr>
        <w:spacing w:line="360" w:lineRule="auto"/>
        <w:ind w:firstLine="709"/>
        <w:jc w:val="both"/>
      </w:pPr>
      <w:r>
        <w:rPr>
          <w:position w:val="-32"/>
        </w:rPr>
        <w:pict>
          <v:shape id="_x0000_i1084" type="#_x0000_t75" style="width:162.75pt;height:38.25pt">
            <v:imagedata r:id="rId67" o:title=""/>
          </v:shape>
        </w:pict>
      </w:r>
      <w:r w:rsidR="006B6797" w:rsidRPr="00D87512">
        <w:t>.</w:t>
      </w:r>
    </w:p>
    <w:p w:rsidR="006B6797" w:rsidRPr="00D87512" w:rsidRDefault="006B6797" w:rsidP="00D87512">
      <w:pPr>
        <w:spacing w:line="360" w:lineRule="auto"/>
        <w:ind w:firstLine="709"/>
        <w:jc w:val="both"/>
      </w:pPr>
      <w:r w:rsidRPr="00D87512">
        <w:t>По рис.6 найдем точку, в которой значение критической намагничивающей силы будет максимальным. Для обеспечения надежного срабатывания реле необходимо ввести коэффициент надежности:</w:t>
      </w:r>
    </w:p>
    <w:p w:rsidR="006B6797" w:rsidRPr="00D87512" w:rsidRDefault="001D2BDA" w:rsidP="00793092">
      <w:pPr>
        <w:spacing w:line="360" w:lineRule="auto"/>
        <w:ind w:firstLine="709"/>
        <w:jc w:val="both"/>
      </w:pPr>
      <w:r>
        <w:rPr>
          <w:position w:val="-14"/>
        </w:rPr>
        <w:pict>
          <v:shape id="_x0000_i1085" type="#_x0000_t75" style="width:120pt;height:18.75pt">
            <v:imagedata r:id="rId68" o:title=""/>
          </v:shape>
        </w:pict>
      </w:r>
      <w:r w:rsidR="006B6797" w:rsidRPr="00D87512">
        <w:t>(5.2)</w:t>
      </w:r>
    </w:p>
    <w:p w:rsidR="006B6797" w:rsidRPr="00D87512" w:rsidRDefault="006B6797" w:rsidP="00793092">
      <w:pPr>
        <w:spacing w:line="360" w:lineRule="auto"/>
        <w:ind w:firstLine="709"/>
        <w:jc w:val="both"/>
      </w:pPr>
      <w:r w:rsidRPr="00D87512">
        <w:t xml:space="preserve">Зададимся по формуле (5.2) коэффициентом надежности, равным 1.2. По рис.6 находим </w:t>
      </w:r>
      <w:r w:rsidRPr="00D87512">
        <w:rPr>
          <w:i/>
          <w:iCs/>
          <w:lang w:val="en-US"/>
        </w:rPr>
        <w:t>F</w:t>
      </w:r>
      <w:r w:rsidRPr="00D87512">
        <w:rPr>
          <w:i/>
          <w:iCs/>
          <w:vertAlign w:val="subscript"/>
          <w:lang w:val="en-US"/>
        </w:rPr>
        <w:t>min</w:t>
      </w:r>
      <w:r w:rsidRPr="00D87512">
        <w:rPr>
          <w:i/>
          <w:iCs/>
          <w:vertAlign w:val="subscript"/>
        </w:rPr>
        <w:t xml:space="preserve"> ср</w:t>
      </w:r>
      <w:r w:rsidRPr="00D87512">
        <w:t xml:space="preserve"> = 47 А.</w:t>
      </w:r>
    </w:p>
    <w:p w:rsidR="006B6797" w:rsidRPr="00D87512" w:rsidRDefault="006B6797" w:rsidP="00793092">
      <w:pPr>
        <w:spacing w:line="360" w:lineRule="auto"/>
        <w:ind w:firstLine="709"/>
        <w:jc w:val="both"/>
      </w:pPr>
      <w:r w:rsidRPr="00D87512">
        <w:t xml:space="preserve">Полученное значение подставим в формулу (5.2) и найдем </w:t>
      </w:r>
      <w:r w:rsidRPr="00D87512">
        <w:rPr>
          <w:i/>
          <w:iCs/>
          <w:lang w:val="en-US"/>
        </w:rPr>
        <w:t>F</w:t>
      </w:r>
      <w:r w:rsidRPr="00D87512">
        <w:rPr>
          <w:i/>
          <w:iCs/>
          <w:vertAlign w:val="subscript"/>
        </w:rPr>
        <w:t>кр</w:t>
      </w:r>
      <w:r w:rsidRPr="00D87512">
        <w:t>:</w:t>
      </w:r>
    </w:p>
    <w:p w:rsidR="006B6797" w:rsidRPr="00D87512" w:rsidRDefault="001D2BDA" w:rsidP="00793092">
      <w:pPr>
        <w:spacing w:line="360" w:lineRule="auto"/>
        <w:ind w:firstLine="709"/>
        <w:jc w:val="both"/>
      </w:pPr>
      <w:r>
        <w:rPr>
          <w:position w:val="-14"/>
        </w:rPr>
        <w:pict>
          <v:shape id="_x0000_i1086" type="#_x0000_t75" style="width:108pt;height:18.75pt">
            <v:imagedata r:id="rId69" o:title=""/>
          </v:shape>
        </w:pict>
      </w:r>
      <w:r w:rsidR="006B6797" w:rsidRPr="00D87512">
        <w:t>.</w:t>
      </w:r>
    </w:p>
    <w:p w:rsidR="006B6797" w:rsidRPr="00D87512" w:rsidRDefault="006B6797" w:rsidP="00793092">
      <w:pPr>
        <w:spacing w:line="360" w:lineRule="auto"/>
        <w:ind w:firstLine="709"/>
        <w:jc w:val="both"/>
      </w:pPr>
      <w:r w:rsidRPr="00D87512">
        <w:t xml:space="preserve">При помощи найденных по формуле (5.1) значений углов находим </w:t>
      </w:r>
      <w:r w:rsidRPr="00D87512">
        <w:rPr>
          <w:i/>
          <w:iCs/>
          <w:lang w:val="en-US"/>
        </w:rPr>
        <w:t>F</w:t>
      </w:r>
      <w:r w:rsidRPr="00D87512">
        <w:rPr>
          <w:i/>
          <w:iCs/>
          <w:vertAlign w:val="subscript"/>
        </w:rPr>
        <w:t>р</w:t>
      </w:r>
      <w:r w:rsidRPr="00D87512">
        <w:rPr>
          <w:i/>
          <w:iCs/>
          <w:vertAlign w:val="subscript"/>
          <w:lang w:val="en-US"/>
        </w:rPr>
        <w:t>i</w:t>
      </w:r>
      <w:r w:rsidRPr="00D87512">
        <w:t>:</w:t>
      </w:r>
    </w:p>
    <w:p w:rsidR="006B6797" w:rsidRPr="00D87512" w:rsidRDefault="001D2BDA" w:rsidP="00793092">
      <w:pPr>
        <w:spacing w:line="360" w:lineRule="auto"/>
        <w:ind w:firstLine="709"/>
        <w:jc w:val="both"/>
      </w:pPr>
      <w:r>
        <w:rPr>
          <w:position w:val="-14"/>
        </w:rPr>
        <w:pict>
          <v:shape id="_x0000_i1087" type="#_x0000_t75" style="width:66pt;height:18.75pt">
            <v:imagedata r:id="rId70" o:title=""/>
          </v:shape>
        </w:pict>
      </w:r>
      <w:r w:rsidR="006B6797" w:rsidRPr="00D87512">
        <w:t>(5.3)</w:t>
      </w:r>
    </w:p>
    <w:p w:rsidR="006B6797" w:rsidRPr="00D87512" w:rsidRDefault="006B6797" w:rsidP="00D87512">
      <w:pPr>
        <w:spacing w:line="360" w:lineRule="auto"/>
        <w:ind w:firstLine="709"/>
        <w:jc w:val="both"/>
      </w:pPr>
      <w:r w:rsidRPr="00D87512">
        <w:t>где</w:t>
      </w:r>
      <w:r w:rsidRPr="00D87512">
        <w:rPr>
          <w:i/>
          <w:iCs/>
          <w:lang w:val="en-US"/>
        </w:rPr>
        <w:t>F</w:t>
      </w:r>
      <w:r w:rsidRPr="00D87512">
        <w:rPr>
          <w:i/>
          <w:iCs/>
          <w:vertAlign w:val="subscript"/>
          <w:lang w:val="en-US"/>
        </w:rPr>
        <w:t>i</w:t>
      </w:r>
      <w:r w:rsidRPr="00D87512">
        <w:t>- значения намагничивающих сил, найденных из рис.6 при помощи углов, рассчитанных по формуле (5.1).</w:t>
      </w:r>
    </w:p>
    <w:p w:rsidR="006B6797" w:rsidRPr="00D87512" w:rsidRDefault="001D2BDA" w:rsidP="00793092">
      <w:pPr>
        <w:spacing w:line="360" w:lineRule="auto"/>
        <w:ind w:firstLine="709"/>
        <w:jc w:val="both"/>
      </w:pPr>
      <w:r>
        <w:rPr>
          <w:position w:val="-14"/>
        </w:rPr>
        <w:pict>
          <v:shape id="_x0000_i1088" type="#_x0000_t75" style="width:117.75pt;height:18.75pt">
            <v:imagedata r:id="rId71" o:title=""/>
          </v:shape>
        </w:pict>
      </w:r>
      <w:r w:rsidR="006B6797" w:rsidRPr="00D87512">
        <w:t>,</w:t>
      </w:r>
    </w:p>
    <w:p w:rsidR="006B6797" w:rsidRPr="00D87512" w:rsidRDefault="001D2BDA" w:rsidP="00793092">
      <w:pPr>
        <w:spacing w:line="360" w:lineRule="auto"/>
        <w:ind w:firstLine="709"/>
        <w:jc w:val="both"/>
      </w:pPr>
      <w:r>
        <w:rPr>
          <w:position w:val="-14"/>
        </w:rPr>
        <w:pict>
          <v:shape id="_x0000_i1089" type="#_x0000_t75" style="width:120pt;height:18.75pt">
            <v:imagedata r:id="rId72" o:title=""/>
          </v:shape>
        </w:pict>
      </w:r>
      <w:r w:rsidR="006B6797" w:rsidRPr="00D87512">
        <w:t>,</w:t>
      </w:r>
    </w:p>
    <w:p w:rsidR="006B6797" w:rsidRPr="00D87512" w:rsidRDefault="001D2BDA" w:rsidP="00793092">
      <w:pPr>
        <w:spacing w:line="360" w:lineRule="auto"/>
        <w:ind w:firstLine="709"/>
        <w:jc w:val="both"/>
      </w:pPr>
      <w:r>
        <w:rPr>
          <w:position w:val="-14"/>
        </w:rPr>
        <w:pict>
          <v:shape id="_x0000_i1090" type="#_x0000_t75" style="width:117.75pt;height:18.75pt">
            <v:imagedata r:id="rId73" o:title=""/>
          </v:shape>
        </w:pict>
      </w:r>
      <w:r w:rsidR="006B6797" w:rsidRPr="00D87512">
        <w:t>.</w:t>
      </w:r>
    </w:p>
    <w:p w:rsidR="006B6797" w:rsidRPr="00D87512" w:rsidRDefault="006B6797" w:rsidP="00D87512">
      <w:pPr>
        <w:spacing w:line="360" w:lineRule="auto"/>
        <w:ind w:firstLine="709"/>
        <w:jc w:val="both"/>
      </w:pPr>
    </w:p>
    <w:p w:rsidR="00D127A7" w:rsidRPr="00C223B1" w:rsidRDefault="00D127A7" w:rsidP="00C223B1">
      <w:pPr>
        <w:spacing w:line="360" w:lineRule="auto"/>
        <w:ind w:firstLine="709"/>
        <w:jc w:val="center"/>
        <w:rPr>
          <w:b/>
          <w:bCs/>
        </w:rPr>
      </w:pPr>
      <w:r w:rsidRPr="00C223B1">
        <w:rPr>
          <w:b/>
          <w:bCs/>
        </w:rPr>
        <w:t>6. Расчет и построение тяговой характеристики</w:t>
      </w:r>
    </w:p>
    <w:p w:rsidR="00A33468" w:rsidRPr="00D87512" w:rsidRDefault="00A33468" w:rsidP="00D87512">
      <w:pPr>
        <w:spacing w:line="360" w:lineRule="auto"/>
        <w:ind w:firstLine="709"/>
        <w:jc w:val="both"/>
      </w:pPr>
    </w:p>
    <w:p w:rsidR="00940D6C" w:rsidRPr="00D87512" w:rsidRDefault="00940D6C" w:rsidP="00D87512">
      <w:pPr>
        <w:spacing w:line="360" w:lineRule="auto"/>
        <w:ind w:firstLine="709"/>
        <w:jc w:val="both"/>
      </w:pPr>
      <w:r w:rsidRPr="00D87512">
        <w:t>Электромагнитную силу в рабочем воздушном зазоре определим по энергетической формуле:</w:t>
      </w:r>
    </w:p>
    <w:p w:rsidR="00940D6C" w:rsidRPr="00D87512" w:rsidRDefault="001D2BDA" w:rsidP="00793092">
      <w:pPr>
        <w:spacing w:line="360" w:lineRule="auto"/>
        <w:ind w:firstLine="709"/>
        <w:jc w:val="both"/>
      </w:pPr>
      <w:r>
        <w:rPr>
          <w:position w:val="-24"/>
        </w:rPr>
        <w:pict>
          <v:shape id="_x0000_i1091" type="#_x0000_t75" style="width:81.75pt;height:35.25pt">
            <v:imagedata r:id="rId74" o:title=""/>
          </v:shape>
        </w:pict>
      </w:r>
      <w:r w:rsidR="00940D6C" w:rsidRPr="00D87512">
        <w:t>(6.1)</w:t>
      </w:r>
    </w:p>
    <w:p w:rsidR="00940D6C" w:rsidRPr="00D87512" w:rsidRDefault="00940D6C" w:rsidP="00D87512">
      <w:pPr>
        <w:spacing w:line="360" w:lineRule="auto"/>
        <w:ind w:firstLine="709"/>
        <w:jc w:val="both"/>
      </w:pPr>
      <w:r w:rsidRPr="00D87512">
        <w:t>где</w:t>
      </w:r>
      <w:r w:rsidR="001D2BDA">
        <w:rPr>
          <w:position w:val="-12"/>
        </w:rPr>
        <w:pict>
          <v:shape id="_x0000_i1092" type="#_x0000_t75" style="width:15.75pt;height:18pt">
            <v:imagedata r:id="rId75" o:title=""/>
          </v:shape>
        </w:pict>
      </w:r>
      <w:r w:rsidRPr="00D87512">
        <w:t>- электромагнитная сила, Н;</w:t>
      </w:r>
    </w:p>
    <w:p w:rsidR="00940D6C" w:rsidRPr="00D87512" w:rsidRDefault="001D2BDA" w:rsidP="00D87512">
      <w:pPr>
        <w:spacing w:line="360" w:lineRule="auto"/>
        <w:ind w:firstLine="709"/>
        <w:jc w:val="both"/>
      </w:pPr>
      <w:r>
        <w:rPr>
          <w:position w:val="-14"/>
        </w:rPr>
        <w:pict>
          <v:shape id="_x0000_i1093" type="#_x0000_t75" style="width:18pt;height:18.75pt">
            <v:imagedata r:id="rId76" o:title=""/>
          </v:shape>
        </w:pict>
      </w:r>
      <w:r w:rsidR="00940D6C" w:rsidRPr="00D87512">
        <w:t>- падение магнитного напряжения в рабочем зазоре, А;</w:t>
      </w:r>
    </w:p>
    <w:p w:rsidR="00940D6C" w:rsidRPr="00D87512" w:rsidRDefault="001D2BDA" w:rsidP="00D87512">
      <w:pPr>
        <w:spacing w:line="360" w:lineRule="auto"/>
        <w:ind w:firstLine="709"/>
        <w:jc w:val="both"/>
      </w:pPr>
      <w:r>
        <w:rPr>
          <w:position w:val="-24"/>
        </w:rPr>
        <w:pict>
          <v:shape id="_x0000_i1094" type="#_x0000_t75" style="width:29.25pt;height:33pt">
            <v:imagedata r:id="rId77" o:title=""/>
          </v:shape>
        </w:pict>
      </w:r>
      <w:r w:rsidR="00940D6C" w:rsidRPr="00D87512">
        <w:t xml:space="preserve">- производная магнитной проводимости рабочего зазора, </w:t>
      </w:r>
      <w:r>
        <w:rPr>
          <w:position w:val="-24"/>
        </w:rPr>
        <w:pict>
          <v:shape id="_x0000_i1095" type="#_x0000_t75" style="width:18.75pt;height:30.75pt">
            <v:imagedata r:id="rId78" o:title=""/>
          </v:shape>
        </w:pict>
      </w:r>
      <w:r w:rsidR="00940D6C" w:rsidRPr="00D87512">
        <w:t>.</w:t>
      </w:r>
    </w:p>
    <w:p w:rsidR="00940D6C" w:rsidRPr="00D87512" w:rsidRDefault="00940D6C" w:rsidP="00D87512">
      <w:pPr>
        <w:spacing w:line="360" w:lineRule="auto"/>
        <w:ind w:firstLine="709"/>
        <w:jc w:val="both"/>
      </w:pPr>
      <w:r w:rsidRPr="00D87512">
        <w:t>Подставим в формулу (6.1) найденные выше значения:</w:t>
      </w:r>
    </w:p>
    <w:p w:rsidR="00940D6C" w:rsidRPr="00D87512" w:rsidRDefault="001D2BDA" w:rsidP="00C223B1">
      <w:pPr>
        <w:spacing w:line="360" w:lineRule="auto"/>
        <w:ind w:firstLine="709"/>
        <w:jc w:val="center"/>
      </w:pPr>
      <w:r>
        <w:rPr>
          <w:position w:val="-24"/>
        </w:rPr>
        <w:pict>
          <v:shape id="_x0000_i1096" type="#_x0000_t75" style="width:156pt;height:33pt">
            <v:imagedata r:id="rId79" o:title=""/>
          </v:shape>
        </w:pict>
      </w:r>
      <w:r w:rsidR="001F0FF1" w:rsidRPr="00D87512">
        <w:t>Н</w:t>
      </w:r>
      <w:r w:rsidR="00940D6C" w:rsidRPr="00D87512">
        <w:t>,</w:t>
      </w:r>
    </w:p>
    <w:p w:rsidR="00940D6C" w:rsidRPr="00D87512" w:rsidRDefault="001D2BDA" w:rsidP="00C223B1">
      <w:pPr>
        <w:spacing w:line="360" w:lineRule="auto"/>
        <w:ind w:firstLine="709"/>
        <w:jc w:val="center"/>
      </w:pPr>
      <w:r>
        <w:rPr>
          <w:position w:val="-24"/>
        </w:rPr>
        <w:pict>
          <v:shape id="_x0000_i1097" type="#_x0000_t75" style="width:158.25pt;height:33pt">
            <v:imagedata r:id="rId80" o:title=""/>
          </v:shape>
        </w:pict>
      </w:r>
      <w:r w:rsidR="001F0FF1" w:rsidRPr="00D87512">
        <w:t>Н</w:t>
      </w:r>
      <w:r w:rsidR="00940D6C" w:rsidRPr="00D87512">
        <w:t>,</w:t>
      </w:r>
    </w:p>
    <w:p w:rsidR="00940D6C" w:rsidRPr="00D87512" w:rsidRDefault="001D2BDA" w:rsidP="00C223B1">
      <w:pPr>
        <w:spacing w:line="360" w:lineRule="auto"/>
        <w:ind w:firstLine="709"/>
        <w:jc w:val="center"/>
      </w:pPr>
      <w:r>
        <w:rPr>
          <w:position w:val="-24"/>
        </w:rPr>
        <w:pict>
          <v:shape id="_x0000_i1098" type="#_x0000_t75" style="width:147.75pt;height:33pt">
            <v:imagedata r:id="rId81" o:title=""/>
          </v:shape>
        </w:pict>
      </w:r>
      <w:r w:rsidR="001F0FF1" w:rsidRPr="00D87512">
        <w:t>Н</w:t>
      </w:r>
      <w:r w:rsidR="00940D6C" w:rsidRPr="00D87512">
        <w:t>.</w:t>
      </w:r>
    </w:p>
    <w:p w:rsidR="00940D6C" w:rsidRPr="00D87512" w:rsidRDefault="00940D6C" w:rsidP="00D87512">
      <w:pPr>
        <w:spacing w:line="360" w:lineRule="auto"/>
        <w:ind w:firstLine="709"/>
        <w:jc w:val="both"/>
      </w:pPr>
      <w:r w:rsidRPr="00D87512">
        <w:t>По полученным данным построим тяговую характеристику электромагнита:</w:t>
      </w:r>
    </w:p>
    <w:p w:rsidR="00940D6C" w:rsidRPr="00D87512" w:rsidRDefault="00940D6C" w:rsidP="00D87512">
      <w:pPr>
        <w:spacing w:line="360" w:lineRule="auto"/>
        <w:ind w:firstLine="709"/>
        <w:jc w:val="both"/>
      </w:pPr>
    </w:p>
    <w:p w:rsidR="00940D6C" w:rsidRPr="00D87512" w:rsidRDefault="001D2BDA" w:rsidP="00C223B1">
      <w:pPr>
        <w:spacing w:line="360" w:lineRule="auto"/>
        <w:ind w:firstLine="709"/>
        <w:jc w:val="center"/>
      </w:pPr>
      <w:r>
        <w:pict>
          <v:shape id="_x0000_i1099" type="#_x0000_t75" style="width:285pt;height:157.5pt">
            <v:imagedata r:id="rId82" o:title=""/>
          </v:shape>
        </w:pict>
      </w:r>
    </w:p>
    <w:p w:rsidR="00940D6C" w:rsidRPr="00D87512" w:rsidRDefault="00940D6C" w:rsidP="00C223B1">
      <w:pPr>
        <w:spacing w:line="360" w:lineRule="auto"/>
        <w:ind w:firstLine="709"/>
        <w:jc w:val="right"/>
      </w:pPr>
      <w:r w:rsidRPr="00D87512">
        <w:t>График 8.1. Тяговая характеристика электромагнита</w:t>
      </w:r>
    </w:p>
    <w:p w:rsidR="00940D6C" w:rsidRPr="00D87512" w:rsidRDefault="00940D6C" w:rsidP="00D87512">
      <w:pPr>
        <w:spacing w:line="360" w:lineRule="auto"/>
        <w:ind w:firstLine="709"/>
        <w:jc w:val="both"/>
      </w:pPr>
    </w:p>
    <w:p w:rsidR="00E64F7E" w:rsidRPr="00C223B1" w:rsidRDefault="00E64F7E" w:rsidP="00C223B1">
      <w:pPr>
        <w:spacing w:line="360" w:lineRule="auto"/>
        <w:ind w:firstLine="709"/>
        <w:jc w:val="center"/>
        <w:rPr>
          <w:b/>
          <w:bCs/>
        </w:rPr>
      </w:pPr>
      <w:r w:rsidRPr="00C223B1">
        <w:rPr>
          <w:b/>
          <w:bCs/>
        </w:rPr>
        <w:t>7. Расчет обмоточных параметров реле</w:t>
      </w:r>
    </w:p>
    <w:p w:rsidR="006745B9" w:rsidRPr="00D87512" w:rsidRDefault="006745B9" w:rsidP="00D87512">
      <w:pPr>
        <w:spacing w:line="360" w:lineRule="auto"/>
        <w:ind w:firstLine="709"/>
        <w:jc w:val="both"/>
        <w:rPr>
          <w:u w:val="single"/>
        </w:rPr>
      </w:pPr>
    </w:p>
    <w:p w:rsidR="006745B9" w:rsidRPr="00D87512" w:rsidRDefault="006745B9" w:rsidP="00D87512">
      <w:pPr>
        <w:spacing w:line="360" w:lineRule="auto"/>
        <w:ind w:firstLine="709"/>
        <w:jc w:val="both"/>
      </w:pPr>
      <w:r w:rsidRPr="00D87512">
        <w:t>Расчет катушки сводится к определению диаметра провода, числа витков и сопротивления, определению превышения температуры при наиболее неблагоприятных условиях работы и уточнению ее габаритных размеров.</w:t>
      </w:r>
    </w:p>
    <w:p w:rsidR="006745B9" w:rsidRPr="00D87512" w:rsidRDefault="006745B9" w:rsidP="00D87512">
      <w:pPr>
        <w:spacing w:line="360" w:lineRule="auto"/>
        <w:ind w:firstLine="709"/>
        <w:jc w:val="both"/>
      </w:pPr>
      <w:r w:rsidRPr="00D87512">
        <w:t>Найдем длину среднего витка катушки по формуле:</w:t>
      </w:r>
    </w:p>
    <w:p w:rsidR="006745B9" w:rsidRPr="00D87512" w:rsidRDefault="001D2BDA" w:rsidP="00793092">
      <w:pPr>
        <w:spacing w:line="360" w:lineRule="auto"/>
        <w:ind w:firstLine="709"/>
        <w:jc w:val="both"/>
      </w:pPr>
      <w:r>
        <w:rPr>
          <w:position w:val="-24"/>
        </w:rPr>
        <w:pict>
          <v:shape id="_x0000_i1100" type="#_x0000_t75" style="width:90.75pt;height:30.75pt">
            <v:imagedata r:id="rId83" o:title=""/>
          </v:shape>
        </w:pict>
      </w:r>
      <w:r w:rsidR="006745B9" w:rsidRPr="00D87512">
        <w:t>(7.1)</w:t>
      </w:r>
    </w:p>
    <w:p w:rsidR="006745B9" w:rsidRPr="00D87512" w:rsidRDefault="006745B9" w:rsidP="00D87512">
      <w:pPr>
        <w:spacing w:line="360" w:lineRule="auto"/>
        <w:ind w:firstLine="709"/>
        <w:jc w:val="both"/>
      </w:pPr>
      <w:r w:rsidRPr="00D87512">
        <w:t>где</w:t>
      </w:r>
      <w:r w:rsidRPr="00D87512">
        <w:rPr>
          <w:i/>
          <w:iCs/>
          <w:lang w:val="en-US"/>
        </w:rPr>
        <w:t>D</w:t>
      </w:r>
      <w:r w:rsidRPr="00D87512">
        <w:rPr>
          <w:i/>
          <w:iCs/>
          <w:vertAlign w:val="subscript"/>
        </w:rPr>
        <w:t>вн</w:t>
      </w:r>
      <w:r w:rsidRPr="00D87512">
        <w:t xml:space="preserve"> = 9 мм- внутренний диаметр обмотки катушки;</w:t>
      </w:r>
    </w:p>
    <w:p w:rsidR="006745B9" w:rsidRPr="00D87512" w:rsidRDefault="006745B9" w:rsidP="00D87512">
      <w:pPr>
        <w:spacing w:line="360" w:lineRule="auto"/>
        <w:ind w:firstLine="709"/>
        <w:jc w:val="both"/>
      </w:pPr>
      <w:r w:rsidRPr="00D87512">
        <w:rPr>
          <w:i/>
          <w:iCs/>
          <w:lang w:val="en-US"/>
        </w:rPr>
        <w:t>D</w:t>
      </w:r>
      <w:r w:rsidRPr="00D87512">
        <w:rPr>
          <w:i/>
          <w:iCs/>
          <w:vertAlign w:val="subscript"/>
        </w:rPr>
        <w:t>н</w:t>
      </w:r>
      <w:r w:rsidRPr="00D87512">
        <w:t xml:space="preserve"> = 16,25 мм- наружный диаметр обмотки катушки.</w:t>
      </w:r>
    </w:p>
    <w:p w:rsidR="006745B9" w:rsidRPr="00D87512" w:rsidRDefault="001D2BDA" w:rsidP="00793092">
      <w:pPr>
        <w:spacing w:line="360" w:lineRule="auto"/>
        <w:ind w:firstLine="709"/>
        <w:jc w:val="both"/>
      </w:pPr>
      <w:r>
        <w:rPr>
          <w:position w:val="-24"/>
        </w:rPr>
        <w:pict>
          <v:shape id="_x0000_i1101" type="#_x0000_t75" style="width:150pt;height:30.75pt">
            <v:imagedata r:id="rId84" o:title=""/>
          </v:shape>
        </w:pict>
      </w:r>
      <w:r w:rsidR="006745B9" w:rsidRPr="00D87512">
        <w:t>.</w:t>
      </w:r>
    </w:p>
    <w:p w:rsidR="006745B9" w:rsidRPr="00D87512" w:rsidRDefault="006745B9" w:rsidP="00D87512">
      <w:pPr>
        <w:spacing w:line="360" w:lineRule="auto"/>
        <w:ind w:firstLine="709"/>
        <w:jc w:val="both"/>
      </w:pPr>
      <w:r w:rsidRPr="00D87512">
        <w:t>Найдем площадь поперечного сечения провода обмотки:</w:t>
      </w:r>
    </w:p>
    <w:p w:rsidR="006745B9" w:rsidRPr="00D87512" w:rsidRDefault="001D2BDA" w:rsidP="00793092">
      <w:pPr>
        <w:spacing w:line="360" w:lineRule="auto"/>
        <w:ind w:firstLine="709"/>
        <w:jc w:val="both"/>
      </w:pPr>
      <w:r>
        <w:rPr>
          <w:position w:val="-24"/>
        </w:rPr>
        <w:pict>
          <v:shape id="_x0000_i1102" type="#_x0000_t75" style="width:101.25pt;height:35.25pt">
            <v:imagedata r:id="rId85" o:title=""/>
          </v:shape>
        </w:pict>
      </w:r>
      <w:r w:rsidR="006745B9" w:rsidRPr="00D87512">
        <w:t>(9.2)</w:t>
      </w:r>
    </w:p>
    <w:p w:rsidR="006745B9" w:rsidRPr="00D87512" w:rsidRDefault="006745B9" w:rsidP="00D87512">
      <w:pPr>
        <w:spacing w:line="360" w:lineRule="auto"/>
        <w:ind w:firstLine="709"/>
        <w:jc w:val="both"/>
      </w:pPr>
      <w:r w:rsidRPr="00D87512">
        <w:t>где</w:t>
      </w:r>
      <w:r w:rsidR="001D2BDA">
        <w:rPr>
          <w:position w:val="-24"/>
        </w:rPr>
        <w:pict>
          <v:shape id="_x0000_i1103" type="#_x0000_t75" style="width:99pt;height:33pt" fillcolor="window">
            <v:imagedata r:id="rId86" o:title=""/>
          </v:shape>
        </w:pict>
      </w:r>
      <w:r w:rsidRPr="00D87512">
        <w:t>- удельное сопротивление меди при температуре 378º</w:t>
      </w:r>
      <w:r w:rsidRPr="00D87512">
        <w:rPr>
          <w:lang w:val="en-US"/>
        </w:rPr>
        <w:t>K</w:t>
      </w:r>
      <w:r w:rsidRPr="00D87512">
        <w:t>;</w:t>
      </w:r>
    </w:p>
    <w:p w:rsidR="006745B9" w:rsidRPr="00D87512" w:rsidRDefault="006745B9" w:rsidP="00D87512">
      <w:pPr>
        <w:spacing w:line="360" w:lineRule="auto"/>
        <w:ind w:firstLine="709"/>
        <w:jc w:val="both"/>
      </w:pPr>
      <w:r w:rsidRPr="00D87512">
        <w:rPr>
          <w:i/>
          <w:iCs/>
          <w:lang w:val="en-US"/>
        </w:rPr>
        <w:t>U</w:t>
      </w:r>
      <w:r w:rsidRPr="00D87512">
        <w:rPr>
          <w:i/>
          <w:iCs/>
        </w:rPr>
        <w:t>=24 В</w:t>
      </w:r>
      <w:r w:rsidRPr="00D87512">
        <w:t xml:space="preserve"> – рабочее напряжение.</w:t>
      </w:r>
    </w:p>
    <w:p w:rsidR="006745B9" w:rsidRPr="00D87512" w:rsidRDefault="001D2BDA" w:rsidP="00793092">
      <w:pPr>
        <w:spacing w:line="360" w:lineRule="auto"/>
        <w:ind w:firstLine="709"/>
        <w:jc w:val="both"/>
      </w:pPr>
      <w:r>
        <w:rPr>
          <w:position w:val="-24"/>
        </w:rPr>
        <w:pict>
          <v:shape id="_x0000_i1104" type="#_x0000_t75" style="width:221.25pt;height:33pt">
            <v:imagedata r:id="rId87" o:title=""/>
          </v:shape>
        </w:pict>
      </w:r>
    </w:p>
    <w:p w:rsidR="006745B9" w:rsidRPr="00D87512" w:rsidRDefault="006745B9" w:rsidP="00D87512">
      <w:pPr>
        <w:spacing w:line="360" w:lineRule="auto"/>
        <w:ind w:firstLine="709"/>
        <w:jc w:val="both"/>
      </w:pPr>
      <w:r w:rsidRPr="00D87512">
        <w:t>Рассчитаем диаметр провода обмотки по формуле:</w:t>
      </w:r>
    </w:p>
    <w:p w:rsidR="006745B9" w:rsidRPr="00D87512" w:rsidRDefault="001D2BDA" w:rsidP="00793092">
      <w:pPr>
        <w:spacing w:line="360" w:lineRule="auto"/>
        <w:ind w:firstLine="709"/>
        <w:jc w:val="both"/>
      </w:pPr>
      <w:r>
        <w:rPr>
          <w:position w:val="-26"/>
        </w:rPr>
        <w:pict>
          <v:shape id="_x0000_i1105" type="#_x0000_t75" style="width:51.75pt;height:35.25pt">
            <v:imagedata r:id="rId88" o:title=""/>
          </v:shape>
        </w:pict>
      </w:r>
      <w:r w:rsidR="006745B9" w:rsidRPr="00D87512">
        <w:t>(9.3)</w:t>
      </w:r>
    </w:p>
    <w:p w:rsidR="006745B9" w:rsidRPr="00D87512" w:rsidRDefault="001D2BDA" w:rsidP="00793092">
      <w:pPr>
        <w:spacing w:line="360" w:lineRule="auto"/>
        <w:ind w:firstLine="709"/>
        <w:jc w:val="both"/>
      </w:pPr>
      <w:r>
        <w:rPr>
          <w:position w:val="-26"/>
        </w:rPr>
        <w:pict>
          <v:shape id="_x0000_i1106" type="#_x0000_t75" style="width:147.75pt;height:36pt">
            <v:imagedata r:id="rId89" o:title=""/>
          </v:shape>
        </w:pict>
      </w:r>
    </w:p>
    <w:p w:rsidR="006745B9" w:rsidRPr="00D87512" w:rsidRDefault="006745B9" w:rsidP="00D87512">
      <w:pPr>
        <w:spacing w:line="360" w:lineRule="auto"/>
        <w:ind w:firstLine="709"/>
        <w:jc w:val="both"/>
      </w:pPr>
      <w:r w:rsidRPr="00D87512">
        <w:t xml:space="preserve">По справочным данным выбираем ближайший стандартный диаметр провода </w:t>
      </w:r>
      <w:r w:rsidRPr="00D87512">
        <w:rPr>
          <w:i/>
          <w:iCs/>
          <w:lang w:val="en-US"/>
        </w:rPr>
        <w:t>d</w:t>
      </w:r>
      <w:r w:rsidRPr="00D87512">
        <w:rPr>
          <w:i/>
          <w:iCs/>
        </w:rPr>
        <w:t>= 0,063</w:t>
      </w:r>
      <w:r w:rsidR="00D87512" w:rsidRPr="00D87512">
        <w:rPr>
          <w:i/>
          <w:iCs/>
        </w:rPr>
        <w:t xml:space="preserve"> </w:t>
      </w:r>
      <w:r w:rsidRPr="00D87512">
        <w:rPr>
          <w:i/>
          <w:iCs/>
        </w:rPr>
        <w:t>мм</w:t>
      </w:r>
      <w:r w:rsidRPr="00D87512">
        <w:t xml:space="preserve"> и выписываем данные, необходимые для дальнейшего расчета катушки: диаметр провода с изоляцией для ПЭВ-2 </w:t>
      </w:r>
      <w:r w:rsidRPr="00D87512">
        <w:rPr>
          <w:i/>
          <w:iCs/>
          <w:lang w:val="en-US"/>
        </w:rPr>
        <w:t>d</w:t>
      </w:r>
      <w:r w:rsidRPr="00D87512">
        <w:rPr>
          <w:i/>
          <w:iCs/>
          <w:vertAlign w:val="subscript"/>
        </w:rPr>
        <w:t>из</w:t>
      </w:r>
      <w:r w:rsidRPr="00D87512">
        <w:rPr>
          <w:i/>
          <w:iCs/>
        </w:rPr>
        <w:t>= 0,09 мм</w:t>
      </w:r>
      <w:r w:rsidRPr="00D87512">
        <w:t xml:space="preserve">, площадь сечения провода </w:t>
      </w:r>
      <w:r w:rsidRPr="00D87512">
        <w:rPr>
          <w:i/>
          <w:iCs/>
          <w:lang w:val="en-US"/>
        </w:rPr>
        <w:t>q</w:t>
      </w:r>
      <w:r w:rsidRPr="00D87512">
        <w:rPr>
          <w:i/>
          <w:iCs/>
        </w:rPr>
        <w:t>= 0,003957 мм</w:t>
      </w:r>
      <w:r w:rsidRPr="00D87512">
        <w:rPr>
          <w:i/>
          <w:iCs/>
          <w:vertAlign w:val="superscript"/>
        </w:rPr>
        <w:t>2</w:t>
      </w:r>
      <w:r w:rsidRPr="00D87512">
        <w:t>.</w:t>
      </w:r>
    </w:p>
    <w:p w:rsidR="006745B9" w:rsidRPr="00D87512" w:rsidRDefault="006745B9" w:rsidP="00D87512">
      <w:pPr>
        <w:spacing w:line="360" w:lineRule="auto"/>
        <w:ind w:firstLine="709"/>
        <w:jc w:val="both"/>
      </w:pPr>
      <w:r w:rsidRPr="00D87512">
        <w:t>Найдем необходимое число витков катушки:</w:t>
      </w:r>
    </w:p>
    <w:p w:rsidR="006745B9" w:rsidRPr="00D87512" w:rsidRDefault="001D2BDA" w:rsidP="00793092">
      <w:pPr>
        <w:spacing w:line="360" w:lineRule="auto"/>
        <w:ind w:firstLine="709"/>
        <w:jc w:val="both"/>
      </w:pPr>
      <w:r>
        <w:rPr>
          <w:position w:val="-28"/>
        </w:rPr>
        <w:pict>
          <v:shape id="_x0000_i1107" type="#_x0000_t75" style="width:72.75pt;height:33pt">
            <v:imagedata r:id="rId90" o:title=""/>
          </v:shape>
        </w:pict>
      </w:r>
      <w:r w:rsidR="006745B9" w:rsidRPr="00D87512">
        <w:t>(</w:t>
      </w:r>
      <w:r w:rsidR="00F22A9C" w:rsidRPr="00D87512">
        <w:t>7</w:t>
      </w:r>
      <w:r w:rsidR="006745B9" w:rsidRPr="00D87512">
        <w:t>.4)</w:t>
      </w:r>
    </w:p>
    <w:p w:rsidR="006745B9" w:rsidRPr="00D87512" w:rsidRDefault="006745B9" w:rsidP="00793092">
      <w:pPr>
        <w:spacing w:line="360" w:lineRule="auto"/>
        <w:ind w:firstLine="709"/>
        <w:jc w:val="both"/>
      </w:pPr>
      <w:r w:rsidRPr="00D87512">
        <w:t>где</w:t>
      </w:r>
      <w:r w:rsidRPr="00D87512">
        <w:rPr>
          <w:i/>
          <w:iCs/>
          <w:lang w:val="en-US"/>
        </w:rPr>
        <w:t>l</w:t>
      </w:r>
      <w:r w:rsidRPr="00D87512">
        <w:rPr>
          <w:i/>
          <w:iCs/>
          <w:vertAlign w:val="subscript"/>
        </w:rPr>
        <w:t>к</w:t>
      </w:r>
      <w:r w:rsidRPr="00D87512">
        <w:rPr>
          <w:i/>
          <w:iCs/>
        </w:rPr>
        <w:t>=</w:t>
      </w:r>
      <w:r w:rsidR="00F22A9C" w:rsidRPr="00D87512">
        <w:rPr>
          <w:i/>
          <w:iCs/>
        </w:rPr>
        <w:t xml:space="preserve"> 3</w:t>
      </w:r>
      <w:r w:rsidRPr="00D87512">
        <w:rPr>
          <w:i/>
          <w:iCs/>
        </w:rPr>
        <w:t xml:space="preserve"> мм</w:t>
      </w:r>
      <w:r w:rsidRPr="00D87512">
        <w:t>- длина обмотки,</w:t>
      </w:r>
    </w:p>
    <w:p w:rsidR="006745B9" w:rsidRPr="00D87512" w:rsidRDefault="006745B9" w:rsidP="00793092">
      <w:pPr>
        <w:spacing w:line="360" w:lineRule="auto"/>
        <w:ind w:firstLine="709"/>
        <w:jc w:val="both"/>
      </w:pPr>
      <w:r w:rsidRPr="00D87512">
        <w:rPr>
          <w:i/>
          <w:iCs/>
          <w:lang w:val="en-US"/>
        </w:rPr>
        <w:t>H</w:t>
      </w:r>
      <w:r w:rsidRPr="00D87512">
        <w:rPr>
          <w:i/>
          <w:iCs/>
          <w:vertAlign w:val="subscript"/>
        </w:rPr>
        <w:t>к</w:t>
      </w:r>
      <w:r w:rsidRPr="00D87512">
        <w:rPr>
          <w:i/>
          <w:iCs/>
        </w:rPr>
        <w:t>=</w:t>
      </w:r>
      <w:r w:rsidR="00F22A9C" w:rsidRPr="00D87512">
        <w:rPr>
          <w:i/>
          <w:iCs/>
        </w:rPr>
        <w:t xml:space="preserve"> 36</w:t>
      </w:r>
      <w:r w:rsidRPr="00D87512">
        <w:rPr>
          <w:i/>
          <w:iCs/>
        </w:rPr>
        <w:t xml:space="preserve"> мм</w:t>
      </w:r>
      <w:r w:rsidRPr="00D87512">
        <w:t>- толщина обмотки,</w:t>
      </w:r>
    </w:p>
    <w:p w:rsidR="006745B9" w:rsidRPr="00D87512" w:rsidRDefault="006745B9" w:rsidP="00793092">
      <w:pPr>
        <w:spacing w:line="360" w:lineRule="auto"/>
        <w:ind w:firstLine="709"/>
        <w:jc w:val="both"/>
      </w:pPr>
      <w:r w:rsidRPr="00D87512">
        <w:rPr>
          <w:i/>
          <w:iCs/>
          <w:lang w:val="en-US"/>
        </w:rPr>
        <w:t>f</w:t>
      </w:r>
      <w:r w:rsidRPr="00D87512">
        <w:rPr>
          <w:i/>
          <w:iCs/>
          <w:vertAlign w:val="subscript"/>
        </w:rPr>
        <w:t>к</w:t>
      </w:r>
      <w:r w:rsidRPr="00D87512">
        <w:t>- коэффициент заполнения катушки.</w:t>
      </w:r>
    </w:p>
    <w:p w:rsidR="006745B9" w:rsidRPr="00D87512" w:rsidRDefault="001D2BDA" w:rsidP="00793092">
      <w:pPr>
        <w:spacing w:line="360" w:lineRule="auto"/>
        <w:ind w:firstLine="709"/>
        <w:jc w:val="both"/>
      </w:pPr>
      <w:r>
        <w:rPr>
          <w:position w:val="-32"/>
        </w:rPr>
        <w:pict>
          <v:shape id="_x0000_i1108" type="#_x0000_t75" style="width:81pt;height:36.75pt">
            <v:imagedata r:id="rId91" o:title=""/>
          </v:shape>
        </w:pict>
      </w:r>
      <w:r w:rsidR="006745B9" w:rsidRPr="00D87512">
        <w:t>(</w:t>
      </w:r>
      <w:r w:rsidR="00F22A9C" w:rsidRPr="00D87512">
        <w:t>7</w:t>
      </w:r>
      <w:r w:rsidR="006745B9" w:rsidRPr="00D87512">
        <w:t>.5)</w:t>
      </w:r>
    </w:p>
    <w:p w:rsidR="006745B9" w:rsidRPr="00D87512" w:rsidRDefault="006745B9" w:rsidP="00793092">
      <w:pPr>
        <w:spacing w:line="360" w:lineRule="auto"/>
        <w:ind w:firstLine="709"/>
        <w:jc w:val="both"/>
      </w:pPr>
      <w:r w:rsidRPr="00D87512">
        <w:t>где</w:t>
      </w:r>
      <w:r w:rsidRPr="00D87512">
        <w:rPr>
          <w:i/>
          <w:iCs/>
          <w:lang w:val="en-US"/>
        </w:rPr>
        <w:t>K</w:t>
      </w:r>
      <w:r w:rsidRPr="00D87512">
        <w:rPr>
          <w:i/>
          <w:iCs/>
          <w:vertAlign w:val="subscript"/>
        </w:rPr>
        <w:t>у</w:t>
      </w:r>
      <w:r w:rsidRPr="00D87512">
        <w:rPr>
          <w:i/>
          <w:iCs/>
        </w:rPr>
        <w:t>=0.95</w:t>
      </w:r>
      <w:r w:rsidRPr="00D87512">
        <w:t>- коэффициент укладки, зависящий от способа намотки и марки провода.</w:t>
      </w:r>
    </w:p>
    <w:p w:rsidR="006745B9" w:rsidRPr="00D87512" w:rsidRDefault="001D2BDA" w:rsidP="00793092">
      <w:pPr>
        <w:spacing w:line="360" w:lineRule="auto"/>
        <w:ind w:firstLine="709"/>
        <w:jc w:val="both"/>
      </w:pPr>
      <w:r>
        <w:rPr>
          <w:position w:val="-24"/>
        </w:rPr>
        <w:pict>
          <v:shape id="_x0000_i1109" type="#_x0000_t75" style="width:2in;height:33pt">
            <v:imagedata r:id="rId92" o:title=""/>
          </v:shape>
        </w:pict>
      </w:r>
    </w:p>
    <w:p w:rsidR="006745B9" w:rsidRPr="00D87512" w:rsidRDefault="006745B9" w:rsidP="00793092">
      <w:pPr>
        <w:spacing w:line="360" w:lineRule="auto"/>
        <w:ind w:firstLine="709"/>
        <w:jc w:val="both"/>
      </w:pPr>
      <w:r w:rsidRPr="00D87512">
        <w:t>По формуле (</w:t>
      </w:r>
      <w:r w:rsidR="00F22A9C" w:rsidRPr="00D87512">
        <w:t>7</w:t>
      </w:r>
      <w:r w:rsidRPr="00D87512">
        <w:t>.4) рассчитаем количество витков:</w:t>
      </w:r>
    </w:p>
    <w:p w:rsidR="006745B9" w:rsidRPr="00D87512" w:rsidRDefault="001D2BDA" w:rsidP="00793092">
      <w:pPr>
        <w:spacing w:line="360" w:lineRule="auto"/>
        <w:ind w:firstLine="709"/>
        <w:jc w:val="both"/>
      </w:pPr>
      <w:r>
        <w:rPr>
          <w:position w:val="-24"/>
        </w:rPr>
        <w:pict>
          <v:shape id="_x0000_i1110" type="#_x0000_t75" style="width:179.25pt;height:33pt">
            <v:imagedata r:id="rId93" o:title=""/>
          </v:shape>
        </w:pict>
      </w:r>
      <w:r w:rsidR="006745B9" w:rsidRPr="00D87512">
        <w:t>.</w:t>
      </w:r>
    </w:p>
    <w:p w:rsidR="006745B9" w:rsidRPr="00D87512" w:rsidRDefault="006745B9" w:rsidP="00793092">
      <w:pPr>
        <w:spacing w:line="360" w:lineRule="auto"/>
        <w:ind w:firstLine="709"/>
        <w:jc w:val="both"/>
      </w:pPr>
      <w:r w:rsidRPr="00D87512">
        <w:t>Вычислим сопротивление катушки по формуле при температуре 378º</w:t>
      </w:r>
      <w:r w:rsidRPr="00D87512">
        <w:rPr>
          <w:lang w:val="en-US"/>
        </w:rPr>
        <w:t>K</w:t>
      </w:r>
      <w:r w:rsidRPr="00D87512">
        <w:t>:</w:t>
      </w:r>
    </w:p>
    <w:p w:rsidR="006745B9" w:rsidRPr="00D87512" w:rsidRDefault="001D2BDA" w:rsidP="00793092">
      <w:pPr>
        <w:spacing w:line="360" w:lineRule="auto"/>
        <w:ind w:firstLine="709"/>
        <w:jc w:val="both"/>
      </w:pPr>
      <w:r>
        <w:rPr>
          <w:position w:val="-28"/>
        </w:rPr>
        <w:pict>
          <v:shape id="_x0000_i1111" type="#_x0000_t75" style="width:65.25pt;height:35.25pt">
            <v:imagedata r:id="rId94" o:title=""/>
          </v:shape>
        </w:pict>
      </w:r>
      <w:r w:rsidR="006745B9" w:rsidRPr="00D87512">
        <w:t>(</w:t>
      </w:r>
      <w:r w:rsidR="00F22A9C" w:rsidRPr="00D87512">
        <w:t>7</w:t>
      </w:r>
      <w:r w:rsidR="006745B9" w:rsidRPr="00D87512">
        <w:t>.6)</w:t>
      </w:r>
    </w:p>
    <w:p w:rsidR="006745B9" w:rsidRPr="00D87512" w:rsidRDefault="001D2BDA" w:rsidP="00793092">
      <w:pPr>
        <w:spacing w:line="360" w:lineRule="auto"/>
        <w:ind w:firstLine="709"/>
        <w:jc w:val="both"/>
      </w:pPr>
      <w:r>
        <w:rPr>
          <w:position w:val="-24"/>
        </w:rPr>
        <w:pict>
          <v:shape id="_x0000_i1112" type="#_x0000_t75" style="width:213pt;height:33pt">
            <v:imagedata r:id="rId95" o:title=""/>
          </v:shape>
        </w:pict>
      </w:r>
      <w:r w:rsidR="006745B9" w:rsidRPr="00D87512">
        <w:t>.</w:t>
      </w:r>
    </w:p>
    <w:p w:rsidR="006745B9" w:rsidRPr="00D87512" w:rsidRDefault="006745B9" w:rsidP="00793092">
      <w:pPr>
        <w:spacing w:line="360" w:lineRule="auto"/>
        <w:ind w:firstLine="709"/>
        <w:jc w:val="both"/>
      </w:pPr>
      <w:r w:rsidRPr="00D87512">
        <w:t>Определим ток в витках по формуле:</w:t>
      </w:r>
    </w:p>
    <w:p w:rsidR="006745B9" w:rsidRPr="00D87512" w:rsidRDefault="001D2BDA" w:rsidP="00793092">
      <w:pPr>
        <w:spacing w:line="360" w:lineRule="auto"/>
        <w:ind w:firstLine="709"/>
        <w:jc w:val="both"/>
      </w:pPr>
      <w:r>
        <w:rPr>
          <w:position w:val="-24"/>
        </w:rPr>
        <w:pict>
          <v:shape id="_x0000_i1113" type="#_x0000_t75" style="width:33pt;height:30.75pt">
            <v:imagedata r:id="rId96" o:title=""/>
          </v:shape>
        </w:pict>
      </w:r>
      <w:r w:rsidR="006745B9" w:rsidRPr="00D87512">
        <w:t>(</w:t>
      </w:r>
      <w:r w:rsidR="00F22A9C" w:rsidRPr="00D87512">
        <w:t>7.7</w:t>
      </w:r>
      <w:r w:rsidR="006745B9" w:rsidRPr="00D87512">
        <w:t>)</w:t>
      </w:r>
    </w:p>
    <w:p w:rsidR="006745B9" w:rsidRPr="00D87512" w:rsidRDefault="001D2BDA" w:rsidP="00793092">
      <w:pPr>
        <w:spacing w:line="360" w:lineRule="auto"/>
        <w:ind w:firstLine="709"/>
        <w:jc w:val="both"/>
      </w:pPr>
      <w:r>
        <w:rPr>
          <w:position w:val="-24"/>
        </w:rPr>
        <w:pict>
          <v:shape id="_x0000_i1114" type="#_x0000_t75" style="width:101.25pt;height:30.75pt">
            <v:imagedata r:id="rId97" o:title=""/>
          </v:shape>
        </w:pict>
      </w:r>
    </w:p>
    <w:p w:rsidR="00F22A9C" w:rsidRPr="00D87512" w:rsidRDefault="00F22A9C" w:rsidP="00793092">
      <w:pPr>
        <w:spacing w:line="360" w:lineRule="auto"/>
        <w:ind w:firstLine="709"/>
        <w:jc w:val="both"/>
      </w:pPr>
      <w:r w:rsidRPr="00D87512">
        <w:t>Сделаем проверку проведенных расчетов по следующим формулам:</w:t>
      </w:r>
    </w:p>
    <w:p w:rsidR="00F22A9C" w:rsidRPr="00D87512" w:rsidRDefault="001D2BDA" w:rsidP="00793092">
      <w:pPr>
        <w:spacing w:line="360" w:lineRule="auto"/>
        <w:ind w:firstLine="709"/>
        <w:jc w:val="both"/>
      </w:pPr>
      <w:r>
        <w:rPr>
          <w:position w:val="-14"/>
        </w:rPr>
        <w:pict>
          <v:shape id="_x0000_i1115" type="#_x0000_t75" style="width:53.25pt;height:18.75pt" fillcolor="window">
            <v:imagedata r:id="rId98" o:title=""/>
          </v:shape>
        </w:pict>
      </w:r>
      <w:r w:rsidR="00F22A9C" w:rsidRPr="00D87512">
        <w:t>,(7.8)</w:t>
      </w:r>
    </w:p>
    <w:p w:rsidR="00F22A9C" w:rsidRPr="00D87512" w:rsidRDefault="001D2BDA" w:rsidP="00793092">
      <w:pPr>
        <w:spacing w:line="360" w:lineRule="auto"/>
        <w:ind w:firstLine="709"/>
        <w:jc w:val="both"/>
      </w:pPr>
      <w:r>
        <w:rPr>
          <w:position w:val="-14"/>
        </w:rPr>
        <w:pict>
          <v:shape id="_x0000_i1116" type="#_x0000_t75" style="width:129pt;height:18.75pt" fillcolor="window">
            <v:imagedata r:id="rId99" o:title=""/>
          </v:shape>
        </w:pict>
      </w:r>
      <w:r w:rsidR="00F22A9C" w:rsidRPr="00D87512">
        <w:t>.</w:t>
      </w:r>
    </w:p>
    <w:p w:rsidR="00F22A9C" w:rsidRPr="00D87512" w:rsidRDefault="00F22A9C" w:rsidP="00793092">
      <w:pPr>
        <w:spacing w:line="360" w:lineRule="auto"/>
        <w:ind w:firstLine="709"/>
        <w:jc w:val="both"/>
      </w:pPr>
      <w:r w:rsidRPr="00D87512">
        <w:t xml:space="preserve"> Вычисленная сила в 2,5 раза больше найденной по графику, т.к. значение </w:t>
      </w:r>
      <w:r w:rsidRPr="00D87512">
        <w:rPr>
          <w:i/>
          <w:iCs/>
          <w:lang w:val="en-US"/>
        </w:rPr>
        <w:t>F</w:t>
      </w:r>
      <w:r w:rsidRPr="00D87512">
        <w:rPr>
          <w:i/>
          <w:iCs/>
          <w:vertAlign w:val="subscript"/>
        </w:rPr>
        <w:t>кр</w:t>
      </w:r>
      <w:r w:rsidRPr="00D87512">
        <w:rPr>
          <w:i/>
          <w:iCs/>
        </w:rPr>
        <w:t xml:space="preserve"> </w:t>
      </w:r>
      <w:r w:rsidRPr="00D87512">
        <w:t>взято с запасом. Следовательно, вычисления выполнены правильно.</w:t>
      </w:r>
    </w:p>
    <w:p w:rsidR="006745B9" w:rsidRPr="00D87512" w:rsidRDefault="006745B9" w:rsidP="00793092">
      <w:pPr>
        <w:spacing w:line="360" w:lineRule="auto"/>
        <w:ind w:firstLine="709"/>
        <w:jc w:val="both"/>
      </w:pPr>
      <w:r w:rsidRPr="00D87512">
        <w:t>Вычислим мощность, потребляемую катушкой:</w:t>
      </w:r>
    </w:p>
    <w:p w:rsidR="006745B9" w:rsidRPr="00D87512" w:rsidRDefault="001D2BDA" w:rsidP="00793092">
      <w:pPr>
        <w:spacing w:line="360" w:lineRule="auto"/>
        <w:ind w:firstLine="709"/>
        <w:jc w:val="both"/>
      </w:pPr>
      <w:r>
        <w:rPr>
          <w:position w:val="-24"/>
        </w:rPr>
        <w:pict>
          <v:shape id="_x0000_i1117" type="#_x0000_t75" style="width:39.75pt;height:33pt">
            <v:imagedata r:id="rId100" o:title=""/>
          </v:shape>
        </w:pict>
      </w:r>
      <w:r w:rsidR="006745B9" w:rsidRPr="00D87512">
        <w:t>(</w:t>
      </w:r>
      <w:r w:rsidR="00F22A9C" w:rsidRPr="00D87512">
        <w:t>7.9</w:t>
      </w:r>
      <w:r w:rsidR="006745B9" w:rsidRPr="00D87512">
        <w:t>)</w:t>
      </w:r>
    </w:p>
    <w:p w:rsidR="006745B9" w:rsidRPr="00D87512" w:rsidRDefault="001D2BDA" w:rsidP="00793092">
      <w:pPr>
        <w:spacing w:line="360" w:lineRule="auto"/>
        <w:ind w:firstLine="709"/>
        <w:jc w:val="both"/>
      </w:pPr>
      <w:r>
        <w:rPr>
          <w:position w:val="-24"/>
        </w:rPr>
        <w:pict>
          <v:shape id="_x0000_i1118" type="#_x0000_t75" style="width:111pt;height:33pt">
            <v:imagedata r:id="rId101" o:title=""/>
          </v:shape>
        </w:pict>
      </w:r>
    </w:p>
    <w:p w:rsidR="006745B9" w:rsidRPr="00D87512" w:rsidRDefault="006745B9" w:rsidP="00793092">
      <w:pPr>
        <w:spacing w:line="360" w:lineRule="auto"/>
        <w:ind w:firstLine="709"/>
        <w:jc w:val="both"/>
      </w:pPr>
      <w:r w:rsidRPr="00D87512">
        <w:t>Рассчитаем температуру перегрева обмотки катушки:</w:t>
      </w:r>
    </w:p>
    <w:p w:rsidR="006745B9" w:rsidRPr="00D87512" w:rsidRDefault="001D2BDA" w:rsidP="00793092">
      <w:pPr>
        <w:spacing w:line="360" w:lineRule="auto"/>
        <w:ind w:firstLine="709"/>
        <w:jc w:val="both"/>
      </w:pPr>
      <w:r>
        <w:rPr>
          <w:position w:val="-28"/>
        </w:rPr>
        <w:pict>
          <v:shape id="_x0000_i1119" type="#_x0000_t75" style="width:45pt;height:33pt">
            <v:imagedata r:id="rId102" o:title=""/>
          </v:shape>
        </w:pict>
      </w:r>
      <w:r w:rsidR="006745B9" w:rsidRPr="00D87512">
        <w:t>(</w:t>
      </w:r>
      <w:r w:rsidR="00F22A9C" w:rsidRPr="00D87512">
        <w:t>7.10</w:t>
      </w:r>
      <w:r w:rsidR="006745B9" w:rsidRPr="00D87512">
        <w:t>)</w:t>
      </w:r>
    </w:p>
    <w:p w:rsidR="006745B9" w:rsidRPr="00D87512" w:rsidRDefault="006745B9" w:rsidP="00D87512">
      <w:pPr>
        <w:spacing w:line="360" w:lineRule="auto"/>
        <w:ind w:firstLine="709"/>
        <w:jc w:val="both"/>
      </w:pPr>
      <w:r w:rsidRPr="00D87512">
        <w:t>где</w:t>
      </w:r>
      <w:r w:rsidR="001D2BDA">
        <w:rPr>
          <w:position w:val="-24"/>
        </w:rPr>
        <w:pict>
          <v:shape id="_x0000_i1120" type="#_x0000_t75" style="width:69pt;height:30.75pt">
            <v:imagedata r:id="rId103" o:title=""/>
          </v:shape>
        </w:pict>
      </w:r>
      <w:r w:rsidRPr="00D87512">
        <w:t xml:space="preserve"> - коэффициент теплопроводности,</w:t>
      </w:r>
    </w:p>
    <w:p w:rsidR="006745B9" w:rsidRPr="00D87512" w:rsidRDefault="006745B9" w:rsidP="00D87512">
      <w:pPr>
        <w:spacing w:line="360" w:lineRule="auto"/>
        <w:ind w:firstLine="709"/>
        <w:jc w:val="both"/>
      </w:pPr>
      <w:r w:rsidRPr="00D87512">
        <w:rPr>
          <w:i/>
          <w:iCs/>
          <w:lang w:val="en-US"/>
        </w:rPr>
        <w:t>S</w:t>
      </w:r>
      <w:r w:rsidRPr="00D87512">
        <w:t>- площадь поверхности катушки.</w:t>
      </w:r>
    </w:p>
    <w:p w:rsidR="006745B9" w:rsidRPr="00D87512" w:rsidRDefault="006745B9" w:rsidP="00D87512">
      <w:pPr>
        <w:spacing w:line="360" w:lineRule="auto"/>
        <w:ind w:firstLine="709"/>
        <w:jc w:val="both"/>
      </w:pPr>
      <w:r w:rsidRPr="00D87512">
        <w:t>Площадь поверхности сердечника катушки вычисляется по формуле (</w:t>
      </w:r>
      <w:r w:rsidR="00F22A9C" w:rsidRPr="00D87512">
        <w:t>7.11</w:t>
      </w:r>
      <w:r w:rsidRPr="00D87512">
        <w:t>):</w:t>
      </w:r>
    </w:p>
    <w:p w:rsidR="006745B9" w:rsidRPr="00D87512" w:rsidRDefault="001D2BDA" w:rsidP="00793092">
      <w:pPr>
        <w:spacing w:line="360" w:lineRule="auto"/>
        <w:ind w:firstLine="709"/>
        <w:jc w:val="both"/>
      </w:pPr>
      <w:r>
        <w:rPr>
          <w:position w:val="-12"/>
        </w:rPr>
        <w:pict>
          <v:shape id="_x0000_i1121" type="#_x0000_t75" style="width:69pt;height:18pt">
            <v:imagedata r:id="rId104" o:title=""/>
          </v:shape>
        </w:pict>
      </w:r>
      <w:r w:rsidR="006745B9" w:rsidRPr="00D87512">
        <w:t>(</w:t>
      </w:r>
      <w:r w:rsidR="00F22A9C" w:rsidRPr="00D87512">
        <w:t>7.11</w:t>
      </w:r>
      <w:r w:rsidR="006745B9" w:rsidRPr="00D87512">
        <w:t>)</w:t>
      </w:r>
    </w:p>
    <w:p w:rsidR="006745B9" w:rsidRPr="00D87512" w:rsidRDefault="001D2BDA" w:rsidP="00793092">
      <w:pPr>
        <w:spacing w:line="360" w:lineRule="auto"/>
        <w:ind w:firstLine="709"/>
        <w:jc w:val="both"/>
      </w:pPr>
      <w:r>
        <w:rPr>
          <w:position w:val="-10"/>
        </w:rPr>
        <w:pict>
          <v:shape id="_x0000_i1122" type="#_x0000_t75" style="width:204pt;height:18pt">
            <v:imagedata r:id="rId105" o:title=""/>
          </v:shape>
        </w:pict>
      </w:r>
    </w:p>
    <w:p w:rsidR="006745B9" w:rsidRPr="00D87512" w:rsidRDefault="006745B9" w:rsidP="00793092">
      <w:pPr>
        <w:spacing w:line="360" w:lineRule="auto"/>
        <w:ind w:firstLine="709"/>
        <w:jc w:val="both"/>
      </w:pPr>
      <w:r w:rsidRPr="00D87512">
        <w:t>Подставим значение площади в формулу (</w:t>
      </w:r>
      <w:r w:rsidR="00F22A9C" w:rsidRPr="00D87512">
        <w:t>7.10</w:t>
      </w:r>
      <w:r w:rsidRPr="00D87512">
        <w:t>) и найдем температуру перегрева катушки:</w:t>
      </w:r>
    </w:p>
    <w:p w:rsidR="006745B9" w:rsidRPr="00D87512" w:rsidRDefault="001D2BDA" w:rsidP="00793092">
      <w:pPr>
        <w:spacing w:line="360" w:lineRule="auto"/>
        <w:ind w:firstLine="709"/>
        <w:jc w:val="both"/>
      </w:pPr>
      <w:r>
        <w:rPr>
          <w:position w:val="-28"/>
        </w:rPr>
        <w:pict>
          <v:shape id="_x0000_i1123" type="#_x0000_t75" style="width:150pt;height:33pt" fillcolor="window">
            <v:imagedata r:id="rId106" o:title=""/>
          </v:shape>
        </w:pict>
      </w:r>
    </w:p>
    <w:p w:rsidR="006745B9" w:rsidRPr="00D87512" w:rsidRDefault="006745B9" w:rsidP="00793092">
      <w:pPr>
        <w:spacing w:line="360" w:lineRule="auto"/>
        <w:ind w:firstLine="709"/>
        <w:jc w:val="both"/>
      </w:pPr>
      <w:r w:rsidRPr="00D87512">
        <w:t>Найдем максимальную температуру катушки:</w:t>
      </w:r>
    </w:p>
    <w:p w:rsidR="006745B9" w:rsidRPr="00D87512" w:rsidRDefault="001D2BDA" w:rsidP="00793092">
      <w:pPr>
        <w:spacing w:line="360" w:lineRule="auto"/>
        <w:ind w:firstLine="709"/>
        <w:jc w:val="both"/>
      </w:pPr>
      <w:r>
        <w:rPr>
          <w:position w:val="-12"/>
        </w:rPr>
        <w:pict>
          <v:shape id="_x0000_i1124" type="#_x0000_t75" style="width:57pt;height:18pt">
            <v:imagedata r:id="rId107" o:title=""/>
          </v:shape>
        </w:pict>
      </w:r>
      <w:r w:rsidR="006745B9" w:rsidRPr="00D87512">
        <w:t>(</w:t>
      </w:r>
      <w:r w:rsidR="00F22A9C" w:rsidRPr="00D87512">
        <w:t>7.12</w:t>
      </w:r>
      <w:r w:rsidR="006745B9" w:rsidRPr="00D87512">
        <w:t>)</w:t>
      </w:r>
    </w:p>
    <w:p w:rsidR="006745B9" w:rsidRPr="00D87512" w:rsidRDefault="006745B9" w:rsidP="00793092">
      <w:pPr>
        <w:spacing w:line="360" w:lineRule="auto"/>
        <w:ind w:firstLine="709"/>
        <w:jc w:val="both"/>
      </w:pPr>
      <w:r w:rsidRPr="00D87512">
        <w:t>где</w:t>
      </w:r>
      <w:r w:rsidR="001D2BDA">
        <w:rPr>
          <w:position w:val="-12"/>
        </w:rPr>
        <w:pict>
          <v:shape id="_x0000_i1125" type="#_x0000_t75" style="width:56.25pt;height:18pt">
            <v:imagedata r:id="rId108" o:title=""/>
          </v:shape>
        </w:pict>
      </w:r>
      <w:r w:rsidRPr="00D87512">
        <w:t xml:space="preserve"> - максимальная температура окружающей среды.</w:t>
      </w:r>
    </w:p>
    <w:p w:rsidR="006745B9" w:rsidRPr="00D87512" w:rsidRDefault="006745B9" w:rsidP="00793092">
      <w:pPr>
        <w:spacing w:line="360" w:lineRule="auto"/>
        <w:ind w:firstLine="709"/>
        <w:jc w:val="both"/>
      </w:pPr>
      <w:r w:rsidRPr="00D87512">
        <w:t>Подставив в формулу (</w:t>
      </w:r>
      <w:r w:rsidR="00F22A9C" w:rsidRPr="00D87512">
        <w:t>7.12</w:t>
      </w:r>
      <w:r w:rsidRPr="00D87512">
        <w:t>) значения получим:</w:t>
      </w:r>
    </w:p>
    <w:p w:rsidR="006745B9" w:rsidRPr="00D87512" w:rsidRDefault="001D2BDA" w:rsidP="00793092">
      <w:pPr>
        <w:spacing w:line="360" w:lineRule="auto"/>
        <w:ind w:firstLine="709"/>
        <w:jc w:val="both"/>
        <w:rPr>
          <w:lang w:val="en-US"/>
        </w:rPr>
      </w:pPr>
      <w:r>
        <w:rPr>
          <w:position w:val="-10"/>
        </w:rPr>
        <w:pict>
          <v:shape id="_x0000_i1126" type="#_x0000_t75" style="width:141.75pt;height:17.25pt" fillcolor="window">
            <v:imagedata r:id="rId109" o:title=""/>
          </v:shape>
        </w:pict>
      </w:r>
    </w:p>
    <w:p w:rsidR="00C223B1" w:rsidRDefault="006745B9" w:rsidP="00D87512">
      <w:pPr>
        <w:spacing w:line="360" w:lineRule="auto"/>
        <w:ind w:firstLine="709"/>
        <w:jc w:val="both"/>
      </w:pPr>
      <w:r w:rsidRPr="00D87512">
        <w:t>Для намотки катушки был выбран медный намоточный провод марки ПЭВ-2, изоляция которого относится к классу А. Для этого класса изоляции допустимой является температура 378º</w:t>
      </w:r>
      <w:r w:rsidRPr="00D87512">
        <w:rPr>
          <w:lang w:val="en-US"/>
        </w:rPr>
        <w:t>K</w:t>
      </w:r>
      <w:r w:rsidRPr="00D87512">
        <w:t>. Полученная температура ниже допустимой – следовательно катушка реле будет работать нормально.</w:t>
      </w:r>
    </w:p>
    <w:p w:rsidR="00CB30BF" w:rsidRPr="00C223B1" w:rsidRDefault="00C223B1" w:rsidP="00C223B1">
      <w:pPr>
        <w:spacing w:line="360" w:lineRule="auto"/>
        <w:ind w:firstLine="709"/>
        <w:jc w:val="center"/>
        <w:rPr>
          <w:b/>
          <w:bCs/>
        </w:rPr>
      </w:pPr>
      <w:r>
        <w:br w:type="page"/>
      </w:r>
      <w:r w:rsidRPr="00C223B1">
        <w:rPr>
          <w:b/>
          <w:bCs/>
        </w:rPr>
        <w:t>Вывод</w:t>
      </w:r>
    </w:p>
    <w:p w:rsidR="00CB30BF" w:rsidRPr="00D87512" w:rsidRDefault="00CB30BF" w:rsidP="00D87512">
      <w:pPr>
        <w:spacing w:line="360" w:lineRule="auto"/>
        <w:ind w:firstLine="709"/>
        <w:jc w:val="both"/>
      </w:pPr>
    </w:p>
    <w:p w:rsidR="00C223B1" w:rsidRDefault="00CB30BF" w:rsidP="00D87512">
      <w:pPr>
        <w:spacing w:line="360" w:lineRule="auto"/>
        <w:ind w:firstLine="709"/>
        <w:jc w:val="both"/>
      </w:pPr>
      <w:r w:rsidRPr="00D87512">
        <w:t>В данном курсовом проекте был произведен расчет реле постоянного тока типа РС52. Были рассчитаны и построены кривые намагничивания, тяговая характеристика. Также была рассчитана обмотка катушки реле и максимальная температура, до которой она может нагреваться в процессе работы.</w:t>
      </w:r>
    </w:p>
    <w:p w:rsidR="003E15C9" w:rsidRPr="00C223B1" w:rsidRDefault="00C223B1" w:rsidP="00C223B1">
      <w:pPr>
        <w:spacing w:line="360" w:lineRule="auto"/>
        <w:ind w:firstLine="709"/>
        <w:jc w:val="center"/>
        <w:rPr>
          <w:b/>
          <w:bCs/>
        </w:rPr>
      </w:pPr>
      <w:r>
        <w:br w:type="page"/>
      </w:r>
      <w:r>
        <w:rPr>
          <w:b/>
          <w:bCs/>
        </w:rPr>
        <w:t>Список литературы</w:t>
      </w:r>
    </w:p>
    <w:p w:rsidR="003E15C9" w:rsidRPr="00D87512" w:rsidRDefault="003E15C9" w:rsidP="00D87512">
      <w:pPr>
        <w:spacing w:line="360" w:lineRule="auto"/>
        <w:ind w:firstLine="709"/>
        <w:jc w:val="both"/>
      </w:pPr>
    </w:p>
    <w:p w:rsidR="003E15C9" w:rsidRPr="00D87512" w:rsidRDefault="003E15C9" w:rsidP="00C223B1">
      <w:pPr>
        <w:numPr>
          <w:ilvl w:val="0"/>
          <w:numId w:val="13"/>
        </w:numPr>
        <w:tabs>
          <w:tab w:val="clear" w:pos="1429"/>
          <w:tab w:val="num" w:pos="1080"/>
        </w:tabs>
        <w:spacing w:line="360" w:lineRule="auto"/>
        <w:ind w:left="0" w:firstLine="720"/>
        <w:jc w:val="both"/>
      </w:pPr>
      <w:r w:rsidRPr="00D87512">
        <w:t xml:space="preserve">Жукова Г.А., Жуков В.П. Курсовое и дипломное проектирование по низковольтным электрическим аппаратам: Учеб. Пособие для техникумов. –М.: Высш. шк., 1987. </w:t>
      </w:r>
    </w:p>
    <w:p w:rsidR="003E15C9" w:rsidRPr="00D87512" w:rsidRDefault="003E15C9" w:rsidP="00C223B1">
      <w:pPr>
        <w:numPr>
          <w:ilvl w:val="0"/>
          <w:numId w:val="13"/>
        </w:numPr>
        <w:tabs>
          <w:tab w:val="clear" w:pos="1429"/>
          <w:tab w:val="num" w:pos="1080"/>
        </w:tabs>
        <w:spacing w:line="360" w:lineRule="auto"/>
        <w:ind w:left="0" w:firstLine="720"/>
        <w:jc w:val="both"/>
      </w:pPr>
      <w:r w:rsidRPr="00D87512">
        <w:t>Игловский И.Г. и Владимиров Г.В. Справочник по электромагнитным реле. Л., «Энергия», 1975.</w:t>
      </w:r>
      <w:r w:rsidR="00D87512">
        <w:t xml:space="preserve"> </w:t>
      </w:r>
    </w:p>
    <w:p w:rsidR="003E15C9" w:rsidRPr="00D87512" w:rsidRDefault="003E15C9" w:rsidP="00C223B1">
      <w:pPr>
        <w:numPr>
          <w:ilvl w:val="0"/>
          <w:numId w:val="13"/>
        </w:numPr>
        <w:tabs>
          <w:tab w:val="clear" w:pos="1429"/>
          <w:tab w:val="num" w:pos="1080"/>
        </w:tabs>
        <w:spacing w:line="360" w:lineRule="auto"/>
        <w:ind w:left="0" w:firstLine="720"/>
        <w:jc w:val="both"/>
      </w:pPr>
      <w:r w:rsidRPr="00D87512">
        <w:t>В.П. Миловзоров Электромагнитные устройства автоматики. –М.: Высшая школа, 1983 г.</w:t>
      </w:r>
    </w:p>
    <w:p w:rsidR="003E15C9" w:rsidRPr="00D87512" w:rsidRDefault="003E15C9" w:rsidP="00C223B1">
      <w:pPr>
        <w:numPr>
          <w:ilvl w:val="0"/>
          <w:numId w:val="13"/>
        </w:numPr>
        <w:tabs>
          <w:tab w:val="clear" w:pos="1429"/>
          <w:tab w:val="num" w:pos="1080"/>
        </w:tabs>
        <w:spacing w:line="360" w:lineRule="auto"/>
        <w:ind w:left="0" w:firstLine="720"/>
        <w:jc w:val="both"/>
      </w:pPr>
      <w:r w:rsidRPr="00D87512">
        <w:t>Ф.А. Ступель Электромеханические реле. –Харьков, 1956 г.</w:t>
      </w:r>
    </w:p>
    <w:p w:rsidR="003E15C9" w:rsidRPr="00D87512" w:rsidRDefault="003E15C9" w:rsidP="00C223B1">
      <w:pPr>
        <w:numPr>
          <w:ilvl w:val="0"/>
          <w:numId w:val="13"/>
        </w:numPr>
        <w:tabs>
          <w:tab w:val="clear" w:pos="1429"/>
          <w:tab w:val="num" w:pos="1080"/>
        </w:tabs>
        <w:spacing w:line="360" w:lineRule="auto"/>
        <w:ind w:left="0" w:firstLine="720"/>
        <w:jc w:val="both"/>
      </w:pPr>
      <w:r w:rsidRPr="00D87512">
        <w:t>Ройзен В.З. Электромагнитные малогабаритные реле. –</w:t>
      </w:r>
      <w:r w:rsidR="00D87512">
        <w:t xml:space="preserve"> </w:t>
      </w:r>
    </w:p>
    <w:p w:rsidR="003E15C9" w:rsidRPr="00D87512" w:rsidRDefault="003E15C9" w:rsidP="00C223B1">
      <w:pPr>
        <w:numPr>
          <w:ilvl w:val="0"/>
          <w:numId w:val="13"/>
        </w:numPr>
        <w:tabs>
          <w:tab w:val="clear" w:pos="1429"/>
          <w:tab w:val="num" w:pos="1080"/>
        </w:tabs>
        <w:spacing w:line="360" w:lineRule="auto"/>
        <w:ind w:left="0" w:firstLine="720"/>
        <w:jc w:val="both"/>
      </w:pPr>
      <w:r w:rsidRPr="00D87512">
        <w:t>Энергоатомиздат, 1986г.</w:t>
      </w:r>
    </w:p>
    <w:p w:rsidR="003E15C9" w:rsidRPr="00D87512" w:rsidRDefault="003E15C9" w:rsidP="00C223B1">
      <w:pPr>
        <w:numPr>
          <w:ilvl w:val="0"/>
          <w:numId w:val="13"/>
        </w:numPr>
        <w:tabs>
          <w:tab w:val="clear" w:pos="1429"/>
          <w:tab w:val="num" w:pos="1080"/>
        </w:tabs>
        <w:spacing w:line="360" w:lineRule="auto"/>
        <w:ind w:left="0" w:firstLine="720"/>
        <w:jc w:val="both"/>
      </w:pPr>
      <w:r w:rsidRPr="00D87512">
        <w:t>Качанов П.А., Мащенко Т.Г. Методические указания к</w:t>
      </w:r>
      <w:r w:rsidR="00D87512">
        <w:t xml:space="preserve"> </w:t>
      </w:r>
      <w:r w:rsidRPr="00D87512">
        <w:t xml:space="preserve">курсовому проектированию по курсу «Элементы и устройства автоматики и системы упрвления» каф. АиУТС 2001г. </w:t>
      </w:r>
      <w:bookmarkStart w:id="0" w:name="_GoBack"/>
      <w:bookmarkEnd w:id="0"/>
    </w:p>
    <w:sectPr w:rsidR="003E15C9" w:rsidRPr="00D87512" w:rsidSect="00D87512">
      <w:pgSz w:w="11906" w:h="16838"/>
      <w:pgMar w:top="1134" w:right="851"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Bookman Old Style">
    <w:panose1 w:val="02050604050505020204"/>
    <w:charset w:val="CC"/>
    <w:family w:val="roman"/>
    <w:pitch w:val="variable"/>
    <w:sig w:usb0="00000287" w:usb1="00000000" w:usb2="00000000" w:usb3="00000000" w:csb0="0000009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4710302"/>
    <w:multiLevelType w:val="hybridMultilevel"/>
    <w:tmpl w:val="443C2518"/>
    <w:lvl w:ilvl="0" w:tplc="FFFFFFFF">
      <w:start w:val="1"/>
      <w:numFmt w:val="decimal"/>
      <w:lvlText w:val="%1."/>
      <w:lvlJc w:val="left"/>
      <w:pPr>
        <w:tabs>
          <w:tab w:val="num" w:pos="720"/>
        </w:tabs>
        <w:ind w:left="720" w:hanging="360"/>
      </w:pPr>
    </w:lvl>
    <w:lvl w:ilvl="1" w:tplc="FFFFFFFF">
      <w:start w:val="1"/>
      <w:numFmt w:val="lowerLetter"/>
      <w:lvlText w:val="%2."/>
      <w:lvlJc w:val="left"/>
      <w:pPr>
        <w:tabs>
          <w:tab w:val="num" w:pos="1440"/>
        </w:tabs>
        <w:ind w:left="1440" w:hanging="360"/>
      </w:pPr>
    </w:lvl>
    <w:lvl w:ilvl="2" w:tplc="FFFFFFFF">
      <w:start w:val="1"/>
      <w:numFmt w:val="lowerRoman"/>
      <w:lvlText w:val="%3."/>
      <w:lvlJc w:val="right"/>
      <w:pPr>
        <w:tabs>
          <w:tab w:val="num" w:pos="2160"/>
        </w:tabs>
        <w:ind w:left="2160" w:hanging="180"/>
      </w:pPr>
    </w:lvl>
    <w:lvl w:ilvl="3" w:tplc="FFFFFFFF">
      <w:start w:val="1"/>
      <w:numFmt w:val="decimal"/>
      <w:lvlText w:val="%4."/>
      <w:lvlJc w:val="left"/>
      <w:pPr>
        <w:tabs>
          <w:tab w:val="num" w:pos="2880"/>
        </w:tabs>
        <w:ind w:left="2880" w:hanging="360"/>
      </w:pPr>
    </w:lvl>
    <w:lvl w:ilvl="4" w:tplc="FFFFFFFF">
      <w:start w:val="1"/>
      <w:numFmt w:val="lowerLetter"/>
      <w:lvlText w:val="%5."/>
      <w:lvlJc w:val="left"/>
      <w:pPr>
        <w:tabs>
          <w:tab w:val="num" w:pos="3600"/>
        </w:tabs>
        <w:ind w:left="3600" w:hanging="360"/>
      </w:pPr>
    </w:lvl>
    <w:lvl w:ilvl="5" w:tplc="FFFFFFFF">
      <w:start w:val="1"/>
      <w:numFmt w:val="lowerRoman"/>
      <w:lvlText w:val="%6."/>
      <w:lvlJc w:val="right"/>
      <w:pPr>
        <w:tabs>
          <w:tab w:val="num" w:pos="4320"/>
        </w:tabs>
        <w:ind w:left="4320" w:hanging="180"/>
      </w:pPr>
    </w:lvl>
    <w:lvl w:ilvl="6" w:tplc="FFFFFFFF">
      <w:start w:val="1"/>
      <w:numFmt w:val="decimal"/>
      <w:lvlText w:val="%7."/>
      <w:lvlJc w:val="left"/>
      <w:pPr>
        <w:tabs>
          <w:tab w:val="num" w:pos="5040"/>
        </w:tabs>
        <w:ind w:left="5040" w:hanging="360"/>
      </w:pPr>
    </w:lvl>
    <w:lvl w:ilvl="7" w:tplc="FFFFFFFF">
      <w:start w:val="1"/>
      <w:numFmt w:val="lowerLetter"/>
      <w:lvlText w:val="%8."/>
      <w:lvlJc w:val="left"/>
      <w:pPr>
        <w:tabs>
          <w:tab w:val="num" w:pos="5760"/>
        </w:tabs>
        <w:ind w:left="5760" w:hanging="360"/>
      </w:pPr>
    </w:lvl>
    <w:lvl w:ilvl="8" w:tplc="FFFFFFFF">
      <w:start w:val="1"/>
      <w:numFmt w:val="lowerRoman"/>
      <w:lvlText w:val="%9."/>
      <w:lvlJc w:val="right"/>
      <w:pPr>
        <w:tabs>
          <w:tab w:val="num" w:pos="6480"/>
        </w:tabs>
        <w:ind w:left="6480" w:hanging="180"/>
      </w:pPr>
    </w:lvl>
  </w:abstractNum>
  <w:abstractNum w:abstractNumId="1">
    <w:nsid w:val="1D55746D"/>
    <w:multiLevelType w:val="multilevel"/>
    <w:tmpl w:val="F816284C"/>
    <w:lvl w:ilvl="0">
      <w:start w:val="1"/>
      <w:numFmt w:val="decimal"/>
      <w:lvlText w:val="%1"/>
      <w:lvlJc w:val="left"/>
      <w:pPr>
        <w:tabs>
          <w:tab w:val="num" w:pos="720"/>
        </w:tabs>
        <w:ind w:left="720" w:hanging="360"/>
      </w:pPr>
      <w:rPr>
        <w:rFonts w:hint="default"/>
      </w:rPr>
    </w:lvl>
    <w:lvl w:ilvl="1">
      <w:start w:val="2"/>
      <w:numFmt w:val="decimal"/>
      <w:isLgl/>
      <w:lvlText w:val="%1.%2."/>
      <w:lvlJc w:val="left"/>
      <w:pPr>
        <w:tabs>
          <w:tab w:val="num" w:pos="1065"/>
        </w:tabs>
        <w:ind w:left="1065" w:hanging="705"/>
      </w:pPr>
      <w:rPr>
        <w:rFonts w:hint="default"/>
      </w:rPr>
    </w:lvl>
    <w:lvl w:ilvl="2">
      <w:start w:val="1"/>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080"/>
        </w:tabs>
        <w:ind w:left="1080" w:hanging="72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440"/>
        </w:tabs>
        <w:ind w:left="1440" w:hanging="1080"/>
      </w:pPr>
      <w:rPr>
        <w:rFonts w:hint="default"/>
      </w:rPr>
    </w:lvl>
    <w:lvl w:ilvl="6">
      <w:start w:val="1"/>
      <w:numFmt w:val="decimal"/>
      <w:isLgl/>
      <w:lvlText w:val="%1.%2.%3.%4.%5.%6.%7."/>
      <w:lvlJc w:val="left"/>
      <w:pPr>
        <w:tabs>
          <w:tab w:val="num" w:pos="1800"/>
        </w:tabs>
        <w:ind w:left="1800" w:hanging="1440"/>
      </w:pPr>
      <w:rPr>
        <w:rFonts w:hint="default"/>
      </w:rPr>
    </w:lvl>
    <w:lvl w:ilvl="7">
      <w:start w:val="1"/>
      <w:numFmt w:val="decimal"/>
      <w:isLgl/>
      <w:lvlText w:val="%1.%2.%3.%4.%5.%6.%7.%8."/>
      <w:lvlJc w:val="left"/>
      <w:pPr>
        <w:tabs>
          <w:tab w:val="num" w:pos="1800"/>
        </w:tabs>
        <w:ind w:left="1800" w:hanging="1440"/>
      </w:pPr>
      <w:rPr>
        <w:rFonts w:hint="default"/>
      </w:rPr>
    </w:lvl>
    <w:lvl w:ilvl="8">
      <w:start w:val="1"/>
      <w:numFmt w:val="decimal"/>
      <w:isLgl/>
      <w:lvlText w:val="%1.%2.%3.%4.%5.%6.%7.%8.%9."/>
      <w:lvlJc w:val="left"/>
      <w:pPr>
        <w:tabs>
          <w:tab w:val="num" w:pos="2160"/>
        </w:tabs>
        <w:ind w:left="2160" w:hanging="1800"/>
      </w:pPr>
      <w:rPr>
        <w:rFonts w:hint="default"/>
      </w:rPr>
    </w:lvl>
  </w:abstractNum>
  <w:abstractNum w:abstractNumId="2">
    <w:nsid w:val="26EE29AB"/>
    <w:multiLevelType w:val="multilevel"/>
    <w:tmpl w:val="99BAEE4E"/>
    <w:lvl w:ilvl="0">
      <w:start w:val="1"/>
      <w:numFmt w:val="decimal"/>
      <w:lvlText w:val="%1."/>
      <w:lvlJc w:val="left"/>
      <w:pPr>
        <w:tabs>
          <w:tab w:val="num" w:pos="360"/>
        </w:tabs>
        <w:ind w:left="360"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
    <w:nsid w:val="343759DD"/>
    <w:multiLevelType w:val="hybridMultilevel"/>
    <w:tmpl w:val="5CACA632"/>
    <w:lvl w:ilvl="0" w:tplc="0419000F">
      <w:start w:val="1"/>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4">
    <w:nsid w:val="385C680F"/>
    <w:multiLevelType w:val="hybridMultilevel"/>
    <w:tmpl w:val="8452C31C"/>
    <w:lvl w:ilvl="0" w:tplc="FFFFFFFF">
      <w:start w:val="1"/>
      <w:numFmt w:val="decimal"/>
      <w:lvlText w:val="%1."/>
      <w:lvlJc w:val="left"/>
      <w:pPr>
        <w:tabs>
          <w:tab w:val="num" w:pos="720"/>
        </w:tabs>
        <w:ind w:left="720" w:hanging="360"/>
      </w:pPr>
    </w:lvl>
    <w:lvl w:ilvl="1" w:tplc="FFFFFFFF">
      <w:start w:val="1"/>
      <w:numFmt w:val="lowerLetter"/>
      <w:lvlText w:val="%2."/>
      <w:lvlJc w:val="left"/>
      <w:pPr>
        <w:tabs>
          <w:tab w:val="num" w:pos="1440"/>
        </w:tabs>
        <w:ind w:left="1440" w:hanging="360"/>
      </w:pPr>
    </w:lvl>
    <w:lvl w:ilvl="2" w:tplc="FFFFFFFF">
      <w:start w:val="1"/>
      <w:numFmt w:val="lowerRoman"/>
      <w:lvlText w:val="%3."/>
      <w:lvlJc w:val="right"/>
      <w:pPr>
        <w:tabs>
          <w:tab w:val="num" w:pos="2160"/>
        </w:tabs>
        <w:ind w:left="2160" w:hanging="180"/>
      </w:pPr>
    </w:lvl>
    <w:lvl w:ilvl="3" w:tplc="FFFFFFFF">
      <w:start w:val="1"/>
      <w:numFmt w:val="decimal"/>
      <w:lvlText w:val="%4."/>
      <w:lvlJc w:val="left"/>
      <w:pPr>
        <w:tabs>
          <w:tab w:val="num" w:pos="2880"/>
        </w:tabs>
        <w:ind w:left="2880" w:hanging="360"/>
      </w:pPr>
    </w:lvl>
    <w:lvl w:ilvl="4" w:tplc="FFFFFFFF">
      <w:start w:val="1"/>
      <w:numFmt w:val="lowerLetter"/>
      <w:lvlText w:val="%5."/>
      <w:lvlJc w:val="left"/>
      <w:pPr>
        <w:tabs>
          <w:tab w:val="num" w:pos="3600"/>
        </w:tabs>
        <w:ind w:left="3600" w:hanging="360"/>
      </w:pPr>
    </w:lvl>
    <w:lvl w:ilvl="5" w:tplc="FFFFFFFF">
      <w:start w:val="1"/>
      <w:numFmt w:val="lowerRoman"/>
      <w:lvlText w:val="%6."/>
      <w:lvlJc w:val="right"/>
      <w:pPr>
        <w:tabs>
          <w:tab w:val="num" w:pos="4320"/>
        </w:tabs>
        <w:ind w:left="4320" w:hanging="180"/>
      </w:pPr>
    </w:lvl>
    <w:lvl w:ilvl="6" w:tplc="FFFFFFFF">
      <w:start w:val="1"/>
      <w:numFmt w:val="decimal"/>
      <w:lvlText w:val="%7."/>
      <w:lvlJc w:val="left"/>
      <w:pPr>
        <w:tabs>
          <w:tab w:val="num" w:pos="5040"/>
        </w:tabs>
        <w:ind w:left="5040" w:hanging="360"/>
      </w:pPr>
    </w:lvl>
    <w:lvl w:ilvl="7" w:tplc="FFFFFFFF">
      <w:start w:val="1"/>
      <w:numFmt w:val="lowerLetter"/>
      <w:lvlText w:val="%8."/>
      <w:lvlJc w:val="left"/>
      <w:pPr>
        <w:tabs>
          <w:tab w:val="num" w:pos="5760"/>
        </w:tabs>
        <w:ind w:left="5760" w:hanging="360"/>
      </w:pPr>
    </w:lvl>
    <w:lvl w:ilvl="8" w:tplc="FFFFFFFF">
      <w:start w:val="1"/>
      <w:numFmt w:val="lowerRoman"/>
      <w:lvlText w:val="%9."/>
      <w:lvlJc w:val="right"/>
      <w:pPr>
        <w:tabs>
          <w:tab w:val="num" w:pos="6480"/>
        </w:tabs>
        <w:ind w:left="6480" w:hanging="180"/>
      </w:pPr>
    </w:lvl>
  </w:abstractNum>
  <w:abstractNum w:abstractNumId="5">
    <w:nsid w:val="42ED4798"/>
    <w:multiLevelType w:val="singleLevel"/>
    <w:tmpl w:val="91504D34"/>
    <w:lvl w:ilvl="0">
      <w:start w:val="1"/>
      <w:numFmt w:val="decimal"/>
      <w:lvlText w:val="%1."/>
      <w:lvlJc w:val="left"/>
      <w:pPr>
        <w:tabs>
          <w:tab w:val="num" w:pos="1080"/>
        </w:tabs>
        <w:ind w:left="1080" w:hanging="360"/>
      </w:pPr>
      <w:rPr>
        <w:rFonts w:hint="default"/>
      </w:rPr>
    </w:lvl>
  </w:abstractNum>
  <w:abstractNum w:abstractNumId="6">
    <w:nsid w:val="4AA905EE"/>
    <w:multiLevelType w:val="hybridMultilevel"/>
    <w:tmpl w:val="3918B4CA"/>
    <w:lvl w:ilvl="0" w:tplc="FFFFFFFF">
      <w:start w:val="1"/>
      <w:numFmt w:val="bullet"/>
      <w:lvlText w:val=""/>
      <w:lvlJc w:val="left"/>
      <w:pPr>
        <w:tabs>
          <w:tab w:val="num" w:pos="720"/>
        </w:tabs>
        <w:ind w:left="720" w:hanging="360"/>
      </w:pPr>
      <w:rPr>
        <w:rFonts w:ascii="Symbol" w:hAnsi="Symbol" w:cs="Symbol" w:hint="default"/>
      </w:rPr>
    </w:lvl>
    <w:lvl w:ilvl="1" w:tplc="FFFFFFFF">
      <w:start w:val="1"/>
      <w:numFmt w:val="bullet"/>
      <w:lvlText w:val="o"/>
      <w:lvlJc w:val="left"/>
      <w:pPr>
        <w:tabs>
          <w:tab w:val="num" w:pos="1440"/>
        </w:tabs>
        <w:ind w:left="1440" w:hanging="360"/>
      </w:pPr>
      <w:rPr>
        <w:rFonts w:ascii="Courier New" w:hAnsi="Courier New" w:cs="Courier New" w:hint="default"/>
      </w:rPr>
    </w:lvl>
    <w:lvl w:ilvl="2" w:tplc="FFFFFFFF">
      <w:start w:val="1"/>
      <w:numFmt w:val="bullet"/>
      <w:lvlText w:val=""/>
      <w:lvlJc w:val="left"/>
      <w:pPr>
        <w:tabs>
          <w:tab w:val="num" w:pos="2160"/>
        </w:tabs>
        <w:ind w:left="2160" w:hanging="360"/>
      </w:pPr>
      <w:rPr>
        <w:rFonts w:ascii="Wingdings" w:hAnsi="Wingdings" w:cs="Wingdings" w:hint="default"/>
      </w:rPr>
    </w:lvl>
    <w:lvl w:ilvl="3" w:tplc="FFFFFFFF">
      <w:start w:val="1"/>
      <w:numFmt w:val="bullet"/>
      <w:lvlText w:val=""/>
      <w:lvlJc w:val="left"/>
      <w:pPr>
        <w:tabs>
          <w:tab w:val="num" w:pos="2880"/>
        </w:tabs>
        <w:ind w:left="2880" w:hanging="360"/>
      </w:pPr>
      <w:rPr>
        <w:rFonts w:ascii="Symbol" w:hAnsi="Symbol" w:cs="Symbol" w:hint="default"/>
      </w:rPr>
    </w:lvl>
    <w:lvl w:ilvl="4" w:tplc="FFFFFFFF">
      <w:start w:val="1"/>
      <w:numFmt w:val="bullet"/>
      <w:lvlText w:val="o"/>
      <w:lvlJc w:val="left"/>
      <w:pPr>
        <w:tabs>
          <w:tab w:val="num" w:pos="3600"/>
        </w:tabs>
        <w:ind w:left="3600" w:hanging="360"/>
      </w:pPr>
      <w:rPr>
        <w:rFonts w:ascii="Courier New" w:hAnsi="Courier New" w:cs="Courier New" w:hint="default"/>
      </w:rPr>
    </w:lvl>
    <w:lvl w:ilvl="5" w:tplc="FFFFFFFF">
      <w:start w:val="1"/>
      <w:numFmt w:val="bullet"/>
      <w:lvlText w:val=""/>
      <w:lvlJc w:val="left"/>
      <w:pPr>
        <w:tabs>
          <w:tab w:val="num" w:pos="4320"/>
        </w:tabs>
        <w:ind w:left="4320" w:hanging="360"/>
      </w:pPr>
      <w:rPr>
        <w:rFonts w:ascii="Wingdings" w:hAnsi="Wingdings" w:cs="Wingdings" w:hint="default"/>
      </w:rPr>
    </w:lvl>
    <w:lvl w:ilvl="6" w:tplc="FFFFFFFF">
      <w:start w:val="1"/>
      <w:numFmt w:val="bullet"/>
      <w:lvlText w:val=""/>
      <w:lvlJc w:val="left"/>
      <w:pPr>
        <w:tabs>
          <w:tab w:val="num" w:pos="5040"/>
        </w:tabs>
        <w:ind w:left="5040" w:hanging="360"/>
      </w:pPr>
      <w:rPr>
        <w:rFonts w:ascii="Symbol" w:hAnsi="Symbol" w:cs="Symbol" w:hint="default"/>
      </w:rPr>
    </w:lvl>
    <w:lvl w:ilvl="7" w:tplc="FFFFFFFF">
      <w:start w:val="1"/>
      <w:numFmt w:val="bullet"/>
      <w:lvlText w:val="o"/>
      <w:lvlJc w:val="left"/>
      <w:pPr>
        <w:tabs>
          <w:tab w:val="num" w:pos="5760"/>
        </w:tabs>
        <w:ind w:left="5760" w:hanging="360"/>
      </w:pPr>
      <w:rPr>
        <w:rFonts w:ascii="Courier New" w:hAnsi="Courier New" w:cs="Courier New" w:hint="default"/>
      </w:rPr>
    </w:lvl>
    <w:lvl w:ilvl="8" w:tplc="FFFFFFFF">
      <w:start w:val="1"/>
      <w:numFmt w:val="bullet"/>
      <w:lvlText w:val=""/>
      <w:lvlJc w:val="left"/>
      <w:pPr>
        <w:tabs>
          <w:tab w:val="num" w:pos="6480"/>
        </w:tabs>
        <w:ind w:left="6480" w:hanging="360"/>
      </w:pPr>
      <w:rPr>
        <w:rFonts w:ascii="Wingdings" w:hAnsi="Wingdings" w:cs="Wingdings" w:hint="default"/>
      </w:rPr>
    </w:lvl>
  </w:abstractNum>
  <w:abstractNum w:abstractNumId="7">
    <w:nsid w:val="4B0C5C16"/>
    <w:multiLevelType w:val="hybridMultilevel"/>
    <w:tmpl w:val="137A8BCE"/>
    <w:lvl w:ilvl="0" w:tplc="FFFFFFFF">
      <w:start w:val="1"/>
      <w:numFmt w:val="decimal"/>
      <w:lvlText w:val="%1)"/>
      <w:lvlJc w:val="left"/>
      <w:pPr>
        <w:tabs>
          <w:tab w:val="num" w:pos="1065"/>
        </w:tabs>
        <w:ind w:left="1065" w:hanging="360"/>
      </w:pPr>
    </w:lvl>
    <w:lvl w:ilvl="1" w:tplc="FFFFFFFF">
      <w:start w:val="1"/>
      <w:numFmt w:val="decimal"/>
      <w:lvlText w:val="%2."/>
      <w:lvlJc w:val="left"/>
      <w:pPr>
        <w:tabs>
          <w:tab w:val="num" w:pos="1785"/>
        </w:tabs>
        <w:ind w:left="1785" w:hanging="360"/>
      </w:pPr>
    </w:lvl>
    <w:lvl w:ilvl="2" w:tplc="FFFFFFFF">
      <w:start w:val="1"/>
      <w:numFmt w:val="lowerRoman"/>
      <w:lvlText w:val="%3."/>
      <w:lvlJc w:val="right"/>
      <w:pPr>
        <w:tabs>
          <w:tab w:val="num" w:pos="2505"/>
        </w:tabs>
        <w:ind w:left="2505" w:hanging="180"/>
      </w:pPr>
    </w:lvl>
    <w:lvl w:ilvl="3" w:tplc="FFFFFFFF">
      <w:start w:val="1"/>
      <w:numFmt w:val="decimal"/>
      <w:lvlText w:val="%4."/>
      <w:lvlJc w:val="left"/>
      <w:pPr>
        <w:tabs>
          <w:tab w:val="num" w:pos="3225"/>
        </w:tabs>
        <w:ind w:left="3225" w:hanging="360"/>
      </w:pPr>
    </w:lvl>
    <w:lvl w:ilvl="4" w:tplc="FFFFFFFF">
      <w:start w:val="1"/>
      <w:numFmt w:val="lowerLetter"/>
      <w:lvlText w:val="%5."/>
      <w:lvlJc w:val="left"/>
      <w:pPr>
        <w:tabs>
          <w:tab w:val="num" w:pos="3945"/>
        </w:tabs>
        <w:ind w:left="3945" w:hanging="360"/>
      </w:pPr>
    </w:lvl>
    <w:lvl w:ilvl="5" w:tplc="FFFFFFFF">
      <w:start w:val="1"/>
      <w:numFmt w:val="lowerRoman"/>
      <w:lvlText w:val="%6."/>
      <w:lvlJc w:val="right"/>
      <w:pPr>
        <w:tabs>
          <w:tab w:val="num" w:pos="4665"/>
        </w:tabs>
        <w:ind w:left="4665" w:hanging="180"/>
      </w:pPr>
    </w:lvl>
    <w:lvl w:ilvl="6" w:tplc="FFFFFFFF">
      <w:start w:val="1"/>
      <w:numFmt w:val="decimal"/>
      <w:lvlText w:val="%7."/>
      <w:lvlJc w:val="left"/>
      <w:pPr>
        <w:tabs>
          <w:tab w:val="num" w:pos="5385"/>
        </w:tabs>
        <w:ind w:left="5385" w:hanging="360"/>
      </w:pPr>
    </w:lvl>
    <w:lvl w:ilvl="7" w:tplc="FFFFFFFF">
      <w:start w:val="1"/>
      <w:numFmt w:val="lowerLetter"/>
      <w:lvlText w:val="%8."/>
      <w:lvlJc w:val="left"/>
      <w:pPr>
        <w:tabs>
          <w:tab w:val="num" w:pos="6105"/>
        </w:tabs>
        <w:ind w:left="6105" w:hanging="360"/>
      </w:pPr>
    </w:lvl>
    <w:lvl w:ilvl="8" w:tplc="FFFFFFFF">
      <w:start w:val="1"/>
      <w:numFmt w:val="lowerRoman"/>
      <w:lvlText w:val="%9."/>
      <w:lvlJc w:val="right"/>
      <w:pPr>
        <w:tabs>
          <w:tab w:val="num" w:pos="6825"/>
        </w:tabs>
        <w:ind w:left="6825" w:hanging="180"/>
      </w:pPr>
    </w:lvl>
  </w:abstractNum>
  <w:abstractNum w:abstractNumId="8">
    <w:nsid w:val="53A6464B"/>
    <w:multiLevelType w:val="hybridMultilevel"/>
    <w:tmpl w:val="E3D06808"/>
    <w:lvl w:ilvl="0" w:tplc="FFFFFFFF">
      <w:start w:val="1"/>
      <w:numFmt w:val="decimal"/>
      <w:lvlText w:val="%1."/>
      <w:lvlJc w:val="left"/>
      <w:pPr>
        <w:tabs>
          <w:tab w:val="num" w:pos="720"/>
        </w:tabs>
        <w:ind w:left="720" w:hanging="360"/>
      </w:pPr>
    </w:lvl>
    <w:lvl w:ilvl="1" w:tplc="FFFFFFFF">
      <w:start w:val="1"/>
      <w:numFmt w:val="lowerLetter"/>
      <w:lvlText w:val="%2."/>
      <w:lvlJc w:val="left"/>
      <w:pPr>
        <w:tabs>
          <w:tab w:val="num" w:pos="1440"/>
        </w:tabs>
        <w:ind w:left="1440" w:hanging="360"/>
      </w:pPr>
    </w:lvl>
    <w:lvl w:ilvl="2" w:tplc="FFFFFFFF">
      <w:start w:val="1"/>
      <w:numFmt w:val="lowerRoman"/>
      <w:lvlText w:val="%3."/>
      <w:lvlJc w:val="right"/>
      <w:pPr>
        <w:tabs>
          <w:tab w:val="num" w:pos="2160"/>
        </w:tabs>
        <w:ind w:left="2160" w:hanging="180"/>
      </w:pPr>
    </w:lvl>
    <w:lvl w:ilvl="3" w:tplc="FFFFFFFF">
      <w:start w:val="1"/>
      <w:numFmt w:val="decimal"/>
      <w:lvlText w:val="%4."/>
      <w:lvlJc w:val="left"/>
      <w:pPr>
        <w:tabs>
          <w:tab w:val="num" w:pos="2880"/>
        </w:tabs>
        <w:ind w:left="2880" w:hanging="360"/>
      </w:pPr>
    </w:lvl>
    <w:lvl w:ilvl="4" w:tplc="FFFFFFFF">
      <w:start w:val="1"/>
      <w:numFmt w:val="lowerLetter"/>
      <w:lvlText w:val="%5."/>
      <w:lvlJc w:val="left"/>
      <w:pPr>
        <w:tabs>
          <w:tab w:val="num" w:pos="3600"/>
        </w:tabs>
        <w:ind w:left="3600" w:hanging="360"/>
      </w:pPr>
    </w:lvl>
    <w:lvl w:ilvl="5" w:tplc="FFFFFFFF">
      <w:start w:val="1"/>
      <w:numFmt w:val="lowerRoman"/>
      <w:lvlText w:val="%6."/>
      <w:lvlJc w:val="right"/>
      <w:pPr>
        <w:tabs>
          <w:tab w:val="num" w:pos="4320"/>
        </w:tabs>
        <w:ind w:left="4320" w:hanging="180"/>
      </w:pPr>
    </w:lvl>
    <w:lvl w:ilvl="6" w:tplc="FFFFFFFF">
      <w:start w:val="1"/>
      <w:numFmt w:val="decimal"/>
      <w:lvlText w:val="%7."/>
      <w:lvlJc w:val="left"/>
      <w:pPr>
        <w:tabs>
          <w:tab w:val="num" w:pos="5040"/>
        </w:tabs>
        <w:ind w:left="5040" w:hanging="360"/>
      </w:pPr>
    </w:lvl>
    <w:lvl w:ilvl="7" w:tplc="FFFFFFFF">
      <w:start w:val="1"/>
      <w:numFmt w:val="lowerLetter"/>
      <w:lvlText w:val="%8."/>
      <w:lvlJc w:val="left"/>
      <w:pPr>
        <w:tabs>
          <w:tab w:val="num" w:pos="5760"/>
        </w:tabs>
        <w:ind w:left="5760" w:hanging="360"/>
      </w:pPr>
    </w:lvl>
    <w:lvl w:ilvl="8" w:tplc="FFFFFFFF">
      <w:start w:val="1"/>
      <w:numFmt w:val="lowerRoman"/>
      <w:lvlText w:val="%9."/>
      <w:lvlJc w:val="right"/>
      <w:pPr>
        <w:tabs>
          <w:tab w:val="num" w:pos="6480"/>
        </w:tabs>
        <w:ind w:left="6480" w:hanging="180"/>
      </w:pPr>
    </w:lvl>
  </w:abstractNum>
  <w:abstractNum w:abstractNumId="9">
    <w:nsid w:val="549B07C3"/>
    <w:multiLevelType w:val="hybridMultilevel"/>
    <w:tmpl w:val="E43206DE"/>
    <w:lvl w:ilvl="0" w:tplc="0419000F">
      <w:start w:val="1"/>
      <w:numFmt w:val="decimal"/>
      <w:lvlText w:val="%1."/>
      <w:lvlJc w:val="left"/>
      <w:pPr>
        <w:tabs>
          <w:tab w:val="num" w:pos="1429"/>
        </w:tabs>
        <w:ind w:left="1429" w:hanging="360"/>
      </w:pPr>
    </w:lvl>
    <w:lvl w:ilvl="1" w:tplc="04190019">
      <w:start w:val="1"/>
      <w:numFmt w:val="lowerLetter"/>
      <w:lvlText w:val="%2."/>
      <w:lvlJc w:val="left"/>
      <w:pPr>
        <w:tabs>
          <w:tab w:val="num" w:pos="2149"/>
        </w:tabs>
        <w:ind w:left="2149" w:hanging="360"/>
      </w:pPr>
    </w:lvl>
    <w:lvl w:ilvl="2" w:tplc="0419001B">
      <w:start w:val="1"/>
      <w:numFmt w:val="lowerRoman"/>
      <w:lvlText w:val="%3."/>
      <w:lvlJc w:val="right"/>
      <w:pPr>
        <w:tabs>
          <w:tab w:val="num" w:pos="2869"/>
        </w:tabs>
        <w:ind w:left="2869" w:hanging="180"/>
      </w:pPr>
    </w:lvl>
    <w:lvl w:ilvl="3" w:tplc="0419000F">
      <w:start w:val="1"/>
      <w:numFmt w:val="decimal"/>
      <w:lvlText w:val="%4."/>
      <w:lvlJc w:val="left"/>
      <w:pPr>
        <w:tabs>
          <w:tab w:val="num" w:pos="3589"/>
        </w:tabs>
        <w:ind w:left="3589" w:hanging="360"/>
      </w:pPr>
    </w:lvl>
    <w:lvl w:ilvl="4" w:tplc="04190019">
      <w:start w:val="1"/>
      <w:numFmt w:val="lowerLetter"/>
      <w:lvlText w:val="%5."/>
      <w:lvlJc w:val="left"/>
      <w:pPr>
        <w:tabs>
          <w:tab w:val="num" w:pos="4309"/>
        </w:tabs>
        <w:ind w:left="4309" w:hanging="360"/>
      </w:pPr>
    </w:lvl>
    <w:lvl w:ilvl="5" w:tplc="0419001B">
      <w:start w:val="1"/>
      <w:numFmt w:val="lowerRoman"/>
      <w:lvlText w:val="%6."/>
      <w:lvlJc w:val="right"/>
      <w:pPr>
        <w:tabs>
          <w:tab w:val="num" w:pos="5029"/>
        </w:tabs>
        <w:ind w:left="5029" w:hanging="180"/>
      </w:pPr>
    </w:lvl>
    <w:lvl w:ilvl="6" w:tplc="0419000F">
      <w:start w:val="1"/>
      <w:numFmt w:val="decimal"/>
      <w:lvlText w:val="%7."/>
      <w:lvlJc w:val="left"/>
      <w:pPr>
        <w:tabs>
          <w:tab w:val="num" w:pos="5749"/>
        </w:tabs>
        <w:ind w:left="5749" w:hanging="360"/>
      </w:pPr>
    </w:lvl>
    <w:lvl w:ilvl="7" w:tplc="04190019">
      <w:start w:val="1"/>
      <w:numFmt w:val="lowerLetter"/>
      <w:lvlText w:val="%8."/>
      <w:lvlJc w:val="left"/>
      <w:pPr>
        <w:tabs>
          <w:tab w:val="num" w:pos="6469"/>
        </w:tabs>
        <w:ind w:left="6469" w:hanging="360"/>
      </w:pPr>
    </w:lvl>
    <w:lvl w:ilvl="8" w:tplc="0419001B">
      <w:start w:val="1"/>
      <w:numFmt w:val="lowerRoman"/>
      <w:lvlText w:val="%9."/>
      <w:lvlJc w:val="right"/>
      <w:pPr>
        <w:tabs>
          <w:tab w:val="num" w:pos="7189"/>
        </w:tabs>
        <w:ind w:left="7189" w:hanging="180"/>
      </w:pPr>
    </w:lvl>
  </w:abstractNum>
  <w:abstractNum w:abstractNumId="10">
    <w:nsid w:val="67190719"/>
    <w:multiLevelType w:val="hybridMultilevel"/>
    <w:tmpl w:val="99561BAE"/>
    <w:lvl w:ilvl="0" w:tplc="FFFFFFFF">
      <w:start w:val="1"/>
      <w:numFmt w:val="decimal"/>
      <w:lvlText w:val="%1."/>
      <w:lvlJc w:val="left"/>
      <w:pPr>
        <w:tabs>
          <w:tab w:val="num" w:pos="720"/>
        </w:tabs>
        <w:ind w:left="720" w:hanging="360"/>
      </w:pPr>
    </w:lvl>
    <w:lvl w:ilvl="1" w:tplc="FFFFFFFF">
      <w:start w:val="1"/>
      <w:numFmt w:val="decimal"/>
      <w:lvlText w:val="%2."/>
      <w:lvlJc w:val="left"/>
      <w:pPr>
        <w:tabs>
          <w:tab w:val="num" w:pos="1440"/>
        </w:tabs>
        <w:ind w:left="1440" w:hanging="360"/>
      </w:pPr>
    </w:lvl>
    <w:lvl w:ilvl="2" w:tplc="FFFFFFFF">
      <w:start w:val="1"/>
      <w:numFmt w:val="bullet"/>
      <w:lvlText w:val=""/>
      <w:lvlJc w:val="left"/>
      <w:pPr>
        <w:tabs>
          <w:tab w:val="num" w:pos="2160"/>
        </w:tabs>
        <w:ind w:left="2160" w:hanging="360"/>
      </w:pPr>
      <w:rPr>
        <w:rFonts w:ascii="Wingdings" w:hAnsi="Wingdings" w:cs="Wingdings" w:hint="default"/>
      </w:rPr>
    </w:lvl>
    <w:lvl w:ilvl="3" w:tplc="FFFFFFFF">
      <w:start w:val="1"/>
      <w:numFmt w:val="bullet"/>
      <w:lvlText w:val=""/>
      <w:lvlJc w:val="left"/>
      <w:pPr>
        <w:tabs>
          <w:tab w:val="num" w:pos="2880"/>
        </w:tabs>
        <w:ind w:left="2880" w:hanging="360"/>
      </w:pPr>
      <w:rPr>
        <w:rFonts w:ascii="Symbol" w:hAnsi="Symbol" w:cs="Symbol" w:hint="default"/>
      </w:rPr>
    </w:lvl>
    <w:lvl w:ilvl="4" w:tplc="FFFFFFFF">
      <w:start w:val="1"/>
      <w:numFmt w:val="bullet"/>
      <w:lvlText w:val="o"/>
      <w:lvlJc w:val="left"/>
      <w:pPr>
        <w:tabs>
          <w:tab w:val="num" w:pos="3600"/>
        </w:tabs>
        <w:ind w:left="3600" w:hanging="360"/>
      </w:pPr>
      <w:rPr>
        <w:rFonts w:ascii="Courier New" w:hAnsi="Courier New" w:cs="Courier New" w:hint="default"/>
      </w:rPr>
    </w:lvl>
    <w:lvl w:ilvl="5" w:tplc="FFFFFFFF">
      <w:start w:val="1"/>
      <w:numFmt w:val="bullet"/>
      <w:lvlText w:val=""/>
      <w:lvlJc w:val="left"/>
      <w:pPr>
        <w:tabs>
          <w:tab w:val="num" w:pos="4320"/>
        </w:tabs>
        <w:ind w:left="4320" w:hanging="360"/>
      </w:pPr>
      <w:rPr>
        <w:rFonts w:ascii="Wingdings" w:hAnsi="Wingdings" w:cs="Wingdings" w:hint="default"/>
      </w:rPr>
    </w:lvl>
    <w:lvl w:ilvl="6" w:tplc="FFFFFFFF">
      <w:start w:val="1"/>
      <w:numFmt w:val="bullet"/>
      <w:lvlText w:val=""/>
      <w:lvlJc w:val="left"/>
      <w:pPr>
        <w:tabs>
          <w:tab w:val="num" w:pos="5040"/>
        </w:tabs>
        <w:ind w:left="5040" w:hanging="360"/>
      </w:pPr>
      <w:rPr>
        <w:rFonts w:ascii="Symbol" w:hAnsi="Symbol" w:cs="Symbol" w:hint="default"/>
      </w:rPr>
    </w:lvl>
    <w:lvl w:ilvl="7" w:tplc="FFFFFFFF">
      <w:start w:val="1"/>
      <w:numFmt w:val="bullet"/>
      <w:lvlText w:val="o"/>
      <w:lvlJc w:val="left"/>
      <w:pPr>
        <w:tabs>
          <w:tab w:val="num" w:pos="5760"/>
        </w:tabs>
        <w:ind w:left="5760" w:hanging="360"/>
      </w:pPr>
      <w:rPr>
        <w:rFonts w:ascii="Courier New" w:hAnsi="Courier New" w:cs="Courier New" w:hint="default"/>
      </w:rPr>
    </w:lvl>
    <w:lvl w:ilvl="8" w:tplc="FFFFFFFF">
      <w:start w:val="1"/>
      <w:numFmt w:val="bullet"/>
      <w:lvlText w:val=""/>
      <w:lvlJc w:val="left"/>
      <w:pPr>
        <w:tabs>
          <w:tab w:val="num" w:pos="6480"/>
        </w:tabs>
        <w:ind w:left="6480" w:hanging="360"/>
      </w:pPr>
      <w:rPr>
        <w:rFonts w:ascii="Wingdings" w:hAnsi="Wingdings" w:cs="Wingdings" w:hint="default"/>
      </w:rPr>
    </w:lvl>
  </w:abstractNum>
  <w:abstractNum w:abstractNumId="11">
    <w:nsid w:val="6C32013F"/>
    <w:multiLevelType w:val="multilevel"/>
    <w:tmpl w:val="414EC38A"/>
    <w:lvl w:ilvl="0">
      <w:start w:val="1"/>
      <w:numFmt w:val="decimal"/>
      <w:lvlText w:val="%1."/>
      <w:lvlJc w:val="left"/>
      <w:pPr>
        <w:tabs>
          <w:tab w:val="num" w:pos="720"/>
        </w:tabs>
        <w:ind w:left="720" w:hanging="360"/>
      </w:pPr>
      <w:rPr>
        <w:rFonts w:hint="default"/>
      </w:rPr>
    </w:lvl>
    <w:lvl w:ilvl="1">
      <w:start w:val="1"/>
      <w:numFmt w:val="decimal"/>
      <w:isLgl/>
      <w:lvlText w:val="%1.%2"/>
      <w:lvlJc w:val="left"/>
      <w:pPr>
        <w:tabs>
          <w:tab w:val="num" w:pos="987"/>
        </w:tabs>
        <w:ind w:left="987" w:hanging="420"/>
      </w:pPr>
      <w:rPr>
        <w:rFonts w:hint="default"/>
      </w:rPr>
    </w:lvl>
    <w:lvl w:ilvl="2">
      <w:start w:val="1"/>
      <w:numFmt w:val="decimal"/>
      <w:isLgl/>
      <w:lvlText w:val="%1.%2.%3"/>
      <w:lvlJc w:val="left"/>
      <w:pPr>
        <w:tabs>
          <w:tab w:val="num" w:pos="1494"/>
        </w:tabs>
        <w:ind w:left="1494" w:hanging="720"/>
      </w:pPr>
      <w:rPr>
        <w:rFonts w:hint="default"/>
      </w:rPr>
    </w:lvl>
    <w:lvl w:ilvl="3">
      <w:start w:val="1"/>
      <w:numFmt w:val="decimal"/>
      <w:isLgl/>
      <w:lvlText w:val="%1.%2.%3.%4"/>
      <w:lvlJc w:val="left"/>
      <w:pPr>
        <w:tabs>
          <w:tab w:val="num" w:pos="2061"/>
        </w:tabs>
        <w:ind w:left="2061" w:hanging="1080"/>
      </w:pPr>
      <w:rPr>
        <w:rFonts w:hint="default"/>
      </w:rPr>
    </w:lvl>
    <w:lvl w:ilvl="4">
      <w:start w:val="1"/>
      <w:numFmt w:val="decimal"/>
      <w:isLgl/>
      <w:lvlText w:val="%1.%2.%3.%4.%5"/>
      <w:lvlJc w:val="left"/>
      <w:pPr>
        <w:tabs>
          <w:tab w:val="num" w:pos="2268"/>
        </w:tabs>
        <w:ind w:left="2268" w:hanging="1080"/>
      </w:pPr>
      <w:rPr>
        <w:rFonts w:hint="default"/>
      </w:rPr>
    </w:lvl>
    <w:lvl w:ilvl="5">
      <w:start w:val="1"/>
      <w:numFmt w:val="decimal"/>
      <w:isLgl/>
      <w:lvlText w:val="%1.%2.%3.%4.%5.%6"/>
      <w:lvlJc w:val="left"/>
      <w:pPr>
        <w:tabs>
          <w:tab w:val="num" w:pos="2835"/>
        </w:tabs>
        <w:ind w:left="2835" w:hanging="1440"/>
      </w:pPr>
      <w:rPr>
        <w:rFonts w:hint="default"/>
      </w:rPr>
    </w:lvl>
    <w:lvl w:ilvl="6">
      <w:start w:val="1"/>
      <w:numFmt w:val="decimal"/>
      <w:isLgl/>
      <w:lvlText w:val="%1.%2.%3.%4.%5.%6.%7"/>
      <w:lvlJc w:val="left"/>
      <w:pPr>
        <w:tabs>
          <w:tab w:val="num" w:pos="3042"/>
        </w:tabs>
        <w:ind w:left="3042" w:hanging="1440"/>
      </w:pPr>
      <w:rPr>
        <w:rFonts w:hint="default"/>
      </w:rPr>
    </w:lvl>
    <w:lvl w:ilvl="7">
      <w:start w:val="1"/>
      <w:numFmt w:val="decimal"/>
      <w:isLgl/>
      <w:lvlText w:val="%1.%2.%3.%4.%5.%6.%7.%8"/>
      <w:lvlJc w:val="left"/>
      <w:pPr>
        <w:tabs>
          <w:tab w:val="num" w:pos="3609"/>
        </w:tabs>
        <w:ind w:left="3609" w:hanging="1800"/>
      </w:pPr>
      <w:rPr>
        <w:rFonts w:hint="default"/>
      </w:rPr>
    </w:lvl>
    <w:lvl w:ilvl="8">
      <w:start w:val="1"/>
      <w:numFmt w:val="decimal"/>
      <w:isLgl/>
      <w:lvlText w:val="%1.%2.%3.%4.%5.%6.%7.%8.%9"/>
      <w:lvlJc w:val="left"/>
      <w:pPr>
        <w:tabs>
          <w:tab w:val="num" w:pos="4176"/>
        </w:tabs>
        <w:ind w:left="4176" w:hanging="2160"/>
      </w:pPr>
      <w:rPr>
        <w:rFonts w:hint="default"/>
      </w:rPr>
    </w:lvl>
  </w:abstractNum>
  <w:abstractNum w:abstractNumId="12">
    <w:nsid w:val="6E6C032A"/>
    <w:multiLevelType w:val="multilevel"/>
    <w:tmpl w:val="3CF4C128"/>
    <w:lvl w:ilvl="0">
      <w:start w:val="5"/>
      <w:numFmt w:val="decimal"/>
      <w:lvlText w:val="%1."/>
      <w:lvlJc w:val="left"/>
      <w:pPr>
        <w:tabs>
          <w:tab w:val="num" w:pos="705"/>
        </w:tabs>
        <w:ind w:left="705" w:hanging="705"/>
      </w:pPr>
      <w:rPr>
        <w:rFonts w:hint="default"/>
      </w:rPr>
    </w:lvl>
    <w:lvl w:ilvl="1">
      <w:start w:val="2"/>
      <w:numFmt w:val="decimal"/>
      <w:lvlText w:val="%1.%2."/>
      <w:lvlJc w:val="left"/>
      <w:pPr>
        <w:tabs>
          <w:tab w:val="num" w:pos="705"/>
        </w:tabs>
        <w:ind w:left="705" w:hanging="705"/>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num w:numId="1">
    <w:abstractNumId w:val="3"/>
  </w:num>
  <w:num w:numId="2">
    <w:abstractNumId w:val="11"/>
  </w:num>
  <w:num w:numId="3">
    <w:abstractNumId w:val="10"/>
  </w:num>
  <w:num w:numId="4">
    <w:abstractNumId w:val="5"/>
  </w:num>
  <w:num w:numId="5">
    <w:abstractNumId w:val="6"/>
  </w:num>
  <w:num w:numId="6">
    <w:abstractNumId w:val="12"/>
  </w:num>
  <w:num w:numId="7">
    <w:abstractNumId w:val="7"/>
  </w:num>
  <w:num w:numId="8">
    <w:abstractNumId w:val="4"/>
  </w:num>
  <w:num w:numId="9">
    <w:abstractNumId w:val="8"/>
  </w:num>
  <w:num w:numId="10">
    <w:abstractNumId w:val="0"/>
  </w:num>
  <w:num w:numId="11">
    <w:abstractNumId w:val="1"/>
  </w:num>
  <w:num w:numId="12">
    <w:abstractNumId w:val="2"/>
  </w:num>
  <w:num w:numId="13">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oNotHyphenateCaps/>
  <w:noPunctuationKerning/>
  <w:characterSpacingControl w:val="doNotCompress"/>
  <w:doNotValidateAgainstSchema/>
  <w:doNotDemarcateInvalidXml/>
  <w:compat>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272EA"/>
    <w:rsid w:val="00010C21"/>
    <w:rsid w:val="000A49FF"/>
    <w:rsid w:val="000D1E25"/>
    <w:rsid w:val="000E07A4"/>
    <w:rsid w:val="000F1E54"/>
    <w:rsid w:val="00127CDC"/>
    <w:rsid w:val="00131ED5"/>
    <w:rsid w:val="0013604F"/>
    <w:rsid w:val="001465CE"/>
    <w:rsid w:val="00181D20"/>
    <w:rsid w:val="0018634F"/>
    <w:rsid w:val="0019198E"/>
    <w:rsid w:val="001D2BDA"/>
    <w:rsid w:val="001D2CCA"/>
    <w:rsid w:val="001E2630"/>
    <w:rsid w:val="001E7F4C"/>
    <w:rsid w:val="001F0FF1"/>
    <w:rsid w:val="00273595"/>
    <w:rsid w:val="002911A6"/>
    <w:rsid w:val="002B1D69"/>
    <w:rsid w:val="002F7C2B"/>
    <w:rsid w:val="00327FFA"/>
    <w:rsid w:val="00330FBD"/>
    <w:rsid w:val="00354C4D"/>
    <w:rsid w:val="00356A23"/>
    <w:rsid w:val="003D2ED2"/>
    <w:rsid w:val="003E15C9"/>
    <w:rsid w:val="003E302C"/>
    <w:rsid w:val="003E5E24"/>
    <w:rsid w:val="003F6071"/>
    <w:rsid w:val="003F706B"/>
    <w:rsid w:val="0042592E"/>
    <w:rsid w:val="004A27DA"/>
    <w:rsid w:val="004A7F4F"/>
    <w:rsid w:val="004B2079"/>
    <w:rsid w:val="004D19DD"/>
    <w:rsid w:val="0051517F"/>
    <w:rsid w:val="00531FCD"/>
    <w:rsid w:val="00564D76"/>
    <w:rsid w:val="00591EC9"/>
    <w:rsid w:val="005B164D"/>
    <w:rsid w:val="005F19B8"/>
    <w:rsid w:val="00624B2F"/>
    <w:rsid w:val="006320B8"/>
    <w:rsid w:val="006327D5"/>
    <w:rsid w:val="006433D4"/>
    <w:rsid w:val="0065423F"/>
    <w:rsid w:val="00671CDB"/>
    <w:rsid w:val="006745B9"/>
    <w:rsid w:val="00674ED6"/>
    <w:rsid w:val="006A7FC9"/>
    <w:rsid w:val="006B6797"/>
    <w:rsid w:val="006D4627"/>
    <w:rsid w:val="007075D6"/>
    <w:rsid w:val="00714C07"/>
    <w:rsid w:val="007169D9"/>
    <w:rsid w:val="00736E94"/>
    <w:rsid w:val="0075185B"/>
    <w:rsid w:val="0075502C"/>
    <w:rsid w:val="00763605"/>
    <w:rsid w:val="00793092"/>
    <w:rsid w:val="007A7B00"/>
    <w:rsid w:val="007B2ED8"/>
    <w:rsid w:val="007C0008"/>
    <w:rsid w:val="007C3E06"/>
    <w:rsid w:val="007D612E"/>
    <w:rsid w:val="0086116E"/>
    <w:rsid w:val="008652ED"/>
    <w:rsid w:val="008951EC"/>
    <w:rsid w:val="008A23EE"/>
    <w:rsid w:val="008B3C62"/>
    <w:rsid w:val="008B512E"/>
    <w:rsid w:val="008F6E32"/>
    <w:rsid w:val="009052B3"/>
    <w:rsid w:val="00940D6C"/>
    <w:rsid w:val="009421FC"/>
    <w:rsid w:val="00947E87"/>
    <w:rsid w:val="00950964"/>
    <w:rsid w:val="00952B48"/>
    <w:rsid w:val="009A2B45"/>
    <w:rsid w:val="009A445D"/>
    <w:rsid w:val="009B0688"/>
    <w:rsid w:val="009E75B8"/>
    <w:rsid w:val="00A33468"/>
    <w:rsid w:val="00A855FB"/>
    <w:rsid w:val="00AB088C"/>
    <w:rsid w:val="00AD629E"/>
    <w:rsid w:val="00B010C4"/>
    <w:rsid w:val="00B314EC"/>
    <w:rsid w:val="00B569A7"/>
    <w:rsid w:val="00B82123"/>
    <w:rsid w:val="00BD697D"/>
    <w:rsid w:val="00BE2A1F"/>
    <w:rsid w:val="00BE2E88"/>
    <w:rsid w:val="00BE5189"/>
    <w:rsid w:val="00C029CB"/>
    <w:rsid w:val="00C06405"/>
    <w:rsid w:val="00C223B1"/>
    <w:rsid w:val="00C37B22"/>
    <w:rsid w:val="00C41DD0"/>
    <w:rsid w:val="00C452E6"/>
    <w:rsid w:val="00C540A7"/>
    <w:rsid w:val="00C70353"/>
    <w:rsid w:val="00C74D69"/>
    <w:rsid w:val="00C907A1"/>
    <w:rsid w:val="00C97291"/>
    <w:rsid w:val="00CB2438"/>
    <w:rsid w:val="00CB30BF"/>
    <w:rsid w:val="00CC2BC9"/>
    <w:rsid w:val="00CD40FF"/>
    <w:rsid w:val="00CD7EBD"/>
    <w:rsid w:val="00D01484"/>
    <w:rsid w:val="00D047F1"/>
    <w:rsid w:val="00D127A7"/>
    <w:rsid w:val="00D3318F"/>
    <w:rsid w:val="00D36298"/>
    <w:rsid w:val="00D475F9"/>
    <w:rsid w:val="00D72639"/>
    <w:rsid w:val="00D87512"/>
    <w:rsid w:val="00D927EC"/>
    <w:rsid w:val="00D92C50"/>
    <w:rsid w:val="00DE7ED5"/>
    <w:rsid w:val="00E00882"/>
    <w:rsid w:val="00E141C5"/>
    <w:rsid w:val="00E15786"/>
    <w:rsid w:val="00E31DA3"/>
    <w:rsid w:val="00E644DB"/>
    <w:rsid w:val="00E64F7E"/>
    <w:rsid w:val="00E750D9"/>
    <w:rsid w:val="00E95669"/>
    <w:rsid w:val="00ED5BA7"/>
    <w:rsid w:val="00EF2D55"/>
    <w:rsid w:val="00F11F6E"/>
    <w:rsid w:val="00F22A9C"/>
    <w:rsid w:val="00F23E21"/>
    <w:rsid w:val="00F2458E"/>
    <w:rsid w:val="00F272EA"/>
    <w:rsid w:val="00F64936"/>
    <w:rsid w:val="00F6788D"/>
    <w:rsid w:val="00F7054A"/>
    <w:rsid w:val="00F906D7"/>
    <w:rsid w:val="00FA7C2C"/>
    <w:rsid w:val="00FC0F68"/>
    <w:rsid w:val="00FD3A1B"/>
    <w:rsid w:val="00FF1DCC"/>
    <w:rsid w:val="00FF5D9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134"/>
    <o:shapelayout v:ext="edit">
      <o:idmap v:ext="edit" data="1"/>
    </o:shapelayout>
  </w:shapeDefaults>
  <w:decimalSymbol w:val=","/>
  <w:listSeparator w:val=";"/>
  <w14:defaultImageDpi w14:val="0"/>
  <w15:chartTrackingRefBased/>
  <w15:docId w15:val="{51037255-BD38-4DF9-8F0E-3BDFF22A3A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8"/>
      <w:szCs w:val="28"/>
    </w:rPr>
  </w:style>
  <w:style w:type="paragraph" w:styleId="3">
    <w:name w:val="heading 3"/>
    <w:basedOn w:val="a"/>
    <w:next w:val="a"/>
    <w:link w:val="30"/>
    <w:uiPriority w:val="99"/>
    <w:qFormat/>
    <w:rsid w:val="006B6797"/>
    <w:pPr>
      <w:keepNext/>
      <w:jc w:val="center"/>
      <w:outlineLvl w:val="2"/>
    </w:pPr>
    <w:rPr>
      <w:rFonts w:ascii="Bookman Old Style" w:hAnsi="Bookman Old Style" w:cs="Bookman Old Style"/>
      <w:b/>
      <w:bCs/>
      <w:color w:val="0000FF"/>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link w:val="3"/>
    <w:uiPriority w:val="9"/>
    <w:semiHidden/>
    <w:rPr>
      <w:rFonts w:ascii="Cambria" w:eastAsia="Times New Roman" w:hAnsi="Cambria" w:cs="Times New Roman"/>
      <w:b/>
      <w:bCs/>
      <w:sz w:val="26"/>
      <w:szCs w:val="26"/>
    </w:rPr>
  </w:style>
  <w:style w:type="paragraph" w:styleId="a3">
    <w:name w:val="Body Text"/>
    <w:basedOn w:val="a"/>
    <w:link w:val="a4"/>
    <w:uiPriority w:val="99"/>
    <w:rsid w:val="001E7F4C"/>
    <w:pPr>
      <w:jc w:val="both"/>
    </w:pPr>
    <w:rPr>
      <w:sz w:val="24"/>
      <w:szCs w:val="24"/>
    </w:rPr>
  </w:style>
  <w:style w:type="character" w:customStyle="1" w:styleId="a4">
    <w:name w:val="Основной текст Знак"/>
    <w:link w:val="a3"/>
    <w:uiPriority w:val="99"/>
    <w:semiHidden/>
    <w:rPr>
      <w:sz w:val="28"/>
      <w:szCs w:val="28"/>
    </w:rPr>
  </w:style>
  <w:style w:type="paragraph" w:styleId="a5">
    <w:name w:val="Body Text Indent"/>
    <w:basedOn w:val="a"/>
    <w:link w:val="a6"/>
    <w:uiPriority w:val="99"/>
    <w:rsid w:val="009421FC"/>
    <w:pPr>
      <w:spacing w:after="120"/>
      <w:ind w:left="283"/>
    </w:pPr>
  </w:style>
  <w:style w:type="character" w:customStyle="1" w:styleId="a6">
    <w:name w:val="Основной текст с отступом Знак"/>
    <w:link w:val="a5"/>
    <w:uiPriority w:val="99"/>
    <w:semiHidden/>
    <w:rPr>
      <w:sz w:val="28"/>
      <w:szCs w:val="28"/>
    </w:rPr>
  </w:style>
  <w:style w:type="paragraph" w:styleId="a7">
    <w:name w:val="Title"/>
    <w:basedOn w:val="a"/>
    <w:link w:val="a8"/>
    <w:uiPriority w:val="99"/>
    <w:qFormat/>
    <w:rsid w:val="00591EC9"/>
    <w:pPr>
      <w:jc w:val="center"/>
    </w:pPr>
    <w:rPr>
      <w:b/>
      <w:bCs/>
    </w:rPr>
  </w:style>
  <w:style w:type="character" w:customStyle="1" w:styleId="a8">
    <w:name w:val="Название Знак"/>
    <w:link w:val="a7"/>
    <w:uiPriority w:val="10"/>
    <w:rPr>
      <w:rFonts w:ascii="Cambria" w:eastAsia="Times New Roman" w:hAnsi="Cambria" w:cs="Times New Roman"/>
      <w:b/>
      <w:bCs/>
      <w:kern w:val="28"/>
      <w:sz w:val="32"/>
      <w:szCs w:val="32"/>
    </w:rPr>
  </w:style>
  <w:style w:type="paragraph" w:styleId="a9">
    <w:name w:val="Subtitle"/>
    <w:basedOn w:val="a"/>
    <w:link w:val="aa"/>
    <w:uiPriority w:val="99"/>
    <w:qFormat/>
    <w:rsid w:val="00591EC9"/>
    <w:pPr>
      <w:ind w:firstLine="567"/>
    </w:pPr>
  </w:style>
  <w:style w:type="character" w:customStyle="1" w:styleId="aa">
    <w:name w:val="Подзаголовок Знак"/>
    <w:link w:val="a9"/>
    <w:uiPriority w:val="11"/>
    <w:rPr>
      <w:rFonts w:ascii="Cambria" w:eastAsia="Times New Roman" w:hAnsi="Cambria" w:cs="Times New Roman"/>
      <w:sz w:val="24"/>
      <w:szCs w:val="24"/>
    </w:rPr>
  </w:style>
  <w:style w:type="paragraph" w:styleId="ab">
    <w:name w:val="footer"/>
    <w:basedOn w:val="a"/>
    <w:link w:val="ac"/>
    <w:uiPriority w:val="99"/>
    <w:rsid w:val="00127CDC"/>
    <w:pPr>
      <w:tabs>
        <w:tab w:val="center" w:pos="4677"/>
        <w:tab w:val="right" w:pos="9355"/>
      </w:tabs>
    </w:pPr>
    <w:rPr>
      <w:sz w:val="24"/>
      <w:szCs w:val="24"/>
    </w:rPr>
  </w:style>
  <w:style w:type="character" w:customStyle="1" w:styleId="ac">
    <w:name w:val="Нижний колонтитул Знак"/>
    <w:link w:val="ab"/>
    <w:uiPriority w:val="99"/>
    <w:semiHidden/>
    <w:rPr>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26" Type="http://schemas.openxmlformats.org/officeDocument/2006/relationships/image" Target="media/image22.wmf"/><Relationship Id="rId21" Type="http://schemas.openxmlformats.org/officeDocument/2006/relationships/image" Target="media/image17.wmf"/><Relationship Id="rId42" Type="http://schemas.openxmlformats.org/officeDocument/2006/relationships/image" Target="media/image38.wmf"/><Relationship Id="rId47" Type="http://schemas.openxmlformats.org/officeDocument/2006/relationships/image" Target="media/image43.wmf"/><Relationship Id="rId63" Type="http://schemas.openxmlformats.org/officeDocument/2006/relationships/image" Target="media/image59.wmf"/><Relationship Id="rId68" Type="http://schemas.openxmlformats.org/officeDocument/2006/relationships/image" Target="media/image64.wmf"/><Relationship Id="rId84" Type="http://schemas.openxmlformats.org/officeDocument/2006/relationships/image" Target="media/image80.wmf"/><Relationship Id="rId89" Type="http://schemas.openxmlformats.org/officeDocument/2006/relationships/image" Target="media/image85.wmf"/><Relationship Id="rId2" Type="http://schemas.openxmlformats.org/officeDocument/2006/relationships/styles" Target="styles.xml"/><Relationship Id="rId16" Type="http://schemas.openxmlformats.org/officeDocument/2006/relationships/image" Target="media/image12.wmf"/><Relationship Id="rId29" Type="http://schemas.openxmlformats.org/officeDocument/2006/relationships/image" Target="media/image25.wmf"/><Relationship Id="rId107" Type="http://schemas.openxmlformats.org/officeDocument/2006/relationships/image" Target="media/image103.wmf"/><Relationship Id="rId11" Type="http://schemas.openxmlformats.org/officeDocument/2006/relationships/image" Target="media/image7.wmf"/><Relationship Id="rId24" Type="http://schemas.openxmlformats.org/officeDocument/2006/relationships/image" Target="media/image20.wmf"/><Relationship Id="rId32" Type="http://schemas.openxmlformats.org/officeDocument/2006/relationships/image" Target="media/image28.wmf"/><Relationship Id="rId37" Type="http://schemas.openxmlformats.org/officeDocument/2006/relationships/image" Target="media/image33.wmf"/><Relationship Id="rId40" Type="http://schemas.openxmlformats.org/officeDocument/2006/relationships/image" Target="media/image36.wmf"/><Relationship Id="rId45" Type="http://schemas.openxmlformats.org/officeDocument/2006/relationships/image" Target="media/image41.wmf"/><Relationship Id="rId53" Type="http://schemas.openxmlformats.org/officeDocument/2006/relationships/image" Target="media/image49.wmf"/><Relationship Id="rId58" Type="http://schemas.openxmlformats.org/officeDocument/2006/relationships/image" Target="media/image54.wmf"/><Relationship Id="rId66" Type="http://schemas.openxmlformats.org/officeDocument/2006/relationships/image" Target="media/image62.wmf"/><Relationship Id="rId74" Type="http://schemas.openxmlformats.org/officeDocument/2006/relationships/image" Target="media/image70.wmf"/><Relationship Id="rId79" Type="http://schemas.openxmlformats.org/officeDocument/2006/relationships/image" Target="media/image75.wmf"/><Relationship Id="rId87" Type="http://schemas.openxmlformats.org/officeDocument/2006/relationships/image" Target="media/image83.wmf"/><Relationship Id="rId102" Type="http://schemas.openxmlformats.org/officeDocument/2006/relationships/image" Target="media/image98.wmf"/><Relationship Id="rId110" Type="http://schemas.openxmlformats.org/officeDocument/2006/relationships/fontTable" Target="fontTable.xml"/><Relationship Id="rId5" Type="http://schemas.openxmlformats.org/officeDocument/2006/relationships/image" Target="media/image1.wmf"/><Relationship Id="rId61" Type="http://schemas.openxmlformats.org/officeDocument/2006/relationships/image" Target="media/image57.wmf"/><Relationship Id="rId82" Type="http://schemas.openxmlformats.org/officeDocument/2006/relationships/image" Target="media/image78.emf"/><Relationship Id="rId90" Type="http://schemas.openxmlformats.org/officeDocument/2006/relationships/image" Target="media/image86.wmf"/><Relationship Id="rId95" Type="http://schemas.openxmlformats.org/officeDocument/2006/relationships/image" Target="media/image91.wmf"/><Relationship Id="rId19" Type="http://schemas.openxmlformats.org/officeDocument/2006/relationships/image" Target="media/image15.wmf"/><Relationship Id="rId14" Type="http://schemas.openxmlformats.org/officeDocument/2006/relationships/image" Target="media/image10.wmf"/><Relationship Id="rId22" Type="http://schemas.openxmlformats.org/officeDocument/2006/relationships/image" Target="media/image18.wmf"/><Relationship Id="rId27" Type="http://schemas.openxmlformats.org/officeDocument/2006/relationships/image" Target="media/image23.wmf"/><Relationship Id="rId30" Type="http://schemas.openxmlformats.org/officeDocument/2006/relationships/image" Target="media/image26.wmf"/><Relationship Id="rId35" Type="http://schemas.openxmlformats.org/officeDocument/2006/relationships/image" Target="media/image31.wmf"/><Relationship Id="rId43" Type="http://schemas.openxmlformats.org/officeDocument/2006/relationships/image" Target="media/image39.wmf"/><Relationship Id="rId48" Type="http://schemas.openxmlformats.org/officeDocument/2006/relationships/image" Target="media/image44.wmf"/><Relationship Id="rId56" Type="http://schemas.openxmlformats.org/officeDocument/2006/relationships/image" Target="media/image52.emf"/><Relationship Id="rId64" Type="http://schemas.openxmlformats.org/officeDocument/2006/relationships/image" Target="media/image60.wmf"/><Relationship Id="rId69" Type="http://schemas.openxmlformats.org/officeDocument/2006/relationships/image" Target="media/image65.wmf"/><Relationship Id="rId77" Type="http://schemas.openxmlformats.org/officeDocument/2006/relationships/image" Target="media/image73.wmf"/><Relationship Id="rId100" Type="http://schemas.openxmlformats.org/officeDocument/2006/relationships/image" Target="media/image96.wmf"/><Relationship Id="rId105" Type="http://schemas.openxmlformats.org/officeDocument/2006/relationships/image" Target="media/image101.wmf"/><Relationship Id="rId8" Type="http://schemas.openxmlformats.org/officeDocument/2006/relationships/image" Target="media/image4.wmf"/><Relationship Id="rId51" Type="http://schemas.openxmlformats.org/officeDocument/2006/relationships/image" Target="media/image47.wmf"/><Relationship Id="rId72" Type="http://schemas.openxmlformats.org/officeDocument/2006/relationships/image" Target="media/image68.wmf"/><Relationship Id="rId80" Type="http://schemas.openxmlformats.org/officeDocument/2006/relationships/image" Target="media/image76.wmf"/><Relationship Id="rId85" Type="http://schemas.openxmlformats.org/officeDocument/2006/relationships/image" Target="media/image81.wmf"/><Relationship Id="rId93" Type="http://schemas.openxmlformats.org/officeDocument/2006/relationships/image" Target="media/image89.wmf"/><Relationship Id="rId98" Type="http://schemas.openxmlformats.org/officeDocument/2006/relationships/image" Target="media/image94.wmf"/><Relationship Id="rId3" Type="http://schemas.openxmlformats.org/officeDocument/2006/relationships/settings" Target="settings.xml"/><Relationship Id="rId12" Type="http://schemas.openxmlformats.org/officeDocument/2006/relationships/image" Target="media/image8.wmf"/><Relationship Id="rId17" Type="http://schemas.openxmlformats.org/officeDocument/2006/relationships/image" Target="media/image13.wmf"/><Relationship Id="rId25" Type="http://schemas.openxmlformats.org/officeDocument/2006/relationships/image" Target="media/image21.wmf"/><Relationship Id="rId33" Type="http://schemas.openxmlformats.org/officeDocument/2006/relationships/image" Target="media/image29.wmf"/><Relationship Id="rId38" Type="http://schemas.openxmlformats.org/officeDocument/2006/relationships/image" Target="media/image34.wmf"/><Relationship Id="rId46" Type="http://schemas.openxmlformats.org/officeDocument/2006/relationships/image" Target="media/image42.wmf"/><Relationship Id="rId59" Type="http://schemas.openxmlformats.org/officeDocument/2006/relationships/image" Target="media/image55.wmf"/><Relationship Id="rId67" Type="http://schemas.openxmlformats.org/officeDocument/2006/relationships/image" Target="media/image63.wmf"/><Relationship Id="rId103" Type="http://schemas.openxmlformats.org/officeDocument/2006/relationships/image" Target="media/image99.wmf"/><Relationship Id="rId108" Type="http://schemas.openxmlformats.org/officeDocument/2006/relationships/image" Target="media/image104.wmf"/><Relationship Id="rId20" Type="http://schemas.openxmlformats.org/officeDocument/2006/relationships/image" Target="media/image16.wmf"/><Relationship Id="rId41" Type="http://schemas.openxmlformats.org/officeDocument/2006/relationships/image" Target="media/image37.wmf"/><Relationship Id="rId54" Type="http://schemas.openxmlformats.org/officeDocument/2006/relationships/image" Target="media/image50.wmf"/><Relationship Id="rId62" Type="http://schemas.openxmlformats.org/officeDocument/2006/relationships/image" Target="media/image58.wmf"/><Relationship Id="rId70" Type="http://schemas.openxmlformats.org/officeDocument/2006/relationships/image" Target="media/image66.wmf"/><Relationship Id="rId75" Type="http://schemas.openxmlformats.org/officeDocument/2006/relationships/image" Target="media/image71.wmf"/><Relationship Id="rId83" Type="http://schemas.openxmlformats.org/officeDocument/2006/relationships/image" Target="media/image79.wmf"/><Relationship Id="rId88" Type="http://schemas.openxmlformats.org/officeDocument/2006/relationships/image" Target="media/image84.wmf"/><Relationship Id="rId91" Type="http://schemas.openxmlformats.org/officeDocument/2006/relationships/image" Target="media/image87.wmf"/><Relationship Id="rId96" Type="http://schemas.openxmlformats.org/officeDocument/2006/relationships/image" Target="media/image92.wmf"/><Relationship Id="rId111"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image" Target="media/image2.wmf"/><Relationship Id="rId15" Type="http://schemas.openxmlformats.org/officeDocument/2006/relationships/image" Target="media/image11.wmf"/><Relationship Id="rId23" Type="http://schemas.openxmlformats.org/officeDocument/2006/relationships/image" Target="media/image19.wmf"/><Relationship Id="rId28" Type="http://schemas.openxmlformats.org/officeDocument/2006/relationships/image" Target="media/image24.wmf"/><Relationship Id="rId36" Type="http://schemas.openxmlformats.org/officeDocument/2006/relationships/image" Target="media/image32.wmf"/><Relationship Id="rId49" Type="http://schemas.openxmlformats.org/officeDocument/2006/relationships/image" Target="media/image45.wmf"/><Relationship Id="rId57" Type="http://schemas.openxmlformats.org/officeDocument/2006/relationships/image" Target="media/image53.wmf"/><Relationship Id="rId106" Type="http://schemas.openxmlformats.org/officeDocument/2006/relationships/image" Target="media/image102.wmf"/><Relationship Id="rId10" Type="http://schemas.openxmlformats.org/officeDocument/2006/relationships/image" Target="media/image6.wmf"/><Relationship Id="rId31" Type="http://schemas.openxmlformats.org/officeDocument/2006/relationships/image" Target="media/image27.wmf"/><Relationship Id="rId44" Type="http://schemas.openxmlformats.org/officeDocument/2006/relationships/image" Target="media/image40.wmf"/><Relationship Id="rId52" Type="http://schemas.openxmlformats.org/officeDocument/2006/relationships/image" Target="media/image48.wmf"/><Relationship Id="rId60" Type="http://schemas.openxmlformats.org/officeDocument/2006/relationships/image" Target="media/image56.wmf"/><Relationship Id="rId65" Type="http://schemas.openxmlformats.org/officeDocument/2006/relationships/image" Target="media/image61.wmf"/><Relationship Id="rId73" Type="http://schemas.openxmlformats.org/officeDocument/2006/relationships/image" Target="media/image69.wmf"/><Relationship Id="rId78" Type="http://schemas.openxmlformats.org/officeDocument/2006/relationships/image" Target="media/image74.wmf"/><Relationship Id="rId81" Type="http://schemas.openxmlformats.org/officeDocument/2006/relationships/image" Target="media/image77.wmf"/><Relationship Id="rId86" Type="http://schemas.openxmlformats.org/officeDocument/2006/relationships/image" Target="media/image82.wmf"/><Relationship Id="rId94" Type="http://schemas.openxmlformats.org/officeDocument/2006/relationships/image" Target="media/image90.wmf"/><Relationship Id="rId99" Type="http://schemas.openxmlformats.org/officeDocument/2006/relationships/image" Target="media/image95.wmf"/><Relationship Id="rId101" Type="http://schemas.openxmlformats.org/officeDocument/2006/relationships/image" Target="media/image97.wmf"/><Relationship Id="rId4" Type="http://schemas.openxmlformats.org/officeDocument/2006/relationships/webSettings" Target="webSettings.xml"/><Relationship Id="rId9" Type="http://schemas.openxmlformats.org/officeDocument/2006/relationships/image" Target="media/image5.wmf"/><Relationship Id="rId13" Type="http://schemas.openxmlformats.org/officeDocument/2006/relationships/image" Target="media/image9.wmf"/><Relationship Id="rId18" Type="http://schemas.openxmlformats.org/officeDocument/2006/relationships/image" Target="media/image14.wmf"/><Relationship Id="rId39" Type="http://schemas.openxmlformats.org/officeDocument/2006/relationships/image" Target="media/image35.wmf"/><Relationship Id="rId109" Type="http://schemas.openxmlformats.org/officeDocument/2006/relationships/image" Target="media/image105.wmf"/><Relationship Id="rId34" Type="http://schemas.openxmlformats.org/officeDocument/2006/relationships/image" Target="media/image30.wmf"/><Relationship Id="rId50" Type="http://schemas.openxmlformats.org/officeDocument/2006/relationships/image" Target="media/image46.wmf"/><Relationship Id="rId55" Type="http://schemas.openxmlformats.org/officeDocument/2006/relationships/image" Target="media/image51.wmf"/><Relationship Id="rId76" Type="http://schemas.openxmlformats.org/officeDocument/2006/relationships/image" Target="media/image72.wmf"/><Relationship Id="rId97" Type="http://schemas.openxmlformats.org/officeDocument/2006/relationships/image" Target="media/image93.wmf"/><Relationship Id="rId104" Type="http://schemas.openxmlformats.org/officeDocument/2006/relationships/image" Target="media/image100.wmf"/><Relationship Id="rId7" Type="http://schemas.openxmlformats.org/officeDocument/2006/relationships/image" Target="media/image3.wmf"/><Relationship Id="rId71" Type="http://schemas.openxmlformats.org/officeDocument/2006/relationships/image" Target="media/image67.wmf"/><Relationship Id="rId92" Type="http://schemas.openxmlformats.org/officeDocument/2006/relationships/image" Target="media/image88.w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2990</Words>
  <Characters>17046</Characters>
  <Application>Microsoft Office Word</Application>
  <DocSecurity>0</DocSecurity>
  <Lines>142</Lines>
  <Paragraphs>39</Paragraphs>
  <ScaleCrop>false</ScaleCrop>
  <HeadingPairs>
    <vt:vector size="2" baseType="variant">
      <vt:variant>
        <vt:lpstr>Название</vt:lpstr>
      </vt:variant>
      <vt:variant>
        <vt:i4>1</vt:i4>
      </vt:variant>
    </vt:vector>
  </HeadingPairs>
  <TitlesOfParts>
    <vt:vector size="1" baseType="lpstr">
      <vt:lpstr>Министерство образования и науки Украины</vt:lpstr>
    </vt:vector>
  </TitlesOfParts>
  <Company>Microsoft</Company>
  <LinksUpToDate>false</LinksUpToDate>
  <CharactersWithSpaces>19997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Министерство образования и науки Украины</dc:title>
  <dc:subject/>
  <dc:creator>Аня</dc:creator>
  <cp:keywords/>
  <dc:description/>
  <cp:lastModifiedBy>admin</cp:lastModifiedBy>
  <cp:revision>2</cp:revision>
  <dcterms:created xsi:type="dcterms:W3CDTF">2014-03-10T03:30:00Z</dcterms:created>
  <dcterms:modified xsi:type="dcterms:W3CDTF">2014-03-10T03:30:00Z</dcterms:modified>
</cp:coreProperties>
</file>