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C7C" w:rsidRPr="006D73F2" w:rsidRDefault="009203C9" w:rsidP="00C56798">
      <w:pPr>
        <w:pStyle w:val="a5"/>
        <w:tabs>
          <w:tab w:val="left" w:pos="2268"/>
        </w:tabs>
        <w:jc w:val="center"/>
      </w:pPr>
      <w:r w:rsidRPr="006D73F2">
        <w:t>Министерство образования и науки Российской Федерации</w:t>
      </w:r>
    </w:p>
    <w:p w:rsidR="009203C9" w:rsidRPr="006D73F2" w:rsidRDefault="009203C9" w:rsidP="00C56798">
      <w:pPr>
        <w:pStyle w:val="a5"/>
        <w:tabs>
          <w:tab w:val="left" w:pos="2268"/>
        </w:tabs>
        <w:jc w:val="center"/>
      </w:pPr>
      <w:r w:rsidRPr="006D73F2">
        <w:t>Федеральное агентство по образованию</w:t>
      </w:r>
    </w:p>
    <w:p w:rsidR="009203C9" w:rsidRPr="006D73F2" w:rsidRDefault="009203C9" w:rsidP="00C56798">
      <w:pPr>
        <w:pStyle w:val="a5"/>
        <w:tabs>
          <w:tab w:val="left" w:pos="2268"/>
        </w:tabs>
        <w:jc w:val="center"/>
      </w:pPr>
      <w:r w:rsidRPr="006D73F2">
        <w:t>Государственное образовательное учреждение высшего профессионального образования</w:t>
      </w:r>
    </w:p>
    <w:p w:rsidR="009203C9" w:rsidRPr="006D73F2" w:rsidRDefault="009203C9" w:rsidP="00C56798">
      <w:pPr>
        <w:pStyle w:val="a5"/>
        <w:tabs>
          <w:tab w:val="left" w:pos="2268"/>
        </w:tabs>
        <w:jc w:val="center"/>
      </w:pPr>
      <w:r w:rsidRPr="006D73F2">
        <w:t>Восточно-Сибирский государственный технологический университет</w:t>
      </w:r>
    </w:p>
    <w:p w:rsidR="009203C9" w:rsidRPr="006D73F2" w:rsidRDefault="009203C9" w:rsidP="00C56798">
      <w:pPr>
        <w:pStyle w:val="a5"/>
        <w:tabs>
          <w:tab w:val="left" w:pos="2268"/>
        </w:tabs>
        <w:jc w:val="center"/>
      </w:pPr>
      <w:r w:rsidRPr="006D73F2">
        <w:t>Институт пищевой инженерии и биотехнологии</w:t>
      </w:r>
    </w:p>
    <w:p w:rsidR="009203C9" w:rsidRPr="006D73F2" w:rsidRDefault="009203C9" w:rsidP="00C56798">
      <w:pPr>
        <w:pStyle w:val="a5"/>
        <w:tabs>
          <w:tab w:val="left" w:pos="2268"/>
        </w:tabs>
        <w:jc w:val="center"/>
      </w:pPr>
      <w:r w:rsidRPr="006D73F2">
        <w:t>Кафедра «Биомедицинская техника, процессы и аппараты пищевых</w:t>
      </w:r>
      <w:r w:rsidR="00C56798">
        <w:t xml:space="preserve"> </w:t>
      </w:r>
      <w:r w:rsidRPr="006D73F2">
        <w:t>производств»</w:t>
      </w:r>
    </w:p>
    <w:p w:rsidR="009203C9" w:rsidRPr="006D73F2" w:rsidRDefault="009203C9" w:rsidP="00C56798">
      <w:pPr>
        <w:pStyle w:val="a5"/>
        <w:tabs>
          <w:tab w:val="left" w:pos="2268"/>
        </w:tabs>
        <w:jc w:val="center"/>
      </w:pPr>
    </w:p>
    <w:p w:rsidR="00551B70" w:rsidRPr="006D73F2" w:rsidRDefault="00551B70" w:rsidP="00C56798">
      <w:pPr>
        <w:pStyle w:val="a5"/>
        <w:tabs>
          <w:tab w:val="left" w:pos="2268"/>
        </w:tabs>
        <w:jc w:val="center"/>
      </w:pPr>
    </w:p>
    <w:p w:rsidR="009203C9" w:rsidRPr="006D73F2" w:rsidRDefault="009203C9" w:rsidP="00895474">
      <w:pPr>
        <w:pStyle w:val="a5"/>
        <w:tabs>
          <w:tab w:val="left" w:pos="2268"/>
        </w:tabs>
        <w:jc w:val="right"/>
      </w:pPr>
      <w:r w:rsidRPr="006D73F2">
        <w:t>Допущен к защите</w:t>
      </w:r>
    </w:p>
    <w:p w:rsidR="009203C9" w:rsidRPr="006D73F2" w:rsidRDefault="009203C9" w:rsidP="00895474">
      <w:pPr>
        <w:pStyle w:val="a5"/>
        <w:tabs>
          <w:tab w:val="left" w:pos="2268"/>
        </w:tabs>
        <w:jc w:val="right"/>
      </w:pPr>
      <w:r w:rsidRPr="006D73F2">
        <w:t>Зав. кафедрой</w:t>
      </w:r>
    </w:p>
    <w:p w:rsidR="009203C9" w:rsidRPr="006D73F2" w:rsidRDefault="009203C9" w:rsidP="00895474">
      <w:pPr>
        <w:pStyle w:val="a5"/>
        <w:tabs>
          <w:tab w:val="left" w:pos="2268"/>
        </w:tabs>
        <w:jc w:val="right"/>
      </w:pPr>
      <w:r w:rsidRPr="006D73F2">
        <w:t>_________________</w:t>
      </w:r>
    </w:p>
    <w:p w:rsidR="009203C9" w:rsidRPr="006D73F2" w:rsidRDefault="00E14B5F" w:rsidP="00895474">
      <w:pPr>
        <w:pStyle w:val="a5"/>
        <w:tabs>
          <w:tab w:val="left" w:pos="2268"/>
        </w:tabs>
        <w:jc w:val="right"/>
      </w:pPr>
      <w:r w:rsidRPr="006D73F2">
        <w:t>«___»________</w:t>
      </w:r>
      <w:r w:rsidR="00E37441" w:rsidRPr="006D73F2">
        <w:t>__200__г.</w:t>
      </w:r>
    </w:p>
    <w:p w:rsidR="009203C9" w:rsidRPr="006D73F2" w:rsidRDefault="009203C9" w:rsidP="00C56798">
      <w:pPr>
        <w:pStyle w:val="a5"/>
        <w:jc w:val="center"/>
      </w:pPr>
    </w:p>
    <w:p w:rsidR="00E37441" w:rsidRPr="006D73F2" w:rsidRDefault="00E37441" w:rsidP="00C56798">
      <w:pPr>
        <w:pStyle w:val="a5"/>
        <w:jc w:val="center"/>
      </w:pPr>
    </w:p>
    <w:p w:rsidR="00E37441" w:rsidRPr="006D73F2" w:rsidRDefault="00E37441" w:rsidP="00C56798">
      <w:pPr>
        <w:pStyle w:val="a5"/>
        <w:jc w:val="center"/>
      </w:pPr>
      <w:r w:rsidRPr="006D73F2">
        <w:t>КУРСОВАЯ РАБОТА</w:t>
      </w:r>
    </w:p>
    <w:p w:rsidR="00C56798" w:rsidRPr="006D73F2" w:rsidRDefault="00C56798" w:rsidP="00C56798">
      <w:pPr>
        <w:pStyle w:val="a5"/>
        <w:jc w:val="center"/>
      </w:pPr>
      <w:r w:rsidRPr="006D73F2">
        <w:t>по дисциплине «Гидравлика»</w:t>
      </w:r>
    </w:p>
    <w:p w:rsidR="00C56798" w:rsidRDefault="00E37441" w:rsidP="00C56798">
      <w:pPr>
        <w:pStyle w:val="a5"/>
        <w:jc w:val="center"/>
      </w:pPr>
      <w:r w:rsidRPr="006D73F2">
        <w:t>Тема: Расчет гидросистемы</w:t>
      </w:r>
      <w:r w:rsidR="00987978" w:rsidRPr="006D73F2">
        <w:t xml:space="preserve"> с параллельно включенным дросселем</w:t>
      </w:r>
    </w:p>
    <w:p w:rsidR="00E37441" w:rsidRPr="006D73F2" w:rsidRDefault="00E37441" w:rsidP="00C56798">
      <w:pPr>
        <w:pStyle w:val="a5"/>
        <w:jc w:val="center"/>
      </w:pPr>
    </w:p>
    <w:p w:rsidR="00E37441" w:rsidRPr="006D73F2" w:rsidRDefault="00E37441" w:rsidP="006D73F2">
      <w:pPr>
        <w:pStyle w:val="a5"/>
      </w:pPr>
      <w:r w:rsidRPr="006D73F2">
        <w:t>Исполнитель:</w:t>
      </w:r>
    </w:p>
    <w:p w:rsidR="00C56798" w:rsidRDefault="00E37441" w:rsidP="006D73F2">
      <w:pPr>
        <w:pStyle w:val="a5"/>
      </w:pPr>
      <w:r w:rsidRPr="006D73F2">
        <w:t>студент (ка)</w:t>
      </w:r>
    </w:p>
    <w:p w:rsidR="00C56798" w:rsidRDefault="006B5610" w:rsidP="006D73F2">
      <w:pPr>
        <w:pStyle w:val="a5"/>
      </w:pPr>
      <w:r w:rsidRPr="006D73F2">
        <w:t>группа</w:t>
      </w:r>
    </w:p>
    <w:p w:rsidR="00C56798" w:rsidRDefault="00E37441" w:rsidP="006D73F2">
      <w:pPr>
        <w:pStyle w:val="a5"/>
      </w:pPr>
      <w:r w:rsidRPr="006D73F2">
        <w:t>Руководитель проекта</w:t>
      </w:r>
    </w:p>
    <w:p w:rsidR="00E37441" w:rsidRPr="006D73F2" w:rsidRDefault="00E37441" w:rsidP="00C56798">
      <w:pPr>
        <w:pStyle w:val="a5"/>
        <w:jc w:val="center"/>
      </w:pPr>
    </w:p>
    <w:p w:rsidR="00E37441" w:rsidRPr="006D73F2" w:rsidRDefault="00E37441" w:rsidP="00C56798">
      <w:pPr>
        <w:pStyle w:val="a5"/>
        <w:jc w:val="center"/>
      </w:pPr>
    </w:p>
    <w:p w:rsidR="00E37441" w:rsidRPr="006D73F2" w:rsidRDefault="00E37441" w:rsidP="00C56798">
      <w:pPr>
        <w:pStyle w:val="a5"/>
        <w:jc w:val="center"/>
      </w:pPr>
    </w:p>
    <w:p w:rsidR="00E37441" w:rsidRPr="006D73F2" w:rsidRDefault="00E37441" w:rsidP="00C56798">
      <w:pPr>
        <w:pStyle w:val="a5"/>
        <w:jc w:val="center"/>
      </w:pPr>
    </w:p>
    <w:p w:rsidR="00E37441" w:rsidRPr="006D73F2" w:rsidRDefault="00E37441" w:rsidP="00C56798">
      <w:pPr>
        <w:pStyle w:val="a5"/>
        <w:jc w:val="center"/>
      </w:pPr>
      <w:r w:rsidRPr="006D73F2">
        <w:t>Улан-Удэ, 2009</w:t>
      </w:r>
    </w:p>
    <w:p w:rsidR="00551B70" w:rsidRPr="006D73F2" w:rsidRDefault="00C56798" w:rsidP="00C56798">
      <w:pPr>
        <w:pStyle w:val="a5"/>
        <w:jc w:val="center"/>
      </w:pPr>
      <w:r>
        <w:br w:type="page"/>
      </w:r>
      <w:r w:rsidR="00551B70" w:rsidRPr="006D73F2">
        <w:t>ФЕДЕРАЛЬНОЕ АГЕНСТВО ПО ОБРАЗОВАНИЮ</w:t>
      </w:r>
    </w:p>
    <w:p w:rsidR="00C56798" w:rsidRDefault="00D841B8" w:rsidP="00C56798">
      <w:pPr>
        <w:pStyle w:val="a5"/>
        <w:jc w:val="center"/>
      </w:pPr>
      <w:r w:rsidRPr="006D73F2">
        <w:t>ВОСТОЧНО-СИБИРСКИЙ ГОСУДАРС</w:t>
      </w:r>
      <w:r w:rsidR="00551B70" w:rsidRPr="006D73F2">
        <w:t>ТВЕ</w:t>
      </w:r>
      <w:r w:rsidRPr="006D73F2">
        <w:t>Н</w:t>
      </w:r>
      <w:r w:rsidR="00551B70" w:rsidRPr="006D73F2">
        <w:t>НЫЙ</w:t>
      </w:r>
    </w:p>
    <w:p w:rsidR="00551B70" w:rsidRPr="006D73F2" w:rsidRDefault="00551B70" w:rsidP="00C56798">
      <w:pPr>
        <w:pStyle w:val="a5"/>
        <w:jc w:val="center"/>
      </w:pPr>
      <w:r w:rsidRPr="006D73F2">
        <w:t>ТЕХНОЛОГИЧЕКИЙ УНИВЕРСИТЕТ</w:t>
      </w:r>
    </w:p>
    <w:p w:rsidR="00551B70" w:rsidRPr="006D73F2" w:rsidRDefault="00551B70" w:rsidP="00C56798">
      <w:pPr>
        <w:pStyle w:val="a5"/>
        <w:jc w:val="center"/>
      </w:pPr>
    </w:p>
    <w:p w:rsidR="00551B70" w:rsidRPr="006D73F2" w:rsidRDefault="00551B70" w:rsidP="00C56798">
      <w:pPr>
        <w:pStyle w:val="a5"/>
        <w:jc w:val="center"/>
      </w:pPr>
      <w:r w:rsidRPr="006D73F2">
        <w:t>ЗАДАНИЕ № 8</w:t>
      </w:r>
    </w:p>
    <w:p w:rsidR="00551B70" w:rsidRPr="006D73F2" w:rsidRDefault="00551B70" w:rsidP="00C56798">
      <w:pPr>
        <w:pStyle w:val="a5"/>
        <w:jc w:val="center"/>
      </w:pPr>
      <w:r w:rsidRPr="006D73F2">
        <w:t>на курсовую работу</w:t>
      </w:r>
    </w:p>
    <w:p w:rsidR="00551B70" w:rsidRPr="006D73F2" w:rsidRDefault="00551B70" w:rsidP="00C56798">
      <w:pPr>
        <w:pStyle w:val="a5"/>
        <w:jc w:val="center"/>
      </w:pPr>
    </w:p>
    <w:p w:rsidR="00551B70" w:rsidRPr="006D73F2" w:rsidRDefault="00551B70" w:rsidP="006D73F2">
      <w:pPr>
        <w:pStyle w:val="a5"/>
      </w:pPr>
      <w:r w:rsidRPr="006D73F2">
        <w:t>Студента 3 курса</w:t>
      </w:r>
    </w:p>
    <w:p w:rsidR="00551B70" w:rsidRPr="006D73F2" w:rsidRDefault="006B5610" w:rsidP="006D73F2">
      <w:pPr>
        <w:pStyle w:val="a5"/>
      </w:pPr>
      <w:r w:rsidRPr="006D73F2">
        <w:t>Фамилия_____________</w:t>
      </w:r>
      <w:r w:rsidR="00551B70" w:rsidRPr="006D73F2">
        <w:t xml:space="preserve"> </w:t>
      </w:r>
      <w:r w:rsidR="004A1074" w:rsidRPr="006D73F2">
        <w:t xml:space="preserve">Имя </w:t>
      </w:r>
      <w:r w:rsidRPr="006D73F2">
        <w:t>_______Отчество___________</w:t>
      </w:r>
    </w:p>
    <w:p w:rsidR="004A1074" w:rsidRPr="006D73F2" w:rsidRDefault="004A1074" w:rsidP="006D73F2">
      <w:pPr>
        <w:pStyle w:val="a5"/>
      </w:pPr>
      <w:r w:rsidRPr="006D73F2">
        <w:t xml:space="preserve">Время выдачи задания « 9 » марта </w:t>
      </w:r>
      <w:smartTag w:uri="urn:schemas-microsoft-com:office:smarttags" w:element="metricconverter">
        <w:smartTagPr>
          <w:attr w:name="ProductID" w:val="2009 г"/>
        </w:smartTagPr>
        <w:r w:rsidRPr="006D73F2">
          <w:t>2009 г</w:t>
        </w:r>
      </w:smartTag>
      <w:r w:rsidRPr="006D73F2">
        <w:t>.</w:t>
      </w:r>
    </w:p>
    <w:p w:rsidR="004A1074" w:rsidRPr="006D73F2" w:rsidRDefault="004A1074" w:rsidP="006D73F2">
      <w:pPr>
        <w:pStyle w:val="a5"/>
      </w:pPr>
      <w:r w:rsidRPr="006D73F2">
        <w:t xml:space="preserve">Срок выполнения работы « 27 » апреля </w:t>
      </w:r>
      <w:smartTag w:uri="urn:schemas-microsoft-com:office:smarttags" w:element="metricconverter">
        <w:smartTagPr>
          <w:attr w:name="ProductID" w:val="2009 г"/>
        </w:smartTagPr>
        <w:r w:rsidRPr="006D73F2">
          <w:t>2009 г</w:t>
        </w:r>
      </w:smartTag>
      <w:r w:rsidRPr="006D73F2">
        <w:t>.</w:t>
      </w:r>
    </w:p>
    <w:p w:rsidR="004A1074" w:rsidRPr="006D73F2" w:rsidRDefault="004A1074" w:rsidP="006D73F2">
      <w:pPr>
        <w:pStyle w:val="a5"/>
      </w:pPr>
      <w:r w:rsidRPr="006D73F2">
        <w:t xml:space="preserve">Защита работы назначена на « 4 » мая </w:t>
      </w:r>
      <w:smartTag w:uri="urn:schemas-microsoft-com:office:smarttags" w:element="metricconverter">
        <w:smartTagPr>
          <w:attr w:name="ProductID" w:val="2009 г"/>
        </w:smartTagPr>
        <w:r w:rsidRPr="006D73F2">
          <w:t>2009 г</w:t>
        </w:r>
      </w:smartTag>
      <w:r w:rsidRPr="006D73F2">
        <w:t>.</w:t>
      </w:r>
    </w:p>
    <w:p w:rsidR="00AA5167" w:rsidRPr="006D73F2" w:rsidRDefault="00AA5167" w:rsidP="006D73F2">
      <w:pPr>
        <w:pStyle w:val="a5"/>
      </w:pPr>
    </w:p>
    <w:p w:rsidR="004A1074" w:rsidRPr="006D73F2" w:rsidRDefault="004A1074" w:rsidP="006D73F2">
      <w:pPr>
        <w:pStyle w:val="a5"/>
      </w:pPr>
      <w:r w:rsidRPr="006D73F2">
        <w:t>1. Тема работы Расчет гидросистемы</w:t>
      </w:r>
      <w:r w:rsidR="00E536E4" w:rsidRPr="006D73F2">
        <w:t>_______________________________________</w:t>
      </w:r>
      <w:r w:rsidRPr="006D73F2">
        <w:t>_____________________________________________________________________________________________________________________________________________________________________________________________________________________</w:t>
      </w:r>
    </w:p>
    <w:p w:rsidR="004C19AA" w:rsidRPr="006D73F2" w:rsidRDefault="004A1074" w:rsidP="006D73F2">
      <w:pPr>
        <w:pStyle w:val="a5"/>
      </w:pPr>
      <w:r w:rsidRPr="006D73F2">
        <w:t>2. Исходные данные к работе</w:t>
      </w:r>
      <w:r w:rsidR="00AA5167" w:rsidRPr="006D73F2">
        <w:t xml:space="preserve"> l01=0,4 (м); l13=0,4 (м); l12=2,0 (м); l23=2,8 (м); l30=0,6 (м); U=1,0 (м/с); fп=10·10-4 (м2); Fп=600 (Н)__________</w:t>
      </w:r>
      <w:r w:rsidR="00352368" w:rsidRPr="006D73F2">
        <w:t>________________________</w:t>
      </w:r>
      <w:r w:rsidR="004C19AA" w:rsidRPr="006D73F2">
        <w:t>_</w:t>
      </w:r>
      <w:r w:rsidR="00AA5167" w:rsidRPr="006D73F2">
        <w:t>___________________________________________________________________</w:t>
      </w:r>
      <w:r w:rsidR="004C19AA" w:rsidRPr="006D73F2">
        <w:t>_</w:t>
      </w:r>
      <w:r w:rsidR="00AA5167" w:rsidRPr="006D73F2">
        <w:t>___</w:t>
      </w:r>
      <w:r w:rsidR="004C19AA" w:rsidRPr="006D73F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5474">
        <w:t>______________________</w:t>
      </w:r>
    </w:p>
    <w:p w:rsidR="004C19AA" w:rsidRPr="006D73F2" w:rsidRDefault="004C19AA" w:rsidP="006D73F2">
      <w:pPr>
        <w:pStyle w:val="a5"/>
      </w:pPr>
      <w:r w:rsidRPr="006D73F2">
        <w:t>3. Содержание расчетно-пояснительной записки (перечень подлежащих разработке вопросов)</w:t>
      </w:r>
      <w:r w:rsidR="00E536E4" w:rsidRPr="006D73F2">
        <w:t>________________________________________________</w:t>
      </w:r>
    </w:p>
    <w:p w:rsidR="00E536E4" w:rsidRPr="006D73F2" w:rsidRDefault="00E536E4" w:rsidP="006D73F2">
      <w:pPr>
        <w:pStyle w:val="a5"/>
      </w:pPr>
      <w:r w:rsidRPr="006D73F2">
        <w:t>Определение оптимальных скоростей движения</w:t>
      </w:r>
      <w:r w:rsidR="00411E22" w:rsidRPr="006D73F2">
        <w:t xml:space="preserve"> </w:t>
      </w:r>
      <w:r w:rsidRPr="006D73F2">
        <w:t>жидкости в гидролиниях</w:t>
      </w:r>
      <w:r w:rsidR="00411E22" w:rsidRPr="006D73F2">
        <w:t>__</w:t>
      </w:r>
      <w:r w:rsidRPr="006D73F2">
        <w:t>____</w:t>
      </w:r>
      <w:r w:rsidR="00C56798">
        <w:t>_______________________________________________</w:t>
      </w:r>
    </w:p>
    <w:p w:rsidR="00E536E4" w:rsidRPr="006D73F2" w:rsidRDefault="00E536E4" w:rsidP="006D73F2">
      <w:pPr>
        <w:pStyle w:val="a5"/>
      </w:pPr>
      <w:r w:rsidRPr="006D73F2">
        <w:t>Выбор жидкости, применяемых в гидросистемах</w:t>
      </w:r>
      <w:r w:rsidR="00C56798">
        <w:t>__________________</w:t>
      </w:r>
    </w:p>
    <w:p w:rsidR="00E536E4" w:rsidRPr="006D73F2" w:rsidRDefault="00E536E4" w:rsidP="006D73F2">
      <w:pPr>
        <w:pStyle w:val="a5"/>
      </w:pPr>
      <w:r w:rsidRPr="006D73F2">
        <w:t>Расчет гидролиний_____________________</w:t>
      </w:r>
      <w:r w:rsidR="00C56798">
        <w:t>________________________</w:t>
      </w:r>
    </w:p>
    <w:p w:rsidR="00E536E4" w:rsidRPr="006D73F2" w:rsidRDefault="00E536E4" w:rsidP="006D73F2">
      <w:pPr>
        <w:pStyle w:val="a5"/>
      </w:pPr>
      <w:r w:rsidRPr="006D73F2">
        <w:t>Расчет простой гидролинии______________</w:t>
      </w:r>
      <w:r w:rsidR="00C56798">
        <w:t>_______________________</w:t>
      </w:r>
    </w:p>
    <w:p w:rsidR="00E536E4" w:rsidRPr="006D73F2" w:rsidRDefault="00E536E4" w:rsidP="006D73F2">
      <w:pPr>
        <w:pStyle w:val="a5"/>
      </w:pPr>
      <w:r w:rsidRPr="006D73F2">
        <w:t>Расчет разветвленных гидролиний________</w:t>
      </w:r>
      <w:r w:rsidR="00C56798">
        <w:t>________________________</w:t>
      </w:r>
    </w:p>
    <w:p w:rsidR="00E536E4" w:rsidRPr="006D73F2" w:rsidRDefault="00E536E4" w:rsidP="006D73F2">
      <w:pPr>
        <w:pStyle w:val="a5"/>
      </w:pPr>
      <w:r w:rsidRPr="006D73F2">
        <w:t>Расчет параллельных соединений гидроли</w:t>
      </w:r>
      <w:r w:rsidR="00C56798">
        <w:t>ний______________________</w:t>
      </w:r>
    </w:p>
    <w:p w:rsidR="00E536E4" w:rsidRPr="006D73F2" w:rsidRDefault="00E536E4" w:rsidP="006D73F2">
      <w:pPr>
        <w:pStyle w:val="a5"/>
      </w:pPr>
      <w:r w:rsidRPr="006D73F2">
        <w:t>Выбор оптимальных диаметров гидролиний</w:t>
      </w:r>
      <w:r w:rsidR="00073AC5">
        <w:t>_______________________</w:t>
      </w:r>
    </w:p>
    <w:p w:rsidR="00E536E4" w:rsidRPr="006D73F2" w:rsidRDefault="00E536E4" w:rsidP="006D73F2">
      <w:pPr>
        <w:pStyle w:val="a5"/>
      </w:pPr>
      <w:r w:rsidRPr="006D73F2">
        <w:t>Определение гидравлических сопротивлени</w:t>
      </w:r>
      <w:r w:rsidR="00073AC5">
        <w:t>й_____________________</w:t>
      </w:r>
      <w:r w:rsidR="00411E22" w:rsidRPr="006D73F2">
        <w:t>_</w:t>
      </w:r>
    </w:p>
    <w:p w:rsidR="00E536E4" w:rsidRPr="006D73F2" w:rsidRDefault="00E536E4" w:rsidP="006D73F2">
      <w:pPr>
        <w:pStyle w:val="a5"/>
      </w:pPr>
      <w:r w:rsidRPr="006D73F2">
        <w:t>Построение напорной, пьезометрической ли</w:t>
      </w:r>
      <w:r w:rsidR="00073AC5">
        <w:t>ний____________________</w:t>
      </w:r>
    </w:p>
    <w:p w:rsidR="00E536E4" w:rsidRPr="006D73F2" w:rsidRDefault="00E536E4" w:rsidP="006D73F2">
      <w:pPr>
        <w:pStyle w:val="a5"/>
      </w:pPr>
      <w:r w:rsidRPr="006D73F2">
        <w:t>Подбор оборудования_________________</w:t>
      </w:r>
      <w:r w:rsidR="00073AC5">
        <w:t>_</w:t>
      </w:r>
      <w:r w:rsidRPr="006D73F2">
        <w:t>_______________________</w:t>
      </w:r>
      <w:r w:rsidR="00411E22" w:rsidRPr="006D73F2">
        <w:t>_</w:t>
      </w:r>
    </w:p>
    <w:p w:rsidR="00C56798" w:rsidRDefault="00E536E4" w:rsidP="006D73F2">
      <w:pPr>
        <w:pStyle w:val="a5"/>
      </w:pPr>
      <w:r w:rsidRPr="006D73F2">
        <w:t>Литература, пособия</w:t>
      </w:r>
    </w:p>
    <w:p w:rsidR="00C56798" w:rsidRDefault="00E536E4" w:rsidP="006D73F2">
      <w:pPr>
        <w:pStyle w:val="a5"/>
      </w:pPr>
      <w:r w:rsidRPr="006D73F2">
        <w:t>Вильнер Я.М. Справочное пособие по гидравлике, гидромашинам и гидропроводу. - Минск: Высшая школа, 1996.</w:t>
      </w:r>
    </w:p>
    <w:p w:rsidR="00073AC5" w:rsidRDefault="00411E22" w:rsidP="006D73F2">
      <w:pPr>
        <w:pStyle w:val="a5"/>
      </w:pPr>
      <w:r w:rsidRPr="006D73F2">
        <w:t>Полякова Л.Е.,</w:t>
      </w:r>
      <w:r w:rsidR="006D73F2">
        <w:t xml:space="preserve"> </w:t>
      </w:r>
      <w:r w:rsidRPr="006D73F2">
        <w:t>Ямпилов С.С, Блекус В.Г., Норбоева Л.К., Хантургаев</w:t>
      </w:r>
      <w:r w:rsidR="006D73F2">
        <w:t xml:space="preserve"> </w:t>
      </w:r>
      <w:r w:rsidRPr="006D73F2">
        <w:t>А.Г.,</w:t>
      </w:r>
      <w:r w:rsidR="006D73F2">
        <w:t xml:space="preserve"> </w:t>
      </w:r>
      <w:r w:rsidRPr="006D73F2">
        <w:t>Хараев Г.И.,</w:t>
      </w:r>
      <w:r w:rsidR="006D73F2">
        <w:t xml:space="preserve"> </w:t>
      </w:r>
      <w:r w:rsidRPr="006D73F2">
        <w:t>Цыбенов Ж.Б.. Методическое пособие по выполнению курсовых проектов и работ по дисциплинам «Гидравлика, гидравлические машины и гидропривод» и задания. Улан-Удэ 2006.</w:t>
      </w:r>
    </w:p>
    <w:p w:rsidR="00411E22" w:rsidRPr="006D73F2" w:rsidRDefault="00411E22" w:rsidP="006D73F2">
      <w:pPr>
        <w:pStyle w:val="a5"/>
      </w:pPr>
      <w:r w:rsidRPr="006D73F2">
        <w:t>График выполнения курсовой работы</w:t>
      </w:r>
      <w:r w:rsidR="00073AC5">
        <w:t>:</w:t>
      </w:r>
    </w:p>
    <w:p w:rsidR="00411E22" w:rsidRPr="006D73F2" w:rsidRDefault="00411E22" w:rsidP="006D73F2">
      <w:pPr>
        <w:pStyle w:val="a5"/>
      </w:pPr>
      <w:r w:rsidRPr="006D73F2">
        <w:t>с 9 марта по 19 марта Определение оптимальных скоростей движения жидкости в гидролиниях; Выбор жидкости, применяемых в гидросистемах; Расчет гидролиний</w:t>
      </w:r>
    </w:p>
    <w:p w:rsidR="00411E22" w:rsidRPr="006D73F2" w:rsidRDefault="00411E22" w:rsidP="006D73F2">
      <w:pPr>
        <w:pStyle w:val="a5"/>
      </w:pPr>
      <w:r w:rsidRPr="006D73F2">
        <w:t xml:space="preserve">с 19 марта по 26 марта </w:t>
      </w:r>
      <w:r w:rsidR="00352368" w:rsidRPr="006D73F2">
        <w:t>Расчет простой гидролинии; Расчет разветвленных гидролиний; Расчет параллельных соединений гидролиний</w:t>
      </w:r>
    </w:p>
    <w:p w:rsidR="00352368" w:rsidRPr="006D73F2" w:rsidRDefault="00352368" w:rsidP="006D73F2">
      <w:pPr>
        <w:pStyle w:val="a5"/>
      </w:pPr>
      <w:r w:rsidRPr="006D73F2">
        <w:t>с 26 марта по 10 апреля Выбор оптимальных диаметров гидролиний; Определение гидравлических сопротивлений</w:t>
      </w:r>
    </w:p>
    <w:p w:rsidR="00073AC5" w:rsidRDefault="00352368" w:rsidP="006D73F2">
      <w:pPr>
        <w:pStyle w:val="a5"/>
      </w:pPr>
      <w:r w:rsidRPr="006D73F2">
        <w:t>с 10 апреля по 27 апреля Построение напорной, пьезометрической линий;</w:t>
      </w:r>
    </w:p>
    <w:p w:rsidR="00352368" w:rsidRPr="006D73F2" w:rsidRDefault="00352368" w:rsidP="006D73F2">
      <w:pPr>
        <w:pStyle w:val="a5"/>
      </w:pPr>
      <w:r w:rsidRPr="006D73F2">
        <w:t>Подбор оборудования_________________________________________</w:t>
      </w:r>
    </w:p>
    <w:p w:rsidR="00352368" w:rsidRPr="006D73F2" w:rsidRDefault="00352368" w:rsidP="00073AC5">
      <w:pPr>
        <w:pStyle w:val="a5"/>
        <w:ind w:firstLine="0"/>
      </w:pPr>
      <w:r w:rsidRPr="006D73F2">
        <w:t>____________________________________________________________________________________________________________________</w:t>
      </w:r>
      <w:r w:rsidR="00073AC5">
        <w:t>________________</w:t>
      </w:r>
    </w:p>
    <w:p w:rsidR="00C56798" w:rsidRDefault="00352368" w:rsidP="006D73F2">
      <w:pPr>
        <w:pStyle w:val="a5"/>
      </w:pPr>
      <w:r w:rsidRPr="006D73F2">
        <w:t>Руководитель</w:t>
      </w:r>
    </w:p>
    <w:p w:rsidR="00352368" w:rsidRPr="006D73F2" w:rsidRDefault="00352368" w:rsidP="006D73F2">
      <w:pPr>
        <w:pStyle w:val="a5"/>
      </w:pPr>
      <w:r w:rsidRPr="006D73F2">
        <w:t>Задание принял к исполнению__________________________________</w:t>
      </w:r>
    </w:p>
    <w:p w:rsidR="00352368" w:rsidRPr="006D73F2" w:rsidRDefault="00352368" w:rsidP="006D73F2">
      <w:pPr>
        <w:pStyle w:val="a5"/>
      </w:pPr>
    </w:p>
    <w:p w:rsidR="00872F26" w:rsidRDefault="00073AC5" w:rsidP="006D73F2">
      <w:pPr>
        <w:pStyle w:val="a5"/>
      </w:pPr>
      <w:r>
        <w:br w:type="page"/>
      </w:r>
      <w:r w:rsidR="00872F26" w:rsidRPr="006D73F2">
        <w:t>Введение</w:t>
      </w:r>
    </w:p>
    <w:p w:rsidR="00895474" w:rsidRPr="006D73F2" w:rsidRDefault="00895474" w:rsidP="006D73F2">
      <w:pPr>
        <w:pStyle w:val="a5"/>
      </w:pPr>
    </w:p>
    <w:p w:rsidR="00872F26" w:rsidRPr="006D73F2" w:rsidRDefault="00872F26" w:rsidP="006D73F2">
      <w:pPr>
        <w:pStyle w:val="a5"/>
      </w:pPr>
      <w:r w:rsidRPr="006D73F2">
        <w:t>При расчете курсовой работы необходимо знать: источники энергии (насосы), потребители энергии (гидродвигатели и др.) и уметь их</w:t>
      </w:r>
      <w:r w:rsidR="006D73F2">
        <w:t xml:space="preserve"> </w:t>
      </w:r>
      <w:r w:rsidRPr="006D73F2">
        <w:t>увязывать в гидросистему.</w:t>
      </w:r>
    </w:p>
    <w:p w:rsidR="00872F26" w:rsidRPr="006D73F2" w:rsidRDefault="00872F26" w:rsidP="006D73F2">
      <w:pPr>
        <w:pStyle w:val="a5"/>
      </w:pPr>
      <w:r w:rsidRPr="006D73F2">
        <w:t>В практике встречаются две задачи:</w:t>
      </w:r>
    </w:p>
    <w:p w:rsidR="00872F26" w:rsidRPr="006D73F2" w:rsidRDefault="00872F26" w:rsidP="006D73F2">
      <w:pPr>
        <w:pStyle w:val="a5"/>
      </w:pPr>
      <w:r w:rsidRPr="006D73F2">
        <w:t>а) по исходным параметрам потребителя энергии (расходу, давлению, усилию, моменту и т.д.)</w:t>
      </w:r>
      <w:r w:rsidR="006D73F2">
        <w:t xml:space="preserve"> </w:t>
      </w:r>
      <w:r w:rsidRPr="006D73F2">
        <w:t>требуется провести расчет гидролиний и определить исходные параметры для выбора источника энергии.</w:t>
      </w:r>
    </w:p>
    <w:p w:rsidR="00872F26" w:rsidRPr="006D73F2" w:rsidRDefault="00872F26" w:rsidP="006D73F2">
      <w:pPr>
        <w:pStyle w:val="a5"/>
      </w:pPr>
      <w:r w:rsidRPr="006D73F2">
        <w:t>б) по имеющимся параметрам источника энергии определить возможность использования его с данным потребителем, т. е. провести проверочный расчет.</w:t>
      </w:r>
    </w:p>
    <w:p w:rsidR="00872F26" w:rsidRPr="006D73F2" w:rsidRDefault="00872F26" w:rsidP="006D73F2">
      <w:pPr>
        <w:pStyle w:val="a5"/>
      </w:pPr>
      <w:r w:rsidRPr="006D73F2">
        <w:t>В основе решения этих задач лежит расчет гидролиний, т. е. определение потерь энергии в гидролиниях, диаметров трубопроводов, скорости движения жидкости, расходы жидкости, давлений.</w:t>
      </w:r>
    </w:p>
    <w:p w:rsidR="00352368" w:rsidRPr="006D73F2" w:rsidRDefault="00872F26" w:rsidP="006D73F2">
      <w:pPr>
        <w:pStyle w:val="a5"/>
      </w:pPr>
      <w:r w:rsidRPr="006D73F2">
        <w:t>Гидравлический расчет является составной частью инженерного расчета, который учитывает множество факторов: условия эксплуатации и надежность, экономические и технологические соображения, условия максимума унификации деталей и материально-технического снабжения и т.д.</w:t>
      </w:r>
      <w:r w:rsidR="00991424" w:rsidRPr="006D73F2">
        <w:t xml:space="preserve"> Поэтому, как правило, приходится выполнять несколько вариантов гидравлического расчета. Однако на данном этапе подготовки специалиста у него нет опыта и знаний, необходимых для учета всех факторов; инженерный расчет студенты выполняют при дипломном проектировании. Поэтому в данном методическом указании не рассматриваются другие стороны инженерного расчета.</w:t>
      </w:r>
    </w:p>
    <w:p w:rsidR="00431E46" w:rsidRPr="006D73F2" w:rsidRDefault="00431E46" w:rsidP="006D73F2">
      <w:pPr>
        <w:pStyle w:val="a5"/>
      </w:pPr>
    </w:p>
    <w:p w:rsidR="00431E46" w:rsidRDefault="00895474" w:rsidP="006D73F2">
      <w:pPr>
        <w:pStyle w:val="a5"/>
      </w:pPr>
      <w:r>
        <w:br w:type="page"/>
      </w:r>
      <w:r w:rsidR="00FF5D97" w:rsidRPr="006D73F2">
        <w:t>Гидросхема</w:t>
      </w:r>
    </w:p>
    <w:p w:rsidR="00657504" w:rsidRPr="006D73F2" w:rsidRDefault="00657504" w:rsidP="006D73F2">
      <w:pPr>
        <w:pStyle w:val="a5"/>
      </w:pPr>
    </w:p>
    <w:p w:rsidR="00243608" w:rsidRPr="006D73F2" w:rsidRDefault="006C5753" w:rsidP="006D73F2">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75.25pt" o:allowoverlap="f">
            <v:imagedata r:id="rId5" o:title=""/>
          </v:shape>
        </w:pict>
      </w:r>
    </w:p>
    <w:p w:rsidR="00243608" w:rsidRPr="006D73F2" w:rsidRDefault="00243608" w:rsidP="006D73F2">
      <w:pPr>
        <w:pStyle w:val="a5"/>
      </w:pPr>
    </w:p>
    <w:tbl>
      <w:tblPr>
        <w:tblW w:w="74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579"/>
        <w:gridCol w:w="734"/>
        <w:gridCol w:w="605"/>
        <w:gridCol w:w="901"/>
        <w:gridCol w:w="769"/>
        <w:gridCol w:w="956"/>
        <w:gridCol w:w="716"/>
        <w:gridCol w:w="1028"/>
      </w:tblGrid>
      <w:tr w:rsidR="00772EAF" w:rsidRPr="006D73F2" w:rsidTr="001675C7">
        <w:trPr>
          <w:trHeight w:val="331"/>
        </w:trPr>
        <w:tc>
          <w:tcPr>
            <w:tcW w:w="1122" w:type="dxa"/>
          </w:tcPr>
          <w:p w:rsidR="00772EAF" w:rsidRPr="006D73F2" w:rsidRDefault="00772EAF" w:rsidP="001675C7">
            <w:pPr>
              <w:pStyle w:val="a6"/>
            </w:pPr>
            <w:r w:rsidRPr="006D73F2">
              <w:t>l01; l13</w:t>
            </w:r>
          </w:p>
        </w:tc>
        <w:tc>
          <w:tcPr>
            <w:tcW w:w="579" w:type="dxa"/>
          </w:tcPr>
          <w:p w:rsidR="00772EAF" w:rsidRPr="006D73F2" w:rsidRDefault="00772EAF" w:rsidP="001675C7">
            <w:pPr>
              <w:pStyle w:val="a6"/>
            </w:pPr>
            <w:r w:rsidRPr="006D73F2">
              <w:t>l12</w:t>
            </w:r>
          </w:p>
        </w:tc>
        <w:tc>
          <w:tcPr>
            <w:tcW w:w="734" w:type="dxa"/>
          </w:tcPr>
          <w:p w:rsidR="00772EAF" w:rsidRPr="006D73F2" w:rsidRDefault="00772EAF" w:rsidP="001675C7">
            <w:pPr>
              <w:pStyle w:val="a6"/>
            </w:pPr>
            <w:r w:rsidRPr="006D73F2">
              <w:t>l23</w:t>
            </w:r>
          </w:p>
        </w:tc>
        <w:tc>
          <w:tcPr>
            <w:tcW w:w="605" w:type="dxa"/>
          </w:tcPr>
          <w:p w:rsidR="00772EAF" w:rsidRPr="006D73F2" w:rsidRDefault="00772EAF" w:rsidP="001675C7">
            <w:pPr>
              <w:pStyle w:val="a6"/>
            </w:pPr>
            <w:r w:rsidRPr="006D73F2">
              <w:t>l30</w:t>
            </w:r>
          </w:p>
        </w:tc>
        <w:tc>
          <w:tcPr>
            <w:tcW w:w="901" w:type="dxa"/>
          </w:tcPr>
          <w:p w:rsidR="00772EAF" w:rsidRPr="006D73F2" w:rsidRDefault="00772EAF" w:rsidP="001675C7">
            <w:pPr>
              <w:pStyle w:val="a6"/>
            </w:pPr>
            <w:r w:rsidRPr="006D73F2">
              <w:t>Umax</w:t>
            </w:r>
          </w:p>
        </w:tc>
        <w:tc>
          <w:tcPr>
            <w:tcW w:w="769" w:type="dxa"/>
          </w:tcPr>
          <w:p w:rsidR="00772EAF" w:rsidRPr="006D73F2" w:rsidRDefault="00772EAF" w:rsidP="001675C7">
            <w:pPr>
              <w:pStyle w:val="a6"/>
            </w:pPr>
            <w:r w:rsidRPr="006D73F2">
              <w:t>Umin</w:t>
            </w:r>
          </w:p>
        </w:tc>
        <w:tc>
          <w:tcPr>
            <w:tcW w:w="956" w:type="dxa"/>
          </w:tcPr>
          <w:p w:rsidR="00772EAF" w:rsidRPr="006D73F2" w:rsidRDefault="00772EAF" w:rsidP="001675C7">
            <w:pPr>
              <w:pStyle w:val="a6"/>
            </w:pPr>
            <w:r w:rsidRPr="006D73F2">
              <w:t>fп</w:t>
            </w:r>
          </w:p>
        </w:tc>
        <w:tc>
          <w:tcPr>
            <w:tcW w:w="716" w:type="dxa"/>
          </w:tcPr>
          <w:p w:rsidR="00772EAF" w:rsidRPr="006D73F2" w:rsidRDefault="00772EAF" w:rsidP="001675C7">
            <w:pPr>
              <w:pStyle w:val="a6"/>
            </w:pPr>
            <w:r w:rsidRPr="006D73F2">
              <w:t>Fп</w:t>
            </w:r>
          </w:p>
        </w:tc>
        <w:tc>
          <w:tcPr>
            <w:tcW w:w="1028" w:type="dxa"/>
          </w:tcPr>
          <w:p w:rsidR="00772EAF" w:rsidRPr="006D73F2" w:rsidRDefault="00772EAF" w:rsidP="001675C7">
            <w:pPr>
              <w:pStyle w:val="a6"/>
            </w:pPr>
            <w:r w:rsidRPr="006D73F2">
              <w:t>жидкость</w:t>
            </w:r>
          </w:p>
        </w:tc>
      </w:tr>
      <w:tr w:rsidR="00772EAF" w:rsidRPr="006D73F2" w:rsidTr="001675C7">
        <w:trPr>
          <w:trHeight w:val="252"/>
        </w:trPr>
        <w:tc>
          <w:tcPr>
            <w:tcW w:w="1122" w:type="dxa"/>
          </w:tcPr>
          <w:p w:rsidR="00772EAF" w:rsidRPr="006D73F2" w:rsidRDefault="00772EAF" w:rsidP="001675C7">
            <w:pPr>
              <w:pStyle w:val="a6"/>
            </w:pPr>
            <w:r w:rsidRPr="006D73F2">
              <w:t>0,4</w:t>
            </w:r>
          </w:p>
        </w:tc>
        <w:tc>
          <w:tcPr>
            <w:tcW w:w="579" w:type="dxa"/>
          </w:tcPr>
          <w:p w:rsidR="00772EAF" w:rsidRPr="006D73F2" w:rsidRDefault="00772EAF" w:rsidP="001675C7">
            <w:pPr>
              <w:pStyle w:val="a6"/>
            </w:pPr>
            <w:r w:rsidRPr="006D73F2">
              <w:t>2,0</w:t>
            </w:r>
          </w:p>
        </w:tc>
        <w:tc>
          <w:tcPr>
            <w:tcW w:w="734" w:type="dxa"/>
          </w:tcPr>
          <w:p w:rsidR="00772EAF" w:rsidRPr="006D73F2" w:rsidRDefault="00772EAF" w:rsidP="001675C7">
            <w:pPr>
              <w:pStyle w:val="a6"/>
            </w:pPr>
            <w:r w:rsidRPr="006D73F2">
              <w:t>2,8</w:t>
            </w:r>
          </w:p>
        </w:tc>
        <w:tc>
          <w:tcPr>
            <w:tcW w:w="605" w:type="dxa"/>
          </w:tcPr>
          <w:p w:rsidR="00772EAF" w:rsidRPr="006D73F2" w:rsidRDefault="00772EAF" w:rsidP="001675C7">
            <w:pPr>
              <w:pStyle w:val="a6"/>
            </w:pPr>
            <w:r w:rsidRPr="006D73F2">
              <w:t>0,6</w:t>
            </w:r>
          </w:p>
        </w:tc>
        <w:tc>
          <w:tcPr>
            <w:tcW w:w="901" w:type="dxa"/>
          </w:tcPr>
          <w:p w:rsidR="00772EAF" w:rsidRPr="006D73F2" w:rsidRDefault="00772EAF" w:rsidP="001675C7">
            <w:pPr>
              <w:pStyle w:val="a6"/>
            </w:pPr>
            <w:r w:rsidRPr="006D73F2">
              <w:t>1,0</w:t>
            </w:r>
          </w:p>
        </w:tc>
        <w:tc>
          <w:tcPr>
            <w:tcW w:w="769" w:type="dxa"/>
          </w:tcPr>
          <w:p w:rsidR="00772EAF" w:rsidRPr="006D73F2" w:rsidRDefault="00772EAF" w:rsidP="001675C7">
            <w:pPr>
              <w:pStyle w:val="a6"/>
            </w:pPr>
            <w:r w:rsidRPr="006D73F2">
              <w:t>0,01</w:t>
            </w:r>
          </w:p>
        </w:tc>
        <w:tc>
          <w:tcPr>
            <w:tcW w:w="956" w:type="dxa"/>
          </w:tcPr>
          <w:p w:rsidR="00772EAF" w:rsidRPr="006D73F2" w:rsidRDefault="00772EAF" w:rsidP="001675C7">
            <w:pPr>
              <w:pStyle w:val="a6"/>
            </w:pPr>
            <w:r w:rsidRPr="006D73F2">
              <w:t>10·10-4</w:t>
            </w:r>
          </w:p>
        </w:tc>
        <w:tc>
          <w:tcPr>
            <w:tcW w:w="716" w:type="dxa"/>
          </w:tcPr>
          <w:p w:rsidR="00772EAF" w:rsidRPr="006D73F2" w:rsidRDefault="00772EAF" w:rsidP="001675C7">
            <w:pPr>
              <w:pStyle w:val="a6"/>
            </w:pPr>
            <w:r w:rsidRPr="006D73F2">
              <w:t>600</w:t>
            </w:r>
          </w:p>
        </w:tc>
        <w:tc>
          <w:tcPr>
            <w:tcW w:w="1028" w:type="dxa"/>
          </w:tcPr>
          <w:p w:rsidR="00772EAF" w:rsidRPr="006D73F2" w:rsidRDefault="00772EAF" w:rsidP="001675C7">
            <w:pPr>
              <w:pStyle w:val="a6"/>
            </w:pPr>
            <w:r w:rsidRPr="006D73F2">
              <w:t>АМГ-10</w:t>
            </w:r>
          </w:p>
        </w:tc>
      </w:tr>
    </w:tbl>
    <w:p w:rsidR="00243608" w:rsidRPr="006D73F2" w:rsidRDefault="00243608" w:rsidP="006D73F2">
      <w:pPr>
        <w:pStyle w:val="a5"/>
      </w:pPr>
    </w:p>
    <w:p w:rsidR="007B5FEF" w:rsidRPr="006D73F2" w:rsidRDefault="007B5FEF" w:rsidP="006D73F2">
      <w:pPr>
        <w:pStyle w:val="a5"/>
      </w:pPr>
      <w:r w:rsidRPr="006D73F2">
        <w:t>Насос</w:t>
      </w:r>
      <w:r w:rsidR="006D73F2">
        <w:t xml:space="preserve"> </w:t>
      </w:r>
      <w:r w:rsidRPr="006D73F2">
        <w:t>при закрытом дросселе подает</w:t>
      </w:r>
      <w:r w:rsidR="006D73F2">
        <w:t xml:space="preserve"> </w:t>
      </w:r>
      <w:r w:rsidRPr="006D73F2">
        <w:t>жидкость</w:t>
      </w:r>
      <w:r w:rsidR="006D73F2">
        <w:t xml:space="preserve"> </w:t>
      </w:r>
      <w:r w:rsidRPr="006D73F2">
        <w:t>в гидроцилиндр и, далее,</w:t>
      </w:r>
      <w:r w:rsidR="006D73F2">
        <w:t xml:space="preserve"> </w:t>
      </w:r>
      <w:r w:rsidRPr="006D73F2">
        <w:t>жидкость через фильтр сливается в бак, при этом скорость поршня гидроцилиндра максимальна. При полностью открытом дросселе только часть</w:t>
      </w:r>
      <w:r w:rsidR="006D73F2">
        <w:t xml:space="preserve"> </w:t>
      </w:r>
      <w:r w:rsidRPr="006D73F2">
        <w:t>жидкости, подаваемой насосом, проходит в гидроцилиндр, в этом .случае скорость движения поршня будет максимальной. Предохранительный клапан предохраняет гидросистему от перегрузок</w:t>
      </w:r>
    </w:p>
    <w:p w:rsidR="00952F6C" w:rsidRPr="006D73F2" w:rsidRDefault="007B5FEF" w:rsidP="006D73F2">
      <w:pPr>
        <w:pStyle w:val="a5"/>
      </w:pPr>
      <w:r w:rsidRPr="006D73F2">
        <w:t xml:space="preserve">Определить тип насоса, подобрать </w:t>
      </w:r>
      <w:r w:rsidR="00952F6C" w:rsidRPr="006D73F2">
        <w:t>гидроаппаратуру. Рассчитать мощность, подачу давления насоса, диаметры гидролиний, ударное повышение давления в точке 1, перепад давления на клапане. Построить напорную линию. Подобрать элементы гидросистемы.</w:t>
      </w:r>
    </w:p>
    <w:p w:rsidR="00E67459" w:rsidRPr="006D73F2" w:rsidRDefault="00E67459" w:rsidP="006D73F2">
      <w:pPr>
        <w:pStyle w:val="a5"/>
      </w:pPr>
    </w:p>
    <w:p w:rsidR="00952F6C" w:rsidRDefault="00657504" w:rsidP="006D73F2">
      <w:pPr>
        <w:pStyle w:val="a5"/>
      </w:pPr>
      <w:r>
        <w:br w:type="page"/>
      </w:r>
      <w:r w:rsidR="00952F6C" w:rsidRPr="006D73F2">
        <w:t>Скорости движения жидкости в гидролиниях</w:t>
      </w:r>
    </w:p>
    <w:p w:rsidR="00657504" w:rsidRPr="006D73F2" w:rsidRDefault="00657504" w:rsidP="006D73F2">
      <w:pPr>
        <w:pStyle w:val="a5"/>
      </w:pPr>
    </w:p>
    <w:p w:rsidR="00952F6C" w:rsidRPr="006D73F2" w:rsidRDefault="00952F6C" w:rsidP="006D73F2">
      <w:pPr>
        <w:pStyle w:val="a5"/>
      </w:pPr>
      <w:r w:rsidRPr="006D73F2">
        <w:t>Приступая к гидравлическому расчету гидролинии надо иметь в виду, что не всегда решение можно получить чисто гидравлическими методами. В этих случаях прибегают к технико-экономическому расчету. Дело в том, что с увеличением скорости резко возрастают потери энергии в гидролиниях, а с уменьшением скорости возрастает металлоемкость конструкции. Поэтому в каждом случаи существует оптимальные значения диаметров трубопроводов и скорости движения жидкости, при которых сумма годичных эксплуатационных и капитальных затрат оказывается минимальной. Это с одной стороны, а с другой стороны в различных отраслях промышленности к гидросистемам предъявляются различные требования, которые оказывают влияние на величину оптимальных значений диаметров и скорости.</w:t>
      </w:r>
    </w:p>
    <w:p w:rsidR="00C56798" w:rsidRDefault="00952F6C" w:rsidP="006D73F2">
      <w:pPr>
        <w:pStyle w:val="a5"/>
      </w:pPr>
      <w:r w:rsidRPr="006D73F2">
        <w:t>Оптимальные значения диаметра трубопроводов и скорость движения жидкости в различных отраслях техники различны.</w:t>
      </w:r>
    </w:p>
    <w:p w:rsidR="00952F6C" w:rsidRPr="006D73F2" w:rsidRDefault="00952F6C" w:rsidP="006D73F2">
      <w:pPr>
        <w:pStyle w:val="a5"/>
      </w:pPr>
      <w:r w:rsidRPr="006D73F2">
        <w:t>В общем машиностроении принято ограничивать скорость в зависимости от давления.</w:t>
      </w:r>
    </w:p>
    <w:p w:rsidR="00C56798" w:rsidRDefault="00952F6C" w:rsidP="006D73F2">
      <w:pPr>
        <w:pStyle w:val="a5"/>
      </w:pPr>
      <w:r w:rsidRPr="006D73F2">
        <w:t>а) при коротких трубопроводах (l/d &lt; 100) скорости находятся в пределах:</w:t>
      </w:r>
    </w:p>
    <w:p w:rsidR="00952F6C" w:rsidRPr="006D73F2" w:rsidRDefault="00952F6C" w:rsidP="006D73F2">
      <w:pPr>
        <w:pStyle w:val="a5"/>
      </w:pPr>
      <w:r w:rsidRPr="006D73F2">
        <w:t>всасывающие – 0,5-1,5;</w:t>
      </w:r>
    </w:p>
    <w:p w:rsidR="00952F6C" w:rsidRPr="006D73F2" w:rsidRDefault="00952F6C" w:rsidP="006D73F2">
      <w:pPr>
        <w:pStyle w:val="a5"/>
      </w:pPr>
      <w:r w:rsidRPr="006D73F2">
        <w:t>сливные – 2;</w:t>
      </w:r>
    </w:p>
    <w:p w:rsidR="00952F6C" w:rsidRPr="006D73F2" w:rsidRDefault="00952F6C" w:rsidP="006D73F2">
      <w:pPr>
        <w:pStyle w:val="a5"/>
      </w:pPr>
      <w:r w:rsidRPr="006D73F2">
        <w:t>напорные – 3-5;</w:t>
      </w:r>
    </w:p>
    <w:p w:rsidR="00C56798" w:rsidRDefault="00952F6C" w:rsidP="006D73F2">
      <w:pPr>
        <w:pStyle w:val="a5"/>
      </w:pPr>
      <w:r w:rsidRPr="006D73F2">
        <w:t>б) при длинных трубопроводах (l/d &gt; 100) скорости находятся в пределах:</w:t>
      </w:r>
    </w:p>
    <w:p w:rsidR="00952F6C" w:rsidRPr="006D73F2" w:rsidRDefault="00952F6C" w:rsidP="006D73F2">
      <w:pPr>
        <w:pStyle w:val="a5"/>
      </w:pPr>
      <w:r w:rsidRPr="006D73F2">
        <w:t>всасывающие – 0,3-0,8;</w:t>
      </w:r>
    </w:p>
    <w:p w:rsidR="00952F6C" w:rsidRPr="006D73F2" w:rsidRDefault="00952F6C" w:rsidP="006D73F2">
      <w:pPr>
        <w:pStyle w:val="a5"/>
      </w:pPr>
      <w:r w:rsidRPr="006D73F2">
        <w:t>сливные – 1,2;</w:t>
      </w:r>
    </w:p>
    <w:p w:rsidR="00952F6C" w:rsidRPr="006D73F2" w:rsidRDefault="00952F6C" w:rsidP="006D73F2">
      <w:pPr>
        <w:pStyle w:val="a5"/>
      </w:pPr>
      <w:r w:rsidRPr="006D73F2">
        <w:t>напорные – 2-2,5;</w:t>
      </w:r>
    </w:p>
    <w:p w:rsidR="00952F6C" w:rsidRPr="006D73F2" w:rsidRDefault="00952F6C" w:rsidP="006D73F2">
      <w:pPr>
        <w:pStyle w:val="a5"/>
      </w:pPr>
      <w:r w:rsidRPr="006D73F2">
        <w:t>Однако, надо иметь в виду, что в общем случае скорости надо принимать так, чтобы потери давления в гидролиниях не превышали 5-6 % рабочего давления.</w:t>
      </w:r>
    </w:p>
    <w:p w:rsidR="00E67459" w:rsidRDefault="00657504" w:rsidP="006D73F2">
      <w:pPr>
        <w:pStyle w:val="a5"/>
      </w:pPr>
      <w:r>
        <w:br w:type="page"/>
      </w:r>
      <w:r w:rsidR="00E67459" w:rsidRPr="006D73F2">
        <w:t>Жидкости, применяемые в гидросистемах</w:t>
      </w:r>
    </w:p>
    <w:p w:rsidR="00657504" w:rsidRPr="006D73F2" w:rsidRDefault="00657504" w:rsidP="006D73F2">
      <w:pPr>
        <w:pStyle w:val="a5"/>
      </w:pPr>
    </w:p>
    <w:p w:rsidR="00E67459" w:rsidRPr="006D73F2" w:rsidRDefault="00E67459" w:rsidP="006D73F2">
      <w:pPr>
        <w:pStyle w:val="a5"/>
      </w:pPr>
      <w:r w:rsidRPr="006D73F2">
        <w:t>В гидросистемах, в зависимости от назначения, применяются различные жидкости: в моечных машинах – моющие жидкости, которые по своим свойствам близки к воде; в системах гидропривода – различные масла.</w:t>
      </w:r>
    </w:p>
    <w:p w:rsidR="00E67459" w:rsidRPr="006D73F2" w:rsidRDefault="00E67459" w:rsidP="006D73F2">
      <w:pPr>
        <w:pStyle w:val="a5"/>
      </w:pPr>
    </w:p>
    <w:p w:rsidR="00952F6C" w:rsidRPr="006D73F2" w:rsidRDefault="00E67459" w:rsidP="006D73F2">
      <w:pPr>
        <w:pStyle w:val="a5"/>
      </w:pPr>
      <w:r w:rsidRPr="006D73F2">
        <w:t>Физические свойства жидкости</w:t>
      </w:r>
    </w:p>
    <w:tbl>
      <w:tblPr>
        <w:tblW w:w="863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2039"/>
        <w:gridCol w:w="1875"/>
        <w:gridCol w:w="1897"/>
        <w:gridCol w:w="1481"/>
      </w:tblGrid>
      <w:tr w:rsidR="00E67459" w:rsidRPr="006D73F2" w:rsidTr="001675C7">
        <w:tc>
          <w:tcPr>
            <w:tcW w:w="1341" w:type="dxa"/>
          </w:tcPr>
          <w:p w:rsidR="00E67459" w:rsidRPr="006D73F2" w:rsidRDefault="00E67459" w:rsidP="001675C7">
            <w:pPr>
              <w:pStyle w:val="a6"/>
            </w:pPr>
            <w:r w:rsidRPr="006D73F2">
              <w:t>Жидкость</w:t>
            </w:r>
          </w:p>
        </w:tc>
        <w:tc>
          <w:tcPr>
            <w:tcW w:w="2039" w:type="dxa"/>
          </w:tcPr>
          <w:p w:rsidR="00E67459" w:rsidRPr="006D73F2" w:rsidRDefault="00E67459" w:rsidP="001675C7">
            <w:pPr>
              <w:pStyle w:val="a6"/>
            </w:pPr>
            <w:r w:rsidRPr="006D73F2">
              <w:t>Вязкость при 50°С υ50·106 м2/с</w:t>
            </w:r>
          </w:p>
        </w:tc>
        <w:tc>
          <w:tcPr>
            <w:tcW w:w="1875" w:type="dxa"/>
          </w:tcPr>
          <w:p w:rsidR="00E67459" w:rsidRPr="006D73F2" w:rsidRDefault="00E67459" w:rsidP="001675C7">
            <w:pPr>
              <w:pStyle w:val="a6"/>
            </w:pPr>
            <w:r w:rsidRPr="006D73F2">
              <w:t>Пределы рабочих температур, °С</w:t>
            </w:r>
          </w:p>
        </w:tc>
        <w:tc>
          <w:tcPr>
            <w:tcW w:w="1897" w:type="dxa"/>
          </w:tcPr>
          <w:p w:rsidR="00E67459" w:rsidRPr="006D73F2" w:rsidRDefault="00E67459" w:rsidP="001675C7">
            <w:pPr>
              <w:pStyle w:val="a6"/>
            </w:pPr>
            <w:r w:rsidRPr="006D73F2">
              <w:t>Плотность ρ, кг/м3</w:t>
            </w:r>
          </w:p>
        </w:tc>
        <w:tc>
          <w:tcPr>
            <w:tcW w:w="1481" w:type="dxa"/>
          </w:tcPr>
          <w:p w:rsidR="00E67459" w:rsidRPr="006D73F2" w:rsidRDefault="00E67459" w:rsidP="001675C7">
            <w:pPr>
              <w:pStyle w:val="a6"/>
            </w:pPr>
            <w:r w:rsidRPr="006D73F2">
              <w:t>Модуль упругости Е, МПа</w:t>
            </w:r>
          </w:p>
        </w:tc>
      </w:tr>
      <w:tr w:rsidR="00E67459" w:rsidRPr="006D73F2" w:rsidTr="001675C7">
        <w:tc>
          <w:tcPr>
            <w:tcW w:w="1341" w:type="dxa"/>
          </w:tcPr>
          <w:p w:rsidR="00E67459" w:rsidRPr="006D73F2" w:rsidRDefault="00E67459" w:rsidP="001675C7">
            <w:pPr>
              <w:pStyle w:val="a6"/>
            </w:pPr>
            <w:r w:rsidRPr="006D73F2">
              <w:t>АМГ-10</w:t>
            </w:r>
          </w:p>
        </w:tc>
        <w:tc>
          <w:tcPr>
            <w:tcW w:w="2039" w:type="dxa"/>
          </w:tcPr>
          <w:p w:rsidR="00E67459" w:rsidRPr="006D73F2" w:rsidRDefault="00E67459" w:rsidP="001675C7">
            <w:pPr>
              <w:pStyle w:val="a6"/>
            </w:pPr>
            <w:r w:rsidRPr="006D73F2">
              <w:t>10</w:t>
            </w:r>
          </w:p>
        </w:tc>
        <w:tc>
          <w:tcPr>
            <w:tcW w:w="1875" w:type="dxa"/>
          </w:tcPr>
          <w:p w:rsidR="00E67459" w:rsidRPr="006D73F2" w:rsidRDefault="00E67459" w:rsidP="001675C7">
            <w:pPr>
              <w:pStyle w:val="a6"/>
            </w:pPr>
            <w:r w:rsidRPr="006D73F2">
              <w:t>-60 - +100</w:t>
            </w:r>
          </w:p>
        </w:tc>
        <w:tc>
          <w:tcPr>
            <w:tcW w:w="1897" w:type="dxa"/>
          </w:tcPr>
          <w:p w:rsidR="00E67459" w:rsidRPr="006D73F2" w:rsidRDefault="00E67459" w:rsidP="001675C7">
            <w:pPr>
              <w:pStyle w:val="a6"/>
            </w:pPr>
            <w:r w:rsidRPr="006D73F2">
              <w:t>900</w:t>
            </w:r>
          </w:p>
        </w:tc>
        <w:tc>
          <w:tcPr>
            <w:tcW w:w="1481" w:type="dxa"/>
          </w:tcPr>
          <w:p w:rsidR="00E67459" w:rsidRPr="006D73F2" w:rsidRDefault="00E67459" w:rsidP="001675C7">
            <w:pPr>
              <w:pStyle w:val="a6"/>
            </w:pPr>
            <w:r w:rsidRPr="006D73F2">
              <w:t>1305</w:t>
            </w:r>
          </w:p>
        </w:tc>
      </w:tr>
    </w:tbl>
    <w:p w:rsidR="00E67459" w:rsidRPr="006D73F2" w:rsidRDefault="00E67459" w:rsidP="006D73F2">
      <w:pPr>
        <w:pStyle w:val="a5"/>
      </w:pPr>
    </w:p>
    <w:p w:rsidR="007C69A6" w:rsidRPr="006D73F2" w:rsidRDefault="007C69A6" w:rsidP="006D73F2">
      <w:pPr>
        <w:pStyle w:val="a5"/>
      </w:pPr>
      <w:r w:rsidRPr="006D73F2">
        <w:t>Модуль упругости и плотность жидкости в пределах рабочих температур практически не меняются.</w:t>
      </w:r>
    </w:p>
    <w:p w:rsidR="00772EAF" w:rsidRPr="006D73F2" w:rsidRDefault="00772EAF" w:rsidP="006D73F2">
      <w:pPr>
        <w:pStyle w:val="a5"/>
      </w:pPr>
    </w:p>
    <w:p w:rsidR="00772EAF" w:rsidRDefault="003C3F5E" w:rsidP="006D73F2">
      <w:pPr>
        <w:pStyle w:val="a5"/>
      </w:pPr>
      <w:r w:rsidRPr="006D73F2">
        <w:t>Расчет гидролиний</w:t>
      </w:r>
    </w:p>
    <w:p w:rsidR="003C3F5E" w:rsidRPr="006D73F2" w:rsidRDefault="003C3F5E" w:rsidP="006D73F2">
      <w:pPr>
        <w:pStyle w:val="a5"/>
      </w:pPr>
    </w:p>
    <w:p w:rsidR="00A97606" w:rsidRPr="006D73F2" w:rsidRDefault="00A97606" w:rsidP="006D73F2">
      <w:pPr>
        <w:pStyle w:val="a5"/>
      </w:pPr>
      <w:r w:rsidRPr="006D73F2">
        <w:t>Гидролинии бывают довольно сложные: имеются ответвления, изменяются диаметры труб и материал. Для удобства расчета гидролинии подразделяются на простые и сложные. Простая гидролиния - прямая труба постоянного диаметра. Сложные гидролинии имеют ответвления, однако любую сложную гидролинию можно представить как совокупность простых. Простая гидролиния гидравлически определена, если известны гидродинамические напоры или давления на ее концах, диаметр и расход жидкости. На практике встречаются три задачи о простой гидролинии: в первой требуется найти потери удельной энергии, во второй - диаметр, в третьей - расход жидкости</w:t>
      </w:r>
    </w:p>
    <w:p w:rsidR="00CA1FE1" w:rsidRPr="006D73F2" w:rsidRDefault="00CA1FE1" w:rsidP="006D73F2">
      <w:pPr>
        <w:pStyle w:val="a5"/>
      </w:pPr>
      <w:r w:rsidRPr="006D73F2">
        <w:t>Гидролиния 0-1</w:t>
      </w:r>
    </w:p>
    <w:p w:rsidR="00CA1FE1" w:rsidRPr="006D73F2" w:rsidRDefault="00CA1FE1" w:rsidP="006D73F2">
      <w:pPr>
        <w:pStyle w:val="a5"/>
      </w:pPr>
      <w:r w:rsidRPr="006D73F2">
        <w:t>Т.к. гидролиния 01 всасывающая, как принято в общем машиностроении скорость принимаем</w:t>
      </w:r>
      <w:r w:rsidR="006D73F2">
        <w:t xml:space="preserve"> </w:t>
      </w:r>
      <w:r w:rsidRPr="006D73F2">
        <w:t>0,5-1,5 м/с</w:t>
      </w:r>
    </w:p>
    <w:p w:rsidR="00CA1FE1" w:rsidRPr="006D73F2" w:rsidRDefault="00067749" w:rsidP="006D73F2">
      <w:pPr>
        <w:pStyle w:val="a5"/>
      </w:pPr>
      <w:r>
        <w:br w:type="page"/>
      </w:r>
      <w:r w:rsidR="006C5753">
        <w:pict>
          <v:shape id="_x0000_i1026" type="#_x0000_t75" style="width:201.75pt;height:18.75pt">
            <v:imagedata r:id="rId6" o:title=""/>
          </v:shape>
        </w:pict>
      </w:r>
    </w:p>
    <w:p w:rsidR="00CA1FE1" w:rsidRPr="006D73F2" w:rsidRDefault="006C5753" w:rsidP="006D73F2">
      <w:pPr>
        <w:pStyle w:val="a5"/>
      </w:pPr>
      <w:r>
        <w:pict>
          <v:shape id="_x0000_i1027" type="#_x0000_t75" style="width:180.75pt;height:39pt">
            <v:imagedata r:id="rId7" o:title=""/>
          </v:shape>
        </w:pict>
      </w:r>
    </w:p>
    <w:p w:rsidR="003C3F5E" w:rsidRDefault="003C3F5E" w:rsidP="006D73F2">
      <w:pPr>
        <w:pStyle w:val="a5"/>
      </w:pPr>
    </w:p>
    <w:p w:rsidR="00F276DA" w:rsidRPr="006D73F2" w:rsidRDefault="00F276DA" w:rsidP="006D73F2">
      <w:pPr>
        <w:pStyle w:val="a5"/>
      </w:pPr>
      <w:r w:rsidRPr="006D73F2">
        <w:t>диаметр гидролинии выбирается по ГОСТ 8734-58</w:t>
      </w:r>
    </w:p>
    <w:p w:rsidR="00067749" w:rsidRDefault="00067749" w:rsidP="006D73F2">
      <w:pPr>
        <w:pStyle w:val="a5"/>
      </w:pPr>
    </w:p>
    <w:p w:rsidR="00EF2737" w:rsidRPr="006D73F2" w:rsidRDefault="006C5753" w:rsidP="006D73F2">
      <w:pPr>
        <w:pStyle w:val="a5"/>
      </w:pPr>
      <w:r>
        <w:pict>
          <v:shape id="_x0000_i1028" type="#_x0000_t75" style="width:68.25pt;height:18pt">
            <v:imagedata r:id="rId8" o:title=""/>
          </v:shape>
        </w:pict>
      </w:r>
    </w:p>
    <w:p w:rsidR="00067749" w:rsidRDefault="00067749" w:rsidP="006D73F2">
      <w:pPr>
        <w:pStyle w:val="a5"/>
      </w:pPr>
    </w:p>
    <w:p w:rsidR="00ED6027" w:rsidRPr="006D73F2" w:rsidRDefault="00ED6027" w:rsidP="006D73F2">
      <w:pPr>
        <w:pStyle w:val="a5"/>
      </w:pPr>
      <w:r w:rsidRPr="006D73F2">
        <w:t>Находим Vдейст</w:t>
      </w:r>
    </w:p>
    <w:p w:rsidR="003C3F5E" w:rsidRDefault="003C3F5E" w:rsidP="006D73F2">
      <w:pPr>
        <w:pStyle w:val="a5"/>
      </w:pPr>
    </w:p>
    <w:p w:rsidR="00ED6027" w:rsidRPr="006D73F2" w:rsidRDefault="006C5753" w:rsidP="006D73F2">
      <w:pPr>
        <w:pStyle w:val="a5"/>
      </w:pPr>
      <w:r>
        <w:pict>
          <v:shape id="_x0000_i1029" type="#_x0000_t75" style="width:183pt;height:35.25pt">
            <v:imagedata r:id="rId9" o:title=""/>
          </v:shape>
        </w:pict>
      </w:r>
    </w:p>
    <w:p w:rsidR="003C3F5E" w:rsidRDefault="003C3F5E" w:rsidP="006D73F2">
      <w:pPr>
        <w:pStyle w:val="a5"/>
      </w:pPr>
    </w:p>
    <w:p w:rsidR="00ED6027" w:rsidRPr="006D73F2" w:rsidRDefault="00ED6027" w:rsidP="006D73F2">
      <w:pPr>
        <w:pStyle w:val="a5"/>
      </w:pPr>
      <w:r w:rsidRPr="006D73F2">
        <w:t>режим движения жидкости характеризуют числом Рейнольса</w:t>
      </w:r>
    </w:p>
    <w:p w:rsidR="003C3F5E" w:rsidRDefault="003C3F5E" w:rsidP="006D73F2">
      <w:pPr>
        <w:pStyle w:val="a5"/>
      </w:pPr>
    </w:p>
    <w:p w:rsidR="00ED6027" w:rsidRPr="006D73F2" w:rsidRDefault="006C5753" w:rsidP="006D73F2">
      <w:pPr>
        <w:pStyle w:val="a5"/>
      </w:pPr>
      <w:r>
        <w:pict>
          <v:shape id="_x0000_i1030" type="#_x0000_t75" style="width:168.75pt;height:32.25pt">
            <v:imagedata r:id="rId10" o:title=""/>
          </v:shape>
        </w:pict>
      </w:r>
    </w:p>
    <w:p w:rsidR="003C3F5E" w:rsidRDefault="003C3F5E" w:rsidP="006D73F2">
      <w:pPr>
        <w:pStyle w:val="a5"/>
      </w:pPr>
    </w:p>
    <w:p w:rsidR="00C56798" w:rsidRDefault="00ED6027" w:rsidP="006D73F2">
      <w:pPr>
        <w:pStyle w:val="a5"/>
      </w:pPr>
      <w:r w:rsidRPr="006D73F2">
        <w:t>т.к. Re&gt;2320 тип движения жид</w:t>
      </w:r>
      <w:r w:rsidR="004E0303" w:rsidRPr="006D73F2">
        <w:t>кос</w:t>
      </w:r>
      <w:r w:rsidRPr="006D73F2">
        <w:t>ти ламинарный</w:t>
      </w:r>
    </w:p>
    <w:p w:rsidR="00ED6027" w:rsidRPr="006D73F2" w:rsidRDefault="004E0303" w:rsidP="006D73F2">
      <w:pPr>
        <w:pStyle w:val="a5"/>
      </w:pPr>
      <w:r w:rsidRPr="006D73F2">
        <w:t>Коэффициент Дарси</w:t>
      </w:r>
      <w:r w:rsidR="006D73F2">
        <w:t xml:space="preserve"> </w:t>
      </w:r>
      <w:r w:rsidRPr="006D73F2">
        <w:t>определяется в зависимости от режима движения жидкости. При ламинарном режиме определяем по формуле Блазиуса</w:t>
      </w:r>
    </w:p>
    <w:p w:rsidR="003C3F5E" w:rsidRDefault="003C3F5E" w:rsidP="006D73F2">
      <w:pPr>
        <w:pStyle w:val="a5"/>
      </w:pPr>
    </w:p>
    <w:p w:rsidR="004E0303" w:rsidRPr="006D73F2" w:rsidRDefault="006C5753" w:rsidP="006D73F2">
      <w:pPr>
        <w:pStyle w:val="a5"/>
      </w:pPr>
      <w:r>
        <w:pict>
          <v:shape id="_x0000_i1031" type="#_x0000_t75" style="width:144.75pt;height:33pt">
            <v:imagedata r:id="rId11" o:title=""/>
          </v:shape>
        </w:pict>
      </w:r>
    </w:p>
    <w:p w:rsidR="003C3F5E" w:rsidRDefault="003C3F5E" w:rsidP="006D73F2">
      <w:pPr>
        <w:pStyle w:val="a5"/>
      </w:pPr>
    </w:p>
    <w:p w:rsidR="004E0303" w:rsidRPr="006D73F2" w:rsidRDefault="004E0303" w:rsidP="006D73F2">
      <w:pPr>
        <w:pStyle w:val="a5"/>
      </w:pPr>
      <w:r w:rsidRPr="006D73F2">
        <w:t>Потери гидродинамического напора или давления определяются формулой Дарси-Вейсбаха.</w:t>
      </w:r>
    </w:p>
    <w:p w:rsidR="003C3F5E" w:rsidRDefault="003C3F5E" w:rsidP="006D73F2">
      <w:pPr>
        <w:pStyle w:val="a5"/>
      </w:pPr>
    </w:p>
    <w:p w:rsidR="004E0303" w:rsidRDefault="006C5753" w:rsidP="006D73F2">
      <w:pPr>
        <w:pStyle w:val="a5"/>
      </w:pPr>
      <w:r>
        <w:pict>
          <v:shape id="_x0000_i1032" type="#_x0000_t75" style="width:312pt;height:36pt">
            <v:imagedata r:id="rId12" o:title=""/>
          </v:shape>
        </w:pict>
      </w:r>
    </w:p>
    <w:p w:rsidR="0008538C" w:rsidRPr="006D73F2" w:rsidRDefault="00067749" w:rsidP="006D73F2">
      <w:pPr>
        <w:pStyle w:val="a5"/>
      </w:pPr>
      <w:r>
        <w:br w:type="page"/>
      </w:r>
      <w:r w:rsidR="0008538C" w:rsidRPr="006D73F2">
        <w:t>Коэффициент местного сопротивления выбираем по табл.5 из Методического пособия по выполнению курсовых работ по дисциплинам "Гидравлика, гидравлические машины и гидропривод"</w:t>
      </w:r>
    </w:p>
    <w:p w:rsidR="00067749" w:rsidRDefault="00067749" w:rsidP="006D73F2">
      <w:pPr>
        <w:pStyle w:val="a5"/>
      </w:pPr>
    </w:p>
    <w:p w:rsidR="0008538C" w:rsidRPr="006D73F2" w:rsidRDefault="006C5753" w:rsidP="006D73F2">
      <w:pPr>
        <w:pStyle w:val="a5"/>
      </w:pPr>
      <w:r>
        <w:pict>
          <v:shape id="_x0000_i1033" type="#_x0000_t75" style="width:45pt;height:18pt">
            <v:imagedata r:id="rId13" o:title=""/>
          </v:shape>
        </w:pict>
      </w:r>
    </w:p>
    <w:p w:rsidR="0008538C" w:rsidRPr="006D73F2" w:rsidRDefault="006C5753" w:rsidP="006D73F2">
      <w:pPr>
        <w:pStyle w:val="a5"/>
      </w:pPr>
      <w:r>
        <w:pict>
          <v:shape id="_x0000_i1034" type="#_x0000_t75" style="width:185.25pt;height:33pt">
            <v:imagedata r:id="rId14" o:title=""/>
          </v:shape>
        </w:pict>
      </w:r>
    </w:p>
    <w:p w:rsidR="003C3F5E" w:rsidRDefault="003C3F5E" w:rsidP="006D73F2">
      <w:pPr>
        <w:pStyle w:val="a5"/>
      </w:pPr>
    </w:p>
    <w:p w:rsidR="0008538C" w:rsidRPr="006D73F2" w:rsidRDefault="0008538C" w:rsidP="006D73F2">
      <w:pPr>
        <w:pStyle w:val="a5"/>
      </w:pPr>
      <w:r w:rsidRPr="006D73F2">
        <w:t>потери давления определяются как сумма потерь по длине и в местных сопротивлениях</w:t>
      </w:r>
    </w:p>
    <w:p w:rsidR="003C3F5E" w:rsidRDefault="003C3F5E" w:rsidP="006D73F2">
      <w:pPr>
        <w:pStyle w:val="a5"/>
      </w:pPr>
    </w:p>
    <w:p w:rsidR="0008538C" w:rsidRPr="006D73F2" w:rsidRDefault="006C5753" w:rsidP="006D73F2">
      <w:pPr>
        <w:pStyle w:val="a5"/>
      </w:pPr>
      <w:r>
        <w:pict>
          <v:shape id="_x0000_i1035" type="#_x0000_t75" style="width:255pt;height:18.75pt">
            <v:imagedata r:id="rId15" o:title=""/>
          </v:shape>
        </w:pict>
      </w:r>
    </w:p>
    <w:p w:rsidR="00F276DA" w:rsidRPr="006D73F2" w:rsidRDefault="00F276DA" w:rsidP="006D73F2">
      <w:pPr>
        <w:pStyle w:val="a5"/>
      </w:pPr>
    </w:p>
    <w:p w:rsidR="00F276DA" w:rsidRPr="006D73F2" w:rsidRDefault="00F276DA" w:rsidP="006D73F2">
      <w:pPr>
        <w:pStyle w:val="a5"/>
      </w:pPr>
      <w:r w:rsidRPr="006D73F2">
        <w:t>Гидролиния 1-2</w:t>
      </w:r>
    </w:p>
    <w:p w:rsidR="00F276DA" w:rsidRPr="006D73F2" w:rsidRDefault="00F276DA" w:rsidP="006D73F2">
      <w:pPr>
        <w:pStyle w:val="a5"/>
      </w:pPr>
      <w:r w:rsidRPr="006D73F2">
        <w:t>Т.к. гидролиния 1-2 напорная, как принято в общем машиностроении скорость принимаем</w:t>
      </w:r>
      <w:r w:rsidR="006D73F2">
        <w:t xml:space="preserve"> </w:t>
      </w:r>
      <w:r w:rsidRPr="006D73F2">
        <w:t>3-5 м/с</w:t>
      </w:r>
    </w:p>
    <w:p w:rsidR="003C3F5E" w:rsidRDefault="003C3F5E" w:rsidP="006D73F2">
      <w:pPr>
        <w:pStyle w:val="a5"/>
      </w:pPr>
    </w:p>
    <w:p w:rsidR="00F276DA" w:rsidRPr="006D73F2" w:rsidRDefault="006C5753" w:rsidP="006D73F2">
      <w:pPr>
        <w:pStyle w:val="a5"/>
      </w:pPr>
      <w:r>
        <w:pict>
          <v:shape id="_x0000_i1036" type="#_x0000_t75" style="width:180.75pt;height:39pt">
            <v:imagedata r:id="rId16" o:title=""/>
          </v:shape>
        </w:pict>
      </w:r>
    </w:p>
    <w:p w:rsidR="003C3F5E" w:rsidRDefault="003C3F5E" w:rsidP="006D73F2">
      <w:pPr>
        <w:pStyle w:val="a5"/>
      </w:pPr>
    </w:p>
    <w:p w:rsidR="00F276DA" w:rsidRPr="006D73F2" w:rsidRDefault="00F276DA" w:rsidP="006D73F2">
      <w:pPr>
        <w:pStyle w:val="a5"/>
      </w:pPr>
      <w:r w:rsidRPr="006D73F2">
        <w:t>диаметр гидролинии выбирается по ГОСТ 8734-58</w:t>
      </w:r>
    </w:p>
    <w:p w:rsidR="00F276DA" w:rsidRPr="006D73F2" w:rsidRDefault="006C5753" w:rsidP="006D73F2">
      <w:pPr>
        <w:pStyle w:val="a5"/>
      </w:pPr>
      <w:r>
        <w:pict>
          <v:shape id="_x0000_i1037" type="#_x0000_t75" style="width:66.75pt;height:18pt">
            <v:imagedata r:id="rId17" o:title=""/>
          </v:shape>
        </w:pict>
      </w:r>
    </w:p>
    <w:p w:rsidR="00F276DA" w:rsidRPr="006D73F2" w:rsidRDefault="00F276DA" w:rsidP="006D73F2">
      <w:pPr>
        <w:pStyle w:val="a5"/>
      </w:pPr>
      <w:r w:rsidRPr="006D73F2">
        <w:t>Находим Vдейст</w:t>
      </w:r>
    </w:p>
    <w:p w:rsidR="003C3F5E" w:rsidRDefault="003C3F5E" w:rsidP="006D73F2">
      <w:pPr>
        <w:pStyle w:val="a5"/>
      </w:pPr>
    </w:p>
    <w:p w:rsidR="00F276DA" w:rsidRPr="006D73F2" w:rsidRDefault="006C5753" w:rsidP="006D73F2">
      <w:pPr>
        <w:pStyle w:val="a5"/>
      </w:pPr>
      <w:r>
        <w:pict>
          <v:shape id="_x0000_i1038" type="#_x0000_t75" style="width:176.25pt;height:35.25pt">
            <v:imagedata r:id="rId18" o:title=""/>
          </v:shape>
        </w:pict>
      </w:r>
    </w:p>
    <w:p w:rsidR="003C3F5E" w:rsidRDefault="003C3F5E" w:rsidP="006D73F2">
      <w:pPr>
        <w:pStyle w:val="a5"/>
      </w:pPr>
    </w:p>
    <w:p w:rsidR="00F276DA" w:rsidRPr="006D73F2" w:rsidRDefault="00F276DA" w:rsidP="006D73F2">
      <w:pPr>
        <w:pStyle w:val="a5"/>
      </w:pPr>
      <w:r w:rsidRPr="006D73F2">
        <w:t>режим движения жидкости характеризуют числом Рейнольса</w:t>
      </w:r>
    </w:p>
    <w:p w:rsidR="003C3F5E" w:rsidRDefault="003C3F5E" w:rsidP="006D73F2">
      <w:pPr>
        <w:pStyle w:val="a5"/>
      </w:pPr>
    </w:p>
    <w:p w:rsidR="00F276DA" w:rsidRDefault="006C5753" w:rsidP="006D73F2">
      <w:pPr>
        <w:pStyle w:val="a5"/>
      </w:pPr>
      <w:r>
        <w:pict>
          <v:shape id="_x0000_i1039" type="#_x0000_t75" style="width:162pt;height:32.25pt">
            <v:imagedata r:id="rId19" o:title=""/>
          </v:shape>
        </w:pict>
      </w:r>
    </w:p>
    <w:p w:rsidR="00C56798" w:rsidRDefault="00F276DA" w:rsidP="006D73F2">
      <w:pPr>
        <w:pStyle w:val="a5"/>
      </w:pPr>
      <w:r w:rsidRPr="006D73F2">
        <w:t>т.к. Re&gt;2320 тип движения жидкости ламинарный</w:t>
      </w:r>
    </w:p>
    <w:p w:rsidR="00F276DA" w:rsidRPr="006D73F2" w:rsidRDefault="00F276DA" w:rsidP="006D73F2">
      <w:pPr>
        <w:pStyle w:val="a5"/>
      </w:pPr>
      <w:r w:rsidRPr="006D73F2">
        <w:t>Коэффициент Дарси</w:t>
      </w:r>
      <w:r w:rsidR="006D73F2">
        <w:t xml:space="preserve"> </w:t>
      </w:r>
      <w:r w:rsidRPr="006D73F2">
        <w:t>определяется в зависимости от режима движения жидкости. При ламинарном режиме определяем по формуле Блазиуса</w:t>
      </w:r>
    </w:p>
    <w:p w:rsidR="003C3F5E" w:rsidRDefault="003C3F5E" w:rsidP="006D73F2">
      <w:pPr>
        <w:pStyle w:val="a5"/>
      </w:pPr>
    </w:p>
    <w:p w:rsidR="00F276DA" w:rsidRPr="006D73F2" w:rsidRDefault="006C5753" w:rsidP="006D73F2">
      <w:pPr>
        <w:pStyle w:val="a5"/>
      </w:pPr>
      <w:r>
        <w:pict>
          <v:shape id="_x0000_i1040" type="#_x0000_t75" style="width:144.75pt;height:33pt">
            <v:imagedata r:id="rId20" o:title=""/>
          </v:shape>
        </w:pict>
      </w:r>
    </w:p>
    <w:p w:rsidR="003C3F5E" w:rsidRDefault="003C3F5E" w:rsidP="006D73F2">
      <w:pPr>
        <w:pStyle w:val="a5"/>
      </w:pPr>
    </w:p>
    <w:p w:rsidR="00F276DA" w:rsidRPr="006D73F2" w:rsidRDefault="00F276DA" w:rsidP="006D73F2">
      <w:pPr>
        <w:pStyle w:val="a5"/>
      </w:pPr>
      <w:r w:rsidRPr="006D73F2">
        <w:t>Потери гидродинамического напора или давления определяются формулой Дарси-Вейсбаха.</w:t>
      </w:r>
    </w:p>
    <w:p w:rsidR="003C3F5E" w:rsidRDefault="003C3F5E" w:rsidP="006D73F2">
      <w:pPr>
        <w:pStyle w:val="a5"/>
      </w:pPr>
    </w:p>
    <w:p w:rsidR="00F276DA" w:rsidRPr="006D73F2" w:rsidRDefault="006C5753" w:rsidP="006D73F2">
      <w:pPr>
        <w:pStyle w:val="a5"/>
      </w:pPr>
      <w:r>
        <w:pict>
          <v:shape id="_x0000_i1041" type="#_x0000_t75" style="width:315.75pt;height:36pt">
            <v:imagedata r:id="rId21" o:title=""/>
          </v:shape>
        </w:pict>
      </w:r>
    </w:p>
    <w:p w:rsidR="003C3F5E" w:rsidRDefault="003C3F5E" w:rsidP="006D73F2">
      <w:pPr>
        <w:pStyle w:val="a5"/>
      </w:pPr>
    </w:p>
    <w:p w:rsidR="00F276DA" w:rsidRPr="006D73F2" w:rsidRDefault="00F276DA" w:rsidP="006D73F2">
      <w:pPr>
        <w:pStyle w:val="a5"/>
      </w:pPr>
      <w:r w:rsidRPr="006D73F2">
        <w:t>Коэффициент местного сопротивления выбираем по табл.5 из Методического пособия по выполнению курсовых работ по дисциплинам "Гидравлика, гидравлические машины и гидропривод"</w:t>
      </w:r>
    </w:p>
    <w:p w:rsidR="00F276DA" w:rsidRPr="006D73F2" w:rsidRDefault="006C5753" w:rsidP="006D73F2">
      <w:pPr>
        <w:pStyle w:val="a5"/>
      </w:pPr>
      <w:r>
        <w:pict>
          <v:shape id="_x0000_i1042" type="#_x0000_t75" style="width:45pt;height:18pt">
            <v:imagedata r:id="rId22" o:title=""/>
          </v:shape>
        </w:pict>
      </w:r>
      <w:r w:rsidR="006D73F2">
        <w:t xml:space="preserve"> </w:t>
      </w:r>
      <w:r>
        <w:pict>
          <v:shape id="_x0000_i1043" type="#_x0000_t75" style="width:39pt;height:18pt">
            <v:imagedata r:id="rId23" o:title=""/>
          </v:shape>
        </w:pict>
      </w:r>
      <w:r w:rsidR="006D73F2">
        <w:t xml:space="preserve"> </w:t>
      </w:r>
      <w:r>
        <w:pict>
          <v:shape id="_x0000_i1044" type="#_x0000_t75" style="width:42pt;height:18.75pt">
            <v:imagedata r:id="rId24" o:title=""/>
          </v:shape>
        </w:pict>
      </w:r>
    </w:p>
    <w:p w:rsidR="003C3F5E" w:rsidRDefault="003C3F5E" w:rsidP="006D73F2">
      <w:pPr>
        <w:pStyle w:val="a5"/>
      </w:pPr>
    </w:p>
    <w:p w:rsidR="00F276DA" w:rsidRPr="006D73F2" w:rsidRDefault="006C5753" w:rsidP="006D73F2">
      <w:pPr>
        <w:pStyle w:val="a5"/>
      </w:pPr>
      <w:r>
        <w:pict>
          <v:shape id="_x0000_i1045" type="#_x0000_t75" style="width:249.75pt;height:33pt">
            <v:imagedata r:id="rId25" o:title=""/>
          </v:shape>
        </w:pict>
      </w:r>
    </w:p>
    <w:p w:rsidR="003C3F5E" w:rsidRDefault="003C3F5E" w:rsidP="006D73F2">
      <w:pPr>
        <w:pStyle w:val="a5"/>
      </w:pPr>
    </w:p>
    <w:p w:rsidR="00F276DA" w:rsidRPr="006D73F2" w:rsidRDefault="00F276DA" w:rsidP="006D73F2">
      <w:pPr>
        <w:pStyle w:val="a5"/>
      </w:pPr>
      <w:r w:rsidRPr="006D73F2">
        <w:t>потери давления определяются как сумма потерь по длине и в местных сопротивлениях</w:t>
      </w:r>
    </w:p>
    <w:p w:rsidR="003C3F5E" w:rsidRDefault="003C3F5E" w:rsidP="006D73F2">
      <w:pPr>
        <w:pStyle w:val="a5"/>
      </w:pPr>
    </w:p>
    <w:p w:rsidR="00CA10CF" w:rsidRPr="006D73F2" w:rsidRDefault="006C5753" w:rsidP="006D73F2">
      <w:pPr>
        <w:pStyle w:val="a5"/>
      </w:pPr>
      <w:r>
        <w:pict>
          <v:shape id="_x0000_i1046" type="#_x0000_t75" style="width:276pt;height:18.75pt">
            <v:imagedata r:id="rId26" o:title=""/>
          </v:shape>
        </w:pict>
      </w:r>
    </w:p>
    <w:p w:rsidR="00CA10CF" w:rsidRPr="006D73F2" w:rsidRDefault="00CA10CF" w:rsidP="006D73F2">
      <w:pPr>
        <w:pStyle w:val="a5"/>
      </w:pPr>
    </w:p>
    <w:p w:rsidR="00CA10CF" w:rsidRPr="006D73F2" w:rsidRDefault="00CA10CF" w:rsidP="006D73F2">
      <w:pPr>
        <w:pStyle w:val="a5"/>
      </w:pPr>
      <w:r w:rsidRPr="006D73F2">
        <w:t>Гидролиния 2-3</w:t>
      </w:r>
    </w:p>
    <w:p w:rsidR="00CA10CF" w:rsidRPr="006D73F2" w:rsidRDefault="00CA10CF" w:rsidP="006D73F2">
      <w:pPr>
        <w:pStyle w:val="a5"/>
      </w:pPr>
      <w:r w:rsidRPr="006D73F2">
        <w:t>Т.к. гидролиния 2-3 напорная, как принято в общем машиностроении скорость принимаем</w:t>
      </w:r>
      <w:r w:rsidR="006D73F2">
        <w:t xml:space="preserve"> </w:t>
      </w:r>
      <w:r w:rsidRPr="006D73F2">
        <w:t>3-5 м/с</w:t>
      </w:r>
    </w:p>
    <w:p w:rsidR="00CA10CF" w:rsidRPr="006D73F2" w:rsidRDefault="00067749" w:rsidP="006D73F2">
      <w:pPr>
        <w:pStyle w:val="a5"/>
      </w:pPr>
      <w:r>
        <w:br w:type="page"/>
      </w:r>
      <w:r w:rsidR="006C5753">
        <w:pict>
          <v:shape id="_x0000_i1047" type="#_x0000_t75" style="width:180.75pt;height:39pt">
            <v:imagedata r:id="rId16" o:title=""/>
          </v:shape>
        </w:pict>
      </w:r>
    </w:p>
    <w:p w:rsidR="003C3F5E" w:rsidRDefault="003C3F5E" w:rsidP="006D73F2">
      <w:pPr>
        <w:pStyle w:val="a5"/>
      </w:pPr>
    </w:p>
    <w:p w:rsidR="00CA10CF" w:rsidRPr="006D73F2" w:rsidRDefault="00CA10CF" w:rsidP="006D73F2">
      <w:pPr>
        <w:pStyle w:val="a5"/>
      </w:pPr>
      <w:r w:rsidRPr="006D73F2">
        <w:t>диаметр гидролинии выбирается по ГОСТ 8734-58</w:t>
      </w:r>
    </w:p>
    <w:p w:rsidR="00067749" w:rsidRDefault="00067749" w:rsidP="006D73F2">
      <w:pPr>
        <w:pStyle w:val="a5"/>
      </w:pPr>
    </w:p>
    <w:p w:rsidR="00CA10CF" w:rsidRPr="006D73F2" w:rsidRDefault="006C5753" w:rsidP="006D73F2">
      <w:pPr>
        <w:pStyle w:val="a5"/>
      </w:pPr>
      <w:r>
        <w:pict>
          <v:shape id="_x0000_i1048" type="#_x0000_t75" style="width:66.75pt;height:18pt">
            <v:imagedata r:id="rId17" o:title=""/>
          </v:shape>
        </w:pict>
      </w:r>
    </w:p>
    <w:p w:rsidR="00067749" w:rsidRDefault="00067749" w:rsidP="006D73F2">
      <w:pPr>
        <w:pStyle w:val="a5"/>
      </w:pPr>
    </w:p>
    <w:p w:rsidR="00CA10CF" w:rsidRPr="006D73F2" w:rsidRDefault="00CA10CF" w:rsidP="006D73F2">
      <w:pPr>
        <w:pStyle w:val="a5"/>
      </w:pPr>
      <w:r w:rsidRPr="006D73F2">
        <w:t>Находим Vдейст</w:t>
      </w:r>
    </w:p>
    <w:p w:rsidR="003C3F5E" w:rsidRDefault="003C3F5E" w:rsidP="006D73F2">
      <w:pPr>
        <w:pStyle w:val="a5"/>
      </w:pPr>
    </w:p>
    <w:p w:rsidR="00CA10CF" w:rsidRPr="006D73F2" w:rsidRDefault="006C5753" w:rsidP="006D73F2">
      <w:pPr>
        <w:pStyle w:val="a5"/>
      </w:pPr>
      <w:r>
        <w:pict>
          <v:shape id="_x0000_i1049" type="#_x0000_t75" style="width:176.25pt;height:35.25pt">
            <v:imagedata r:id="rId18" o:title=""/>
          </v:shape>
        </w:pict>
      </w:r>
    </w:p>
    <w:p w:rsidR="003C3F5E" w:rsidRDefault="003C3F5E" w:rsidP="006D73F2">
      <w:pPr>
        <w:pStyle w:val="a5"/>
      </w:pPr>
    </w:p>
    <w:p w:rsidR="00CA10CF" w:rsidRPr="006D73F2" w:rsidRDefault="00CA10CF" w:rsidP="006D73F2">
      <w:pPr>
        <w:pStyle w:val="a5"/>
      </w:pPr>
      <w:r w:rsidRPr="006D73F2">
        <w:t>режим движения жидкости характеризуют числом Рейнольса</w:t>
      </w:r>
    </w:p>
    <w:p w:rsidR="003C3F5E" w:rsidRDefault="003C3F5E" w:rsidP="006D73F2">
      <w:pPr>
        <w:pStyle w:val="a5"/>
      </w:pPr>
    </w:p>
    <w:p w:rsidR="00CA10CF" w:rsidRPr="006D73F2" w:rsidRDefault="006C5753" w:rsidP="006D73F2">
      <w:pPr>
        <w:pStyle w:val="a5"/>
      </w:pPr>
      <w:r>
        <w:pict>
          <v:shape id="_x0000_i1050" type="#_x0000_t75" style="width:162pt;height:32.25pt">
            <v:imagedata r:id="rId19" o:title=""/>
          </v:shape>
        </w:pict>
      </w:r>
    </w:p>
    <w:p w:rsidR="003C3F5E" w:rsidRDefault="003C3F5E" w:rsidP="006D73F2">
      <w:pPr>
        <w:pStyle w:val="a5"/>
      </w:pPr>
    </w:p>
    <w:p w:rsidR="00C56798" w:rsidRDefault="00CA10CF" w:rsidP="006D73F2">
      <w:pPr>
        <w:pStyle w:val="a5"/>
      </w:pPr>
      <w:r w:rsidRPr="006D73F2">
        <w:t>т.к. Re&gt;2320 тип движения жидкости ламинарный</w:t>
      </w:r>
    </w:p>
    <w:p w:rsidR="00CA10CF" w:rsidRPr="006D73F2" w:rsidRDefault="00CA10CF" w:rsidP="006D73F2">
      <w:pPr>
        <w:pStyle w:val="a5"/>
      </w:pPr>
      <w:r w:rsidRPr="006D73F2">
        <w:t>Коэффициент Дарси</w:t>
      </w:r>
      <w:r w:rsidR="006D73F2">
        <w:t xml:space="preserve"> </w:t>
      </w:r>
      <w:r w:rsidRPr="006D73F2">
        <w:t>определяется в зависимости от режима движения жидкости. При ламинарном режиме определяем по формуле Блазиуса</w:t>
      </w:r>
    </w:p>
    <w:p w:rsidR="003C3F5E" w:rsidRDefault="003C3F5E" w:rsidP="006D73F2">
      <w:pPr>
        <w:pStyle w:val="a5"/>
      </w:pPr>
    </w:p>
    <w:p w:rsidR="00CA10CF" w:rsidRPr="006D73F2" w:rsidRDefault="006C5753" w:rsidP="006D73F2">
      <w:pPr>
        <w:pStyle w:val="a5"/>
      </w:pPr>
      <w:r>
        <w:pict>
          <v:shape id="_x0000_i1051" type="#_x0000_t75" style="width:144.75pt;height:33pt">
            <v:imagedata r:id="rId20" o:title=""/>
          </v:shape>
        </w:pict>
      </w:r>
    </w:p>
    <w:p w:rsidR="003C3F5E" w:rsidRDefault="003C3F5E" w:rsidP="006D73F2">
      <w:pPr>
        <w:pStyle w:val="a5"/>
      </w:pPr>
    </w:p>
    <w:p w:rsidR="00CA10CF" w:rsidRPr="006D73F2" w:rsidRDefault="00CA10CF" w:rsidP="006D73F2">
      <w:pPr>
        <w:pStyle w:val="a5"/>
      </w:pPr>
      <w:r w:rsidRPr="006D73F2">
        <w:t>Потери гидродинамического напора или давления определяются формулой Дарси-Вейсбаха.</w:t>
      </w:r>
    </w:p>
    <w:p w:rsidR="003C3F5E" w:rsidRDefault="003C3F5E" w:rsidP="006D73F2">
      <w:pPr>
        <w:pStyle w:val="a5"/>
      </w:pPr>
    </w:p>
    <w:p w:rsidR="00CA10CF" w:rsidRPr="006D73F2" w:rsidRDefault="006C5753" w:rsidP="006D73F2">
      <w:pPr>
        <w:pStyle w:val="a5"/>
      </w:pPr>
      <w:r>
        <w:pict>
          <v:shape id="_x0000_i1052" type="#_x0000_t75" style="width:315.75pt;height:36pt">
            <v:imagedata r:id="rId27" o:title=""/>
          </v:shape>
        </w:pict>
      </w:r>
    </w:p>
    <w:p w:rsidR="00CA10CF" w:rsidRPr="006D73F2" w:rsidRDefault="00067749" w:rsidP="006D73F2">
      <w:pPr>
        <w:pStyle w:val="a5"/>
      </w:pPr>
      <w:r>
        <w:br w:type="page"/>
      </w:r>
      <w:r w:rsidR="00CA10CF" w:rsidRPr="006D73F2">
        <w:t>Коэффициент местного сопротивления выбираем по табл.5 из Методического пособия по выполнению курсовых работ по дисциплинам "Гидравлика, гидравлические машины и гидропривод"</w:t>
      </w:r>
    </w:p>
    <w:p w:rsidR="00067749" w:rsidRDefault="00067749" w:rsidP="006D73F2">
      <w:pPr>
        <w:pStyle w:val="a5"/>
      </w:pPr>
    </w:p>
    <w:p w:rsidR="00CA10CF" w:rsidRPr="006D73F2" w:rsidRDefault="006C5753" w:rsidP="006D73F2">
      <w:pPr>
        <w:pStyle w:val="a5"/>
      </w:pPr>
      <w:r>
        <w:pict>
          <v:shape id="_x0000_i1053" type="#_x0000_t75" style="width:39pt;height:18pt">
            <v:imagedata r:id="rId23" o:title=""/>
          </v:shape>
        </w:pict>
      </w:r>
      <w:r w:rsidR="006D73F2">
        <w:t xml:space="preserve"> </w:t>
      </w:r>
      <w:r>
        <w:pict>
          <v:shape id="_x0000_i1054" type="#_x0000_t75" style="width:45pt;height:18pt">
            <v:imagedata r:id="rId28" o:title=""/>
          </v:shape>
        </w:pict>
      </w:r>
    </w:p>
    <w:p w:rsidR="00CA10CF" w:rsidRPr="006D73F2" w:rsidRDefault="006C5753" w:rsidP="006D73F2">
      <w:pPr>
        <w:pStyle w:val="a5"/>
      </w:pPr>
      <w:r>
        <w:pict>
          <v:shape id="_x0000_i1055" type="#_x0000_t75" style="width:242.25pt;height:33pt">
            <v:imagedata r:id="rId29" o:title=""/>
          </v:shape>
        </w:pict>
      </w:r>
    </w:p>
    <w:p w:rsidR="003C3F5E" w:rsidRDefault="003C3F5E" w:rsidP="006D73F2">
      <w:pPr>
        <w:pStyle w:val="a5"/>
      </w:pPr>
    </w:p>
    <w:p w:rsidR="00CA10CF" w:rsidRPr="006D73F2" w:rsidRDefault="00CA10CF" w:rsidP="006D73F2">
      <w:pPr>
        <w:pStyle w:val="a5"/>
      </w:pPr>
      <w:r w:rsidRPr="006D73F2">
        <w:t>потери давления определяются как сумма потерь по длине и в местных сопротивлениях</w:t>
      </w:r>
    </w:p>
    <w:p w:rsidR="003C3F5E" w:rsidRDefault="003C3F5E" w:rsidP="006D73F2">
      <w:pPr>
        <w:pStyle w:val="a5"/>
      </w:pPr>
    </w:p>
    <w:p w:rsidR="00CA10CF" w:rsidRPr="006D73F2" w:rsidRDefault="006C5753" w:rsidP="006D73F2">
      <w:pPr>
        <w:pStyle w:val="a5"/>
      </w:pPr>
      <w:r>
        <w:pict>
          <v:shape id="_x0000_i1056" type="#_x0000_t75" style="width:266.25pt;height:18.75pt">
            <v:imagedata r:id="rId30" o:title=""/>
          </v:shape>
        </w:pict>
      </w:r>
    </w:p>
    <w:p w:rsidR="0065301C" w:rsidRPr="006D73F2" w:rsidRDefault="0065301C" w:rsidP="006D73F2">
      <w:pPr>
        <w:pStyle w:val="a5"/>
      </w:pPr>
    </w:p>
    <w:p w:rsidR="0065301C" w:rsidRPr="006D73F2" w:rsidRDefault="0065301C" w:rsidP="006D73F2">
      <w:pPr>
        <w:pStyle w:val="a5"/>
      </w:pPr>
      <w:r w:rsidRPr="006D73F2">
        <w:t>Гидролиния 3-0</w:t>
      </w:r>
    </w:p>
    <w:p w:rsidR="0065301C" w:rsidRPr="006D73F2" w:rsidRDefault="0065301C" w:rsidP="006D73F2">
      <w:pPr>
        <w:pStyle w:val="a5"/>
      </w:pPr>
      <w:r w:rsidRPr="006D73F2">
        <w:t>Т.к. гидролиния 3-0 является сливной, как принято в общем машиностроении скорость принимаем</w:t>
      </w:r>
      <w:r w:rsidR="006D73F2">
        <w:t xml:space="preserve"> </w:t>
      </w:r>
      <w:r w:rsidRPr="006D73F2">
        <w:t>2 м/с</w:t>
      </w:r>
    </w:p>
    <w:p w:rsidR="003C3F5E" w:rsidRDefault="003C3F5E" w:rsidP="006D73F2">
      <w:pPr>
        <w:pStyle w:val="a5"/>
      </w:pPr>
    </w:p>
    <w:p w:rsidR="0065301C" w:rsidRPr="006D73F2" w:rsidRDefault="006C5753" w:rsidP="006D73F2">
      <w:pPr>
        <w:pStyle w:val="a5"/>
      </w:pPr>
      <w:r>
        <w:pict>
          <v:shape id="_x0000_i1057" type="#_x0000_t75" style="width:180pt;height:39pt">
            <v:imagedata r:id="rId31" o:title=""/>
          </v:shape>
        </w:pict>
      </w:r>
    </w:p>
    <w:p w:rsidR="003C3F5E" w:rsidRDefault="003C3F5E" w:rsidP="006D73F2">
      <w:pPr>
        <w:pStyle w:val="a5"/>
      </w:pPr>
    </w:p>
    <w:p w:rsidR="0065301C" w:rsidRPr="006D73F2" w:rsidRDefault="0065301C" w:rsidP="006D73F2">
      <w:pPr>
        <w:pStyle w:val="a5"/>
      </w:pPr>
      <w:r w:rsidRPr="006D73F2">
        <w:t>диаметр гидролинии выбирается по ГОСТ 8734-58</w:t>
      </w:r>
    </w:p>
    <w:p w:rsidR="008632AC" w:rsidRDefault="008632AC" w:rsidP="006D73F2">
      <w:pPr>
        <w:pStyle w:val="a5"/>
      </w:pPr>
    </w:p>
    <w:p w:rsidR="0065301C" w:rsidRPr="006D73F2" w:rsidRDefault="006C5753" w:rsidP="006D73F2">
      <w:pPr>
        <w:pStyle w:val="a5"/>
      </w:pPr>
      <w:r>
        <w:pict>
          <v:shape id="_x0000_i1058" type="#_x0000_t75" style="width:68.25pt;height:18pt">
            <v:imagedata r:id="rId32" o:title=""/>
          </v:shape>
        </w:pict>
      </w:r>
    </w:p>
    <w:p w:rsidR="008632AC" w:rsidRDefault="008632AC" w:rsidP="006D73F2">
      <w:pPr>
        <w:pStyle w:val="a5"/>
      </w:pPr>
    </w:p>
    <w:p w:rsidR="0065301C" w:rsidRPr="006D73F2" w:rsidRDefault="0065301C" w:rsidP="006D73F2">
      <w:pPr>
        <w:pStyle w:val="a5"/>
      </w:pPr>
      <w:r w:rsidRPr="006D73F2">
        <w:t>Находим Vдейст</w:t>
      </w:r>
    </w:p>
    <w:p w:rsidR="003C3F5E" w:rsidRDefault="003C3F5E" w:rsidP="006D73F2">
      <w:pPr>
        <w:pStyle w:val="a5"/>
      </w:pPr>
    </w:p>
    <w:p w:rsidR="0065301C" w:rsidRPr="006D73F2" w:rsidRDefault="006C5753" w:rsidP="006D73F2">
      <w:pPr>
        <w:pStyle w:val="a5"/>
      </w:pPr>
      <w:r>
        <w:pict>
          <v:shape id="_x0000_i1059" type="#_x0000_t75" style="width:177pt;height:35.25pt">
            <v:imagedata r:id="rId33" o:title=""/>
          </v:shape>
        </w:pict>
      </w:r>
    </w:p>
    <w:p w:rsidR="003C3F5E" w:rsidRDefault="003C3F5E" w:rsidP="006D73F2">
      <w:pPr>
        <w:pStyle w:val="a5"/>
      </w:pPr>
    </w:p>
    <w:p w:rsidR="0065301C" w:rsidRPr="006D73F2" w:rsidRDefault="0065301C" w:rsidP="006D73F2">
      <w:pPr>
        <w:pStyle w:val="a5"/>
      </w:pPr>
      <w:r w:rsidRPr="006D73F2">
        <w:t>режим движения жидкости характеризуют числом Рейнольса</w:t>
      </w:r>
    </w:p>
    <w:p w:rsidR="0065301C" w:rsidRPr="006D73F2" w:rsidRDefault="006C5753" w:rsidP="006D73F2">
      <w:pPr>
        <w:pStyle w:val="a5"/>
      </w:pPr>
      <w:r>
        <w:pict>
          <v:shape id="_x0000_i1060" type="#_x0000_t75" style="width:162pt;height:32.25pt">
            <v:imagedata r:id="rId34" o:title=""/>
          </v:shape>
        </w:pict>
      </w:r>
    </w:p>
    <w:p w:rsidR="003C3F5E" w:rsidRDefault="003C3F5E" w:rsidP="006D73F2">
      <w:pPr>
        <w:pStyle w:val="a5"/>
      </w:pPr>
    </w:p>
    <w:p w:rsidR="00C56798" w:rsidRDefault="0065301C" w:rsidP="006D73F2">
      <w:pPr>
        <w:pStyle w:val="a5"/>
      </w:pPr>
      <w:r w:rsidRPr="006D73F2">
        <w:t>т.к. Re&gt;2320 тип движения жидкости ламинарный</w:t>
      </w:r>
    </w:p>
    <w:p w:rsidR="0065301C" w:rsidRPr="006D73F2" w:rsidRDefault="0065301C" w:rsidP="006D73F2">
      <w:pPr>
        <w:pStyle w:val="a5"/>
      </w:pPr>
      <w:r w:rsidRPr="006D73F2">
        <w:t>Коэффициент Дарси</w:t>
      </w:r>
      <w:r w:rsidR="006D73F2">
        <w:t xml:space="preserve"> </w:t>
      </w:r>
      <w:r w:rsidRPr="006D73F2">
        <w:t>определяется в зависимости от режима движения жидкости. При ламинарном режиме определяем по формуле Блазиуса</w:t>
      </w:r>
    </w:p>
    <w:p w:rsidR="003C3F5E" w:rsidRDefault="003C3F5E" w:rsidP="006D73F2">
      <w:pPr>
        <w:pStyle w:val="a5"/>
      </w:pPr>
    </w:p>
    <w:p w:rsidR="0065301C" w:rsidRPr="006D73F2" w:rsidRDefault="006C5753" w:rsidP="006D73F2">
      <w:pPr>
        <w:pStyle w:val="a5"/>
      </w:pPr>
      <w:r>
        <w:pict>
          <v:shape id="_x0000_i1061" type="#_x0000_t75" style="width:144.75pt;height:33pt">
            <v:imagedata r:id="rId35" o:title=""/>
          </v:shape>
        </w:pict>
      </w:r>
    </w:p>
    <w:p w:rsidR="003C3F5E" w:rsidRDefault="003C3F5E" w:rsidP="006D73F2">
      <w:pPr>
        <w:pStyle w:val="a5"/>
      </w:pPr>
    </w:p>
    <w:p w:rsidR="0065301C" w:rsidRPr="006D73F2" w:rsidRDefault="0065301C" w:rsidP="006D73F2">
      <w:pPr>
        <w:pStyle w:val="a5"/>
      </w:pPr>
      <w:r w:rsidRPr="006D73F2">
        <w:t>Потери гидродинамического напора или давления определяются формулой Дарси-Вейсбаха.</w:t>
      </w:r>
    </w:p>
    <w:p w:rsidR="003C3F5E" w:rsidRDefault="003C3F5E" w:rsidP="006D73F2">
      <w:pPr>
        <w:pStyle w:val="a5"/>
      </w:pPr>
    </w:p>
    <w:p w:rsidR="0065301C" w:rsidRPr="006D73F2" w:rsidRDefault="006C5753" w:rsidP="006D73F2">
      <w:pPr>
        <w:pStyle w:val="a5"/>
      </w:pPr>
      <w:r>
        <w:pict>
          <v:shape id="_x0000_i1062" type="#_x0000_t75" style="width:297.75pt;height:36pt">
            <v:imagedata r:id="rId36" o:title=""/>
          </v:shape>
        </w:pict>
      </w:r>
    </w:p>
    <w:p w:rsidR="003C3F5E" w:rsidRDefault="003C3F5E" w:rsidP="006D73F2">
      <w:pPr>
        <w:pStyle w:val="a5"/>
      </w:pPr>
    </w:p>
    <w:p w:rsidR="0065301C" w:rsidRPr="006D73F2" w:rsidRDefault="0065301C" w:rsidP="006D73F2">
      <w:pPr>
        <w:pStyle w:val="a5"/>
      </w:pPr>
      <w:r w:rsidRPr="006D73F2">
        <w:t>Коэффициент местного сопротивления выбираем по табл.5 из Методического пособия по выполнению курсовых работ по дисциплинам "Гидравлика, гидравлические машины и гидропривод"</w:t>
      </w:r>
    </w:p>
    <w:p w:rsidR="008632AC" w:rsidRDefault="008632AC" w:rsidP="006D73F2">
      <w:pPr>
        <w:pStyle w:val="a5"/>
      </w:pPr>
    </w:p>
    <w:p w:rsidR="0065301C" w:rsidRPr="006D73F2" w:rsidRDefault="006C5753" w:rsidP="006D73F2">
      <w:pPr>
        <w:pStyle w:val="a5"/>
      </w:pPr>
      <w:r>
        <w:pict>
          <v:shape id="_x0000_i1063" type="#_x0000_t75" style="width:1in;height:18.75pt">
            <v:imagedata r:id="rId37" o:title=""/>
          </v:shape>
        </w:pict>
      </w:r>
    </w:p>
    <w:p w:rsidR="0065301C" w:rsidRPr="006D73F2" w:rsidRDefault="006C5753" w:rsidP="006D73F2">
      <w:pPr>
        <w:pStyle w:val="a5"/>
      </w:pPr>
      <w:r>
        <w:pict>
          <v:shape id="_x0000_i1064" type="#_x0000_t75" style="width:126pt;height:18.75pt">
            <v:imagedata r:id="rId38" o:title=""/>
          </v:shape>
        </w:pict>
      </w:r>
    </w:p>
    <w:p w:rsidR="008632AC" w:rsidRDefault="008632AC" w:rsidP="006D73F2">
      <w:pPr>
        <w:pStyle w:val="a5"/>
      </w:pPr>
    </w:p>
    <w:p w:rsidR="0065301C" w:rsidRPr="006D73F2" w:rsidRDefault="0065301C" w:rsidP="006D73F2">
      <w:pPr>
        <w:pStyle w:val="a5"/>
      </w:pPr>
      <w:r w:rsidRPr="006D73F2">
        <w:t>потери давления определяются как сумма потерь по длине и в местных сопротивлениях</w:t>
      </w:r>
    </w:p>
    <w:p w:rsidR="003C3F5E" w:rsidRDefault="003C3F5E" w:rsidP="006D73F2">
      <w:pPr>
        <w:pStyle w:val="a5"/>
      </w:pPr>
    </w:p>
    <w:p w:rsidR="0065301C" w:rsidRPr="006D73F2" w:rsidRDefault="006C5753" w:rsidP="006D73F2">
      <w:pPr>
        <w:pStyle w:val="a5"/>
      </w:pPr>
      <w:r>
        <w:pict>
          <v:shape id="_x0000_i1065" type="#_x0000_t75" style="width:261.75pt;height:18.75pt">
            <v:imagedata r:id="rId39" o:title=""/>
          </v:shape>
        </w:pict>
      </w:r>
    </w:p>
    <w:p w:rsidR="00A97606" w:rsidRPr="006D73F2" w:rsidRDefault="00A97606" w:rsidP="006D73F2">
      <w:pPr>
        <w:pStyle w:val="a5"/>
      </w:pPr>
    </w:p>
    <w:p w:rsidR="0065301C" w:rsidRPr="006D73F2" w:rsidRDefault="0065301C" w:rsidP="006D73F2">
      <w:pPr>
        <w:pStyle w:val="a5"/>
      </w:pPr>
      <w:r w:rsidRPr="006D73F2">
        <w:t xml:space="preserve">Расчет параллельной гидролинии </w:t>
      </w:r>
      <w:r w:rsidR="00D61362" w:rsidRPr="006D73F2">
        <w:t>1</w:t>
      </w:r>
      <w:r w:rsidRPr="006D73F2">
        <w:t>-</w:t>
      </w:r>
      <w:r w:rsidR="00D61362" w:rsidRPr="006D73F2">
        <w:t>3</w:t>
      </w:r>
    </w:p>
    <w:p w:rsidR="00F276DA" w:rsidRPr="006D73F2" w:rsidRDefault="008632AC" w:rsidP="006D73F2">
      <w:pPr>
        <w:pStyle w:val="a5"/>
      </w:pPr>
      <w:r>
        <w:br w:type="page"/>
      </w:r>
      <w:r w:rsidR="00A97606" w:rsidRPr="006D73F2">
        <w:t xml:space="preserve">При расчете параллельной гидролинии необходимо использовать графический метод. Для этого необходимо построить </w:t>
      </w:r>
      <w:r w:rsidR="00222F19" w:rsidRPr="006D73F2">
        <w:t xml:space="preserve">график зависимости </w:t>
      </w:r>
      <w:r w:rsidR="006C5753">
        <w:pict>
          <v:shape id="_x0000_i1066" type="#_x0000_t75" style="width:57.75pt;height:15.75pt">
            <v:imagedata r:id="rId40" o:title=""/>
          </v:shape>
        </w:pict>
      </w:r>
      <w:r w:rsidR="00222F19" w:rsidRPr="006D73F2">
        <w:t xml:space="preserve"> Для того чтобы построить график необходимо задаться значениями диаметров (от </w:t>
      </w:r>
      <w:smartTag w:uri="urn:schemas-microsoft-com:office:smarttags" w:element="metricconverter">
        <w:smartTagPr>
          <w:attr w:name="ProductID" w:val="1 мм"/>
        </w:smartTagPr>
        <w:r w:rsidR="00222F19" w:rsidRPr="006D73F2">
          <w:t>1 мм</w:t>
        </w:r>
      </w:smartTag>
      <w:r w:rsidR="00222F19" w:rsidRPr="006D73F2">
        <w:t xml:space="preserve"> до </w:t>
      </w:r>
      <w:smartTag w:uri="urn:schemas-microsoft-com:office:smarttags" w:element="metricconverter">
        <w:smartTagPr>
          <w:attr w:name="ProductID" w:val="50 мм"/>
        </w:smartTagPr>
        <w:r w:rsidR="00222F19" w:rsidRPr="006D73F2">
          <w:t>50 мм</w:t>
        </w:r>
      </w:smartTag>
      <w:r w:rsidR="00222F19" w:rsidRPr="006D73F2">
        <w:t xml:space="preserve">) и алгоритму рассчитать значение </w:t>
      </w:r>
      <w:r w:rsidR="006C5753">
        <w:pict>
          <v:shape id="_x0000_i1067" type="#_x0000_t75" style="width:21.75pt;height:15.75pt">
            <v:imagedata r:id="rId41" o:title=""/>
          </v:shape>
        </w:pict>
      </w:r>
      <w:r w:rsidR="00222F19" w:rsidRPr="006D73F2">
        <w:t xml:space="preserve"> а затем определить необходимый оптимальный диаметр для параллельной гидролинии, уточнить его по ГОСТу.</w:t>
      </w:r>
    </w:p>
    <w:p w:rsidR="00222F19" w:rsidRPr="006D73F2" w:rsidRDefault="00222F19" w:rsidP="006D73F2">
      <w:pPr>
        <w:pStyle w:val="a5"/>
      </w:pPr>
      <w:r w:rsidRPr="006D73F2">
        <w:t>Рассчитываем Pзадн</w:t>
      </w:r>
    </w:p>
    <w:p w:rsidR="003C3F5E" w:rsidRDefault="003C3F5E" w:rsidP="006D73F2">
      <w:pPr>
        <w:pStyle w:val="a5"/>
      </w:pPr>
    </w:p>
    <w:p w:rsidR="00222F19" w:rsidRPr="006D73F2" w:rsidRDefault="006C5753" w:rsidP="006D73F2">
      <w:pPr>
        <w:pStyle w:val="a5"/>
      </w:pPr>
      <w:r>
        <w:pict>
          <v:shape id="_x0000_i1068" type="#_x0000_t75" style="width:69pt;height:18pt">
            <v:imagedata r:id="rId42" o:title=""/>
          </v:shape>
        </w:pict>
      </w:r>
    </w:p>
    <w:p w:rsidR="0025079E" w:rsidRPr="006D73F2" w:rsidRDefault="006C5753" w:rsidP="006D73F2">
      <w:pPr>
        <w:pStyle w:val="a5"/>
      </w:pPr>
      <w:r>
        <w:pict>
          <v:shape id="_x0000_i1069" type="#_x0000_t75" style="width:113.25pt;height:18.75pt">
            <v:imagedata r:id="rId43" o:title=""/>
          </v:shape>
        </w:pict>
      </w:r>
    </w:p>
    <w:p w:rsidR="0025079E" w:rsidRPr="006D73F2" w:rsidRDefault="006C5753" w:rsidP="006D73F2">
      <w:pPr>
        <w:pStyle w:val="a5"/>
      </w:pPr>
      <w:r>
        <w:pict>
          <v:shape id="_x0000_i1070" type="#_x0000_t75" style="width:156.75pt;height:35.25pt">
            <v:imagedata r:id="rId44" o:title=""/>
          </v:shape>
        </w:pict>
      </w:r>
    </w:p>
    <w:p w:rsidR="0025079E" w:rsidRPr="006D73F2" w:rsidRDefault="006C5753" w:rsidP="006D73F2">
      <w:pPr>
        <w:pStyle w:val="a5"/>
      </w:pPr>
      <w:r>
        <w:pict>
          <v:shape id="_x0000_i1071" type="#_x0000_t75" style="width:227.25pt;height:17.25pt">
            <v:imagedata r:id="rId45" o:title=""/>
          </v:shape>
        </w:pict>
      </w:r>
    </w:p>
    <w:p w:rsidR="0025079E" w:rsidRPr="006D73F2" w:rsidRDefault="006C5753" w:rsidP="006D73F2">
      <w:pPr>
        <w:pStyle w:val="a5"/>
      </w:pPr>
      <w:r>
        <w:pict>
          <v:shape id="_x0000_i1072" type="#_x0000_t75" style="width:98.25pt;height:18pt">
            <v:imagedata r:id="rId46" o:title=""/>
          </v:shape>
        </w:pict>
      </w:r>
    </w:p>
    <w:p w:rsidR="0025079E" w:rsidRPr="006D73F2" w:rsidRDefault="006C5753" w:rsidP="006D73F2">
      <w:pPr>
        <w:pStyle w:val="a5"/>
      </w:pPr>
      <w:r>
        <w:pict>
          <v:shape id="_x0000_i1073" type="#_x0000_t75" style="width:168.75pt;height:18pt">
            <v:imagedata r:id="rId47" o:title=""/>
          </v:shape>
        </w:pict>
      </w:r>
    </w:p>
    <w:p w:rsidR="0025079E" w:rsidRPr="006D73F2" w:rsidRDefault="0025079E" w:rsidP="006D73F2">
      <w:pPr>
        <w:pStyle w:val="a5"/>
      </w:pPr>
    </w:p>
    <w:tbl>
      <w:tblPr>
        <w:tblW w:w="650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76"/>
        <w:gridCol w:w="1082"/>
        <w:gridCol w:w="1266"/>
        <w:gridCol w:w="1216"/>
        <w:gridCol w:w="1966"/>
      </w:tblGrid>
      <w:tr w:rsidR="00017BC2" w:rsidRPr="006D73F2" w:rsidTr="003C3F5E">
        <w:trPr>
          <w:trHeight w:val="255"/>
          <w:jc w:val="center"/>
        </w:trPr>
        <w:tc>
          <w:tcPr>
            <w:tcW w:w="976" w:type="dxa"/>
            <w:tcBorders>
              <w:top w:val="single" w:sz="4" w:space="0" w:color="auto"/>
            </w:tcBorders>
            <w:noWrap/>
            <w:vAlign w:val="center"/>
          </w:tcPr>
          <w:p w:rsidR="00017BC2" w:rsidRPr="006D73F2" w:rsidRDefault="00017BC2" w:rsidP="003C3F5E">
            <w:pPr>
              <w:pStyle w:val="a6"/>
            </w:pPr>
            <w:r w:rsidRPr="006D73F2">
              <w:t>d</w:t>
            </w:r>
          </w:p>
        </w:tc>
        <w:tc>
          <w:tcPr>
            <w:tcW w:w="1082" w:type="dxa"/>
            <w:tcBorders>
              <w:top w:val="single" w:sz="4" w:space="0" w:color="auto"/>
            </w:tcBorders>
            <w:noWrap/>
            <w:vAlign w:val="center"/>
          </w:tcPr>
          <w:p w:rsidR="00017BC2" w:rsidRPr="006D73F2" w:rsidRDefault="00017BC2" w:rsidP="003C3F5E">
            <w:pPr>
              <w:pStyle w:val="a6"/>
            </w:pPr>
            <w:r w:rsidRPr="006D73F2">
              <w:t>Vдейст</w:t>
            </w:r>
          </w:p>
        </w:tc>
        <w:tc>
          <w:tcPr>
            <w:tcW w:w="1266" w:type="dxa"/>
            <w:tcBorders>
              <w:top w:val="single" w:sz="4" w:space="0" w:color="auto"/>
            </w:tcBorders>
            <w:noWrap/>
            <w:vAlign w:val="center"/>
          </w:tcPr>
          <w:p w:rsidR="00017BC2" w:rsidRPr="006D73F2" w:rsidRDefault="00017BC2" w:rsidP="003C3F5E">
            <w:pPr>
              <w:pStyle w:val="a6"/>
            </w:pPr>
            <w:r w:rsidRPr="006D73F2">
              <w:t>Re</w:t>
            </w:r>
          </w:p>
        </w:tc>
        <w:tc>
          <w:tcPr>
            <w:tcW w:w="1216" w:type="dxa"/>
            <w:tcBorders>
              <w:top w:val="single" w:sz="4" w:space="0" w:color="auto"/>
            </w:tcBorders>
            <w:noWrap/>
            <w:vAlign w:val="center"/>
          </w:tcPr>
          <w:p w:rsidR="00017BC2" w:rsidRPr="006D73F2" w:rsidRDefault="00017BC2" w:rsidP="003C3F5E">
            <w:pPr>
              <w:pStyle w:val="a6"/>
            </w:pPr>
            <w:r w:rsidRPr="006D73F2">
              <w:t>λ</w:t>
            </w:r>
          </w:p>
        </w:tc>
        <w:tc>
          <w:tcPr>
            <w:tcW w:w="1966" w:type="dxa"/>
            <w:tcBorders>
              <w:top w:val="single" w:sz="4" w:space="0" w:color="auto"/>
            </w:tcBorders>
            <w:noWrap/>
            <w:vAlign w:val="center"/>
          </w:tcPr>
          <w:p w:rsidR="00017BC2" w:rsidRPr="006D73F2" w:rsidRDefault="00017BC2" w:rsidP="003C3F5E">
            <w:pPr>
              <w:pStyle w:val="a6"/>
            </w:pPr>
            <w:r w:rsidRPr="006D73F2">
              <w:t>∆P</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0,001</w:t>
            </w:r>
          </w:p>
        </w:tc>
        <w:tc>
          <w:tcPr>
            <w:tcW w:w="1082" w:type="dxa"/>
            <w:noWrap/>
            <w:vAlign w:val="center"/>
          </w:tcPr>
          <w:p w:rsidR="00017BC2" w:rsidRPr="006D73F2" w:rsidRDefault="00017BC2" w:rsidP="003C3F5E">
            <w:pPr>
              <w:pStyle w:val="a6"/>
            </w:pPr>
            <w:r w:rsidRPr="006D73F2">
              <w:t>611,46</w:t>
            </w:r>
          </w:p>
        </w:tc>
        <w:tc>
          <w:tcPr>
            <w:tcW w:w="1266" w:type="dxa"/>
            <w:noWrap/>
            <w:vAlign w:val="center"/>
          </w:tcPr>
          <w:p w:rsidR="00017BC2" w:rsidRPr="006D73F2" w:rsidRDefault="00017BC2" w:rsidP="003C3F5E">
            <w:pPr>
              <w:pStyle w:val="a6"/>
            </w:pPr>
            <w:r w:rsidRPr="006D73F2">
              <w:t>76433,12</w:t>
            </w:r>
          </w:p>
        </w:tc>
        <w:tc>
          <w:tcPr>
            <w:tcW w:w="1216" w:type="dxa"/>
            <w:noWrap/>
            <w:vAlign w:val="center"/>
          </w:tcPr>
          <w:p w:rsidR="00017BC2" w:rsidRPr="006D73F2" w:rsidRDefault="00017BC2" w:rsidP="003C3F5E">
            <w:pPr>
              <w:pStyle w:val="a6"/>
            </w:pPr>
            <w:r w:rsidRPr="006D73F2">
              <w:t>0,019</w:t>
            </w:r>
          </w:p>
        </w:tc>
        <w:tc>
          <w:tcPr>
            <w:tcW w:w="1966" w:type="dxa"/>
            <w:noWrap/>
            <w:vAlign w:val="center"/>
          </w:tcPr>
          <w:p w:rsidR="00017BC2" w:rsidRPr="006D73F2" w:rsidRDefault="00017BC2" w:rsidP="003C3F5E">
            <w:pPr>
              <w:pStyle w:val="a6"/>
            </w:pPr>
            <w:r w:rsidRPr="006D73F2">
              <w:t>5698909413,78</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0,002</w:t>
            </w:r>
          </w:p>
        </w:tc>
        <w:tc>
          <w:tcPr>
            <w:tcW w:w="1082" w:type="dxa"/>
            <w:noWrap/>
            <w:vAlign w:val="center"/>
          </w:tcPr>
          <w:p w:rsidR="00017BC2" w:rsidRPr="006D73F2" w:rsidRDefault="00017BC2" w:rsidP="003C3F5E">
            <w:pPr>
              <w:pStyle w:val="a6"/>
            </w:pPr>
            <w:r w:rsidRPr="006D73F2">
              <w:t>152,87</w:t>
            </w:r>
          </w:p>
        </w:tc>
        <w:tc>
          <w:tcPr>
            <w:tcW w:w="1266" w:type="dxa"/>
            <w:noWrap/>
            <w:vAlign w:val="center"/>
          </w:tcPr>
          <w:p w:rsidR="00017BC2" w:rsidRPr="006D73F2" w:rsidRDefault="00017BC2" w:rsidP="003C3F5E">
            <w:pPr>
              <w:pStyle w:val="a6"/>
            </w:pPr>
            <w:r w:rsidRPr="006D73F2">
              <w:t>38216,56</w:t>
            </w:r>
          </w:p>
        </w:tc>
        <w:tc>
          <w:tcPr>
            <w:tcW w:w="1216" w:type="dxa"/>
            <w:noWrap/>
            <w:vAlign w:val="center"/>
          </w:tcPr>
          <w:p w:rsidR="00017BC2" w:rsidRPr="006D73F2" w:rsidRDefault="00017BC2" w:rsidP="003C3F5E">
            <w:pPr>
              <w:pStyle w:val="a6"/>
            </w:pPr>
            <w:r w:rsidRPr="006D73F2">
              <w:t>0,023</w:t>
            </w:r>
          </w:p>
        </w:tc>
        <w:tc>
          <w:tcPr>
            <w:tcW w:w="1966" w:type="dxa"/>
            <w:noWrap/>
            <w:vAlign w:val="center"/>
          </w:tcPr>
          <w:p w:rsidR="00017BC2" w:rsidRPr="006D73F2" w:rsidRDefault="00017BC2" w:rsidP="003C3F5E">
            <w:pPr>
              <w:pStyle w:val="a6"/>
            </w:pPr>
            <w:r w:rsidRPr="006D73F2">
              <w:t>211786988,21</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0,003</w:t>
            </w:r>
          </w:p>
        </w:tc>
        <w:tc>
          <w:tcPr>
            <w:tcW w:w="1082" w:type="dxa"/>
            <w:noWrap/>
            <w:vAlign w:val="center"/>
          </w:tcPr>
          <w:p w:rsidR="00017BC2" w:rsidRPr="006D73F2" w:rsidRDefault="00017BC2" w:rsidP="003C3F5E">
            <w:pPr>
              <w:pStyle w:val="a6"/>
            </w:pPr>
            <w:r w:rsidRPr="006D73F2">
              <w:t>67,94</w:t>
            </w:r>
          </w:p>
        </w:tc>
        <w:tc>
          <w:tcPr>
            <w:tcW w:w="1266" w:type="dxa"/>
            <w:noWrap/>
            <w:vAlign w:val="center"/>
          </w:tcPr>
          <w:p w:rsidR="00017BC2" w:rsidRPr="006D73F2" w:rsidRDefault="00017BC2" w:rsidP="003C3F5E">
            <w:pPr>
              <w:pStyle w:val="a6"/>
            </w:pPr>
            <w:r w:rsidRPr="006D73F2">
              <w:t>25477,71</w:t>
            </w:r>
          </w:p>
        </w:tc>
        <w:tc>
          <w:tcPr>
            <w:tcW w:w="1216" w:type="dxa"/>
            <w:noWrap/>
            <w:vAlign w:val="center"/>
          </w:tcPr>
          <w:p w:rsidR="00017BC2" w:rsidRPr="006D73F2" w:rsidRDefault="00017BC2" w:rsidP="003C3F5E">
            <w:pPr>
              <w:pStyle w:val="a6"/>
            </w:pPr>
            <w:r w:rsidRPr="006D73F2">
              <w:t>0,025</w:t>
            </w:r>
          </w:p>
        </w:tc>
        <w:tc>
          <w:tcPr>
            <w:tcW w:w="1966" w:type="dxa"/>
            <w:noWrap/>
            <w:vAlign w:val="center"/>
          </w:tcPr>
          <w:p w:rsidR="00017BC2" w:rsidRPr="006D73F2" w:rsidRDefault="00017BC2" w:rsidP="003C3F5E">
            <w:pPr>
              <w:pStyle w:val="a6"/>
            </w:pPr>
            <w:r w:rsidRPr="006D73F2">
              <w:t>30864965,36</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0,004</w:t>
            </w:r>
          </w:p>
        </w:tc>
        <w:tc>
          <w:tcPr>
            <w:tcW w:w="1082" w:type="dxa"/>
            <w:noWrap/>
            <w:vAlign w:val="center"/>
          </w:tcPr>
          <w:p w:rsidR="00017BC2" w:rsidRPr="006D73F2" w:rsidRDefault="00017BC2" w:rsidP="003C3F5E">
            <w:pPr>
              <w:pStyle w:val="a6"/>
            </w:pPr>
            <w:r w:rsidRPr="006D73F2">
              <w:t>38,22</w:t>
            </w:r>
          </w:p>
        </w:tc>
        <w:tc>
          <w:tcPr>
            <w:tcW w:w="1266" w:type="dxa"/>
            <w:noWrap/>
            <w:vAlign w:val="center"/>
          </w:tcPr>
          <w:p w:rsidR="00017BC2" w:rsidRPr="006D73F2" w:rsidRDefault="00017BC2" w:rsidP="003C3F5E">
            <w:pPr>
              <w:pStyle w:val="a6"/>
            </w:pPr>
            <w:r w:rsidRPr="006D73F2">
              <w:t>19108,28</w:t>
            </w:r>
          </w:p>
        </w:tc>
        <w:tc>
          <w:tcPr>
            <w:tcW w:w="1216" w:type="dxa"/>
            <w:noWrap/>
            <w:vAlign w:val="center"/>
          </w:tcPr>
          <w:p w:rsidR="00017BC2" w:rsidRPr="006D73F2" w:rsidRDefault="00017BC2" w:rsidP="003C3F5E">
            <w:pPr>
              <w:pStyle w:val="a6"/>
            </w:pPr>
            <w:r w:rsidRPr="006D73F2">
              <w:t>0,027</w:t>
            </w:r>
          </w:p>
        </w:tc>
        <w:tc>
          <w:tcPr>
            <w:tcW w:w="1966" w:type="dxa"/>
            <w:noWrap/>
            <w:vAlign w:val="center"/>
          </w:tcPr>
          <w:p w:rsidR="00017BC2" w:rsidRPr="006D73F2" w:rsidRDefault="00017BC2" w:rsidP="003C3F5E">
            <w:pPr>
              <w:pStyle w:val="a6"/>
            </w:pPr>
            <w:r w:rsidRPr="006D73F2">
              <w:t>7870581,04</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0,005</w:t>
            </w:r>
          </w:p>
        </w:tc>
        <w:tc>
          <w:tcPr>
            <w:tcW w:w="1082" w:type="dxa"/>
            <w:noWrap/>
            <w:vAlign w:val="center"/>
          </w:tcPr>
          <w:p w:rsidR="00017BC2" w:rsidRPr="006D73F2" w:rsidRDefault="00017BC2" w:rsidP="003C3F5E">
            <w:pPr>
              <w:pStyle w:val="a6"/>
            </w:pPr>
            <w:r w:rsidRPr="006D73F2">
              <w:t>24,46</w:t>
            </w:r>
          </w:p>
        </w:tc>
        <w:tc>
          <w:tcPr>
            <w:tcW w:w="1266" w:type="dxa"/>
            <w:noWrap/>
            <w:vAlign w:val="center"/>
          </w:tcPr>
          <w:p w:rsidR="00017BC2" w:rsidRPr="006D73F2" w:rsidRDefault="00017BC2" w:rsidP="003C3F5E">
            <w:pPr>
              <w:pStyle w:val="a6"/>
            </w:pPr>
            <w:r w:rsidRPr="006D73F2">
              <w:t>15286,62</w:t>
            </w:r>
          </w:p>
        </w:tc>
        <w:tc>
          <w:tcPr>
            <w:tcW w:w="1216" w:type="dxa"/>
            <w:noWrap/>
            <w:vAlign w:val="center"/>
          </w:tcPr>
          <w:p w:rsidR="00017BC2" w:rsidRPr="006D73F2" w:rsidRDefault="00017BC2" w:rsidP="003C3F5E">
            <w:pPr>
              <w:pStyle w:val="a6"/>
            </w:pPr>
            <w:r w:rsidRPr="006D73F2">
              <w:t>0,028</w:t>
            </w:r>
          </w:p>
        </w:tc>
        <w:tc>
          <w:tcPr>
            <w:tcW w:w="1966" w:type="dxa"/>
            <w:noWrap/>
            <w:vAlign w:val="center"/>
          </w:tcPr>
          <w:p w:rsidR="00017BC2" w:rsidRPr="006D73F2" w:rsidRDefault="00017BC2" w:rsidP="003C3F5E">
            <w:pPr>
              <w:pStyle w:val="a6"/>
            </w:pPr>
            <w:r w:rsidRPr="006D73F2">
              <w:t>2726994,32</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0,006</w:t>
            </w:r>
          </w:p>
        </w:tc>
        <w:tc>
          <w:tcPr>
            <w:tcW w:w="1082" w:type="dxa"/>
            <w:noWrap/>
            <w:vAlign w:val="center"/>
          </w:tcPr>
          <w:p w:rsidR="00017BC2" w:rsidRPr="006D73F2" w:rsidRDefault="00017BC2" w:rsidP="003C3F5E">
            <w:pPr>
              <w:pStyle w:val="a6"/>
            </w:pPr>
            <w:r w:rsidRPr="006D73F2">
              <w:t>16,99</w:t>
            </w:r>
          </w:p>
        </w:tc>
        <w:tc>
          <w:tcPr>
            <w:tcW w:w="1266" w:type="dxa"/>
            <w:noWrap/>
            <w:vAlign w:val="center"/>
          </w:tcPr>
          <w:p w:rsidR="00017BC2" w:rsidRPr="006D73F2" w:rsidRDefault="00017BC2" w:rsidP="003C3F5E">
            <w:pPr>
              <w:pStyle w:val="a6"/>
            </w:pPr>
            <w:r w:rsidRPr="006D73F2">
              <w:t>12738,85</w:t>
            </w:r>
          </w:p>
        </w:tc>
        <w:tc>
          <w:tcPr>
            <w:tcW w:w="1216" w:type="dxa"/>
            <w:noWrap/>
            <w:vAlign w:val="center"/>
          </w:tcPr>
          <w:p w:rsidR="00017BC2" w:rsidRPr="006D73F2" w:rsidRDefault="00017BC2" w:rsidP="003C3F5E">
            <w:pPr>
              <w:pStyle w:val="a6"/>
            </w:pPr>
            <w:r w:rsidRPr="006D73F2">
              <w:t>0,030</w:t>
            </w:r>
          </w:p>
        </w:tc>
        <w:tc>
          <w:tcPr>
            <w:tcW w:w="1966" w:type="dxa"/>
            <w:noWrap/>
            <w:vAlign w:val="center"/>
          </w:tcPr>
          <w:p w:rsidR="00017BC2" w:rsidRPr="006D73F2" w:rsidRDefault="00017BC2" w:rsidP="003C3F5E">
            <w:pPr>
              <w:pStyle w:val="a6"/>
            </w:pPr>
            <w:r w:rsidRPr="006D73F2">
              <w:t>1147026,14</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0,007</w:t>
            </w:r>
          </w:p>
        </w:tc>
        <w:tc>
          <w:tcPr>
            <w:tcW w:w="1082" w:type="dxa"/>
            <w:noWrap/>
            <w:vAlign w:val="center"/>
          </w:tcPr>
          <w:p w:rsidR="00017BC2" w:rsidRPr="006D73F2" w:rsidRDefault="00017BC2" w:rsidP="003C3F5E">
            <w:pPr>
              <w:pStyle w:val="a6"/>
            </w:pPr>
            <w:r w:rsidRPr="006D73F2">
              <w:t>12,48</w:t>
            </w:r>
          </w:p>
        </w:tc>
        <w:tc>
          <w:tcPr>
            <w:tcW w:w="1266" w:type="dxa"/>
            <w:noWrap/>
            <w:vAlign w:val="center"/>
          </w:tcPr>
          <w:p w:rsidR="00017BC2" w:rsidRPr="006D73F2" w:rsidRDefault="00017BC2" w:rsidP="003C3F5E">
            <w:pPr>
              <w:pStyle w:val="a6"/>
            </w:pPr>
            <w:r w:rsidRPr="006D73F2">
              <w:t>10919,02</w:t>
            </w:r>
          </w:p>
        </w:tc>
        <w:tc>
          <w:tcPr>
            <w:tcW w:w="1216" w:type="dxa"/>
            <w:noWrap/>
            <w:vAlign w:val="center"/>
          </w:tcPr>
          <w:p w:rsidR="00017BC2" w:rsidRPr="006D73F2" w:rsidRDefault="00017BC2" w:rsidP="003C3F5E">
            <w:pPr>
              <w:pStyle w:val="a6"/>
            </w:pPr>
            <w:r w:rsidRPr="006D73F2">
              <w:t>0,031</w:t>
            </w:r>
          </w:p>
        </w:tc>
        <w:tc>
          <w:tcPr>
            <w:tcW w:w="1966" w:type="dxa"/>
            <w:noWrap/>
            <w:vAlign w:val="center"/>
          </w:tcPr>
          <w:p w:rsidR="00017BC2" w:rsidRPr="006D73F2" w:rsidRDefault="00017BC2" w:rsidP="003C3F5E">
            <w:pPr>
              <w:pStyle w:val="a6"/>
            </w:pPr>
            <w:r w:rsidRPr="006D73F2">
              <w:t>551538,79</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0,008</w:t>
            </w:r>
          </w:p>
        </w:tc>
        <w:tc>
          <w:tcPr>
            <w:tcW w:w="1082" w:type="dxa"/>
            <w:noWrap/>
            <w:vAlign w:val="center"/>
          </w:tcPr>
          <w:p w:rsidR="00017BC2" w:rsidRPr="006D73F2" w:rsidRDefault="00017BC2" w:rsidP="003C3F5E">
            <w:pPr>
              <w:pStyle w:val="a6"/>
            </w:pPr>
            <w:r w:rsidRPr="006D73F2">
              <w:t>9,55</w:t>
            </w:r>
          </w:p>
        </w:tc>
        <w:tc>
          <w:tcPr>
            <w:tcW w:w="1266" w:type="dxa"/>
            <w:noWrap/>
            <w:vAlign w:val="center"/>
          </w:tcPr>
          <w:p w:rsidR="00017BC2" w:rsidRPr="006D73F2" w:rsidRDefault="00017BC2" w:rsidP="003C3F5E">
            <w:pPr>
              <w:pStyle w:val="a6"/>
            </w:pPr>
            <w:r w:rsidRPr="006D73F2">
              <w:t>9554,14</w:t>
            </w:r>
          </w:p>
        </w:tc>
        <w:tc>
          <w:tcPr>
            <w:tcW w:w="1216" w:type="dxa"/>
            <w:noWrap/>
            <w:vAlign w:val="center"/>
          </w:tcPr>
          <w:p w:rsidR="00017BC2" w:rsidRPr="006D73F2" w:rsidRDefault="00017BC2" w:rsidP="003C3F5E">
            <w:pPr>
              <w:pStyle w:val="a6"/>
            </w:pPr>
            <w:r w:rsidRPr="006D73F2">
              <w:t>0,032</w:t>
            </w:r>
          </w:p>
        </w:tc>
        <w:tc>
          <w:tcPr>
            <w:tcW w:w="1966" w:type="dxa"/>
            <w:noWrap/>
            <w:vAlign w:val="center"/>
          </w:tcPr>
          <w:p w:rsidR="00017BC2" w:rsidRPr="006D73F2" w:rsidRDefault="00017BC2" w:rsidP="003C3F5E">
            <w:pPr>
              <w:pStyle w:val="a6"/>
            </w:pPr>
            <w:r w:rsidRPr="006D73F2">
              <w:t>292492,22</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0,009</w:t>
            </w:r>
          </w:p>
        </w:tc>
        <w:tc>
          <w:tcPr>
            <w:tcW w:w="1082" w:type="dxa"/>
            <w:noWrap/>
            <w:vAlign w:val="center"/>
          </w:tcPr>
          <w:p w:rsidR="00017BC2" w:rsidRPr="006D73F2" w:rsidRDefault="00017BC2" w:rsidP="003C3F5E">
            <w:pPr>
              <w:pStyle w:val="a6"/>
            </w:pPr>
            <w:r w:rsidRPr="006D73F2">
              <w:t>7,55</w:t>
            </w:r>
          </w:p>
        </w:tc>
        <w:tc>
          <w:tcPr>
            <w:tcW w:w="1266" w:type="dxa"/>
            <w:noWrap/>
            <w:vAlign w:val="center"/>
          </w:tcPr>
          <w:p w:rsidR="00017BC2" w:rsidRPr="006D73F2" w:rsidRDefault="00017BC2" w:rsidP="003C3F5E">
            <w:pPr>
              <w:pStyle w:val="a6"/>
            </w:pPr>
            <w:r w:rsidRPr="006D73F2">
              <w:t>8492,57</w:t>
            </w:r>
          </w:p>
        </w:tc>
        <w:tc>
          <w:tcPr>
            <w:tcW w:w="1216" w:type="dxa"/>
            <w:noWrap/>
            <w:vAlign w:val="center"/>
          </w:tcPr>
          <w:p w:rsidR="00017BC2" w:rsidRPr="006D73F2" w:rsidRDefault="00017BC2" w:rsidP="003C3F5E">
            <w:pPr>
              <w:pStyle w:val="a6"/>
            </w:pPr>
            <w:r w:rsidRPr="006D73F2">
              <w:t>0,033</w:t>
            </w:r>
          </w:p>
        </w:tc>
        <w:tc>
          <w:tcPr>
            <w:tcW w:w="1966" w:type="dxa"/>
            <w:noWrap/>
            <w:vAlign w:val="center"/>
          </w:tcPr>
          <w:p w:rsidR="00017BC2" w:rsidRPr="006D73F2" w:rsidRDefault="00017BC2" w:rsidP="003C3F5E">
            <w:pPr>
              <w:pStyle w:val="a6"/>
            </w:pPr>
            <w:r w:rsidRPr="006D73F2">
              <w:t>167162,88</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0,01</w:t>
            </w:r>
          </w:p>
        </w:tc>
        <w:tc>
          <w:tcPr>
            <w:tcW w:w="1082" w:type="dxa"/>
            <w:noWrap/>
            <w:vAlign w:val="center"/>
          </w:tcPr>
          <w:p w:rsidR="00017BC2" w:rsidRPr="006D73F2" w:rsidRDefault="00017BC2" w:rsidP="003C3F5E">
            <w:pPr>
              <w:pStyle w:val="a6"/>
            </w:pPr>
            <w:r w:rsidRPr="006D73F2">
              <w:t>6,11</w:t>
            </w:r>
          </w:p>
        </w:tc>
        <w:tc>
          <w:tcPr>
            <w:tcW w:w="1266" w:type="dxa"/>
            <w:noWrap/>
            <w:vAlign w:val="center"/>
          </w:tcPr>
          <w:p w:rsidR="00017BC2" w:rsidRPr="006D73F2" w:rsidRDefault="00017BC2" w:rsidP="003C3F5E">
            <w:pPr>
              <w:pStyle w:val="a6"/>
            </w:pPr>
            <w:r w:rsidRPr="006D73F2">
              <w:t>7643,31</w:t>
            </w:r>
          </w:p>
        </w:tc>
        <w:tc>
          <w:tcPr>
            <w:tcW w:w="1216" w:type="dxa"/>
            <w:noWrap/>
            <w:vAlign w:val="center"/>
          </w:tcPr>
          <w:p w:rsidR="00017BC2" w:rsidRPr="006D73F2" w:rsidRDefault="00017BC2" w:rsidP="003C3F5E">
            <w:pPr>
              <w:pStyle w:val="a6"/>
            </w:pPr>
            <w:r w:rsidRPr="006D73F2">
              <w:t>0,034</w:t>
            </w:r>
          </w:p>
        </w:tc>
        <w:tc>
          <w:tcPr>
            <w:tcW w:w="1966" w:type="dxa"/>
            <w:noWrap/>
            <w:vAlign w:val="center"/>
          </w:tcPr>
          <w:p w:rsidR="00017BC2" w:rsidRPr="006D73F2" w:rsidRDefault="00017BC2" w:rsidP="003C3F5E">
            <w:pPr>
              <w:pStyle w:val="a6"/>
            </w:pPr>
            <w:r w:rsidRPr="006D73F2">
              <w:t>101342,53</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0,011</w:t>
            </w:r>
          </w:p>
        </w:tc>
        <w:tc>
          <w:tcPr>
            <w:tcW w:w="1082" w:type="dxa"/>
            <w:noWrap/>
            <w:vAlign w:val="center"/>
          </w:tcPr>
          <w:p w:rsidR="00017BC2" w:rsidRPr="006D73F2" w:rsidRDefault="00017BC2" w:rsidP="003C3F5E">
            <w:pPr>
              <w:pStyle w:val="a6"/>
            </w:pPr>
            <w:r w:rsidRPr="006D73F2">
              <w:t>5,05</w:t>
            </w:r>
          </w:p>
        </w:tc>
        <w:tc>
          <w:tcPr>
            <w:tcW w:w="1266" w:type="dxa"/>
            <w:noWrap/>
            <w:vAlign w:val="center"/>
          </w:tcPr>
          <w:p w:rsidR="00017BC2" w:rsidRPr="006D73F2" w:rsidRDefault="00017BC2" w:rsidP="003C3F5E">
            <w:pPr>
              <w:pStyle w:val="a6"/>
            </w:pPr>
            <w:r w:rsidRPr="006D73F2">
              <w:t>6948,47</w:t>
            </w:r>
          </w:p>
        </w:tc>
        <w:tc>
          <w:tcPr>
            <w:tcW w:w="1216" w:type="dxa"/>
            <w:noWrap/>
            <w:vAlign w:val="center"/>
          </w:tcPr>
          <w:p w:rsidR="00017BC2" w:rsidRPr="006D73F2" w:rsidRDefault="00017BC2" w:rsidP="003C3F5E">
            <w:pPr>
              <w:pStyle w:val="a6"/>
            </w:pPr>
            <w:r w:rsidRPr="006D73F2">
              <w:t>0,035</w:t>
            </w:r>
          </w:p>
        </w:tc>
        <w:tc>
          <w:tcPr>
            <w:tcW w:w="1966" w:type="dxa"/>
            <w:noWrap/>
            <w:vAlign w:val="center"/>
          </w:tcPr>
          <w:p w:rsidR="00017BC2" w:rsidRPr="006D73F2" w:rsidRDefault="00017BC2" w:rsidP="003C3F5E">
            <w:pPr>
              <w:pStyle w:val="a6"/>
            </w:pPr>
            <w:r w:rsidRPr="006D73F2">
              <w:t>64443,11</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0,012</w:t>
            </w:r>
          </w:p>
        </w:tc>
        <w:tc>
          <w:tcPr>
            <w:tcW w:w="1082" w:type="dxa"/>
            <w:noWrap/>
            <w:vAlign w:val="center"/>
          </w:tcPr>
          <w:p w:rsidR="00017BC2" w:rsidRPr="006D73F2" w:rsidRDefault="00017BC2" w:rsidP="003C3F5E">
            <w:pPr>
              <w:pStyle w:val="a6"/>
            </w:pPr>
            <w:r w:rsidRPr="006D73F2">
              <w:t>4,25</w:t>
            </w:r>
          </w:p>
        </w:tc>
        <w:tc>
          <w:tcPr>
            <w:tcW w:w="1266" w:type="dxa"/>
            <w:noWrap/>
            <w:vAlign w:val="center"/>
          </w:tcPr>
          <w:p w:rsidR="00017BC2" w:rsidRPr="006D73F2" w:rsidRDefault="00017BC2" w:rsidP="003C3F5E">
            <w:pPr>
              <w:pStyle w:val="a6"/>
            </w:pPr>
            <w:r w:rsidRPr="006D73F2">
              <w:t>6369,43</w:t>
            </w:r>
          </w:p>
        </w:tc>
        <w:tc>
          <w:tcPr>
            <w:tcW w:w="1216" w:type="dxa"/>
            <w:noWrap/>
            <w:vAlign w:val="center"/>
          </w:tcPr>
          <w:p w:rsidR="00017BC2" w:rsidRPr="006D73F2" w:rsidRDefault="00017BC2" w:rsidP="003C3F5E">
            <w:pPr>
              <w:pStyle w:val="a6"/>
            </w:pPr>
            <w:r w:rsidRPr="006D73F2">
              <w:t>0,035</w:t>
            </w:r>
          </w:p>
        </w:tc>
        <w:tc>
          <w:tcPr>
            <w:tcW w:w="1966" w:type="dxa"/>
            <w:noWrap/>
            <w:vAlign w:val="center"/>
          </w:tcPr>
          <w:p w:rsidR="00017BC2" w:rsidRPr="006D73F2" w:rsidRDefault="00017BC2" w:rsidP="003C3F5E">
            <w:pPr>
              <w:pStyle w:val="a6"/>
            </w:pPr>
            <w:r w:rsidRPr="006D73F2">
              <w:t>42626,61</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0,013</w:t>
            </w:r>
          </w:p>
        </w:tc>
        <w:tc>
          <w:tcPr>
            <w:tcW w:w="1082" w:type="dxa"/>
            <w:noWrap/>
            <w:vAlign w:val="center"/>
          </w:tcPr>
          <w:p w:rsidR="00017BC2" w:rsidRPr="006D73F2" w:rsidRDefault="00017BC2" w:rsidP="003C3F5E">
            <w:pPr>
              <w:pStyle w:val="a6"/>
            </w:pPr>
            <w:r w:rsidRPr="006D73F2">
              <w:t>3,62</w:t>
            </w:r>
          </w:p>
        </w:tc>
        <w:tc>
          <w:tcPr>
            <w:tcW w:w="1266" w:type="dxa"/>
            <w:noWrap/>
            <w:vAlign w:val="center"/>
          </w:tcPr>
          <w:p w:rsidR="00017BC2" w:rsidRPr="006D73F2" w:rsidRDefault="00017BC2" w:rsidP="003C3F5E">
            <w:pPr>
              <w:pStyle w:val="a6"/>
            </w:pPr>
            <w:r w:rsidRPr="006D73F2">
              <w:t>5879,47</w:t>
            </w:r>
          </w:p>
        </w:tc>
        <w:tc>
          <w:tcPr>
            <w:tcW w:w="1216" w:type="dxa"/>
            <w:noWrap/>
            <w:vAlign w:val="center"/>
          </w:tcPr>
          <w:p w:rsidR="00017BC2" w:rsidRPr="006D73F2" w:rsidRDefault="00017BC2" w:rsidP="003C3F5E">
            <w:pPr>
              <w:pStyle w:val="a6"/>
            </w:pPr>
            <w:r w:rsidRPr="006D73F2">
              <w:t>0,036</w:t>
            </w:r>
          </w:p>
        </w:tc>
        <w:tc>
          <w:tcPr>
            <w:tcW w:w="1966" w:type="dxa"/>
            <w:noWrap/>
            <w:vAlign w:val="center"/>
          </w:tcPr>
          <w:p w:rsidR="00017BC2" w:rsidRPr="006D73F2" w:rsidRDefault="00017BC2" w:rsidP="003C3F5E">
            <w:pPr>
              <w:pStyle w:val="a6"/>
            </w:pPr>
            <w:r w:rsidRPr="006D73F2">
              <w:t>29144,78</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0,014</w:t>
            </w:r>
          </w:p>
        </w:tc>
        <w:tc>
          <w:tcPr>
            <w:tcW w:w="1082" w:type="dxa"/>
            <w:noWrap/>
            <w:vAlign w:val="center"/>
          </w:tcPr>
          <w:p w:rsidR="00017BC2" w:rsidRPr="006D73F2" w:rsidRDefault="00017BC2" w:rsidP="003C3F5E">
            <w:pPr>
              <w:pStyle w:val="a6"/>
            </w:pPr>
            <w:r w:rsidRPr="006D73F2">
              <w:t>3,12</w:t>
            </w:r>
          </w:p>
        </w:tc>
        <w:tc>
          <w:tcPr>
            <w:tcW w:w="1266" w:type="dxa"/>
            <w:noWrap/>
            <w:vAlign w:val="center"/>
          </w:tcPr>
          <w:p w:rsidR="00017BC2" w:rsidRPr="006D73F2" w:rsidRDefault="00017BC2" w:rsidP="003C3F5E">
            <w:pPr>
              <w:pStyle w:val="a6"/>
            </w:pPr>
            <w:r w:rsidRPr="006D73F2">
              <w:t>5459,51</w:t>
            </w:r>
          </w:p>
        </w:tc>
        <w:tc>
          <w:tcPr>
            <w:tcW w:w="1216" w:type="dxa"/>
            <w:noWrap/>
            <w:vAlign w:val="center"/>
          </w:tcPr>
          <w:p w:rsidR="00017BC2" w:rsidRPr="006D73F2" w:rsidRDefault="00017BC2" w:rsidP="003C3F5E">
            <w:pPr>
              <w:pStyle w:val="a6"/>
            </w:pPr>
            <w:r w:rsidRPr="006D73F2">
              <w:t>0,037</w:t>
            </w:r>
          </w:p>
        </w:tc>
        <w:tc>
          <w:tcPr>
            <w:tcW w:w="1966" w:type="dxa"/>
            <w:noWrap/>
            <w:vAlign w:val="center"/>
          </w:tcPr>
          <w:p w:rsidR="00017BC2" w:rsidRPr="006D73F2" w:rsidRDefault="00017BC2" w:rsidP="003C3F5E">
            <w:pPr>
              <w:pStyle w:val="a6"/>
            </w:pPr>
            <w:r w:rsidRPr="006D73F2">
              <w:t>20496,68</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0,015</w:t>
            </w:r>
          </w:p>
        </w:tc>
        <w:tc>
          <w:tcPr>
            <w:tcW w:w="1082" w:type="dxa"/>
            <w:noWrap/>
            <w:vAlign w:val="center"/>
          </w:tcPr>
          <w:p w:rsidR="00017BC2" w:rsidRPr="006D73F2" w:rsidRDefault="00017BC2" w:rsidP="003C3F5E">
            <w:pPr>
              <w:pStyle w:val="a6"/>
            </w:pPr>
            <w:r w:rsidRPr="006D73F2">
              <w:t>2,72</w:t>
            </w:r>
          </w:p>
        </w:tc>
        <w:tc>
          <w:tcPr>
            <w:tcW w:w="1266" w:type="dxa"/>
            <w:noWrap/>
            <w:vAlign w:val="center"/>
          </w:tcPr>
          <w:p w:rsidR="00017BC2" w:rsidRPr="006D73F2" w:rsidRDefault="00017BC2" w:rsidP="003C3F5E">
            <w:pPr>
              <w:pStyle w:val="a6"/>
            </w:pPr>
            <w:r w:rsidRPr="006D73F2">
              <w:t>5095,54</w:t>
            </w:r>
          </w:p>
        </w:tc>
        <w:tc>
          <w:tcPr>
            <w:tcW w:w="1216" w:type="dxa"/>
            <w:noWrap/>
            <w:vAlign w:val="center"/>
          </w:tcPr>
          <w:p w:rsidR="00017BC2" w:rsidRPr="006D73F2" w:rsidRDefault="00017BC2" w:rsidP="003C3F5E">
            <w:pPr>
              <w:pStyle w:val="a6"/>
            </w:pPr>
            <w:r w:rsidRPr="006D73F2">
              <w:t>0,037</w:t>
            </w:r>
          </w:p>
        </w:tc>
        <w:tc>
          <w:tcPr>
            <w:tcW w:w="1966" w:type="dxa"/>
            <w:noWrap/>
            <w:vAlign w:val="center"/>
          </w:tcPr>
          <w:p w:rsidR="00017BC2" w:rsidRPr="006D73F2" w:rsidRDefault="00017BC2" w:rsidP="003C3F5E">
            <w:pPr>
              <w:pStyle w:val="a6"/>
            </w:pPr>
            <w:r w:rsidRPr="006D73F2">
              <w:t>14769,24</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0,016</w:t>
            </w:r>
          </w:p>
        </w:tc>
        <w:tc>
          <w:tcPr>
            <w:tcW w:w="1082" w:type="dxa"/>
            <w:noWrap/>
            <w:vAlign w:val="center"/>
          </w:tcPr>
          <w:p w:rsidR="00017BC2" w:rsidRPr="006D73F2" w:rsidRDefault="00017BC2" w:rsidP="003C3F5E">
            <w:pPr>
              <w:pStyle w:val="a6"/>
            </w:pPr>
            <w:r w:rsidRPr="006D73F2">
              <w:t>2,39</w:t>
            </w:r>
          </w:p>
        </w:tc>
        <w:tc>
          <w:tcPr>
            <w:tcW w:w="1266" w:type="dxa"/>
            <w:noWrap/>
            <w:vAlign w:val="center"/>
          </w:tcPr>
          <w:p w:rsidR="00017BC2" w:rsidRPr="006D73F2" w:rsidRDefault="00017BC2" w:rsidP="003C3F5E">
            <w:pPr>
              <w:pStyle w:val="a6"/>
            </w:pPr>
            <w:r w:rsidRPr="006D73F2">
              <w:t>4777,07</w:t>
            </w:r>
          </w:p>
        </w:tc>
        <w:tc>
          <w:tcPr>
            <w:tcW w:w="1216" w:type="dxa"/>
            <w:noWrap/>
            <w:vAlign w:val="center"/>
          </w:tcPr>
          <w:p w:rsidR="00017BC2" w:rsidRPr="006D73F2" w:rsidRDefault="00017BC2" w:rsidP="003C3F5E">
            <w:pPr>
              <w:pStyle w:val="a6"/>
            </w:pPr>
            <w:r w:rsidRPr="006D73F2">
              <w:t>0,038</w:t>
            </w:r>
          </w:p>
        </w:tc>
        <w:tc>
          <w:tcPr>
            <w:tcW w:w="1966" w:type="dxa"/>
            <w:noWrap/>
            <w:vAlign w:val="center"/>
          </w:tcPr>
          <w:p w:rsidR="00017BC2" w:rsidRPr="006D73F2" w:rsidRDefault="00017BC2" w:rsidP="003C3F5E">
            <w:pPr>
              <w:pStyle w:val="a6"/>
            </w:pPr>
            <w:r w:rsidRPr="006D73F2">
              <w:t>10869,81</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0,017</w:t>
            </w:r>
          </w:p>
        </w:tc>
        <w:tc>
          <w:tcPr>
            <w:tcW w:w="1082" w:type="dxa"/>
            <w:noWrap/>
            <w:vAlign w:val="center"/>
          </w:tcPr>
          <w:p w:rsidR="00017BC2" w:rsidRPr="006D73F2" w:rsidRDefault="00017BC2" w:rsidP="003C3F5E">
            <w:pPr>
              <w:pStyle w:val="a6"/>
            </w:pPr>
            <w:r w:rsidRPr="006D73F2">
              <w:t>2,12</w:t>
            </w:r>
          </w:p>
        </w:tc>
        <w:tc>
          <w:tcPr>
            <w:tcW w:w="1266" w:type="dxa"/>
            <w:noWrap/>
            <w:vAlign w:val="center"/>
          </w:tcPr>
          <w:p w:rsidR="00017BC2" w:rsidRPr="006D73F2" w:rsidRDefault="00017BC2" w:rsidP="003C3F5E">
            <w:pPr>
              <w:pStyle w:val="a6"/>
            </w:pPr>
            <w:r w:rsidRPr="006D73F2">
              <w:t>4496,07</w:t>
            </w:r>
          </w:p>
        </w:tc>
        <w:tc>
          <w:tcPr>
            <w:tcW w:w="1216" w:type="dxa"/>
            <w:noWrap/>
            <w:vAlign w:val="center"/>
          </w:tcPr>
          <w:p w:rsidR="00017BC2" w:rsidRPr="006D73F2" w:rsidRDefault="00017BC2" w:rsidP="003C3F5E">
            <w:pPr>
              <w:pStyle w:val="a6"/>
            </w:pPr>
            <w:r w:rsidRPr="006D73F2">
              <w:t>0,039</w:t>
            </w:r>
          </w:p>
        </w:tc>
        <w:tc>
          <w:tcPr>
            <w:tcW w:w="1966" w:type="dxa"/>
            <w:noWrap/>
            <w:vAlign w:val="center"/>
          </w:tcPr>
          <w:p w:rsidR="00017BC2" w:rsidRPr="006D73F2" w:rsidRDefault="00017BC2" w:rsidP="003C3F5E">
            <w:pPr>
              <w:pStyle w:val="a6"/>
            </w:pPr>
            <w:r w:rsidRPr="006D73F2">
              <w:t>8150,03</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0,018</w:t>
            </w:r>
          </w:p>
        </w:tc>
        <w:tc>
          <w:tcPr>
            <w:tcW w:w="1082" w:type="dxa"/>
            <w:noWrap/>
            <w:vAlign w:val="center"/>
          </w:tcPr>
          <w:p w:rsidR="00017BC2" w:rsidRPr="006D73F2" w:rsidRDefault="00017BC2" w:rsidP="003C3F5E">
            <w:pPr>
              <w:pStyle w:val="a6"/>
            </w:pPr>
            <w:r w:rsidRPr="006D73F2">
              <w:t>1,89</w:t>
            </w:r>
          </w:p>
        </w:tc>
        <w:tc>
          <w:tcPr>
            <w:tcW w:w="1266" w:type="dxa"/>
            <w:noWrap/>
            <w:vAlign w:val="center"/>
          </w:tcPr>
          <w:p w:rsidR="00017BC2" w:rsidRPr="006D73F2" w:rsidRDefault="00017BC2" w:rsidP="003C3F5E">
            <w:pPr>
              <w:pStyle w:val="a6"/>
            </w:pPr>
            <w:r w:rsidRPr="006D73F2">
              <w:t>4246,28</w:t>
            </w:r>
          </w:p>
        </w:tc>
        <w:tc>
          <w:tcPr>
            <w:tcW w:w="1216" w:type="dxa"/>
            <w:noWrap/>
            <w:vAlign w:val="center"/>
          </w:tcPr>
          <w:p w:rsidR="00017BC2" w:rsidRPr="006D73F2" w:rsidRDefault="00017BC2" w:rsidP="003C3F5E">
            <w:pPr>
              <w:pStyle w:val="a6"/>
            </w:pPr>
            <w:r w:rsidRPr="006D73F2">
              <w:t>0,039</w:t>
            </w:r>
          </w:p>
        </w:tc>
        <w:tc>
          <w:tcPr>
            <w:tcW w:w="1966" w:type="dxa"/>
            <w:noWrap/>
            <w:vAlign w:val="center"/>
          </w:tcPr>
          <w:p w:rsidR="00017BC2" w:rsidRPr="006D73F2" w:rsidRDefault="00017BC2" w:rsidP="003C3F5E">
            <w:pPr>
              <w:pStyle w:val="a6"/>
            </w:pPr>
            <w:r w:rsidRPr="006D73F2">
              <w:t>6212,23</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0,019</w:t>
            </w:r>
          </w:p>
        </w:tc>
        <w:tc>
          <w:tcPr>
            <w:tcW w:w="1082" w:type="dxa"/>
            <w:noWrap/>
            <w:vAlign w:val="center"/>
          </w:tcPr>
          <w:p w:rsidR="00017BC2" w:rsidRPr="006D73F2" w:rsidRDefault="00017BC2" w:rsidP="003C3F5E">
            <w:pPr>
              <w:pStyle w:val="a6"/>
            </w:pPr>
            <w:r w:rsidRPr="006D73F2">
              <w:t>1,69</w:t>
            </w:r>
          </w:p>
        </w:tc>
        <w:tc>
          <w:tcPr>
            <w:tcW w:w="1266" w:type="dxa"/>
            <w:noWrap/>
            <w:vAlign w:val="center"/>
          </w:tcPr>
          <w:p w:rsidR="00017BC2" w:rsidRPr="006D73F2" w:rsidRDefault="00017BC2" w:rsidP="003C3F5E">
            <w:pPr>
              <w:pStyle w:val="a6"/>
            </w:pPr>
            <w:r w:rsidRPr="006D73F2">
              <w:t>4022,80</w:t>
            </w:r>
          </w:p>
        </w:tc>
        <w:tc>
          <w:tcPr>
            <w:tcW w:w="1216" w:type="dxa"/>
            <w:noWrap/>
            <w:vAlign w:val="center"/>
          </w:tcPr>
          <w:p w:rsidR="00017BC2" w:rsidRPr="006D73F2" w:rsidRDefault="00017BC2" w:rsidP="003C3F5E">
            <w:pPr>
              <w:pStyle w:val="a6"/>
            </w:pPr>
            <w:r w:rsidRPr="006D73F2">
              <w:t>0,040</w:t>
            </w:r>
          </w:p>
        </w:tc>
        <w:tc>
          <w:tcPr>
            <w:tcW w:w="1966" w:type="dxa"/>
            <w:noWrap/>
            <w:vAlign w:val="center"/>
          </w:tcPr>
          <w:p w:rsidR="00017BC2" w:rsidRPr="006D73F2" w:rsidRDefault="00017BC2" w:rsidP="003C3F5E">
            <w:pPr>
              <w:pStyle w:val="a6"/>
            </w:pPr>
            <w:r w:rsidRPr="006D73F2">
              <w:t>4805,21</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0,02</w:t>
            </w:r>
          </w:p>
        </w:tc>
        <w:tc>
          <w:tcPr>
            <w:tcW w:w="1082" w:type="dxa"/>
            <w:noWrap/>
            <w:vAlign w:val="center"/>
          </w:tcPr>
          <w:p w:rsidR="00017BC2" w:rsidRPr="006D73F2" w:rsidRDefault="00017BC2" w:rsidP="003C3F5E">
            <w:pPr>
              <w:pStyle w:val="a6"/>
            </w:pPr>
            <w:r w:rsidRPr="006D73F2">
              <w:t>1,53</w:t>
            </w:r>
          </w:p>
        </w:tc>
        <w:tc>
          <w:tcPr>
            <w:tcW w:w="1266" w:type="dxa"/>
            <w:noWrap/>
            <w:vAlign w:val="center"/>
          </w:tcPr>
          <w:p w:rsidR="00017BC2" w:rsidRPr="006D73F2" w:rsidRDefault="00017BC2" w:rsidP="003C3F5E">
            <w:pPr>
              <w:pStyle w:val="a6"/>
            </w:pPr>
            <w:r w:rsidRPr="006D73F2">
              <w:t>3821,66</w:t>
            </w:r>
          </w:p>
        </w:tc>
        <w:tc>
          <w:tcPr>
            <w:tcW w:w="1216" w:type="dxa"/>
            <w:noWrap/>
            <w:vAlign w:val="center"/>
          </w:tcPr>
          <w:p w:rsidR="00017BC2" w:rsidRPr="006D73F2" w:rsidRDefault="00017BC2" w:rsidP="003C3F5E">
            <w:pPr>
              <w:pStyle w:val="a6"/>
            </w:pPr>
            <w:r w:rsidRPr="006D73F2">
              <w:t>0,040</w:t>
            </w:r>
          </w:p>
        </w:tc>
        <w:tc>
          <w:tcPr>
            <w:tcW w:w="1966" w:type="dxa"/>
            <w:noWrap/>
            <w:vAlign w:val="center"/>
          </w:tcPr>
          <w:p w:rsidR="00017BC2" w:rsidRPr="006D73F2" w:rsidRDefault="00017BC2" w:rsidP="003C3F5E">
            <w:pPr>
              <w:pStyle w:val="a6"/>
            </w:pPr>
            <w:r w:rsidRPr="006D73F2">
              <w:t>3766,16</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0,021</w:t>
            </w:r>
          </w:p>
        </w:tc>
        <w:tc>
          <w:tcPr>
            <w:tcW w:w="1082" w:type="dxa"/>
            <w:noWrap/>
            <w:vAlign w:val="center"/>
          </w:tcPr>
          <w:p w:rsidR="00017BC2" w:rsidRPr="006D73F2" w:rsidRDefault="00017BC2" w:rsidP="003C3F5E">
            <w:pPr>
              <w:pStyle w:val="a6"/>
            </w:pPr>
            <w:r w:rsidRPr="006D73F2">
              <w:t>1,39</w:t>
            </w:r>
          </w:p>
        </w:tc>
        <w:tc>
          <w:tcPr>
            <w:tcW w:w="1266" w:type="dxa"/>
            <w:noWrap/>
            <w:vAlign w:val="center"/>
          </w:tcPr>
          <w:p w:rsidR="00017BC2" w:rsidRPr="006D73F2" w:rsidRDefault="00017BC2" w:rsidP="003C3F5E">
            <w:pPr>
              <w:pStyle w:val="a6"/>
            </w:pPr>
            <w:r w:rsidRPr="006D73F2">
              <w:t>3639,67</w:t>
            </w:r>
          </w:p>
        </w:tc>
        <w:tc>
          <w:tcPr>
            <w:tcW w:w="1216" w:type="dxa"/>
            <w:noWrap/>
            <w:vAlign w:val="center"/>
          </w:tcPr>
          <w:p w:rsidR="00017BC2" w:rsidRPr="006D73F2" w:rsidRDefault="00017BC2" w:rsidP="003C3F5E">
            <w:pPr>
              <w:pStyle w:val="a6"/>
            </w:pPr>
            <w:r w:rsidRPr="006D73F2">
              <w:t>0,041</w:t>
            </w:r>
          </w:p>
        </w:tc>
        <w:tc>
          <w:tcPr>
            <w:tcW w:w="1966" w:type="dxa"/>
            <w:noWrap/>
            <w:vAlign w:val="center"/>
          </w:tcPr>
          <w:p w:rsidR="00017BC2" w:rsidRPr="006D73F2" w:rsidRDefault="00017BC2" w:rsidP="003C3F5E">
            <w:pPr>
              <w:pStyle w:val="a6"/>
            </w:pPr>
            <w:r w:rsidRPr="006D73F2">
              <w:t>2987,10</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0,022</w:t>
            </w:r>
          </w:p>
        </w:tc>
        <w:tc>
          <w:tcPr>
            <w:tcW w:w="1082" w:type="dxa"/>
            <w:noWrap/>
            <w:vAlign w:val="center"/>
          </w:tcPr>
          <w:p w:rsidR="00017BC2" w:rsidRPr="006D73F2" w:rsidRDefault="00017BC2" w:rsidP="003C3F5E">
            <w:pPr>
              <w:pStyle w:val="a6"/>
            </w:pPr>
            <w:r w:rsidRPr="006D73F2">
              <w:t>1,26</w:t>
            </w:r>
          </w:p>
        </w:tc>
        <w:tc>
          <w:tcPr>
            <w:tcW w:w="1266" w:type="dxa"/>
            <w:noWrap/>
            <w:vAlign w:val="center"/>
          </w:tcPr>
          <w:p w:rsidR="00017BC2" w:rsidRPr="006D73F2" w:rsidRDefault="00017BC2" w:rsidP="003C3F5E">
            <w:pPr>
              <w:pStyle w:val="a6"/>
            </w:pPr>
            <w:r w:rsidRPr="006D73F2">
              <w:t>3474,23</w:t>
            </w:r>
          </w:p>
        </w:tc>
        <w:tc>
          <w:tcPr>
            <w:tcW w:w="1216" w:type="dxa"/>
            <w:noWrap/>
            <w:vAlign w:val="center"/>
          </w:tcPr>
          <w:p w:rsidR="00017BC2" w:rsidRPr="006D73F2" w:rsidRDefault="00017BC2" w:rsidP="003C3F5E">
            <w:pPr>
              <w:pStyle w:val="a6"/>
            </w:pPr>
            <w:r w:rsidRPr="006D73F2">
              <w:t>0,041</w:t>
            </w:r>
          </w:p>
        </w:tc>
        <w:tc>
          <w:tcPr>
            <w:tcW w:w="1966" w:type="dxa"/>
            <w:noWrap/>
            <w:vAlign w:val="center"/>
          </w:tcPr>
          <w:p w:rsidR="00017BC2" w:rsidRPr="006D73F2" w:rsidRDefault="00017BC2" w:rsidP="003C3F5E">
            <w:pPr>
              <w:pStyle w:val="a6"/>
            </w:pPr>
            <w:r w:rsidRPr="006D73F2">
              <w:t>2394,88</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0,023</w:t>
            </w:r>
          </w:p>
        </w:tc>
        <w:tc>
          <w:tcPr>
            <w:tcW w:w="1082" w:type="dxa"/>
            <w:noWrap/>
            <w:vAlign w:val="center"/>
          </w:tcPr>
          <w:p w:rsidR="00017BC2" w:rsidRPr="006D73F2" w:rsidRDefault="00017BC2" w:rsidP="003C3F5E">
            <w:pPr>
              <w:pStyle w:val="a6"/>
            </w:pPr>
            <w:r w:rsidRPr="006D73F2">
              <w:t>1,16</w:t>
            </w:r>
          </w:p>
        </w:tc>
        <w:tc>
          <w:tcPr>
            <w:tcW w:w="1266" w:type="dxa"/>
            <w:noWrap/>
            <w:vAlign w:val="center"/>
          </w:tcPr>
          <w:p w:rsidR="00017BC2" w:rsidRPr="006D73F2" w:rsidRDefault="00017BC2" w:rsidP="003C3F5E">
            <w:pPr>
              <w:pStyle w:val="a6"/>
            </w:pPr>
            <w:r w:rsidRPr="006D73F2">
              <w:t>3323,18</w:t>
            </w:r>
          </w:p>
        </w:tc>
        <w:tc>
          <w:tcPr>
            <w:tcW w:w="1216" w:type="dxa"/>
            <w:noWrap/>
            <w:vAlign w:val="center"/>
          </w:tcPr>
          <w:p w:rsidR="00017BC2" w:rsidRPr="006D73F2" w:rsidRDefault="00017BC2" w:rsidP="003C3F5E">
            <w:pPr>
              <w:pStyle w:val="a6"/>
            </w:pPr>
            <w:r w:rsidRPr="006D73F2">
              <w:t>0,042</w:t>
            </w:r>
          </w:p>
        </w:tc>
        <w:tc>
          <w:tcPr>
            <w:tcW w:w="1966" w:type="dxa"/>
            <w:noWrap/>
            <w:vAlign w:val="center"/>
          </w:tcPr>
          <w:p w:rsidR="00017BC2" w:rsidRPr="006D73F2" w:rsidRDefault="00017BC2" w:rsidP="003C3F5E">
            <w:pPr>
              <w:pStyle w:val="a6"/>
            </w:pPr>
            <w:r w:rsidRPr="006D73F2">
              <w:t>1939,03</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0,024</w:t>
            </w:r>
          </w:p>
        </w:tc>
        <w:tc>
          <w:tcPr>
            <w:tcW w:w="1082" w:type="dxa"/>
            <w:noWrap/>
            <w:vAlign w:val="center"/>
          </w:tcPr>
          <w:p w:rsidR="00017BC2" w:rsidRPr="006D73F2" w:rsidRDefault="00017BC2" w:rsidP="003C3F5E">
            <w:pPr>
              <w:pStyle w:val="a6"/>
            </w:pPr>
            <w:r w:rsidRPr="006D73F2">
              <w:t>1,06</w:t>
            </w:r>
          </w:p>
        </w:tc>
        <w:tc>
          <w:tcPr>
            <w:tcW w:w="1266" w:type="dxa"/>
            <w:noWrap/>
            <w:vAlign w:val="center"/>
          </w:tcPr>
          <w:p w:rsidR="00017BC2" w:rsidRPr="006D73F2" w:rsidRDefault="00017BC2" w:rsidP="003C3F5E">
            <w:pPr>
              <w:pStyle w:val="a6"/>
            </w:pPr>
            <w:r w:rsidRPr="006D73F2">
              <w:t>3184,71</w:t>
            </w:r>
          </w:p>
        </w:tc>
        <w:tc>
          <w:tcPr>
            <w:tcW w:w="1216" w:type="dxa"/>
            <w:noWrap/>
            <w:vAlign w:val="center"/>
          </w:tcPr>
          <w:p w:rsidR="00017BC2" w:rsidRPr="006D73F2" w:rsidRDefault="00017BC2" w:rsidP="003C3F5E">
            <w:pPr>
              <w:pStyle w:val="a6"/>
            </w:pPr>
            <w:r w:rsidRPr="006D73F2">
              <w:t>0,042</w:t>
            </w:r>
          </w:p>
        </w:tc>
        <w:tc>
          <w:tcPr>
            <w:tcW w:w="1966" w:type="dxa"/>
            <w:noWrap/>
            <w:vAlign w:val="center"/>
          </w:tcPr>
          <w:p w:rsidR="00017BC2" w:rsidRPr="006D73F2" w:rsidRDefault="00017BC2" w:rsidP="003C3F5E">
            <w:pPr>
              <w:pStyle w:val="a6"/>
            </w:pPr>
            <w:r w:rsidRPr="006D73F2">
              <w:t>1584,12</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0,025</w:t>
            </w:r>
          </w:p>
        </w:tc>
        <w:tc>
          <w:tcPr>
            <w:tcW w:w="1082" w:type="dxa"/>
            <w:noWrap/>
            <w:vAlign w:val="center"/>
          </w:tcPr>
          <w:p w:rsidR="00017BC2" w:rsidRPr="006D73F2" w:rsidRDefault="00017BC2" w:rsidP="003C3F5E">
            <w:pPr>
              <w:pStyle w:val="a6"/>
            </w:pPr>
            <w:r w:rsidRPr="006D73F2">
              <w:t>0,98</w:t>
            </w:r>
          </w:p>
        </w:tc>
        <w:tc>
          <w:tcPr>
            <w:tcW w:w="1266" w:type="dxa"/>
            <w:noWrap/>
            <w:vAlign w:val="center"/>
          </w:tcPr>
          <w:p w:rsidR="00017BC2" w:rsidRPr="006D73F2" w:rsidRDefault="00017BC2" w:rsidP="003C3F5E">
            <w:pPr>
              <w:pStyle w:val="a6"/>
            </w:pPr>
            <w:r w:rsidRPr="006D73F2">
              <w:t>3057,32</w:t>
            </w:r>
          </w:p>
        </w:tc>
        <w:tc>
          <w:tcPr>
            <w:tcW w:w="1216" w:type="dxa"/>
            <w:noWrap/>
            <w:vAlign w:val="center"/>
          </w:tcPr>
          <w:p w:rsidR="00017BC2" w:rsidRPr="006D73F2" w:rsidRDefault="00017BC2" w:rsidP="003C3F5E">
            <w:pPr>
              <w:pStyle w:val="a6"/>
            </w:pPr>
            <w:r w:rsidRPr="006D73F2">
              <w:t>0,043</w:t>
            </w:r>
          </w:p>
        </w:tc>
        <w:tc>
          <w:tcPr>
            <w:tcW w:w="1966" w:type="dxa"/>
            <w:noWrap/>
            <w:vAlign w:val="center"/>
          </w:tcPr>
          <w:p w:rsidR="00017BC2" w:rsidRPr="006D73F2" w:rsidRDefault="00017BC2" w:rsidP="003C3F5E">
            <w:pPr>
              <w:pStyle w:val="a6"/>
            </w:pPr>
            <w:r w:rsidRPr="006D73F2">
              <w:t>1304,90</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0,026</w:t>
            </w:r>
          </w:p>
        </w:tc>
        <w:tc>
          <w:tcPr>
            <w:tcW w:w="1082" w:type="dxa"/>
            <w:noWrap/>
            <w:vAlign w:val="center"/>
          </w:tcPr>
          <w:p w:rsidR="00017BC2" w:rsidRPr="006D73F2" w:rsidRDefault="00017BC2" w:rsidP="003C3F5E">
            <w:pPr>
              <w:pStyle w:val="a6"/>
            </w:pPr>
            <w:r w:rsidRPr="006D73F2">
              <w:t>0,90</w:t>
            </w:r>
          </w:p>
        </w:tc>
        <w:tc>
          <w:tcPr>
            <w:tcW w:w="1266" w:type="dxa"/>
            <w:noWrap/>
            <w:vAlign w:val="center"/>
          </w:tcPr>
          <w:p w:rsidR="00017BC2" w:rsidRPr="006D73F2" w:rsidRDefault="00017BC2" w:rsidP="003C3F5E">
            <w:pPr>
              <w:pStyle w:val="a6"/>
            </w:pPr>
            <w:r w:rsidRPr="006D73F2">
              <w:t>2939,74</w:t>
            </w:r>
          </w:p>
        </w:tc>
        <w:tc>
          <w:tcPr>
            <w:tcW w:w="1216" w:type="dxa"/>
            <w:noWrap/>
            <w:vAlign w:val="center"/>
          </w:tcPr>
          <w:p w:rsidR="00017BC2" w:rsidRPr="006D73F2" w:rsidRDefault="00017BC2" w:rsidP="003C3F5E">
            <w:pPr>
              <w:pStyle w:val="a6"/>
            </w:pPr>
            <w:r w:rsidRPr="006D73F2">
              <w:t>0,043</w:t>
            </w:r>
          </w:p>
        </w:tc>
        <w:tc>
          <w:tcPr>
            <w:tcW w:w="1966" w:type="dxa"/>
            <w:noWrap/>
            <w:vAlign w:val="center"/>
          </w:tcPr>
          <w:p w:rsidR="00017BC2" w:rsidRPr="006D73F2" w:rsidRDefault="00017BC2" w:rsidP="003C3F5E">
            <w:pPr>
              <w:pStyle w:val="a6"/>
            </w:pPr>
            <w:r w:rsidRPr="006D73F2">
              <w:t>1083,10</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0,027</w:t>
            </w:r>
          </w:p>
        </w:tc>
        <w:tc>
          <w:tcPr>
            <w:tcW w:w="1082" w:type="dxa"/>
            <w:noWrap/>
            <w:vAlign w:val="center"/>
          </w:tcPr>
          <w:p w:rsidR="00017BC2" w:rsidRPr="006D73F2" w:rsidRDefault="00017BC2" w:rsidP="003C3F5E">
            <w:pPr>
              <w:pStyle w:val="a6"/>
            </w:pPr>
            <w:r w:rsidRPr="006D73F2">
              <w:t>0,84</w:t>
            </w:r>
          </w:p>
        </w:tc>
        <w:tc>
          <w:tcPr>
            <w:tcW w:w="1266" w:type="dxa"/>
            <w:noWrap/>
            <w:vAlign w:val="center"/>
          </w:tcPr>
          <w:p w:rsidR="00017BC2" w:rsidRPr="006D73F2" w:rsidRDefault="00017BC2" w:rsidP="003C3F5E">
            <w:pPr>
              <w:pStyle w:val="a6"/>
            </w:pPr>
            <w:r w:rsidRPr="006D73F2">
              <w:t>2830,86</w:t>
            </w:r>
          </w:p>
        </w:tc>
        <w:tc>
          <w:tcPr>
            <w:tcW w:w="1216" w:type="dxa"/>
            <w:noWrap/>
            <w:vAlign w:val="center"/>
          </w:tcPr>
          <w:p w:rsidR="00017BC2" w:rsidRPr="006D73F2" w:rsidRDefault="00017BC2" w:rsidP="003C3F5E">
            <w:pPr>
              <w:pStyle w:val="a6"/>
            </w:pPr>
            <w:r w:rsidRPr="006D73F2">
              <w:t>0,043</w:t>
            </w:r>
          </w:p>
        </w:tc>
        <w:tc>
          <w:tcPr>
            <w:tcW w:w="1966" w:type="dxa"/>
            <w:noWrap/>
            <w:vAlign w:val="center"/>
          </w:tcPr>
          <w:p w:rsidR="00017BC2" w:rsidRPr="006D73F2" w:rsidRDefault="00017BC2" w:rsidP="003C3F5E">
            <w:pPr>
              <w:pStyle w:val="a6"/>
            </w:pPr>
            <w:r w:rsidRPr="006D73F2">
              <w:t>905,34</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0,028</w:t>
            </w:r>
          </w:p>
        </w:tc>
        <w:tc>
          <w:tcPr>
            <w:tcW w:w="1082" w:type="dxa"/>
            <w:noWrap/>
            <w:vAlign w:val="center"/>
          </w:tcPr>
          <w:p w:rsidR="00017BC2" w:rsidRPr="006D73F2" w:rsidRDefault="00017BC2" w:rsidP="003C3F5E">
            <w:pPr>
              <w:pStyle w:val="a6"/>
            </w:pPr>
            <w:r w:rsidRPr="006D73F2">
              <w:t>0,78</w:t>
            </w:r>
          </w:p>
        </w:tc>
        <w:tc>
          <w:tcPr>
            <w:tcW w:w="1266" w:type="dxa"/>
            <w:noWrap/>
            <w:vAlign w:val="center"/>
          </w:tcPr>
          <w:p w:rsidR="00017BC2" w:rsidRPr="006D73F2" w:rsidRDefault="00017BC2" w:rsidP="003C3F5E">
            <w:pPr>
              <w:pStyle w:val="a6"/>
            </w:pPr>
            <w:r w:rsidRPr="006D73F2">
              <w:t>2729,75</w:t>
            </w:r>
          </w:p>
        </w:tc>
        <w:tc>
          <w:tcPr>
            <w:tcW w:w="1216" w:type="dxa"/>
            <w:noWrap/>
            <w:vAlign w:val="center"/>
          </w:tcPr>
          <w:p w:rsidR="00017BC2" w:rsidRPr="006D73F2" w:rsidRDefault="00017BC2" w:rsidP="003C3F5E">
            <w:pPr>
              <w:pStyle w:val="a6"/>
            </w:pPr>
            <w:r w:rsidRPr="006D73F2">
              <w:t>0,044</w:t>
            </w:r>
          </w:p>
        </w:tc>
        <w:tc>
          <w:tcPr>
            <w:tcW w:w="1966" w:type="dxa"/>
            <w:noWrap/>
            <w:vAlign w:val="center"/>
          </w:tcPr>
          <w:p w:rsidR="00017BC2" w:rsidRPr="006D73F2" w:rsidRDefault="00017BC2" w:rsidP="003C3F5E">
            <w:pPr>
              <w:pStyle w:val="a6"/>
            </w:pPr>
            <w:r w:rsidRPr="006D73F2">
              <w:t>761,71</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0,029</w:t>
            </w:r>
          </w:p>
        </w:tc>
        <w:tc>
          <w:tcPr>
            <w:tcW w:w="1082" w:type="dxa"/>
            <w:noWrap/>
            <w:vAlign w:val="center"/>
          </w:tcPr>
          <w:p w:rsidR="00017BC2" w:rsidRPr="006D73F2" w:rsidRDefault="00017BC2" w:rsidP="003C3F5E">
            <w:pPr>
              <w:pStyle w:val="a6"/>
            </w:pPr>
            <w:r w:rsidRPr="006D73F2">
              <w:t>0,73</w:t>
            </w:r>
          </w:p>
        </w:tc>
        <w:tc>
          <w:tcPr>
            <w:tcW w:w="1266" w:type="dxa"/>
            <w:noWrap/>
            <w:vAlign w:val="center"/>
          </w:tcPr>
          <w:p w:rsidR="00017BC2" w:rsidRPr="006D73F2" w:rsidRDefault="00017BC2" w:rsidP="003C3F5E">
            <w:pPr>
              <w:pStyle w:val="a6"/>
            </w:pPr>
            <w:r w:rsidRPr="006D73F2">
              <w:t>2635,62</w:t>
            </w:r>
          </w:p>
        </w:tc>
        <w:tc>
          <w:tcPr>
            <w:tcW w:w="1216" w:type="dxa"/>
            <w:noWrap/>
            <w:vAlign w:val="center"/>
          </w:tcPr>
          <w:p w:rsidR="00017BC2" w:rsidRPr="006D73F2" w:rsidRDefault="00017BC2" w:rsidP="003C3F5E">
            <w:pPr>
              <w:pStyle w:val="a6"/>
            </w:pPr>
            <w:r w:rsidRPr="006D73F2">
              <w:t>0,044</w:t>
            </w:r>
          </w:p>
        </w:tc>
        <w:tc>
          <w:tcPr>
            <w:tcW w:w="1966" w:type="dxa"/>
            <w:noWrap/>
            <w:vAlign w:val="center"/>
          </w:tcPr>
          <w:p w:rsidR="00017BC2" w:rsidRPr="006D73F2" w:rsidRDefault="00017BC2" w:rsidP="003C3F5E">
            <w:pPr>
              <w:pStyle w:val="a6"/>
            </w:pPr>
            <w:r w:rsidRPr="006D73F2">
              <w:t>644,76</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0,03</w:t>
            </w:r>
          </w:p>
        </w:tc>
        <w:tc>
          <w:tcPr>
            <w:tcW w:w="1082" w:type="dxa"/>
            <w:noWrap/>
            <w:vAlign w:val="center"/>
          </w:tcPr>
          <w:p w:rsidR="00017BC2" w:rsidRPr="006D73F2" w:rsidRDefault="00017BC2" w:rsidP="003C3F5E">
            <w:pPr>
              <w:pStyle w:val="a6"/>
            </w:pPr>
            <w:r w:rsidRPr="006D73F2">
              <w:t>0,68</w:t>
            </w:r>
          </w:p>
        </w:tc>
        <w:tc>
          <w:tcPr>
            <w:tcW w:w="1266" w:type="dxa"/>
            <w:noWrap/>
            <w:vAlign w:val="center"/>
          </w:tcPr>
          <w:p w:rsidR="00017BC2" w:rsidRPr="006D73F2" w:rsidRDefault="00017BC2" w:rsidP="003C3F5E">
            <w:pPr>
              <w:pStyle w:val="a6"/>
            </w:pPr>
            <w:r w:rsidRPr="006D73F2">
              <w:t>2547,77</w:t>
            </w:r>
          </w:p>
        </w:tc>
        <w:tc>
          <w:tcPr>
            <w:tcW w:w="1216" w:type="dxa"/>
            <w:noWrap/>
            <w:vAlign w:val="center"/>
          </w:tcPr>
          <w:p w:rsidR="00017BC2" w:rsidRPr="006D73F2" w:rsidRDefault="00017BC2" w:rsidP="003C3F5E">
            <w:pPr>
              <w:pStyle w:val="a6"/>
            </w:pPr>
            <w:r w:rsidRPr="006D73F2">
              <w:t>0,045</w:t>
            </w:r>
          </w:p>
        </w:tc>
        <w:tc>
          <w:tcPr>
            <w:tcW w:w="1966" w:type="dxa"/>
            <w:noWrap/>
            <w:vAlign w:val="center"/>
          </w:tcPr>
          <w:p w:rsidR="00017BC2" w:rsidRPr="006D73F2" w:rsidRDefault="00017BC2" w:rsidP="003C3F5E">
            <w:pPr>
              <w:pStyle w:val="a6"/>
            </w:pPr>
            <w:r w:rsidRPr="006D73F2">
              <w:t>548,87</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0,031</w:t>
            </w:r>
          </w:p>
        </w:tc>
        <w:tc>
          <w:tcPr>
            <w:tcW w:w="1082" w:type="dxa"/>
            <w:noWrap/>
            <w:vAlign w:val="center"/>
          </w:tcPr>
          <w:p w:rsidR="00017BC2" w:rsidRPr="006D73F2" w:rsidRDefault="00017BC2" w:rsidP="003C3F5E">
            <w:pPr>
              <w:pStyle w:val="a6"/>
            </w:pPr>
            <w:r w:rsidRPr="006D73F2">
              <w:t>0,64</w:t>
            </w:r>
          </w:p>
        </w:tc>
        <w:tc>
          <w:tcPr>
            <w:tcW w:w="1266" w:type="dxa"/>
            <w:noWrap/>
            <w:vAlign w:val="center"/>
          </w:tcPr>
          <w:p w:rsidR="00017BC2" w:rsidRPr="006D73F2" w:rsidRDefault="00017BC2" w:rsidP="003C3F5E">
            <w:pPr>
              <w:pStyle w:val="a6"/>
            </w:pPr>
            <w:r w:rsidRPr="006D73F2">
              <w:t>2465,58</w:t>
            </w:r>
          </w:p>
        </w:tc>
        <w:tc>
          <w:tcPr>
            <w:tcW w:w="1216" w:type="dxa"/>
            <w:noWrap/>
            <w:vAlign w:val="center"/>
          </w:tcPr>
          <w:p w:rsidR="00017BC2" w:rsidRPr="006D73F2" w:rsidRDefault="00017BC2" w:rsidP="003C3F5E">
            <w:pPr>
              <w:pStyle w:val="a6"/>
            </w:pPr>
            <w:r w:rsidRPr="006D73F2">
              <w:t>0,045</w:t>
            </w:r>
          </w:p>
        </w:tc>
        <w:tc>
          <w:tcPr>
            <w:tcW w:w="1966" w:type="dxa"/>
            <w:noWrap/>
            <w:vAlign w:val="center"/>
          </w:tcPr>
          <w:p w:rsidR="00017BC2" w:rsidRPr="006D73F2" w:rsidRDefault="00017BC2" w:rsidP="003C3F5E">
            <w:pPr>
              <w:pStyle w:val="a6"/>
            </w:pPr>
            <w:r w:rsidRPr="006D73F2">
              <w:t>469,70</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0,032</w:t>
            </w:r>
          </w:p>
        </w:tc>
        <w:tc>
          <w:tcPr>
            <w:tcW w:w="1082" w:type="dxa"/>
            <w:noWrap/>
            <w:vAlign w:val="center"/>
          </w:tcPr>
          <w:p w:rsidR="00017BC2" w:rsidRPr="006D73F2" w:rsidRDefault="00017BC2" w:rsidP="003C3F5E">
            <w:pPr>
              <w:pStyle w:val="a6"/>
            </w:pPr>
            <w:r w:rsidRPr="006D73F2">
              <w:t>0,60</w:t>
            </w:r>
          </w:p>
        </w:tc>
        <w:tc>
          <w:tcPr>
            <w:tcW w:w="1266" w:type="dxa"/>
            <w:noWrap/>
            <w:vAlign w:val="center"/>
          </w:tcPr>
          <w:p w:rsidR="00017BC2" w:rsidRPr="006D73F2" w:rsidRDefault="00017BC2" w:rsidP="003C3F5E">
            <w:pPr>
              <w:pStyle w:val="a6"/>
            </w:pPr>
            <w:r w:rsidRPr="006D73F2">
              <w:t>2388,54</w:t>
            </w:r>
          </w:p>
        </w:tc>
        <w:tc>
          <w:tcPr>
            <w:tcW w:w="1216" w:type="dxa"/>
            <w:noWrap/>
            <w:vAlign w:val="center"/>
          </w:tcPr>
          <w:p w:rsidR="00017BC2" w:rsidRPr="006D73F2" w:rsidRDefault="00017BC2" w:rsidP="003C3F5E">
            <w:pPr>
              <w:pStyle w:val="a6"/>
            </w:pPr>
            <w:r w:rsidRPr="006D73F2">
              <w:t>0,045</w:t>
            </w:r>
          </w:p>
        </w:tc>
        <w:tc>
          <w:tcPr>
            <w:tcW w:w="1966" w:type="dxa"/>
            <w:noWrap/>
            <w:vAlign w:val="center"/>
          </w:tcPr>
          <w:p w:rsidR="00017BC2" w:rsidRPr="006D73F2" w:rsidRDefault="00017BC2" w:rsidP="003C3F5E">
            <w:pPr>
              <w:pStyle w:val="a6"/>
            </w:pPr>
            <w:r w:rsidRPr="006D73F2">
              <w:t>403,95</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0,033</w:t>
            </w:r>
          </w:p>
        </w:tc>
        <w:tc>
          <w:tcPr>
            <w:tcW w:w="1082" w:type="dxa"/>
            <w:noWrap/>
            <w:vAlign w:val="center"/>
          </w:tcPr>
          <w:p w:rsidR="00017BC2" w:rsidRPr="006D73F2" w:rsidRDefault="00017BC2" w:rsidP="003C3F5E">
            <w:pPr>
              <w:pStyle w:val="a6"/>
            </w:pPr>
            <w:r w:rsidRPr="006D73F2">
              <w:t>0,56</w:t>
            </w:r>
          </w:p>
        </w:tc>
        <w:tc>
          <w:tcPr>
            <w:tcW w:w="1266" w:type="dxa"/>
            <w:noWrap/>
            <w:vAlign w:val="center"/>
          </w:tcPr>
          <w:p w:rsidR="00017BC2" w:rsidRPr="006D73F2" w:rsidRDefault="00017BC2" w:rsidP="003C3F5E">
            <w:pPr>
              <w:pStyle w:val="a6"/>
            </w:pPr>
            <w:r w:rsidRPr="006D73F2">
              <w:t>2316,16</w:t>
            </w:r>
          </w:p>
        </w:tc>
        <w:tc>
          <w:tcPr>
            <w:tcW w:w="1216" w:type="dxa"/>
            <w:noWrap/>
            <w:vAlign w:val="center"/>
          </w:tcPr>
          <w:p w:rsidR="00017BC2" w:rsidRPr="006D73F2" w:rsidRDefault="00017BC2" w:rsidP="003C3F5E">
            <w:pPr>
              <w:pStyle w:val="a6"/>
            </w:pPr>
            <w:r w:rsidRPr="006D73F2">
              <w:t>0,046</w:t>
            </w:r>
          </w:p>
        </w:tc>
        <w:tc>
          <w:tcPr>
            <w:tcW w:w="1966" w:type="dxa"/>
            <w:noWrap/>
            <w:vAlign w:val="center"/>
          </w:tcPr>
          <w:p w:rsidR="00017BC2" w:rsidRPr="006D73F2" w:rsidRDefault="00017BC2" w:rsidP="003C3F5E">
            <w:pPr>
              <w:pStyle w:val="a6"/>
            </w:pPr>
            <w:r w:rsidRPr="006D73F2">
              <w:t>349,02</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0,034</w:t>
            </w:r>
          </w:p>
        </w:tc>
        <w:tc>
          <w:tcPr>
            <w:tcW w:w="1082" w:type="dxa"/>
            <w:noWrap/>
            <w:vAlign w:val="center"/>
          </w:tcPr>
          <w:p w:rsidR="00017BC2" w:rsidRPr="006D73F2" w:rsidRDefault="00017BC2" w:rsidP="003C3F5E">
            <w:pPr>
              <w:pStyle w:val="a6"/>
            </w:pPr>
            <w:r w:rsidRPr="006D73F2">
              <w:t>0,53</w:t>
            </w:r>
          </w:p>
        </w:tc>
        <w:tc>
          <w:tcPr>
            <w:tcW w:w="1266" w:type="dxa"/>
            <w:noWrap/>
            <w:vAlign w:val="center"/>
          </w:tcPr>
          <w:p w:rsidR="00017BC2" w:rsidRPr="006D73F2" w:rsidRDefault="00017BC2" w:rsidP="003C3F5E">
            <w:pPr>
              <w:pStyle w:val="a6"/>
            </w:pPr>
            <w:r w:rsidRPr="006D73F2">
              <w:t>2248,03</w:t>
            </w:r>
          </w:p>
        </w:tc>
        <w:tc>
          <w:tcPr>
            <w:tcW w:w="1216" w:type="dxa"/>
            <w:noWrap/>
            <w:vAlign w:val="center"/>
          </w:tcPr>
          <w:p w:rsidR="00017BC2" w:rsidRPr="006D73F2" w:rsidRDefault="00017BC2" w:rsidP="003C3F5E">
            <w:pPr>
              <w:pStyle w:val="a6"/>
            </w:pPr>
            <w:r w:rsidRPr="006D73F2">
              <w:t>0,046</w:t>
            </w:r>
          </w:p>
        </w:tc>
        <w:tc>
          <w:tcPr>
            <w:tcW w:w="1966" w:type="dxa"/>
            <w:noWrap/>
            <w:vAlign w:val="center"/>
          </w:tcPr>
          <w:p w:rsidR="00017BC2" w:rsidRPr="006D73F2" w:rsidRDefault="00017BC2" w:rsidP="003C3F5E">
            <w:pPr>
              <w:pStyle w:val="a6"/>
            </w:pPr>
            <w:r w:rsidRPr="006D73F2">
              <w:t>302,88</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0,035</w:t>
            </w:r>
          </w:p>
        </w:tc>
        <w:tc>
          <w:tcPr>
            <w:tcW w:w="1082" w:type="dxa"/>
            <w:noWrap/>
            <w:vAlign w:val="center"/>
          </w:tcPr>
          <w:p w:rsidR="00017BC2" w:rsidRPr="006D73F2" w:rsidRDefault="00017BC2" w:rsidP="003C3F5E">
            <w:pPr>
              <w:pStyle w:val="a6"/>
            </w:pPr>
            <w:r w:rsidRPr="006D73F2">
              <w:t>0,50</w:t>
            </w:r>
          </w:p>
        </w:tc>
        <w:tc>
          <w:tcPr>
            <w:tcW w:w="1266" w:type="dxa"/>
            <w:noWrap/>
            <w:vAlign w:val="center"/>
          </w:tcPr>
          <w:p w:rsidR="00017BC2" w:rsidRPr="006D73F2" w:rsidRDefault="00017BC2" w:rsidP="003C3F5E">
            <w:pPr>
              <w:pStyle w:val="a6"/>
            </w:pPr>
            <w:r w:rsidRPr="006D73F2">
              <w:t>2183,80</w:t>
            </w:r>
          </w:p>
        </w:tc>
        <w:tc>
          <w:tcPr>
            <w:tcW w:w="1216" w:type="dxa"/>
            <w:noWrap/>
            <w:vAlign w:val="center"/>
          </w:tcPr>
          <w:p w:rsidR="00017BC2" w:rsidRPr="006D73F2" w:rsidRDefault="00017BC2" w:rsidP="003C3F5E">
            <w:pPr>
              <w:pStyle w:val="a6"/>
            </w:pPr>
            <w:r w:rsidRPr="006D73F2">
              <w:t>0,046</w:t>
            </w:r>
          </w:p>
        </w:tc>
        <w:tc>
          <w:tcPr>
            <w:tcW w:w="1966" w:type="dxa"/>
            <w:noWrap/>
            <w:vAlign w:val="center"/>
          </w:tcPr>
          <w:p w:rsidR="00017BC2" w:rsidRPr="006D73F2" w:rsidRDefault="00017BC2" w:rsidP="003C3F5E">
            <w:pPr>
              <w:pStyle w:val="a6"/>
            </w:pPr>
            <w:r w:rsidRPr="006D73F2">
              <w:t>263,92</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0,036</w:t>
            </w:r>
          </w:p>
        </w:tc>
        <w:tc>
          <w:tcPr>
            <w:tcW w:w="1082" w:type="dxa"/>
            <w:noWrap/>
            <w:vAlign w:val="center"/>
          </w:tcPr>
          <w:p w:rsidR="00017BC2" w:rsidRPr="006D73F2" w:rsidRDefault="00017BC2" w:rsidP="003C3F5E">
            <w:pPr>
              <w:pStyle w:val="a6"/>
            </w:pPr>
            <w:r w:rsidRPr="006D73F2">
              <w:t>0,47</w:t>
            </w:r>
          </w:p>
        </w:tc>
        <w:tc>
          <w:tcPr>
            <w:tcW w:w="1266" w:type="dxa"/>
            <w:noWrap/>
            <w:vAlign w:val="center"/>
          </w:tcPr>
          <w:p w:rsidR="00017BC2" w:rsidRPr="006D73F2" w:rsidRDefault="00017BC2" w:rsidP="003C3F5E">
            <w:pPr>
              <w:pStyle w:val="a6"/>
            </w:pPr>
            <w:r w:rsidRPr="006D73F2">
              <w:t>2123,14</w:t>
            </w:r>
          </w:p>
        </w:tc>
        <w:tc>
          <w:tcPr>
            <w:tcW w:w="1216" w:type="dxa"/>
            <w:noWrap/>
            <w:vAlign w:val="center"/>
          </w:tcPr>
          <w:p w:rsidR="00017BC2" w:rsidRPr="006D73F2" w:rsidRDefault="00017BC2" w:rsidP="003C3F5E">
            <w:pPr>
              <w:pStyle w:val="a6"/>
            </w:pPr>
            <w:r w:rsidRPr="006D73F2">
              <w:t>0,047</w:t>
            </w:r>
          </w:p>
        </w:tc>
        <w:tc>
          <w:tcPr>
            <w:tcW w:w="1966" w:type="dxa"/>
            <w:noWrap/>
            <w:vAlign w:val="center"/>
          </w:tcPr>
          <w:p w:rsidR="00017BC2" w:rsidRPr="006D73F2" w:rsidRDefault="00017BC2" w:rsidP="003C3F5E">
            <w:pPr>
              <w:pStyle w:val="a6"/>
            </w:pPr>
            <w:r w:rsidRPr="006D73F2">
              <w:t>230,86</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0,037</w:t>
            </w:r>
          </w:p>
        </w:tc>
        <w:tc>
          <w:tcPr>
            <w:tcW w:w="1082" w:type="dxa"/>
            <w:noWrap/>
            <w:vAlign w:val="center"/>
          </w:tcPr>
          <w:p w:rsidR="00017BC2" w:rsidRPr="006D73F2" w:rsidRDefault="00017BC2" w:rsidP="003C3F5E">
            <w:pPr>
              <w:pStyle w:val="a6"/>
            </w:pPr>
            <w:r w:rsidRPr="006D73F2">
              <w:t>0,45</w:t>
            </w:r>
          </w:p>
        </w:tc>
        <w:tc>
          <w:tcPr>
            <w:tcW w:w="1266" w:type="dxa"/>
            <w:noWrap/>
            <w:vAlign w:val="center"/>
          </w:tcPr>
          <w:p w:rsidR="00017BC2" w:rsidRPr="006D73F2" w:rsidRDefault="00017BC2" w:rsidP="003C3F5E">
            <w:pPr>
              <w:pStyle w:val="a6"/>
            </w:pPr>
            <w:r w:rsidRPr="006D73F2">
              <w:t>2065,76</w:t>
            </w:r>
          </w:p>
        </w:tc>
        <w:tc>
          <w:tcPr>
            <w:tcW w:w="1216" w:type="dxa"/>
            <w:noWrap/>
            <w:vAlign w:val="center"/>
          </w:tcPr>
          <w:p w:rsidR="00017BC2" w:rsidRPr="006D73F2" w:rsidRDefault="00017BC2" w:rsidP="003C3F5E">
            <w:pPr>
              <w:pStyle w:val="a6"/>
            </w:pPr>
            <w:r w:rsidRPr="006D73F2">
              <w:t>0,047</w:t>
            </w:r>
          </w:p>
        </w:tc>
        <w:tc>
          <w:tcPr>
            <w:tcW w:w="1966" w:type="dxa"/>
            <w:noWrap/>
            <w:vAlign w:val="center"/>
          </w:tcPr>
          <w:p w:rsidR="00017BC2" w:rsidRPr="006D73F2" w:rsidRDefault="00017BC2" w:rsidP="003C3F5E">
            <w:pPr>
              <w:pStyle w:val="a6"/>
            </w:pPr>
            <w:r w:rsidRPr="006D73F2">
              <w:t>202,69</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0,038</w:t>
            </w:r>
          </w:p>
        </w:tc>
        <w:tc>
          <w:tcPr>
            <w:tcW w:w="1082" w:type="dxa"/>
            <w:noWrap/>
            <w:vAlign w:val="center"/>
          </w:tcPr>
          <w:p w:rsidR="00017BC2" w:rsidRPr="006D73F2" w:rsidRDefault="00017BC2" w:rsidP="003C3F5E">
            <w:pPr>
              <w:pStyle w:val="a6"/>
            </w:pPr>
            <w:r w:rsidRPr="006D73F2">
              <w:t>0,42</w:t>
            </w:r>
          </w:p>
        </w:tc>
        <w:tc>
          <w:tcPr>
            <w:tcW w:w="1266" w:type="dxa"/>
            <w:noWrap/>
            <w:vAlign w:val="center"/>
          </w:tcPr>
          <w:p w:rsidR="00017BC2" w:rsidRPr="006D73F2" w:rsidRDefault="00017BC2" w:rsidP="003C3F5E">
            <w:pPr>
              <w:pStyle w:val="a6"/>
            </w:pPr>
            <w:r w:rsidRPr="006D73F2">
              <w:t>2011,40</w:t>
            </w:r>
          </w:p>
        </w:tc>
        <w:tc>
          <w:tcPr>
            <w:tcW w:w="1216" w:type="dxa"/>
            <w:noWrap/>
            <w:vAlign w:val="center"/>
          </w:tcPr>
          <w:p w:rsidR="00017BC2" w:rsidRPr="006D73F2" w:rsidRDefault="00017BC2" w:rsidP="003C3F5E">
            <w:pPr>
              <w:pStyle w:val="a6"/>
            </w:pPr>
            <w:r w:rsidRPr="006D73F2">
              <w:t>0,047</w:t>
            </w:r>
          </w:p>
        </w:tc>
        <w:tc>
          <w:tcPr>
            <w:tcW w:w="1966" w:type="dxa"/>
            <w:noWrap/>
            <w:vAlign w:val="center"/>
          </w:tcPr>
          <w:p w:rsidR="00017BC2" w:rsidRPr="006D73F2" w:rsidRDefault="00017BC2" w:rsidP="003C3F5E">
            <w:pPr>
              <w:pStyle w:val="a6"/>
            </w:pPr>
            <w:r w:rsidRPr="006D73F2">
              <w:t>178,57</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0,039</w:t>
            </w:r>
          </w:p>
        </w:tc>
        <w:tc>
          <w:tcPr>
            <w:tcW w:w="1082" w:type="dxa"/>
            <w:noWrap/>
            <w:vAlign w:val="center"/>
          </w:tcPr>
          <w:p w:rsidR="00017BC2" w:rsidRPr="006D73F2" w:rsidRDefault="00017BC2" w:rsidP="003C3F5E">
            <w:pPr>
              <w:pStyle w:val="a6"/>
            </w:pPr>
            <w:r w:rsidRPr="006D73F2">
              <w:t>0,40</w:t>
            </w:r>
          </w:p>
        </w:tc>
        <w:tc>
          <w:tcPr>
            <w:tcW w:w="1266" w:type="dxa"/>
            <w:noWrap/>
            <w:vAlign w:val="center"/>
          </w:tcPr>
          <w:p w:rsidR="00017BC2" w:rsidRPr="006D73F2" w:rsidRDefault="00017BC2" w:rsidP="003C3F5E">
            <w:pPr>
              <w:pStyle w:val="a6"/>
            </w:pPr>
            <w:r w:rsidRPr="006D73F2">
              <w:t>1959,82</w:t>
            </w:r>
          </w:p>
        </w:tc>
        <w:tc>
          <w:tcPr>
            <w:tcW w:w="1216" w:type="dxa"/>
            <w:noWrap/>
            <w:vAlign w:val="center"/>
          </w:tcPr>
          <w:p w:rsidR="00017BC2" w:rsidRPr="006D73F2" w:rsidRDefault="00017BC2" w:rsidP="003C3F5E">
            <w:pPr>
              <w:pStyle w:val="a6"/>
            </w:pPr>
            <w:r w:rsidRPr="006D73F2">
              <w:t>0,048</w:t>
            </w:r>
          </w:p>
        </w:tc>
        <w:tc>
          <w:tcPr>
            <w:tcW w:w="1966" w:type="dxa"/>
            <w:noWrap/>
            <w:vAlign w:val="center"/>
          </w:tcPr>
          <w:p w:rsidR="00017BC2" w:rsidRPr="006D73F2" w:rsidRDefault="00017BC2" w:rsidP="003C3F5E">
            <w:pPr>
              <w:pStyle w:val="a6"/>
            </w:pPr>
            <w:r w:rsidRPr="006D73F2">
              <w:t>157,85</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0,04</w:t>
            </w:r>
          </w:p>
        </w:tc>
        <w:tc>
          <w:tcPr>
            <w:tcW w:w="1082" w:type="dxa"/>
            <w:noWrap/>
            <w:vAlign w:val="center"/>
          </w:tcPr>
          <w:p w:rsidR="00017BC2" w:rsidRPr="006D73F2" w:rsidRDefault="00017BC2" w:rsidP="003C3F5E">
            <w:pPr>
              <w:pStyle w:val="a6"/>
            </w:pPr>
            <w:r w:rsidRPr="006D73F2">
              <w:t>0,38</w:t>
            </w:r>
          </w:p>
        </w:tc>
        <w:tc>
          <w:tcPr>
            <w:tcW w:w="1266" w:type="dxa"/>
            <w:noWrap/>
            <w:vAlign w:val="center"/>
          </w:tcPr>
          <w:p w:rsidR="00017BC2" w:rsidRPr="006D73F2" w:rsidRDefault="00017BC2" w:rsidP="003C3F5E">
            <w:pPr>
              <w:pStyle w:val="a6"/>
            </w:pPr>
            <w:r w:rsidRPr="006D73F2">
              <w:t>1910,83</w:t>
            </w:r>
          </w:p>
        </w:tc>
        <w:tc>
          <w:tcPr>
            <w:tcW w:w="1216" w:type="dxa"/>
            <w:noWrap/>
            <w:vAlign w:val="center"/>
          </w:tcPr>
          <w:p w:rsidR="00017BC2" w:rsidRPr="006D73F2" w:rsidRDefault="00017BC2" w:rsidP="003C3F5E">
            <w:pPr>
              <w:pStyle w:val="a6"/>
            </w:pPr>
            <w:r w:rsidRPr="006D73F2">
              <w:t>0,048</w:t>
            </w:r>
          </w:p>
        </w:tc>
        <w:tc>
          <w:tcPr>
            <w:tcW w:w="1966" w:type="dxa"/>
            <w:noWrap/>
            <w:vAlign w:val="center"/>
          </w:tcPr>
          <w:p w:rsidR="00017BC2" w:rsidRPr="006D73F2" w:rsidRDefault="00017BC2" w:rsidP="003C3F5E">
            <w:pPr>
              <w:pStyle w:val="a6"/>
            </w:pPr>
            <w:r w:rsidRPr="006D73F2">
              <w:t>139,96</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0,041</w:t>
            </w:r>
          </w:p>
        </w:tc>
        <w:tc>
          <w:tcPr>
            <w:tcW w:w="1082" w:type="dxa"/>
            <w:noWrap/>
            <w:vAlign w:val="center"/>
          </w:tcPr>
          <w:p w:rsidR="00017BC2" w:rsidRPr="006D73F2" w:rsidRDefault="00017BC2" w:rsidP="003C3F5E">
            <w:pPr>
              <w:pStyle w:val="a6"/>
            </w:pPr>
            <w:r w:rsidRPr="006D73F2">
              <w:t>0,36</w:t>
            </w:r>
          </w:p>
        </w:tc>
        <w:tc>
          <w:tcPr>
            <w:tcW w:w="1266" w:type="dxa"/>
            <w:noWrap/>
            <w:vAlign w:val="center"/>
          </w:tcPr>
          <w:p w:rsidR="00017BC2" w:rsidRPr="006D73F2" w:rsidRDefault="00017BC2" w:rsidP="003C3F5E">
            <w:pPr>
              <w:pStyle w:val="a6"/>
            </w:pPr>
            <w:r w:rsidRPr="006D73F2">
              <w:t>1864,22</w:t>
            </w:r>
          </w:p>
        </w:tc>
        <w:tc>
          <w:tcPr>
            <w:tcW w:w="1216" w:type="dxa"/>
            <w:noWrap/>
            <w:vAlign w:val="center"/>
          </w:tcPr>
          <w:p w:rsidR="00017BC2" w:rsidRPr="006D73F2" w:rsidRDefault="00017BC2" w:rsidP="003C3F5E">
            <w:pPr>
              <w:pStyle w:val="a6"/>
            </w:pPr>
            <w:r w:rsidRPr="006D73F2">
              <w:t>0,048</w:t>
            </w:r>
          </w:p>
        </w:tc>
        <w:tc>
          <w:tcPr>
            <w:tcW w:w="1966" w:type="dxa"/>
            <w:noWrap/>
            <w:vAlign w:val="center"/>
          </w:tcPr>
          <w:p w:rsidR="00017BC2" w:rsidRPr="006D73F2" w:rsidRDefault="00017BC2" w:rsidP="003C3F5E">
            <w:pPr>
              <w:pStyle w:val="a6"/>
            </w:pPr>
            <w:r w:rsidRPr="006D73F2">
              <w:t>124,47</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0,042</w:t>
            </w:r>
          </w:p>
        </w:tc>
        <w:tc>
          <w:tcPr>
            <w:tcW w:w="1082" w:type="dxa"/>
            <w:noWrap/>
            <w:vAlign w:val="center"/>
          </w:tcPr>
          <w:p w:rsidR="00017BC2" w:rsidRPr="006D73F2" w:rsidRDefault="00017BC2" w:rsidP="003C3F5E">
            <w:pPr>
              <w:pStyle w:val="a6"/>
            </w:pPr>
            <w:r w:rsidRPr="006D73F2">
              <w:t>0,35</w:t>
            </w:r>
          </w:p>
        </w:tc>
        <w:tc>
          <w:tcPr>
            <w:tcW w:w="1266" w:type="dxa"/>
            <w:noWrap/>
            <w:vAlign w:val="center"/>
          </w:tcPr>
          <w:p w:rsidR="00017BC2" w:rsidRPr="006D73F2" w:rsidRDefault="00017BC2" w:rsidP="003C3F5E">
            <w:pPr>
              <w:pStyle w:val="a6"/>
            </w:pPr>
            <w:r w:rsidRPr="006D73F2">
              <w:t>1819,84</w:t>
            </w:r>
          </w:p>
        </w:tc>
        <w:tc>
          <w:tcPr>
            <w:tcW w:w="1216" w:type="dxa"/>
            <w:noWrap/>
            <w:vAlign w:val="center"/>
          </w:tcPr>
          <w:p w:rsidR="00017BC2" w:rsidRPr="006D73F2" w:rsidRDefault="00017BC2" w:rsidP="003C3F5E">
            <w:pPr>
              <w:pStyle w:val="a6"/>
            </w:pPr>
            <w:r w:rsidRPr="006D73F2">
              <w:t>0,048</w:t>
            </w:r>
          </w:p>
        </w:tc>
        <w:tc>
          <w:tcPr>
            <w:tcW w:w="1966" w:type="dxa"/>
            <w:noWrap/>
            <w:vAlign w:val="center"/>
          </w:tcPr>
          <w:p w:rsidR="00017BC2" w:rsidRPr="006D73F2" w:rsidRDefault="00017BC2" w:rsidP="003C3F5E">
            <w:pPr>
              <w:pStyle w:val="a6"/>
            </w:pPr>
            <w:r w:rsidRPr="006D73F2">
              <w:t>111,01</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0,043</w:t>
            </w:r>
          </w:p>
        </w:tc>
        <w:tc>
          <w:tcPr>
            <w:tcW w:w="1082" w:type="dxa"/>
            <w:noWrap/>
            <w:vAlign w:val="center"/>
          </w:tcPr>
          <w:p w:rsidR="00017BC2" w:rsidRPr="006D73F2" w:rsidRDefault="00017BC2" w:rsidP="003C3F5E">
            <w:pPr>
              <w:pStyle w:val="a6"/>
            </w:pPr>
            <w:r w:rsidRPr="006D73F2">
              <w:t>0,33</w:t>
            </w:r>
          </w:p>
        </w:tc>
        <w:tc>
          <w:tcPr>
            <w:tcW w:w="1266" w:type="dxa"/>
            <w:noWrap/>
            <w:vAlign w:val="center"/>
          </w:tcPr>
          <w:p w:rsidR="00017BC2" w:rsidRPr="006D73F2" w:rsidRDefault="00017BC2" w:rsidP="003C3F5E">
            <w:pPr>
              <w:pStyle w:val="a6"/>
            </w:pPr>
            <w:r w:rsidRPr="006D73F2">
              <w:t>1777,51</w:t>
            </w:r>
          </w:p>
        </w:tc>
        <w:tc>
          <w:tcPr>
            <w:tcW w:w="1216" w:type="dxa"/>
            <w:noWrap/>
            <w:vAlign w:val="center"/>
          </w:tcPr>
          <w:p w:rsidR="00017BC2" w:rsidRPr="006D73F2" w:rsidRDefault="00017BC2" w:rsidP="003C3F5E">
            <w:pPr>
              <w:pStyle w:val="a6"/>
            </w:pPr>
            <w:r w:rsidRPr="006D73F2">
              <w:t>0,049</w:t>
            </w:r>
          </w:p>
        </w:tc>
        <w:tc>
          <w:tcPr>
            <w:tcW w:w="1966" w:type="dxa"/>
            <w:noWrap/>
            <w:vAlign w:val="center"/>
          </w:tcPr>
          <w:p w:rsidR="00017BC2" w:rsidRPr="006D73F2" w:rsidRDefault="00017BC2" w:rsidP="003C3F5E">
            <w:pPr>
              <w:pStyle w:val="a6"/>
            </w:pPr>
            <w:r w:rsidRPr="006D73F2">
              <w:t>99,27</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0,044</w:t>
            </w:r>
          </w:p>
        </w:tc>
        <w:tc>
          <w:tcPr>
            <w:tcW w:w="1082" w:type="dxa"/>
            <w:noWrap/>
            <w:vAlign w:val="center"/>
          </w:tcPr>
          <w:p w:rsidR="00017BC2" w:rsidRPr="006D73F2" w:rsidRDefault="00017BC2" w:rsidP="003C3F5E">
            <w:pPr>
              <w:pStyle w:val="a6"/>
            </w:pPr>
            <w:r w:rsidRPr="006D73F2">
              <w:t>0,32</w:t>
            </w:r>
          </w:p>
        </w:tc>
        <w:tc>
          <w:tcPr>
            <w:tcW w:w="1266" w:type="dxa"/>
            <w:noWrap/>
            <w:vAlign w:val="center"/>
          </w:tcPr>
          <w:p w:rsidR="00017BC2" w:rsidRPr="006D73F2" w:rsidRDefault="00017BC2" w:rsidP="003C3F5E">
            <w:pPr>
              <w:pStyle w:val="a6"/>
            </w:pPr>
            <w:r w:rsidRPr="006D73F2">
              <w:t>1737,12</w:t>
            </w:r>
          </w:p>
        </w:tc>
        <w:tc>
          <w:tcPr>
            <w:tcW w:w="1216" w:type="dxa"/>
            <w:noWrap/>
            <w:vAlign w:val="center"/>
          </w:tcPr>
          <w:p w:rsidR="00017BC2" w:rsidRPr="006D73F2" w:rsidRDefault="00017BC2" w:rsidP="003C3F5E">
            <w:pPr>
              <w:pStyle w:val="a6"/>
            </w:pPr>
            <w:r w:rsidRPr="006D73F2">
              <w:t>0,049</w:t>
            </w:r>
          </w:p>
        </w:tc>
        <w:tc>
          <w:tcPr>
            <w:tcW w:w="1966" w:type="dxa"/>
            <w:noWrap/>
            <w:vAlign w:val="center"/>
          </w:tcPr>
          <w:p w:rsidR="00017BC2" w:rsidRPr="006D73F2" w:rsidRDefault="00017BC2" w:rsidP="003C3F5E">
            <w:pPr>
              <w:pStyle w:val="a6"/>
            </w:pPr>
            <w:r w:rsidRPr="006D73F2">
              <w:t>89,00</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0,045</w:t>
            </w:r>
          </w:p>
        </w:tc>
        <w:tc>
          <w:tcPr>
            <w:tcW w:w="1082" w:type="dxa"/>
            <w:noWrap/>
            <w:vAlign w:val="center"/>
          </w:tcPr>
          <w:p w:rsidR="00017BC2" w:rsidRPr="006D73F2" w:rsidRDefault="00017BC2" w:rsidP="003C3F5E">
            <w:pPr>
              <w:pStyle w:val="a6"/>
            </w:pPr>
            <w:r w:rsidRPr="006D73F2">
              <w:t>0,30</w:t>
            </w:r>
          </w:p>
        </w:tc>
        <w:tc>
          <w:tcPr>
            <w:tcW w:w="1266" w:type="dxa"/>
            <w:noWrap/>
            <w:vAlign w:val="center"/>
          </w:tcPr>
          <w:p w:rsidR="00017BC2" w:rsidRPr="006D73F2" w:rsidRDefault="00017BC2" w:rsidP="003C3F5E">
            <w:pPr>
              <w:pStyle w:val="a6"/>
            </w:pPr>
            <w:r w:rsidRPr="006D73F2">
              <w:t>1698,51</w:t>
            </w:r>
          </w:p>
        </w:tc>
        <w:tc>
          <w:tcPr>
            <w:tcW w:w="1216" w:type="dxa"/>
            <w:noWrap/>
            <w:vAlign w:val="center"/>
          </w:tcPr>
          <w:p w:rsidR="00017BC2" w:rsidRPr="006D73F2" w:rsidRDefault="00017BC2" w:rsidP="003C3F5E">
            <w:pPr>
              <w:pStyle w:val="a6"/>
            </w:pPr>
            <w:r w:rsidRPr="006D73F2">
              <w:t>0,049</w:t>
            </w:r>
          </w:p>
        </w:tc>
        <w:tc>
          <w:tcPr>
            <w:tcW w:w="1966" w:type="dxa"/>
            <w:noWrap/>
            <w:vAlign w:val="center"/>
          </w:tcPr>
          <w:p w:rsidR="00017BC2" w:rsidRPr="006D73F2" w:rsidRDefault="00017BC2" w:rsidP="003C3F5E">
            <w:pPr>
              <w:pStyle w:val="a6"/>
            </w:pPr>
            <w:r w:rsidRPr="006D73F2">
              <w:t>79,99</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0,046</w:t>
            </w:r>
          </w:p>
        </w:tc>
        <w:tc>
          <w:tcPr>
            <w:tcW w:w="1082" w:type="dxa"/>
            <w:noWrap/>
            <w:vAlign w:val="center"/>
          </w:tcPr>
          <w:p w:rsidR="00017BC2" w:rsidRPr="006D73F2" w:rsidRDefault="00017BC2" w:rsidP="003C3F5E">
            <w:pPr>
              <w:pStyle w:val="a6"/>
            </w:pPr>
            <w:r w:rsidRPr="006D73F2">
              <w:t>0,29</w:t>
            </w:r>
          </w:p>
        </w:tc>
        <w:tc>
          <w:tcPr>
            <w:tcW w:w="1266" w:type="dxa"/>
            <w:noWrap/>
            <w:vAlign w:val="center"/>
          </w:tcPr>
          <w:p w:rsidR="00017BC2" w:rsidRPr="006D73F2" w:rsidRDefault="00017BC2" w:rsidP="003C3F5E">
            <w:pPr>
              <w:pStyle w:val="a6"/>
            </w:pPr>
            <w:r w:rsidRPr="006D73F2">
              <w:t>1661,59</w:t>
            </w:r>
          </w:p>
        </w:tc>
        <w:tc>
          <w:tcPr>
            <w:tcW w:w="1216" w:type="dxa"/>
            <w:noWrap/>
            <w:vAlign w:val="center"/>
          </w:tcPr>
          <w:p w:rsidR="00017BC2" w:rsidRPr="006D73F2" w:rsidRDefault="00017BC2" w:rsidP="003C3F5E">
            <w:pPr>
              <w:pStyle w:val="a6"/>
            </w:pPr>
            <w:r w:rsidRPr="006D73F2">
              <w:t>0,050</w:t>
            </w:r>
          </w:p>
        </w:tc>
        <w:tc>
          <w:tcPr>
            <w:tcW w:w="1966" w:type="dxa"/>
            <w:noWrap/>
            <w:vAlign w:val="center"/>
          </w:tcPr>
          <w:p w:rsidR="00017BC2" w:rsidRPr="006D73F2" w:rsidRDefault="00017BC2" w:rsidP="003C3F5E">
            <w:pPr>
              <w:pStyle w:val="a6"/>
            </w:pPr>
            <w:r w:rsidRPr="006D73F2">
              <w:t>72,06</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0,047</w:t>
            </w:r>
          </w:p>
        </w:tc>
        <w:tc>
          <w:tcPr>
            <w:tcW w:w="1082" w:type="dxa"/>
            <w:noWrap/>
            <w:vAlign w:val="center"/>
          </w:tcPr>
          <w:p w:rsidR="00017BC2" w:rsidRPr="006D73F2" w:rsidRDefault="00017BC2" w:rsidP="003C3F5E">
            <w:pPr>
              <w:pStyle w:val="a6"/>
            </w:pPr>
            <w:r w:rsidRPr="006D73F2">
              <w:t>0,28</w:t>
            </w:r>
          </w:p>
        </w:tc>
        <w:tc>
          <w:tcPr>
            <w:tcW w:w="1266" w:type="dxa"/>
            <w:noWrap/>
            <w:vAlign w:val="center"/>
          </w:tcPr>
          <w:p w:rsidR="00017BC2" w:rsidRPr="006D73F2" w:rsidRDefault="00017BC2" w:rsidP="003C3F5E">
            <w:pPr>
              <w:pStyle w:val="a6"/>
            </w:pPr>
            <w:r w:rsidRPr="006D73F2">
              <w:t>1626,24</w:t>
            </w:r>
          </w:p>
        </w:tc>
        <w:tc>
          <w:tcPr>
            <w:tcW w:w="1216" w:type="dxa"/>
            <w:noWrap/>
            <w:vAlign w:val="center"/>
          </w:tcPr>
          <w:p w:rsidR="00017BC2" w:rsidRPr="006D73F2" w:rsidRDefault="00017BC2" w:rsidP="003C3F5E">
            <w:pPr>
              <w:pStyle w:val="a6"/>
            </w:pPr>
            <w:r w:rsidRPr="006D73F2">
              <w:t>0,050</w:t>
            </w:r>
          </w:p>
        </w:tc>
        <w:tc>
          <w:tcPr>
            <w:tcW w:w="1966" w:type="dxa"/>
            <w:noWrap/>
            <w:vAlign w:val="center"/>
          </w:tcPr>
          <w:p w:rsidR="00017BC2" w:rsidRPr="006D73F2" w:rsidRDefault="00017BC2" w:rsidP="003C3F5E">
            <w:pPr>
              <w:pStyle w:val="a6"/>
            </w:pPr>
            <w:r w:rsidRPr="006D73F2">
              <w:t>65,06</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0,048</w:t>
            </w:r>
          </w:p>
        </w:tc>
        <w:tc>
          <w:tcPr>
            <w:tcW w:w="1082" w:type="dxa"/>
            <w:noWrap/>
            <w:vAlign w:val="center"/>
          </w:tcPr>
          <w:p w:rsidR="00017BC2" w:rsidRPr="006D73F2" w:rsidRDefault="00017BC2" w:rsidP="003C3F5E">
            <w:pPr>
              <w:pStyle w:val="a6"/>
            </w:pPr>
            <w:r w:rsidRPr="006D73F2">
              <w:t>0,27</w:t>
            </w:r>
          </w:p>
        </w:tc>
        <w:tc>
          <w:tcPr>
            <w:tcW w:w="1266" w:type="dxa"/>
            <w:noWrap/>
            <w:vAlign w:val="center"/>
          </w:tcPr>
          <w:p w:rsidR="00017BC2" w:rsidRPr="006D73F2" w:rsidRDefault="00017BC2" w:rsidP="003C3F5E">
            <w:pPr>
              <w:pStyle w:val="a6"/>
            </w:pPr>
            <w:r w:rsidRPr="006D73F2">
              <w:t>1592,36</w:t>
            </w:r>
          </w:p>
        </w:tc>
        <w:tc>
          <w:tcPr>
            <w:tcW w:w="1216" w:type="dxa"/>
            <w:noWrap/>
            <w:vAlign w:val="center"/>
          </w:tcPr>
          <w:p w:rsidR="00017BC2" w:rsidRPr="006D73F2" w:rsidRDefault="00017BC2" w:rsidP="003C3F5E">
            <w:pPr>
              <w:pStyle w:val="a6"/>
            </w:pPr>
            <w:r w:rsidRPr="006D73F2">
              <w:t>0,050</w:t>
            </w:r>
          </w:p>
        </w:tc>
        <w:tc>
          <w:tcPr>
            <w:tcW w:w="1966" w:type="dxa"/>
            <w:noWrap/>
            <w:vAlign w:val="center"/>
          </w:tcPr>
          <w:p w:rsidR="00017BC2" w:rsidRPr="006D73F2" w:rsidRDefault="00017BC2" w:rsidP="003C3F5E">
            <w:pPr>
              <w:pStyle w:val="a6"/>
            </w:pPr>
            <w:r w:rsidRPr="006D73F2">
              <w:t>58,87</w:t>
            </w:r>
          </w:p>
        </w:tc>
      </w:tr>
      <w:tr w:rsidR="00017BC2" w:rsidRPr="006D73F2" w:rsidTr="003C3F5E">
        <w:trPr>
          <w:trHeight w:val="255"/>
          <w:jc w:val="center"/>
        </w:trPr>
        <w:tc>
          <w:tcPr>
            <w:tcW w:w="976" w:type="dxa"/>
            <w:noWrap/>
            <w:vAlign w:val="center"/>
          </w:tcPr>
          <w:p w:rsidR="00017BC2" w:rsidRPr="006D73F2" w:rsidRDefault="00017BC2" w:rsidP="003C3F5E">
            <w:pPr>
              <w:pStyle w:val="a6"/>
            </w:pPr>
            <w:r w:rsidRPr="006D73F2">
              <w:t>0,049</w:t>
            </w:r>
          </w:p>
        </w:tc>
        <w:tc>
          <w:tcPr>
            <w:tcW w:w="1082" w:type="dxa"/>
            <w:noWrap/>
            <w:vAlign w:val="center"/>
          </w:tcPr>
          <w:p w:rsidR="00017BC2" w:rsidRPr="006D73F2" w:rsidRDefault="00017BC2" w:rsidP="003C3F5E">
            <w:pPr>
              <w:pStyle w:val="a6"/>
            </w:pPr>
            <w:r w:rsidRPr="006D73F2">
              <w:t>0,25</w:t>
            </w:r>
          </w:p>
        </w:tc>
        <w:tc>
          <w:tcPr>
            <w:tcW w:w="1266" w:type="dxa"/>
            <w:noWrap/>
            <w:vAlign w:val="center"/>
          </w:tcPr>
          <w:p w:rsidR="00017BC2" w:rsidRPr="006D73F2" w:rsidRDefault="00017BC2" w:rsidP="003C3F5E">
            <w:pPr>
              <w:pStyle w:val="a6"/>
            </w:pPr>
            <w:r w:rsidRPr="006D73F2">
              <w:t>1559,86</w:t>
            </w:r>
          </w:p>
        </w:tc>
        <w:tc>
          <w:tcPr>
            <w:tcW w:w="1216" w:type="dxa"/>
            <w:noWrap/>
            <w:vAlign w:val="center"/>
          </w:tcPr>
          <w:p w:rsidR="00017BC2" w:rsidRPr="006D73F2" w:rsidRDefault="00017BC2" w:rsidP="003C3F5E">
            <w:pPr>
              <w:pStyle w:val="a6"/>
            </w:pPr>
            <w:r w:rsidRPr="006D73F2">
              <w:t>0,050</w:t>
            </w:r>
          </w:p>
        </w:tc>
        <w:tc>
          <w:tcPr>
            <w:tcW w:w="1966" w:type="dxa"/>
            <w:noWrap/>
            <w:vAlign w:val="center"/>
          </w:tcPr>
          <w:p w:rsidR="00017BC2" w:rsidRPr="006D73F2" w:rsidRDefault="00017BC2" w:rsidP="003C3F5E">
            <w:pPr>
              <w:pStyle w:val="a6"/>
            </w:pPr>
            <w:r w:rsidRPr="006D73F2">
              <w:t>53,38</w:t>
            </w:r>
          </w:p>
        </w:tc>
      </w:tr>
      <w:tr w:rsidR="00017BC2" w:rsidRPr="006D73F2" w:rsidTr="003C3F5E">
        <w:trPr>
          <w:trHeight w:val="255"/>
          <w:jc w:val="center"/>
        </w:trPr>
        <w:tc>
          <w:tcPr>
            <w:tcW w:w="976" w:type="dxa"/>
            <w:tcBorders>
              <w:bottom w:val="single" w:sz="4" w:space="0" w:color="auto"/>
            </w:tcBorders>
            <w:noWrap/>
            <w:vAlign w:val="center"/>
          </w:tcPr>
          <w:p w:rsidR="00017BC2" w:rsidRPr="006D73F2" w:rsidRDefault="00017BC2" w:rsidP="003C3F5E">
            <w:pPr>
              <w:pStyle w:val="a6"/>
            </w:pPr>
            <w:r w:rsidRPr="006D73F2">
              <w:t>0,05</w:t>
            </w:r>
          </w:p>
        </w:tc>
        <w:tc>
          <w:tcPr>
            <w:tcW w:w="1082" w:type="dxa"/>
            <w:tcBorders>
              <w:bottom w:val="single" w:sz="4" w:space="0" w:color="auto"/>
            </w:tcBorders>
            <w:noWrap/>
            <w:vAlign w:val="center"/>
          </w:tcPr>
          <w:p w:rsidR="00017BC2" w:rsidRPr="006D73F2" w:rsidRDefault="00017BC2" w:rsidP="003C3F5E">
            <w:pPr>
              <w:pStyle w:val="a6"/>
            </w:pPr>
            <w:r w:rsidRPr="006D73F2">
              <w:t>0,24</w:t>
            </w:r>
          </w:p>
        </w:tc>
        <w:tc>
          <w:tcPr>
            <w:tcW w:w="1266" w:type="dxa"/>
            <w:tcBorders>
              <w:bottom w:val="single" w:sz="4" w:space="0" w:color="auto"/>
            </w:tcBorders>
            <w:noWrap/>
            <w:vAlign w:val="center"/>
          </w:tcPr>
          <w:p w:rsidR="00017BC2" w:rsidRPr="006D73F2" w:rsidRDefault="00017BC2" w:rsidP="003C3F5E">
            <w:pPr>
              <w:pStyle w:val="a6"/>
            </w:pPr>
            <w:r w:rsidRPr="006D73F2">
              <w:t>1528,66</w:t>
            </w:r>
          </w:p>
        </w:tc>
        <w:tc>
          <w:tcPr>
            <w:tcW w:w="1216" w:type="dxa"/>
            <w:tcBorders>
              <w:bottom w:val="single" w:sz="4" w:space="0" w:color="auto"/>
            </w:tcBorders>
            <w:noWrap/>
            <w:vAlign w:val="center"/>
          </w:tcPr>
          <w:p w:rsidR="00017BC2" w:rsidRPr="006D73F2" w:rsidRDefault="00017BC2" w:rsidP="003C3F5E">
            <w:pPr>
              <w:pStyle w:val="a6"/>
            </w:pPr>
            <w:r w:rsidRPr="006D73F2">
              <w:t>0,051</w:t>
            </w:r>
          </w:p>
        </w:tc>
        <w:tc>
          <w:tcPr>
            <w:tcW w:w="1966" w:type="dxa"/>
            <w:tcBorders>
              <w:bottom w:val="single" w:sz="4" w:space="0" w:color="auto"/>
            </w:tcBorders>
            <w:noWrap/>
            <w:vAlign w:val="center"/>
          </w:tcPr>
          <w:p w:rsidR="00017BC2" w:rsidRPr="006D73F2" w:rsidRDefault="00017BC2" w:rsidP="003C3F5E">
            <w:pPr>
              <w:pStyle w:val="a6"/>
            </w:pPr>
            <w:r w:rsidRPr="006D73F2">
              <w:t>48,49</w:t>
            </w:r>
          </w:p>
        </w:tc>
      </w:tr>
    </w:tbl>
    <w:p w:rsidR="0025079E" w:rsidRDefault="0025079E" w:rsidP="006D73F2">
      <w:pPr>
        <w:pStyle w:val="a5"/>
      </w:pPr>
    </w:p>
    <w:p w:rsidR="006C652A" w:rsidRDefault="00743D75" w:rsidP="006D73F2">
      <w:pPr>
        <w:pStyle w:val="a5"/>
      </w:pPr>
      <w:r w:rsidRPr="006D73F2">
        <w:t>При расчете графическим методом диаметр параллельной гидролинии получился</w:t>
      </w:r>
      <w:r w:rsidR="006C652A">
        <w:t xml:space="preserve"> </w:t>
      </w:r>
      <w:r w:rsidRPr="006D73F2">
        <w:t>8 мм, уточняем по ГОСТ 8734-58</w:t>
      </w:r>
      <w:r w:rsidR="006C652A">
        <w:t xml:space="preserve"> </w:t>
      </w:r>
    </w:p>
    <w:p w:rsidR="009A425D" w:rsidRPr="006D73F2" w:rsidRDefault="006C5753" w:rsidP="006D73F2">
      <w:pPr>
        <w:pStyle w:val="a5"/>
      </w:pPr>
      <w:r>
        <w:pict>
          <v:shape id="_x0000_i1074" type="#_x0000_t75" style="width:62.25pt;height:18pt">
            <v:imagedata r:id="rId48" o:title=""/>
          </v:shape>
        </w:pict>
      </w:r>
    </w:p>
    <w:p w:rsidR="009A425D" w:rsidRPr="006D73F2" w:rsidRDefault="009A425D" w:rsidP="006D73F2">
      <w:pPr>
        <w:pStyle w:val="a5"/>
      </w:pPr>
      <w:r w:rsidRPr="006D73F2">
        <w:t>Находим Vдейст</w:t>
      </w:r>
    </w:p>
    <w:p w:rsidR="009A425D" w:rsidRPr="006D73F2" w:rsidRDefault="006C5753" w:rsidP="006D73F2">
      <w:pPr>
        <w:pStyle w:val="a5"/>
      </w:pPr>
      <w:r>
        <w:pict>
          <v:shape id="_x0000_i1075" type="#_x0000_t75" style="width:183pt;height:35.25pt">
            <v:imagedata r:id="rId49" o:title=""/>
          </v:shape>
        </w:pict>
      </w:r>
    </w:p>
    <w:p w:rsidR="006C652A" w:rsidRDefault="006C652A" w:rsidP="006D73F2">
      <w:pPr>
        <w:pStyle w:val="a5"/>
      </w:pPr>
    </w:p>
    <w:p w:rsidR="009A425D" w:rsidRPr="006D73F2" w:rsidRDefault="009A425D" w:rsidP="006D73F2">
      <w:pPr>
        <w:pStyle w:val="a5"/>
      </w:pPr>
      <w:r w:rsidRPr="006D73F2">
        <w:t>режим движения жидкости характеризуют числом Рейнольса</w:t>
      </w:r>
    </w:p>
    <w:p w:rsidR="006C652A" w:rsidRDefault="006C652A" w:rsidP="006D73F2">
      <w:pPr>
        <w:pStyle w:val="a5"/>
      </w:pPr>
    </w:p>
    <w:p w:rsidR="009A425D" w:rsidRPr="006D73F2" w:rsidRDefault="006C5753" w:rsidP="006D73F2">
      <w:pPr>
        <w:pStyle w:val="a5"/>
      </w:pPr>
      <w:r>
        <w:pict>
          <v:shape id="_x0000_i1076" type="#_x0000_t75" style="width:173.25pt;height:32.25pt">
            <v:imagedata r:id="rId50" o:title=""/>
          </v:shape>
        </w:pict>
      </w:r>
    </w:p>
    <w:p w:rsidR="006C652A" w:rsidRDefault="006C652A" w:rsidP="006D73F2">
      <w:pPr>
        <w:pStyle w:val="a5"/>
      </w:pPr>
    </w:p>
    <w:p w:rsidR="00C56798" w:rsidRDefault="009A425D" w:rsidP="006D73F2">
      <w:pPr>
        <w:pStyle w:val="a5"/>
      </w:pPr>
      <w:r w:rsidRPr="006D73F2">
        <w:t>т.к. Re&gt;2320 тип движения жидкости ламинарный</w:t>
      </w:r>
    </w:p>
    <w:p w:rsidR="009A425D" w:rsidRPr="006D73F2" w:rsidRDefault="009A425D" w:rsidP="006D73F2">
      <w:pPr>
        <w:pStyle w:val="a5"/>
      </w:pPr>
      <w:r w:rsidRPr="006D73F2">
        <w:t>Коэффициент Дарси</w:t>
      </w:r>
      <w:r w:rsidR="006D73F2">
        <w:t xml:space="preserve"> </w:t>
      </w:r>
      <w:r w:rsidRPr="006D73F2">
        <w:t>определяется в зависимости от режима движения жидкости. При ламинарном режиме определяем по формуле Блазиуса</w:t>
      </w:r>
    </w:p>
    <w:p w:rsidR="006C652A" w:rsidRDefault="006C652A" w:rsidP="006D73F2">
      <w:pPr>
        <w:pStyle w:val="a5"/>
      </w:pPr>
    </w:p>
    <w:p w:rsidR="009A425D" w:rsidRPr="006D73F2" w:rsidRDefault="006C5753" w:rsidP="006D73F2">
      <w:pPr>
        <w:pStyle w:val="a5"/>
      </w:pPr>
      <w:r>
        <w:pict>
          <v:shape id="_x0000_i1077" type="#_x0000_t75" style="width:150pt;height:33pt">
            <v:imagedata r:id="rId51" o:title=""/>
          </v:shape>
        </w:pict>
      </w:r>
    </w:p>
    <w:p w:rsidR="006C652A" w:rsidRDefault="006C652A" w:rsidP="006D73F2">
      <w:pPr>
        <w:pStyle w:val="a5"/>
      </w:pPr>
    </w:p>
    <w:p w:rsidR="009A425D" w:rsidRPr="006D73F2" w:rsidRDefault="009A425D" w:rsidP="006D73F2">
      <w:pPr>
        <w:pStyle w:val="a5"/>
      </w:pPr>
      <w:r w:rsidRPr="006D73F2">
        <w:t>Потери гидродинамического напора или давления определяются формулой Дарси-Вейсбаха.</w:t>
      </w:r>
    </w:p>
    <w:p w:rsidR="006C652A" w:rsidRDefault="006C652A" w:rsidP="006D73F2">
      <w:pPr>
        <w:pStyle w:val="a5"/>
      </w:pPr>
    </w:p>
    <w:p w:rsidR="009A425D" w:rsidRPr="006D73F2" w:rsidRDefault="006C5753" w:rsidP="006D73F2">
      <w:pPr>
        <w:pStyle w:val="a5"/>
      </w:pPr>
      <w:r>
        <w:pict>
          <v:shape id="_x0000_i1078" type="#_x0000_t75" style="width:314.25pt;height:36pt">
            <v:imagedata r:id="rId52" o:title=""/>
          </v:shape>
        </w:pict>
      </w:r>
    </w:p>
    <w:p w:rsidR="006C652A" w:rsidRDefault="006C652A" w:rsidP="006D73F2">
      <w:pPr>
        <w:pStyle w:val="a5"/>
      </w:pPr>
    </w:p>
    <w:p w:rsidR="009A425D" w:rsidRPr="006D73F2" w:rsidRDefault="009A425D" w:rsidP="006D73F2">
      <w:pPr>
        <w:pStyle w:val="a5"/>
      </w:pPr>
      <w:r w:rsidRPr="006D73F2">
        <w:t>Коэффициент местного сопротивления выбираем по табл.5 из Методического пособия по выполнению курсовых работ по дисциплинам "Гидравлика, гидравлические машины и гидропривод"</w:t>
      </w:r>
    </w:p>
    <w:p w:rsidR="008632AC" w:rsidRDefault="008632AC" w:rsidP="006D73F2">
      <w:pPr>
        <w:pStyle w:val="a5"/>
      </w:pPr>
    </w:p>
    <w:p w:rsidR="009A425D" w:rsidRPr="006D73F2" w:rsidRDefault="006C5753" w:rsidP="006D73F2">
      <w:pPr>
        <w:pStyle w:val="a5"/>
      </w:pPr>
      <w:r>
        <w:pict>
          <v:shape id="_x0000_i1079" type="#_x0000_t75" style="width:44.25pt;height:18.75pt">
            <v:imagedata r:id="rId53" o:title=""/>
          </v:shape>
        </w:pict>
      </w:r>
    </w:p>
    <w:p w:rsidR="009A425D" w:rsidRPr="006D73F2" w:rsidRDefault="006C5753" w:rsidP="006D73F2">
      <w:pPr>
        <w:pStyle w:val="a5"/>
      </w:pPr>
      <w:r>
        <w:pict>
          <v:shape id="_x0000_i1080" type="#_x0000_t75" style="width:228.75pt;height:33pt">
            <v:imagedata r:id="rId54" o:title=""/>
          </v:shape>
        </w:pict>
      </w:r>
    </w:p>
    <w:p w:rsidR="006C652A" w:rsidRDefault="006C652A" w:rsidP="006D73F2">
      <w:pPr>
        <w:pStyle w:val="a5"/>
      </w:pPr>
    </w:p>
    <w:p w:rsidR="009A425D" w:rsidRPr="006D73F2" w:rsidRDefault="009A425D" w:rsidP="006D73F2">
      <w:pPr>
        <w:pStyle w:val="a5"/>
      </w:pPr>
      <w:r w:rsidRPr="006D73F2">
        <w:t>потери давления определяются как сумма потерь по длине и в местных сопротивлениях</w:t>
      </w:r>
    </w:p>
    <w:p w:rsidR="00237069" w:rsidRPr="006D73F2" w:rsidRDefault="006C5753" w:rsidP="006D73F2">
      <w:pPr>
        <w:pStyle w:val="a5"/>
      </w:pPr>
      <w:r>
        <w:pict>
          <v:shape id="_x0000_i1081" type="#_x0000_t75" style="width:264.75pt;height:18.75pt">
            <v:imagedata r:id="rId55" o:title=""/>
          </v:shape>
        </w:pict>
      </w:r>
    </w:p>
    <w:p w:rsidR="00237069" w:rsidRPr="006D73F2" w:rsidRDefault="00237069" w:rsidP="006D73F2">
      <w:pPr>
        <w:pStyle w:val="a5"/>
      </w:pPr>
    </w:p>
    <w:p w:rsidR="00017BC2" w:rsidRDefault="00237069" w:rsidP="006D73F2">
      <w:pPr>
        <w:pStyle w:val="a5"/>
      </w:pPr>
      <w:r w:rsidRPr="006D73F2">
        <w:t>Построение напорной, пьезометрической линий</w:t>
      </w:r>
    </w:p>
    <w:p w:rsidR="006C652A" w:rsidRPr="006D73F2" w:rsidRDefault="006C652A" w:rsidP="006D73F2">
      <w:pPr>
        <w:pStyle w:val="a5"/>
      </w:pPr>
    </w:p>
    <w:p w:rsidR="00237069" w:rsidRPr="006D73F2" w:rsidRDefault="00237069" w:rsidP="006D73F2">
      <w:pPr>
        <w:pStyle w:val="a5"/>
      </w:pPr>
      <w:r w:rsidRPr="006D73F2">
        <w:t>Для наглядного представления гидравлических явлений в напорных трубопроводах, а также для некоторых расчетов строят напорную, пьезометрическую и геометрическую линии. Напорная линия графически представляет изменение полной удельной энергии жидкости направлении ее движения, пьезометрическая линия -потенциальной удельной энергии, а геометрическая -взаимное расположение живых сечений по вертикали.</w:t>
      </w:r>
    </w:p>
    <w:p w:rsidR="00237069" w:rsidRPr="006D73F2" w:rsidRDefault="00237069" w:rsidP="006D73F2">
      <w:pPr>
        <w:pStyle w:val="a5"/>
      </w:pPr>
      <w:r w:rsidRPr="006D73F2">
        <w:t>Для построение</w:t>
      </w:r>
      <w:r w:rsidR="006D73F2">
        <w:t xml:space="preserve"> </w:t>
      </w:r>
      <w:r w:rsidRPr="006D73F2">
        <w:t>напорной, пьезометрической линии используем данные расчетов</w:t>
      </w:r>
      <w:r w:rsidR="009B1431" w:rsidRPr="006D73F2">
        <w:t>:</w:t>
      </w:r>
    </w:p>
    <w:p w:rsidR="009B1431" w:rsidRPr="006D73F2" w:rsidRDefault="009B1431" w:rsidP="006D73F2">
      <w:pPr>
        <w:pStyle w:val="a5"/>
      </w:pPr>
    </w:p>
    <w:p w:rsidR="00237069" w:rsidRPr="006D73F2" w:rsidRDefault="006C5753" w:rsidP="006D73F2">
      <w:pPr>
        <w:pStyle w:val="a5"/>
      </w:pPr>
      <w:r>
        <w:pict>
          <v:shape id="_x0000_i1082" type="#_x0000_t75" style="width:158.25pt;height:18pt">
            <v:imagedata r:id="rId56" o:title=""/>
          </v:shape>
        </w:pict>
      </w:r>
    </w:p>
    <w:p w:rsidR="00237069" w:rsidRPr="006D73F2" w:rsidRDefault="006C5753" w:rsidP="006D73F2">
      <w:pPr>
        <w:pStyle w:val="a5"/>
      </w:pPr>
      <w:r>
        <w:pict>
          <v:shape id="_x0000_i1083" type="#_x0000_t75" style="width:150.75pt;height:33.75pt">
            <v:imagedata r:id="rId57" o:title=""/>
          </v:shape>
        </w:pict>
      </w:r>
    </w:p>
    <w:p w:rsidR="00604FEA" w:rsidRPr="006D73F2" w:rsidRDefault="006C5753" w:rsidP="006D73F2">
      <w:pPr>
        <w:pStyle w:val="a5"/>
      </w:pPr>
      <w:r>
        <w:pict>
          <v:shape id="_x0000_i1084" type="#_x0000_t75" style="width:204pt;height:33.75pt">
            <v:imagedata r:id="rId58" o:title=""/>
          </v:shape>
        </w:pict>
      </w:r>
    </w:p>
    <w:p w:rsidR="00604FEA" w:rsidRPr="006D73F2" w:rsidRDefault="006C5753" w:rsidP="006D73F2">
      <w:pPr>
        <w:pStyle w:val="a5"/>
      </w:pPr>
      <w:r>
        <w:pict>
          <v:shape id="_x0000_i1085" type="#_x0000_t75" style="width:198pt;height:33.75pt">
            <v:imagedata r:id="rId59" o:title=""/>
          </v:shape>
        </w:pict>
      </w:r>
    </w:p>
    <w:p w:rsidR="00604FEA" w:rsidRPr="006D73F2" w:rsidRDefault="006C5753" w:rsidP="006D73F2">
      <w:pPr>
        <w:pStyle w:val="a5"/>
      </w:pPr>
      <w:r>
        <w:pict>
          <v:shape id="_x0000_i1086" type="#_x0000_t75" style="width:189pt;height:33.75pt">
            <v:imagedata r:id="rId60" o:title=""/>
          </v:shape>
        </w:pict>
      </w:r>
    </w:p>
    <w:p w:rsidR="00604FEA" w:rsidRPr="006D73F2" w:rsidRDefault="006C5753" w:rsidP="006D73F2">
      <w:pPr>
        <w:pStyle w:val="a5"/>
      </w:pPr>
      <w:r>
        <w:pict>
          <v:shape id="_x0000_i1087" type="#_x0000_t75" style="width:84.75pt;height:35.25pt">
            <v:imagedata r:id="rId61" o:title=""/>
          </v:shape>
        </w:pict>
      </w:r>
    </w:p>
    <w:p w:rsidR="00604FEA" w:rsidRPr="006D73F2" w:rsidRDefault="006C5753" w:rsidP="006D73F2">
      <w:pPr>
        <w:pStyle w:val="a5"/>
      </w:pPr>
      <w:r>
        <w:pict>
          <v:shape id="_x0000_i1088" type="#_x0000_t75" style="width:78pt;height:35.25pt">
            <v:imagedata r:id="rId62" o:title=""/>
          </v:shape>
        </w:pict>
      </w:r>
    </w:p>
    <w:p w:rsidR="00604FEA" w:rsidRPr="006D73F2" w:rsidRDefault="006C5753" w:rsidP="006D73F2">
      <w:pPr>
        <w:pStyle w:val="a5"/>
      </w:pPr>
      <w:r>
        <w:pict>
          <v:shape id="_x0000_i1089" type="#_x0000_t75" style="width:78pt;height:35.25pt">
            <v:imagedata r:id="rId63" o:title=""/>
          </v:shape>
        </w:pict>
      </w:r>
    </w:p>
    <w:p w:rsidR="004C1885" w:rsidRPr="006D73F2" w:rsidRDefault="006C5753" w:rsidP="006D73F2">
      <w:pPr>
        <w:pStyle w:val="a5"/>
      </w:pPr>
      <w:r>
        <w:pict>
          <v:shape id="_x0000_i1090" type="#_x0000_t75" style="width:74.25pt;height:35.25pt">
            <v:imagedata r:id="rId64" o:title=""/>
          </v:shape>
        </w:pict>
      </w:r>
    </w:p>
    <w:p w:rsidR="004C1885" w:rsidRPr="006D73F2" w:rsidRDefault="004C1885" w:rsidP="006D73F2">
      <w:pPr>
        <w:pStyle w:val="a5"/>
      </w:pPr>
    </w:p>
    <w:p w:rsidR="004C1885" w:rsidRPr="006D73F2" w:rsidRDefault="0061625D" w:rsidP="006D73F2">
      <w:pPr>
        <w:pStyle w:val="a5"/>
      </w:pPr>
      <w:r w:rsidRPr="006D73F2">
        <w:t>Расчет ударного повышения давления</w:t>
      </w:r>
    </w:p>
    <w:p w:rsidR="0061625D" w:rsidRPr="006D73F2" w:rsidRDefault="00DD335E" w:rsidP="006D73F2">
      <w:pPr>
        <w:pStyle w:val="a5"/>
      </w:pPr>
      <w:r w:rsidRPr="006D73F2">
        <w:t>При мгновенном перекрытии живого сечения трубопровода в нем резко повышается давление, это явление прямого гидравлического удара, при постепенном перекрытии живого сечения трубопровода возникает не прямой гидравлический удар. Повышение давления при прямом гидравлическом ударе определяется формулой Жуковского:</w:t>
      </w:r>
    </w:p>
    <w:p w:rsidR="00F75E7B" w:rsidRDefault="00F75E7B" w:rsidP="006D73F2">
      <w:pPr>
        <w:pStyle w:val="a5"/>
      </w:pPr>
    </w:p>
    <w:p w:rsidR="00C56798" w:rsidRDefault="006C5753" w:rsidP="006D73F2">
      <w:pPr>
        <w:pStyle w:val="a5"/>
      </w:pPr>
      <w:r>
        <w:pict>
          <v:shape id="_x0000_i1091" type="#_x0000_t75" style="width:1in;height:18.75pt">
            <v:imagedata r:id="rId65" o:title=""/>
          </v:shape>
        </w:pict>
      </w:r>
      <w:r w:rsidR="006D73F2">
        <w:t xml:space="preserve"> </w:t>
      </w:r>
      <w:r>
        <w:pict>
          <v:shape id="_x0000_i1092" type="#_x0000_t75" style="width:84.75pt;height:53.25pt">
            <v:imagedata r:id="rId66" o:title=""/>
          </v:shape>
        </w:pict>
      </w:r>
      <w:r w:rsidR="00DD335E" w:rsidRPr="006D73F2">
        <w:t>,</w:t>
      </w:r>
    </w:p>
    <w:p w:rsidR="00F75E7B" w:rsidRDefault="00F75E7B" w:rsidP="006D73F2">
      <w:pPr>
        <w:pStyle w:val="a5"/>
      </w:pPr>
    </w:p>
    <w:p w:rsidR="00DD335E" w:rsidRPr="006D73F2" w:rsidRDefault="00DD335E" w:rsidP="006D73F2">
      <w:pPr>
        <w:pStyle w:val="a5"/>
      </w:pPr>
      <w:r w:rsidRPr="006D73F2">
        <w:t>где Еж – модуль упругости жидкости,</w:t>
      </w:r>
    </w:p>
    <w:p w:rsidR="00DD335E" w:rsidRPr="006D73F2" w:rsidRDefault="00DD335E" w:rsidP="006D73F2">
      <w:pPr>
        <w:pStyle w:val="a5"/>
      </w:pPr>
      <w:r w:rsidRPr="006D73F2">
        <w:t>Еn – модуль упругость материала,</w:t>
      </w:r>
    </w:p>
    <w:p w:rsidR="00DD335E" w:rsidRPr="006D73F2" w:rsidRDefault="00DD335E" w:rsidP="006D73F2">
      <w:pPr>
        <w:pStyle w:val="a5"/>
      </w:pPr>
      <w:r w:rsidRPr="006D73F2">
        <w:t>δ</w:t>
      </w:r>
      <w:r w:rsidR="006D73F2">
        <w:t xml:space="preserve"> </w:t>
      </w:r>
      <w:r w:rsidRPr="006D73F2">
        <w:t>- толщина стенки трубопровода</w:t>
      </w:r>
    </w:p>
    <w:p w:rsidR="00C56798" w:rsidRDefault="00770690" w:rsidP="006D73F2">
      <w:pPr>
        <w:pStyle w:val="a5"/>
      </w:pPr>
      <w:r w:rsidRPr="006D73F2">
        <w:t>ρ</w:t>
      </w:r>
      <w:r w:rsidR="00D768EB" w:rsidRPr="006D73F2">
        <w:t xml:space="preserve"> </w:t>
      </w:r>
      <w:r w:rsidRPr="006D73F2">
        <w:t>=900 кг/м3;</w:t>
      </w:r>
    </w:p>
    <w:p w:rsidR="00C56798" w:rsidRDefault="00770690" w:rsidP="006D73F2">
      <w:pPr>
        <w:pStyle w:val="a5"/>
      </w:pPr>
      <w:r w:rsidRPr="006D73F2">
        <w:t>υ</w:t>
      </w:r>
      <w:r w:rsidR="00D768EB" w:rsidRPr="006D73F2">
        <w:t xml:space="preserve"> </w:t>
      </w:r>
      <w:r w:rsidRPr="006D73F2">
        <w:t>=5 м/с;</w:t>
      </w:r>
    </w:p>
    <w:p w:rsidR="00C56798" w:rsidRDefault="00770690" w:rsidP="006D73F2">
      <w:pPr>
        <w:pStyle w:val="a5"/>
      </w:pPr>
      <w:r w:rsidRPr="006D73F2">
        <w:t>Еж</w:t>
      </w:r>
      <w:r w:rsidR="00D768EB" w:rsidRPr="006D73F2">
        <w:t xml:space="preserve"> </w:t>
      </w:r>
      <w:r w:rsidRPr="006D73F2">
        <w:t>=1305 Па;</w:t>
      </w:r>
    </w:p>
    <w:p w:rsidR="00C56798" w:rsidRDefault="00770690" w:rsidP="006D73F2">
      <w:pPr>
        <w:pStyle w:val="a5"/>
      </w:pPr>
      <w:r w:rsidRPr="006D73F2">
        <w:t>Еn</w:t>
      </w:r>
      <w:r w:rsidR="00D768EB" w:rsidRPr="006D73F2">
        <w:t xml:space="preserve"> </w:t>
      </w:r>
      <w:r w:rsidRPr="006D73F2">
        <w:t>=2·105·106 Па;</w:t>
      </w:r>
    </w:p>
    <w:p w:rsidR="00DD335E" w:rsidRPr="006D73F2" w:rsidRDefault="00770690" w:rsidP="006D73F2">
      <w:pPr>
        <w:pStyle w:val="a5"/>
      </w:pPr>
      <w:r w:rsidRPr="006D73F2">
        <w:t>δ</w:t>
      </w:r>
      <w:r w:rsidR="00D768EB" w:rsidRPr="006D73F2">
        <w:t xml:space="preserve"> </w:t>
      </w:r>
      <w:r w:rsidRPr="006D73F2">
        <w:t>=0,002 м</w:t>
      </w:r>
    </w:p>
    <w:p w:rsidR="008632AC" w:rsidRDefault="008632AC" w:rsidP="006D73F2">
      <w:pPr>
        <w:pStyle w:val="a5"/>
      </w:pPr>
    </w:p>
    <w:p w:rsidR="00770690" w:rsidRPr="006D73F2" w:rsidRDefault="006C5753" w:rsidP="006D73F2">
      <w:pPr>
        <w:pStyle w:val="a5"/>
      </w:pPr>
      <w:r>
        <w:pict>
          <v:shape id="_x0000_i1093" type="#_x0000_t75" style="width:192pt;height:51.75pt">
            <v:imagedata r:id="rId67" o:title=""/>
          </v:shape>
        </w:pict>
      </w:r>
    </w:p>
    <w:p w:rsidR="00770690" w:rsidRPr="006D73F2" w:rsidRDefault="006C5753" w:rsidP="006D73F2">
      <w:pPr>
        <w:pStyle w:val="a5"/>
      </w:pPr>
      <w:r>
        <w:pict>
          <v:shape id="_x0000_i1094" type="#_x0000_t75" style="width:150.75pt;height:18.75pt">
            <v:imagedata r:id="rId68" o:title=""/>
          </v:shape>
        </w:pict>
      </w:r>
    </w:p>
    <w:p w:rsidR="00F75E7B" w:rsidRDefault="00F75E7B" w:rsidP="006D73F2">
      <w:pPr>
        <w:pStyle w:val="a5"/>
      </w:pPr>
    </w:p>
    <w:p w:rsidR="00713821" w:rsidRPr="006D73F2" w:rsidRDefault="00713821" w:rsidP="006D73F2">
      <w:pPr>
        <w:pStyle w:val="a5"/>
      </w:pPr>
      <w:r w:rsidRPr="006D73F2">
        <w:t>Подбор оборудования</w:t>
      </w:r>
    </w:p>
    <w:p w:rsidR="00F75E7B" w:rsidRDefault="00F75E7B" w:rsidP="006D73F2">
      <w:pPr>
        <w:pStyle w:val="a5"/>
      </w:pPr>
    </w:p>
    <w:p w:rsidR="00713821" w:rsidRPr="006D73F2" w:rsidRDefault="00713821" w:rsidP="006D73F2">
      <w:pPr>
        <w:pStyle w:val="a5"/>
      </w:pPr>
      <w:r w:rsidRPr="006D73F2">
        <w:t>В моей гидросистеме работают следующие оборудования:</w:t>
      </w:r>
    </w:p>
    <w:p w:rsidR="00F75E7B" w:rsidRDefault="00F75E7B" w:rsidP="006D73F2">
      <w:pPr>
        <w:pStyle w:val="a5"/>
      </w:pPr>
    </w:p>
    <w:p w:rsidR="00713821" w:rsidRDefault="00713821" w:rsidP="006D73F2">
      <w:pPr>
        <w:pStyle w:val="a5"/>
      </w:pPr>
      <w:r w:rsidRPr="006D73F2">
        <w:t>Насос</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3849"/>
      </w:tblGrid>
      <w:tr w:rsidR="00354E09" w:rsidRPr="006D73F2" w:rsidTr="001675C7">
        <w:trPr>
          <w:trHeight w:val="357"/>
        </w:trPr>
        <w:tc>
          <w:tcPr>
            <w:tcW w:w="4362" w:type="dxa"/>
            <w:vAlign w:val="center"/>
          </w:tcPr>
          <w:p w:rsidR="00354E09" w:rsidRPr="006D73F2" w:rsidRDefault="00354E09" w:rsidP="001675C7">
            <w:pPr>
              <w:pStyle w:val="a6"/>
            </w:pPr>
            <w:r w:rsidRPr="006D73F2">
              <w:t>Расчетные данные</w:t>
            </w:r>
          </w:p>
        </w:tc>
        <w:tc>
          <w:tcPr>
            <w:tcW w:w="3849" w:type="dxa"/>
            <w:vAlign w:val="center"/>
          </w:tcPr>
          <w:p w:rsidR="00354E09" w:rsidRPr="006D73F2" w:rsidRDefault="00354E09" w:rsidP="001675C7">
            <w:pPr>
              <w:pStyle w:val="a6"/>
            </w:pPr>
            <w:r w:rsidRPr="006D73F2">
              <w:t>Справочные данные</w:t>
            </w:r>
          </w:p>
        </w:tc>
      </w:tr>
      <w:tr w:rsidR="00354E09" w:rsidRPr="006D73F2" w:rsidTr="001675C7">
        <w:trPr>
          <w:trHeight w:val="340"/>
        </w:trPr>
        <w:tc>
          <w:tcPr>
            <w:tcW w:w="4362" w:type="dxa"/>
          </w:tcPr>
          <w:p w:rsidR="00354E09" w:rsidRPr="006D73F2" w:rsidRDefault="00354E09" w:rsidP="001675C7">
            <w:pPr>
              <w:pStyle w:val="a6"/>
            </w:pPr>
            <w:r w:rsidRPr="006D73F2">
              <w:t>Q = 1 л/с</w:t>
            </w:r>
          </w:p>
          <w:p w:rsidR="00354E09" w:rsidRPr="006D73F2" w:rsidRDefault="00354E09" w:rsidP="001675C7">
            <w:pPr>
              <w:pStyle w:val="a6"/>
            </w:pPr>
            <w:r w:rsidRPr="006D73F2">
              <w:t>P = 1,82 МПа</w:t>
            </w:r>
          </w:p>
        </w:tc>
        <w:tc>
          <w:tcPr>
            <w:tcW w:w="3849" w:type="dxa"/>
          </w:tcPr>
          <w:p w:rsidR="00354E09" w:rsidRPr="006D73F2" w:rsidRDefault="00354E09" w:rsidP="001675C7">
            <w:pPr>
              <w:pStyle w:val="a6"/>
            </w:pPr>
            <w:r w:rsidRPr="006D73F2">
              <w:t>шестеренный</w:t>
            </w:r>
          </w:p>
          <w:p w:rsidR="00354E09" w:rsidRPr="006D73F2" w:rsidRDefault="008C018E" w:rsidP="001675C7">
            <w:pPr>
              <w:pStyle w:val="a6"/>
            </w:pPr>
            <w:r w:rsidRPr="006D73F2">
              <w:t>Г11-24</w:t>
            </w:r>
          </w:p>
          <w:p w:rsidR="00354E09" w:rsidRPr="006D73F2" w:rsidRDefault="00354E09" w:rsidP="001675C7">
            <w:pPr>
              <w:pStyle w:val="a6"/>
            </w:pPr>
            <w:r w:rsidRPr="006D73F2">
              <w:t xml:space="preserve">Q = </w:t>
            </w:r>
            <w:r w:rsidR="008C018E" w:rsidRPr="006D73F2">
              <w:t>1,166</w:t>
            </w:r>
            <w:r w:rsidRPr="006D73F2">
              <w:t xml:space="preserve"> л/с</w:t>
            </w:r>
          </w:p>
          <w:p w:rsidR="00354E09" w:rsidRPr="006D73F2" w:rsidRDefault="00354E09" w:rsidP="001675C7">
            <w:pPr>
              <w:pStyle w:val="a6"/>
            </w:pPr>
            <w:r w:rsidRPr="006D73F2">
              <w:t>Р = 2.5 МПа</w:t>
            </w:r>
          </w:p>
          <w:p w:rsidR="00354E09" w:rsidRPr="006D73F2" w:rsidRDefault="00354E09" w:rsidP="001675C7">
            <w:pPr>
              <w:pStyle w:val="a6"/>
            </w:pPr>
            <w:r w:rsidRPr="006D73F2">
              <w:t xml:space="preserve">частота вращения, </w:t>
            </w:r>
            <w:r w:rsidR="008C018E" w:rsidRPr="006D73F2">
              <w:t>1450</w:t>
            </w:r>
            <w:r w:rsidRPr="006D73F2">
              <w:t xml:space="preserve"> об/мин</w:t>
            </w:r>
          </w:p>
        </w:tc>
      </w:tr>
    </w:tbl>
    <w:p w:rsidR="00354E09" w:rsidRPr="006D73F2" w:rsidRDefault="00354E09" w:rsidP="006D73F2">
      <w:pPr>
        <w:pStyle w:val="a5"/>
      </w:pPr>
    </w:p>
    <w:p w:rsidR="00C56798" w:rsidRDefault="008C018E" w:rsidP="006D73F2">
      <w:pPr>
        <w:pStyle w:val="a5"/>
      </w:pPr>
      <w:r w:rsidRPr="006D73F2">
        <w:t>Насосами называются машины для создания напорного потока жидкой среды. Этот поток создается в результате силового воздействия на жидкость в рабочей камере насоса.</w:t>
      </w:r>
    </w:p>
    <w:p w:rsidR="008C018E" w:rsidRPr="006D73F2" w:rsidRDefault="008C018E" w:rsidP="006D73F2">
      <w:pPr>
        <w:pStyle w:val="a5"/>
      </w:pPr>
      <w:r w:rsidRPr="006D73F2">
        <w:t>По характеру силового действия, различают насосы динамические и объемные. В динамическом насосе силовое воздействие на жидкость осуществляется в</w:t>
      </w:r>
      <w:r w:rsidR="006D73F2">
        <w:t xml:space="preserve"> </w:t>
      </w:r>
      <w:r w:rsidRPr="006D73F2">
        <w:t>проточной камере, постоянно сообщающейся со входом и выходом насоса. В объемном насосе силовое воздействие происходит в рабочей камере, периодически изменяющей свой объем и попеременно сообщающейся со входом и выходом насоса.</w:t>
      </w:r>
    </w:p>
    <w:p w:rsidR="008C018E" w:rsidRPr="006D73F2" w:rsidRDefault="008C018E" w:rsidP="006D73F2">
      <w:pPr>
        <w:pStyle w:val="a5"/>
      </w:pPr>
      <w:r w:rsidRPr="006D73F2">
        <w:t>К динамическим относятся:</w:t>
      </w:r>
    </w:p>
    <w:p w:rsidR="008C018E" w:rsidRPr="006D73F2" w:rsidRDefault="008C018E" w:rsidP="006D73F2">
      <w:pPr>
        <w:pStyle w:val="a5"/>
      </w:pPr>
      <w:r w:rsidRPr="006D73F2">
        <w:t>1) лопастные: а) центробежные</w:t>
      </w:r>
      <w:r w:rsidR="006D73F2">
        <w:t xml:space="preserve"> </w:t>
      </w:r>
      <w:r w:rsidRPr="006D73F2">
        <w:t>б) осевые</w:t>
      </w:r>
    </w:p>
    <w:p w:rsidR="008C018E" w:rsidRPr="006D73F2" w:rsidRDefault="008C018E" w:rsidP="006D73F2">
      <w:pPr>
        <w:pStyle w:val="a5"/>
      </w:pPr>
      <w:r w:rsidRPr="006D73F2">
        <w:t>2) электромагнитные</w:t>
      </w:r>
    </w:p>
    <w:p w:rsidR="008C018E" w:rsidRPr="006D73F2" w:rsidRDefault="008C018E" w:rsidP="006D73F2">
      <w:pPr>
        <w:pStyle w:val="a5"/>
      </w:pPr>
      <w:r w:rsidRPr="006D73F2">
        <w:t>3) насосы трения: а) вихревые б) шнековые в) дисковые г) струйные и др.</w:t>
      </w:r>
    </w:p>
    <w:p w:rsidR="00C56798" w:rsidRDefault="008C018E" w:rsidP="006D73F2">
      <w:pPr>
        <w:pStyle w:val="a5"/>
      </w:pPr>
      <w:r w:rsidRPr="006D73F2">
        <w:t>К объемным</w:t>
      </w:r>
      <w:r w:rsidR="006D73F2">
        <w:t xml:space="preserve"> </w:t>
      </w:r>
      <w:r w:rsidRPr="006D73F2">
        <w:t>относятся:</w:t>
      </w:r>
    </w:p>
    <w:p w:rsidR="008C018E" w:rsidRPr="006D73F2" w:rsidRDefault="008C018E" w:rsidP="006D73F2">
      <w:pPr>
        <w:pStyle w:val="a5"/>
      </w:pPr>
      <w:r w:rsidRPr="006D73F2">
        <w:t>1) возвратно поступательные: а) поршневые и плунжерные б) диафрагментальные</w:t>
      </w:r>
    </w:p>
    <w:p w:rsidR="008C018E" w:rsidRPr="006D73F2" w:rsidRDefault="008C018E" w:rsidP="006D73F2">
      <w:pPr>
        <w:pStyle w:val="a5"/>
      </w:pPr>
      <w:r w:rsidRPr="006D73F2">
        <w:t>2) крыльчатые</w:t>
      </w:r>
    </w:p>
    <w:p w:rsidR="008C018E" w:rsidRPr="006D73F2" w:rsidRDefault="008C018E" w:rsidP="006D73F2">
      <w:pPr>
        <w:pStyle w:val="a5"/>
      </w:pPr>
      <w:r w:rsidRPr="006D73F2">
        <w:t>3) роторные: а) роторно – вращательные б) роторно – поступательные</w:t>
      </w:r>
    </w:p>
    <w:p w:rsidR="008C018E" w:rsidRPr="006D73F2" w:rsidRDefault="008C018E" w:rsidP="006D73F2">
      <w:pPr>
        <w:pStyle w:val="a5"/>
      </w:pPr>
    </w:p>
    <w:p w:rsidR="008C018E" w:rsidRDefault="008C018E" w:rsidP="006D73F2">
      <w:pPr>
        <w:pStyle w:val="a5"/>
      </w:pPr>
      <w:r w:rsidRPr="006D73F2">
        <w:t>Шестеренный насос</w:t>
      </w:r>
    </w:p>
    <w:p w:rsidR="00F75E7B" w:rsidRPr="006D73F2" w:rsidRDefault="00F75E7B" w:rsidP="006D73F2">
      <w:pPr>
        <w:pStyle w:val="a5"/>
      </w:pPr>
    </w:p>
    <w:p w:rsidR="008C018E" w:rsidRPr="006D73F2" w:rsidRDefault="008C018E" w:rsidP="006D73F2">
      <w:pPr>
        <w:pStyle w:val="a5"/>
      </w:pPr>
      <w:r w:rsidRPr="006D73F2">
        <w:t>Шестеренные насосы выполняются с шестернями внешнего и внутреннего зацепления. Наибольшее распространение имеют насосы с шестернями внешнего зацепления. На рис. 1 приведена схема такого насоса. Он состоит из двух одинаковых шестерен — ведущей 2 и ведомой 3, помещенных в плотно охватывающем их корпусе — статоре /. При вращении шестерен в</w:t>
      </w:r>
      <w:r w:rsidR="006D73F2">
        <w:t xml:space="preserve"> </w:t>
      </w:r>
      <w:r w:rsidRPr="006D73F2">
        <w:t>направлении,</w:t>
      </w:r>
      <w:r w:rsidR="006D73F2">
        <w:t xml:space="preserve"> </w:t>
      </w:r>
      <w:r w:rsidRPr="006D73F2">
        <w:t>указанном</w:t>
      </w:r>
      <w:r w:rsidR="006D73F2">
        <w:t xml:space="preserve"> </w:t>
      </w:r>
      <w:r w:rsidRPr="006D73F2">
        <w:t>стрелками,</w:t>
      </w:r>
      <w:r w:rsidR="006D73F2">
        <w:t xml:space="preserve"> </w:t>
      </w:r>
      <w:r w:rsidRPr="006D73F2">
        <w:t>жидкость,</w:t>
      </w:r>
      <w:r w:rsidR="006D73F2">
        <w:t xml:space="preserve"> </w:t>
      </w:r>
      <w:r w:rsidRPr="006D73F2">
        <w:t>заполняющая</w:t>
      </w:r>
      <w:r w:rsidR="006D73F2">
        <w:t xml:space="preserve"> </w:t>
      </w:r>
      <w:r w:rsidRPr="006D73F2">
        <w:t>впадины между зубьями, переносится из полости всасывания в полость нагнетания. Вследствие разности давлений (P2&gt;P1) шестерни подвержены воздействию радиальных сил, которые могут привести к заклиниванию роторов. Для уравновешивания последних в корпусе насосов иногда устраивают разгрузочные каналы 4. Такие же каналы могут быть выполнены и в самих роторах.</w:t>
      </w:r>
    </w:p>
    <w:p w:rsidR="00D768EB" w:rsidRPr="006D73F2" w:rsidRDefault="00D768EB" w:rsidP="006D73F2">
      <w:pPr>
        <w:pStyle w:val="a5"/>
      </w:pPr>
    </w:p>
    <w:p w:rsidR="00D768EB" w:rsidRPr="006D73F2" w:rsidRDefault="006C5753" w:rsidP="006D73F2">
      <w:pPr>
        <w:pStyle w:val="a5"/>
      </w:pPr>
      <w:r>
        <w:pict>
          <v:shape id="_x0000_i1095" type="#_x0000_t75" style="width:319.5pt;height:177pt">
            <v:imagedata r:id="rId69" o:title=""/>
          </v:shape>
        </w:pict>
      </w:r>
    </w:p>
    <w:p w:rsidR="00D768EB" w:rsidRPr="006D73F2" w:rsidRDefault="00D768EB" w:rsidP="006D73F2">
      <w:pPr>
        <w:pStyle w:val="a5"/>
      </w:pPr>
      <w:r w:rsidRPr="006D73F2">
        <w:t>Рис 1</w:t>
      </w:r>
    </w:p>
    <w:p w:rsidR="00D768EB" w:rsidRPr="006D73F2" w:rsidRDefault="00D768EB" w:rsidP="006D73F2">
      <w:pPr>
        <w:pStyle w:val="a5"/>
      </w:pPr>
    </w:p>
    <w:p w:rsidR="00F75E7B" w:rsidRPr="006D73F2" w:rsidRDefault="00D768EB" w:rsidP="006D73F2">
      <w:pPr>
        <w:pStyle w:val="a5"/>
      </w:pPr>
      <w:r w:rsidRPr="006D73F2">
        <w:t>Фильтр</w:t>
      </w:r>
    </w:p>
    <w:tbl>
      <w:tblPr>
        <w:tblpPr w:leftFromText="180" w:rightFromText="180" w:vertAnchor="text" w:horzAnchor="margin" w:tblpXSpec="center"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961"/>
      </w:tblGrid>
      <w:tr w:rsidR="00D768EB" w:rsidRPr="006D73F2" w:rsidTr="001675C7">
        <w:trPr>
          <w:trHeight w:val="357"/>
        </w:trPr>
        <w:tc>
          <w:tcPr>
            <w:tcW w:w="3227" w:type="dxa"/>
            <w:vAlign w:val="center"/>
          </w:tcPr>
          <w:p w:rsidR="00D768EB" w:rsidRPr="006D73F2" w:rsidRDefault="00D768EB" w:rsidP="001675C7">
            <w:pPr>
              <w:pStyle w:val="a6"/>
            </w:pPr>
            <w:r w:rsidRPr="006D73F2">
              <w:t>Расчетные данные</w:t>
            </w:r>
          </w:p>
        </w:tc>
        <w:tc>
          <w:tcPr>
            <w:tcW w:w="4961" w:type="dxa"/>
            <w:vAlign w:val="center"/>
          </w:tcPr>
          <w:p w:rsidR="00D768EB" w:rsidRPr="006D73F2" w:rsidRDefault="00D768EB" w:rsidP="001675C7">
            <w:pPr>
              <w:pStyle w:val="a6"/>
            </w:pPr>
            <w:r w:rsidRPr="006D73F2">
              <w:t>Справочные данные</w:t>
            </w:r>
          </w:p>
        </w:tc>
      </w:tr>
      <w:tr w:rsidR="00D768EB" w:rsidRPr="006D73F2" w:rsidTr="001675C7">
        <w:trPr>
          <w:trHeight w:val="340"/>
        </w:trPr>
        <w:tc>
          <w:tcPr>
            <w:tcW w:w="3227" w:type="dxa"/>
          </w:tcPr>
          <w:p w:rsidR="00116D27" w:rsidRPr="006D73F2" w:rsidRDefault="00116D27" w:rsidP="001675C7">
            <w:pPr>
              <w:pStyle w:val="a6"/>
            </w:pPr>
            <w:r w:rsidRPr="006D73F2">
              <w:t>Пропускная способность</w:t>
            </w:r>
          </w:p>
          <w:p w:rsidR="00D768EB" w:rsidRPr="006D73F2" w:rsidRDefault="00D768EB" w:rsidP="008632AC">
            <w:pPr>
              <w:pStyle w:val="a6"/>
            </w:pPr>
            <w:r w:rsidRPr="006D73F2">
              <w:t>Q = 1 л/с</w:t>
            </w:r>
          </w:p>
        </w:tc>
        <w:tc>
          <w:tcPr>
            <w:tcW w:w="4961" w:type="dxa"/>
          </w:tcPr>
          <w:p w:rsidR="00C56798" w:rsidRDefault="00116D27" w:rsidP="001675C7">
            <w:pPr>
              <w:pStyle w:val="a6"/>
            </w:pPr>
            <w:r w:rsidRPr="006D73F2">
              <w:t>пластинчатый</w:t>
            </w:r>
          </w:p>
          <w:p w:rsidR="00C56798" w:rsidRDefault="00116D27" w:rsidP="001675C7">
            <w:pPr>
              <w:pStyle w:val="a6"/>
            </w:pPr>
            <w:r w:rsidRPr="006D73F2">
              <w:t>0,2Г41 – 14</w:t>
            </w:r>
          </w:p>
          <w:p w:rsidR="00116D27" w:rsidRPr="006D73F2" w:rsidRDefault="00116D27" w:rsidP="001675C7">
            <w:pPr>
              <w:pStyle w:val="a6"/>
            </w:pPr>
            <w:r w:rsidRPr="006D73F2">
              <w:t>Пропускная способность</w:t>
            </w:r>
          </w:p>
          <w:p w:rsidR="00C56798" w:rsidRDefault="00116D27" w:rsidP="001675C7">
            <w:pPr>
              <w:pStyle w:val="a6"/>
            </w:pPr>
            <w:r w:rsidRPr="006D73F2">
              <w:t>Q = 1,2 л/с</w:t>
            </w:r>
          </w:p>
          <w:p w:rsidR="00D768EB" w:rsidRPr="006D73F2" w:rsidRDefault="00116D27" w:rsidP="001675C7">
            <w:pPr>
              <w:pStyle w:val="a6"/>
            </w:pPr>
            <w:r w:rsidRPr="006D73F2">
              <w:t>Наименьший размер задерживаемых частиц = 0,2, мм</w:t>
            </w:r>
          </w:p>
        </w:tc>
      </w:tr>
    </w:tbl>
    <w:p w:rsidR="00116D27" w:rsidRPr="006D73F2" w:rsidRDefault="00116D27" w:rsidP="006D73F2">
      <w:pPr>
        <w:pStyle w:val="a5"/>
      </w:pPr>
    </w:p>
    <w:p w:rsidR="00F75E7B" w:rsidRDefault="00F75E7B" w:rsidP="006D73F2">
      <w:pPr>
        <w:pStyle w:val="a5"/>
      </w:pPr>
    </w:p>
    <w:p w:rsidR="00116D27" w:rsidRDefault="00116D27" w:rsidP="006D73F2">
      <w:pPr>
        <w:pStyle w:val="a5"/>
      </w:pPr>
      <w:r w:rsidRPr="006D73F2">
        <w:t>Фильтр – это отделитель твердых частиц, в котором очистка происходит при прохождении рабочей жидкости через фильтрующий элемент. В зависимости от конструкции фильтрующего элемента фильтры бывают: щелевые, в которых очистка происходит при прохождении рабочей жидкости через щели</w:t>
      </w:r>
      <w:r w:rsidR="006D73F2">
        <w:t xml:space="preserve"> </w:t>
      </w:r>
      <w:r w:rsidRPr="006D73F2">
        <w:t>фильтрующего элемента; сетчатые,</w:t>
      </w:r>
      <w:r w:rsidR="006D73F2">
        <w:t xml:space="preserve"> </w:t>
      </w:r>
      <w:r w:rsidRPr="006D73F2">
        <w:t>в которых очистка происходит при прохождении рабочей жидкости через ячейки сетки; пористые, в которых очистка происходит при прохождении рабочей жидкости через поры фильтрующего элемента, например через поры керамических, металлокерамических и бумажных элементов.</w:t>
      </w:r>
    </w:p>
    <w:p w:rsidR="00116D27" w:rsidRDefault="00116D27" w:rsidP="006D73F2">
      <w:pPr>
        <w:pStyle w:val="a5"/>
      </w:pPr>
      <w:r w:rsidRPr="006D73F2">
        <w:t>На рис. 2</w:t>
      </w:r>
      <w:r w:rsidR="006D73F2">
        <w:t xml:space="preserve"> </w:t>
      </w:r>
      <w:r w:rsidRPr="006D73F2">
        <w:t>показана схема щелевого (пластинчатого) фильтра типа Г41, 1 – пластины,</w:t>
      </w:r>
      <w:r w:rsidR="006D73F2">
        <w:t xml:space="preserve"> </w:t>
      </w:r>
      <w:r w:rsidRPr="006D73F2">
        <w:t>2 – вал,</w:t>
      </w:r>
      <w:r w:rsidR="006D73F2">
        <w:t xml:space="preserve"> </w:t>
      </w:r>
      <w:r w:rsidRPr="006D73F2">
        <w:t>3 - промежуточная пластина,</w:t>
      </w:r>
      <w:r w:rsidR="006D73F2">
        <w:t xml:space="preserve"> </w:t>
      </w:r>
      <w:r w:rsidRPr="006D73F2">
        <w:t>4 – ось, 5 – скребки.</w:t>
      </w:r>
    </w:p>
    <w:p w:rsidR="00F75E7B" w:rsidRPr="006D73F2" w:rsidRDefault="00F75E7B" w:rsidP="006D73F2">
      <w:pPr>
        <w:pStyle w:val="a5"/>
      </w:pPr>
    </w:p>
    <w:p w:rsidR="00116D27" w:rsidRPr="006D73F2" w:rsidRDefault="006C5753" w:rsidP="006D73F2">
      <w:pPr>
        <w:pStyle w:val="a5"/>
      </w:pPr>
      <w:r>
        <w:pict>
          <v:shape id="_x0000_i1096" type="#_x0000_t75" style="width:160.5pt;height:210pt">
            <v:imagedata r:id="rId70" o:title=""/>
          </v:shape>
        </w:pict>
      </w:r>
    </w:p>
    <w:p w:rsidR="00116D27" w:rsidRPr="006D73F2" w:rsidRDefault="00116D27" w:rsidP="006D73F2">
      <w:pPr>
        <w:pStyle w:val="a5"/>
      </w:pPr>
      <w:r w:rsidRPr="006D73F2">
        <w:t>Рис.2</w:t>
      </w:r>
    </w:p>
    <w:p w:rsidR="00116D27" w:rsidRPr="006D73F2" w:rsidRDefault="00116D27" w:rsidP="006D73F2">
      <w:pPr>
        <w:pStyle w:val="a5"/>
      </w:pPr>
    </w:p>
    <w:p w:rsidR="00116D27" w:rsidRPr="006D73F2" w:rsidRDefault="00116D27" w:rsidP="006D73F2">
      <w:pPr>
        <w:pStyle w:val="a5"/>
      </w:pPr>
      <w:r w:rsidRPr="006D73F2">
        <w:t>Гидроцилиндр</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85"/>
      </w:tblGrid>
      <w:tr w:rsidR="00116D27" w:rsidRPr="006D73F2" w:rsidTr="001675C7">
        <w:trPr>
          <w:trHeight w:val="357"/>
        </w:trPr>
        <w:tc>
          <w:tcPr>
            <w:tcW w:w="2377" w:type="dxa"/>
            <w:vAlign w:val="center"/>
          </w:tcPr>
          <w:p w:rsidR="00116D27" w:rsidRPr="006D73F2" w:rsidRDefault="00116D27" w:rsidP="001675C7">
            <w:pPr>
              <w:pStyle w:val="a6"/>
            </w:pPr>
            <w:r w:rsidRPr="006D73F2">
              <w:t>Расчетные данные</w:t>
            </w:r>
          </w:p>
        </w:tc>
        <w:tc>
          <w:tcPr>
            <w:tcW w:w="4385" w:type="dxa"/>
            <w:vAlign w:val="center"/>
          </w:tcPr>
          <w:p w:rsidR="00116D27" w:rsidRPr="006D73F2" w:rsidRDefault="00116D27" w:rsidP="001675C7">
            <w:pPr>
              <w:pStyle w:val="a6"/>
            </w:pPr>
            <w:r w:rsidRPr="006D73F2">
              <w:t>Справочные данные</w:t>
            </w:r>
          </w:p>
        </w:tc>
      </w:tr>
      <w:tr w:rsidR="00116D27" w:rsidRPr="006D73F2" w:rsidTr="001675C7">
        <w:trPr>
          <w:trHeight w:val="340"/>
        </w:trPr>
        <w:tc>
          <w:tcPr>
            <w:tcW w:w="2377" w:type="dxa"/>
          </w:tcPr>
          <w:p w:rsidR="00116D27" w:rsidRPr="006D73F2" w:rsidRDefault="00F65794" w:rsidP="001675C7">
            <w:pPr>
              <w:pStyle w:val="a6"/>
            </w:pPr>
            <w:r w:rsidRPr="006D73F2">
              <w:t>Р = 0,6</w:t>
            </w:r>
            <w:r w:rsidR="00116D27" w:rsidRPr="006D73F2">
              <w:t xml:space="preserve"> МПа</w:t>
            </w:r>
          </w:p>
        </w:tc>
        <w:tc>
          <w:tcPr>
            <w:tcW w:w="4385" w:type="dxa"/>
          </w:tcPr>
          <w:p w:rsidR="00116D27" w:rsidRPr="006D73F2" w:rsidRDefault="00C178F8" w:rsidP="001675C7">
            <w:pPr>
              <w:pStyle w:val="a6"/>
            </w:pPr>
            <w:r w:rsidRPr="006D73F2">
              <w:t>Поршневой гидроцилиндр с двусторонним штоком</w:t>
            </w:r>
          </w:p>
        </w:tc>
      </w:tr>
    </w:tbl>
    <w:p w:rsidR="008800AE" w:rsidRPr="006D73F2" w:rsidRDefault="008800AE" w:rsidP="006D73F2">
      <w:pPr>
        <w:pStyle w:val="a5"/>
      </w:pPr>
    </w:p>
    <w:p w:rsidR="00C178F8" w:rsidRPr="006D73F2" w:rsidRDefault="008800AE" w:rsidP="006D73F2">
      <w:pPr>
        <w:pStyle w:val="a5"/>
      </w:pPr>
      <w:r w:rsidRPr="006D73F2">
        <w:t>Гидроцилиндры являются простейшими гидродвигателями, которые применяются в качестве исполнительных механизмов гидроприводов различных машин и механизмов с поступательным движением выходного звена. По принципу действия и конструкции гидроцилиндры весьма разнообразны, и применение того или иного типа гидроцилиндра диктуется конкретными условиями работы, назначением и конструкцией той машины, в которой он используется.</w:t>
      </w:r>
    </w:p>
    <w:p w:rsidR="00D768EB" w:rsidRPr="006D73F2" w:rsidRDefault="00C178F8" w:rsidP="006D73F2">
      <w:pPr>
        <w:pStyle w:val="a5"/>
      </w:pPr>
      <w:r w:rsidRPr="006D73F2">
        <w:t>Поршневой гидроцилиндр с двусторонним штоком, в котором шток расположен по обе стороны поршня рис 3.</w:t>
      </w:r>
    </w:p>
    <w:p w:rsidR="00C178F8" w:rsidRPr="006D73F2" w:rsidRDefault="00C178F8" w:rsidP="006D73F2">
      <w:pPr>
        <w:pStyle w:val="a5"/>
      </w:pPr>
      <w:r w:rsidRPr="006D73F2">
        <w:t>Гидроцилиндры с двусторонним штоком применяются в тех случаях, когда необходимо в обычной схеме подключения гидролинии получить одинаковое усилие и одинаковую скорость при движении штока в обоих направлениях. Однако такие гидроцилиндры увеличивают габариты машины, так как шток выходит по обе стороны корпуса, и более сложны в изготовлении, так как приходится выдерживать строгую концентричность (соосность) нескольких поверхностей: внутренней корпуса, внешней поршня и штока.</w:t>
      </w:r>
    </w:p>
    <w:p w:rsidR="00650954" w:rsidRPr="006D73F2" w:rsidRDefault="00650954" w:rsidP="006D73F2">
      <w:pPr>
        <w:pStyle w:val="a5"/>
      </w:pPr>
    </w:p>
    <w:p w:rsidR="007A236B" w:rsidRPr="006D73F2" w:rsidRDefault="006C5753" w:rsidP="006D73F2">
      <w:pPr>
        <w:pStyle w:val="a5"/>
      </w:pPr>
      <w:r>
        <w:pict>
          <v:shape id="_x0000_i1097" type="#_x0000_t75" style="width:343.5pt;height:173.25pt">
            <v:imagedata r:id="rId71" o:title="" croptop="6910f" cropbottom="3338f" cropleft="3490f"/>
          </v:shape>
        </w:pict>
      </w:r>
    </w:p>
    <w:p w:rsidR="007A236B" w:rsidRPr="006D73F2" w:rsidRDefault="007A236B" w:rsidP="006D73F2">
      <w:pPr>
        <w:pStyle w:val="a5"/>
      </w:pPr>
      <w:r w:rsidRPr="006D73F2">
        <w:t>Рис 3</w:t>
      </w:r>
    </w:p>
    <w:p w:rsidR="007A236B" w:rsidRPr="006D73F2" w:rsidRDefault="007A236B" w:rsidP="006D73F2">
      <w:pPr>
        <w:pStyle w:val="a5"/>
      </w:pPr>
    </w:p>
    <w:p w:rsidR="00C90F91" w:rsidRPr="006D73F2" w:rsidRDefault="00C90F91" w:rsidP="006D73F2">
      <w:pPr>
        <w:pStyle w:val="a5"/>
      </w:pPr>
      <w:r w:rsidRPr="006D73F2">
        <w:t>Гидрораспределитель</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5"/>
      </w:tblGrid>
      <w:tr w:rsidR="00C90F91" w:rsidRPr="006D73F2" w:rsidTr="001675C7">
        <w:trPr>
          <w:trHeight w:val="357"/>
        </w:trPr>
        <w:tc>
          <w:tcPr>
            <w:tcW w:w="3816" w:type="dxa"/>
            <w:vAlign w:val="center"/>
          </w:tcPr>
          <w:p w:rsidR="00C90F91" w:rsidRPr="006D73F2" w:rsidRDefault="00C90F91" w:rsidP="001675C7">
            <w:pPr>
              <w:pStyle w:val="a6"/>
            </w:pPr>
            <w:r w:rsidRPr="006D73F2">
              <w:t>Расчетные данные</w:t>
            </w:r>
          </w:p>
        </w:tc>
        <w:tc>
          <w:tcPr>
            <w:tcW w:w="3705" w:type="dxa"/>
            <w:vAlign w:val="center"/>
          </w:tcPr>
          <w:p w:rsidR="00C90F91" w:rsidRPr="006D73F2" w:rsidRDefault="00C90F91" w:rsidP="001675C7">
            <w:pPr>
              <w:pStyle w:val="a6"/>
            </w:pPr>
            <w:r w:rsidRPr="006D73F2">
              <w:t>Справочные данные</w:t>
            </w:r>
          </w:p>
        </w:tc>
      </w:tr>
      <w:tr w:rsidR="00C90F91" w:rsidRPr="006D73F2" w:rsidTr="001675C7">
        <w:trPr>
          <w:trHeight w:val="340"/>
        </w:trPr>
        <w:tc>
          <w:tcPr>
            <w:tcW w:w="3816" w:type="dxa"/>
          </w:tcPr>
          <w:p w:rsidR="00C90F91" w:rsidRPr="006D73F2" w:rsidRDefault="00C90F91" w:rsidP="001675C7">
            <w:pPr>
              <w:pStyle w:val="a6"/>
            </w:pPr>
            <w:r w:rsidRPr="006D73F2">
              <w:t>Q = 1 л/с</w:t>
            </w:r>
          </w:p>
          <w:p w:rsidR="00C90F91" w:rsidRPr="006D73F2" w:rsidRDefault="00C90F91" w:rsidP="008632AC">
            <w:pPr>
              <w:pStyle w:val="a6"/>
            </w:pPr>
            <w:r w:rsidRPr="006D73F2">
              <w:t>P = 1,82 МПа</w:t>
            </w:r>
          </w:p>
        </w:tc>
        <w:tc>
          <w:tcPr>
            <w:tcW w:w="3705" w:type="dxa"/>
          </w:tcPr>
          <w:p w:rsidR="00C56798" w:rsidRDefault="00B62A01" w:rsidP="001675C7">
            <w:pPr>
              <w:pStyle w:val="a6"/>
            </w:pPr>
            <w:r w:rsidRPr="006D73F2">
              <w:t>З74 – 14</w:t>
            </w:r>
          </w:p>
          <w:p w:rsidR="00B62A01" w:rsidRPr="006D73F2" w:rsidRDefault="00B62A01" w:rsidP="001675C7">
            <w:pPr>
              <w:pStyle w:val="a6"/>
            </w:pPr>
            <w:r w:rsidRPr="006D73F2">
              <w:t>Qном = 1,2 л/с</w:t>
            </w:r>
          </w:p>
          <w:p w:rsidR="00B62A01" w:rsidRPr="006D73F2" w:rsidRDefault="00B62A01" w:rsidP="001675C7">
            <w:pPr>
              <w:pStyle w:val="a6"/>
            </w:pPr>
            <w:r w:rsidRPr="006D73F2">
              <w:t>Рном = 0,3 – 8 МПа</w:t>
            </w:r>
          </w:p>
          <w:p w:rsidR="00B62A01" w:rsidRPr="006D73F2" w:rsidRDefault="00B62A01" w:rsidP="001675C7">
            <w:pPr>
              <w:pStyle w:val="a6"/>
            </w:pPr>
            <w:r w:rsidRPr="006D73F2">
              <w:t>Потери давления 0,2 МПа</w:t>
            </w:r>
          </w:p>
          <w:p w:rsidR="00C90F91" w:rsidRPr="006D73F2" w:rsidRDefault="00B62A01" w:rsidP="001675C7">
            <w:pPr>
              <w:pStyle w:val="a6"/>
            </w:pPr>
            <w:r w:rsidRPr="006D73F2">
              <w:t>Утечки через зазоры 0,0009, л/с</w:t>
            </w:r>
          </w:p>
        </w:tc>
      </w:tr>
    </w:tbl>
    <w:p w:rsidR="0054053B" w:rsidRPr="006D73F2" w:rsidRDefault="0054053B" w:rsidP="006D73F2">
      <w:pPr>
        <w:pStyle w:val="a5"/>
      </w:pPr>
    </w:p>
    <w:p w:rsidR="00C56798" w:rsidRDefault="0054053B" w:rsidP="006D73F2">
      <w:pPr>
        <w:pStyle w:val="a5"/>
      </w:pPr>
      <w:r w:rsidRPr="006D73F2">
        <w:t>Гидрораспределитель – гидроаппарат, предназначенный для изменения направления потока рабочей жидкости в двух или более гидролиниях в результате внешнего управляющего воздействия.</w:t>
      </w:r>
    </w:p>
    <w:p w:rsidR="00C56798" w:rsidRDefault="0054053B" w:rsidP="006D73F2">
      <w:pPr>
        <w:pStyle w:val="a5"/>
      </w:pPr>
      <w:r w:rsidRPr="006D73F2">
        <w:t>Гидрораспределитель типа З74 – 14, предназначенного для реверсирования движения рабочих органов станков или других машин с помощью ручного управления. При среднем фиксированном положении обе полости гидродвигателя А и Б и напорная линия соединены с баком. В левом или правом фиксированном положении одна из полостей отсекается от напорной линии и соединяется со сливом, а другая отсекается от слива и соединяется с напорной линией.</w:t>
      </w:r>
      <w:r w:rsidR="006D73F2">
        <w:t xml:space="preserve"> </w:t>
      </w:r>
      <w:r w:rsidRPr="006D73F2">
        <w:t>Гидрораспределители работают на минеральных маслах вязкостью 10 – 60 сСт при температуре до 50 С.</w:t>
      </w:r>
    </w:p>
    <w:p w:rsidR="0054053B" w:rsidRPr="006D73F2" w:rsidRDefault="0054053B" w:rsidP="006D73F2">
      <w:pPr>
        <w:pStyle w:val="a5"/>
      </w:pPr>
    </w:p>
    <w:p w:rsidR="0054053B" w:rsidRPr="006D73F2" w:rsidRDefault="006C5753" w:rsidP="006D73F2">
      <w:pPr>
        <w:pStyle w:val="a5"/>
      </w:pPr>
      <w:r>
        <w:pict>
          <v:shape id="_x0000_i1098" type="#_x0000_t75" style="width:353.25pt;height:197.25pt">
            <v:imagedata r:id="rId72" o:title=""/>
          </v:shape>
        </w:pict>
      </w:r>
    </w:p>
    <w:p w:rsidR="007A236B" w:rsidRPr="006D73F2" w:rsidRDefault="0054053B" w:rsidP="006D73F2">
      <w:pPr>
        <w:pStyle w:val="a5"/>
      </w:pPr>
      <w:r w:rsidRPr="006D73F2">
        <w:t>Рис 4</w:t>
      </w:r>
    </w:p>
    <w:p w:rsidR="0054053B" w:rsidRPr="006D73F2" w:rsidRDefault="0054053B" w:rsidP="006D73F2">
      <w:pPr>
        <w:pStyle w:val="a5"/>
      </w:pPr>
    </w:p>
    <w:p w:rsidR="00131BB8" w:rsidRPr="006D73F2" w:rsidRDefault="00131BB8" w:rsidP="006D73F2">
      <w:pPr>
        <w:pStyle w:val="a5"/>
      </w:pPr>
      <w:r w:rsidRPr="006D73F2">
        <w:t>Дроссель регулируемый</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2996"/>
      </w:tblGrid>
      <w:tr w:rsidR="00131BB8" w:rsidRPr="006D73F2" w:rsidTr="001675C7">
        <w:trPr>
          <w:trHeight w:val="357"/>
        </w:trPr>
        <w:tc>
          <w:tcPr>
            <w:tcW w:w="3108" w:type="dxa"/>
            <w:vAlign w:val="center"/>
          </w:tcPr>
          <w:p w:rsidR="00131BB8" w:rsidRPr="006D73F2" w:rsidRDefault="00131BB8" w:rsidP="001675C7">
            <w:pPr>
              <w:pStyle w:val="a6"/>
            </w:pPr>
            <w:r w:rsidRPr="006D73F2">
              <w:t>Расчетные данные</w:t>
            </w:r>
          </w:p>
        </w:tc>
        <w:tc>
          <w:tcPr>
            <w:tcW w:w="2996" w:type="dxa"/>
            <w:vAlign w:val="center"/>
          </w:tcPr>
          <w:p w:rsidR="00131BB8" w:rsidRPr="006D73F2" w:rsidRDefault="00131BB8" w:rsidP="001675C7">
            <w:pPr>
              <w:pStyle w:val="a6"/>
            </w:pPr>
            <w:r w:rsidRPr="006D73F2">
              <w:t>Справочные данные</w:t>
            </w:r>
          </w:p>
        </w:tc>
      </w:tr>
      <w:tr w:rsidR="00131BB8" w:rsidRPr="006D73F2" w:rsidTr="001675C7">
        <w:trPr>
          <w:trHeight w:val="340"/>
        </w:trPr>
        <w:tc>
          <w:tcPr>
            <w:tcW w:w="3108" w:type="dxa"/>
          </w:tcPr>
          <w:p w:rsidR="00131BB8" w:rsidRPr="006D73F2" w:rsidRDefault="00131BB8" w:rsidP="001675C7">
            <w:pPr>
              <w:pStyle w:val="a6"/>
            </w:pPr>
            <w:r w:rsidRPr="006D73F2">
              <w:t>Q = 1 л/с</w:t>
            </w:r>
          </w:p>
          <w:p w:rsidR="00131BB8" w:rsidRPr="006D73F2" w:rsidRDefault="00131BB8" w:rsidP="008632AC">
            <w:pPr>
              <w:pStyle w:val="a6"/>
            </w:pPr>
            <w:r w:rsidRPr="006D73F2">
              <w:t>P = 1,82 МПа</w:t>
            </w:r>
          </w:p>
        </w:tc>
        <w:tc>
          <w:tcPr>
            <w:tcW w:w="2996" w:type="dxa"/>
          </w:tcPr>
          <w:p w:rsidR="00131BB8" w:rsidRPr="006D73F2" w:rsidRDefault="00131BB8" w:rsidP="001675C7">
            <w:pPr>
              <w:pStyle w:val="a6"/>
            </w:pPr>
            <w:r w:rsidRPr="006D73F2">
              <w:t>Г77 – 3</w:t>
            </w:r>
          </w:p>
          <w:p w:rsidR="00131BB8" w:rsidRPr="006D73F2" w:rsidRDefault="00131BB8" w:rsidP="001675C7">
            <w:pPr>
              <w:pStyle w:val="a6"/>
            </w:pPr>
            <w:r w:rsidRPr="006D73F2">
              <w:t>Qном = 1,2 л/с</w:t>
            </w:r>
          </w:p>
          <w:p w:rsidR="00131BB8" w:rsidRPr="006D73F2" w:rsidRDefault="00131BB8" w:rsidP="001675C7">
            <w:pPr>
              <w:pStyle w:val="a6"/>
            </w:pPr>
            <w:r w:rsidRPr="006D73F2">
              <w:t>Рном = 12,5 МПа</w:t>
            </w:r>
          </w:p>
        </w:tc>
      </w:tr>
    </w:tbl>
    <w:p w:rsidR="00131BB8" w:rsidRPr="006D73F2" w:rsidRDefault="00131BB8" w:rsidP="006D73F2">
      <w:pPr>
        <w:pStyle w:val="a5"/>
      </w:pPr>
    </w:p>
    <w:p w:rsidR="00C56798" w:rsidRDefault="00131BB8" w:rsidP="006D73F2">
      <w:pPr>
        <w:pStyle w:val="a5"/>
      </w:pPr>
      <w:r w:rsidRPr="006D73F2">
        <w:t>Гидродроссель – это регулирующий гидроаппарат неклапанного действия, представляющий специальное местное гидравлическое сопротивление, предназначенное для снижения давления в потоке рабочей жидкости, проходящей через него.</w:t>
      </w:r>
    </w:p>
    <w:p w:rsidR="00C56798" w:rsidRDefault="00131BB8" w:rsidP="006D73F2">
      <w:pPr>
        <w:pStyle w:val="a5"/>
      </w:pPr>
      <w:r w:rsidRPr="006D73F2">
        <w:t>Для регулирования скорости перемещения рабочих органов станков и других машин путем изменения расхода рабочей жидкости используют регулируемые гидродроссели двух</w:t>
      </w:r>
      <w:r w:rsidR="006D73F2">
        <w:t xml:space="preserve"> </w:t>
      </w:r>
      <w:r w:rsidRPr="006D73F2">
        <w:t>типов: крановые и золотниковые. На рис. 5 представлена схема кранового дросселя типа Г77 – 3. 1 – втулка, 2 – пробка, 3 – рукоятка, А Б В – отверстия.</w:t>
      </w:r>
    </w:p>
    <w:p w:rsidR="00E01063" w:rsidRPr="006D73F2" w:rsidRDefault="00E01063" w:rsidP="006D73F2">
      <w:pPr>
        <w:pStyle w:val="a5"/>
      </w:pPr>
    </w:p>
    <w:p w:rsidR="00131BB8" w:rsidRPr="006D73F2" w:rsidRDefault="006C5753" w:rsidP="006D73F2">
      <w:pPr>
        <w:pStyle w:val="a5"/>
      </w:pPr>
      <w:r>
        <w:pict>
          <v:shape id="_x0000_i1099" type="#_x0000_t75" style="width:276pt;height:226.5pt">
            <v:imagedata r:id="rId73" o:title=""/>
          </v:shape>
        </w:pict>
      </w:r>
    </w:p>
    <w:p w:rsidR="00131BB8" w:rsidRPr="006D73F2" w:rsidRDefault="00131BB8" w:rsidP="006D73F2">
      <w:pPr>
        <w:pStyle w:val="a5"/>
      </w:pPr>
      <w:r w:rsidRPr="006D73F2">
        <w:t>Рис. 5</w:t>
      </w:r>
    </w:p>
    <w:p w:rsidR="00131BB8" w:rsidRPr="006D73F2" w:rsidRDefault="00131BB8" w:rsidP="006D73F2">
      <w:pPr>
        <w:pStyle w:val="a5"/>
      </w:pPr>
    </w:p>
    <w:p w:rsidR="00D12D0F" w:rsidRPr="006D73F2" w:rsidRDefault="00D12D0F" w:rsidP="006D73F2">
      <w:pPr>
        <w:pStyle w:val="a5"/>
      </w:pPr>
      <w:r w:rsidRPr="006D73F2">
        <w:t>Клапан предохранительный</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4"/>
        <w:gridCol w:w="4379"/>
      </w:tblGrid>
      <w:tr w:rsidR="00D12D0F" w:rsidRPr="006D73F2" w:rsidTr="001675C7">
        <w:trPr>
          <w:trHeight w:val="357"/>
        </w:trPr>
        <w:tc>
          <w:tcPr>
            <w:tcW w:w="4495" w:type="dxa"/>
            <w:vAlign w:val="center"/>
          </w:tcPr>
          <w:p w:rsidR="00D12D0F" w:rsidRPr="006D73F2" w:rsidRDefault="00D12D0F" w:rsidP="001675C7">
            <w:pPr>
              <w:pStyle w:val="a6"/>
            </w:pPr>
            <w:r w:rsidRPr="006D73F2">
              <w:t>Расчетные данные</w:t>
            </w:r>
          </w:p>
        </w:tc>
        <w:tc>
          <w:tcPr>
            <w:tcW w:w="4505" w:type="dxa"/>
            <w:vAlign w:val="center"/>
          </w:tcPr>
          <w:p w:rsidR="00D12D0F" w:rsidRPr="006D73F2" w:rsidRDefault="00D12D0F" w:rsidP="001675C7">
            <w:pPr>
              <w:pStyle w:val="a6"/>
            </w:pPr>
            <w:r w:rsidRPr="006D73F2">
              <w:t>Справочные данные</w:t>
            </w:r>
          </w:p>
        </w:tc>
      </w:tr>
      <w:tr w:rsidR="00D12D0F" w:rsidRPr="006D73F2" w:rsidTr="001675C7">
        <w:trPr>
          <w:trHeight w:val="340"/>
        </w:trPr>
        <w:tc>
          <w:tcPr>
            <w:tcW w:w="4495" w:type="dxa"/>
          </w:tcPr>
          <w:p w:rsidR="00D12D0F" w:rsidRPr="006D73F2" w:rsidRDefault="00D12D0F" w:rsidP="001675C7">
            <w:pPr>
              <w:pStyle w:val="a6"/>
            </w:pPr>
            <w:r w:rsidRPr="006D73F2">
              <w:t>Q = 1 л/с</w:t>
            </w:r>
          </w:p>
          <w:p w:rsidR="00D12D0F" w:rsidRPr="006D73F2" w:rsidRDefault="00D12D0F" w:rsidP="001675C7">
            <w:pPr>
              <w:pStyle w:val="a6"/>
            </w:pPr>
            <w:r w:rsidRPr="006D73F2">
              <w:t>P = 1,82 МПа</w:t>
            </w:r>
          </w:p>
          <w:p w:rsidR="00D12D0F" w:rsidRPr="006D73F2" w:rsidRDefault="00D12D0F" w:rsidP="001675C7">
            <w:pPr>
              <w:pStyle w:val="a6"/>
            </w:pPr>
          </w:p>
        </w:tc>
        <w:tc>
          <w:tcPr>
            <w:tcW w:w="4505" w:type="dxa"/>
          </w:tcPr>
          <w:p w:rsidR="00D12D0F" w:rsidRPr="006D73F2" w:rsidRDefault="00D12D0F" w:rsidP="001675C7">
            <w:pPr>
              <w:pStyle w:val="a6"/>
            </w:pPr>
            <w:r w:rsidRPr="006D73F2">
              <w:t>Г77 – 24</w:t>
            </w:r>
          </w:p>
          <w:p w:rsidR="00D12D0F" w:rsidRPr="006D73F2" w:rsidRDefault="00D12D0F" w:rsidP="001675C7">
            <w:pPr>
              <w:pStyle w:val="a6"/>
            </w:pPr>
            <w:r w:rsidRPr="006D73F2">
              <w:t>Qном = 1,2 л/с</w:t>
            </w:r>
          </w:p>
          <w:p w:rsidR="00D12D0F" w:rsidRPr="006D73F2" w:rsidRDefault="00D12D0F" w:rsidP="001675C7">
            <w:pPr>
              <w:pStyle w:val="a6"/>
            </w:pPr>
            <w:r w:rsidRPr="006D73F2">
              <w:t>Рном = до 20 МПа</w:t>
            </w:r>
          </w:p>
        </w:tc>
      </w:tr>
    </w:tbl>
    <w:p w:rsidR="00131BB8" w:rsidRPr="006D73F2" w:rsidRDefault="00131BB8" w:rsidP="006D73F2">
      <w:pPr>
        <w:pStyle w:val="a5"/>
      </w:pPr>
    </w:p>
    <w:p w:rsidR="00C56798" w:rsidRDefault="00D12D0F" w:rsidP="006D73F2">
      <w:pPr>
        <w:pStyle w:val="a5"/>
      </w:pPr>
      <w:r w:rsidRPr="006D73F2">
        <w:t>Гидроклапаном называется гидроаппарат, в котором степень открытия проходного сечения (</w:t>
      </w:r>
      <w:r w:rsidR="00986386" w:rsidRPr="006D73F2">
        <w:t>положение запорно-регулирующего органа) изменяется под воздействием напора рабочей жидкости, проходящей через него, Гидроклапаны бывают регулирующие и направляющие. К регулирующим в первую очередь относятся клапаны давления, предназначенные для регулирования давления в потоке рабочей жидкости.</w:t>
      </w:r>
    </w:p>
    <w:p w:rsidR="00986386" w:rsidRPr="006D73F2" w:rsidRDefault="00986386" w:rsidP="006D73F2">
      <w:pPr>
        <w:pStyle w:val="a5"/>
      </w:pPr>
      <w:r w:rsidRPr="006D73F2">
        <w:t>Предохранительный клапан предохраняет систему от давления, превышающего допустимое.</w:t>
      </w:r>
    </w:p>
    <w:p w:rsidR="00986386" w:rsidRPr="006D73F2" w:rsidRDefault="00986386" w:rsidP="006D73F2">
      <w:pPr>
        <w:pStyle w:val="a5"/>
      </w:pPr>
      <w:r w:rsidRPr="006D73F2">
        <w:t>Принцип действия всех напорных клапанов одинаков и основан на уравновешивании силы давления рабочей жидкости, действующей на клапан,</w:t>
      </w:r>
      <w:r w:rsidR="006D73F2">
        <w:t xml:space="preserve"> </w:t>
      </w:r>
      <w:r w:rsidRPr="006D73F2">
        <w:t>усилием</w:t>
      </w:r>
      <w:r w:rsidR="006D73F2">
        <w:t xml:space="preserve"> </w:t>
      </w:r>
      <w:r w:rsidRPr="006D73F2">
        <w:t>пружины</w:t>
      </w:r>
      <w:r w:rsidR="006D73F2">
        <w:t xml:space="preserve"> </w:t>
      </w:r>
      <w:r w:rsidRPr="006D73F2">
        <w:t>или</w:t>
      </w:r>
      <w:r w:rsidR="006D73F2">
        <w:t xml:space="preserve"> </w:t>
      </w:r>
      <w:r w:rsidRPr="006D73F2">
        <w:t>другим</w:t>
      </w:r>
      <w:r w:rsidR="006D73F2">
        <w:t xml:space="preserve"> </w:t>
      </w:r>
      <w:r w:rsidRPr="006D73F2">
        <w:t>противодействующим</w:t>
      </w:r>
      <w:r w:rsidR="006D73F2">
        <w:t xml:space="preserve"> </w:t>
      </w:r>
      <w:r w:rsidRPr="006D73F2">
        <w:t>устройством, рис 6.</w:t>
      </w:r>
    </w:p>
    <w:p w:rsidR="00986386" w:rsidRPr="006D73F2" w:rsidRDefault="00986386" w:rsidP="006D73F2">
      <w:pPr>
        <w:pStyle w:val="a5"/>
      </w:pPr>
    </w:p>
    <w:p w:rsidR="00621986" w:rsidRPr="006D73F2" w:rsidRDefault="006C5753" w:rsidP="006D73F2">
      <w:pPr>
        <w:pStyle w:val="a5"/>
      </w:pPr>
      <w:r>
        <w:pict>
          <v:shape id="_x0000_i1100" type="#_x0000_t75" style="width:430.5pt;height:168pt">
            <v:imagedata r:id="rId74" o:title=""/>
          </v:shape>
        </w:pict>
      </w:r>
    </w:p>
    <w:p w:rsidR="00621986" w:rsidRDefault="00621986" w:rsidP="006D73F2">
      <w:pPr>
        <w:pStyle w:val="a5"/>
      </w:pPr>
      <w:r w:rsidRPr="006D73F2">
        <w:t>Рис 6</w:t>
      </w:r>
    </w:p>
    <w:p w:rsidR="00F07910" w:rsidRPr="006D73F2" w:rsidRDefault="00F07910" w:rsidP="006D73F2">
      <w:pPr>
        <w:pStyle w:val="a5"/>
      </w:pPr>
    </w:p>
    <w:p w:rsidR="00621986" w:rsidRDefault="00F07910" w:rsidP="006D73F2">
      <w:pPr>
        <w:pStyle w:val="a5"/>
      </w:pPr>
      <w:r>
        <w:br w:type="page"/>
      </w:r>
      <w:r w:rsidR="00621986" w:rsidRPr="006D73F2">
        <w:t>Список использованной литературы</w:t>
      </w:r>
    </w:p>
    <w:p w:rsidR="00F07910" w:rsidRPr="006D73F2" w:rsidRDefault="00F07910" w:rsidP="006D73F2">
      <w:pPr>
        <w:pStyle w:val="a5"/>
      </w:pPr>
    </w:p>
    <w:p w:rsidR="00621986" w:rsidRPr="006D73F2" w:rsidRDefault="00621986" w:rsidP="00F07910">
      <w:pPr>
        <w:pStyle w:val="a5"/>
        <w:ind w:firstLine="0"/>
        <w:jc w:val="left"/>
      </w:pPr>
      <w:r w:rsidRPr="006D73F2">
        <w:t>1. Вильнер Я.М., Ковалев Я.Т., Некрасов Б.Б. Справочное пособие по гидравлике, гидромашинам и гидроприводам. – Минск, 1976.</w:t>
      </w:r>
    </w:p>
    <w:p w:rsidR="00621986" w:rsidRPr="006D73F2" w:rsidRDefault="00621986" w:rsidP="00F07910">
      <w:pPr>
        <w:pStyle w:val="a5"/>
        <w:ind w:firstLine="0"/>
        <w:jc w:val="left"/>
      </w:pPr>
      <w:r w:rsidRPr="006D73F2">
        <w:t>2. Полякова Л.Е., Ямпилов С.С., Блекус В.Г., Норбоева Л.К. Методическое пособие по выполнению курсовых проектов и работ по дисциплинам «Гидравлика, гидравлические машины и гидропривод» и задания. – Улан – Удэ, 2006.</w:t>
      </w:r>
      <w:bookmarkStart w:id="0" w:name="_GoBack"/>
      <w:bookmarkEnd w:id="0"/>
    </w:p>
    <w:sectPr w:rsidR="00621986" w:rsidRPr="006D73F2" w:rsidSect="00C56798">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211A"/>
    <w:multiLevelType w:val="hybridMultilevel"/>
    <w:tmpl w:val="121E8A80"/>
    <w:lvl w:ilvl="0" w:tplc="FA226CCC">
      <w:start w:val="1"/>
      <w:numFmt w:val="decimal"/>
      <w:lvlText w:val="%1."/>
      <w:lvlJc w:val="left"/>
      <w:pPr>
        <w:tabs>
          <w:tab w:val="num" w:pos="1680"/>
        </w:tabs>
        <w:ind w:left="1680" w:hanging="360"/>
      </w:pPr>
      <w:rPr>
        <w:rFonts w:cs="Times New Roman"/>
        <w:i w:val="0"/>
      </w:rPr>
    </w:lvl>
    <w:lvl w:ilvl="1" w:tplc="2AB276F0">
      <w:numFmt w:val="none"/>
      <w:lvlText w:val=""/>
      <w:lvlJc w:val="left"/>
      <w:pPr>
        <w:tabs>
          <w:tab w:val="num" w:pos="360"/>
        </w:tabs>
      </w:pPr>
      <w:rPr>
        <w:rFonts w:cs="Times New Roman"/>
      </w:rPr>
    </w:lvl>
    <w:lvl w:ilvl="2" w:tplc="45B24C62">
      <w:numFmt w:val="none"/>
      <w:lvlText w:val=""/>
      <w:lvlJc w:val="left"/>
      <w:pPr>
        <w:tabs>
          <w:tab w:val="num" w:pos="360"/>
        </w:tabs>
      </w:pPr>
      <w:rPr>
        <w:rFonts w:cs="Times New Roman"/>
      </w:rPr>
    </w:lvl>
    <w:lvl w:ilvl="3" w:tplc="D46CD5AA">
      <w:numFmt w:val="none"/>
      <w:lvlText w:val=""/>
      <w:lvlJc w:val="left"/>
      <w:pPr>
        <w:tabs>
          <w:tab w:val="num" w:pos="360"/>
        </w:tabs>
      </w:pPr>
      <w:rPr>
        <w:rFonts w:cs="Times New Roman"/>
      </w:rPr>
    </w:lvl>
    <w:lvl w:ilvl="4" w:tplc="644AC444">
      <w:numFmt w:val="none"/>
      <w:lvlText w:val=""/>
      <w:lvlJc w:val="left"/>
      <w:pPr>
        <w:tabs>
          <w:tab w:val="num" w:pos="360"/>
        </w:tabs>
      </w:pPr>
      <w:rPr>
        <w:rFonts w:cs="Times New Roman"/>
      </w:rPr>
    </w:lvl>
    <w:lvl w:ilvl="5" w:tplc="0764E98E">
      <w:numFmt w:val="none"/>
      <w:lvlText w:val=""/>
      <w:lvlJc w:val="left"/>
      <w:pPr>
        <w:tabs>
          <w:tab w:val="num" w:pos="360"/>
        </w:tabs>
      </w:pPr>
      <w:rPr>
        <w:rFonts w:cs="Times New Roman"/>
      </w:rPr>
    </w:lvl>
    <w:lvl w:ilvl="6" w:tplc="A036C372">
      <w:numFmt w:val="none"/>
      <w:lvlText w:val=""/>
      <w:lvlJc w:val="left"/>
      <w:pPr>
        <w:tabs>
          <w:tab w:val="num" w:pos="360"/>
        </w:tabs>
      </w:pPr>
      <w:rPr>
        <w:rFonts w:cs="Times New Roman"/>
      </w:rPr>
    </w:lvl>
    <w:lvl w:ilvl="7" w:tplc="95044BE2">
      <w:numFmt w:val="none"/>
      <w:lvlText w:val=""/>
      <w:lvlJc w:val="left"/>
      <w:pPr>
        <w:tabs>
          <w:tab w:val="num" w:pos="360"/>
        </w:tabs>
      </w:pPr>
      <w:rPr>
        <w:rFonts w:cs="Times New Roman"/>
      </w:rPr>
    </w:lvl>
    <w:lvl w:ilvl="8" w:tplc="79401866">
      <w:numFmt w:val="none"/>
      <w:lvlText w:val=""/>
      <w:lvlJc w:val="left"/>
      <w:pPr>
        <w:tabs>
          <w:tab w:val="num" w:pos="360"/>
        </w:tabs>
      </w:pPr>
      <w:rPr>
        <w:rFonts w:cs="Times New Roman"/>
      </w:rPr>
    </w:lvl>
  </w:abstractNum>
  <w:abstractNum w:abstractNumId="1">
    <w:nsid w:val="17111106"/>
    <w:multiLevelType w:val="hybridMultilevel"/>
    <w:tmpl w:val="AB324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7487F17"/>
    <w:multiLevelType w:val="hybridMultilevel"/>
    <w:tmpl w:val="96A25AFC"/>
    <w:lvl w:ilvl="0" w:tplc="D804BEDE">
      <w:start w:val="1"/>
      <w:numFmt w:val="decimal"/>
      <w:lvlText w:val="%1."/>
      <w:lvlJc w:val="left"/>
      <w:pPr>
        <w:tabs>
          <w:tab w:val="num" w:pos="960"/>
        </w:tabs>
        <w:ind w:left="960" w:hanging="360"/>
      </w:pPr>
      <w:rPr>
        <w:rFonts w:cs="Times New Roman"/>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E170711"/>
    <w:multiLevelType w:val="multilevel"/>
    <w:tmpl w:val="9EC20BF0"/>
    <w:lvl w:ilvl="0">
      <w:start w:val="1"/>
      <w:numFmt w:val="decimal"/>
      <w:lvlText w:val="%1."/>
      <w:lvlJc w:val="left"/>
      <w:pPr>
        <w:tabs>
          <w:tab w:val="num" w:pos="1680"/>
        </w:tabs>
        <w:ind w:left="1680" w:hanging="360"/>
      </w:pPr>
      <w:rPr>
        <w:rFonts w:cs="Times New Roman"/>
        <w:i w:val="0"/>
      </w:rPr>
    </w:lvl>
    <w:lvl w:ilvl="1">
      <w:start w:val="1"/>
      <w:numFmt w:val="decimal"/>
      <w:isLgl/>
      <w:lvlText w:val="%1.%2"/>
      <w:lvlJc w:val="left"/>
      <w:pPr>
        <w:tabs>
          <w:tab w:val="num" w:pos="1680"/>
        </w:tabs>
        <w:ind w:left="1680" w:hanging="360"/>
      </w:pPr>
      <w:rPr>
        <w:rFonts w:cs="Times New Roman" w:hint="default"/>
        <w:color w:val="000000"/>
      </w:rPr>
    </w:lvl>
    <w:lvl w:ilvl="2">
      <w:start w:val="1"/>
      <w:numFmt w:val="decimal"/>
      <w:isLgl/>
      <w:lvlText w:val="%1.%2.%3"/>
      <w:lvlJc w:val="left"/>
      <w:pPr>
        <w:tabs>
          <w:tab w:val="num" w:pos="2040"/>
        </w:tabs>
        <w:ind w:left="2040" w:hanging="720"/>
      </w:pPr>
      <w:rPr>
        <w:rFonts w:cs="Times New Roman" w:hint="default"/>
        <w:color w:val="000000"/>
      </w:rPr>
    </w:lvl>
    <w:lvl w:ilvl="3">
      <w:start w:val="1"/>
      <w:numFmt w:val="decimal"/>
      <w:isLgl/>
      <w:lvlText w:val="%1.%2.%3.%4"/>
      <w:lvlJc w:val="left"/>
      <w:pPr>
        <w:tabs>
          <w:tab w:val="num" w:pos="2040"/>
        </w:tabs>
        <w:ind w:left="2040" w:hanging="720"/>
      </w:pPr>
      <w:rPr>
        <w:rFonts w:cs="Times New Roman" w:hint="default"/>
        <w:color w:val="000000"/>
      </w:rPr>
    </w:lvl>
    <w:lvl w:ilvl="4">
      <w:start w:val="1"/>
      <w:numFmt w:val="decimal"/>
      <w:isLgl/>
      <w:lvlText w:val="%1.%2.%3.%4.%5"/>
      <w:lvlJc w:val="left"/>
      <w:pPr>
        <w:tabs>
          <w:tab w:val="num" w:pos="2400"/>
        </w:tabs>
        <w:ind w:left="2400" w:hanging="1080"/>
      </w:pPr>
      <w:rPr>
        <w:rFonts w:cs="Times New Roman" w:hint="default"/>
        <w:color w:val="000000"/>
      </w:rPr>
    </w:lvl>
    <w:lvl w:ilvl="5">
      <w:start w:val="1"/>
      <w:numFmt w:val="decimal"/>
      <w:isLgl/>
      <w:lvlText w:val="%1.%2.%3.%4.%5.%6"/>
      <w:lvlJc w:val="left"/>
      <w:pPr>
        <w:tabs>
          <w:tab w:val="num" w:pos="2400"/>
        </w:tabs>
        <w:ind w:left="2400" w:hanging="1080"/>
      </w:pPr>
      <w:rPr>
        <w:rFonts w:cs="Times New Roman" w:hint="default"/>
        <w:color w:val="000000"/>
      </w:rPr>
    </w:lvl>
    <w:lvl w:ilvl="6">
      <w:start w:val="1"/>
      <w:numFmt w:val="decimal"/>
      <w:isLgl/>
      <w:lvlText w:val="%1.%2.%3.%4.%5.%6.%7"/>
      <w:lvlJc w:val="left"/>
      <w:pPr>
        <w:tabs>
          <w:tab w:val="num" w:pos="2760"/>
        </w:tabs>
        <w:ind w:left="2760" w:hanging="1440"/>
      </w:pPr>
      <w:rPr>
        <w:rFonts w:cs="Times New Roman" w:hint="default"/>
        <w:color w:val="000000"/>
      </w:rPr>
    </w:lvl>
    <w:lvl w:ilvl="7">
      <w:start w:val="1"/>
      <w:numFmt w:val="decimal"/>
      <w:isLgl/>
      <w:lvlText w:val="%1.%2.%3.%4.%5.%6.%7.%8"/>
      <w:lvlJc w:val="left"/>
      <w:pPr>
        <w:tabs>
          <w:tab w:val="num" w:pos="2760"/>
        </w:tabs>
        <w:ind w:left="2760" w:hanging="1440"/>
      </w:pPr>
      <w:rPr>
        <w:rFonts w:cs="Times New Roman" w:hint="default"/>
        <w:color w:val="000000"/>
      </w:rPr>
    </w:lvl>
    <w:lvl w:ilvl="8">
      <w:start w:val="1"/>
      <w:numFmt w:val="decimal"/>
      <w:isLgl/>
      <w:lvlText w:val="%1.%2.%3.%4.%5.%6.%7.%8.%9"/>
      <w:lvlJc w:val="left"/>
      <w:pPr>
        <w:tabs>
          <w:tab w:val="num" w:pos="3120"/>
        </w:tabs>
        <w:ind w:left="3120" w:hanging="1800"/>
      </w:pPr>
      <w:rPr>
        <w:rFonts w:cs="Times New Roman" w:hint="default"/>
        <w:color w:val="00000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3C9"/>
    <w:rsid w:val="000145F3"/>
    <w:rsid w:val="00017BC2"/>
    <w:rsid w:val="00024534"/>
    <w:rsid w:val="000558F9"/>
    <w:rsid w:val="00067749"/>
    <w:rsid w:val="00073AC5"/>
    <w:rsid w:val="0008538C"/>
    <w:rsid w:val="000F790B"/>
    <w:rsid w:val="00116D27"/>
    <w:rsid w:val="00131BB8"/>
    <w:rsid w:val="001357E5"/>
    <w:rsid w:val="00166CDD"/>
    <w:rsid w:val="001675C7"/>
    <w:rsid w:val="00167F21"/>
    <w:rsid w:val="0018445C"/>
    <w:rsid w:val="001B3937"/>
    <w:rsid w:val="00222F19"/>
    <w:rsid w:val="00237069"/>
    <w:rsid w:val="00243608"/>
    <w:rsid w:val="0025079E"/>
    <w:rsid w:val="002A0D42"/>
    <w:rsid w:val="00352368"/>
    <w:rsid w:val="00354E09"/>
    <w:rsid w:val="00356D00"/>
    <w:rsid w:val="00365E43"/>
    <w:rsid w:val="00387C7C"/>
    <w:rsid w:val="003B51B0"/>
    <w:rsid w:val="003B691A"/>
    <w:rsid w:val="003C3F5E"/>
    <w:rsid w:val="00411E22"/>
    <w:rsid w:val="00431E46"/>
    <w:rsid w:val="00455316"/>
    <w:rsid w:val="004A1074"/>
    <w:rsid w:val="004C1885"/>
    <w:rsid w:val="004C1934"/>
    <w:rsid w:val="004C19AA"/>
    <w:rsid w:val="004E0303"/>
    <w:rsid w:val="0054053B"/>
    <w:rsid w:val="00551B70"/>
    <w:rsid w:val="00604FEA"/>
    <w:rsid w:val="0061625D"/>
    <w:rsid w:val="00621986"/>
    <w:rsid w:val="00650954"/>
    <w:rsid w:val="0065301C"/>
    <w:rsid w:val="00657504"/>
    <w:rsid w:val="00692D5C"/>
    <w:rsid w:val="006B1BFB"/>
    <w:rsid w:val="006B5610"/>
    <w:rsid w:val="006C5753"/>
    <w:rsid w:val="006C652A"/>
    <w:rsid w:val="006D73F2"/>
    <w:rsid w:val="00713821"/>
    <w:rsid w:val="00743D75"/>
    <w:rsid w:val="00770690"/>
    <w:rsid w:val="00772EAF"/>
    <w:rsid w:val="007A236B"/>
    <w:rsid w:val="007B5FEF"/>
    <w:rsid w:val="007C69A6"/>
    <w:rsid w:val="008632AC"/>
    <w:rsid w:val="00872F26"/>
    <w:rsid w:val="008800AE"/>
    <w:rsid w:val="00882538"/>
    <w:rsid w:val="00895474"/>
    <w:rsid w:val="008C018E"/>
    <w:rsid w:val="009203C9"/>
    <w:rsid w:val="00952F6C"/>
    <w:rsid w:val="00986386"/>
    <w:rsid w:val="00987978"/>
    <w:rsid w:val="00991424"/>
    <w:rsid w:val="00994641"/>
    <w:rsid w:val="009A425D"/>
    <w:rsid w:val="009B1431"/>
    <w:rsid w:val="00A97606"/>
    <w:rsid w:val="00AA5167"/>
    <w:rsid w:val="00AB5861"/>
    <w:rsid w:val="00AC5100"/>
    <w:rsid w:val="00B62A01"/>
    <w:rsid w:val="00BA04C6"/>
    <w:rsid w:val="00C178F8"/>
    <w:rsid w:val="00C56798"/>
    <w:rsid w:val="00C62B86"/>
    <w:rsid w:val="00C90F91"/>
    <w:rsid w:val="00CA10CF"/>
    <w:rsid w:val="00CA1FE1"/>
    <w:rsid w:val="00CA23B1"/>
    <w:rsid w:val="00D07A68"/>
    <w:rsid w:val="00D12D0F"/>
    <w:rsid w:val="00D61362"/>
    <w:rsid w:val="00D768EB"/>
    <w:rsid w:val="00D841B8"/>
    <w:rsid w:val="00D95544"/>
    <w:rsid w:val="00DD335E"/>
    <w:rsid w:val="00E01063"/>
    <w:rsid w:val="00E14B5F"/>
    <w:rsid w:val="00E37441"/>
    <w:rsid w:val="00E536E4"/>
    <w:rsid w:val="00E67459"/>
    <w:rsid w:val="00ED6027"/>
    <w:rsid w:val="00EF2737"/>
    <w:rsid w:val="00F07910"/>
    <w:rsid w:val="00F276DA"/>
    <w:rsid w:val="00F65794"/>
    <w:rsid w:val="00F75E7B"/>
    <w:rsid w:val="00FD1601"/>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2"/>
    <o:shapelayout v:ext="edit">
      <o:idmap v:ext="edit" data="1"/>
    </o:shapelayout>
  </w:shapeDefaults>
  <w:decimalSymbol w:val=","/>
  <w:listSeparator w:val=";"/>
  <w14:defaultImageDpi w14:val="0"/>
  <w15:chartTrackingRefBased/>
  <w15:docId w15:val="{D3F77C15-3609-41F8-A64C-857D27A4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024534"/>
    <w:pPr>
      <w:jc w:val="both"/>
    </w:pPr>
    <w:rPr>
      <w:rFonts w:ascii="ISOCPEUR" w:hAnsi="ISOCPEUR"/>
      <w:i/>
      <w:sz w:val="28"/>
      <w:lang w:val="uk-UA"/>
    </w:rPr>
  </w:style>
  <w:style w:type="table" w:styleId="a4">
    <w:name w:val="Table Grid"/>
    <w:basedOn w:val="a1"/>
    <w:uiPriority w:val="59"/>
    <w:rsid w:val="00E67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АА"/>
    <w:basedOn w:val="a"/>
    <w:qFormat/>
    <w:rsid w:val="006D73F2"/>
    <w:pPr>
      <w:overflowPunct w:val="0"/>
      <w:autoSpaceDE w:val="0"/>
      <w:autoSpaceDN w:val="0"/>
      <w:adjustRightInd w:val="0"/>
      <w:spacing w:line="360" w:lineRule="auto"/>
      <w:ind w:firstLine="720"/>
      <w:contextualSpacing/>
      <w:jc w:val="both"/>
    </w:pPr>
    <w:rPr>
      <w:sz w:val="28"/>
      <w:szCs w:val="28"/>
    </w:rPr>
  </w:style>
  <w:style w:type="paragraph" w:customStyle="1" w:styleId="a6">
    <w:name w:val="Б"/>
    <w:basedOn w:val="a"/>
    <w:qFormat/>
    <w:rsid w:val="006D73F2"/>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2660">
      <w:marLeft w:val="0"/>
      <w:marRight w:val="0"/>
      <w:marTop w:val="0"/>
      <w:marBottom w:val="0"/>
      <w:divBdr>
        <w:top w:val="none" w:sz="0" w:space="0" w:color="auto"/>
        <w:left w:val="none" w:sz="0" w:space="0" w:color="auto"/>
        <w:bottom w:val="none" w:sz="0" w:space="0" w:color="auto"/>
        <w:right w:val="none" w:sz="0" w:space="0" w:color="auto"/>
      </w:divBdr>
    </w:div>
    <w:div w:id="84692661">
      <w:marLeft w:val="0"/>
      <w:marRight w:val="0"/>
      <w:marTop w:val="0"/>
      <w:marBottom w:val="0"/>
      <w:divBdr>
        <w:top w:val="none" w:sz="0" w:space="0" w:color="auto"/>
        <w:left w:val="none" w:sz="0" w:space="0" w:color="auto"/>
        <w:bottom w:val="none" w:sz="0" w:space="0" w:color="auto"/>
        <w:right w:val="none" w:sz="0" w:space="0" w:color="auto"/>
      </w:divBdr>
    </w:div>
    <w:div w:id="84692662">
      <w:marLeft w:val="0"/>
      <w:marRight w:val="0"/>
      <w:marTop w:val="0"/>
      <w:marBottom w:val="0"/>
      <w:divBdr>
        <w:top w:val="none" w:sz="0" w:space="0" w:color="auto"/>
        <w:left w:val="none" w:sz="0" w:space="0" w:color="auto"/>
        <w:bottom w:val="none" w:sz="0" w:space="0" w:color="auto"/>
        <w:right w:val="none" w:sz="0" w:space="0" w:color="auto"/>
      </w:divBdr>
    </w:div>
    <w:div w:id="84692663">
      <w:marLeft w:val="0"/>
      <w:marRight w:val="0"/>
      <w:marTop w:val="0"/>
      <w:marBottom w:val="0"/>
      <w:divBdr>
        <w:top w:val="none" w:sz="0" w:space="0" w:color="auto"/>
        <w:left w:val="none" w:sz="0" w:space="0" w:color="auto"/>
        <w:bottom w:val="none" w:sz="0" w:space="0" w:color="auto"/>
        <w:right w:val="none" w:sz="0" w:space="0" w:color="auto"/>
      </w:divBdr>
    </w:div>
    <w:div w:id="84692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theme" Target="theme/theme1.xml"/><Relationship Id="rId7" Type="http://schemas.openxmlformats.org/officeDocument/2006/relationships/image" Target="media/image3.wmf"/><Relationship Id="rId71" Type="http://schemas.openxmlformats.org/officeDocument/2006/relationships/image" Target="media/image67.jpeg"/><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jpeg"/><Relationship Id="rId5" Type="http://schemas.openxmlformats.org/officeDocument/2006/relationships/image" Target="media/image1.jpe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jpeg"/><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png"/><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3354</Words>
  <Characters>19123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Maxproduct</Company>
  <LinksUpToDate>false</LinksUpToDate>
  <CharactersWithSpaces>22433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Maxim</dc:creator>
  <cp:keywords/>
  <dc:description/>
  <cp:lastModifiedBy>admin</cp:lastModifiedBy>
  <cp:revision>2</cp:revision>
  <dcterms:created xsi:type="dcterms:W3CDTF">2014-03-04T15:29:00Z</dcterms:created>
  <dcterms:modified xsi:type="dcterms:W3CDTF">2014-03-04T15:29:00Z</dcterms:modified>
</cp:coreProperties>
</file>