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Министерство образования РФ</w:t>
      </w: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Санкт-Петербургский Государственный Морской Технический Университет</w:t>
      </w: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Кафедра 50</w:t>
      </w: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46E2" w:rsidRDefault="008246E2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46E2" w:rsidRDefault="008246E2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46E2" w:rsidRDefault="008246E2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46E2" w:rsidRDefault="008246E2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46E2" w:rsidRDefault="008246E2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46E2" w:rsidRDefault="008246E2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46E2" w:rsidRDefault="008246E2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Курсовая работа</w:t>
      </w:r>
    </w:p>
    <w:p w:rsidR="00C45FE7" w:rsidRPr="008246E2" w:rsidRDefault="005A763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Расчет и моделирование цифрового фильтра</w:t>
      </w:r>
      <w:r w:rsidR="00C45FE7" w:rsidRPr="008246E2">
        <w:rPr>
          <w:rFonts w:ascii="Times New Roman" w:hAnsi="Times New Roman"/>
          <w:sz w:val="28"/>
          <w:szCs w:val="28"/>
        </w:rPr>
        <w:t>.</w:t>
      </w: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ind w:left="4820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Выполнил: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5351D7" w:rsidRPr="008246E2">
        <w:rPr>
          <w:rFonts w:ascii="Times New Roman" w:hAnsi="Times New Roman"/>
          <w:sz w:val="28"/>
          <w:szCs w:val="28"/>
        </w:rPr>
        <w:t>Резунов А.Б.</w:t>
      </w:r>
      <w:r w:rsidRPr="008246E2">
        <w:rPr>
          <w:rFonts w:ascii="Times New Roman" w:hAnsi="Times New Roman"/>
          <w:sz w:val="28"/>
          <w:szCs w:val="28"/>
        </w:rPr>
        <w:t xml:space="preserve"> гр. 3</w:t>
      </w:r>
      <w:r w:rsidR="005A7637" w:rsidRPr="008246E2">
        <w:rPr>
          <w:rFonts w:ascii="Times New Roman" w:hAnsi="Times New Roman"/>
          <w:sz w:val="28"/>
          <w:szCs w:val="28"/>
        </w:rPr>
        <w:t>5</w:t>
      </w:r>
      <w:r w:rsidRPr="008246E2">
        <w:rPr>
          <w:rFonts w:ascii="Times New Roman" w:hAnsi="Times New Roman"/>
          <w:sz w:val="28"/>
          <w:szCs w:val="28"/>
        </w:rPr>
        <w:t>80</w:t>
      </w:r>
    </w:p>
    <w:p w:rsidR="00C45FE7" w:rsidRPr="008246E2" w:rsidRDefault="00C45FE7" w:rsidP="008246E2">
      <w:pPr>
        <w:spacing w:after="0" w:line="360" w:lineRule="auto"/>
        <w:ind w:left="4820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Проверил: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5A7637" w:rsidRPr="008246E2">
        <w:rPr>
          <w:rFonts w:ascii="Times New Roman" w:hAnsi="Times New Roman"/>
          <w:sz w:val="28"/>
          <w:szCs w:val="28"/>
        </w:rPr>
        <w:t>Сетин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="005A7637" w:rsidRPr="008246E2">
        <w:rPr>
          <w:rFonts w:ascii="Times New Roman" w:hAnsi="Times New Roman"/>
          <w:sz w:val="28"/>
          <w:szCs w:val="28"/>
        </w:rPr>
        <w:t>А</w:t>
      </w:r>
      <w:r w:rsidRPr="008246E2">
        <w:rPr>
          <w:rFonts w:ascii="Times New Roman" w:hAnsi="Times New Roman"/>
          <w:sz w:val="28"/>
          <w:szCs w:val="28"/>
        </w:rPr>
        <w:t>.</w:t>
      </w:r>
      <w:r w:rsidR="005A7637" w:rsidRPr="008246E2">
        <w:rPr>
          <w:rFonts w:ascii="Times New Roman" w:hAnsi="Times New Roman"/>
          <w:sz w:val="28"/>
          <w:szCs w:val="28"/>
        </w:rPr>
        <w:t>И</w:t>
      </w:r>
      <w:r w:rsidRPr="008246E2">
        <w:rPr>
          <w:rFonts w:ascii="Times New Roman" w:hAnsi="Times New Roman"/>
          <w:sz w:val="28"/>
          <w:szCs w:val="28"/>
        </w:rPr>
        <w:t>.</w:t>
      </w: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Default="00C45FE7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Санкт-Петербург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2009</w:t>
      </w:r>
    </w:p>
    <w:p w:rsidR="008246E2" w:rsidRDefault="008246E2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8246E2" w:rsidP="008246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45FE7" w:rsidRPr="008246E2">
        <w:rPr>
          <w:rFonts w:ascii="Times New Roman" w:hAnsi="Times New Roman"/>
          <w:b/>
          <w:sz w:val="28"/>
          <w:szCs w:val="28"/>
        </w:rPr>
        <w:t>Содержание</w:t>
      </w:r>
    </w:p>
    <w:p w:rsidR="008246E2" w:rsidRPr="008246E2" w:rsidRDefault="008246E2" w:rsidP="008246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E7" w:rsidRPr="008246E2" w:rsidRDefault="003C02C9" w:rsidP="008246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Введение</w:t>
      </w:r>
    </w:p>
    <w:p w:rsidR="00005A30" w:rsidRPr="008246E2" w:rsidRDefault="003C02C9" w:rsidP="008246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Общие сведения по КИХ-фильтрам</w:t>
      </w:r>
    </w:p>
    <w:p w:rsidR="00005A30" w:rsidRPr="008246E2" w:rsidRDefault="003C02C9" w:rsidP="008246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Расчет цифрового фильтра</w:t>
      </w:r>
    </w:p>
    <w:p w:rsidR="00005A30" w:rsidRPr="008246E2" w:rsidRDefault="00D520AA" w:rsidP="008246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Модель цифрового фильтра и описание блоков модели</w:t>
      </w:r>
    </w:p>
    <w:p w:rsidR="00005A30" w:rsidRPr="008246E2" w:rsidRDefault="00D7553D" w:rsidP="008246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Моделирование работы цифрового фильтра в </w:t>
      </w:r>
      <w:r w:rsidRPr="008246E2">
        <w:rPr>
          <w:rFonts w:ascii="Times New Roman" w:hAnsi="Times New Roman"/>
          <w:sz w:val="28"/>
          <w:szCs w:val="28"/>
          <w:lang w:val="en-US"/>
        </w:rPr>
        <w:t>MatLab</w:t>
      </w:r>
    </w:p>
    <w:p w:rsidR="00005A30" w:rsidRPr="008246E2" w:rsidRDefault="00005A3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C92" w:rsidRPr="008246E2" w:rsidRDefault="008246E2" w:rsidP="008246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45C92" w:rsidRPr="008246E2">
        <w:rPr>
          <w:rFonts w:ascii="Times New Roman" w:hAnsi="Times New Roman"/>
          <w:b/>
          <w:sz w:val="28"/>
          <w:szCs w:val="28"/>
        </w:rPr>
        <w:t>Введение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C92" w:rsidRDefault="00E97CCD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С физической точки зрения цифровая фильтрация – это выделение в определенном частотном диапазоне с помощью цифровых методов полезного сигнала на фоне мешающих помех (рис.</w:t>
      </w:r>
      <w:r w:rsidR="009C5C80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1).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772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3in">
            <v:imagedata r:id="rId5" o:title=""/>
          </v:shape>
        </w:pic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772" w:rsidRDefault="00FC777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Рис.</w:t>
      </w:r>
      <w:r w:rsidR="002C48BB" w:rsidRPr="008246E2">
        <w:rPr>
          <w:rFonts w:ascii="Times New Roman" w:hAnsi="Times New Roman"/>
          <w:sz w:val="28"/>
          <w:szCs w:val="28"/>
        </w:rPr>
        <w:t xml:space="preserve"> 1</w:t>
      </w:r>
      <w:r w:rsidRPr="008246E2">
        <w:rPr>
          <w:rFonts w:ascii="Times New Roman" w:hAnsi="Times New Roman"/>
          <w:sz w:val="28"/>
          <w:szCs w:val="28"/>
        </w:rPr>
        <w:t xml:space="preserve"> Фильтрация помех с помощью цифрового ПФ</w:t>
      </w:r>
      <w:r w:rsidR="002C48BB" w:rsidRPr="008246E2">
        <w:rPr>
          <w:rFonts w:ascii="Times New Roman" w:hAnsi="Times New Roman"/>
          <w:sz w:val="28"/>
          <w:szCs w:val="28"/>
        </w:rPr>
        <w:t>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7CCD" w:rsidRPr="008246E2" w:rsidRDefault="00E97CCD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По своим частотным свойствам фильтры делятся на:</w:t>
      </w:r>
    </w:p>
    <w:p w:rsidR="00F0626D" w:rsidRPr="008246E2" w:rsidRDefault="00F0626D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– </w:t>
      </w:r>
      <w:r w:rsidR="000E0DBB" w:rsidRPr="008246E2">
        <w:rPr>
          <w:rFonts w:ascii="Times New Roman" w:hAnsi="Times New Roman"/>
          <w:sz w:val="28"/>
          <w:szCs w:val="28"/>
        </w:rPr>
        <w:t>фильтры нижних ч</w:t>
      </w:r>
      <w:r w:rsidR="0049215D" w:rsidRPr="008246E2">
        <w:rPr>
          <w:rFonts w:ascii="Times New Roman" w:hAnsi="Times New Roman"/>
          <w:sz w:val="28"/>
          <w:szCs w:val="28"/>
        </w:rPr>
        <w:t>астот (ФНЧ) – Low pass – рис.2</w:t>
      </w:r>
      <w:r w:rsidR="000E0DBB" w:rsidRPr="008246E2">
        <w:rPr>
          <w:rFonts w:ascii="Times New Roman" w:hAnsi="Times New Roman"/>
          <w:sz w:val="28"/>
          <w:szCs w:val="28"/>
        </w:rPr>
        <w:t>а;</w:t>
      </w:r>
    </w:p>
    <w:p w:rsidR="00F0626D" w:rsidRPr="008246E2" w:rsidRDefault="00F0626D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– </w:t>
      </w:r>
      <w:r w:rsidR="000E0DBB" w:rsidRPr="008246E2">
        <w:rPr>
          <w:rFonts w:ascii="Times New Roman" w:hAnsi="Times New Roman"/>
          <w:sz w:val="28"/>
          <w:szCs w:val="28"/>
        </w:rPr>
        <w:t>фильтры верхних ча</w:t>
      </w:r>
      <w:r w:rsidR="0049215D" w:rsidRPr="008246E2">
        <w:rPr>
          <w:rFonts w:ascii="Times New Roman" w:hAnsi="Times New Roman"/>
          <w:sz w:val="28"/>
          <w:szCs w:val="28"/>
        </w:rPr>
        <w:t>стот (ФВЧ) – High pass – рис.2</w:t>
      </w:r>
      <w:r w:rsidR="000E0DBB" w:rsidRPr="008246E2">
        <w:rPr>
          <w:rFonts w:ascii="Times New Roman" w:hAnsi="Times New Roman"/>
          <w:sz w:val="28"/>
          <w:szCs w:val="28"/>
        </w:rPr>
        <w:t>б;</w:t>
      </w:r>
    </w:p>
    <w:p w:rsidR="00F0626D" w:rsidRPr="008246E2" w:rsidRDefault="00F0626D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– </w:t>
      </w:r>
      <w:r w:rsidR="000E0DBB" w:rsidRPr="008246E2">
        <w:rPr>
          <w:rFonts w:ascii="Times New Roman" w:hAnsi="Times New Roman"/>
          <w:sz w:val="28"/>
          <w:szCs w:val="28"/>
        </w:rPr>
        <w:t>полосовые фи</w:t>
      </w:r>
      <w:r w:rsidR="0049215D" w:rsidRPr="008246E2">
        <w:rPr>
          <w:rFonts w:ascii="Times New Roman" w:hAnsi="Times New Roman"/>
          <w:sz w:val="28"/>
          <w:szCs w:val="28"/>
        </w:rPr>
        <w:t>льтры (ПФ) – Band pass – рис.2</w:t>
      </w:r>
      <w:r w:rsidR="000E0DBB" w:rsidRPr="008246E2">
        <w:rPr>
          <w:rFonts w:ascii="Times New Roman" w:hAnsi="Times New Roman"/>
          <w:sz w:val="28"/>
          <w:szCs w:val="28"/>
        </w:rPr>
        <w:t>в;</w:t>
      </w:r>
    </w:p>
    <w:p w:rsidR="00F0626D" w:rsidRDefault="00F0626D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– </w:t>
      </w:r>
      <w:r w:rsidR="000E0DBB" w:rsidRPr="008246E2">
        <w:rPr>
          <w:rFonts w:ascii="Times New Roman" w:hAnsi="Times New Roman"/>
          <w:sz w:val="28"/>
          <w:szCs w:val="28"/>
        </w:rPr>
        <w:t>режекторные фи</w:t>
      </w:r>
      <w:r w:rsidR="0049215D" w:rsidRPr="008246E2">
        <w:rPr>
          <w:rFonts w:ascii="Times New Roman" w:hAnsi="Times New Roman"/>
          <w:sz w:val="28"/>
          <w:szCs w:val="28"/>
        </w:rPr>
        <w:t>льтры (РФ) – Band stop – рис.2</w:t>
      </w:r>
      <w:r w:rsidR="000E0DBB" w:rsidRPr="008246E2">
        <w:rPr>
          <w:rFonts w:ascii="Times New Roman" w:hAnsi="Times New Roman"/>
          <w:sz w:val="28"/>
          <w:szCs w:val="28"/>
        </w:rPr>
        <w:t>г.</w:t>
      </w:r>
    </w:p>
    <w:p w:rsid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6D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643BB">
        <w:rPr>
          <w:rFonts w:ascii="Times New Roman" w:hAnsi="Times New Roman"/>
          <w:sz w:val="28"/>
          <w:szCs w:val="28"/>
        </w:rPr>
        <w:pict>
          <v:shape id="_x0000_i1026" type="#_x0000_t75" style="width:216.75pt;height:172.5pt">
            <v:imagedata r:id="rId6" o:title=""/>
          </v:shape>
        </w:pict>
      </w:r>
    </w:p>
    <w:p w:rsidR="00D15788" w:rsidRPr="008246E2" w:rsidRDefault="00D15788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Рис.</w:t>
      </w:r>
      <w:r w:rsidR="002C48BB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2 Идеальные частотные характеристики фильтров</w:t>
      </w:r>
      <w:r w:rsidR="002C48BB" w:rsidRPr="008246E2">
        <w:rPr>
          <w:rFonts w:ascii="Times New Roman" w:hAnsi="Times New Roman"/>
          <w:sz w:val="28"/>
          <w:szCs w:val="28"/>
        </w:rPr>
        <w:t>.</w:t>
      </w:r>
    </w:p>
    <w:p w:rsidR="00957D7E" w:rsidRPr="008246E2" w:rsidRDefault="00957D7E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На рис.</w:t>
      </w:r>
      <w:r w:rsidR="002C48BB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2 приняты следующие обозначения: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ПП – полоса пропускания – частотная область, внутри которой сигналы проходят через фильтр практически без затухания;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ПЗ – полоса задерживания – выбирается разработчиком такой,</w:t>
      </w:r>
      <w:r w:rsidR="00175EA1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чтобы обеспечить затухание сигнала не хуже заданного;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Переходная полоса – частотная область между ПП и ПЗ</w:t>
      </w:r>
      <w:r w:rsidR="00175EA1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(характеризуется скоростью спада, обычно выражается в</w:t>
      </w:r>
      <w:r w:rsidR="00175EA1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дБ/декаду);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fп - частота среза полосы пропускания – точка на уровне 3дБ;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fз - частота среза полосы задерживания – определяется уровнем</w:t>
      </w:r>
      <w:r w:rsidR="00175EA1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пульсаций ЧХ в ПЗ;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fнп , fвп – нижняя и верхняя частоты среза полосы пропускания;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fнз , fвз – нижняя и верхняя частоты среза полосы задерживания.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Частота среза в этом случае является условной границей между</w:t>
      </w:r>
      <w:r w:rsidR="00175EA1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частотой среза полосы пропускания и частотой среза полосы</w:t>
      </w:r>
      <w:r w:rsidR="00175EA1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задерживания.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АЧХ реальных фильтров (рис.</w:t>
      </w:r>
      <w:r w:rsidR="002C48BB" w:rsidRPr="008246E2">
        <w:rPr>
          <w:rFonts w:ascii="Times New Roman" w:hAnsi="Times New Roman"/>
          <w:sz w:val="28"/>
          <w:szCs w:val="28"/>
        </w:rPr>
        <w:t xml:space="preserve"> </w:t>
      </w:r>
      <w:r w:rsidR="00175EA1" w:rsidRPr="008246E2">
        <w:rPr>
          <w:rFonts w:ascii="Times New Roman" w:hAnsi="Times New Roman"/>
          <w:sz w:val="28"/>
          <w:szCs w:val="28"/>
        </w:rPr>
        <w:t>3</w:t>
      </w:r>
      <w:r w:rsidRPr="008246E2">
        <w:rPr>
          <w:rFonts w:ascii="Times New Roman" w:hAnsi="Times New Roman"/>
          <w:sz w:val="28"/>
          <w:szCs w:val="28"/>
        </w:rPr>
        <w:t>, на примере ФНЧ) имеют</w:t>
      </w:r>
      <w:r w:rsidR="00175EA1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пульсации в полосе пропускания δп и задерживания δз</w:t>
      </w:r>
      <w:r w:rsidR="00DB5AC2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(нестабильность ЧХ в ПП и ПЗ). Часто в литературе они имеют</w:t>
      </w:r>
      <w:r w:rsidR="00DB5AC2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другое название: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Rз – максимальное подавление в полосе задерживания, дБ;</w:t>
      </w:r>
    </w:p>
    <w:p w:rsidR="001A6FAB" w:rsidRPr="008246E2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Rп – минимальное подавление в полосе пропускания, дБ.</w:t>
      </w:r>
    </w:p>
    <w:p w:rsidR="00D15788" w:rsidRDefault="001A6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Пульсации ЧХ в ПП вносят определенные искажения в сигнал,</w:t>
      </w:r>
      <w:r w:rsidR="00DB5AC2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поэтому они более значимы при определении параметров</w:t>
      </w:r>
      <w:r w:rsidR="00DB5AC2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цифровых фильтров.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FE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199.5pt;height:98.25pt">
            <v:imagedata r:id="rId7" o:title=""/>
          </v:shape>
        </w:pict>
      </w:r>
    </w:p>
    <w:p w:rsidR="000E34FE" w:rsidRDefault="000E34FE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Рис.</w:t>
      </w:r>
      <w:r w:rsidR="002C48BB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3 Реальная АЧХ цифрового фильтра (на примере ФНЧ)</w:t>
      </w:r>
      <w:r w:rsidR="002C48BB" w:rsidRPr="008246E2">
        <w:rPr>
          <w:rFonts w:ascii="Times New Roman" w:hAnsi="Times New Roman"/>
          <w:sz w:val="28"/>
          <w:szCs w:val="28"/>
        </w:rPr>
        <w:t>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4FE" w:rsidRDefault="00F95421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Математически работа цифрового фильтра во временной области описывается разностным уравнением: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21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0"/>
          <w:sz w:val="28"/>
          <w:szCs w:val="28"/>
        </w:rPr>
        <w:pict>
          <v:shape id="_x0000_i1028" type="#_x0000_t75" style="width:351.75pt;height:45.75pt">
            <v:imagedata r:id="rId8" o:title=""/>
          </v:shape>
        </w:pict>
      </w:r>
      <w:r w:rsidR="008C35D1" w:rsidRPr="008246E2">
        <w:rPr>
          <w:rFonts w:ascii="Times New Roman" w:hAnsi="Times New Roman"/>
          <w:sz w:val="28"/>
          <w:szCs w:val="28"/>
        </w:rPr>
        <w:t>,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53399F" w:rsidRPr="008246E2">
        <w:rPr>
          <w:rFonts w:ascii="Times New Roman" w:hAnsi="Times New Roman"/>
          <w:sz w:val="28"/>
          <w:szCs w:val="28"/>
        </w:rPr>
        <w:t>(1)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21" w:rsidRPr="008246E2" w:rsidRDefault="00F95421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где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29" type="#_x0000_t75" style="width:45.75pt;height:20.25pt">
            <v:imagedata r:id="rId9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и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30" type="#_x0000_t75" style="width:47.25pt;height:20.25pt">
            <v:imagedata r:id="rId10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- </w:t>
      </w:r>
      <w:r w:rsidR="00B643BB">
        <w:rPr>
          <w:rFonts w:ascii="Times New Roman" w:hAnsi="Times New Roman"/>
          <w:position w:val="-6"/>
          <w:sz w:val="28"/>
          <w:szCs w:val="28"/>
        </w:rPr>
        <w:pict>
          <v:shape id="_x0000_i1031" type="#_x0000_t75" style="width:12pt;height:12.75pt">
            <v:imagedata r:id="rId11" o:title=""/>
          </v:shape>
        </w:pict>
      </w:r>
      <w:r w:rsidRPr="008246E2">
        <w:rPr>
          <w:rFonts w:ascii="Times New Roman" w:hAnsi="Times New Roman"/>
          <w:sz w:val="28"/>
          <w:szCs w:val="28"/>
        </w:rPr>
        <w:t>- тые отсчеты входного и выходного сигналов фильтра, взятые через интер</w:t>
      </w:r>
      <w:r w:rsidR="006D5166" w:rsidRPr="008246E2">
        <w:rPr>
          <w:rFonts w:ascii="Times New Roman" w:hAnsi="Times New Roman"/>
          <w:sz w:val="28"/>
          <w:szCs w:val="28"/>
        </w:rPr>
        <w:t xml:space="preserve">вал </w:t>
      </w:r>
      <w:r w:rsidR="00B643BB">
        <w:rPr>
          <w:rFonts w:ascii="Times New Roman" w:hAnsi="Times New Roman"/>
          <w:position w:val="-6"/>
          <w:sz w:val="28"/>
          <w:szCs w:val="28"/>
        </w:rPr>
        <w:pict>
          <v:shape id="_x0000_i1032" type="#_x0000_t75" style="width:18.75pt;height:15.75pt">
            <v:imagedata r:id="rId12" o:title=""/>
          </v:shape>
        </w:pict>
      </w:r>
      <w:r w:rsidR="006D5166" w:rsidRPr="008246E2">
        <w:rPr>
          <w:rFonts w:ascii="Times New Roman" w:hAnsi="Times New Roman"/>
          <w:sz w:val="28"/>
          <w:szCs w:val="28"/>
        </w:rPr>
        <w:t xml:space="preserve"> </w:t>
      </w:r>
      <w:r w:rsidR="00B643BB">
        <w:rPr>
          <w:rFonts w:ascii="Times New Roman" w:hAnsi="Times New Roman"/>
          <w:position w:val="-14"/>
          <w:sz w:val="28"/>
          <w:szCs w:val="28"/>
        </w:rPr>
        <w:pict>
          <v:shape id="_x0000_i1033" type="#_x0000_t75" style="width:66.75pt;height:21.75pt">
            <v:imagedata r:id="rId13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;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34" type="#_x0000_t75" style="width:27.75pt;height:20.25pt">
            <v:imagedata r:id="rId14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и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35" type="#_x0000_t75" style="width:30.75pt;height:20.25pt">
            <v:imagedata r:id="rId15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– постоянные коэффициенты цифрового фильтра.</w:t>
      </w:r>
    </w:p>
    <w:p w:rsidR="004314B5" w:rsidRPr="008246E2" w:rsidRDefault="004314B5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Цифровые фильтры принято делить на два класса:</w:t>
      </w:r>
    </w:p>
    <w:p w:rsidR="004314B5" w:rsidRPr="008246E2" w:rsidRDefault="004314B5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− нерекурсивные фильтры;</w:t>
      </w:r>
    </w:p>
    <w:p w:rsidR="004314B5" w:rsidRPr="008246E2" w:rsidRDefault="004314B5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− рекурсивные фильтры.</w:t>
      </w:r>
    </w:p>
    <w:p w:rsidR="004314B5" w:rsidRPr="008246E2" w:rsidRDefault="005B532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Нерекурсивные фильтры называют еще фильтрами с конечной импульсной характеристикой (КИХ-фильтры), а рекурсивные фильтры - фильтрами с бесконечной импульсной характеристикой (БИХ-фильтры). В иностранной литературе их называют:</w:t>
      </w:r>
    </w:p>
    <w:p w:rsidR="005B5320" w:rsidRPr="008246E2" w:rsidRDefault="001112D5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− FIR (Finite Impulse Response) – фильтр с конечной импульсной характеристикой;</w:t>
      </w:r>
    </w:p>
    <w:p w:rsidR="001112D5" w:rsidRPr="008246E2" w:rsidRDefault="001112D5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− IIR (Infinite Impulse Response) – фильтр с бесконечной импульсной характеристикой.</w:t>
      </w:r>
    </w:p>
    <w:p w:rsidR="001112D5" w:rsidRDefault="006B0FA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Если в выражении (1) положить коэффициенты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36" type="#_x0000_t75" style="width:54pt;height:20.25pt">
            <v:imagedata r:id="rId16" o:title=""/>
          </v:shape>
        </w:pict>
      </w:r>
      <w:r w:rsidRPr="008246E2">
        <w:rPr>
          <w:rFonts w:ascii="Times New Roman" w:hAnsi="Times New Roman"/>
          <w:sz w:val="28"/>
          <w:szCs w:val="28"/>
        </w:rPr>
        <w:t>, то фильтр, реализующий этот алгоритм, называется нерекурсивным. Его работа описывается уравнением: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226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037" type="#_x0000_t75" style="width:191.25pt;height:44.25pt">
            <v:imagedata r:id="rId17" o:title=""/>
          </v:shape>
        </w:pict>
      </w:r>
      <w:r w:rsidR="00AD1226" w:rsidRPr="008246E2">
        <w:rPr>
          <w:rFonts w:ascii="Times New Roman" w:hAnsi="Times New Roman"/>
          <w:sz w:val="28"/>
          <w:szCs w:val="28"/>
        </w:rPr>
        <w:t>,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375850" w:rsidRPr="008246E2">
        <w:rPr>
          <w:rFonts w:ascii="Times New Roman" w:hAnsi="Times New Roman"/>
          <w:sz w:val="28"/>
          <w:szCs w:val="28"/>
        </w:rPr>
        <w:t>(2)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226" w:rsidRPr="008246E2" w:rsidRDefault="00AD1226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вычисляющим свертку двух последовательностей: коэффициентов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38" type="#_x0000_t75" style="width:27.75pt;height:20.25pt">
            <v:imagedata r:id="rId14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и дискретных отсчетов входного сигнала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39" type="#_x0000_t75" style="width:45.75pt;height:20.25pt">
            <v:imagedata r:id="rId9" o:title=""/>
          </v:shape>
        </w:pict>
      </w:r>
      <w:r w:rsidRPr="008246E2">
        <w:rPr>
          <w:rFonts w:ascii="Times New Roman" w:hAnsi="Times New Roman"/>
          <w:sz w:val="28"/>
          <w:szCs w:val="28"/>
        </w:rPr>
        <w:t>.</w:t>
      </w:r>
    </w:p>
    <w:p w:rsidR="00AF0410" w:rsidRPr="008246E2" w:rsidRDefault="00AF041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Если хотя бы один коэффициент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40" type="#_x0000_t75" style="width:54.75pt;height:20.25pt">
            <v:imagedata r:id="rId18" o:title=""/>
          </v:shape>
        </w:pict>
      </w:r>
      <w:r w:rsidRPr="008246E2">
        <w:rPr>
          <w:rFonts w:ascii="Times New Roman" w:hAnsi="Times New Roman"/>
          <w:sz w:val="28"/>
          <w:szCs w:val="28"/>
        </w:rPr>
        <w:t>, то фильтр, реализованный согласно выражения (1), называется рекурсивным. Очевидно, что БИХ-фильтр представляет собой устройство с обратной связью, а КИХ-фильтр - без обратной связи.</w:t>
      </w:r>
    </w:p>
    <w:p w:rsidR="002C48BB" w:rsidRDefault="002C48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D20" w:rsidRPr="008246E2" w:rsidRDefault="008246E2" w:rsidP="008246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36D86" w:rsidRPr="008246E2">
        <w:rPr>
          <w:rFonts w:ascii="Times New Roman" w:hAnsi="Times New Roman"/>
          <w:b/>
          <w:sz w:val="28"/>
          <w:szCs w:val="28"/>
        </w:rPr>
        <w:t>Общие сведения по КИХ-фильтрам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D20" w:rsidRDefault="007E41D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Нерекурсивные фильтры работают в соответствии с выражением (2). Раскроем сумму: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1D0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41" type="#_x0000_t75" style="width:366.75pt;height:39pt">
            <v:imagedata r:id="rId19" o:title=""/>
          </v:shape>
        </w:pic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07698E" w:rsidRPr="008246E2">
        <w:rPr>
          <w:rFonts w:ascii="Times New Roman" w:hAnsi="Times New Roman"/>
          <w:sz w:val="28"/>
          <w:szCs w:val="28"/>
        </w:rPr>
        <w:t>(3)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B28" w:rsidRPr="008246E2" w:rsidRDefault="001E01C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КИХ-фильтр производит взвешенное суммирование (с коэффициентами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42" type="#_x0000_t75" style="width:27.75pt;height:20.25pt">
            <v:imagedata r:id="rId14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) предшествующих отсчетов входного сигнала. Величину </w:t>
      </w:r>
      <w:r w:rsidR="00B643BB">
        <w:rPr>
          <w:rFonts w:ascii="Times New Roman" w:hAnsi="Times New Roman"/>
          <w:position w:val="-6"/>
          <w:sz w:val="28"/>
          <w:szCs w:val="28"/>
        </w:rPr>
        <w:pict>
          <v:shape id="_x0000_i1043" type="#_x0000_t75" style="width:15pt;height:15pt">
            <v:imagedata r:id="rId20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н</w:t>
      </w:r>
      <w:r w:rsidR="005656E1" w:rsidRPr="008246E2">
        <w:rPr>
          <w:rFonts w:ascii="Times New Roman" w:hAnsi="Times New Roman"/>
          <w:sz w:val="28"/>
          <w:szCs w:val="28"/>
        </w:rPr>
        <w:t xml:space="preserve">азывают порядком фильтра, </w:t>
      </w:r>
      <w:r w:rsidR="00B643BB">
        <w:rPr>
          <w:rFonts w:ascii="Times New Roman" w:hAnsi="Times New Roman"/>
          <w:position w:val="-14"/>
          <w:sz w:val="28"/>
          <w:szCs w:val="28"/>
        </w:rPr>
        <w:pict>
          <v:shape id="_x0000_i1044" type="#_x0000_t75" style="width:54pt;height:21.75pt">
            <v:imagedata r:id="rId21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– шаг</w:t>
      </w:r>
      <w:r w:rsidR="00462A3D" w:rsidRPr="008246E2">
        <w:rPr>
          <w:rFonts w:ascii="Times New Roman" w:hAnsi="Times New Roman"/>
          <w:sz w:val="28"/>
          <w:szCs w:val="28"/>
        </w:rPr>
        <w:t xml:space="preserve"> дискретизации. Структурная схема КИХ-фильтра представлена на рис. 4.</w:t>
      </w:r>
    </w:p>
    <w:p w:rsidR="001E01C2" w:rsidRPr="008246E2" w:rsidRDefault="001E01C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671" w:rsidRPr="008246E2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5" type="#_x0000_t75" style="width:293.25pt;height:103.5pt">
            <v:imagedata r:id="rId22" o:title=""/>
          </v:shape>
        </w:pict>
      </w:r>
    </w:p>
    <w:p w:rsidR="005F1671" w:rsidRDefault="005F1671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Рис. 4 Структурная схема КИХ-фильтра.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671" w:rsidRPr="008246E2" w:rsidRDefault="00E04D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В этом фильтре дискретные выбо</w:t>
      </w:r>
      <w:r w:rsidR="00C44A53" w:rsidRPr="008246E2">
        <w:rPr>
          <w:rFonts w:ascii="Times New Roman" w:hAnsi="Times New Roman"/>
          <w:sz w:val="28"/>
          <w:szCs w:val="28"/>
        </w:rPr>
        <w:t xml:space="preserve">рки из сигнала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46" type="#_x0000_t75" style="width:30.75pt;height:20.25pt">
            <v:imagedata r:id="rId23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, </w:t>
      </w:r>
      <w:r w:rsidR="00112D91" w:rsidRPr="008246E2">
        <w:rPr>
          <w:rFonts w:ascii="Times New Roman" w:hAnsi="Times New Roman"/>
          <w:sz w:val="28"/>
          <w:szCs w:val="28"/>
        </w:rPr>
        <w:t xml:space="preserve">задержанные на интервалы </w:t>
      </w:r>
      <w:r w:rsidR="00B643BB">
        <w:rPr>
          <w:rFonts w:ascii="Times New Roman" w:hAnsi="Times New Roman"/>
          <w:position w:val="-6"/>
          <w:sz w:val="28"/>
          <w:szCs w:val="28"/>
        </w:rPr>
        <w:pict>
          <v:shape id="_x0000_i1047" type="#_x0000_t75" style="width:30.75pt;height:15.75pt">
            <v:imagedata r:id="rId24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, взвешиваются с коэффициентами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48" type="#_x0000_t75" style="width:27.75pt;height:20.25pt">
            <v:imagedata r:id="rId14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и суммиру</w:t>
      </w:r>
      <w:r w:rsidR="00C44A53" w:rsidRPr="008246E2">
        <w:rPr>
          <w:rFonts w:ascii="Times New Roman" w:hAnsi="Times New Roman"/>
          <w:sz w:val="28"/>
          <w:szCs w:val="28"/>
        </w:rPr>
        <w:t xml:space="preserve">ются с образованием отклика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49" type="#_x0000_t75" style="width:32.25pt;height:20.25pt">
            <v:imagedata r:id="rId25" o:title=""/>
          </v:shape>
        </w:pict>
      </w:r>
      <w:r w:rsidRPr="008246E2">
        <w:rPr>
          <w:rFonts w:ascii="Times New Roman" w:hAnsi="Times New Roman"/>
          <w:sz w:val="28"/>
          <w:szCs w:val="28"/>
        </w:rPr>
        <w:t>. Фильтр, представленный на рис. 4 называют еще трансверсальным фильтром. Основными элементами фильтра являются:</w:t>
      </w:r>
    </w:p>
    <w:p w:rsidR="00112D91" w:rsidRPr="008246E2" w:rsidRDefault="00112D91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− линия задержки с </w:t>
      </w:r>
      <w:r w:rsidR="00B643BB">
        <w:rPr>
          <w:rFonts w:ascii="Times New Roman" w:hAnsi="Times New Roman"/>
          <w:position w:val="-6"/>
          <w:sz w:val="28"/>
          <w:szCs w:val="28"/>
        </w:rPr>
        <w:pict>
          <v:shape id="_x0000_i1050" type="#_x0000_t75" style="width:15pt;height:15pt">
            <v:imagedata r:id="rId20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отводами;</w:t>
      </w:r>
    </w:p>
    <w:p w:rsidR="00112D91" w:rsidRPr="008246E2" w:rsidRDefault="00112D91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− </w:t>
      </w:r>
      <w:r w:rsidR="00B643BB">
        <w:rPr>
          <w:rFonts w:ascii="Times New Roman" w:hAnsi="Times New Roman"/>
          <w:position w:val="-6"/>
          <w:sz w:val="28"/>
          <w:szCs w:val="28"/>
        </w:rPr>
        <w:pict>
          <v:shape id="_x0000_i1051" type="#_x0000_t75" style="width:15pt;height:15pt">
            <v:imagedata r:id="rId20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умножителей;</w:t>
      </w:r>
    </w:p>
    <w:p w:rsidR="00112D91" w:rsidRPr="008246E2" w:rsidRDefault="00112D91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− многовходовый параллельный сумматор.</w:t>
      </w:r>
    </w:p>
    <w:p w:rsidR="00112D91" w:rsidRPr="008246E2" w:rsidRDefault="009E21EC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КИХ-фильтры всегда устойчивы. Форма частотной характеристики КИХ-фильтров слабо чувствительна к точности коэффициентов. Главным преимуществом КИХ-фильтра является линейность его ФЧХ.</w:t>
      </w:r>
    </w:p>
    <w:p w:rsidR="00CE5972" w:rsidRDefault="00CE597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Z - преобразование (3):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5D1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2" type="#_x0000_t75" style="width:356.25pt;height:21pt">
            <v:imagedata r:id="rId26" o:title=""/>
          </v:shape>
        </w:pict>
      </w:r>
      <w:r w:rsidR="00DF54FA" w:rsidRPr="008246E2">
        <w:rPr>
          <w:rFonts w:ascii="Times New Roman" w:hAnsi="Times New Roman"/>
          <w:sz w:val="28"/>
          <w:szCs w:val="28"/>
        </w:rPr>
        <w:t>.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D25E75" w:rsidRPr="008246E2">
        <w:rPr>
          <w:rFonts w:ascii="Times New Roman" w:hAnsi="Times New Roman"/>
          <w:sz w:val="28"/>
          <w:szCs w:val="28"/>
        </w:rPr>
        <w:t>(4)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E75" w:rsidRDefault="00D25E75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Тогда передаточная характеристика КИХ-фильтра: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E75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53" type="#_x0000_t75" style="width:365.25pt;height:38.25pt">
            <v:imagedata r:id="rId27" o:title=""/>
          </v:shape>
        </w:pict>
      </w:r>
      <w:r w:rsidR="00DF54FA" w:rsidRPr="008246E2">
        <w:rPr>
          <w:rFonts w:ascii="Times New Roman" w:hAnsi="Times New Roman"/>
          <w:sz w:val="28"/>
          <w:szCs w:val="28"/>
        </w:rPr>
        <w:t>.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DF54FA" w:rsidRPr="008246E2">
        <w:rPr>
          <w:rFonts w:ascii="Times New Roman" w:hAnsi="Times New Roman"/>
          <w:sz w:val="28"/>
          <w:szCs w:val="28"/>
        </w:rPr>
        <w:t>(5)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4FA" w:rsidRDefault="003728BF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Если в (2.9) произвести замену </w:t>
      </w:r>
      <w:r w:rsidR="00B643BB">
        <w:rPr>
          <w:rFonts w:ascii="Times New Roman" w:hAnsi="Times New Roman"/>
          <w:position w:val="-6"/>
          <w:sz w:val="28"/>
          <w:szCs w:val="28"/>
        </w:rPr>
        <w:pict>
          <v:shape id="_x0000_i1054" type="#_x0000_t75" style="width:47.25pt;height:18pt">
            <v:imagedata r:id="rId28" o:title=""/>
          </v:shape>
        </w:pict>
      </w:r>
      <w:r w:rsidRPr="008246E2">
        <w:rPr>
          <w:rFonts w:ascii="Times New Roman" w:hAnsi="Times New Roman"/>
          <w:sz w:val="28"/>
          <w:szCs w:val="28"/>
        </w:rPr>
        <w:t>, то ЧХ КИХ- фильтра будет иметь вид: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BF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5" type="#_x0000_t75" style="width:377.25pt;height:21pt">
            <v:imagedata r:id="rId29" o:title=""/>
          </v:shape>
        </w:pict>
      </w:r>
      <w:r w:rsidR="003728BF" w:rsidRPr="008246E2">
        <w:rPr>
          <w:rFonts w:ascii="Times New Roman" w:hAnsi="Times New Roman"/>
          <w:sz w:val="28"/>
          <w:szCs w:val="28"/>
        </w:rPr>
        <w:t>.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3728BF" w:rsidRPr="008246E2">
        <w:rPr>
          <w:rFonts w:ascii="Times New Roman" w:hAnsi="Times New Roman"/>
          <w:sz w:val="28"/>
          <w:szCs w:val="28"/>
        </w:rPr>
        <w:t>(6)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BF" w:rsidRPr="008246E2" w:rsidRDefault="003728BF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Из выражения (6) следует, что при заданном (фиксиров</w:t>
      </w:r>
      <w:r w:rsidR="00A83FF1" w:rsidRPr="008246E2">
        <w:rPr>
          <w:rFonts w:ascii="Times New Roman" w:hAnsi="Times New Roman"/>
          <w:sz w:val="28"/>
          <w:szCs w:val="28"/>
        </w:rPr>
        <w:t xml:space="preserve">анном) шаге дискретизации </w:t>
      </w:r>
      <w:r w:rsidR="00B643BB">
        <w:rPr>
          <w:rFonts w:ascii="Times New Roman" w:hAnsi="Times New Roman"/>
          <w:position w:val="-14"/>
          <w:sz w:val="28"/>
          <w:szCs w:val="28"/>
        </w:rPr>
        <w:pict>
          <v:shape id="_x0000_i1056" type="#_x0000_t75" style="width:54pt;height:21.75pt">
            <v:imagedata r:id="rId21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 можно реализовать самые разнообразные формы ЧХ цифрового фильтра, подбирая (</w:t>
      </w:r>
      <w:r w:rsidR="003E4B14" w:rsidRPr="008246E2">
        <w:rPr>
          <w:rFonts w:ascii="Times New Roman" w:hAnsi="Times New Roman"/>
          <w:sz w:val="28"/>
          <w:szCs w:val="28"/>
        </w:rPr>
        <w:t>рассчитывая</w:t>
      </w:r>
      <w:r w:rsidRPr="008246E2">
        <w:rPr>
          <w:rFonts w:ascii="Times New Roman" w:hAnsi="Times New Roman"/>
          <w:sz w:val="28"/>
          <w:szCs w:val="28"/>
        </w:rPr>
        <w:t xml:space="preserve">) должным образом весовые коэффициенты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57" type="#_x0000_t75" style="width:27.75pt;height:20.25pt">
            <v:imagedata r:id="rId14" o:title=""/>
          </v:shape>
        </w:pict>
      </w:r>
      <w:r w:rsidRPr="008246E2">
        <w:rPr>
          <w:rFonts w:ascii="Times New Roman" w:hAnsi="Times New Roman"/>
          <w:sz w:val="28"/>
          <w:szCs w:val="28"/>
        </w:rPr>
        <w:t>.</w:t>
      </w:r>
    </w:p>
    <w:p w:rsidR="001C678B" w:rsidRPr="008246E2" w:rsidRDefault="001C678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28F" w:rsidRPr="008246E2" w:rsidRDefault="003C14B3" w:rsidP="008246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46E2">
        <w:rPr>
          <w:rFonts w:ascii="Times New Roman" w:hAnsi="Times New Roman"/>
          <w:b/>
          <w:sz w:val="28"/>
          <w:szCs w:val="28"/>
        </w:rPr>
        <w:t>Расчет цифрового фильтра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617" w:rsidRPr="008246E2" w:rsidRDefault="003E4B14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Расчет цифрового фильтра</w:t>
      </w:r>
      <w:r w:rsidR="00B8284C" w:rsidRPr="008246E2">
        <w:rPr>
          <w:rFonts w:ascii="Times New Roman" w:hAnsi="Times New Roman"/>
          <w:sz w:val="28"/>
          <w:szCs w:val="28"/>
        </w:rPr>
        <w:t xml:space="preserve"> будем проводить в пакете программ </w:t>
      </w:r>
      <w:r w:rsidR="00B8284C" w:rsidRPr="008246E2">
        <w:rPr>
          <w:rFonts w:ascii="Times New Roman" w:hAnsi="Times New Roman"/>
          <w:sz w:val="28"/>
          <w:szCs w:val="28"/>
          <w:lang w:val="en-US"/>
        </w:rPr>
        <w:t>MatLab</w:t>
      </w:r>
      <w:r w:rsidR="00B8284C" w:rsidRPr="008246E2">
        <w:rPr>
          <w:rFonts w:ascii="Times New Roman" w:hAnsi="Times New Roman"/>
          <w:sz w:val="28"/>
          <w:szCs w:val="28"/>
        </w:rPr>
        <w:t xml:space="preserve"> с помощью инструмента </w:t>
      </w:r>
      <w:r w:rsidR="00B8284C" w:rsidRPr="008246E2">
        <w:rPr>
          <w:rFonts w:ascii="Times New Roman" w:hAnsi="Times New Roman"/>
          <w:sz w:val="28"/>
          <w:szCs w:val="28"/>
          <w:lang w:val="en-US"/>
        </w:rPr>
        <w:t>Filter</w:t>
      </w:r>
      <w:r w:rsidR="00B8284C" w:rsidRPr="008246E2">
        <w:rPr>
          <w:rFonts w:ascii="Times New Roman" w:hAnsi="Times New Roman"/>
          <w:sz w:val="28"/>
          <w:szCs w:val="28"/>
        </w:rPr>
        <w:t xml:space="preserve"> </w:t>
      </w:r>
      <w:r w:rsidR="00B8284C" w:rsidRPr="008246E2">
        <w:rPr>
          <w:rFonts w:ascii="Times New Roman" w:hAnsi="Times New Roman"/>
          <w:sz w:val="28"/>
          <w:szCs w:val="28"/>
          <w:lang w:val="en-US"/>
        </w:rPr>
        <w:t>Design</w:t>
      </w:r>
      <w:r w:rsidR="00B8284C" w:rsidRPr="008246E2">
        <w:rPr>
          <w:rFonts w:ascii="Times New Roman" w:hAnsi="Times New Roman"/>
          <w:sz w:val="28"/>
          <w:szCs w:val="28"/>
        </w:rPr>
        <w:t xml:space="preserve"> &amp; </w:t>
      </w:r>
      <w:r w:rsidR="00B8284C" w:rsidRPr="008246E2">
        <w:rPr>
          <w:rFonts w:ascii="Times New Roman" w:hAnsi="Times New Roman"/>
          <w:sz w:val="28"/>
          <w:szCs w:val="28"/>
          <w:lang w:val="en-US"/>
        </w:rPr>
        <w:t>Analysis</w:t>
      </w:r>
      <w:r w:rsidR="00B8284C" w:rsidRPr="008246E2">
        <w:rPr>
          <w:rFonts w:ascii="Times New Roman" w:hAnsi="Times New Roman"/>
          <w:sz w:val="28"/>
          <w:szCs w:val="28"/>
        </w:rPr>
        <w:t xml:space="preserve"> </w:t>
      </w:r>
      <w:r w:rsidR="00B8284C" w:rsidRPr="008246E2">
        <w:rPr>
          <w:rFonts w:ascii="Times New Roman" w:hAnsi="Times New Roman"/>
          <w:sz w:val="28"/>
          <w:szCs w:val="28"/>
          <w:lang w:val="en-US"/>
        </w:rPr>
        <w:t>Tool</w:t>
      </w:r>
      <w:r w:rsidR="00B8284C" w:rsidRPr="008246E2">
        <w:rPr>
          <w:rFonts w:ascii="Times New Roman" w:hAnsi="Times New Roman"/>
          <w:sz w:val="28"/>
          <w:szCs w:val="28"/>
        </w:rPr>
        <w:t>.</w:t>
      </w:r>
    </w:p>
    <w:p w:rsidR="00FA6617" w:rsidRPr="008246E2" w:rsidRDefault="0039617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После расчета цифрового фильтра в инструменте </w:t>
      </w:r>
      <w:r w:rsidRPr="008246E2">
        <w:rPr>
          <w:rFonts w:ascii="Times New Roman" w:hAnsi="Times New Roman"/>
          <w:sz w:val="28"/>
          <w:szCs w:val="28"/>
          <w:lang w:val="en-US"/>
        </w:rPr>
        <w:t>Filter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>Design</w:t>
      </w:r>
      <w:r w:rsidRPr="008246E2">
        <w:rPr>
          <w:rFonts w:ascii="Times New Roman" w:hAnsi="Times New Roman"/>
          <w:sz w:val="28"/>
          <w:szCs w:val="28"/>
        </w:rPr>
        <w:t xml:space="preserve"> &amp; </w:t>
      </w:r>
      <w:r w:rsidRPr="008246E2">
        <w:rPr>
          <w:rFonts w:ascii="Times New Roman" w:hAnsi="Times New Roman"/>
          <w:sz w:val="28"/>
          <w:szCs w:val="28"/>
          <w:lang w:val="en-US"/>
        </w:rPr>
        <w:t>Analysis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>Tool</w:t>
      </w:r>
      <w:r w:rsidRPr="008246E2">
        <w:rPr>
          <w:rFonts w:ascii="Times New Roman" w:hAnsi="Times New Roman"/>
          <w:sz w:val="28"/>
          <w:szCs w:val="28"/>
        </w:rPr>
        <w:t xml:space="preserve"> получились значения для порядка фильтра, графики АЧХ и ФЧХ.</w:t>
      </w:r>
    </w:p>
    <w:p w:rsidR="00396170" w:rsidRPr="008246E2" w:rsidRDefault="0039617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Порядок фильтра </w:t>
      </w:r>
      <w:r w:rsidR="00B643BB">
        <w:rPr>
          <w:rFonts w:ascii="Times New Roman" w:hAnsi="Times New Roman"/>
          <w:position w:val="-6"/>
          <w:sz w:val="28"/>
          <w:szCs w:val="28"/>
        </w:rPr>
        <w:pict>
          <v:shape id="_x0000_i1058" type="#_x0000_t75" style="width:45pt;height:15.75pt">
            <v:imagedata r:id="rId30" o:title=""/>
          </v:shape>
        </w:pict>
      </w:r>
      <w:r w:rsidRPr="008246E2">
        <w:rPr>
          <w:rFonts w:ascii="Times New Roman" w:hAnsi="Times New Roman"/>
          <w:sz w:val="28"/>
          <w:szCs w:val="28"/>
        </w:rPr>
        <w:t>.</w:t>
      </w:r>
    </w:p>
    <w:p w:rsidR="00396170" w:rsidRDefault="0039617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Графики АЧХ в линейном и логарифмическом масштабах показаны на рис. 5 и рис 6 соответственно.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170" w:rsidRPr="008246E2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9" type="#_x0000_t75" style="width:248.25pt;height:212.25pt">
            <v:imagedata r:id="rId31" o:title=""/>
          </v:shape>
        </w:pict>
      </w:r>
    </w:p>
    <w:p w:rsidR="00396170" w:rsidRPr="008246E2" w:rsidRDefault="0039617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Рис. 5 График АЧХ в линейном масштабе.</w:t>
      </w:r>
    </w:p>
    <w:p w:rsidR="00396170" w:rsidRPr="008246E2" w:rsidRDefault="0039617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170" w:rsidRPr="008246E2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0" type="#_x0000_t75" style="width:317.25pt;height:141pt">
            <v:imagedata r:id="rId32" o:title=""/>
          </v:shape>
        </w:pict>
      </w:r>
    </w:p>
    <w:p w:rsidR="00396170" w:rsidRDefault="00396170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Рис. 6 График АЧХ в логарифмическом масштабе.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832" w:rsidRDefault="0083183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Графики АЧХ в логарифмическом масштабе и ФЧХ, где фаза </w:t>
      </w:r>
      <w:r w:rsidR="00226732" w:rsidRPr="008246E2">
        <w:rPr>
          <w:rFonts w:ascii="Times New Roman" w:hAnsi="Times New Roman"/>
          <w:sz w:val="28"/>
          <w:szCs w:val="28"/>
        </w:rPr>
        <w:t>измеряется</w:t>
      </w:r>
      <w:r w:rsidRPr="008246E2">
        <w:rPr>
          <w:rFonts w:ascii="Times New Roman" w:hAnsi="Times New Roman"/>
          <w:sz w:val="28"/>
          <w:szCs w:val="28"/>
        </w:rPr>
        <w:t xml:space="preserve"> в радианах, показаны на рис. 7.</w:t>
      </w:r>
    </w:p>
    <w:p w:rsid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170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643BB">
        <w:rPr>
          <w:rFonts w:ascii="Times New Roman" w:hAnsi="Times New Roman"/>
          <w:sz w:val="28"/>
          <w:szCs w:val="28"/>
        </w:rPr>
        <w:pict>
          <v:shape id="_x0000_i1061" type="#_x0000_t75" style="width:318.75pt;height:135.75pt">
            <v:imagedata r:id="rId33" o:title=""/>
          </v:shape>
        </w:pict>
      </w:r>
    </w:p>
    <w:p w:rsidR="00AF0FC2" w:rsidRPr="008246E2" w:rsidRDefault="00AF0FC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Рис. </w:t>
      </w:r>
      <w:r w:rsidR="007B49E6" w:rsidRPr="008246E2">
        <w:rPr>
          <w:rFonts w:ascii="Times New Roman" w:hAnsi="Times New Roman"/>
          <w:sz w:val="28"/>
          <w:szCs w:val="28"/>
        </w:rPr>
        <w:t>7</w:t>
      </w:r>
      <w:r w:rsidRPr="008246E2">
        <w:rPr>
          <w:rFonts w:ascii="Times New Roman" w:hAnsi="Times New Roman"/>
          <w:sz w:val="28"/>
          <w:szCs w:val="28"/>
        </w:rPr>
        <w:t xml:space="preserve"> Графики АЧХ и ФЧХ.</w:t>
      </w:r>
    </w:p>
    <w:p w:rsidR="00831832" w:rsidRPr="008246E2" w:rsidRDefault="0083183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15C" w:rsidRPr="008246E2" w:rsidRDefault="000E0429" w:rsidP="008246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46E2">
        <w:rPr>
          <w:rFonts w:ascii="Times New Roman" w:hAnsi="Times New Roman"/>
          <w:b/>
          <w:sz w:val="28"/>
          <w:szCs w:val="28"/>
        </w:rPr>
        <w:t>Модель цифрового</w:t>
      </w:r>
      <w:r w:rsidR="00515323" w:rsidRPr="008246E2">
        <w:rPr>
          <w:rFonts w:ascii="Times New Roman" w:hAnsi="Times New Roman"/>
          <w:b/>
          <w:sz w:val="28"/>
          <w:szCs w:val="28"/>
        </w:rPr>
        <w:t xml:space="preserve"> фильтра</w:t>
      </w:r>
      <w:r w:rsidRPr="008246E2">
        <w:rPr>
          <w:rFonts w:ascii="Times New Roman" w:hAnsi="Times New Roman"/>
          <w:b/>
          <w:sz w:val="28"/>
          <w:szCs w:val="28"/>
        </w:rPr>
        <w:t xml:space="preserve"> и описание </w:t>
      </w:r>
      <w:r w:rsidR="002F3CE4" w:rsidRPr="008246E2">
        <w:rPr>
          <w:rFonts w:ascii="Times New Roman" w:hAnsi="Times New Roman"/>
          <w:b/>
          <w:sz w:val="28"/>
          <w:szCs w:val="28"/>
        </w:rPr>
        <w:t>блоков</w:t>
      </w:r>
      <w:r w:rsidRPr="008246E2">
        <w:rPr>
          <w:rFonts w:ascii="Times New Roman" w:hAnsi="Times New Roman"/>
          <w:b/>
          <w:sz w:val="28"/>
          <w:szCs w:val="28"/>
        </w:rPr>
        <w:t xml:space="preserve"> модели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15C" w:rsidRDefault="000E0429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Модель цифрового фильтра </w:t>
      </w:r>
      <w:r w:rsidR="002F3CE4" w:rsidRPr="008246E2">
        <w:rPr>
          <w:rFonts w:ascii="Times New Roman" w:hAnsi="Times New Roman"/>
          <w:sz w:val="28"/>
          <w:szCs w:val="28"/>
        </w:rPr>
        <w:t>представлена</w:t>
      </w:r>
      <w:r w:rsidR="00515323" w:rsidRPr="008246E2">
        <w:rPr>
          <w:rFonts w:ascii="Times New Roman" w:hAnsi="Times New Roman"/>
          <w:sz w:val="28"/>
          <w:szCs w:val="28"/>
        </w:rPr>
        <w:t xml:space="preserve"> на рис. </w:t>
      </w:r>
      <w:r w:rsidR="007B49E6" w:rsidRPr="008246E2">
        <w:rPr>
          <w:rFonts w:ascii="Times New Roman" w:hAnsi="Times New Roman"/>
          <w:sz w:val="28"/>
          <w:szCs w:val="28"/>
        </w:rPr>
        <w:t>8</w:t>
      </w:r>
      <w:r w:rsidR="00515323" w:rsidRPr="008246E2">
        <w:rPr>
          <w:rFonts w:ascii="Times New Roman" w:hAnsi="Times New Roman"/>
          <w:sz w:val="28"/>
          <w:szCs w:val="28"/>
        </w:rPr>
        <w:t>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5E3" w:rsidRPr="008246E2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2" type="#_x0000_t75" style="width:233.25pt;height:232.5pt">
            <v:imagedata r:id="rId34" o:title=""/>
          </v:shape>
        </w:pict>
      </w:r>
    </w:p>
    <w:p w:rsidR="00515323" w:rsidRDefault="00515323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Рис. </w:t>
      </w:r>
      <w:r w:rsidR="007B49E6" w:rsidRPr="008246E2">
        <w:rPr>
          <w:rFonts w:ascii="Times New Roman" w:hAnsi="Times New Roman"/>
          <w:sz w:val="28"/>
          <w:szCs w:val="28"/>
        </w:rPr>
        <w:t>8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="000E0429" w:rsidRPr="008246E2">
        <w:rPr>
          <w:rFonts w:ascii="Times New Roman" w:hAnsi="Times New Roman"/>
          <w:sz w:val="28"/>
          <w:szCs w:val="28"/>
        </w:rPr>
        <w:t>Модель цифрового фильтра</w:t>
      </w:r>
      <w:r w:rsidRPr="008246E2">
        <w:rPr>
          <w:rFonts w:ascii="Times New Roman" w:hAnsi="Times New Roman"/>
          <w:sz w:val="28"/>
          <w:szCs w:val="28"/>
        </w:rPr>
        <w:t>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323" w:rsidRPr="008246E2" w:rsidRDefault="00DD028F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Модель цифрового фильтра состоит из:</w:t>
      </w:r>
    </w:p>
    <w:p w:rsidR="00DD028F" w:rsidRPr="008246E2" w:rsidRDefault="00801795" w:rsidP="008246E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86</w:t>
      </w:r>
      <w:r w:rsidR="00DD028F" w:rsidRPr="008246E2">
        <w:rPr>
          <w:rFonts w:ascii="Times New Roman" w:hAnsi="Times New Roman"/>
          <w:sz w:val="28"/>
          <w:szCs w:val="28"/>
        </w:rPr>
        <w:t xml:space="preserve"> линий задержки</w:t>
      </w:r>
      <w:r w:rsidR="0087385C" w:rsidRPr="008246E2">
        <w:rPr>
          <w:rFonts w:ascii="Times New Roman" w:hAnsi="Times New Roman"/>
          <w:sz w:val="28"/>
          <w:szCs w:val="28"/>
        </w:rPr>
        <w:t xml:space="preserve"> </w:t>
      </w:r>
      <w:r w:rsidR="00B643BB">
        <w:rPr>
          <w:rFonts w:ascii="Times New Roman" w:hAnsi="Times New Roman"/>
          <w:position w:val="-4"/>
          <w:sz w:val="28"/>
          <w:szCs w:val="28"/>
        </w:rPr>
        <w:pict>
          <v:shape id="_x0000_i1063" type="#_x0000_t75" style="width:21pt;height:18.75pt">
            <v:imagedata r:id="rId35" o:title=""/>
          </v:shape>
        </w:pict>
      </w:r>
      <w:r w:rsidR="00DD028F" w:rsidRPr="008246E2">
        <w:rPr>
          <w:rFonts w:ascii="Times New Roman" w:hAnsi="Times New Roman"/>
          <w:sz w:val="28"/>
          <w:szCs w:val="28"/>
        </w:rPr>
        <w:t xml:space="preserve">, каждая из которых задерживает сигнал </w:t>
      </w:r>
      <w:r w:rsidR="00ED3D73" w:rsidRPr="008246E2">
        <w:rPr>
          <w:rFonts w:ascii="Times New Roman" w:hAnsi="Times New Roman"/>
          <w:sz w:val="28"/>
          <w:szCs w:val="28"/>
        </w:rPr>
        <w:t>со</w:t>
      </w:r>
      <w:r w:rsidR="00DD028F" w:rsidRPr="008246E2">
        <w:rPr>
          <w:rFonts w:ascii="Times New Roman" w:hAnsi="Times New Roman"/>
          <w:sz w:val="28"/>
          <w:szCs w:val="28"/>
        </w:rPr>
        <w:t xml:space="preserve"> сво</w:t>
      </w:r>
      <w:r w:rsidR="00ED3D73" w:rsidRPr="008246E2">
        <w:rPr>
          <w:rFonts w:ascii="Times New Roman" w:hAnsi="Times New Roman"/>
          <w:sz w:val="28"/>
          <w:szCs w:val="28"/>
        </w:rPr>
        <w:t>его входа</w:t>
      </w:r>
      <w:r w:rsidR="00DD028F" w:rsidRPr="008246E2">
        <w:rPr>
          <w:rFonts w:ascii="Times New Roman" w:hAnsi="Times New Roman"/>
          <w:sz w:val="28"/>
          <w:szCs w:val="28"/>
        </w:rPr>
        <w:t xml:space="preserve"> на величину равную </w:t>
      </w:r>
      <w:r w:rsidR="00B643BB">
        <w:rPr>
          <w:rFonts w:ascii="Times New Roman" w:hAnsi="Times New Roman"/>
          <w:position w:val="-14"/>
          <w:sz w:val="28"/>
          <w:szCs w:val="28"/>
        </w:rPr>
        <w:pict>
          <v:shape id="_x0000_i1064" type="#_x0000_t75" style="width:54pt;height:21.75pt">
            <v:imagedata r:id="rId21" o:title=""/>
          </v:shape>
        </w:pict>
      </w:r>
      <w:r w:rsidR="00DD028F" w:rsidRPr="008246E2">
        <w:rPr>
          <w:rFonts w:ascii="Times New Roman" w:hAnsi="Times New Roman"/>
          <w:sz w:val="28"/>
          <w:szCs w:val="28"/>
        </w:rPr>
        <w:t>;</w:t>
      </w:r>
    </w:p>
    <w:p w:rsidR="00DD028F" w:rsidRPr="008246E2" w:rsidRDefault="00801795" w:rsidP="008246E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87</w:t>
      </w:r>
      <w:r w:rsidR="00FA218F" w:rsidRPr="008246E2">
        <w:rPr>
          <w:rFonts w:ascii="Times New Roman" w:hAnsi="Times New Roman"/>
          <w:sz w:val="28"/>
          <w:szCs w:val="28"/>
        </w:rPr>
        <w:t xml:space="preserve"> усилителей сигналов</w:t>
      </w:r>
      <w:r w:rsidR="0087385C" w:rsidRPr="008246E2">
        <w:rPr>
          <w:rFonts w:ascii="Times New Roman" w:hAnsi="Times New Roman"/>
          <w:sz w:val="28"/>
          <w:szCs w:val="28"/>
        </w:rPr>
        <w:t xml:space="preserve">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65" type="#_x0000_t75" style="width:27pt;height:20.25pt">
            <v:imagedata r:id="rId36" o:title=""/>
          </v:shape>
        </w:pict>
      </w:r>
      <w:r w:rsidR="00FA218F" w:rsidRPr="008246E2">
        <w:rPr>
          <w:rFonts w:ascii="Times New Roman" w:hAnsi="Times New Roman"/>
          <w:sz w:val="28"/>
          <w:szCs w:val="28"/>
        </w:rPr>
        <w:t xml:space="preserve">, которые производят умножение сигналов </w:t>
      </w:r>
      <w:r w:rsidR="00CF60D3" w:rsidRPr="008246E2">
        <w:rPr>
          <w:rFonts w:ascii="Times New Roman" w:hAnsi="Times New Roman"/>
          <w:sz w:val="28"/>
          <w:szCs w:val="28"/>
        </w:rPr>
        <w:t>со</w:t>
      </w:r>
      <w:r w:rsidR="00FA218F" w:rsidRPr="008246E2">
        <w:rPr>
          <w:rFonts w:ascii="Times New Roman" w:hAnsi="Times New Roman"/>
          <w:sz w:val="28"/>
          <w:szCs w:val="28"/>
        </w:rPr>
        <w:t xml:space="preserve"> своих вход</w:t>
      </w:r>
      <w:r w:rsidR="00CF60D3" w:rsidRPr="008246E2">
        <w:rPr>
          <w:rFonts w:ascii="Times New Roman" w:hAnsi="Times New Roman"/>
          <w:sz w:val="28"/>
          <w:szCs w:val="28"/>
        </w:rPr>
        <w:t>ов</w:t>
      </w:r>
      <w:r w:rsidR="00BF7609" w:rsidRPr="008246E2">
        <w:rPr>
          <w:rFonts w:ascii="Times New Roman" w:hAnsi="Times New Roman"/>
          <w:sz w:val="28"/>
          <w:szCs w:val="28"/>
        </w:rPr>
        <w:t xml:space="preserve"> </w:t>
      </w:r>
      <w:r w:rsidR="007A68E6" w:rsidRPr="008246E2">
        <w:rPr>
          <w:rFonts w:ascii="Times New Roman" w:hAnsi="Times New Roman"/>
          <w:sz w:val="28"/>
          <w:szCs w:val="28"/>
        </w:rPr>
        <w:t>на определенные коэффициенты;</w:t>
      </w:r>
    </w:p>
    <w:p w:rsidR="00FA218F" w:rsidRPr="008246E2" w:rsidRDefault="00801795" w:rsidP="008246E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86</w:t>
      </w:r>
      <w:r w:rsidR="00FA218F" w:rsidRPr="008246E2">
        <w:rPr>
          <w:rFonts w:ascii="Times New Roman" w:hAnsi="Times New Roman"/>
          <w:sz w:val="28"/>
          <w:szCs w:val="28"/>
        </w:rPr>
        <w:t xml:space="preserve"> сумматоров, которые суммируют выходные сигналы с усилителей;</w:t>
      </w:r>
    </w:p>
    <w:p w:rsidR="00FA218F" w:rsidRPr="008246E2" w:rsidRDefault="00FA218F" w:rsidP="008246E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входа фильтра</w:t>
      </w:r>
      <w:r w:rsidR="00F64C5C" w:rsidRPr="008246E2">
        <w:rPr>
          <w:rFonts w:ascii="Times New Roman" w:hAnsi="Times New Roman"/>
          <w:sz w:val="28"/>
          <w:szCs w:val="28"/>
        </w:rPr>
        <w:t xml:space="preserve">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66" type="#_x0000_t75" style="width:39pt;height:18.75pt">
            <v:imagedata r:id="rId37" o:title=""/>
          </v:shape>
        </w:pict>
      </w:r>
      <w:r w:rsidRPr="008246E2">
        <w:rPr>
          <w:rFonts w:ascii="Times New Roman" w:hAnsi="Times New Roman"/>
          <w:sz w:val="28"/>
          <w:szCs w:val="28"/>
        </w:rPr>
        <w:t xml:space="preserve">, на который подается фильтруемый </w:t>
      </w:r>
      <w:r w:rsidR="00025529" w:rsidRPr="008246E2">
        <w:rPr>
          <w:rFonts w:ascii="Times New Roman" w:hAnsi="Times New Roman"/>
          <w:sz w:val="28"/>
          <w:szCs w:val="28"/>
        </w:rPr>
        <w:t xml:space="preserve">входной </w:t>
      </w:r>
      <w:r w:rsidRPr="008246E2">
        <w:rPr>
          <w:rFonts w:ascii="Times New Roman" w:hAnsi="Times New Roman"/>
          <w:sz w:val="28"/>
          <w:szCs w:val="28"/>
        </w:rPr>
        <w:t>сигнал;</w:t>
      </w:r>
    </w:p>
    <w:p w:rsidR="00FA218F" w:rsidRPr="008246E2" w:rsidRDefault="00FA218F" w:rsidP="008246E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вы</w:t>
      </w:r>
      <w:r w:rsidR="00F64C5C" w:rsidRPr="008246E2">
        <w:rPr>
          <w:rFonts w:ascii="Times New Roman" w:hAnsi="Times New Roman"/>
          <w:sz w:val="28"/>
          <w:szCs w:val="28"/>
        </w:rPr>
        <w:t xml:space="preserve">хода фильтра </w:t>
      </w:r>
      <w:r w:rsidR="00B643BB">
        <w:rPr>
          <w:rFonts w:ascii="Times New Roman" w:hAnsi="Times New Roman"/>
          <w:position w:val="-12"/>
          <w:sz w:val="28"/>
          <w:szCs w:val="28"/>
        </w:rPr>
        <w:pict>
          <v:shape id="_x0000_i1067" type="#_x0000_t75" style="width:48pt;height:18.75pt">
            <v:imagedata r:id="rId38" o:title=""/>
          </v:shape>
        </w:pict>
      </w:r>
      <w:r w:rsidR="00025529" w:rsidRPr="008246E2">
        <w:rPr>
          <w:rFonts w:ascii="Times New Roman" w:hAnsi="Times New Roman"/>
          <w:sz w:val="28"/>
          <w:szCs w:val="28"/>
        </w:rPr>
        <w:t>, на который подается уже отфильтрованный входной сигнал.</w:t>
      </w:r>
    </w:p>
    <w:p w:rsidR="00AD370D" w:rsidRDefault="00EB2A43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Так как усилители про</w:t>
      </w:r>
      <w:r w:rsidR="001E2BBC" w:rsidRPr="008246E2">
        <w:rPr>
          <w:rFonts w:ascii="Times New Roman" w:hAnsi="Times New Roman"/>
          <w:sz w:val="28"/>
          <w:szCs w:val="28"/>
        </w:rPr>
        <w:t>из</w:t>
      </w:r>
      <w:r w:rsidRPr="008246E2">
        <w:rPr>
          <w:rFonts w:ascii="Times New Roman" w:hAnsi="Times New Roman"/>
          <w:sz w:val="28"/>
          <w:szCs w:val="28"/>
        </w:rPr>
        <w:t xml:space="preserve">водят умножение сигналов на </w:t>
      </w:r>
      <w:r w:rsidR="00FE7423" w:rsidRPr="008246E2">
        <w:rPr>
          <w:rFonts w:ascii="Times New Roman" w:hAnsi="Times New Roman"/>
          <w:sz w:val="28"/>
          <w:szCs w:val="28"/>
        </w:rPr>
        <w:t>коэффициенты, то</w:t>
      </w:r>
      <w:r w:rsidRPr="008246E2">
        <w:rPr>
          <w:rFonts w:ascii="Times New Roman" w:hAnsi="Times New Roman"/>
          <w:sz w:val="28"/>
          <w:szCs w:val="28"/>
        </w:rPr>
        <w:t xml:space="preserve"> можем записать их значения, которые получились при расчете фильтра в инструменте </w:t>
      </w:r>
      <w:r w:rsidRPr="008246E2">
        <w:rPr>
          <w:rFonts w:ascii="Times New Roman" w:hAnsi="Times New Roman"/>
          <w:sz w:val="28"/>
          <w:szCs w:val="28"/>
          <w:lang w:val="en-US"/>
        </w:rPr>
        <w:t>Filter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="00176843" w:rsidRPr="008246E2">
        <w:rPr>
          <w:rFonts w:ascii="Times New Roman" w:hAnsi="Times New Roman"/>
          <w:sz w:val="28"/>
          <w:szCs w:val="28"/>
          <w:lang w:val="en-US"/>
        </w:rPr>
        <w:t>Design</w:t>
      </w:r>
      <w:r w:rsidRPr="008246E2">
        <w:rPr>
          <w:rFonts w:ascii="Times New Roman" w:hAnsi="Times New Roman"/>
          <w:sz w:val="28"/>
          <w:szCs w:val="28"/>
        </w:rPr>
        <w:t xml:space="preserve"> &amp; </w:t>
      </w:r>
      <w:r w:rsidR="00874326" w:rsidRPr="008246E2">
        <w:rPr>
          <w:rFonts w:ascii="Times New Roman" w:hAnsi="Times New Roman"/>
          <w:sz w:val="28"/>
          <w:szCs w:val="28"/>
          <w:lang w:val="en-US"/>
        </w:rPr>
        <w:t>Analysis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>Tool</w:t>
      </w:r>
      <w:r w:rsidRPr="008246E2">
        <w:rPr>
          <w:rFonts w:ascii="Times New Roman" w:hAnsi="Times New Roman"/>
          <w:sz w:val="28"/>
          <w:szCs w:val="28"/>
        </w:rPr>
        <w:t>: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68" type="#_x0000_t75" style="width:120pt;height:15.75pt">
                  <v:imagedata r:id="rId39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69" type="#_x0000_t75" style="width:126pt;height:15.75pt">
                  <v:imagedata r:id="rId40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0" type="#_x0000_t75" style="width:120pt;height:15.75pt">
                  <v:imagedata r:id="rId41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1" type="#_x0000_t75" style="width:111pt;height:15.75pt">
                  <v:imagedata r:id="rId42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2" type="#_x0000_t75" style="width:120pt;height:15.75pt">
                  <v:imagedata r:id="rId43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3" type="#_x0000_t75" style="width:116.25pt;height:15.75pt">
                  <v:imagedata r:id="rId44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4" type="#_x0000_t75" style="width:126pt;height:15.75pt">
                  <v:imagedata r:id="rId45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5" type="#_x0000_t75" style="width:122.25pt;height:15.75pt">
                  <v:imagedata r:id="rId46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6" type="#_x0000_t75" style="width:110.25pt;height:15.75pt">
                  <v:imagedata r:id="rId47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7" type="#_x0000_t75" style="width:125.25pt;height:15.75pt">
                  <v:imagedata r:id="rId48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8" type="#_x0000_t75" style="width:120pt;height:15.75pt">
                  <v:imagedata r:id="rId49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79" type="#_x0000_t75" style="width:125.25pt;height:15.75pt">
                  <v:imagedata r:id="rId50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0" type="#_x0000_t75" style="width:131.25pt;height:15.75pt">
                  <v:imagedata r:id="rId51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1" type="#_x0000_t75" style="width:126.75pt;height:15.75pt">
                  <v:imagedata r:id="rId52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2" type="#_x0000_t75" style="width:131.25pt;height:15.75pt">
                  <v:imagedata r:id="rId53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3" type="#_x0000_t75" style="width:126.75pt;height:15.75pt">
                  <v:imagedata r:id="rId54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4" type="#_x0000_t75" style="width:125.25pt;height:15.75pt">
                  <v:imagedata r:id="rId55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5" type="#_x0000_t75" style="width:108.75pt;height:15.75pt">
                  <v:imagedata r:id="rId56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6" type="#_x0000_t75" style="width:131.25pt;height:15.75pt">
                  <v:imagedata r:id="rId57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7" type="#_x0000_t75" style="width:129pt;height:15.75pt">
                  <v:imagedata r:id="rId58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8" type="#_x0000_t75" style="width:125.25pt;height:15.75pt">
                  <v:imagedata r:id="rId59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89" type="#_x0000_t75" style="width:123pt;height:15.75pt">
                  <v:imagedata r:id="rId60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0" type="#_x0000_t75" style="width:128.25pt;height:15.75pt">
                  <v:imagedata r:id="rId61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1" type="#_x0000_t75" style="width:126pt;height:15.75pt">
                  <v:imagedata r:id="rId62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2" type="#_x0000_t75" style="width:110.25pt;height:15.75pt">
                  <v:imagedata r:id="rId63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3" type="#_x0000_t75" style="width:126pt;height:15.75pt">
                  <v:imagedata r:id="rId64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4" type="#_x0000_t75" style="width:117pt;height:15.75pt">
                  <v:imagedata r:id="rId65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5" type="#_x0000_t75" style="width:128.25pt;height:15.75pt">
                  <v:imagedata r:id="rId66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6" type="#_x0000_t75" style="width:132pt;height:15.75pt">
                  <v:imagedata r:id="rId67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7" type="#_x0000_t75" style="width:110.25pt;height:15.75pt">
                  <v:imagedata r:id="rId68" o:title=""/>
                </v:shape>
              </w:pict>
            </w:r>
          </w:p>
        </w:tc>
      </w:tr>
      <w:tr w:rsidR="008246E2" w:rsidRPr="00D310FD" w:rsidTr="00D310FD"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8" type="#_x0000_t75" style="width:131.25pt;height:15.75pt">
                  <v:imagedata r:id="rId69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099" type="#_x0000_t75" style="width:132pt;height:15.75pt">
                  <v:imagedata r:id="rId70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8246E2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0" type="#_x0000_t75" style="width:122.25pt;height:15.75pt">
                  <v:imagedata r:id="rId71" o:title=""/>
                </v:shape>
              </w:pict>
            </w:r>
          </w:p>
        </w:tc>
      </w:tr>
      <w:tr w:rsidR="002919E4" w:rsidRPr="00D310FD" w:rsidTr="00D310FD">
        <w:trPr>
          <w:trHeight w:val="144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1" type="#_x0000_t75" style="width:132pt;height:15.75pt">
                  <v:imagedata r:id="rId72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2" type="#_x0000_t75" style="width:122.25pt;height:15.75pt">
                  <v:imagedata r:id="rId73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3" type="#_x0000_t75" style="width:126pt;height:15.75pt">
                  <v:imagedata r:id="rId74" o:title=""/>
                </v:shape>
              </w:pict>
            </w:r>
          </w:p>
        </w:tc>
      </w:tr>
      <w:tr w:rsidR="002919E4" w:rsidRPr="00D310FD" w:rsidTr="00D310FD">
        <w:trPr>
          <w:trHeight w:val="142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4" type="#_x0000_t75" style="width:108pt;height:15.75pt">
                  <v:imagedata r:id="rId75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5" type="#_x0000_t75" style="width:128.25pt;height:15.75pt">
                  <v:imagedata r:id="rId76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6" type="#_x0000_t75" style="width:114pt;height:15.75pt">
                  <v:imagedata r:id="rId77" o:title=""/>
                </v:shape>
              </w:pict>
            </w:r>
          </w:p>
        </w:tc>
      </w:tr>
      <w:tr w:rsidR="002919E4" w:rsidRPr="00D310FD" w:rsidTr="00D310FD">
        <w:trPr>
          <w:trHeight w:val="142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7" type="#_x0000_t75" style="width:111pt;height:15.75pt">
                  <v:imagedata r:id="rId78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8" type="#_x0000_t75" style="width:101.25pt;height:15.75pt">
                  <v:imagedata r:id="rId79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09" type="#_x0000_t75" style="width:102pt;height:15.75pt">
                  <v:imagedata r:id="rId80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0" type="#_x0000_t75" style="width:128.25pt;height:15.75pt">
                  <v:imagedata r:id="rId81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1" type="#_x0000_t75" style="width:117pt;height:15.75pt">
                  <v:imagedata r:id="rId82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2" type="#_x0000_t75" style="width:128.25pt;height:15.75pt">
                  <v:imagedata r:id="rId83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3" type="#_x0000_t75" style="width:102pt;height:15.75pt">
                  <v:imagedata r:id="rId84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4" type="#_x0000_t75" style="width:102.75pt;height:15.75pt">
                  <v:imagedata r:id="rId85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5" type="#_x0000_t75" style="width:110.25pt;height:15.75pt">
                  <v:imagedata r:id="rId86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6" type="#_x0000_t75" style="width:114pt;height:15.75pt">
                  <v:imagedata r:id="rId87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7" type="#_x0000_t75" style="width:128.25pt;height:15.75pt">
                  <v:imagedata r:id="rId88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8" type="#_x0000_t75" style="width:107.25pt;height:15.75pt">
                  <v:imagedata r:id="rId89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19" type="#_x0000_t75" style="width:126pt;height:15.75pt">
                  <v:imagedata r:id="rId90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0" type="#_x0000_t75" style="width:122.25pt;height:15.75pt">
                  <v:imagedata r:id="rId91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1" type="#_x0000_t75" style="width:132pt;height:15.75pt">
                  <v:imagedata r:id="rId92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2" type="#_x0000_t75" style="width:122.25pt;height:15.75pt">
                  <v:imagedata r:id="rId93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3" type="#_x0000_t75" style="width:132pt;height:15.75pt">
                  <v:imagedata r:id="rId94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4" type="#_x0000_t75" style="width:132pt;height:15.75pt">
                  <v:imagedata r:id="rId95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5" type="#_x0000_t75" style="width:110.25pt;height:15.75pt">
                  <v:imagedata r:id="rId96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6" type="#_x0000_t75" style="width:132pt;height:15.75pt">
                  <v:imagedata r:id="rId97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7" type="#_x0000_t75" style="width:128.25pt;height:15.75pt">
                  <v:imagedata r:id="rId98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8" type="#_x0000_t75" style="width:114.75pt;height:15.75pt">
                  <v:imagedata r:id="rId99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29" type="#_x0000_t75" style="width:126pt;height:15.75pt">
                  <v:imagedata r:id="rId100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0" type="#_x0000_t75" style="width:126pt;height:15.75pt">
                  <v:imagedata r:id="rId101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1" type="#_x0000_t75" style="width:126pt;height:15.75pt">
                  <v:imagedata r:id="rId102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2" type="#_x0000_t75" style="width:132pt;height:15.75pt">
                  <v:imagedata r:id="rId103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3" type="#_x0000_t75" style="width:122.25pt;height:15.75pt">
                  <v:imagedata r:id="rId104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4" type="#_x0000_t75" style="width:126pt;height:15.75pt">
                  <v:imagedata r:id="rId105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5" type="#_x0000_t75" style="width:128.25pt;height:15.75pt">
                  <v:imagedata r:id="rId106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6" type="#_x0000_t75" style="width:132pt;height:15.75pt">
                  <v:imagedata r:id="rId107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7" type="#_x0000_t75" style="width:110.25pt;height:15.75pt">
                  <v:imagedata r:id="rId108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8" type="#_x0000_t75" style="width:125.25pt;height:15.75pt">
                  <v:imagedata r:id="rId109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39" type="#_x0000_t75" style="width:128.25pt;height:15.75pt">
                  <v:imagedata r:id="rId110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0" type="#_x0000_t75" style="width:132pt;height:15.75pt">
                  <v:imagedata r:id="rId111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1" type="#_x0000_t75" style="width:128.25pt;height:15.75pt">
                  <v:imagedata r:id="rId112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2" type="#_x0000_t75" style="width:132pt;height:15.75pt">
                  <v:imagedata r:id="rId113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3" type="#_x0000_t75" style="width:126pt;height:15.75pt">
                  <v:imagedata r:id="rId114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4" type="#_x0000_t75" style="width:126pt;height:15.75pt">
                  <v:imagedata r:id="rId115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5" type="#_x0000_t75" style="width:126pt;height:15.75pt">
                  <v:imagedata r:id="rId116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6" type="#_x0000_t75" style="width:116.25pt;height:15.75pt">
                  <v:imagedata r:id="rId117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7" type="#_x0000_t75" style="width:128.25pt;height:15.75pt">
                  <v:imagedata r:id="rId118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8" type="#_x0000_t75" style="width:131.25pt;height:15.75pt">
                  <v:imagedata r:id="rId119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49" type="#_x0000_t75" style="width:122.25pt;height:15.75pt">
                  <v:imagedata r:id="rId120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50" type="#_x0000_t75" style="width:125.25pt;height:15.75pt">
                  <v:imagedata r:id="rId121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51" type="#_x0000_t75" style="width:116.25pt;height:15.75pt">
                  <v:imagedata r:id="rId122" o:title=""/>
                </v:shape>
              </w:pict>
            </w:r>
          </w:p>
        </w:tc>
      </w:tr>
      <w:tr w:rsidR="002919E4" w:rsidRPr="00D310FD" w:rsidTr="00D310FD">
        <w:trPr>
          <w:trHeight w:val="270"/>
        </w:trPr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52" type="#_x0000_t75" style="width:126pt;height:15.75pt">
                  <v:imagedata r:id="rId123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53" type="#_x0000_t75" style="width:132pt;height:15.75pt">
                  <v:imagedata r:id="rId124" o:title=""/>
                </v:shape>
              </w:pict>
            </w:r>
          </w:p>
        </w:tc>
        <w:tc>
          <w:tcPr>
            <w:tcW w:w="2956" w:type="dxa"/>
            <w:shd w:val="clear" w:color="auto" w:fill="auto"/>
          </w:tcPr>
          <w:p w:rsidR="002919E4" w:rsidRPr="00D310FD" w:rsidRDefault="00B643BB" w:rsidP="00D310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10"/>
                <w:sz w:val="20"/>
                <w:szCs w:val="20"/>
              </w:rPr>
              <w:pict>
                <v:shape id="_x0000_i1154" type="#_x0000_t75" style="width:128.25pt;height:15.75pt">
                  <v:imagedata r:id="rId125" o:title=""/>
                </v:shape>
              </w:pict>
            </w:r>
          </w:p>
        </w:tc>
      </w:tr>
    </w:tbl>
    <w:p w:rsid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5E3" w:rsidRPr="008246E2" w:rsidRDefault="00D205E3" w:rsidP="008246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46E2">
        <w:rPr>
          <w:rFonts w:ascii="Times New Roman" w:hAnsi="Times New Roman"/>
          <w:b/>
          <w:sz w:val="28"/>
          <w:szCs w:val="28"/>
        </w:rPr>
        <w:t xml:space="preserve">Моделирование работы </w:t>
      </w:r>
      <w:r w:rsidR="00614BD7" w:rsidRPr="008246E2">
        <w:rPr>
          <w:rFonts w:ascii="Times New Roman" w:hAnsi="Times New Roman"/>
          <w:b/>
          <w:sz w:val="28"/>
          <w:szCs w:val="28"/>
        </w:rPr>
        <w:t>цифрового фильтра</w:t>
      </w:r>
      <w:r w:rsidRPr="008246E2">
        <w:rPr>
          <w:rFonts w:ascii="Times New Roman" w:hAnsi="Times New Roman"/>
          <w:b/>
          <w:sz w:val="28"/>
          <w:szCs w:val="28"/>
        </w:rPr>
        <w:t xml:space="preserve"> в </w:t>
      </w:r>
      <w:r w:rsidRPr="008246E2">
        <w:rPr>
          <w:rFonts w:ascii="Times New Roman" w:hAnsi="Times New Roman"/>
          <w:b/>
          <w:sz w:val="28"/>
          <w:szCs w:val="28"/>
          <w:lang w:val="en-US"/>
        </w:rPr>
        <w:t>MatLab</w:t>
      </w:r>
    </w:p>
    <w:p w:rsid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BD7" w:rsidRDefault="00614BD7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Для того, чтобы проверить правильность работы модели цифрового фильтра, проводят моделирование работы фильтра с подачей на него сигналов. В нашем случае на цифровой фильтр будет подана сумма 3х сигналов, 2а из которых будут находиться вне полосы пропускания цифрового фильтра. Схема </w:t>
      </w:r>
      <w:r w:rsidR="00957D7E" w:rsidRPr="008246E2">
        <w:rPr>
          <w:rFonts w:ascii="Times New Roman" w:hAnsi="Times New Roman"/>
          <w:sz w:val="28"/>
          <w:szCs w:val="28"/>
        </w:rPr>
        <w:t>моделирования работы цифрового фильтра показана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957D7E" w:rsidRPr="008246E2">
        <w:rPr>
          <w:rFonts w:ascii="Times New Roman" w:hAnsi="Times New Roman"/>
          <w:sz w:val="28"/>
          <w:szCs w:val="28"/>
        </w:rPr>
        <w:t xml:space="preserve">на рис. </w:t>
      </w:r>
      <w:r w:rsidR="007B49E6" w:rsidRPr="008246E2">
        <w:rPr>
          <w:rFonts w:ascii="Times New Roman" w:hAnsi="Times New Roman"/>
          <w:sz w:val="28"/>
          <w:szCs w:val="28"/>
        </w:rPr>
        <w:t>9</w:t>
      </w:r>
      <w:r w:rsidR="00957D7E" w:rsidRPr="008246E2">
        <w:rPr>
          <w:rFonts w:ascii="Times New Roman" w:hAnsi="Times New Roman"/>
          <w:sz w:val="28"/>
          <w:szCs w:val="28"/>
        </w:rPr>
        <w:t>.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BD7" w:rsidRPr="008246E2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5" type="#_x0000_t75" style="width:201pt;height:129.75pt">
            <v:imagedata r:id="rId126" o:title=""/>
          </v:shape>
        </w:pict>
      </w:r>
    </w:p>
    <w:p w:rsidR="00614BD7" w:rsidRPr="008246E2" w:rsidRDefault="00614BD7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Рис. </w:t>
      </w:r>
      <w:r w:rsidR="007B49E6" w:rsidRPr="008246E2">
        <w:rPr>
          <w:rFonts w:ascii="Times New Roman" w:hAnsi="Times New Roman"/>
          <w:sz w:val="28"/>
          <w:szCs w:val="28"/>
        </w:rPr>
        <w:t>9</w:t>
      </w:r>
      <w:r w:rsidRPr="008246E2">
        <w:rPr>
          <w:rFonts w:ascii="Times New Roman" w:hAnsi="Times New Roman"/>
          <w:sz w:val="28"/>
          <w:szCs w:val="28"/>
        </w:rPr>
        <w:t xml:space="preserve"> Схема для моделирования работы ЦФ.</w:t>
      </w:r>
    </w:p>
    <w:p w:rsidR="00945002" w:rsidRPr="008246E2" w:rsidRDefault="0094500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BD7" w:rsidRPr="008246E2" w:rsidRDefault="00614BD7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Схема состоит из:</w:t>
      </w:r>
    </w:p>
    <w:p w:rsidR="00EF7ADC" w:rsidRPr="008246E2" w:rsidRDefault="00614BD7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- 3х генераторов синусоидальн</w:t>
      </w:r>
      <w:r w:rsidR="00FB3BC7" w:rsidRPr="008246E2">
        <w:rPr>
          <w:rFonts w:ascii="Times New Roman" w:hAnsi="Times New Roman"/>
          <w:sz w:val="28"/>
          <w:szCs w:val="28"/>
        </w:rPr>
        <w:t>ых колебаний</w:t>
      </w:r>
      <w:r w:rsidRPr="008246E2">
        <w:rPr>
          <w:rFonts w:ascii="Times New Roman" w:hAnsi="Times New Roman"/>
          <w:sz w:val="28"/>
          <w:szCs w:val="28"/>
        </w:rPr>
        <w:t xml:space="preserve"> с частотами</w:t>
      </w:r>
      <w:r w:rsidR="008246E2">
        <w:rPr>
          <w:rFonts w:ascii="Times New Roman" w:hAnsi="Times New Roman"/>
          <w:sz w:val="28"/>
          <w:szCs w:val="28"/>
        </w:rPr>
        <w:t xml:space="preserve"> </w:t>
      </w:r>
      <w:r w:rsidR="00154360" w:rsidRPr="008246E2">
        <w:rPr>
          <w:rFonts w:ascii="Times New Roman" w:hAnsi="Times New Roman"/>
          <w:sz w:val="28"/>
          <w:szCs w:val="28"/>
        </w:rPr>
        <w:t>и амплитудами</w:t>
      </w:r>
      <w:r w:rsidRPr="008246E2">
        <w:rPr>
          <w:rFonts w:ascii="Times New Roman" w:hAnsi="Times New Roman"/>
          <w:sz w:val="28"/>
          <w:szCs w:val="28"/>
        </w:rPr>
        <w:t>:</w:t>
      </w:r>
    </w:p>
    <w:p w:rsidR="00614BD7" w:rsidRPr="008246E2" w:rsidRDefault="00614BD7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46E2">
        <w:rPr>
          <w:rFonts w:ascii="Times New Roman" w:hAnsi="Times New Roman"/>
          <w:sz w:val="28"/>
          <w:szCs w:val="28"/>
          <w:lang w:val="en-US"/>
        </w:rPr>
        <w:t xml:space="preserve">Sine Wave – </w:t>
      </w:r>
      <w:r w:rsidR="00B643BB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56" type="#_x0000_t75" style="width:39pt;height:18pt">
            <v:imagedata r:id="rId127" o:title=""/>
          </v:shape>
        </w:pict>
      </w:r>
      <w:r w:rsidRPr="008246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54360" w:rsidRPr="008246E2">
        <w:rPr>
          <w:rFonts w:ascii="Times New Roman" w:hAnsi="Times New Roman"/>
          <w:sz w:val="28"/>
          <w:szCs w:val="28"/>
        </w:rPr>
        <w:t>и</w:t>
      </w:r>
      <w:r w:rsidR="00154360" w:rsidRPr="008246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643BB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57" type="#_x0000_t75" style="width:18.75pt;height:18pt">
            <v:imagedata r:id="rId128" o:title=""/>
          </v:shape>
        </w:pict>
      </w:r>
      <w:r w:rsidR="00EF7ADC" w:rsidRPr="008246E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 xml:space="preserve">,Sine Wave1 – </w:t>
      </w:r>
      <w:r w:rsidR="00B643BB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58" type="#_x0000_t75" style="width:51.75pt;height:18pt">
            <v:imagedata r:id="rId129" o:title=""/>
          </v:shape>
        </w:pict>
      </w:r>
      <w:r w:rsidRPr="008246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54360" w:rsidRPr="008246E2">
        <w:rPr>
          <w:rFonts w:ascii="Times New Roman" w:hAnsi="Times New Roman"/>
          <w:sz w:val="28"/>
          <w:szCs w:val="28"/>
        </w:rPr>
        <w:t>и</w:t>
      </w:r>
      <w:r w:rsidR="00154360" w:rsidRPr="008246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643BB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59" type="#_x0000_t75" style="width:18.75pt;height:18pt">
            <v:imagedata r:id="rId130" o:title=""/>
          </v:shape>
        </w:pict>
      </w:r>
      <w:r w:rsidRPr="008246E2">
        <w:rPr>
          <w:rFonts w:ascii="Times New Roman" w:hAnsi="Times New Roman"/>
          <w:sz w:val="28"/>
          <w:szCs w:val="28"/>
          <w:lang w:val="en-US"/>
        </w:rPr>
        <w:t xml:space="preserve">, Sine Wave2 – </w:t>
      </w:r>
      <w:r w:rsidR="00B643BB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60" type="#_x0000_t75" style="width:51.75pt;height:18pt">
            <v:imagedata r:id="rId131" o:title=""/>
          </v:shape>
        </w:pict>
      </w:r>
      <w:r w:rsidR="00154360" w:rsidRPr="008246E2">
        <w:rPr>
          <w:rFonts w:ascii="Times New Roman" w:hAnsi="Times New Roman"/>
          <w:sz w:val="28"/>
          <w:szCs w:val="28"/>
        </w:rPr>
        <w:t>и</w:t>
      </w:r>
      <w:r w:rsidR="00154360" w:rsidRPr="008246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643BB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61" type="#_x0000_t75" style="width:18.75pt;height:18pt">
            <v:imagedata r:id="rId132" o:title=""/>
          </v:shape>
        </w:pict>
      </w:r>
      <w:r w:rsidRPr="008246E2">
        <w:rPr>
          <w:rFonts w:ascii="Times New Roman" w:hAnsi="Times New Roman"/>
          <w:sz w:val="28"/>
          <w:szCs w:val="28"/>
          <w:lang w:val="en-US"/>
        </w:rPr>
        <w:t>;</w:t>
      </w:r>
    </w:p>
    <w:p w:rsidR="00FB3BC7" w:rsidRPr="008246E2" w:rsidRDefault="00FB3BC7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- сумматора 3х сигналов идущих с генераторов;</w:t>
      </w:r>
    </w:p>
    <w:p w:rsidR="008246E2" w:rsidRDefault="00FB3BC7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- дискретизатора </w:t>
      </w:r>
      <w:r w:rsidRPr="008246E2">
        <w:rPr>
          <w:rFonts w:ascii="Times New Roman" w:hAnsi="Times New Roman"/>
          <w:sz w:val="28"/>
          <w:szCs w:val="28"/>
          <w:lang w:val="en-US"/>
        </w:rPr>
        <w:t>Zero</w:t>
      </w:r>
      <w:r w:rsidRPr="008246E2">
        <w:rPr>
          <w:rFonts w:ascii="Times New Roman" w:hAnsi="Times New Roman"/>
          <w:sz w:val="28"/>
          <w:szCs w:val="28"/>
        </w:rPr>
        <w:t>-</w:t>
      </w:r>
      <w:r w:rsidRPr="008246E2">
        <w:rPr>
          <w:rFonts w:ascii="Times New Roman" w:hAnsi="Times New Roman"/>
          <w:sz w:val="28"/>
          <w:szCs w:val="28"/>
          <w:lang w:val="en-US"/>
        </w:rPr>
        <w:t>Order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>Hold</w:t>
      </w:r>
      <w:r w:rsidRPr="008246E2">
        <w:rPr>
          <w:rFonts w:ascii="Times New Roman" w:hAnsi="Times New Roman"/>
          <w:sz w:val="28"/>
          <w:szCs w:val="28"/>
        </w:rPr>
        <w:t xml:space="preserve">, преобразующий непрерывный сигнал, поступающий с сумматора, в дискретный, шаг дискретизации </w:t>
      </w:r>
    </w:p>
    <w:p w:rsid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BD7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162" type="#_x0000_t75" style="width:237pt;height:44.25pt">
            <v:imagedata r:id="rId133" o:title=""/>
          </v:shape>
        </w:pict>
      </w:r>
      <w:r w:rsidR="006A6B2B" w:rsidRPr="008246E2">
        <w:rPr>
          <w:rFonts w:ascii="Times New Roman" w:hAnsi="Times New Roman"/>
          <w:sz w:val="28"/>
          <w:szCs w:val="28"/>
        </w:rPr>
        <w:t xml:space="preserve">, при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163" type="#_x0000_t75" style="width:66pt;height:18.75pt">
            <v:imagedata r:id="rId134" o:title=""/>
          </v:shape>
        </w:pict>
      </w:r>
      <w:r w:rsidR="00FB3BC7" w:rsidRPr="008246E2">
        <w:rPr>
          <w:rFonts w:ascii="Times New Roman" w:hAnsi="Times New Roman"/>
          <w:sz w:val="28"/>
          <w:szCs w:val="28"/>
        </w:rPr>
        <w:t>;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6E2" w:rsidRDefault="002A60A4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- квантователь </w:t>
      </w:r>
      <w:r w:rsidRPr="008246E2">
        <w:rPr>
          <w:rFonts w:ascii="Times New Roman" w:hAnsi="Times New Roman"/>
          <w:sz w:val="28"/>
          <w:szCs w:val="28"/>
          <w:lang w:val="en-US"/>
        </w:rPr>
        <w:t>Quantizer</w:t>
      </w:r>
      <w:r w:rsidRPr="008246E2">
        <w:rPr>
          <w:rFonts w:ascii="Times New Roman" w:hAnsi="Times New Roman"/>
          <w:sz w:val="28"/>
          <w:szCs w:val="28"/>
        </w:rPr>
        <w:t>, преобразующий дискретный сигнал в цифровой</w:t>
      </w:r>
      <w:r w:rsidR="00A41193" w:rsidRPr="008246E2">
        <w:rPr>
          <w:rFonts w:ascii="Times New Roman" w:hAnsi="Times New Roman"/>
          <w:sz w:val="28"/>
          <w:szCs w:val="28"/>
        </w:rPr>
        <w:t xml:space="preserve">, шаг квантования </w:t>
      </w:r>
    </w:p>
    <w:p w:rsid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BD7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pict>
          <v:shape id="_x0000_i1164" type="#_x0000_t75" style="width:84pt;height:35.25pt">
            <v:imagedata r:id="rId135" o:title=""/>
          </v:shape>
        </w:pict>
      </w:r>
      <w:r w:rsidR="00A41193" w:rsidRPr="008246E2">
        <w:rPr>
          <w:rFonts w:ascii="Times New Roman" w:hAnsi="Times New Roman"/>
          <w:sz w:val="28"/>
          <w:szCs w:val="28"/>
        </w:rPr>
        <w:t>;</w:t>
      </w:r>
    </w:p>
    <w:p w:rsidR="008246E2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BD7" w:rsidRPr="008246E2" w:rsidRDefault="0096107F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>- 3х осциллографов</w:t>
      </w:r>
      <w:r w:rsidR="003904F2" w:rsidRPr="008246E2">
        <w:rPr>
          <w:rFonts w:ascii="Times New Roman" w:hAnsi="Times New Roman"/>
          <w:sz w:val="28"/>
          <w:szCs w:val="28"/>
        </w:rPr>
        <w:t>: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 xml:space="preserve">1 (показывает непрерывный сигнал с вых. сумматора),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 xml:space="preserve">2 (показывает цифровой сигнал перед фильтрацией),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>3 (показывает цифровой сигнал после фильтрации);</w:t>
      </w:r>
    </w:p>
    <w:p w:rsidR="00614BD7" w:rsidRPr="008246E2" w:rsidRDefault="003904F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- 2х спектроскопов: </w:t>
      </w:r>
      <w:r w:rsidRPr="008246E2">
        <w:rPr>
          <w:rFonts w:ascii="Times New Roman" w:hAnsi="Times New Roman"/>
          <w:sz w:val="28"/>
          <w:szCs w:val="28"/>
          <w:lang w:val="en-US"/>
        </w:rPr>
        <w:t>Spectrum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 xml:space="preserve">1 (показывает спектр цифрового сигнала перед фильтрацией), </w:t>
      </w:r>
      <w:r w:rsidRPr="008246E2">
        <w:rPr>
          <w:rFonts w:ascii="Times New Roman" w:hAnsi="Times New Roman"/>
          <w:sz w:val="28"/>
          <w:szCs w:val="28"/>
          <w:lang w:val="en-US"/>
        </w:rPr>
        <w:t>Spectrum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>2 (показывает спектр цифрового</w:t>
      </w:r>
      <w:r w:rsidR="002D4247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>сигнала после фильтрации).</w:t>
      </w:r>
    </w:p>
    <w:p w:rsidR="00FE2697" w:rsidRDefault="00FE2697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Показания 3х осциллографов и 2х спектроскопов после поведения моделирования </w:t>
      </w:r>
      <w:r w:rsidR="000122E9" w:rsidRPr="008246E2">
        <w:rPr>
          <w:rFonts w:ascii="Times New Roman" w:hAnsi="Times New Roman"/>
          <w:sz w:val="28"/>
          <w:szCs w:val="28"/>
        </w:rPr>
        <w:t>показаны</w:t>
      </w:r>
      <w:r w:rsidRPr="008246E2">
        <w:rPr>
          <w:rFonts w:ascii="Times New Roman" w:hAnsi="Times New Roman"/>
          <w:sz w:val="28"/>
          <w:szCs w:val="28"/>
        </w:rPr>
        <w:t xml:space="preserve"> на рис. </w:t>
      </w:r>
      <w:r w:rsidR="001F75A0" w:rsidRPr="008246E2">
        <w:rPr>
          <w:rFonts w:ascii="Times New Roman" w:hAnsi="Times New Roman"/>
          <w:sz w:val="28"/>
          <w:szCs w:val="28"/>
        </w:rPr>
        <w:t>10</w:t>
      </w:r>
      <w:r w:rsidR="00EA6E0B" w:rsidRPr="008246E2">
        <w:rPr>
          <w:rFonts w:ascii="Times New Roman" w:hAnsi="Times New Roman"/>
          <w:sz w:val="28"/>
          <w:szCs w:val="28"/>
        </w:rPr>
        <w:t xml:space="preserve">, рис. </w:t>
      </w:r>
      <w:r w:rsidR="001F75A0" w:rsidRPr="008246E2">
        <w:rPr>
          <w:rFonts w:ascii="Times New Roman" w:hAnsi="Times New Roman"/>
          <w:sz w:val="28"/>
          <w:szCs w:val="28"/>
        </w:rPr>
        <w:t>11</w:t>
      </w:r>
      <w:r w:rsidR="00EA6E0B" w:rsidRPr="008246E2">
        <w:rPr>
          <w:rFonts w:ascii="Times New Roman" w:hAnsi="Times New Roman"/>
          <w:sz w:val="28"/>
          <w:szCs w:val="28"/>
        </w:rPr>
        <w:t xml:space="preserve">, рис. </w:t>
      </w:r>
      <w:r w:rsidR="001F75A0" w:rsidRPr="008246E2">
        <w:rPr>
          <w:rFonts w:ascii="Times New Roman" w:hAnsi="Times New Roman"/>
          <w:sz w:val="28"/>
          <w:szCs w:val="28"/>
        </w:rPr>
        <w:t>12</w:t>
      </w:r>
      <w:r w:rsidR="00EA6E0B" w:rsidRPr="008246E2">
        <w:rPr>
          <w:rFonts w:ascii="Times New Roman" w:hAnsi="Times New Roman"/>
          <w:sz w:val="28"/>
          <w:szCs w:val="28"/>
        </w:rPr>
        <w:t xml:space="preserve">, рис. </w:t>
      </w:r>
      <w:r w:rsidR="001F75A0" w:rsidRPr="008246E2">
        <w:rPr>
          <w:rFonts w:ascii="Times New Roman" w:hAnsi="Times New Roman"/>
          <w:sz w:val="28"/>
          <w:szCs w:val="28"/>
        </w:rPr>
        <w:t>13</w:t>
      </w:r>
      <w:r w:rsidR="00EA6E0B"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</w:rPr>
        <w:t xml:space="preserve">и рис. </w:t>
      </w:r>
      <w:r w:rsidR="001F75A0" w:rsidRPr="008246E2">
        <w:rPr>
          <w:rFonts w:ascii="Times New Roman" w:hAnsi="Times New Roman"/>
          <w:sz w:val="28"/>
          <w:szCs w:val="28"/>
        </w:rPr>
        <w:t>14</w:t>
      </w:r>
      <w:r w:rsidRPr="008246E2">
        <w:rPr>
          <w:rFonts w:ascii="Times New Roman" w:hAnsi="Times New Roman"/>
          <w:sz w:val="28"/>
          <w:szCs w:val="28"/>
        </w:rPr>
        <w:t>.</w:t>
      </w:r>
    </w:p>
    <w:p w:rsid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97" w:rsidRPr="008246E2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5" type="#_x0000_t75" style="width:217.5pt;height:162.75pt">
            <v:imagedata r:id="rId136" o:title=""/>
          </v:shape>
        </w:pict>
      </w:r>
    </w:p>
    <w:p w:rsidR="00EA6E0B" w:rsidRDefault="00EA6E0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Рис. </w:t>
      </w:r>
      <w:r w:rsidR="001B7E0D" w:rsidRPr="008246E2">
        <w:rPr>
          <w:rFonts w:ascii="Times New Roman" w:hAnsi="Times New Roman"/>
          <w:sz w:val="28"/>
          <w:szCs w:val="28"/>
        </w:rPr>
        <w:t>10</w:t>
      </w:r>
      <w:r w:rsidRPr="008246E2">
        <w:rPr>
          <w:rFonts w:ascii="Times New Roman" w:hAnsi="Times New Roman"/>
          <w:sz w:val="28"/>
          <w:szCs w:val="28"/>
        </w:rPr>
        <w:t xml:space="preserve"> Показание осциллографа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>1.</w:t>
      </w:r>
    </w:p>
    <w:p w:rsidR="00EA6E0B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643BB">
        <w:rPr>
          <w:rFonts w:ascii="Times New Roman" w:hAnsi="Times New Roman"/>
          <w:sz w:val="28"/>
          <w:szCs w:val="28"/>
        </w:rPr>
        <w:pict>
          <v:shape id="_x0000_i1166" type="#_x0000_t75" style="width:259.5pt;height:179.25pt">
            <v:imagedata r:id="rId137" o:title=""/>
          </v:shape>
        </w:pict>
      </w:r>
    </w:p>
    <w:p w:rsidR="00EA6E0B" w:rsidRPr="008246E2" w:rsidRDefault="00EA6E0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Рис. </w:t>
      </w:r>
      <w:r w:rsidR="001B7E0D" w:rsidRPr="008246E2">
        <w:rPr>
          <w:rFonts w:ascii="Times New Roman" w:hAnsi="Times New Roman"/>
          <w:sz w:val="28"/>
          <w:szCs w:val="28"/>
        </w:rPr>
        <w:t>11</w:t>
      </w:r>
      <w:r w:rsidRPr="008246E2">
        <w:rPr>
          <w:rFonts w:ascii="Times New Roman" w:hAnsi="Times New Roman"/>
          <w:sz w:val="28"/>
          <w:szCs w:val="28"/>
        </w:rPr>
        <w:t xml:space="preserve"> Показание осциллографа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>2.</w:t>
      </w:r>
    </w:p>
    <w:p w:rsidR="003202D9" w:rsidRPr="008246E2" w:rsidRDefault="003202D9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E0B" w:rsidRPr="008246E2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7" type="#_x0000_t75" style="width:277.5pt;height:187.5pt">
            <v:imagedata r:id="rId138" o:title=""/>
          </v:shape>
        </w:pict>
      </w:r>
    </w:p>
    <w:p w:rsidR="00EA6E0B" w:rsidRPr="008246E2" w:rsidRDefault="00EA6E0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Рис. </w:t>
      </w:r>
      <w:r w:rsidR="001B7E0D" w:rsidRPr="008246E2">
        <w:rPr>
          <w:rFonts w:ascii="Times New Roman" w:hAnsi="Times New Roman"/>
          <w:sz w:val="28"/>
          <w:szCs w:val="28"/>
        </w:rPr>
        <w:t>12</w:t>
      </w:r>
      <w:r w:rsidRPr="008246E2">
        <w:rPr>
          <w:rFonts w:ascii="Times New Roman" w:hAnsi="Times New Roman"/>
          <w:sz w:val="28"/>
          <w:szCs w:val="28"/>
        </w:rPr>
        <w:t xml:space="preserve"> Показание осциллографа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>3.</w:t>
      </w:r>
    </w:p>
    <w:p w:rsidR="00831832" w:rsidRDefault="0083183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E0B" w:rsidRPr="008246E2" w:rsidRDefault="00B643BB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8" type="#_x0000_t75" style="width:267pt;height:201pt">
            <v:imagedata r:id="rId139" o:title=""/>
          </v:shape>
        </w:pict>
      </w:r>
    </w:p>
    <w:p w:rsidR="00DD2A03" w:rsidRDefault="00DD2A03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Рис. </w:t>
      </w:r>
      <w:r w:rsidR="001B7E0D" w:rsidRPr="008246E2">
        <w:rPr>
          <w:rFonts w:ascii="Times New Roman" w:hAnsi="Times New Roman"/>
          <w:sz w:val="28"/>
          <w:szCs w:val="28"/>
        </w:rPr>
        <w:t>13</w:t>
      </w:r>
      <w:r w:rsidRPr="008246E2">
        <w:rPr>
          <w:rFonts w:ascii="Times New Roman" w:hAnsi="Times New Roman"/>
          <w:sz w:val="28"/>
          <w:szCs w:val="28"/>
        </w:rPr>
        <w:t xml:space="preserve"> Показание спектроскопа </w:t>
      </w:r>
      <w:r w:rsidRPr="008246E2">
        <w:rPr>
          <w:rFonts w:ascii="Times New Roman" w:hAnsi="Times New Roman"/>
          <w:sz w:val="28"/>
          <w:szCs w:val="28"/>
          <w:lang w:val="en-US"/>
        </w:rPr>
        <w:t>Spectrum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>1.</w:t>
      </w:r>
    </w:p>
    <w:p w:rsidR="00DD2A03" w:rsidRPr="008246E2" w:rsidRDefault="008246E2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643BB">
        <w:rPr>
          <w:rFonts w:ascii="Times New Roman" w:hAnsi="Times New Roman"/>
          <w:sz w:val="28"/>
          <w:szCs w:val="28"/>
        </w:rPr>
        <w:pict>
          <v:shape id="_x0000_i1169" type="#_x0000_t75" style="width:260.25pt;height:196.5pt">
            <v:imagedata r:id="rId140" o:title=""/>
          </v:shape>
        </w:pict>
      </w:r>
    </w:p>
    <w:p w:rsidR="00DD2A03" w:rsidRPr="008246E2" w:rsidRDefault="00DD2A03" w:rsidP="008246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E2">
        <w:rPr>
          <w:rFonts w:ascii="Times New Roman" w:hAnsi="Times New Roman"/>
          <w:sz w:val="28"/>
          <w:szCs w:val="28"/>
        </w:rPr>
        <w:t xml:space="preserve">Рис. </w:t>
      </w:r>
      <w:r w:rsidR="001B7E0D" w:rsidRPr="008246E2">
        <w:rPr>
          <w:rFonts w:ascii="Times New Roman" w:hAnsi="Times New Roman"/>
          <w:sz w:val="28"/>
          <w:szCs w:val="28"/>
        </w:rPr>
        <w:t>14</w:t>
      </w:r>
      <w:r w:rsidRPr="008246E2">
        <w:rPr>
          <w:rFonts w:ascii="Times New Roman" w:hAnsi="Times New Roman"/>
          <w:sz w:val="28"/>
          <w:szCs w:val="28"/>
        </w:rPr>
        <w:t xml:space="preserve"> Показание спектроскопа </w:t>
      </w:r>
      <w:r w:rsidRPr="008246E2">
        <w:rPr>
          <w:rFonts w:ascii="Times New Roman" w:hAnsi="Times New Roman"/>
          <w:sz w:val="28"/>
          <w:szCs w:val="28"/>
          <w:lang w:val="en-US"/>
        </w:rPr>
        <w:t>Spectrum</w:t>
      </w:r>
      <w:r w:rsidRPr="008246E2">
        <w:rPr>
          <w:rFonts w:ascii="Times New Roman" w:hAnsi="Times New Roman"/>
          <w:sz w:val="28"/>
          <w:szCs w:val="28"/>
        </w:rPr>
        <w:t xml:space="preserve"> </w:t>
      </w:r>
      <w:r w:rsidRPr="008246E2">
        <w:rPr>
          <w:rFonts w:ascii="Times New Roman" w:hAnsi="Times New Roman"/>
          <w:sz w:val="28"/>
          <w:szCs w:val="28"/>
          <w:lang w:val="en-US"/>
        </w:rPr>
        <w:t>Scope</w:t>
      </w:r>
      <w:r w:rsidRPr="008246E2"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</w:p>
    <w:sectPr w:rsidR="00DD2A03" w:rsidRPr="008246E2" w:rsidSect="008246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6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26F54"/>
    <w:multiLevelType w:val="hybridMultilevel"/>
    <w:tmpl w:val="D294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21D49"/>
    <w:multiLevelType w:val="hybridMultilevel"/>
    <w:tmpl w:val="226C133C"/>
    <w:lvl w:ilvl="0" w:tplc="376A51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18818C8"/>
    <w:multiLevelType w:val="hybridMultilevel"/>
    <w:tmpl w:val="B28C59A8"/>
    <w:lvl w:ilvl="0" w:tplc="5008B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757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D561D26"/>
    <w:multiLevelType w:val="hybridMultilevel"/>
    <w:tmpl w:val="2B9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970BD0"/>
    <w:multiLevelType w:val="hybridMultilevel"/>
    <w:tmpl w:val="A37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054172"/>
    <w:multiLevelType w:val="hybridMultilevel"/>
    <w:tmpl w:val="2F9CF598"/>
    <w:lvl w:ilvl="0" w:tplc="5008B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612F6"/>
    <w:multiLevelType w:val="hybridMultilevel"/>
    <w:tmpl w:val="21E0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2F4A91"/>
    <w:multiLevelType w:val="hybridMultilevel"/>
    <w:tmpl w:val="1044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FE7"/>
    <w:rsid w:val="00002C92"/>
    <w:rsid w:val="00004659"/>
    <w:rsid w:val="00005A30"/>
    <w:rsid w:val="000122E9"/>
    <w:rsid w:val="00015BF5"/>
    <w:rsid w:val="00025529"/>
    <w:rsid w:val="00026757"/>
    <w:rsid w:val="00036D86"/>
    <w:rsid w:val="00064958"/>
    <w:rsid w:val="0007698E"/>
    <w:rsid w:val="000C5C44"/>
    <w:rsid w:val="000E0429"/>
    <w:rsid w:val="000E0DBB"/>
    <w:rsid w:val="000E34FE"/>
    <w:rsid w:val="0010448E"/>
    <w:rsid w:val="001112D5"/>
    <w:rsid w:val="00112D91"/>
    <w:rsid w:val="00154360"/>
    <w:rsid w:val="00175EA1"/>
    <w:rsid w:val="00176843"/>
    <w:rsid w:val="001A6FAB"/>
    <w:rsid w:val="001B7E0D"/>
    <w:rsid w:val="001C678B"/>
    <w:rsid w:val="001E01C2"/>
    <w:rsid w:val="001E2BBC"/>
    <w:rsid w:val="001F75A0"/>
    <w:rsid w:val="00226732"/>
    <w:rsid w:val="00245802"/>
    <w:rsid w:val="00247B28"/>
    <w:rsid w:val="002919E4"/>
    <w:rsid w:val="002A60A4"/>
    <w:rsid w:val="002B7945"/>
    <w:rsid w:val="002C48BB"/>
    <w:rsid w:val="002D4247"/>
    <w:rsid w:val="002E2644"/>
    <w:rsid w:val="002F3CE4"/>
    <w:rsid w:val="00312B4B"/>
    <w:rsid w:val="003202D9"/>
    <w:rsid w:val="003237CA"/>
    <w:rsid w:val="0034746A"/>
    <w:rsid w:val="003728BF"/>
    <w:rsid w:val="00374CF5"/>
    <w:rsid w:val="00375850"/>
    <w:rsid w:val="003904F2"/>
    <w:rsid w:val="00396170"/>
    <w:rsid w:val="003A4535"/>
    <w:rsid w:val="003B2DD3"/>
    <w:rsid w:val="003C02C9"/>
    <w:rsid w:val="003C14B3"/>
    <w:rsid w:val="003E4B14"/>
    <w:rsid w:val="003F317C"/>
    <w:rsid w:val="00406A44"/>
    <w:rsid w:val="004314B5"/>
    <w:rsid w:val="00433827"/>
    <w:rsid w:val="004356BA"/>
    <w:rsid w:val="00462A3D"/>
    <w:rsid w:val="00476BD8"/>
    <w:rsid w:val="0049215D"/>
    <w:rsid w:val="004A423E"/>
    <w:rsid w:val="004E3C5E"/>
    <w:rsid w:val="004F6113"/>
    <w:rsid w:val="00515323"/>
    <w:rsid w:val="00524498"/>
    <w:rsid w:val="0053399F"/>
    <w:rsid w:val="005351D7"/>
    <w:rsid w:val="00544285"/>
    <w:rsid w:val="005656E1"/>
    <w:rsid w:val="00572D19"/>
    <w:rsid w:val="00590D04"/>
    <w:rsid w:val="005A7637"/>
    <w:rsid w:val="005B5320"/>
    <w:rsid w:val="005C6D3A"/>
    <w:rsid w:val="005D6941"/>
    <w:rsid w:val="005F1671"/>
    <w:rsid w:val="00614BD7"/>
    <w:rsid w:val="00665467"/>
    <w:rsid w:val="006A6B2B"/>
    <w:rsid w:val="006B0FAB"/>
    <w:rsid w:val="006D5166"/>
    <w:rsid w:val="006E6AED"/>
    <w:rsid w:val="00764526"/>
    <w:rsid w:val="00795497"/>
    <w:rsid w:val="007A68E6"/>
    <w:rsid w:val="007B49E6"/>
    <w:rsid w:val="007C0F5D"/>
    <w:rsid w:val="007D7A62"/>
    <w:rsid w:val="007E41D0"/>
    <w:rsid w:val="007F24D2"/>
    <w:rsid w:val="00801795"/>
    <w:rsid w:val="008246E2"/>
    <w:rsid w:val="00831832"/>
    <w:rsid w:val="00841E5B"/>
    <w:rsid w:val="00845C92"/>
    <w:rsid w:val="008511EB"/>
    <w:rsid w:val="008576D2"/>
    <w:rsid w:val="0087385C"/>
    <w:rsid w:val="00874326"/>
    <w:rsid w:val="00882B63"/>
    <w:rsid w:val="00892431"/>
    <w:rsid w:val="008C273E"/>
    <w:rsid w:val="008C35D1"/>
    <w:rsid w:val="00945002"/>
    <w:rsid w:val="00957D7E"/>
    <w:rsid w:val="0096107F"/>
    <w:rsid w:val="009716C1"/>
    <w:rsid w:val="009C5C80"/>
    <w:rsid w:val="009D2FC5"/>
    <w:rsid w:val="009E02FF"/>
    <w:rsid w:val="009E21EC"/>
    <w:rsid w:val="00A02E09"/>
    <w:rsid w:val="00A1572C"/>
    <w:rsid w:val="00A41193"/>
    <w:rsid w:val="00A51426"/>
    <w:rsid w:val="00A53799"/>
    <w:rsid w:val="00A81A93"/>
    <w:rsid w:val="00A83FF1"/>
    <w:rsid w:val="00AC1D20"/>
    <w:rsid w:val="00AD1226"/>
    <w:rsid w:val="00AD370D"/>
    <w:rsid w:val="00AF0410"/>
    <w:rsid w:val="00AF0FC2"/>
    <w:rsid w:val="00B4249A"/>
    <w:rsid w:val="00B643BB"/>
    <w:rsid w:val="00B8284C"/>
    <w:rsid w:val="00B93F7F"/>
    <w:rsid w:val="00BC1ED0"/>
    <w:rsid w:val="00BF7609"/>
    <w:rsid w:val="00C30EB3"/>
    <w:rsid w:val="00C44A53"/>
    <w:rsid w:val="00C45FE7"/>
    <w:rsid w:val="00C517EA"/>
    <w:rsid w:val="00C672C2"/>
    <w:rsid w:val="00C76D47"/>
    <w:rsid w:val="00CA10A2"/>
    <w:rsid w:val="00CE5972"/>
    <w:rsid w:val="00CF60D3"/>
    <w:rsid w:val="00D15788"/>
    <w:rsid w:val="00D205E3"/>
    <w:rsid w:val="00D22D9F"/>
    <w:rsid w:val="00D25E75"/>
    <w:rsid w:val="00D310FD"/>
    <w:rsid w:val="00D520AA"/>
    <w:rsid w:val="00D7553D"/>
    <w:rsid w:val="00D90EEC"/>
    <w:rsid w:val="00DA2F31"/>
    <w:rsid w:val="00DA615C"/>
    <w:rsid w:val="00DB5AC2"/>
    <w:rsid w:val="00DD028F"/>
    <w:rsid w:val="00DD2A03"/>
    <w:rsid w:val="00DF54FA"/>
    <w:rsid w:val="00E02333"/>
    <w:rsid w:val="00E04DBB"/>
    <w:rsid w:val="00E2294F"/>
    <w:rsid w:val="00E83743"/>
    <w:rsid w:val="00E957A2"/>
    <w:rsid w:val="00E97CCD"/>
    <w:rsid w:val="00EA6E0B"/>
    <w:rsid w:val="00EB2A43"/>
    <w:rsid w:val="00EC266A"/>
    <w:rsid w:val="00ED0BAF"/>
    <w:rsid w:val="00ED3D73"/>
    <w:rsid w:val="00EF7ADC"/>
    <w:rsid w:val="00F023F2"/>
    <w:rsid w:val="00F0626D"/>
    <w:rsid w:val="00F64C5C"/>
    <w:rsid w:val="00F95421"/>
    <w:rsid w:val="00FA218F"/>
    <w:rsid w:val="00FA6617"/>
    <w:rsid w:val="00FB3BC7"/>
    <w:rsid w:val="00FC7772"/>
    <w:rsid w:val="00FE1FE8"/>
    <w:rsid w:val="00FE2697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chartTrackingRefBased/>
  <w15:docId w15:val="{FFBF48DE-1AD0-4123-B27A-3E0E0135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26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C266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5FE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A157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jpeg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jpeg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5" Type="http://schemas.openxmlformats.org/officeDocument/2006/relationships/image" Target="media/image1.png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jpeg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jpeg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jpe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jpeg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jpeg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jpeg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</cp:revision>
  <dcterms:created xsi:type="dcterms:W3CDTF">2014-03-09T18:11:00Z</dcterms:created>
  <dcterms:modified xsi:type="dcterms:W3CDTF">2014-03-09T18:11:00Z</dcterms:modified>
</cp:coreProperties>
</file>