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19" w:rsidRPr="00144B48" w:rsidRDefault="00FD6519" w:rsidP="00144B48">
      <w:pPr>
        <w:spacing w:line="360" w:lineRule="auto"/>
        <w:ind w:firstLine="720"/>
        <w:jc w:val="center"/>
        <w:rPr>
          <w:rFonts w:ascii="Times New Roman" w:hAnsi="Times New Roman" w:cs="Times New Roman"/>
          <w:bCs/>
          <w:sz w:val="28"/>
          <w:szCs w:val="24"/>
        </w:rPr>
      </w:pPr>
      <w:r w:rsidRPr="00144B48">
        <w:rPr>
          <w:rFonts w:ascii="Times New Roman" w:hAnsi="Times New Roman" w:cs="Times New Roman"/>
          <w:bCs/>
          <w:sz w:val="28"/>
          <w:szCs w:val="24"/>
        </w:rPr>
        <w:t>Самарский государственный технический университет</w:t>
      </w:r>
    </w:p>
    <w:p w:rsidR="00FD6519" w:rsidRPr="00144B48" w:rsidRDefault="00FD6519" w:rsidP="00144B48">
      <w:pPr>
        <w:spacing w:line="360" w:lineRule="auto"/>
        <w:ind w:firstLine="720"/>
        <w:jc w:val="center"/>
        <w:rPr>
          <w:rFonts w:ascii="Times New Roman" w:hAnsi="Times New Roman" w:cs="Times New Roman"/>
          <w:bCs/>
          <w:sz w:val="28"/>
          <w:szCs w:val="24"/>
        </w:rPr>
      </w:pPr>
      <w:r w:rsidRPr="00144B48">
        <w:rPr>
          <w:rFonts w:ascii="Times New Roman" w:hAnsi="Times New Roman" w:cs="Times New Roman"/>
          <w:bCs/>
          <w:sz w:val="28"/>
          <w:szCs w:val="24"/>
        </w:rPr>
        <w:t>Кафедра Химическая технология и промышленная экология</w:t>
      </w:r>
    </w:p>
    <w:p w:rsidR="00FD6519" w:rsidRPr="00144B48" w:rsidRDefault="00FD6519" w:rsidP="00144B48">
      <w:pPr>
        <w:spacing w:line="360" w:lineRule="auto"/>
        <w:ind w:firstLine="720"/>
        <w:jc w:val="center"/>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pStyle w:val="6"/>
        <w:spacing w:line="360" w:lineRule="auto"/>
        <w:ind w:firstLine="720"/>
      </w:pPr>
      <w:r w:rsidRPr="00144B48">
        <w:t>КУРСОВАЯ</w:t>
      </w:r>
      <w:r w:rsidR="00144B48" w:rsidRPr="00144B48">
        <w:t xml:space="preserve"> </w:t>
      </w:r>
      <w:r w:rsidRPr="00144B48">
        <w:t>РАБОТА</w:t>
      </w:r>
    </w:p>
    <w:p w:rsidR="00FD6519" w:rsidRPr="00144B48" w:rsidRDefault="00FD6519" w:rsidP="00144B48">
      <w:pPr>
        <w:spacing w:line="360" w:lineRule="auto"/>
        <w:ind w:firstLine="720"/>
        <w:jc w:val="center"/>
        <w:rPr>
          <w:rFonts w:ascii="Times New Roman" w:hAnsi="Times New Roman" w:cs="Times New Roman"/>
          <w:b/>
          <w:bCs/>
          <w:sz w:val="28"/>
          <w:szCs w:val="28"/>
        </w:rPr>
      </w:pPr>
      <w:r w:rsidRPr="00144B48">
        <w:rPr>
          <w:rFonts w:ascii="Times New Roman" w:hAnsi="Times New Roman" w:cs="Times New Roman"/>
          <w:b/>
          <w:bCs/>
          <w:sz w:val="28"/>
          <w:szCs w:val="28"/>
        </w:rPr>
        <w:t>по курсу «Техническая термодинамика и теплотехника»</w:t>
      </w:r>
    </w:p>
    <w:p w:rsidR="00FD6519" w:rsidRPr="00144B48" w:rsidRDefault="00FD6519" w:rsidP="00144B48">
      <w:pPr>
        <w:spacing w:line="360" w:lineRule="auto"/>
        <w:ind w:firstLine="720"/>
        <w:jc w:val="center"/>
        <w:rPr>
          <w:rFonts w:ascii="Times New Roman" w:hAnsi="Times New Roman" w:cs="Times New Roman"/>
          <w:b/>
          <w:bCs/>
          <w:sz w:val="28"/>
          <w:szCs w:val="24"/>
        </w:rPr>
      </w:pPr>
      <w:r w:rsidRPr="00144B48">
        <w:rPr>
          <w:rFonts w:ascii="Times New Roman" w:hAnsi="Times New Roman" w:cs="Times New Roman"/>
          <w:b/>
          <w:bCs/>
          <w:sz w:val="28"/>
          <w:szCs w:val="24"/>
        </w:rPr>
        <w:t>Вариант №9</w:t>
      </w: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right"/>
        <w:rPr>
          <w:rFonts w:ascii="Times New Roman" w:hAnsi="Times New Roman" w:cs="Times New Roman"/>
          <w:bCs/>
          <w:sz w:val="28"/>
          <w:szCs w:val="24"/>
        </w:rPr>
      </w:pPr>
      <w:r w:rsidRPr="00144B48">
        <w:rPr>
          <w:rFonts w:ascii="Times New Roman" w:hAnsi="Times New Roman" w:cs="Times New Roman"/>
          <w:bCs/>
          <w:sz w:val="28"/>
          <w:szCs w:val="24"/>
        </w:rPr>
        <w:t xml:space="preserve">Выполнила студентка </w:t>
      </w:r>
      <w:r w:rsidRPr="00144B48">
        <w:rPr>
          <w:rFonts w:ascii="Times New Roman" w:hAnsi="Times New Roman" w:cs="Times New Roman"/>
          <w:bCs/>
          <w:sz w:val="28"/>
          <w:szCs w:val="24"/>
          <w:lang w:val="en-US"/>
        </w:rPr>
        <w:t>III</w:t>
      </w:r>
      <w:r w:rsidRPr="00144B48">
        <w:rPr>
          <w:rFonts w:ascii="Times New Roman" w:hAnsi="Times New Roman" w:cs="Times New Roman"/>
          <w:bCs/>
          <w:sz w:val="28"/>
          <w:szCs w:val="24"/>
        </w:rPr>
        <w:t>-ХТ-2</w:t>
      </w:r>
    </w:p>
    <w:p w:rsidR="00FD6519" w:rsidRPr="00144B48" w:rsidRDefault="00FD6519" w:rsidP="00144B48">
      <w:pPr>
        <w:pStyle w:val="7"/>
        <w:tabs>
          <w:tab w:val="left" w:pos="5954"/>
        </w:tabs>
        <w:spacing w:line="360" w:lineRule="auto"/>
        <w:ind w:firstLine="720"/>
        <w:jc w:val="right"/>
        <w:rPr>
          <w:b w:val="0"/>
          <w:sz w:val="28"/>
        </w:rPr>
      </w:pPr>
      <w:r w:rsidRPr="00144B48">
        <w:rPr>
          <w:b w:val="0"/>
          <w:sz w:val="28"/>
        </w:rPr>
        <w:t>Леолько Анна Сергеевна</w:t>
      </w:r>
    </w:p>
    <w:p w:rsidR="00FD6519" w:rsidRPr="00144B48" w:rsidRDefault="00FD6519" w:rsidP="00144B48">
      <w:pPr>
        <w:pStyle w:val="21"/>
        <w:spacing w:line="360" w:lineRule="auto"/>
        <w:ind w:left="0" w:firstLine="720"/>
        <w:jc w:val="right"/>
        <w:rPr>
          <w:b w:val="0"/>
          <w:sz w:val="28"/>
        </w:rPr>
      </w:pPr>
      <w:r w:rsidRPr="00144B48">
        <w:rPr>
          <w:b w:val="0"/>
          <w:sz w:val="28"/>
        </w:rPr>
        <w:t>Проверила</w:t>
      </w:r>
      <w:r w:rsidR="00144B48">
        <w:rPr>
          <w:b w:val="0"/>
          <w:sz w:val="28"/>
        </w:rPr>
        <w:t xml:space="preserve"> </w:t>
      </w:r>
      <w:r w:rsidRPr="00144B48">
        <w:rPr>
          <w:b w:val="0"/>
          <w:sz w:val="28"/>
        </w:rPr>
        <w:t>старший преподаватель кафедры Химическая технология и промышленная экология СамГТУ</w:t>
      </w:r>
    </w:p>
    <w:p w:rsidR="00FD6519" w:rsidRPr="00144B48" w:rsidRDefault="00FD6519" w:rsidP="00144B48">
      <w:pPr>
        <w:pStyle w:val="31"/>
        <w:spacing w:line="360" w:lineRule="auto"/>
        <w:ind w:left="0" w:firstLine="720"/>
        <w:jc w:val="right"/>
        <w:rPr>
          <w:b w:val="0"/>
          <w:sz w:val="28"/>
        </w:rPr>
      </w:pPr>
      <w:r w:rsidRPr="00144B48">
        <w:rPr>
          <w:b w:val="0"/>
          <w:sz w:val="28"/>
        </w:rPr>
        <w:t>Финаева Наталья Викентьевна</w:t>
      </w: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Default="00FD6519" w:rsidP="00144B48">
      <w:pPr>
        <w:spacing w:line="360" w:lineRule="auto"/>
        <w:ind w:firstLine="720"/>
        <w:jc w:val="both"/>
        <w:rPr>
          <w:rFonts w:ascii="Times New Roman" w:hAnsi="Times New Roman" w:cs="Times New Roman"/>
          <w:bCs/>
          <w:sz w:val="28"/>
          <w:szCs w:val="24"/>
        </w:rPr>
      </w:pPr>
    </w:p>
    <w:p w:rsidR="00144B48" w:rsidRPr="00144B48" w:rsidRDefault="00144B48"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spacing w:line="360" w:lineRule="auto"/>
        <w:ind w:firstLine="720"/>
        <w:jc w:val="center"/>
        <w:rPr>
          <w:rFonts w:ascii="Times New Roman" w:hAnsi="Times New Roman" w:cs="Times New Roman"/>
          <w:bCs/>
          <w:sz w:val="28"/>
          <w:szCs w:val="24"/>
        </w:rPr>
      </w:pPr>
      <w:r w:rsidRPr="00144B48">
        <w:rPr>
          <w:rFonts w:ascii="Times New Roman" w:hAnsi="Times New Roman" w:cs="Times New Roman"/>
          <w:bCs/>
          <w:sz w:val="28"/>
          <w:szCs w:val="24"/>
        </w:rPr>
        <w:t>Самара, 2004</w:t>
      </w:r>
    </w:p>
    <w:p w:rsidR="00FD6519" w:rsidRPr="00144B48" w:rsidRDefault="00144B48" w:rsidP="00144B48">
      <w:pPr>
        <w:spacing w:line="360" w:lineRule="auto"/>
        <w:ind w:firstLine="720"/>
        <w:jc w:val="center"/>
        <w:rPr>
          <w:rFonts w:ascii="Times New Roman" w:hAnsi="Times New Roman" w:cs="Times New Roman"/>
          <w:b/>
          <w:bCs/>
          <w:sz w:val="28"/>
          <w:szCs w:val="24"/>
        </w:rPr>
      </w:pPr>
      <w:r>
        <w:rPr>
          <w:rFonts w:ascii="Times New Roman" w:hAnsi="Times New Roman" w:cs="Times New Roman"/>
          <w:bCs/>
          <w:sz w:val="28"/>
          <w:szCs w:val="24"/>
        </w:rPr>
        <w:br w:type="page"/>
      </w:r>
      <w:r w:rsidR="00FD6519" w:rsidRPr="00144B48">
        <w:rPr>
          <w:rFonts w:ascii="Times New Roman" w:hAnsi="Times New Roman" w:cs="Times New Roman"/>
          <w:b/>
          <w:bCs/>
          <w:sz w:val="28"/>
          <w:szCs w:val="24"/>
        </w:rPr>
        <w:lastRenderedPageBreak/>
        <w:t>Содержание:</w:t>
      </w:r>
    </w:p>
    <w:p w:rsidR="00FD6519" w:rsidRPr="00144B48" w:rsidRDefault="00FD6519" w:rsidP="00144B48">
      <w:pPr>
        <w:spacing w:line="360" w:lineRule="auto"/>
        <w:ind w:firstLine="720"/>
        <w:jc w:val="both"/>
        <w:rPr>
          <w:rFonts w:ascii="Times New Roman" w:hAnsi="Times New Roman" w:cs="Times New Roman"/>
          <w:sz w:val="28"/>
          <w:szCs w:val="24"/>
        </w:rPr>
      </w:pPr>
    </w:p>
    <w:p w:rsidR="00144B48" w:rsidRPr="00144B48" w:rsidRDefault="00FD6519" w:rsidP="00144B48">
      <w:pPr>
        <w:pStyle w:val="11"/>
        <w:tabs>
          <w:tab w:val="right" w:leader="dot" w:pos="9631"/>
        </w:tabs>
        <w:spacing w:line="360" w:lineRule="auto"/>
        <w:jc w:val="both"/>
        <w:rPr>
          <w:rFonts w:ascii="Times New Roman" w:hAnsi="Times New Roman" w:cs="Times New Roman"/>
          <w:sz w:val="28"/>
          <w:szCs w:val="28"/>
        </w:rPr>
      </w:pPr>
      <w:r w:rsidRPr="00144B48">
        <w:rPr>
          <w:rFonts w:ascii="Times New Roman" w:hAnsi="Times New Roman" w:cs="Times New Roman"/>
          <w:sz w:val="28"/>
          <w:szCs w:val="28"/>
        </w:rPr>
        <w:fldChar w:fldCharType="begin"/>
      </w:r>
      <w:r w:rsidRPr="00144B48">
        <w:rPr>
          <w:rFonts w:ascii="Times New Roman" w:hAnsi="Times New Roman" w:cs="Times New Roman"/>
          <w:sz w:val="28"/>
          <w:szCs w:val="28"/>
        </w:rPr>
        <w:instrText xml:space="preserve"> TOC \o "1-3" \h \z </w:instrText>
      </w:r>
      <w:r w:rsidRPr="00144B48">
        <w:rPr>
          <w:rFonts w:ascii="Times New Roman" w:hAnsi="Times New Roman" w:cs="Times New Roman"/>
          <w:sz w:val="28"/>
          <w:szCs w:val="28"/>
        </w:rPr>
        <w:fldChar w:fldCharType="separate"/>
      </w:r>
      <w:r w:rsidR="00144B48" w:rsidRPr="00144B48">
        <w:rPr>
          <w:rFonts w:ascii="Times New Roman" w:hAnsi="Times New Roman" w:cs="Times New Roman"/>
          <w:sz w:val="28"/>
          <w:szCs w:val="28"/>
        </w:rPr>
        <w:t>1.Введение</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2. Постановка задачи</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3.Описание технологической схемы</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 Технологический расчёт</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4.1 Подготовка исходных данных по топливному газу и водяному пару</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4.2. Расчет процесса горения в печи</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4.3. Тепловой баланс печи, определение КПД печи и расхода топлива</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4.4 Тепловой баланс котла-утилизатора (анализ процесса парообразования)</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4.5 Тепловой баланс воздухоподогревателя7</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4.6 Те</w:t>
      </w:r>
      <w:r>
        <w:rPr>
          <w:rFonts w:ascii="Times New Roman" w:hAnsi="Times New Roman" w:cs="Times New Roman"/>
          <w:sz w:val="28"/>
          <w:szCs w:val="28"/>
        </w:rPr>
        <w:t>пловой баланс скруббера (КТАНа)</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4.7. Расчет энергетического КПД тепло-утилизационной установки</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4.8. Расчет эксергетического КПД процесса горения</w:t>
      </w:r>
    </w:p>
    <w:p w:rsidR="00144B48" w:rsidRPr="00144B48" w:rsidRDefault="00144B48" w:rsidP="00144B48">
      <w:pPr>
        <w:spacing w:line="360" w:lineRule="auto"/>
        <w:rPr>
          <w:rFonts w:ascii="Times New Roman" w:hAnsi="Times New Roman" w:cs="Times New Roman"/>
          <w:sz w:val="28"/>
          <w:szCs w:val="28"/>
        </w:rPr>
      </w:pPr>
      <w:r w:rsidRPr="00144B48">
        <w:rPr>
          <w:rFonts w:ascii="Times New Roman" w:hAnsi="Times New Roman" w:cs="Times New Roman"/>
          <w:sz w:val="28"/>
          <w:szCs w:val="28"/>
        </w:rPr>
        <w:t>5. Заключение</w:t>
      </w:r>
    </w:p>
    <w:p w:rsidR="00FD6519" w:rsidRPr="00144B48" w:rsidRDefault="00FD6519" w:rsidP="00144B48">
      <w:pPr>
        <w:spacing w:line="360" w:lineRule="auto"/>
        <w:jc w:val="both"/>
        <w:rPr>
          <w:rFonts w:ascii="Times New Roman" w:hAnsi="Times New Roman" w:cs="Times New Roman"/>
          <w:sz w:val="28"/>
          <w:szCs w:val="24"/>
        </w:rPr>
        <w:sectPr w:rsidR="00FD6519" w:rsidRPr="00144B48" w:rsidSect="00144B48">
          <w:footerReference w:type="even" r:id="rId7"/>
          <w:type w:val="continuous"/>
          <w:pgSz w:w="11909" w:h="16834" w:code="9"/>
          <w:pgMar w:top="1134" w:right="851" w:bottom="1134" w:left="1701" w:header="720" w:footer="720" w:gutter="0"/>
          <w:cols w:space="60"/>
          <w:noEndnote/>
          <w:titlePg/>
        </w:sectPr>
      </w:pPr>
      <w:r w:rsidRPr="00144B48">
        <w:rPr>
          <w:rFonts w:ascii="Times New Roman" w:hAnsi="Times New Roman" w:cs="Times New Roman"/>
          <w:sz w:val="28"/>
          <w:szCs w:val="28"/>
        </w:rPr>
        <w:fldChar w:fldCharType="end"/>
      </w:r>
    </w:p>
    <w:p w:rsidR="00FD6519" w:rsidRPr="00144B48" w:rsidRDefault="00FD6519" w:rsidP="00144B48">
      <w:pPr>
        <w:pStyle w:val="1"/>
        <w:spacing w:line="360" w:lineRule="auto"/>
        <w:ind w:firstLine="720"/>
        <w:rPr>
          <w:bCs w:val="0"/>
        </w:rPr>
      </w:pPr>
      <w:bookmarkStart w:id="0" w:name="_Toc72078581"/>
      <w:r w:rsidRPr="00144B48">
        <w:rPr>
          <w:bCs w:val="0"/>
        </w:rPr>
        <w:t>1.Введение</w:t>
      </w:r>
      <w:bookmarkEnd w:id="0"/>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pStyle w:val="a3"/>
        <w:spacing w:line="360" w:lineRule="auto"/>
        <w:rPr>
          <w:sz w:val="28"/>
        </w:rPr>
      </w:pPr>
      <w:r w:rsidRPr="00144B48">
        <w:rPr>
          <w:sz w:val="28"/>
        </w:rPr>
        <w:t>Начиная с 1960 года, потребление энергетических ресурсов в промышленно-развитых странах мира существенно выросло: угля в 1,7 раза; нефти в 2,7 раза; газа в 3,8 раза и электрической энергии в 4,2 раза. Анализ показывает, что, начиная с 60-х. годов уровень потребления ресурсов во всём мире каждые 20 лет приблизительно удваивается. Примерно 30%</w:t>
      </w:r>
      <w:r w:rsidR="00144B48">
        <w:rPr>
          <w:sz w:val="28"/>
        </w:rPr>
        <w:t xml:space="preserve"> </w:t>
      </w:r>
      <w:r w:rsidRPr="00144B48">
        <w:rPr>
          <w:sz w:val="28"/>
        </w:rPr>
        <w:t>энергопотреблений можно обеспечить только лишь за счёт грамотной энергосберегающей политики. Экономия энергоресурсов становится основным источником обеспечения энергией различных отраслей народного хозяйства. Необходимость экономии обусловлена двумя причинами: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1)ограниченность природных ресурсов;</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2)экономическое положение (капитальные затраты на экономию 1 тонны в год условного топлива в несколько раз ниже, чем на добычу природного топлива и транспортировку).</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Топливно-энергетические ресурсы (ТЭР)</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В соответствии с действующими в нашей стране документами, положениями и формами Государственного комитета по стандартизации, все топливно-энергетические ресурсы разделяются на 8 групп:</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1. Природные топлива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2. Природные энергетические ресурсы</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3. Продукты переработки топлива и нефти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4. Горючее (побочные энергоресурсы)</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5. Электроэнергия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6. Тепловая энергия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7. Сжатый воздух</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8. Доменное литьё</w:t>
      </w:r>
    </w:p>
    <w:p w:rsidR="00FD6519" w:rsidRPr="00144B48" w:rsidRDefault="00FD6519" w:rsidP="00144B48">
      <w:pPr>
        <w:pStyle w:val="3"/>
        <w:spacing w:line="360" w:lineRule="auto"/>
        <w:ind w:firstLine="720"/>
        <w:jc w:val="both"/>
        <w:rPr>
          <w:sz w:val="28"/>
        </w:rPr>
      </w:pPr>
      <w:bookmarkStart w:id="1" w:name="_Toc71871420"/>
      <w:bookmarkStart w:id="2" w:name="_Toc71871905"/>
      <w:bookmarkStart w:id="3" w:name="_Toc71976689"/>
      <w:bookmarkStart w:id="4" w:name="_Toc71991514"/>
      <w:bookmarkStart w:id="5" w:name="_Toc72078582"/>
      <w:r w:rsidRPr="00144B48">
        <w:rPr>
          <w:sz w:val="28"/>
        </w:rPr>
        <w:t>Структура потребления энергоресурсов в химической отрасли</w:t>
      </w:r>
      <w:bookmarkEnd w:id="1"/>
      <w:bookmarkEnd w:id="2"/>
      <w:bookmarkEnd w:id="3"/>
      <w:bookmarkEnd w:id="4"/>
      <w:bookmarkEnd w:id="5"/>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Анализ статической информации за последнее десятилетие показывает, что доля топливно-энергетических ресурсов, потребляемой в химической отрасли составляет = 1/5 часть от всех энергоресурсов, потребляемых в промышленности. Нефтехимия и нефтепереработка потребляют = 50% топливно-энергетической отрасли.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Масштабы потребления топливно-энергетических ресурсов нефтеперерабатывающими заводами(14 млн. тонн):</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1. Топливо</w:t>
      </w:r>
      <w:r w:rsidRPr="00144B48">
        <w:rPr>
          <w:rFonts w:ascii="Times New Roman" w:hAnsi="Times New Roman" w:cs="Times New Roman"/>
          <w:sz w:val="28"/>
          <w:szCs w:val="24"/>
        </w:rPr>
        <w:tab/>
        <w:t>61,5%</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2. Водяной пар</w:t>
      </w:r>
      <w:r w:rsidRPr="00144B48">
        <w:rPr>
          <w:rFonts w:ascii="Times New Roman" w:hAnsi="Times New Roman" w:cs="Times New Roman"/>
          <w:sz w:val="28"/>
          <w:szCs w:val="24"/>
        </w:rPr>
        <w:tab/>
        <w:t>23,2%</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3. Горячая вода</w:t>
      </w:r>
      <w:r w:rsidRPr="00144B48">
        <w:rPr>
          <w:rFonts w:ascii="Times New Roman" w:hAnsi="Times New Roman" w:cs="Times New Roman"/>
          <w:sz w:val="28"/>
          <w:szCs w:val="24"/>
        </w:rPr>
        <w:tab/>
        <w:t>6,5%</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4. Электроэнергия</w:t>
      </w:r>
      <w:r w:rsidRPr="00144B48">
        <w:rPr>
          <w:rFonts w:ascii="Times New Roman" w:hAnsi="Times New Roman" w:cs="Times New Roman"/>
          <w:sz w:val="28"/>
          <w:szCs w:val="24"/>
        </w:rPr>
        <w:tab/>
        <w:t>6,53%</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5. Сырьё и реагенты</w:t>
      </w:r>
      <w:r w:rsidRPr="00144B48">
        <w:rPr>
          <w:rFonts w:ascii="Times New Roman" w:hAnsi="Times New Roman" w:cs="Times New Roman"/>
          <w:sz w:val="28"/>
          <w:szCs w:val="24"/>
        </w:rPr>
        <w:tab/>
        <w:t>1,9%</w:t>
      </w:r>
    </w:p>
    <w:p w:rsidR="00144B48" w:rsidRDefault="00144B48" w:rsidP="00144B48">
      <w:pPr>
        <w:pStyle w:val="8"/>
        <w:spacing w:line="360" w:lineRule="auto"/>
        <w:ind w:firstLine="720"/>
        <w:jc w:val="both"/>
        <w:rPr>
          <w:sz w:val="28"/>
        </w:rPr>
      </w:pPr>
    </w:p>
    <w:p w:rsidR="00FD6519" w:rsidRPr="00144B48" w:rsidRDefault="00FD6519" w:rsidP="00144B48">
      <w:pPr>
        <w:pStyle w:val="8"/>
        <w:spacing w:line="360" w:lineRule="auto"/>
        <w:ind w:firstLine="720"/>
        <w:jc w:val="both"/>
        <w:rPr>
          <w:sz w:val="28"/>
        </w:rPr>
      </w:pPr>
      <w:r w:rsidRPr="00144B48">
        <w:rPr>
          <w:sz w:val="28"/>
        </w:rPr>
        <w:t>Потребление топливно-энергетических ресурсов в химической промышленности</w:t>
      </w:r>
    </w:p>
    <w:p w:rsidR="00FD6519" w:rsidRPr="00144B48" w:rsidRDefault="00FD6519" w:rsidP="00144B48">
      <w:pPr>
        <w:spacing w:line="360" w:lineRule="auto"/>
        <w:ind w:firstLine="720"/>
        <w:jc w:val="both"/>
        <w:rPr>
          <w:rFonts w:ascii="Times New Roman" w:hAnsi="Times New Roman"/>
          <w:sz w:val="28"/>
        </w:rPr>
      </w:pPr>
      <w:r w:rsidRPr="00144B48">
        <w:rPr>
          <w:rFonts w:ascii="Times New Roman" w:hAnsi="Times New Roman"/>
          <w:sz w:val="28"/>
        </w:rPr>
        <w:t>Таблица 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507"/>
        <w:gridCol w:w="2309"/>
        <w:gridCol w:w="2268"/>
      </w:tblGrid>
      <w:tr w:rsidR="00FD6519" w:rsidRPr="00144B48">
        <w:trPr>
          <w:trHeight w:val="336"/>
        </w:trPr>
        <w:tc>
          <w:tcPr>
            <w:tcW w:w="3469" w:type="dxa"/>
            <w:gridSpan w:val="2"/>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Тепловая энергия</w:t>
            </w:r>
          </w:p>
        </w:tc>
        <w:tc>
          <w:tcPr>
            <w:tcW w:w="2309"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Электроэнергия</w:t>
            </w:r>
          </w:p>
        </w:tc>
        <w:tc>
          <w:tcPr>
            <w:tcW w:w="2268"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Прямое топливо</w:t>
            </w:r>
          </w:p>
        </w:tc>
      </w:tr>
      <w:tr w:rsidR="00FD6519" w:rsidRPr="00144B48" w:rsidTr="00144B48">
        <w:trPr>
          <w:trHeight w:val="232"/>
        </w:trPr>
        <w:tc>
          <w:tcPr>
            <w:tcW w:w="3469" w:type="dxa"/>
            <w:gridSpan w:val="2"/>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от 48 до 52%</w:t>
            </w:r>
          </w:p>
        </w:tc>
        <w:tc>
          <w:tcPr>
            <w:tcW w:w="2309"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от 38 до 46%</w:t>
            </w:r>
          </w:p>
        </w:tc>
        <w:tc>
          <w:tcPr>
            <w:tcW w:w="2268"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от 10 до 12%</w:t>
            </w:r>
          </w:p>
        </w:tc>
      </w:tr>
      <w:tr w:rsidR="00FD6519" w:rsidRPr="00144B48">
        <w:trPr>
          <w:gridAfter w:val="2"/>
          <w:wAfter w:w="4577" w:type="dxa"/>
          <w:cantSplit/>
          <w:trHeight w:val="168"/>
        </w:trPr>
        <w:tc>
          <w:tcPr>
            <w:tcW w:w="1962"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Осуществление технологических процессов</w:t>
            </w:r>
          </w:p>
        </w:tc>
        <w:tc>
          <w:tcPr>
            <w:tcW w:w="150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Другие потребности</w:t>
            </w:r>
          </w:p>
        </w:tc>
      </w:tr>
      <w:tr w:rsidR="00FD6519" w:rsidRPr="00144B48" w:rsidTr="00144B48">
        <w:trPr>
          <w:gridAfter w:val="2"/>
          <w:wAfter w:w="4577" w:type="dxa"/>
          <w:cantSplit/>
          <w:trHeight w:val="394"/>
        </w:trPr>
        <w:tc>
          <w:tcPr>
            <w:tcW w:w="1962"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75%</w:t>
            </w:r>
          </w:p>
        </w:tc>
        <w:tc>
          <w:tcPr>
            <w:tcW w:w="150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25%</w:t>
            </w:r>
          </w:p>
        </w:tc>
      </w:tr>
    </w:tbl>
    <w:p w:rsidR="00FD6519" w:rsidRPr="00144B48" w:rsidRDefault="00FD6519" w:rsidP="00144B48">
      <w:pPr>
        <w:spacing w:line="360" w:lineRule="auto"/>
        <w:ind w:firstLine="720"/>
        <w:jc w:val="both"/>
        <w:rPr>
          <w:rFonts w:ascii="Times New Roman" w:hAnsi="Times New Roman" w:cs="Times New Roman"/>
          <w:sz w:val="28"/>
          <w:szCs w:val="24"/>
        </w:rPr>
        <w:sectPr w:rsidR="00FD6519" w:rsidRPr="00144B48" w:rsidSect="00144B48">
          <w:pgSz w:w="11909" w:h="16834" w:code="9"/>
          <w:pgMar w:top="1134" w:right="851" w:bottom="1134" w:left="1701" w:header="720" w:footer="720" w:gutter="0"/>
          <w:cols w:space="60"/>
          <w:noEndnote/>
        </w:sect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Анализ статистической информации по потреблению энергоресурсов в различных отраслях народного хозяйства показывает, что удельные затраты в химической отрасли в 2,5 - 3 раза выше. Это можно объяснить несколькими факторами.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Первая причина заключается в том, что в химической технологии требуется больше энергии (это обусловлено особенностью химической реакции, проявляющейся в наличии теплового эффекта).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Вторая причина заключается в том, что на стадии предварительной подготовки сырья, основной стадии производства и на стадии выделения целевого продукта расходуется тепловая, электрическая и механическая энергии.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Третья причина заключается в том, что при проектировании и в процессе эксплуатации химико-технологических установок, основное внимание сосредоточено на обеспечении наибольшей производительности и достижении высокого качества продукта.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Применительно к химической промышленности, экономия энергетических ресурсов должна осуществляться по следующим направлениям:</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1. Энергетическое совершенствование химической технологии процессов и аппаратов</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2. Улучшение энергоснабжения химических предприятий</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3. Использование вторичных энергетических ресурсов</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4. Совершенствование управления энергетикой предприятия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5. Создание химико-энергетических систем</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Цель энергосберегающей политики химической технологии - это не</w:t>
      </w:r>
      <w:r w:rsidR="00144B48">
        <w:rPr>
          <w:rFonts w:ascii="Times New Roman" w:hAnsi="Times New Roman" w:cs="Times New Roman"/>
          <w:sz w:val="28"/>
          <w:szCs w:val="24"/>
        </w:rPr>
        <w:t xml:space="preserve"> </w:t>
      </w:r>
      <w:r w:rsidRPr="00144B48">
        <w:rPr>
          <w:rFonts w:ascii="Times New Roman" w:hAnsi="Times New Roman" w:cs="Times New Roman"/>
          <w:sz w:val="28"/>
          <w:szCs w:val="24"/>
        </w:rPr>
        <w:t>только снижение роста энергопотребления, но и компенсация увеличения расхода топлива и энергии, в связи с повышением качества продукции, увеличением глубины переработки исходного сырья, увеличением производительности, улучшением условий труда, проведением природоохранных мероприятий.</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Совершенствование энергетики химических предприятий связано с решением сложных комплексов технических, технико-экономических и организационных проблем. Одно из эффективных направлений организационного характера состоит в обследовании энергохозяйства химических предприятий.</w:t>
      </w:r>
    </w:p>
    <w:p w:rsidR="00FD6519" w:rsidRPr="00144B48" w:rsidRDefault="00144B48" w:rsidP="00144B48">
      <w:pPr>
        <w:pStyle w:val="1"/>
        <w:spacing w:line="360" w:lineRule="auto"/>
        <w:ind w:firstLine="720"/>
      </w:pPr>
      <w:bookmarkStart w:id="6" w:name="_Toc72078583"/>
      <w:r>
        <w:rPr>
          <w:b w:val="0"/>
        </w:rPr>
        <w:br w:type="page"/>
      </w:r>
      <w:r w:rsidR="00FD6519" w:rsidRPr="00144B48">
        <w:t>2. Постановка задачи</w:t>
      </w:r>
      <w:bookmarkEnd w:id="6"/>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Проанализировать работу печи перегрева водяного пара и для эффективности использования теплоты первичного топлива, предложить тепло-утилизационную установку вторичных энергоресурсов.</w:t>
      </w:r>
    </w:p>
    <w:p w:rsidR="00FD6519" w:rsidRPr="00144B48" w:rsidRDefault="00FD6519" w:rsidP="00144B48">
      <w:pPr>
        <w:spacing w:line="360" w:lineRule="auto"/>
        <w:ind w:firstLine="720"/>
        <w:jc w:val="both"/>
        <w:rPr>
          <w:rFonts w:ascii="Times New Roman" w:hAnsi="Times New Roman" w:cs="Times New Roman"/>
          <w:bCs/>
          <w:sz w:val="28"/>
          <w:szCs w:val="24"/>
        </w:rPr>
      </w:pPr>
    </w:p>
    <w:p w:rsidR="00FD6519" w:rsidRPr="00144B48" w:rsidRDefault="00FD6519" w:rsidP="00144B48">
      <w:pPr>
        <w:pStyle w:val="1"/>
        <w:spacing w:line="360" w:lineRule="auto"/>
        <w:ind w:firstLine="720"/>
      </w:pPr>
      <w:bookmarkStart w:id="7" w:name="_Toc72078584"/>
      <w:r w:rsidRPr="00144B48">
        <w:t>3.Описание технологической схемы</w:t>
      </w:r>
      <w:bookmarkEnd w:id="7"/>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Печь перегрева водяного пара на установке производства стирола предназначена для повышения температуры насыщенного водяного пара до необходимой по технологии величины. Источником теплоты является реакция окисления (горения) первичного топлива. Образующиеся при горении дымовые газы отдают свою теплоту в радиационной, а затем конвекционной камерах сырьевому потоку (водяному пару). Перегретый водяной пар поступает к потребителю, а продукты сгорания покидают печь, имея достаточно высокую температуру (450-500°С).</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Для повышения эффективности использования теплоты первичного топлива на выходе из печи установлена утилизационная установка, состоящая из котла–утилизатора (КУ), воздухоподогревателя и КТАНа.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Теплоносителем в КУ являются дымовые газы, покинувшие печь. В результате протекания процесса теплообмена в котле - утилизаторе температура дымовых газов снижается от 450</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С до 210</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С.</w:t>
      </w:r>
      <w:r w:rsidR="00144B48">
        <w:rPr>
          <w:rFonts w:ascii="Times New Roman" w:hAnsi="Times New Roman" w:cs="Times New Roman"/>
          <w:sz w:val="28"/>
          <w:szCs w:val="24"/>
        </w:rPr>
        <w:t xml:space="preserve"> </w:t>
      </w:r>
      <w:r w:rsidRPr="00144B48">
        <w:rPr>
          <w:rFonts w:ascii="Times New Roman" w:hAnsi="Times New Roman" w:cs="Times New Roman"/>
          <w:sz w:val="28"/>
          <w:szCs w:val="24"/>
        </w:rPr>
        <w:t>Питательная вода поступает в КУ с блока водоподготовки, пройдя необходимую очистку от солей жёсткости и деаэрацию. На выходе из котла - утилизатора образуется водяной пар (насыщенный). Параметры работы КУ выбираются таким образом, чтобы температура полученного пара соответствовала температуре входа в печь, так как образовавшийся поток вводится в основной поток, поступающий с ТЭЦ. За КУ установлен воздухоподогреватель, служащий для подогрева воздуха, подаваемого в топку для обеспечения процесса горения.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После воздухонагревателя дымовые газы поступают в контактный аппарат с активной насадкой (КТАН), где их температура снижается от … до температуры ….Съем теплоты дымовых газов осуществляется за счет дымососа, а воздуха - за счет работы вентилятора.</w:t>
      </w: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144B48" w:rsidP="00144B48">
      <w:pPr>
        <w:spacing w:line="360" w:lineRule="auto"/>
        <w:jc w:val="both"/>
        <w:rPr>
          <w:rFonts w:ascii="Times New Roman" w:hAnsi="Times New Roman" w:cs="Times New Roman"/>
          <w:sz w:val="28"/>
        </w:rPr>
      </w:pPr>
      <w:r w:rsidRPr="00144B48">
        <w:rPr>
          <w:rFonts w:ascii="Times New Roman" w:hAnsi="Times New Roman" w:cs="Times New Roman"/>
          <w:sz w:val="28"/>
          <w:szCs w:val="24"/>
        </w:rPr>
        <w:object w:dxaOrig="9856" w:dyaOrig="6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65.75pt" o:ole="" filled="t">
            <v:imagedata r:id="rId8" o:title=""/>
          </v:shape>
          <o:OLEObject Type="Embed" ProgID="Word.Picture.8" ShapeID="_x0000_i1025" DrawAspect="Content" ObjectID="_1458220696" r:id="rId9"/>
        </w:object>
      </w:r>
    </w:p>
    <w:p w:rsidR="00FD6519" w:rsidRPr="00144B48" w:rsidRDefault="00FD6519" w:rsidP="00144B48">
      <w:pPr>
        <w:spacing w:line="360" w:lineRule="auto"/>
        <w:ind w:firstLine="720"/>
        <w:jc w:val="both"/>
        <w:rPr>
          <w:rFonts w:ascii="Times New Roman" w:hAnsi="Times New Roman" w:cs="Times New Roman"/>
          <w:sz w:val="28"/>
        </w:rPr>
      </w:pPr>
      <w:r w:rsidRPr="00144B48">
        <w:rPr>
          <w:rFonts w:ascii="Times New Roman" w:hAnsi="Times New Roman" w:cs="Times New Roman"/>
          <w:sz w:val="28"/>
        </w:rPr>
        <w:t>Рис. 1:</w:t>
      </w:r>
    </w:p>
    <w:p w:rsidR="00FD6519" w:rsidRPr="00144B48" w:rsidRDefault="00FD6519" w:rsidP="00144B48">
      <w:pPr>
        <w:spacing w:line="360" w:lineRule="auto"/>
        <w:ind w:firstLine="720"/>
        <w:jc w:val="both"/>
        <w:rPr>
          <w:rFonts w:ascii="Times New Roman" w:hAnsi="Times New Roman" w:cs="Times New Roman"/>
          <w:sz w:val="28"/>
        </w:rPr>
      </w:pPr>
      <w:r w:rsidRPr="00144B48">
        <w:rPr>
          <w:rFonts w:ascii="Times New Roman" w:hAnsi="Times New Roman" w:cs="Times New Roman"/>
          <w:sz w:val="28"/>
        </w:rPr>
        <w:t>1-печь перегрева водяного пара; 2-котёл утилизатор; 3-воздухоподогреватель; 4-скруббер; 5-дыосос; 6-воздуходувка; 7-насос; 8-блок водоподготовки.</w:t>
      </w:r>
      <w:r w:rsidR="00144B48">
        <w:rPr>
          <w:rFonts w:ascii="Times New Roman" w:hAnsi="Times New Roman" w:cs="Times New Roman"/>
          <w:sz w:val="28"/>
        </w:rPr>
        <w:t xml:space="preserve"> </w:t>
      </w:r>
    </w:p>
    <w:p w:rsidR="00FD6519" w:rsidRPr="00144B48" w:rsidRDefault="00FD6519" w:rsidP="00144B48">
      <w:pPr>
        <w:spacing w:line="360" w:lineRule="auto"/>
        <w:ind w:firstLine="720"/>
        <w:jc w:val="both"/>
        <w:rPr>
          <w:rFonts w:ascii="Times New Roman" w:hAnsi="Times New Roman" w:cs="Times New Roman"/>
          <w:sz w:val="28"/>
        </w:rPr>
      </w:pPr>
      <w:r w:rsidRPr="00144B48">
        <w:rPr>
          <w:rFonts w:ascii="Times New Roman" w:hAnsi="Times New Roman" w:cs="Times New Roman"/>
          <w:sz w:val="28"/>
        </w:rPr>
        <w:t>Температура водяного пара: t</w:t>
      </w:r>
      <w:r w:rsidRPr="00144B48">
        <w:rPr>
          <w:rFonts w:ascii="Times New Roman" w:hAnsi="Times New Roman" w:cs="Times New Roman"/>
          <w:sz w:val="28"/>
          <w:vertAlign w:val="subscript"/>
        </w:rPr>
        <w:t>1</w:t>
      </w:r>
      <w:r w:rsidRPr="00144B48">
        <w:rPr>
          <w:rFonts w:ascii="Times New Roman" w:hAnsi="Times New Roman" w:cs="Times New Roman"/>
          <w:sz w:val="28"/>
        </w:rPr>
        <w:t>-на входе в печь; t</w:t>
      </w:r>
      <w:r w:rsidRPr="00144B48">
        <w:rPr>
          <w:rFonts w:ascii="Times New Roman" w:hAnsi="Times New Roman" w:cs="Times New Roman"/>
          <w:sz w:val="28"/>
          <w:vertAlign w:val="subscript"/>
        </w:rPr>
        <w:t>2</w:t>
      </w:r>
      <w:r w:rsidRPr="00144B48">
        <w:rPr>
          <w:rFonts w:ascii="Times New Roman" w:hAnsi="Times New Roman" w:cs="Times New Roman"/>
          <w:sz w:val="28"/>
        </w:rPr>
        <w:t>-на выходе из печи.</w:t>
      </w:r>
      <w:r w:rsidR="00144B48">
        <w:rPr>
          <w:rFonts w:ascii="Times New Roman" w:hAnsi="Times New Roman" w:cs="Times New Roman"/>
          <w:sz w:val="28"/>
        </w:rPr>
        <w:t xml:space="preserve"> </w:t>
      </w:r>
    </w:p>
    <w:p w:rsidR="00FD6519" w:rsidRPr="00144B48" w:rsidRDefault="00FD6519" w:rsidP="00144B48">
      <w:pPr>
        <w:spacing w:line="360" w:lineRule="auto"/>
        <w:ind w:firstLine="720"/>
        <w:jc w:val="both"/>
        <w:rPr>
          <w:rFonts w:ascii="Times New Roman" w:hAnsi="Times New Roman" w:cs="Times New Roman"/>
          <w:sz w:val="28"/>
        </w:rPr>
      </w:pPr>
      <w:r w:rsidRPr="00144B48">
        <w:rPr>
          <w:rFonts w:ascii="Times New Roman" w:hAnsi="Times New Roman" w:cs="Times New Roman"/>
          <w:sz w:val="28"/>
        </w:rPr>
        <w:t>Температура дымовых газов: t</w:t>
      </w:r>
      <w:r w:rsidRPr="00144B48">
        <w:rPr>
          <w:rFonts w:ascii="Times New Roman" w:hAnsi="Times New Roman" w:cs="Times New Roman"/>
          <w:sz w:val="28"/>
          <w:vertAlign w:val="subscript"/>
        </w:rPr>
        <w:t>ух</w:t>
      </w:r>
      <w:r w:rsidRPr="00144B48">
        <w:rPr>
          <w:rFonts w:ascii="Times New Roman" w:hAnsi="Times New Roman" w:cs="Times New Roman"/>
          <w:sz w:val="28"/>
        </w:rPr>
        <w:t xml:space="preserve"> - на выходе из печи; t</w:t>
      </w:r>
      <w:r w:rsidRPr="00144B48">
        <w:rPr>
          <w:rFonts w:ascii="Times New Roman" w:hAnsi="Times New Roman" w:cs="Times New Roman"/>
          <w:sz w:val="28"/>
          <w:vertAlign w:val="subscript"/>
        </w:rPr>
        <w:t>1</w:t>
      </w:r>
      <w:r w:rsidRPr="00144B48">
        <w:rPr>
          <w:rFonts w:ascii="Times New Roman" w:hAnsi="Times New Roman" w:cs="Times New Roman"/>
          <w:sz w:val="28"/>
        </w:rPr>
        <w:t>'- на входе в КУ; t</w:t>
      </w:r>
      <w:r w:rsidRPr="00144B48">
        <w:rPr>
          <w:rFonts w:ascii="Times New Roman" w:hAnsi="Times New Roman" w:cs="Times New Roman"/>
          <w:sz w:val="28"/>
          <w:vertAlign w:val="subscript"/>
        </w:rPr>
        <w:t>2</w:t>
      </w:r>
      <w:r w:rsidRPr="00144B48">
        <w:rPr>
          <w:rFonts w:ascii="Times New Roman" w:hAnsi="Times New Roman" w:cs="Times New Roman"/>
          <w:sz w:val="28"/>
        </w:rPr>
        <w:t>'- на выходе из КУ; t</w:t>
      </w:r>
      <w:r w:rsidRPr="00144B48">
        <w:rPr>
          <w:rFonts w:ascii="Times New Roman" w:hAnsi="Times New Roman" w:cs="Times New Roman"/>
          <w:sz w:val="28"/>
          <w:vertAlign w:val="subscript"/>
        </w:rPr>
        <w:t>3</w:t>
      </w:r>
      <w:r w:rsidRPr="00144B48">
        <w:rPr>
          <w:rFonts w:ascii="Times New Roman" w:hAnsi="Times New Roman" w:cs="Times New Roman"/>
          <w:sz w:val="28"/>
        </w:rPr>
        <w:t>’</w:t>
      </w:r>
      <w:r w:rsidRPr="00144B48">
        <w:rPr>
          <w:rFonts w:ascii="Times New Roman" w:hAnsi="Times New Roman" w:cs="Times New Roman"/>
          <w:sz w:val="28"/>
          <w:vertAlign w:val="subscript"/>
        </w:rPr>
        <w:t xml:space="preserve"> </w:t>
      </w:r>
      <w:r w:rsidRPr="00144B48">
        <w:rPr>
          <w:rFonts w:ascii="Times New Roman" w:hAnsi="Times New Roman" w:cs="Times New Roman"/>
          <w:sz w:val="28"/>
        </w:rPr>
        <w:t>- на входе в ВП; t</w:t>
      </w:r>
      <w:r w:rsidRPr="00144B48">
        <w:rPr>
          <w:rFonts w:ascii="Times New Roman" w:hAnsi="Times New Roman" w:cs="Times New Roman"/>
          <w:sz w:val="28"/>
          <w:vertAlign w:val="subscript"/>
        </w:rPr>
        <w:t>4</w:t>
      </w:r>
      <w:r w:rsidRPr="00144B48">
        <w:rPr>
          <w:rFonts w:ascii="Times New Roman" w:hAnsi="Times New Roman" w:cs="Times New Roman"/>
          <w:sz w:val="28"/>
        </w:rPr>
        <w:t>’-на выходе из ВП; t</w:t>
      </w:r>
      <w:r w:rsidRPr="00144B48">
        <w:rPr>
          <w:rFonts w:ascii="Times New Roman" w:hAnsi="Times New Roman" w:cs="Times New Roman"/>
          <w:sz w:val="28"/>
          <w:vertAlign w:val="subscript"/>
        </w:rPr>
        <w:t>5</w:t>
      </w:r>
      <w:r w:rsidRPr="00144B48">
        <w:rPr>
          <w:rFonts w:ascii="Times New Roman" w:hAnsi="Times New Roman" w:cs="Times New Roman"/>
          <w:sz w:val="28"/>
        </w:rPr>
        <w:t>’- на входе в скруббер; t</w:t>
      </w:r>
      <w:r w:rsidRPr="00144B48">
        <w:rPr>
          <w:rFonts w:ascii="Times New Roman" w:hAnsi="Times New Roman" w:cs="Times New Roman"/>
          <w:sz w:val="28"/>
          <w:vertAlign w:val="subscript"/>
        </w:rPr>
        <w:t>6</w:t>
      </w:r>
      <w:r w:rsidRPr="00144B48">
        <w:rPr>
          <w:rFonts w:ascii="Times New Roman" w:hAnsi="Times New Roman" w:cs="Times New Roman"/>
          <w:sz w:val="28"/>
        </w:rPr>
        <w:t>’- на выходе из скруббера.</w:t>
      </w:r>
    </w:p>
    <w:p w:rsidR="00FD6519" w:rsidRPr="00144B48" w:rsidRDefault="00144B48" w:rsidP="00144B48">
      <w:pPr>
        <w:spacing w:line="360" w:lineRule="auto"/>
        <w:ind w:firstLine="720"/>
        <w:jc w:val="center"/>
        <w:rPr>
          <w:rFonts w:ascii="Times New Roman" w:hAnsi="Times New Roman"/>
          <w:b/>
          <w:bCs/>
          <w:sz w:val="28"/>
          <w:szCs w:val="24"/>
        </w:rPr>
      </w:pPr>
      <w:r>
        <w:rPr>
          <w:rFonts w:ascii="Times New Roman" w:hAnsi="Times New Roman" w:cs="Times New Roman"/>
          <w:sz w:val="28"/>
        </w:rPr>
        <w:br w:type="page"/>
      </w:r>
      <w:bookmarkStart w:id="8" w:name="_Toc72078585"/>
      <w:r w:rsidR="00FD6519" w:rsidRPr="00144B48">
        <w:rPr>
          <w:rFonts w:ascii="Times New Roman" w:hAnsi="Times New Roman"/>
          <w:b/>
          <w:bCs/>
          <w:sz w:val="28"/>
          <w:szCs w:val="24"/>
        </w:rPr>
        <w:t>4. Технологический расчёт</w:t>
      </w:r>
      <w:bookmarkEnd w:id="8"/>
    </w:p>
    <w:p w:rsidR="00FD6519" w:rsidRPr="00144B48" w:rsidRDefault="00FD6519" w:rsidP="00144B48">
      <w:pPr>
        <w:spacing w:line="360" w:lineRule="auto"/>
        <w:ind w:firstLine="720"/>
        <w:jc w:val="center"/>
        <w:rPr>
          <w:rFonts w:ascii="Times New Roman" w:hAnsi="Times New Roman" w:cs="Times New Roman"/>
          <w:b/>
          <w:sz w:val="28"/>
          <w:szCs w:val="24"/>
        </w:rPr>
      </w:pPr>
    </w:p>
    <w:p w:rsidR="00FD6519" w:rsidRPr="00144B48" w:rsidRDefault="00FD6519" w:rsidP="00144B48">
      <w:pPr>
        <w:pStyle w:val="2"/>
        <w:spacing w:line="360" w:lineRule="auto"/>
        <w:ind w:firstLine="720"/>
        <w:jc w:val="center"/>
        <w:rPr>
          <w:bCs w:val="0"/>
          <w:sz w:val="28"/>
        </w:rPr>
      </w:pPr>
      <w:bookmarkStart w:id="9" w:name="_Toc72078586"/>
      <w:r w:rsidRPr="00144B48">
        <w:rPr>
          <w:bCs w:val="0"/>
          <w:sz w:val="28"/>
        </w:rPr>
        <w:t>4.1 Подготовка исходных данных по топливному газу и водяному пару</w:t>
      </w:r>
      <w:bookmarkEnd w:id="9"/>
    </w:p>
    <w:p w:rsidR="00144B48" w:rsidRPr="00144B48" w:rsidRDefault="00144B48" w:rsidP="00144B48">
      <w:pPr>
        <w:spacing w:line="360" w:lineRule="auto"/>
        <w:ind w:firstLine="720"/>
        <w:jc w:val="center"/>
        <w:rPr>
          <w:rFonts w:ascii="Times New Roman" w:hAnsi="Times New Roman"/>
          <w:b/>
          <w:sz w:val="28"/>
          <w:szCs w:val="24"/>
        </w:rPr>
      </w:pPr>
    </w:p>
    <w:p w:rsidR="00FD6519" w:rsidRPr="00144B48" w:rsidRDefault="00FD6519" w:rsidP="00144B48">
      <w:pPr>
        <w:spacing w:line="360" w:lineRule="auto"/>
        <w:ind w:firstLine="720"/>
        <w:jc w:val="both"/>
        <w:rPr>
          <w:rFonts w:ascii="Times New Roman" w:hAnsi="Times New Roman"/>
          <w:sz w:val="28"/>
          <w:szCs w:val="24"/>
        </w:rPr>
      </w:pPr>
      <w:r w:rsidRPr="00144B48">
        <w:rPr>
          <w:rFonts w:ascii="Times New Roman" w:hAnsi="Times New Roman"/>
          <w:sz w:val="28"/>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10"/>
        <w:gridCol w:w="710"/>
        <w:gridCol w:w="790"/>
        <w:gridCol w:w="688"/>
        <w:gridCol w:w="1441"/>
        <w:gridCol w:w="1616"/>
        <w:gridCol w:w="1439"/>
        <w:gridCol w:w="1541"/>
      </w:tblGrid>
      <w:tr w:rsidR="00FD6519" w:rsidRPr="00144B48">
        <w:trPr>
          <w:cantSplit/>
          <w:trHeight w:val="942"/>
        </w:trPr>
        <w:tc>
          <w:tcPr>
            <w:tcW w:w="3534" w:type="dxa"/>
            <w:gridSpan w:val="5"/>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Состав газа, %об</w:t>
            </w:r>
          </w:p>
        </w:tc>
        <w:tc>
          <w:tcPr>
            <w:tcW w:w="1441" w:type="dxa"/>
            <w:vMerge w:val="restart"/>
            <w:textDirection w:val="btLr"/>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Давление (изб), МПа</w:t>
            </w:r>
          </w:p>
        </w:tc>
        <w:tc>
          <w:tcPr>
            <w:tcW w:w="1616" w:type="dxa"/>
            <w:vMerge w:val="restart"/>
            <w:textDirection w:val="btLr"/>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Барометрическое давление, кПа</w:t>
            </w:r>
          </w:p>
        </w:tc>
        <w:tc>
          <w:tcPr>
            <w:tcW w:w="1439" w:type="dxa"/>
            <w:vMerge w:val="restart"/>
            <w:textDirection w:val="btLr"/>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 xml:space="preserve">Температура газа, </w:t>
            </w:r>
            <w:r w:rsidRPr="00144B48">
              <w:rPr>
                <w:rFonts w:ascii="Times New Roman" w:hAnsi="Times New Roman"/>
                <w:vertAlign w:val="superscript"/>
              </w:rPr>
              <w:t>0</w:t>
            </w:r>
            <w:r w:rsidRPr="00144B48">
              <w:rPr>
                <w:rFonts w:ascii="Times New Roman" w:hAnsi="Times New Roman"/>
              </w:rPr>
              <w:t>С</w:t>
            </w:r>
          </w:p>
        </w:tc>
        <w:tc>
          <w:tcPr>
            <w:tcW w:w="1541" w:type="dxa"/>
            <w:vMerge w:val="restart"/>
            <w:textDirection w:val="btLr"/>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Расход газа при н.у., м</w:t>
            </w:r>
            <w:r w:rsidRPr="00144B48">
              <w:rPr>
                <w:rFonts w:ascii="Times New Roman" w:hAnsi="Times New Roman"/>
                <w:vertAlign w:val="superscript"/>
              </w:rPr>
              <w:t>3</w:t>
            </w:r>
            <w:r w:rsidRPr="00144B48">
              <w:rPr>
                <w:rFonts w:ascii="Times New Roman" w:hAnsi="Times New Roman"/>
              </w:rPr>
              <w:t>/ч</w:t>
            </w:r>
          </w:p>
        </w:tc>
      </w:tr>
      <w:tr w:rsidR="00FD6519" w:rsidRPr="00144B48">
        <w:trPr>
          <w:cantSplit/>
          <w:trHeight w:val="1070"/>
        </w:trPr>
        <w:tc>
          <w:tcPr>
            <w:tcW w:w="636"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СН</w:t>
            </w:r>
            <w:r w:rsidRPr="00144B48">
              <w:rPr>
                <w:rFonts w:ascii="Times New Roman" w:hAnsi="Times New Roman"/>
                <w:vertAlign w:val="subscript"/>
              </w:rPr>
              <w:t>4</w:t>
            </w:r>
          </w:p>
        </w:tc>
        <w:tc>
          <w:tcPr>
            <w:tcW w:w="710" w:type="dxa"/>
            <w:vAlign w:val="center"/>
          </w:tcPr>
          <w:p w:rsidR="00FD6519" w:rsidRPr="00144B48" w:rsidRDefault="00FD6519" w:rsidP="00144B48">
            <w:pPr>
              <w:spacing w:line="360" w:lineRule="auto"/>
              <w:jc w:val="both"/>
              <w:rPr>
                <w:rFonts w:ascii="Times New Roman" w:hAnsi="Times New Roman"/>
                <w:vertAlign w:val="subscript"/>
              </w:rPr>
            </w:pPr>
            <w:r w:rsidRPr="00144B48">
              <w:rPr>
                <w:rFonts w:ascii="Times New Roman" w:hAnsi="Times New Roman"/>
              </w:rPr>
              <w:t>С</w:t>
            </w:r>
            <w:r w:rsidRPr="00144B48">
              <w:rPr>
                <w:rFonts w:ascii="Times New Roman" w:hAnsi="Times New Roman"/>
                <w:vertAlign w:val="subscript"/>
              </w:rPr>
              <w:t>2</w:t>
            </w:r>
            <w:r w:rsidRPr="00144B48">
              <w:rPr>
                <w:rFonts w:ascii="Times New Roman" w:hAnsi="Times New Roman"/>
              </w:rPr>
              <w:t>Н</w:t>
            </w:r>
            <w:r w:rsidRPr="00144B48">
              <w:rPr>
                <w:rFonts w:ascii="Times New Roman" w:hAnsi="Times New Roman"/>
                <w:vertAlign w:val="subscript"/>
              </w:rPr>
              <w:t>6</w:t>
            </w:r>
          </w:p>
        </w:tc>
        <w:tc>
          <w:tcPr>
            <w:tcW w:w="710"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С</w:t>
            </w:r>
            <w:r w:rsidRPr="00144B48">
              <w:rPr>
                <w:rFonts w:ascii="Times New Roman" w:hAnsi="Times New Roman"/>
                <w:vertAlign w:val="subscript"/>
              </w:rPr>
              <w:t>3</w:t>
            </w:r>
            <w:r w:rsidRPr="00144B48">
              <w:rPr>
                <w:rFonts w:ascii="Times New Roman" w:hAnsi="Times New Roman"/>
              </w:rPr>
              <w:t>Н</w:t>
            </w:r>
            <w:r w:rsidRPr="00144B48">
              <w:rPr>
                <w:rFonts w:ascii="Times New Roman" w:hAnsi="Times New Roman"/>
                <w:vertAlign w:val="subscript"/>
              </w:rPr>
              <w:t>8</w:t>
            </w:r>
          </w:p>
        </w:tc>
        <w:tc>
          <w:tcPr>
            <w:tcW w:w="790" w:type="dxa"/>
            <w:vAlign w:val="center"/>
          </w:tcPr>
          <w:p w:rsidR="00FD6519" w:rsidRPr="00144B48" w:rsidRDefault="00FD6519" w:rsidP="00144B48">
            <w:pPr>
              <w:spacing w:line="360" w:lineRule="auto"/>
              <w:jc w:val="both"/>
              <w:rPr>
                <w:rFonts w:ascii="Times New Roman" w:hAnsi="Times New Roman"/>
                <w:vertAlign w:val="subscript"/>
              </w:rPr>
            </w:pPr>
            <w:r w:rsidRPr="00144B48">
              <w:rPr>
                <w:rFonts w:ascii="Times New Roman" w:hAnsi="Times New Roman"/>
              </w:rPr>
              <w:t>С</w:t>
            </w:r>
            <w:r w:rsidRPr="00144B48">
              <w:rPr>
                <w:rFonts w:ascii="Times New Roman" w:hAnsi="Times New Roman"/>
                <w:vertAlign w:val="subscript"/>
              </w:rPr>
              <w:t>4</w:t>
            </w:r>
            <w:r w:rsidRPr="00144B48">
              <w:rPr>
                <w:rFonts w:ascii="Times New Roman" w:hAnsi="Times New Roman"/>
              </w:rPr>
              <w:t>Н</w:t>
            </w:r>
            <w:r w:rsidRPr="00144B48">
              <w:rPr>
                <w:rFonts w:ascii="Times New Roman" w:hAnsi="Times New Roman"/>
                <w:vertAlign w:val="subscript"/>
              </w:rPr>
              <w:t>10</w:t>
            </w:r>
          </w:p>
        </w:tc>
        <w:tc>
          <w:tcPr>
            <w:tcW w:w="688" w:type="dxa"/>
            <w:vAlign w:val="center"/>
          </w:tcPr>
          <w:p w:rsidR="00FD6519" w:rsidRPr="00144B48" w:rsidRDefault="00FD6519" w:rsidP="00144B48">
            <w:pPr>
              <w:spacing w:line="360" w:lineRule="auto"/>
              <w:jc w:val="both"/>
              <w:rPr>
                <w:rFonts w:ascii="Times New Roman" w:hAnsi="Times New Roman"/>
                <w:vertAlign w:val="subscript"/>
              </w:rPr>
            </w:pPr>
            <w:r w:rsidRPr="00144B48">
              <w:rPr>
                <w:rFonts w:ascii="Times New Roman" w:hAnsi="Times New Roman"/>
                <w:lang w:val="en-US"/>
              </w:rPr>
              <w:t>N</w:t>
            </w:r>
            <w:r w:rsidRPr="00144B48">
              <w:rPr>
                <w:rFonts w:ascii="Times New Roman" w:hAnsi="Times New Roman"/>
                <w:vertAlign w:val="subscript"/>
              </w:rPr>
              <w:t>2</w:t>
            </w:r>
          </w:p>
        </w:tc>
        <w:tc>
          <w:tcPr>
            <w:tcW w:w="1441" w:type="dxa"/>
            <w:vMerge/>
            <w:vAlign w:val="center"/>
          </w:tcPr>
          <w:p w:rsidR="00FD6519" w:rsidRPr="00144B48" w:rsidRDefault="00FD6519" w:rsidP="00144B48">
            <w:pPr>
              <w:spacing w:line="360" w:lineRule="auto"/>
              <w:jc w:val="both"/>
              <w:rPr>
                <w:rFonts w:ascii="Times New Roman" w:hAnsi="Times New Roman"/>
              </w:rPr>
            </w:pPr>
          </w:p>
        </w:tc>
        <w:tc>
          <w:tcPr>
            <w:tcW w:w="1616" w:type="dxa"/>
            <w:vMerge/>
            <w:vAlign w:val="center"/>
          </w:tcPr>
          <w:p w:rsidR="00FD6519" w:rsidRPr="00144B48" w:rsidRDefault="00FD6519" w:rsidP="00144B48">
            <w:pPr>
              <w:spacing w:line="360" w:lineRule="auto"/>
              <w:jc w:val="both"/>
              <w:rPr>
                <w:rFonts w:ascii="Times New Roman" w:hAnsi="Times New Roman"/>
              </w:rPr>
            </w:pPr>
          </w:p>
        </w:tc>
        <w:tc>
          <w:tcPr>
            <w:tcW w:w="1439" w:type="dxa"/>
            <w:vMerge/>
            <w:vAlign w:val="center"/>
          </w:tcPr>
          <w:p w:rsidR="00FD6519" w:rsidRPr="00144B48" w:rsidRDefault="00FD6519" w:rsidP="00144B48">
            <w:pPr>
              <w:spacing w:line="360" w:lineRule="auto"/>
              <w:jc w:val="both"/>
              <w:rPr>
                <w:rFonts w:ascii="Times New Roman" w:hAnsi="Times New Roman"/>
              </w:rPr>
            </w:pPr>
          </w:p>
        </w:tc>
        <w:tc>
          <w:tcPr>
            <w:tcW w:w="1541" w:type="dxa"/>
            <w:vMerge/>
            <w:vAlign w:val="center"/>
          </w:tcPr>
          <w:p w:rsidR="00FD6519" w:rsidRPr="00144B48" w:rsidRDefault="00FD6519" w:rsidP="00144B48">
            <w:pPr>
              <w:spacing w:line="360" w:lineRule="auto"/>
              <w:jc w:val="both"/>
              <w:rPr>
                <w:rFonts w:ascii="Times New Roman" w:hAnsi="Times New Roman"/>
              </w:rPr>
            </w:pPr>
          </w:p>
        </w:tc>
      </w:tr>
      <w:tr w:rsidR="00FD6519" w:rsidRPr="00144B48">
        <w:tc>
          <w:tcPr>
            <w:tcW w:w="636"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98,3</w:t>
            </w:r>
          </w:p>
        </w:tc>
        <w:tc>
          <w:tcPr>
            <w:tcW w:w="710"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0,30</w:t>
            </w:r>
          </w:p>
        </w:tc>
        <w:tc>
          <w:tcPr>
            <w:tcW w:w="710"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0,10</w:t>
            </w:r>
          </w:p>
        </w:tc>
        <w:tc>
          <w:tcPr>
            <w:tcW w:w="790"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0,20</w:t>
            </w:r>
          </w:p>
        </w:tc>
        <w:tc>
          <w:tcPr>
            <w:tcW w:w="688"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1,10</w:t>
            </w:r>
          </w:p>
        </w:tc>
        <w:tc>
          <w:tcPr>
            <w:tcW w:w="1441"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0,120</w:t>
            </w:r>
          </w:p>
        </w:tc>
        <w:tc>
          <w:tcPr>
            <w:tcW w:w="1616"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100,0</w:t>
            </w:r>
          </w:p>
        </w:tc>
        <w:tc>
          <w:tcPr>
            <w:tcW w:w="1439"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10</w:t>
            </w:r>
          </w:p>
        </w:tc>
        <w:tc>
          <w:tcPr>
            <w:tcW w:w="1541" w:type="dxa"/>
            <w:vAlign w:val="center"/>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2300</w:t>
            </w:r>
          </w:p>
        </w:tc>
      </w:tr>
    </w:tbl>
    <w:p w:rsidR="00FD6519" w:rsidRPr="00144B48" w:rsidRDefault="00FD6519" w:rsidP="00144B48">
      <w:pPr>
        <w:spacing w:line="360" w:lineRule="auto"/>
        <w:jc w:val="both"/>
        <w:rPr>
          <w:rFonts w:ascii="Times New Roman" w:hAnsi="Times New Roman" w:cs="Times New Roman"/>
          <w:sz w:val="28"/>
          <w:szCs w:val="28"/>
        </w:rPr>
      </w:pPr>
    </w:p>
    <w:p w:rsidR="00FD6519" w:rsidRPr="00144B48" w:rsidRDefault="00FD6519" w:rsidP="00144B48">
      <w:pPr>
        <w:pStyle w:val="2"/>
        <w:spacing w:line="360" w:lineRule="auto"/>
        <w:ind w:firstLine="720"/>
        <w:jc w:val="both"/>
        <w:rPr>
          <w:b w:val="0"/>
          <w:bCs w:val="0"/>
          <w:sz w:val="28"/>
        </w:rPr>
      </w:pPr>
      <w:bookmarkStart w:id="10" w:name="_Toc71871421"/>
      <w:bookmarkStart w:id="11" w:name="_Toc71871910"/>
      <w:bookmarkStart w:id="12" w:name="_Toc71976694"/>
      <w:bookmarkStart w:id="13" w:name="_Toc71991519"/>
      <w:bookmarkStart w:id="14" w:name="_Toc72078587"/>
      <w:r w:rsidRPr="00144B48">
        <w:rPr>
          <w:b w:val="0"/>
          <w:bCs w:val="0"/>
          <w:sz w:val="28"/>
        </w:rPr>
        <w:t>Свойства топливного газа</w:t>
      </w:r>
      <w:bookmarkEnd w:id="10"/>
      <w:bookmarkEnd w:id="11"/>
      <w:bookmarkEnd w:id="12"/>
      <w:bookmarkEnd w:id="13"/>
      <w:bookmarkEnd w:id="14"/>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sz w:val="28"/>
          <w:szCs w:val="24"/>
        </w:rPr>
      </w:pPr>
      <w:r w:rsidRPr="00144B48">
        <w:rPr>
          <w:rFonts w:ascii="Times New Roman" w:hAnsi="Times New Roman"/>
          <w:sz w:val="28"/>
          <w:szCs w:val="24"/>
        </w:rPr>
        <w:t>Таблица 3</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2347"/>
        <w:gridCol w:w="2569"/>
      </w:tblGrid>
      <w:tr w:rsidR="00FD6519" w:rsidRPr="00144B48">
        <w:trPr>
          <w:trHeight w:val="360"/>
        </w:trPr>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Компонент</w:t>
            </w:r>
          </w:p>
        </w:tc>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Мольная доля (</w:t>
            </w:r>
            <w:r w:rsidRPr="00144B48">
              <w:rPr>
                <w:rFonts w:ascii="Times New Roman" w:hAnsi="Times New Roman" w:cs="Times New Roman"/>
                <w:lang w:val="en-US"/>
              </w:rPr>
              <w:t>y</w:t>
            </w:r>
            <w:r w:rsidRPr="00144B48">
              <w:rPr>
                <w:rFonts w:ascii="Times New Roman" w:hAnsi="Times New Roman" w:cs="Times New Roman"/>
                <w:vertAlign w:val="subscript"/>
                <w:lang w:val="en-US"/>
              </w:rPr>
              <w:t>i</w:t>
            </w:r>
            <w:r w:rsidRPr="00144B48">
              <w:rPr>
                <w:rFonts w:ascii="Times New Roman" w:hAnsi="Times New Roman" w:cs="Times New Roman"/>
              </w:rPr>
              <w:t>)</w:t>
            </w:r>
          </w:p>
        </w:tc>
        <w:tc>
          <w:tcPr>
            <w:tcW w:w="2569"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Молярная масса (М</w:t>
            </w:r>
            <w:r w:rsidRPr="00144B48">
              <w:rPr>
                <w:rFonts w:ascii="Times New Roman" w:hAnsi="Times New Roman" w:cs="Times New Roman"/>
                <w:vertAlign w:val="subscript"/>
                <w:lang w:val="en-US"/>
              </w:rPr>
              <w:t>i</w:t>
            </w:r>
            <w:r w:rsidRPr="00144B48">
              <w:rPr>
                <w:rFonts w:ascii="Times New Roman" w:hAnsi="Times New Roman" w:cs="Times New Roman"/>
              </w:rPr>
              <w:t>), кг/кмоль</w:t>
            </w:r>
          </w:p>
        </w:tc>
      </w:tr>
      <w:tr w:rsidR="00FD6519" w:rsidRPr="00144B48">
        <w:trPr>
          <w:trHeight w:val="360"/>
        </w:trPr>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метан</w:t>
            </w:r>
          </w:p>
        </w:tc>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0,983</w:t>
            </w:r>
          </w:p>
        </w:tc>
        <w:tc>
          <w:tcPr>
            <w:tcW w:w="2569"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16</w:t>
            </w:r>
          </w:p>
        </w:tc>
      </w:tr>
      <w:tr w:rsidR="00FD6519" w:rsidRPr="00144B48">
        <w:trPr>
          <w:trHeight w:val="360"/>
        </w:trPr>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этан</w:t>
            </w:r>
          </w:p>
        </w:tc>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0,003</w:t>
            </w:r>
          </w:p>
        </w:tc>
        <w:tc>
          <w:tcPr>
            <w:tcW w:w="2569"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30</w:t>
            </w:r>
          </w:p>
        </w:tc>
      </w:tr>
      <w:tr w:rsidR="00FD6519" w:rsidRPr="00144B48">
        <w:trPr>
          <w:trHeight w:val="360"/>
        </w:trPr>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пропан</w:t>
            </w:r>
          </w:p>
        </w:tc>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0,001</w:t>
            </w:r>
          </w:p>
        </w:tc>
        <w:tc>
          <w:tcPr>
            <w:tcW w:w="2569"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44</w:t>
            </w:r>
          </w:p>
        </w:tc>
      </w:tr>
      <w:tr w:rsidR="00FD6519" w:rsidRPr="00144B48">
        <w:trPr>
          <w:trHeight w:val="360"/>
        </w:trPr>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бутан</w:t>
            </w:r>
          </w:p>
        </w:tc>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0,002</w:t>
            </w:r>
          </w:p>
        </w:tc>
        <w:tc>
          <w:tcPr>
            <w:tcW w:w="2569"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58</w:t>
            </w:r>
          </w:p>
        </w:tc>
      </w:tr>
      <w:tr w:rsidR="00FD6519" w:rsidRPr="00144B48">
        <w:trPr>
          <w:trHeight w:val="360"/>
        </w:trPr>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азот</w:t>
            </w:r>
          </w:p>
        </w:tc>
        <w:tc>
          <w:tcPr>
            <w:tcW w:w="2347"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0,011</w:t>
            </w:r>
          </w:p>
        </w:tc>
        <w:tc>
          <w:tcPr>
            <w:tcW w:w="2569"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28</w:t>
            </w:r>
          </w:p>
        </w:tc>
      </w:tr>
    </w:tbl>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1) Расчёт абсолютного и парциальных давлений компонентов топливного газа: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Рабс = Рбар + Ризб = 0,12*10</w:t>
      </w:r>
      <w:r w:rsidRPr="00144B48">
        <w:rPr>
          <w:rFonts w:ascii="Times New Roman" w:hAnsi="Times New Roman" w:cs="Times New Roman"/>
          <w:sz w:val="28"/>
          <w:szCs w:val="24"/>
          <w:vertAlign w:val="superscript"/>
        </w:rPr>
        <w:t xml:space="preserve">6 </w:t>
      </w:r>
      <w:r w:rsidRPr="00144B48">
        <w:rPr>
          <w:rFonts w:ascii="Times New Roman" w:hAnsi="Times New Roman" w:cs="Times New Roman"/>
          <w:sz w:val="28"/>
          <w:szCs w:val="24"/>
        </w:rPr>
        <w:t>+ 100*10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=0,22*10</w:t>
      </w:r>
      <w:r w:rsidRPr="00144B48">
        <w:rPr>
          <w:rFonts w:ascii="Times New Roman" w:hAnsi="Times New Roman" w:cs="Times New Roman"/>
          <w:sz w:val="28"/>
          <w:szCs w:val="24"/>
          <w:vertAlign w:val="superscript"/>
        </w:rPr>
        <w:t xml:space="preserve">6 </w:t>
      </w:r>
      <w:r w:rsidRPr="00144B48">
        <w:rPr>
          <w:rFonts w:ascii="Times New Roman" w:hAnsi="Times New Roman" w:cs="Times New Roman"/>
          <w:sz w:val="28"/>
          <w:szCs w:val="24"/>
        </w:rPr>
        <w:t>Па = 2,2426ата = 2,2426кгс/см</w:t>
      </w:r>
      <w:r w:rsidRPr="00144B48">
        <w:rPr>
          <w:rFonts w:ascii="Times New Roman" w:hAnsi="Times New Roman" w:cs="Times New Roman"/>
          <w:sz w:val="28"/>
          <w:szCs w:val="24"/>
          <w:vertAlign w:val="superscript"/>
        </w:rPr>
        <w:t>2</w: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Парциальные давления: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Р(метан) = Рабс*у(метан) = 0,983* Рабс = 216,26кПа = 2,2045ат;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Р(этан) = Рабс*у(этан) = 0,003* Рабс = 0,66кПа = 0,0067278ат;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Р(пропан) = Рабс*у(пропан) = 0,001* Рабс = 0,22кПа = 0,0022426ат;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Р(бутан) = Рабс*у(бутан) = 0,002* Рабс=0,44кПа = 0,00448522ат;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Р(азот) = Рабс*у(азот) = 0,011* Рабс = 2,42кПа=0,0246687ат.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2) Абсолютная температура газа: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 = Т</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+t = 273+10 = 283К</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3) Определение плотности и удельного объёма газа при н.у.</w:t>
      </w:r>
    </w:p>
    <w:p w:rsidR="00FD6519" w:rsidRPr="00144B48" w:rsidRDefault="00AC61EA" w:rsidP="00144B48">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pict>
          <v:shape id="_x0000_i1026" type="#_x0000_t75" style="width:87pt;height:30.75pt">
            <v:imagedata r:id="rId10" o:title=""/>
          </v:shape>
        </w:pict>
      </w:r>
      <w:r w:rsidR="00FD6519" w:rsidRPr="00144B48">
        <w:rPr>
          <w:rFonts w:ascii="Times New Roman" w:hAnsi="Times New Roman" w:cs="Times New Roman"/>
          <w:sz w:val="28"/>
          <w:szCs w:val="24"/>
        </w:rPr>
        <w:t xml:space="preserve">; </w:t>
      </w:r>
      <w:r>
        <w:rPr>
          <w:rFonts w:ascii="Times New Roman" w:hAnsi="Times New Roman" w:cs="Times New Roman"/>
          <w:sz w:val="28"/>
          <w:szCs w:val="24"/>
        </w:rPr>
        <w:pict>
          <v:shape id="_x0000_i1027" type="#_x0000_t75" style="width:84pt;height:18.75pt">
            <v:imagedata r:id="rId11" o:title=""/>
          </v:shape>
        </w:pict>
      </w:r>
      <w:r w:rsidR="00FD6519" w:rsidRPr="00144B48">
        <w:rPr>
          <w:rFonts w:ascii="Times New Roman" w:hAnsi="Times New Roman" w:cs="Times New Roman"/>
          <w:sz w:val="28"/>
          <w:szCs w:val="24"/>
        </w:rPr>
        <w:t>;</w:t>
      </w:r>
      <w:r>
        <w:rPr>
          <w:rFonts w:ascii="Times New Roman" w:hAnsi="Times New Roman" w:cs="Times New Roman"/>
          <w:sz w:val="28"/>
          <w:szCs w:val="24"/>
        </w:rPr>
        <w:pict>
          <v:shape id="_x0000_i1028" type="#_x0000_t75" style="width:96pt;height:23.25pt">
            <v:imagedata r:id="rId12" o:title=""/>
          </v:shape>
        </w:pict>
      </w:r>
      <w:r w:rsidR="00FD6519"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 xml:space="preserve"> – мольная доля компонента в смеси;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M</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vertAlign w:val="subscript"/>
        </w:rPr>
        <w:t xml:space="preserve"> </w:t>
      </w:r>
      <w:r w:rsidRPr="00144B48">
        <w:rPr>
          <w:rFonts w:ascii="Times New Roman" w:hAnsi="Times New Roman" w:cs="Times New Roman"/>
          <w:sz w:val="28"/>
          <w:szCs w:val="24"/>
        </w:rPr>
        <w:t xml:space="preserve">– молярная масса </w:t>
      </w:r>
      <w:r w:rsidRPr="00144B48">
        <w:rPr>
          <w:rFonts w:ascii="Times New Roman" w:hAnsi="Times New Roman" w:cs="Times New Roman"/>
          <w:sz w:val="28"/>
          <w:szCs w:val="24"/>
          <w:lang w:val="en-US"/>
        </w:rPr>
        <w:t>i</w:t>
      </w:r>
      <w:r w:rsidRPr="00144B48">
        <w:rPr>
          <w:rFonts w:ascii="Times New Roman" w:hAnsi="Times New Roman" w:cs="Times New Roman"/>
          <w:sz w:val="28"/>
          <w:szCs w:val="24"/>
        </w:rPr>
        <w:t>–го компонента;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M</w:t>
      </w:r>
      <w:r w:rsidRPr="00144B48">
        <w:rPr>
          <w:rFonts w:ascii="Times New Roman" w:hAnsi="Times New Roman" w:cs="Times New Roman"/>
          <w:sz w:val="28"/>
          <w:szCs w:val="24"/>
          <w:vertAlign w:val="subscript"/>
          <w:lang w:val="en-US"/>
        </w:rPr>
        <w:t>cm</w:t>
      </w:r>
      <w:r w:rsidRPr="00144B48">
        <w:rPr>
          <w:rFonts w:ascii="Times New Roman" w:hAnsi="Times New Roman" w:cs="Times New Roman"/>
          <w:sz w:val="28"/>
          <w:szCs w:val="24"/>
          <w:vertAlign w:val="subscript"/>
        </w:rPr>
        <w:t xml:space="preserve"> </w:t>
      </w:r>
      <w:r w:rsidRPr="00144B48">
        <w:rPr>
          <w:rFonts w:ascii="Times New Roman" w:hAnsi="Times New Roman" w:cs="Times New Roman"/>
          <w:sz w:val="28"/>
          <w:szCs w:val="24"/>
        </w:rPr>
        <w:t>– молярная масса смеси;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sz w:val="28"/>
          <w:szCs w:val="24"/>
          <w:lang w:val="en-US"/>
        </w:rPr>
        <w:t></w:t>
      </w:r>
      <w:r w:rsidRPr="00144B48">
        <w:rPr>
          <w:rFonts w:ascii="Times New Roman" w:hAnsi="Times New Roman"/>
          <w:sz w:val="28"/>
          <w:szCs w:val="24"/>
          <w:vertAlign w:val="superscript"/>
          <w:lang w:val="en-US"/>
        </w:rPr>
        <w:t></w:t>
      </w:r>
      <w:r w:rsidRPr="00144B48">
        <w:rPr>
          <w:rFonts w:ascii="Times New Roman" w:hAnsi="Times New Roman" w:cs="Times New Roman"/>
          <w:sz w:val="28"/>
          <w:szCs w:val="24"/>
          <w:vertAlign w:val="subscript"/>
          <w:lang w:val="en-US"/>
        </w:rPr>
        <w:t>cm</w:t>
      </w:r>
      <w:r w:rsidRPr="00144B48">
        <w:rPr>
          <w:rFonts w:ascii="Times New Roman" w:hAnsi="Times New Roman" w:cs="Times New Roman"/>
          <w:sz w:val="28"/>
          <w:szCs w:val="24"/>
        </w:rPr>
        <w:t xml:space="preserve"> – плотность смеси при н.у.;</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V</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vertAlign w:val="subscript"/>
          <w:lang w:val="en-US"/>
        </w:rPr>
        <w:t>cm</w:t>
      </w:r>
      <w:r w:rsidRPr="00144B48">
        <w:rPr>
          <w:rFonts w:ascii="Times New Roman" w:hAnsi="Times New Roman" w:cs="Times New Roman"/>
          <w:sz w:val="28"/>
          <w:szCs w:val="24"/>
          <w:vertAlign w:val="subscript"/>
        </w:rPr>
        <w:t xml:space="preserve"> </w:t>
      </w:r>
      <w:r w:rsidRPr="00144B48">
        <w:rPr>
          <w:rFonts w:ascii="Times New Roman" w:hAnsi="Times New Roman" w:cs="Times New Roman"/>
          <w:sz w:val="28"/>
          <w:szCs w:val="24"/>
        </w:rPr>
        <w:t>– удельный объем смеси при н.у..</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М</w:t>
      </w:r>
      <w:r w:rsidRPr="00144B48">
        <w:rPr>
          <w:rFonts w:ascii="Times New Roman" w:hAnsi="Times New Roman" w:cs="Times New Roman"/>
          <w:sz w:val="28"/>
          <w:szCs w:val="24"/>
          <w:vertAlign w:val="subscript"/>
        </w:rPr>
        <w:t>см</w:t>
      </w:r>
      <w:r w:rsidRPr="00144B48">
        <w:rPr>
          <w:rFonts w:ascii="Times New Roman" w:hAnsi="Times New Roman" w:cs="Times New Roman"/>
          <w:sz w:val="28"/>
          <w:szCs w:val="24"/>
        </w:rPr>
        <w:t xml:space="preserve"> = 0,983*16+0,003*30+0,001*44+0,002*58+0,011*28 = 16,286 кг/кмоль;</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sz w:val="28"/>
          <w:szCs w:val="24"/>
          <w:lang w:val="en-US"/>
        </w:rPr>
        <w:t></w:t>
      </w:r>
      <w:r w:rsidRPr="00144B48">
        <w:rPr>
          <w:rFonts w:ascii="Times New Roman" w:hAnsi="Times New Roman"/>
          <w:sz w:val="28"/>
          <w:szCs w:val="24"/>
          <w:vertAlign w:val="superscript"/>
          <w:lang w:val="en-US"/>
        </w:rPr>
        <w:t></w:t>
      </w:r>
      <w:r w:rsidRPr="00144B48">
        <w:rPr>
          <w:rFonts w:ascii="Times New Roman" w:hAnsi="Times New Roman" w:cs="Times New Roman"/>
          <w:sz w:val="28"/>
          <w:szCs w:val="24"/>
          <w:vertAlign w:val="subscript"/>
          <w:lang w:val="en-US"/>
        </w:rPr>
        <w:t>cm</w:t>
      </w:r>
      <w:r w:rsidRPr="00144B48">
        <w:rPr>
          <w:rFonts w:ascii="Times New Roman" w:hAnsi="Times New Roman" w:cs="Times New Roman"/>
          <w:sz w:val="28"/>
          <w:szCs w:val="24"/>
        </w:rPr>
        <w:t xml:space="preserve"> = 16,286/22,4 = 0,727 кг/м</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v</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vertAlign w:val="subscript"/>
          <w:lang w:val="en-US"/>
        </w:rPr>
        <w:t>cm</w:t>
      </w:r>
      <w:r w:rsidRPr="00144B48">
        <w:rPr>
          <w:rFonts w:ascii="Times New Roman" w:hAnsi="Times New Roman" w:cs="Times New Roman"/>
          <w:sz w:val="28"/>
          <w:szCs w:val="24"/>
        </w:rPr>
        <w:t xml:space="preserve"> =1/</w:t>
      </w:r>
      <w:r w:rsidRPr="00144B48">
        <w:rPr>
          <w:rFonts w:ascii="Times New Roman" w:hAnsi="Times New Roman"/>
          <w:sz w:val="28"/>
          <w:szCs w:val="24"/>
          <w:lang w:val="en-US"/>
        </w:rPr>
        <w:t></w:t>
      </w:r>
      <w:r w:rsidRPr="00144B48">
        <w:rPr>
          <w:rFonts w:ascii="Times New Roman" w:hAnsi="Times New Roman"/>
          <w:sz w:val="28"/>
          <w:szCs w:val="24"/>
          <w:vertAlign w:val="superscript"/>
          <w:lang w:val="en-US"/>
        </w:rPr>
        <w:t></w:t>
      </w:r>
      <w:r w:rsidRPr="00144B48">
        <w:rPr>
          <w:rFonts w:ascii="Times New Roman" w:hAnsi="Times New Roman" w:cs="Times New Roman"/>
          <w:sz w:val="28"/>
          <w:szCs w:val="24"/>
          <w:vertAlign w:val="subscript"/>
          <w:lang w:val="en-US"/>
        </w:rPr>
        <w:t>cm</w:t>
      </w:r>
      <w:r w:rsidRPr="00144B48">
        <w:rPr>
          <w:rFonts w:ascii="Times New Roman" w:hAnsi="Times New Roman" w:cs="Times New Roman"/>
          <w:sz w:val="28"/>
          <w:szCs w:val="24"/>
        </w:rPr>
        <w:t xml:space="preserve"> =1,375м</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/кг.</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4) Определение массовах концентраций компонентов:</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ŷ(метан) = у(метан)*М(метан)/М</w:t>
      </w:r>
      <w:r w:rsidRPr="00144B48">
        <w:rPr>
          <w:rFonts w:ascii="Times New Roman" w:hAnsi="Times New Roman" w:cs="Times New Roman"/>
          <w:sz w:val="28"/>
          <w:szCs w:val="24"/>
          <w:vertAlign w:val="subscript"/>
        </w:rPr>
        <w:t>см</w:t>
      </w:r>
      <w:r w:rsidRPr="00144B48">
        <w:rPr>
          <w:rFonts w:ascii="Times New Roman" w:hAnsi="Times New Roman" w:cs="Times New Roman"/>
          <w:sz w:val="28"/>
          <w:szCs w:val="24"/>
        </w:rPr>
        <w:t>=0,983*16/16,286=0,966;</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ŷ(этан) = у(этан)*М(этан)/Мсм = 0,003*30/16,286=0,0055;</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ŷ(пропан) = у(пропан)*М(пропан)/Мсм = 0,001*44/16,286=0,0027;</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ŷ(бутан) = у(бутан)*М(бутан)/Мсм = 0,002*58/16,286=0,0071;</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ŷ(азот) = у(азот)*М(азот)/Мсм=0,011*28/16,286=0,0187.</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5) Определение расхода газа при рабочих условиях:</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G</w:t>
      </w:r>
      <w:r w:rsidRPr="00144B48">
        <w:rPr>
          <w:rFonts w:ascii="Times New Roman" w:hAnsi="Times New Roman" w:cs="Times New Roman"/>
          <w:sz w:val="28"/>
          <w:szCs w:val="24"/>
          <w:vertAlign w:val="subscript"/>
          <w:lang w:val="en-US"/>
        </w:rPr>
        <w:t>P</w:t>
      </w:r>
      <w:r w:rsidRPr="00144B48">
        <w:rPr>
          <w:rFonts w:ascii="Times New Roman" w:hAnsi="Times New Roman" w:cs="Times New Roman"/>
          <w:sz w:val="28"/>
          <w:szCs w:val="24"/>
          <w:vertAlign w:val="subscript"/>
        </w:rPr>
        <w:t>,</w:t>
      </w:r>
      <w:r w:rsidRPr="00144B48">
        <w:rPr>
          <w:rFonts w:ascii="Times New Roman" w:hAnsi="Times New Roman" w:cs="Times New Roman"/>
          <w:sz w:val="28"/>
          <w:szCs w:val="24"/>
          <w:vertAlign w:val="subscript"/>
          <w:lang w:val="en-US"/>
        </w:rPr>
        <w:t>T</w:t>
      </w:r>
      <w:r w:rsidRPr="00144B48">
        <w:rPr>
          <w:rFonts w:ascii="Times New Roman" w:hAnsi="Times New Roman" w:cs="Times New Roman"/>
          <w:sz w:val="28"/>
          <w:szCs w:val="24"/>
          <w:vertAlign w:val="subscript"/>
        </w:rPr>
        <w:t xml:space="preserve"> </w:t>
      </w:r>
      <w:r w:rsidRPr="00144B48">
        <w:rPr>
          <w:rFonts w:ascii="Times New Roman" w:hAnsi="Times New Roman" w:cs="Times New Roman"/>
          <w:sz w:val="28"/>
          <w:szCs w:val="24"/>
        </w:rPr>
        <w:t>= G</w:t>
      </w:r>
      <w:r w:rsidRPr="00144B48">
        <w:rPr>
          <w:rFonts w:ascii="Times New Roman" w:hAnsi="Times New Roman" w:cs="Times New Roman"/>
          <w:sz w:val="28"/>
          <w:szCs w:val="24"/>
          <w:vertAlign w:val="subscript"/>
        </w:rPr>
        <w:t>0</w:t>
      </w:r>
      <w:r w:rsidRPr="00144B48">
        <w:rPr>
          <w:rFonts w:ascii="Times New Roman" w:hAnsi="Times New Roman" w:cs="Times New Roman"/>
          <w:sz w:val="28"/>
          <w:szCs w:val="24"/>
        </w:rPr>
        <w:t>*P</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*T/P*T</w:t>
      </w:r>
      <w:r w:rsidRPr="00144B48">
        <w:rPr>
          <w:rFonts w:ascii="Times New Roman" w:hAnsi="Times New Roman" w:cs="Times New Roman"/>
          <w:sz w:val="28"/>
          <w:szCs w:val="24"/>
          <w:vertAlign w:val="superscript"/>
        </w:rPr>
        <w:t xml:space="preserve">0 </w:t>
      </w:r>
      <w:r w:rsidRPr="00144B48">
        <w:rPr>
          <w:rFonts w:ascii="Times New Roman" w:hAnsi="Times New Roman" w:cs="Times New Roman"/>
          <w:sz w:val="28"/>
          <w:szCs w:val="24"/>
        </w:rPr>
        <w:t>= 2300*10</w:t>
      </w:r>
      <w:r w:rsidRPr="00144B48">
        <w:rPr>
          <w:rFonts w:ascii="Times New Roman" w:hAnsi="Times New Roman" w:cs="Times New Roman"/>
          <w:sz w:val="28"/>
          <w:szCs w:val="24"/>
          <w:vertAlign w:val="superscript"/>
        </w:rPr>
        <w:t>5</w:t>
      </w:r>
      <w:r w:rsidRPr="00144B48">
        <w:rPr>
          <w:rFonts w:ascii="Times New Roman" w:hAnsi="Times New Roman" w:cs="Times New Roman"/>
          <w:sz w:val="28"/>
          <w:szCs w:val="24"/>
        </w:rPr>
        <w:t>*283/0,22*10</w:t>
      </w:r>
      <w:r w:rsidRPr="00144B48">
        <w:rPr>
          <w:rFonts w:ascii="Times New Roman" w:hAnsi="Times New Roman" w:cs="Times New Roman"/>
          <w:sz w:val="28"/>
          <w:szCs w:val="24"/>
          <w:vertAlign w:val="superscript"/>
        </w:rPr>
        <w:t>6</w:t>
      </w:r>
      <w:r w:rsidRPr="00144B48">
        <w:rPr>
          <w:rFonts w:ascii="Times New Roman" w:hAnsi="Times New Roman" w:cs="Times New Roman"/>
          <w:sz w:val="28"/>
          <w:szCs w:val="24"/>
        </w:rPr>
        <w:t>*273 = 1083,75 м</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/ч</w:t>
      </w:r>
    </w:p>
    <w:p w:rsidR="00FD6519" w:rsidRPr="00144B48" w:rsidRDefault="00FD6519" w:rsidP="00144B48">
      <w:pPr>
        <w:pStyle w:val="2"/>
        <w:spacing w:line="360" w:lineRule="auto"/>
        <w:ind w:firstLine="720"/>
        <w:jc w:val="both"/>
        <w:rPr>
          <w:b w:val="0"/>
          <w:bCs w:val="0"/>
          <w:sz w:val="28"/>
        </w:rPr>
      </w:pPr>
      <w:bookmarkStart w:id="15" w:name="_Toc71871422"/>
      <w:bookmarkStart w:id="16" w:name="_Toc71871911"/>
      <w:bookmarkStart w:id="17" w:name="_Toc71976695"/>
      <w:bookmarkStart w:id="18" w:name="_Toc71991520"/>
      <w:bookmarkStart w:id="19" w:name="_Toc72078588"/>
      <w:r w:rsidRPr="00144B48">
        <w:rPr>
          <w:b w:val="0"/>
          <w:bCs w:val="0"/>
          <w:sz w:val="28"/>
        </w:rPr>
        <w:t>Определение свойств водяного пара</w:t>
      </w:r>
      <w:bookmarkEnd w:id="15"/>
      <w:bookmarkEnd w:id="16"/>
      <w:bookmarkEnd w:id="17"/>
      <w:bookmarkEnd w:id="18"/>
      <w:bookmarkEnd w:id="19"/>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Известно, что</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производительность печи по водяному пару </w:t>
      </w:r>
      <w:r w:rsidRPr="00144B48">
        <w:rPr>
          <w:rFonts w:ascii="Times New Roman" w:hAnsi="Times New Roman" w:cs="Times New Roman"/>
          <w:sz w:val="28"/>
          <w:szCs w:val="24"/>
          <w:lang w:val="en-US"/>
        </w:rPr>
        <w:t>G</w:t>
      </w:r>
      <w:r w:rsidRPr="00144B48">
        <w:rPr>
          <w:rFonts w:ascii="Times New Roman" w:hAnsi="Times New Roman" w:cs="Times New Roman"/>
          <w:sz w:val="28"/>
          <w:szCs w:val="24"/>
        </w:rPr>
        <w:t>=4,03кг/с</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давление пера на входе Р</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=0.5 МПа ≈ 5 бар = 5,1ат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температура пара на входе в печь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=151ºС</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температура пара на выходе из печи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2</w:t>
      </w:r>
      <w:r w:rsidRPr="00144B48">
        <w:rPr>
          <w:rFonts w:ascii="Times New Roman" w:hAnsi="Times New Roman" w:cs="Times New Roman"/>
          <w:sz w:val="28"/>
          <w:szCs w:val="24"/>
        </w:rPr>
        <w:t>=550ºС</w:t>
      </w: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Рассчитаем температуру кипения: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s</w:t>
      </w:r>
      <w:r w:rsidRPr="00144B48">
        <w:rPr>
          <w:rFonts w:ascii="Times New Roman" w:hAnsi="Times New Roman" w:cs="Times New Roman"/>
          <w:sz w:val="28"/>
          <w:szCs w:val="24"/>
        </w:rPr>
        <w:t xml:space="preserve">=100* </w:t>
      </w:r>
      <w:r w:rsidRPr="00144B48">
        <w:rPr>
          <w:rFonts w:ascii="Times New Roman" w:hAnsi="Times New Roman" w:cs="Times New Roman"/>
          <w:sz w:val="28"/>
          <w:szCs w:val="24"/>
          <w:vertAlign w:val="superscript"/>
        </w:rPr>
        <w:t>4</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p</w:t>
      </w:r>
      <w:r w:rsidRPr="00144B48">
        <w:rPr>
          <w:rFonts w:ascii="Times New Roman" w:hAnsi="Times New Roman" w:cs="Times New Roman"/>
          <w:sz w:val="28"/>
          <w:szCs w:val="24"/>
        </w:rPr>
        <w:t>=150,2º</w:t>
      </w:r>
      <w:r w:rsidRPr="00144B48">
        <w:rPr>
          <w:rFonts w:ascii="Times New Roman" w:hAnsi="Times New Roman" w:cs="Times New Roman"/>
          <w:sz w:val="28"/>
          <w:szCs w:val="24"/>
          <w:lang w:val="en-US"/>
        </w:rPr>
        <w:t>C</w:t>
      </w:r>
    </w:p>
    <w:p w:rsidR="00144B48" w:rsidRDefault="00144B48"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По таблице Вукаловича определяем свойства кипящей воды и сухого насыщенного пара:</w:t>
      </w:r>
    </w:p>
    <w:p w:rsidR="00FD6519" w:rsidRPr="00144B48" w:rsidRDefault="00FD6519" w:rsidP="00144B48">
      <w:pPr>
        <w:tabs>
          <w:tab w:val="left" w:pos="780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Таблица 4</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2872"/>
        <w:gridCol w:w="2872"/>
        <w:gridCol w:w="1770"/>
      </w:tblGrid>
      <w:tr w:rsidR="00FD6519" w:rsidRPr="00144B48">
        <w:trPr>
          <w:trHeight w:val="375"/>
        </w:trPr>
        <w:tc>
          <w:tcPr>
            <w:tcW w:w="566"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lang w:val="en-US"/>
              </w:rPr>
              <w:t>t</w:t>
            </w:r>
            <w:r w:rsidRPr="00144B48">
              <w:rPr>
                <w:rFonts w:ascii="Times New Roman" w:hAnsi="Times New Roman" w:cs="Times New Roman"/>
              </w:rPr>
              <w:t>,º</w:t>
            </w:r>
            <w:r w:rsidRPr="00144B48">
              <w:rPr>
                <w:rFonts w:ascii="Times New Roman" w:hAnsi="Times New Roman" w:cs="Times New Roman"/>
                <w:lang w:val="en-US"/>
              </w:rPr>
              <w:t>C</w:t>
            </w:r>
          </w:p>
        </w:tc>
        <w:tc>
          <w:tcPr>
            <w:tcW w:w="7514" w:type="dxa"/>
            <w:gridSpan w:val="3"/>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Р=5 бар</w:t>
            </w:r>
          </w:p>
        </w:tc>
      </w:tr>
      <w:tr w:rsidR="00FD6519" w:rsidRPr="00144B48">
        <w:trPr>
          <w:cantSplit/>
          <w:trHeight w:val="1244"/>
        </w:trPr>
        <w:tc>
          <w:tcPr>
            <w:tcW w:w="566" w:type="dxa"/>
            <w:vMerge w:val="restart"/>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550</w:t>
            </w:r>
          </w:p>
        </w:tc>
        <w:tc>
          <w:tcPr>
            <w:tcW w:w="7514" w:type="dxa"/>
            <w:gridSpan w:val="3"/>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lang w:val="en-US"/>
              </w:rPr>
              <w:t>t</w:t>
            </w:r>
            <w:r w:rsidRPr="00144B48">
              <w:rPr>
                <w:rFonts w:ascii="Times New Roman" w:hAnsi="Times New Roman" w:cs="Times New Roman"/>
                <w:vertAlign w:val="subscript"/>
                <w:lang w:val="en-US"/>
              </w:rPr>
              <w:t>s</w:t>
            </w:r>
            <w:r w:rsidRPr="00144B48">
              <w:rPr>
                <w:rFonts w:ascii="Times New Roman" w:hAnsi="Times New Roman" w:cs="Times New Roman"/>
              </w:rPr>
              <w:t>=151,85</w:t>
            </w:r>
          </w:p>
          <w:p w:rsidR="00FD6519" w:rsidRPr="00144B48" w:rsidRDefault="00FD6519" w:rsidP="00144B48">
            <w:pPr>
              <w:spacing w:line="360" w:lineRule="auto"/>
              <w:jc w:val="both"/>
              <w:rPr>
                <w:rFonts w:ascii="Times New Roman" w:hAnsi="Times New Roman" w:cs="Times New Roman"/>
                <w:lang w:val="en-US"/>
              </w:rPr>
            </w:pPr>
            <w:r w:rsidRPr="00144B48">
              <w:rPr>
                <w:rFonts w:ascii="Times New Roman" w:hAnsi="Times New Roman" w:cs="Times New Roman"/>
                <w:lang w:val="en-US"/>
              </w:rPr>
              <w:t>V`=0.0010928</w:t>
            </w:r>
            <w:r w:rsidR="00144B48" w:rsidRPr="00144B48">
              <w:rPr>
                <w:rFonts w:ascii="Times New Roman" w:hAnsi="Times New Roman" w:cs="Times New Roman"/>
                <w:lang w:val="en-US"/>
              </w:rPr>
              <w:t xml:space="preserve"> </w:t>
            </w:r>
            <w:r w:rsidRPr="00144B48">
              <w:rPr>
                <w:rFonts w:ascii="Times New Roman" w:hAnsi="Times New Roman" w:cs="Times New Roman"/>
                <w:lang w:val="en-US"/>
              </w:rPr>
              <w:t>V”=0.37481</w:t>
            </w:r>
          </w:p>
          <w:p w:rsidR="00FD6519" w:rsidRPr="00144B48" w:rsidRDefault="00FD6519" w:rsidP="00144B48">
            <w:pPr>
              <w:spacing w:line="360" w:lineRule="auto"/>
              <w:jc w:val="both"/>
              <w:rPr>
                <w:rFonts w:ascii="Times New Roman" w:hAnsi="Times New Roman" w:cs="Times New Roman"/>
                <w:lang w:val="en-US"/>
              </w:rPr>
            </w:pPr>
            <w:r w:rsidRPr="00144B48">
              <w:rPr>
                <w:rFonts w:ascii="Times New Roman" w:hAnsi="Times New Roman" w:cs="Times New Roman"/>
                <w:lang w:val="en-US"/>
              </w:rPr>
              <w:t>h`=640,1</w:t>
            </w:r>
            <w:r w:rsidR="00144B48" w:rsidRPr="00144B48">
              <w:rPr>
                <w:rFonts w:ascii="Times New Roman" w:hAnsi="Times New Roman" w:cs="Times New Roman"/>
                <w:lang w:val="en-US"/>
              </w:rPr>
              <w:t xml:space="preserve"> </w:t>
            </w:r>
            <w:r w:rsidRPr="00144B48">
              <w:rPr>
                <w:rFonts w:ascii="Times New Roman" w:hAnsi="Times New Roman" w:cs="Times New Roman"/>
                <w:lang w:val="en-US"/>
              </w:rPr>
              <w:t>h”=2748,5</w:t>
            </w:r>
          </w:p>
          <w:p w:rsidR="00FD6519" w:rsidRPr="00144B48" w:rsidRDefault="00FD6519" w:rsidP="00144B48">
            <w:pPr>
              <w:spacing w:line="360" w:lineRule="auto"/>
              <w:jc w:val="both"/>
              <w:rPr>
                <w:rFonts w:ascii="Times New Roman" w:hAnsi="Times New Roman" w:cs="Times New Roman"/>
                <w:lang w:val="en-US"/>
              </w:rPr>
            </w:pPr>
            <w:r w:rsidRPr="00144B48">
              <w:rPr>
                <w:rFonts w:ascii="Times New Roman" w:hAnsi="Times New Roman" w:cs="Times New Roman"/>
                <w:lang w:val="en-US"/>
              </w:rPr>
              <w:t>S`=1,8604</w:t>
            </w:r>
            <w:r w:rsidR="00144B48" w:rsidRPr="00144B48">
              <w:rPr>
                <w:rFonts w:ascii="Times New Roman" w:hAnsi="Times New Roman" w:cs="Times New Roman"/>
                <w:lang w:val="en-US"/>
              </w:rPr>
              <w:t xml:space="preserve"> </w:t>
            </w:r>
            <w:r w:rsidRPr="00144B48">
              <w:rPr>
                <w:rFonts w:ascii="Times New Roman" w:hAnsi="Times New Roman" w:cs="Times New Roman"/>
                <w:lang w:val="en-US"/>
              </w:rPr>
              <w:t>S”=6.8215</w:t>
            </w:r>
          </w:p>
        </w:tc>
      </w:tr>
      <w:tr w:rsidR="00FD6519" w:rsidRPr="00144B48">
        <w:trPr>
          <w:cantSplit/>
          <w:trHeight w:val="193"/>
        </w:trPr>
        <w:tc>
          <w:tcPr>
            <w:tcW w:w="566" w:type="dxa"/>
            <w:vMerge/>
          </w:tcPr>
          <w:p w:rsidR="00FD6519" w:rsidRPr="00144B48" w:rsidRDefault="00FD6519" w:rsidP="00144B48">
            <w:pPr>
              <w:spacing w:line="360" w:lineRule="auto"/>
              <w:jc w:val="both"/>
              <w:rPr>
                <w:rFonts w:ascii="Times New Roman" w:hAnsi="Times New Roman" w:cs="Times New Roman"/>
                <w:lang w:val="en-US"/>
              </w:rPr>
            </w:pPr>
          </w:p>
        </w:tc>
        <w:tc>
          <w:tcPr>
            <w:tcW w:w="2872" w:type="dxa"/>
          </w:tcPr>
          <w:p w:rsidR="00FD6519" w:rsidRPr="00144B48" w:rsidRDefault="00FD6519" w:rsidP="00144B48">
            <w:pPr>
              <w:spacing w:line="360" w:lineRule="auto"/>
              <w:jc w:val="both"/>
              <w:rPr>
                <w:rFonts w:ascii="Times New Roman" w:hAnsi="Times New Roman" w:cs="Times New Roman"/>
                <w:lang w:val="en-US"/>
              </w:rPr>
            </w:pPr>
            <w:r w:rsidRPr="00144B48">
              <w:rPr>
                <w:rFonts w:ascii="Times New Roman" w:hAnsi="Times New Roman" w:cs="Times New Roman"/>
                <w:lang w:val="en-US"/>
              </w:rPr>
              <w:t>V</w:t>
            </w:r>
          </w:p>
        </w:tc>
        <w:tc>
          <w:tcPr>
            <w:tcW w:w="2872"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lang w:val="en-US"/>
              </w:rPr>
              <w:t>h</w:t>
            </w:r>
          </w:p>
        </w:tc>
        <w:tc>
          <w:tcPr>
            <w:tcW w:w="1770"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lang w:val="en-US"/>
              </w:rPr>
              <w:t>S</w:t>
            </w:r>
          </w:p>
        </w:tc>
      </w:tr>
      <w:tr w:rsidR="00FD6519" w:rsidRPr="00144B48">
        <w:trPr>
          <w:cantSplit/>
          <w:trHeight w:val="70"/>
        </w:trPr>
        <w:tc>
          <w:tcPr>
            <w:tcW w:w="566" w:type="dxa"/>
            <w:vMerge/>
          </w:tcPr>
          <w:p w:rsidR="00FD6519" w:rsidRPr="00144B48" w:rsidRDefault="00FD6519" w:rsidP="00144B48">
            <w:pPr>
              <w:spacing w:line="360" w:lineRule="auto"/>
              <w:jc w:val="both"/>
              <w:rPr>
                <w:rFonts w:ascii="Times New Roman" w:hAnsi="Times New Roman" w:cs="Times New Roman"/>
              </w:rPr>
            </w:pPr>
          </w:p>
        </w:tc>
        <w:tc>
          <w:tcPr>
            <w:tcW w:w="2872"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0.7575</w:t>
            </w:r>
          </w:p>
        </w:tc>
        <w:tc>
          <w:tcPr>
            <w:tcW w:w="2872"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3594.7</w:t>
            </w:r>
          </w:p>
        </w:tc>
        <w:tc>
          <w:tcPr>
            <w:tcW w:w="1770" w:type="dxa"/>
          </w:tcPr>
          <w:p w:rsidR="00FD6519" w:rsidRPr="00144B48" w:rsidRDefault="00FD6519" w:rsidP="00144B48">
            <w:pPr>
              <w:spacing w:line="360" w:lineRule="auto"/>
              <w:jc w:val="both"/>
              <w:rPr>
                <w:rFonts w:ascii="Times New Roman" w:hAnsi="Times New Roman" w:cs="Times New Roman"/>
              </w:rPr>
            </w:pPr>
            <w:r w:rsidRPr="00144B48">
              <w:rPr>
                <w:rFonts w:ascii="Times New Roman" w:hAnsi="Times New Roman" w:cs="Times New Roman"/>
              </w:rPr>
              <w:t>8.2222</w:t>
            </w:r>
          </w:p>
        </w:tc>
      </w:tr>
    </w:tbl>
    <w:p w:rsidR="00FD6519" w:rsidRPr="00144B48" w:rsidRDefault="00FD6519" w:rsidP="00144B48">
      <w:pPr>
        <w:spacing w:line="360" w:lineRule="auto"/>
        <w:jc w:val="both"/>
        <w:rPr>
          <w:rFonts w:ascii="Times New Roman" w:hAnsi="Times New Roman" w:cs="Times New Roman"/>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Изменение энтальпии: Δ</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”=3594.7-2748.5=846.2кДж/кг</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ΔН=</w:t>
      </w:r>
      <w:r w:rsidRPr="00144B48">
        <w:rPr>
          <w:rFonts w:ascii="Times New Roman" w:hAnsi="Times New Roman" w:cs="Times New Roman"/>
          <w:sz w:val="28"/>
          <w:szCs w:val="24"/>
          <w:lang w:val="en-US"/>
        </w:rPr>
        <w:t>GΔh</w:t>
      </w:r>
      <w:r w:rsidRPr="00144B48">
        <w:rPr>
          <w:rFonts w:ascii="Times New Roman" w:hAnsi="Times New Roman" w:cs="Times New Roman"/>
          <w:sz w:val="28"/>
          <w:szCs w:val="24"/>
        </w:rPr>
        <w:t>=4,03*846,2= 3410,186кДж/с – изменение энтальпии, приходящееся на 4,03кг.</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Изменение энтропии: </w:t>
      </w:r>
      <w:r w:rsidRPr="00144B48">
        <w:rPr>
          <w:rFonts w:ascii="Times New Roman" w:hAnsi="Times New Roman" w:cs="Times New Roman"/>
          <w:sz w:val="28"/>
          <w:szCs w:val="24"/>
          <w:lang w:val="en-US"/>
        </w:rPr>
        <w:t>Δs</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s</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s</w:t>
      </w:r>
      <w:r w:rsidRPr="00144B48">
        <w:rPr>
          <w:rFonts w:ascii="Times New Roman" w:hAnsi="Times New Roman" w:cs="Times New Roman"/>
          <w:sz w:val="28"/>
          <w:szCs w:val="24"/>
        </w:rPr>
        <w:t>”=8.2222-6.8215 =1,4007кДж/кг*град</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Δ</w:t>
      </w:r>
      <w:r w:rsidRPr="00144B48">
        <w:rPr>
          <w:rFonts w:ascii="Times New Roman" w:hAnsi="Times New Roman" w:cs="Times New Roman"/>
          <w:sz w:val="28"/>
          <w:szCs w:val="24"/>
          <w:lang w:val="en-US"/>
        </w:rPr>
        <w:t>S</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Δs</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G</w:t>
      </w:r>
      <w:r w:rsidRPr="00144B48">
        <w:rPr>
          <w:rFonts w:ascii="Times New Roman" w:hAnsi="Times New Roman" w:cs="Times New Roman"/>
          <w:sz w:val="28"/>
          <w:szCs w:val="24"/>
        </w:rPr>
        <w:t>=4,03*1,4007=5,645кДж/град*с</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Изменение внутренней энергии:Δ</w:t>
      </w:r>
      <w:r w:rsidRPr="00144B48">
        <w:rPr>
          <w:rFonts w:ascii="Times New Roman" w:hAnsi="Times New Roman" w:cs="Times New Roman"/>
          <w:sz w:val="28"/>
          <w:szCs w:val="24"/>
          <w:lang w:val="en-US"/>
        </w:rPr>
        <w:t>U</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Cv</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2</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Cv</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Cp</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R</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ср</w:t>
      </w:r>
      <w:r w:rsidRPr="00144B48">
        <w:rPr>
          <w:rFonts w:ascii="Times New Roman" w:hAnsi="Times New Roman" w:cs="Times New Roman"/>
          <w:sz w:val="28"/>
          <w:szCs w:val="24"/>
        </w:rPr>
        <w:t>=(Т</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+Т</w:t>
      </w:r>
      <w:r w:rsidRPr="00144B48">
        <w:rPr>
          <w:rFonts w:ascii="Times New Roman" w:hAnsi="Times New Roman" w:cs="Times New Roman"/>
          <w:sz w:val="28"/>
          <w:szCs w:val="24"/>
          <w:vertAlign w:val="subscript"/>
        </w:rPr>
        <w:t>2</w:t>
      </w:r>
      <w:r w:rsidRPr="00144B48">
        <w:rPr>
          <w:rFonts w:ascii="Times New Roman" w:hAnsi="Times New Roman" w:cs="Times New Roman"/>
          <w:sz w:val="28"/>
          <w:szCs w:val="24"/>
        </w:rPr>
        <w:t>)/2=(151+550)/2=350,5</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С=623,5К</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Ср=1,67+0,63*10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*Т=2,063кДж/кг*К</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Cv</w:t>
      </w:r>
      <w:r w:rsidRPr="00144B48">
        <w:rPr>
          <w:rFonts w:ascii="Times New Roman" w:hAnsi="Times New Roman" w:cs="Times New Roman"/>
          <w:sz w:val="28"/>
          <w:szCs w:val="24"/>
        </w:rPr>
        <w:t>=2,063 -8,314*10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/18=0,114кДж/кг*К</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Δ</w:t>
      </w:r>
      <w:r w:rsidRPr="00144B48">
        <w:rPr>
          <w:rFonts w:ascii="Times New Roman" w:hAnsi="Times New Roman" w:cs="Times New Roman"/>
          <w:sz w:val="28"/>
          <w:szCs w:val="24"/>
          <w:lang w:val="en-US"/>
        </w:rPr>
        <w:t>u</w:t>
      </w:r>
      <w:r w:rsidRPr="00144B48">
        <w:rPr>
          <w:rFonts w:ascii="Times New Roman" w:hAnsi="Times New Roman" w:cs="Times New Roman"/>
          <w:sz w:val="28"/>
          <w:szCs w:val="24"/>
        </w:rPr>
        <w:t>=0,114*(550-151)=45,486 кДж/кг</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ΔU</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GΔu</w:t>
      </w:r>
      <w:r w:rsidRPr="00144B48">
        <w:rPr>
          <w:rFonts w:ascii="Times New Roman" w:hAnsi="Times New Roman" w:cs="Times New Roman"/>
          <w:sz w:val="28"/>
          <w:szCs w:val="24"/>
        </w:rPr>
        <w:t>=4,03*45,486=183,31кДж</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Расчётным методом определим энтальпию перегретого пара и сравним её значение с табличным.</w:t>
      </w:r>
    </w:p>
    <w:p w:rsidR="00FD6519" w:rsidRPr="00144B48" w:rsidRDefault="00FD6519" w:rsidP="00144B48">
      <w:pPr>
        <w:spacing w:line="360" w:lineRule="auto"/>
        <w:ind w:firstLine="720"/>
        <w:jc w:val="both"/>
        <w:rPr>
          <w:rFonts w:ascii="Times New Roman" w:hAnsi="Times New Roman" w:cs="Times New Roman"/>
          <w:sz w:val="28"/>
          <w:szCs w:val="24"/>
          <w:vertAlign w:val="subscript"/>
        </w:rPr>
      </w:pPr>
      <w:r w:rsidRPr="00144B48">
        <w:rPr>
          <w:rFonts w:ascii="Times New Roman" w:hAnsi="Times New Roman" w:cs="Times New Roman"/>
          <w:sz w:val="28"/>
          <w:szCs w:val="24"/>
          <w:lang w:val="en-US"/>
        </w:rPr>
        <w:t>h</w:t>
      </w:r>
      <w:r w:rsidRPr="00144B48">
        <w:rPr>
          <w:rFonts w:ascii="Times New Roman" w:hAnsi="Times New Roman" w:cs="Times New Roman"/>
          <w:sz w:val="28"/>
          <w:szCs w:val="24"/>
        </w:rPr>
        <w:t>=2547,668-55,64*</w:t>
      </w:r>
      <w:r w:rsidRPr="00144B48">
        <w:rPr>
          <w:rFonts w:ascii="Times New Roman" w:hAnsi="Times New Roman" w:cs="Times New Roman"/>
          <w:sz w:val="28"/>
          <w:szCs w:val="24"/>
          <w:vertAlign w:val="superscript"/>
        </w:rPr>
        <w:t>4</w:t>
      </w:r>
      <w:r w:rsidRPr="00144B48">
        <w:rPr>
          <w:rFonts w:ascii="Times New Roman" w:hAnsi="Times New Roman" w:cs="Times New Roman"/>
          <w:sz w:val="28"/>
          <w:szCs w:val="24"/>
        </w:rPr>
        <w:t>√р+</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пп</w:t>
      </w:r>
      <w:r w:rsidRPr="00144B48">
        <w:rPr>
          <w:rFonts w:ascii="Times New Roman" w:hAnsi="Times New Roman" w:cs="Times New Roman"/>
          <w:sz w:val="28"/>
          <w:szCs w:val="24"/>
        </w:rPr>
        <w:t>(1,8334-0,0311*</w:t>
      </w:r>
      <w:r w:rsidRPr="00144B48">
        <w:rPr>
          <w:rFonts w:ascii="Times New Roman" w:hAnsi="Times New Roman" w:cs="Times New Roman"/>
          <w:sz w:val="28"/>
          <w:szCs w:val="24"/>
          <w:vertAlign w:val="superscript"/>
        </w:rPr>
        <w:t>4</w:t>
      </w:r>
      <w:r w:rsidRPr="00144B48">
        <w:rPr>
          <w:rFonts w:ascii="Times New Roman" w:hAnsi="Times New Roman" w:cs="Times New Roman"/>
          <w:sz w:val="28"/>
          <w:szCs w:val="24"/>
        </w:rPr>
        <w:t>√р)+0,000311*</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perscript"/>
        </w:rPr>
        <w:t>2</w:t>
      </w:r>
      <w:r w:rsidRPr="00144B48">
        <w:rPr>
          <w:rFonts w:ascii="Times New Roman" w:hAnsi="Times New Roman" w:cs="Times New Roman"/>
          <w:sz w:val="28"/>
          <w:szCs w:val="24"/>
          <w:vertAlign w:val="subscript"/>
        </w:rPr>
        <w:t>пп</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h</w:t>
      </w:r>
      <w:r w:rsidRPr="00144B48">
        <w:rPr>
          <w:rFonts w:ascii="Times New Roman" w:hAnsi="Times New Roman" w:cs="Times New Roman"/>
          <w:sz w:val="28"/>
          <w:szCs w:val="24"/>
        </w:rPr>
        <w:t>=2547,668+55,64*1,503 +550* (1,8334-0,0311*1,503)+0,000311*550</w:t>
      </w:r>
      <w:r w:rsidRPr="00144B48">
        <w:rPr>
          <w:rFonts w:ascii="Times New Roman" w:hAnsi="Times New Roman" w:cs="Times New Roman"/>
          <w:sz w:val="28"/>
          <w:szCs w:val="24"/>
          <w:vertAlign w:val="superscript"/>
        </w:rPr>
        <w:t xml:space="preserve">2 </w:t>
      </w:r>
      <w:r w:rsidRPr="00144B48">
        <w:rPr>
          <w:rFonts w:ascii="Times New Roman" w:hAnsi="Times New Roman" w:cs="Times New Roman"/>
          <w:sz w:val="28"/>
          <w:szCs w:val="24"/>
        </w:rPr>
        <w:t>= 3557.366 кДж/кг</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Ошибка: 100*(3594.7-3557.366)/3594.7 =1%</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Ошибка по температуре кипения: 100*(151.85-150.2)/151.85 =0.44%</w:t>
      </w: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pStyle w:val="2"/>
        <w:spacing w:line="360" w:lineRule="auto"/>
        <w:ind w:firstLine="720"/>
        <w:jc w:val="center"/>
        <w:rPr>
          <w:bCs w:val="0"/>
          <w:sz w:val="28"/>
        </w:rPr>
      </w:pPr>
      <w:bookmarkStart w:id="20" w:name="_Toc72078589"/>
      <w:r w:rsidRPr="00144B48">
        <w:rPr>
          <w:bCs w:val="0"/>
          <w:sz w:val="28"/>
        </w:rPr>
        <w:t>4.2. Расчет процесса горения в печи</w:t>
      </w:r>
      <w:bookmarkEnd w:id="20"/>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pStyle w:val="2"/>
        <w:spacing w:line="360" w:lineRule="auto"/>
        <w:ind w:firstLine="720"/>
        <w:jc w:val="both"/>
        <w:rPr>
          <w:b w:val="0"/>
          <w:bCs w:val="0"/>
          <w:sz w:val="28"/>
        </w:rPr>
      </w:pPr>
      <w:bookmarkStart w:id="21" w:name="_Toc71871423"/>
      <w:bookmarkStart w:id="22" w:name="_Toc71871913"/>
      <w:bookmarkStart w:id="23" w:name="_Toc71976697"/>
      <w:bookmarkStart w:id="24" w:name="_Toc71991522"/>
      <w:bookmarkStart w:id="25" w:name="_Toc72078590"/>
      <w:r w:rsidRPr="00144B48">
        <w:rPr>
          <w:b w:val="0"/>
          <w:bCs w:val="0"/>
          <w:sz w:val="28"/>
        </w:rPr>
        <w:t>Определение основных характеристик топлива</w:t>
      </w:r>
      <w:bookmarkEnd w:id="21"/>
      <w:bookmarkEnd w:id="22"/>
      <w:bookmarkEnd w:id="23"/>
      <w:bookmarkEnd w:id="24"/>
      <w:bookmarkEnd w:id="25"/>
    </w:p>
    <w:p w:rsidR="00FD6519" w:rsidRPr="00144B48" w:rsidRDefault="00FD6519" w:rsidP="00144B48">
      <w:pPr>
        <w:tabs>
          <w:tab w:val="left" w:pos="6915"/>
        </w:tabs>
        <w:spacing w:line="360" w:lineRule="auto"/>
        <w:ind w:firstLine="720"/>
        <w:jc w:val="both"/>
        <w:rPr>
          <w:rFonts w:ascii="Times New Roman" w:hAnsi="Times New Roman"/>
          <w:sz w:val="28"/>
          <w:szCs w:val="24"/>
        </w:rPr>
      </w:pPr>
      <w:r w:rsidRPr="00144B48">
        <w:rPr>
          <w:rFonts w:ascii="Times New Roman" w:hAnsi="Times New Roman"/>
          <w:sz w:val="28"/>
          <w:szCs w:val="24"/>
        </w:rPr>
        <w:t>Таблица 5.</w:t>
      </w:r>
    </w:p>
    <w:tbl>
      <w:tblPr>
        <w:tblpPr w:leftFromText="180" w:rightFromText="180" w:vertAnchor="text" w:horzAnchor="page" w:tblpX="2074"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4253"/>
      </w:tblGrid>
      <w:tr w:rsidR="00FD6519" w:rsidRPr="00144B48">
        <w:tc>
          <w:tcPr>
            <w:tcW w:w="2376" w:type="dxa"/>
          </w:tcPr>
          <w:p w:rsidR="00FD6519" w:rsidRPr="00144B48" w:rsidRDefault="00FD6519" w:rsidP="00144B48">
            <w:pPr>
              <w:pStyle w:val="3"/>
              <w:spacing w:line="360" w:lineRule="auto"/>
              <w:jc w:val="both"/>
              <w:rPr>
                <w:sz w:val="20"/>
                <w:szCs w:val="20"/>
              </w:rPr>
            </w:pPr>
            <w:bookmarkStart w:id="26" w:name="_Toc71871424"/>
            <w:bookmarkStart w:id="27" w:name="_Toc71871914"/>
            <w:bookmarkStart w:id="28" w:name="_Toc71976698"/>
            <w:bookmarkStart w:id="29" w:name="_Toc71991523"/>
            <w:bookmarkStart w:id="30" w:name="_Toc72078591"/>
            <w:r w:rsidRPr="00144B48">
              <w:rPr>
                <w:sz w:val="20"/>
                <w:szCs w:val="20"/>
              </w:rPr>
              <w:t>Компонент топлива</w:t>
            </w:r>
            <w:bookmarkEnd w:id="26"/>
            <w:bookmarkEnd w:id="27"/>
            <w:bookmarkEnd w:id="28"/>
            <w:bookmarkEnd w:id="29"/>
            <w:bookmarkEnd w:id="30"/>
          </w:p>
        </w:tc>
        <w:tc>
          <w:tcPr>
            <w:tcW w:w="4253" w:type="dxa"/>
          </w:tcPr>
          <w:p w:rsidR="00FD6519" w:rsidRPr="00144B48" w:rsidRDefault="00FD6519" w:rsidP="00144B48">
            <w:pPr>
              <w:pStyle w:val="3"/>
              <w:spacing w:line="360" w:lineRule="auto"/>
              <w:jc w:val="both"/>
              <w:rPr>
                <w:sz w:val="20"/>
                <w:szCs w:val="20"/>
              </w:rPr>
            </w:pPr>
            <w:bookmarkStart w:id="31" w:name="_Toc71871425"/>
            <w:bookmarkStart w:id="32" w:name="_Toc71871915"/>
            <w:bookmarkStart w:id="33" w:name="_Toc71976699"/>
            <w:bookmarkStart w:id="34" w:name="_Toc71991524"/>
            <w:bookmarkStart w:id="35" w:name="_Toc72078592"/>
            <w:r w:rsidRPr="00144B48">
              <w:rPr>
                <w:sz w:val="20"/>
                <w:szCs w:val="20"/>
              </w:rPr>
              <w:t xml:space="preserve">Низшая теплота сгорания </w:t>
            </w:r>
            <w:r w:rsidRPr="00144B48">
              <w:rPr>
                <w:sz w:val="20"/>
                <w:szCs w:val="20"/>
                <w:lang w:val="en-US"/>
              </w:rPr>
              <w:t>Q</w:t>
            </w:r>
            <w:r w:rsidRPr="00144B48">
              <w:rPr>
                <w:sz w:val="20"/>
                <w:szCs w:val="20"/>
                <w:vertAlign w:val="subscript"/>
              </w:rPr>
              <w:t>р</w:t>
            </w:r>
            <w:r w:rsidRPr="00144B48">
              <w:rPr>
                <w:sz w:val="20"/>
                <w:szCs w:val="20"/>
                <w:vertAlign w:val="superscript"/>
              </w:rPr>
              <w:t>н</w:t>
            </w:r>
            <w:r w:rsidRPr="00144B48">
              <w:rPr>
                <w:sz w:val="20"/>
                <w:szCs w:val="20"/>
              </w:rPr>
              <w:t>, МДж/кг</w:t>
            </w:r>
            <w:bookmarkEnd w:id="31"/>
            <w:bookmarkEnd w:id="32"/>
            <w:bookmarkEnd w:id="33"/>
            <w:bookmarkEnd w:id="34"/>
            <w:bookmarkEnd w:id="35"/>
          </w:p>
        </w:tc>
      </w:tr>
      <w:tr w:rsidR="00FD6519" w:rsidRPr="00144B48">
        <w:tc>
          <w:tcPr>
            <w:tcW w:w="2376" w:type="dxa"/>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Метан</w:t>
            </w:r>
          </w:p>
        </w:tc>
        <w:tc>
          <w:tcPr>
            <w:tcW w:w="4253" w:type="dxa"/>
          </w:tcPr>
          <w:p w:rsidR="00FD6519" w:rsidRPr="00144B48" w:rsidRDefault="00FD6519" w:rsidP="00144B48">
            <w:pPr>
              <w:pStyle w:val="3"/>
              <w:spacing w:line="360" w:lineRule="auto"/>
              <w:jc w:val="both"/>
              <w:rPr>
                <w:sz w:val="20"/>
                <w:szCs w:val="20"/>
              </w:rPr>
            </w:pPr>
            <w:bookmarkStart w:id="36" w:name="_Toc71871426"/>
            <w:bookmarkStart w:id="37" w:name="_Toc71871916"/>
            <w:bookmarkStart w:id="38" w:name="_Toc71976700"/>
            <w:bookmarkStart w:id="39" w:name="_Toc71991525"/>
            <w:bookmarkStart w:id="40" w:name="_Toc72078593"/>
            <w:r w:rsidRPr="00144B48">
              <w:rPr>
                <w:sz w:val="20"/>
                <w:szCs w:val="20"/>
              </w:rPr>
              <w:t>35,84</w:t>
            </w:r>
            <w:bookmarkEnd w:id="36"/>
            <w:bookmarkEnd w:id="37"/>
            <w:bookmarkEnd w:id="38"/>
            <w:bookmarkEnd w:id="39"/>
            <w:bookmarkEnd w:id="40"/>
          </w:p>
        </w:tc>
      </w:tr>
      <w:tr w:rsidR="00FD6519" w:rsidRPr="00144B48">
        <w:tc>
          <w:tcPr>
            <w:tcW w:w="2376" w:type="dxa"/>
          </w:tcPr>
          <w:p w:rsidR="00FD6519" w:rsidRPr="00144B48" w:rsidRDefault="00FD6519" w:rsidP="00144B48">
            <w:pPr>
              <w:pStyle w:val="3"/>
              <w:spacing w:line="360" w:lineRule="auto"/>
              <w:jc w:val="both"/>
              <w:rPr>
                <w:sz w:val="20"/>
                <w:szCs w:val="20"/>
              </w:rPr>
            </w:pPr>
            <w:bookmarkStart w:id="41" w:name="_Toc71871427"/>
            <w:bookmarkStart w:id="42" w:name="_Toc71871917"/>
            <w:bookmarkStart w:id="43" w:name="_Toc71976701"/>
            <w:bookmarkStart w:id="44" w:name="_Toc71991526"/>
            <w:bookmarkStart w:id="45" w:name="_Toc72078594"/>
            <w:r w:rsidRPr="00144B48">
              <w:rPr>
                <w:sz w:val="20"/>
                <w:szCs w:val="20"/>
              </w:rPr>
              <w:t>Этан</w:t>
            </w:r>
            <w:bookmarkEnd w:id="41"/>
            <w:bookmarkEnd w:id="42"/>
            <w:bookmarkEnd w:id="43"/>
            <w:bookmarkEnd w:id="44"/>
            <w:bookmarkEnd w:id="45"/>
          </w:p>
        </w:tc>
        <w:tc>
          <w:tcPr>
            <w:tcW w:w="4253" w:type="dxa"/>
          </w:tcPr>
          <w:p w:rsidR="00FD6519" w:rsidRPr="00144B48" w:rsidRDefault="00FD6519" w:rsidP="00144B48">
            <w:pPr>
              <w:pStyle w:val="3"/>
              <w:spacing w:line="360" w:lineRule="auto"/>
              <w:jc w:val="both"/>
              <w:rPr>
                <w:sz w:val="20"/>
                <w:szCs w:val="20"/>
              </w:rPr>
            </w:pPr>
            <w:bookmarkStart w:id="46" w:name="_Toc71871428"/>
            <w:bookmarkStart w:id="47" w:name="_Toc71871918"/>
            <w:bookmarkStart w:id="48" w:name="_Toc71976702"/>
            <w:bookmarkStart w:id="49" w:name="_Toc71991527"/>
            <w:bookmarkStart w:id="50" w:name="_Toc72078595"/>
            <w:r w:rsidRPr="00144B48">
              <w:rPr>
                <w:sz w:val="20"/>
                <w:szCs w:val="20"/>
              </w:rPr>
              <w:t>63,8</w:t>
            </w:r>
            <w:bookmarkEnd w:id="46"/>
            <w:bookmarkEnd w:id="47"/>
            <w:bookmarkEnd w:id="48"/>
            <w:bookmarkEnd w:id="49"/>
            <w:bookmarkEnd w:id="50"/>
          </w:p>
        </w:tc>
      </w:tr>
      <w:tr w:rsidR="00FD6519" w:rsidRPr="00144B48">
        <w:tc>
          <w:tcPr>
            <w:tcW w:w="2376" w:type="dxa"/>
          </w:tcPr>
          <w:p w:rsidR="00FD6519" w:rsidRPr="00144B48" w:rsidRDefault="00FD6519" w:rsidP="00144B48">
            <w:pPr>
              <w:pStyle w:val="3"/>
              <w:spacing w:line="360" w:lineRule="auto"/>
              <w:jc w:val="both"/>
              <w:rPr>
                <w:sz w:val="20"/>
                <w:szCs w:val="20"/>
              </w:rPr>
            </w:pPr>
            <w:bookmarkStart w:id="51" w:name="_Toc71871429"/>
            <w:bookmarkStart w:id="52" w:name="_Toc71871919"/>
            <w:bookmarkStart w:id="53" w:name="_Toc71976703"/>
            <w:bookmarkStart w:id="54" w:name="_Toc71991528"/>
            <w:bookmarkStart w:id="55" w:name="_Toc72078596"/>
            <w:r w:rsidRPr="00144B48">
              <w:rPr>
                <w:sz w:val="20"/>
                <w:szCs w:val="20"/>
              </w:rPr>
              <w:t>Пропан</w:t>
            </w:r>
            <w:bookmarkEnd w:id="51"/>
            <w:bookmarkEnd w:id="52"/>
            <w:bookmarkEnd w:id="53"/>
            <w:bookmarkEnd w:id="54"/>
            <w:bookmarkEnd w:id="55"/>
          </w:p>
        </w:tc>
        <w:tc>
          <w:tcPr>
            <w:tcW w:w="4253" w:type="dxa"/>
          </w:tcPr>
          <w:p w:rsidR="00FD6519" w:rsidRPr="00144B48" w:rsidRDefault="00FD6519" w:rsidP="00144B48">
            <w:pPr>
              <w:pStyle w:val="3"/>
              <w:spacing w:line="360" w:lineRule="auto"/>
              <w:jc w:val="both"/>
              <w:rPr>
                <w:sz w:val="20"/>
                <w:szCs w:val="20"/>
              </w:rPr>
            </w:pPr>
            <w:bookmarkStart w:id="56" w:name="_Toc71871430"/>
            <w:bookmarkStart w:id="57" w:name="_Toc71871920"/>
            <w:bookmarkStart w:id="58" w:name="_Toc71976704"/>
            <w:bookmarkStart w:id="59" w:name="_Toc71991529"/>
            <w:bookmarkStart w:id="60" w:name="_Toc72078597"/>
            <w:r w:rsidRPr="00144B48">
              <w:rPr>
                <w:sz w:val="20"/>
                <w:szCs w:val="20"/>
              </w:rPr>
              <w:t>86,06</w:t>
            </w:r>
            <w:bookmarkEnd w:id="56"/>
            <w:bookmarkEnd w:id="57"/>
            <w:bookmarkEnd w:id="58"/>
            <w:bookmarkEnd w:id="59"/>
            <w:bookmarkEnd w:id="60"/>
          </w:p>
        </w:tc>
      </w:tr>
      <w:tr w:rsidR="00FD6519" w:rsidRPr="00144B48">
        <w:tc>
          <w:tcPr>
            <w:tcW w:w="2376" w:type="dxa"/>
          </w:tcPr>
          <w:p w:rsidR="00FD6519" w:rsidRPr="00144B48" w:rsidRDefault="00FD6519" w:rsidP="00144B48">
            <w:pPr>
              <w:spacing w:line="360" w:lineRule="auto"/>
              <w:jc w:val="both"/>
              <w:rPr>
                <w:rFonts w:ascii="Times New Roman" w:hAnsi="Times New Roman"/>
              </w:rPr>
            </w:pPr>
            <w:r w:rsidRPr="00144B48">
              <w:rPr>
                <w:rFonts w:ascii="Times New Roman" w:hAnsi="Times New Roman"/>
              </w:rPr>
              <w:t>Бутан</w:t>
            </w:r>
          </w:p>
        </w:tc>
        <w:tc>
          <w:tcPr>
            <w:tcW w:w="4253" w:type="dxa"/>
          </w:tcPr>
          <w:p w:rsidR="00FD6519" w:rsidRPr="00144B48" w:rsidRDefault="00FD6519" w:rsidP="00144B48">
            <w:pPr>
              <w:pStyle w:val="3"/>
              <w:spacing w:line="360" w:lineRule="auto"/>
              <w:jc w:val="both"/>
              <w:rPr>
                <w:sz w:val="20"/>
                <w:szCs w:val="20"/>
              </w:rPr>
            </w:pPr>
            <w:bookmarkStart w:id="61" w:name="_Toc71871431"/>
            <w:bookmarkStart w:id="62" w:name="_Toc71871921"/>
            <w:bookmarkStart w:id="63" w:name="_Toc71976705"/>
            <w:bookmarkStart w:id="64" w:name="_Toc71991530"/>
            <w:bookmarkStart w:id="65" w:name="_Toc72078598"/>
            <w:r w:rsidRPr="00144B48">
              <w:rPr>
                <w:sz w:val="20"/>
                <w:szCs w:val="20"/>
              </w:rPr>
              <w:t>118,73</w:t>
            </w:r>
            <w:bookmarkEnd w:id="61"/>
            <w:bookmarkEnd w:id="62"/>
            <w:bookmarkEnd w:id="63"/>
            <w:bookmarkEnd w:id="64"/>
            <w:bookmarkEnd w:id="65"/>
          </w:p>
        </w:tc>
      </w:tr>
    </w:tbl>
    <w:p w:rsidR="00FD6519" w:rsidRPr="00144B48" w:rsidRDefault="00FD6519" w:rsidP="00144B48">
      <w:pPr>
        <w:spacing w:line="360" w:lineRule="auto"/>
        <w:ind w:firstLine="720"/>
        <w:jc w:val="both"/>
        <w:rPr>
          <w:rFonts w:ascii="Times New Roman" w:hAnsi="Times New Roman"/>
          <w:sz w:val="28"/>
          <w:szCs w:val="24"/>
        </w:rPr>
      </w:pPr>
    </w:p>
    <w:p w:rsidR="00FD6519" w:rsidRPr="00144B48" w:rsidRDefault="00FD6519" w:rsidP="00144B48">
      <w:pPr>
        <w:pStyle w:val="3"/>
        <w:spacing w:line="360" w:lineRule="auto"/>
        <w:ind w:firstLine="720"/>
        <w:jc w:val="both"/>
        <w:rPr>
          <w:sz w:val="28"/>
        </w:rPr>
      </w:pP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vertAlign w:val="subscript"/>
        </w:rPr>
      </w:pPr>
      <w:r w:rsidRPr="00144B48">
        <w:rPr>
          <w:rFonts w:ascii="Times New Roman" w:hAnsi="Times New Roman" w:cs="Times New Roman"/>
          <w:sz w:val="28"/>
          <w:szCs w:val="24"/>
        </w:rPr>
        <w:t xml:space="preserve">Низшая теплота сгорания топлива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н</w:t>
      </w:r>
      <w:r w:rsidRPr="00144B48">
        <w:rPr>
          <w:rFonts w:ascii="Times New Roman" w:hAnsi="Times New Roman" w:cs="Times New Roman"/>
          <w:sz w:val="28"/>
          <w:szCs w:val="24"/>
        </w:rPr>
        <w:t xml:space="preserve"> = </w:t>
      </w:r>
      <w:r w:rsidRPr="00144B48">
        <w:rPr>
          <w:rFonts w:ascii="Times New Roman" w:hAnsi="Times New Roman"/>
          <w:sz w:val="28"/>
          <w:szCs w:val="24"/>
          <w:lang w:val="en-US"/>
        </w:rPr>
        <w:t>S</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н</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н</w:t>
      </w:r>
      <w:r w:rsidRPr="00144B48">
        <w:rPr>
          <w:rFonts w:ascii="Times New Roman" w:hAnsi="Times New Roman" w:cs="Times New Roman"/>
          <w:sz w:val="28"/>
          <w:szCs w:val="24"/>
        </w:rPr>
        <w:t xml:space="preserve"> = 35.84*0.983+63.8*0.003+86.06*0.001+118.73*0.002=35.746 МДж/м</w:t>
      </w:r>
      <w:r w:rsidRPr="00144B48">
        <w:rPr>
          <w:rFonts w:ascii="Times New Roman" w:hAnsi="Times New Roman" w:cs="Times New Roman"/>
          <w:sz w:val="28"/>
          <w:szCs w:val="24"/>
          <w:vertAlign w:val="superscript"/>
        </w:rPr>
        <w:t>3</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8"/>
          <w:lang w:val="en-US"/>
        </w:rPr>
        <w:sym w:font="Symbol" w:char="F060"/>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н</w:t>
      </w:r>
      <w:r w:rsidRPr="00144B48">
        <w:rPr>
          <w:rFonts w:ascii="Times New Roman" w:hAnsi="Times New Roman" w:cs="Times New Roman"/>
          <w:sz w:val="28"/>
          <w:szCs w:val="24"/>
        </w:rPr>
        <w:t xml:space="preserve"> = 35,746/</w:t>
      </w:r>
      <w:r w:rsidRPr="00144B48">
        <w:rPr>
          <w:rFonts w:ascii="Times New Roman" w:hAnsi="Times New Roman" w:cs="Times New Roman"/>
          <w:sz w:val="28"/>
          <w:szCs w:val="28"/>
        </w:rPr>
        <w:sym w:font="Symbol" w:char="F072"/>
      </w:r>
      <w:r w:rsidRPr="00144B48">
        <w:rPr>
          <w:rFonts w:ascii="Times New Roman" w:hAnsi="Times New Roman" w:cs="Times New Roman"/>
          <w:sz w:val="28"/>
          <w:szCs w:val="24"/>
        </w:rPr>
        <w:t xml:space="preserve"> = 35,746/0,727 = 49,169 МДж/кг</w:t>
      </w:r>
    </w:p>
    <w:p w:rsidR="00FD6519" w:rsidRPr="00144B48" w:rsidRDefault="00FD6519" w:rsidP="00144B48">
      <w:pPr>
        <w:pStyle w:val="2"/>
        <w:spacing w:line="360" w:lineRule="auto"/>
        <w:ind w:firstLine="720"/>
        <w:jc w:val="both"/>
        <w:rPr>
          <w:b w:val="0"/>
          <w:bCs w:val="0"/>
          <w:sz w:val="28"/>
        </w:rPr>
      </w:pPr>
      <w:bookmarkStart w:id="66" w:name="_Toc71871432"/>
      <w:bookmarkStart w:id="67" w:name="_Toc71871922"/>
      <w:bookmarkStart w:id="68" w:name="_Toc71976706"/>
      <w:bookmarkStart w:id="69" w:name="_Toc71991531"/>
      <w:bookmarkStart w:id="70" w:name="_Toc72078599"/>
      <w:r w:rsidRPr="00144B48">
        <w:rPr>
          <w:b w:val="0"/>
          <w:bCs w:val="0"/>
          <w:sz w:val="28"/>
        </w:rPr>
        <w:t>Определение элементного состава топлива</w:t>
      </w:r>
      <w:bookmarkEnd w:id="66"/>
      <w:bookmarkEnd w:id="67"/>
      <w:bookmarkEnd w:id="68"/>
      <w:bookmarkEnd w:id="69"/>
      <w:bookmarkEnd w:id="70"/>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Содержание углерода </w:t>
      </w:r>
      <w:r w:rsidRPr="00144B48">
        <w:rPr>
          <w:rFonts w:ascii="Times New Roman" w:hAnsi="Times New Roman" w:cs="Times New Roman"/>
          <w:sz w:val="28"/>
          <w:szCs w:val="24"/>
          <w:lang w:val="en-US"/>
        </w:rPr>
        <w:t>C</w:t>
      </w:r>
      <w:r w:rsidRPr="00144B48">
        <w:rPr>
          <w:rFonts w:ascii="Times New Roman" w:hAnsi="Times New Roman" w:cs="Times New Roman"/>
          <w:sz w:val="28"/>
          <w:szCs w:val="24"/>
        </w:rPr>
        <w:t xml:space="preserve"> = 12.01* </w:t>
      </w:r>
      <w:r w:rsidRPr="00144B48">
        <w:rPr>
          <w:rFonts w:ascii="Times New Roman" w:hAnsi="Times New Roman" w:cs="Times New Roman"/>
          <w:sz w:val="28"/>
          <w:szCs w:val="28"/>
        </w:rPr>
        <w:sym w:font="Symbol" w:char="F053"/>
      </w:r>
      <w:r w:rsidRPr="00144B48">
        <w:rPr>
          <w:rFonts w:ascii="Times New Roman" w:hAnsi="Times New Roman" w:cs="Times New Roman"/>
          <w:sz w:val="28"/>
          <w:szCs w:val="24"/>
          <w:lang w:val="en-US"/>
        </w:rPr>
        <w:t>n</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M</w:t>
      </w:r>
      <w:r w:rsidRPr="00144B48">
        <w:rPr>
          <w:rFonts w:ascii="Times New Roman" w:hAnsi="Times New Roman" w:cs="Times New Roman"/>
          <w:sz w:val="28"/>
          <w:szCs w:val="24"/>
        </w:rPr>
        <w:t>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содержание водорода Н = 1,008*</w:t>
      </w:r>
      <w:r w:rsidRPr="00144B48">
        <w:rPr>
          <w:rFonts w:ascii="Times New Roman" w:hAnsi="Times New Roman" w:cs="Times New Roman"/>
          <w:sz w:val="28"/>
          <w:szCs w:val="28"/>
        </w:rPr>
        <w:sym w:font="Symbol" w:char="F053"/>
      </w:r>
      <w:r w:rsidRPr="00144B48">
        <w:rPr>
          <w:rFonts w:ascii="Times New Roman" w:hAnsi="Times New Roman" w:cs="Times New Roman"/>
          <w:sz w:val="28"/>
          <w:szCs w:val="24"/>
          <w:lang w:val="en-US"/>
        </w:rPr>
        <w:t>n</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M</w:t>
      </w:r>
      <w:r w:rsidRPr="00144B48">
        <w:rPr>
          <w:rFonts w:ascii="Times New Roman" w:hAnsi="Times New Roman" w:cs="Times New Roman"/>
          <w:sz w:val="28"/>
          <w:szCs w:val="24"/>
        </w:rPr>
        <w:t>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содержание азота </w:t>
      </w:r>
      <w:r w:rsidRPr="00144B48">
        <w:rPr>
          <w:rFonts w:ascii="Times New Roman" w:hAnsi="Times New Roman" w:cs="Times New Roman"/>
          <w:sz w:val="28"/>
          <w:szCs w:val="24"/>
          <w:lang w:val="en-US"/>
        </w:rPr>
        <w:t>N</w:t>
      </w:r>
      <w:r w:rsidRPr="00144B48">
        <w:rPr>
          <w:rFonts w:ascii="Times New Roman" w:hAnsi="Times New Roman" w:cs="Times New Roman"/>
          <w:sz w:val="28"/>
          <w:szCs w:val="24"/>
        </w:rPr>
        <w:t xml:space="preserve"> = 14,01*</w:t>
      </w:r>
      <w:r w:rsidRPr="00144B48">
        <w:rPr>
          <w:rFonts w:ascii="Times New Roman" w:hAnsi="Times New Roman" w:cs="Times New Roman"/>
          <w:sz w:val="28"/>
          <w:szCs w:val="28"/>
        </w:rPr>
        <w:sym w:font="Symbol" w:char="F053"/>
      </w:r>
      <w:r w:rsidRPr="00144B48">
        <w:rPr>
          <w:rFonts w:ascii="Times New Roman" w:hAnsi="Times New Roman" w:cs="Times New Roman"/>
          <w:sz w:val="28"/>
          <w:szCs w:val="24"/>
          <w:lang w:val="en-US"/>
        </w:rPr>
        <w:t>n</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M</w:t>
      </w:r>
      <w:r w:rsidRPr="00144B48">
        <w:rPr>
          <w:rFonts w:ascii="Times New Roman" w:hAnsi="Times New Roman" w:cs="Times New Roman"/>
          <w:sz w:val="28"/>
          <w:szCs w:val="24"/>
        </w:rPr>
        <w:t>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4"/>
          <w:lang w:val="en-US"/>
        </w:rPr>
        <w:t>n</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 xml:space="preserve"> – число атомов</w:t>
      </w:r>
      <w:r w:rsid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i</w:t>
      </w:r>
      <w:r w:rsidRPr="00144B48">
        <w:rPr>
          <w:rFonts w:ascii="Times New Roman" w:hAnsi="Times New Roman" w:cs="Times New Roman"/>
          <w:sz w:val="28"/>
          <w:szCs w:val="24"/>
        </w:rPr>
        <w:t>- го элемента,</w:t>
      </w:r>
    </w:p>
    <w:p w:rsidR="00FD6519" w:rsidRPr="00144B48" w:rsidRDefault="00144B48" w:rsidP="00144B48">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 </w:t>
      </w:r>
      <w:r w:rsidR="00FD6519" w:rsidRPr="00144B48">
        <w:rPr>
          <w:rFonts w:ascii="Times New Roman" w:hAnsi="Times New Roman" w:cs="Times New Roman"/>
          <w:sz w:val="28"/>
          <w:szCs w:val="24"/>
          <w:lang w:val="en-US"/>
        </w:rPr>
        <w:t>y</w:t>
      </w:r>
      <w:r w:rsidR="00FD6519" w:rsidRPr="00144B48">
        <w:rPr>
          <w:rFonts w:ascii="Times New Roman" w:hAnsi="Times New Roman" w:cs="Times New Roman"/>
          <w:sz w:val="28"/>
          <w:szCs w:val="24"/>
          <w:vertAlign w:val="subscript"/>
          <w:lang w:val="en-US"/>
        </w:rPr>
        <w:t>i</w:t>
      </w:r>
      <w:r w:rsidR="00FD6519" w:rsidRPr="00144B48">
        <w:rPr>
          <w:rFonts w:ascii="Times New Roman" w:hAnsi="Times New Roman" w:cs="Times New Roman"/>
          <w:sz w:val="28"/>
          <w:szCs w:val="24"/>
        </w:rPr>
        <w:t xml:space="preserve"> – мольная доля</w:t>
      </w:r>
      <w:r>
        <w:rPr>
          <w:rFonts w:ascii="Times New Roman" w:hAnsi="Times New Roman" w:cs="Times New Roman"/>
          <w:sz w:val="28"/>
          <w:szCs w:val="24"/>
        </w:rPr>
        <w:t xml:space="preserve"> </w:t>
      </w:r>
      <w:r w:rsidR="00FD6519" w:rsidRPr="00144B48">
        <w:rPr>
          <w:rFonts w:ascii="Times New Roman" w:hAnsi="Times New Roman" w:cs="Times New Roman"/>
          <w:sz w:val="28"/>
          <w:szCs w:val="24"/>
          <w:lang w:val="en-US"/>
        </w:rPr>
        <w:t>i</w:t>
      </w:r>
      <w:r w:rsidR="00FD6519" w:rsidRPr="00144B48">
        <w:rPr>
          <w:rFonts w:ascii="Times New Roman" w:hAnsi="Times New Roman" w:cs="Times New Roman"/>
          <w:sz w:val="28"/>
          <w:szCs w:val="24"/>
        </w:rPr>
        <w:t>- го компонента топлива,</w:t>
      </w:r>
    </w:p>
    <w:p w:rsidR="00FD6519" w:rsidRPr="00144B48" w:rsidRDefault="00144B48" w:rsidP="00144B48">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 </w:t>
      </w:r>
      <w:r w:rsidR="00FD6519" w:rsidRPr="00144B48">
        <w:rPr>
          <w:rFonts w:ascii="Times New Roman" w:hAnsi="Times New Roman" w:cs="Times New Roman"/>
          <w:sz w:val="28"/>
          <w:szCs w:val="24"/>
        </w:rPr>
        <w:t xml:space="preserve">Мт – молярная масса топлива.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C</w:t>
      </w:r>
      <w:r w:rsidRPr="00144B48">
        <w:rPr>
          <w:rFonts w:ascii="Times New Roman" w:hAnsi="Times New Roman" w:cs="Times New Roman"/>
          <w:sz w:val="28"/>
          <w:szCs w:val="24"/>
        </w:rPr>
        <w:t xml:space="preserve"> = 12.01*(1*98.3+2*0.3+3*0.1+4*0.2)/16.286 = 73.744%</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H</w:t>
      </w:r>
      <w:r w:rsidRPr="00144B48">
        <w:rPr>
          <w:rFonts w:ascii="Times New Roman" w:hAnsi="Times New Roman" w:cs="Times New Roman"/>
          <w:sz w:val="28"/>
          <w:szCs w:val="24"/>
        </w:rPr>
        <w:t xml:space="preserve"> = 1.008*(4*98.3+6*0.3+8*0.1+10*0.2)/16.286 = 24.621%</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N</w:t>
      </w:r>
      <w:r w:rsidRPr="00144B48">
        <w:rPr>
          <w:rFonts w:ascii="Times New Roman" w:hAnsi="Times New Roman" w:cs="Times New Roman"/>
          <w:sz w:val="28"/>
          <w:szCs w:val="24"/>
        </w:rPr>
        <w:t xml:space="preserve"> = 14.01*(1.1*2)/16.286 = 1.635%</w:t>
      </w:r>
    </w:p>
    <w:p w:rsidR="00FD6519" w:rsidRPr="00144B48" w:rsidRDefault="00FD6519" w:rsidP="00144B48">
      <w:pPr>
        <w:tabs>
          <w:tab w:val="left" w:pos="4395"/>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C</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N</w:t>
      </w:r>
      <w:r w:rsidRPr="00144B48">
        <w:rPr>
          <w:rFonts w:ascii="Times New Roman" w:hAnsi="Times New Roman" w:cs="Times New Roman"/>
          <w:sz w:val="28"/>
          <w:szCs w:val="24"/>
        </w:rPr>
        <w:t xml:space="preserve"> = 73.744+24.621+1.635 = 100%</w:t>
      </w:r>
    </w:p>
    <w:p w:rsidR="00FD6519" w:rsidRPr="00144B48" w:rsidRDefault="00FD6519" w:rsidP="00144B48">
      <w:pPr>
        <w:pStyle w:val="2"/>
        <w:spacing w:line="360" w:lineRule="auto"/>
        <w:ind w:firstLine="720"/>
        <w:jc w:val="both"/>
        <w:rPr>
          <w:b w:val="0"/>
          <w:bCs w:val="0"/>
          <w:sz w:val="28"/>
        </w:rPr>
      </w:pPr>
      <w:bookmarkStart w:id="71" w:name="_Toc71871433"/>
      <w:bookmarkStart w:id="72" w:name="_Toc71871923"/>
      <w:bookmarkStart w:id="73" w:name="_Toc71976707"/>
      <w:bookmarkStart w:id="74" w:name="_Toc71991532"/>
      <w:bookmarkStart w:id="75" w:name="_Toc72078600"/>
      <w:r w:rsidRPr="00144B48">
        <w:rPr>
          <w:b w:val="0"/>
          <w:bCs w:val="0"/>
          <w:sz w:val="28"/>
        </w:rPr>
        <w:t>Расчет процесса горения</w:t>
      </w:r>
      <w:bookmarkEnd w:id="71"/>
      <w:bookmarkEnd w:id="72"/>
      <w:bookmarkEnd w:id="73"/>
      <w:bookmarkEnd w:id="74"/>
      <w:bookmarkEnd w:id="75"/>
    </w:p>
    <w:p w:rsidR="007D66E4" w:rsidRDefault="007D66E4" w:rsidP="007D66E4">
      <w:pPr>
        <w:rPr>
          <w:rFonts w:ascii="Times New Roman" w:hAnsi="Times New Roman" w:cs="Times New Roman"/>
          <w:sz w:val="24"/>
          <w:szCs w:val="24"/>
        </w:rPr>
      </w:pPr>
      <w:r>
        <w:rPr>
          <w:rFonts w:ascii="Times New Roman" w:hAnsi="Times New Roman" w:cs="Times New Roman"/>
          <w:sz w:val="28"/>
          <w:szCs w:val="24"/>
        </w:rPr>
        <w:br w:type="page"/>
      </w:r>
      <w:r w:rsidR="00AC61EA">
        <w:rPr>
          <w:noProof/>
        </w:rPr>
        <w:pict>
          <v:rect id="_x0000_s1026" style="position:absolute;margin-left:142.35pt;margin-top:22.7pt;width:66pt;height:66pt;z-index:251651584"/>
        </w:pict>
      </w:r>
      <w:r w:rsidR="00AC61EA">
        <w:rPr>
          <w:noProof/>
        </w:rPr>
        <w:pict>
          <v:line id="_x0000_s1027" style="position:absolute;z-index:251653632" from="94.35pt,70.7pt" to="142.35pt,70.7pt">
            <v:stroke endarrow="block"/>
          </v:line>
        </w:pict>
      </w:r>
      <w:r w:rsidR="00AC61EA">
        <w:rPr>
          <w:noProof/>
        </w:rPr>
        <w:pict>
          <v:line id="_x0000_s1028" style="position:absolute;z-index:251652608" from="94.35pt,34.7pt" to="142.35pt,34.7pt">
            <v:stroke endarrow="block"/>
          </v:line>
        </w:pict>
      </w:r>
    </w:p>
    <w:p w:rsidR="007D66E4" w:rsidRDefault="007D66E4" w:rsidP="007D66E4">
      <w:pPr>
        <w:tabs>
          <w:tab w:val="left" w:pos="1755"/>
          <w:tab w:val="left" w:pos="2160"/>
          <w:tab w:val="left" w:pos="5325"/>
        </w:tabs>
        <w:rPr>
          <w:rFonts w:ascii="Times New Roman" w:hAnsi="Times New Roman" w:cs="Times New Roman"/>
          <w:sz w:val="24"/>
          <w:szCs w:val="24"/>
        </w:rPr>
      </w:pPr>
      <w:r>
        <w:rPr>
          <w:rFonts w:ascii="Times New Roman" w:hAnsi="Times New Roman" w:cs="Times New Roman"/>
          <w:sz w:val="24"/>
          <w:szCs w:val="24"/>
        </w:rPr>
        <w:tab/>
        <w:t>Топливо</w:t>
      </w:r>
      <w:r>
        <w:rPr>
          <w:rFonts w:ascii="Times New Roman" w:hAnsi="Times New Roman" w:cs="Times New Roman"/>
          <w:sz w:val="24"/>
          <w:szCs w:val="24"/>
        </w:rPr>
        <w:tab/>
      </w:r>
    </w:p>
    <w:p w:rsidR="007D66E4" w:rsidRPr="007D66E4" w:rsidRDefault="00AC61EA" w:rsidP="007D66E4">
      <w:pPr>
        <w:tabs>
          <w:tab w:val="left" w:pos="5325"/>
        </w:tabs>
        <w:rPr>
          <w:rFonts w:ascii="Times New Roman" w:hAnsi="Times New Roman" w:cs="Times New Roman"/>
          <w:sz w:val="24"/>
          <w:szCs w:val="24"/>
        </w:rPr>
      </w:pPr>
      <w:r>
        <w:rPr>
          <w:noProof/>
        </w:rPr>
        <w:pict>
          <v:line id="_x0000_s1029" style="position:absolute;flip:y;z-index:251654656" from="208.35pt,7.1pt" to="250.35pt,7.1pt">
            <v:stroke endarrow="block"/>
          </v:line>
        </w:pict>
      </w:r>
      <w:r w:rsidR="007D66E4" w:rsidRPr="007D66E4">
        <w:rPr>
          <w:rFonts w:ascii="Times New Roman" w:hAnsi="Times New Roman" w:cs="Times New Roman"/>
          <w:sz w:val="24"/>
          <w:szCs w:val="24"/>
        </w:rPr>
        <w:tab/>
      </w:r>
      <w:r w:rsidR="007D66E4">
        <w:rPr>
          <w:rFonts w:ascii="Times New Roman" w:hAnsi="Times New Roman" w:cs="Times New Roman"/>
          <w:sz w:val="24"/>
          <w:szCs w:val="24"/>
          <w:lang w:val="en-US"/>
        </w:rPr>
        <w:t>CO</w:t>
      </w:r>
      <w:r w:rsidR="007D66E4" w:rsidRPr="007D66E4">
        <w:rPr>
          <w:rFonts w:ascii="Times New Roman" w:hAnsi="Times New Roman" w:cs="Times New Roman"/>
          <w:sz w:val="24"/>
          <w:szCs w:val="24"/>
          <w:vertAlign w:val="subscript"/>
        </w:rPr>
        <w:t>2</w:t>
      </w:r>
    </w:p>
    <w:p w:rsidR="007D66E4" w:rsidRPr="007D66E4" w:rsidRDefault="00AC61EA" w:rsidP="007D66E4">
      <w:pPr>
        <w:tabs>
          <w:tab w:val="left" w:pos="5355"/>
        </w:tabs>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30" type="#_x0000_t202" style="position:absolute;margin-left:148.35pt;margin-top:5.3pt;width:48pt;height:18pt;z-index:251658752">
            <v:textbox>
              <w:txbxContent>
                <w:p w:rsidR="007D66E4" w:rsidRDefault="007D66E4" w:rsidP="007D66E4">
                  <w:pPr>
                    <w:rPr>
                      <w:szCs w:val="24"/>
                    </w:rPr>
                  </w:pPr>
                  <w:r>
                    <w:rPr>
                      <w:szCs w:val="24"/>
                    </w:rPr>
                    <w:t>Топка</w:t>
                  </w:r>
                </w:p>
              </w:txbxContent>
            </v:textbox>
          </v:shape>
        </w:pict>
      </w:r>
      <w:r>
        <w:rPr>
          <w:noProof/>
        </w:rPr>
        <w:pict>
          <v:line id="_x0000_s1031" style="position:absolute;flip:y;z-index:251655680" from="208.35pt,5.3pt" to="250.35pt,5.3pt">
            <v:stroke endarrow="block"/>
          </v:line>
        </w:pict>
      </w:r>
      <w:r w:rsidR="007D66E4" w:rsidRPr="007D66E4">
        <w:rPr>
          <w:rFonts w:ascii="Times New Roman" w:hAnsi="Times New Roman" w:cs="Times New Roman"/>
          <w:sz w:val="24"/>
          <w:szCs w:val="24"/>
        </w:rPr>
        <w:tab/>
      </w:r>
      <w:r w:rsidR="007D66E4">
        <w:rPr>
          <w:rFonts w:ascii="Times New Roman" w:hAnsi="Times New Roman" w:cs="Times New Roman"/>
          <w:sz w:val="24"/>
          <w:szCs w:val="24"/>
          <w:lang w:val="en-US"/>
        </w:rPr>
        <w:t>H</w:t>
      </w:r>
      <w:r w:rsidR="007D66E4" w:rsidRPr="007D66E4">
        <w:rPr>
          <w:rFonts w:ascii="Times New Roman" w:hAnsi="Times New Roman" w:cs="Times New Roman"/>
          <w:sz w:val="24"/>
          <w:szCs w:val="24"/>
          <w:vertAlign w:val="subscript"/>
        </w:rPr>
        <w:t>2</w:t>
      </w:r>
      <w:r w:rsidR="007D66E4">
        <w:rPr>
          <w:rFonts w:ascii="Times New Roman" w:hAnsi="Times New Roman" w:cs="Times New Roman"/>
          <w:sz w:val="24"/>
          <w:szCs w:val="24"/>
          <w:lang w:val="en-US"/>
        </w:rPr>
        <w:t>O</w:t>
      </w:r>
    </w:p>
    <w:p w:rsidR="007D66E4" w:rsidRPr="007D66E4" w:rsidRDefault="00AC61EA" w:rsidP="007D66E4">
      <w:pPr>
        <w:tabs>
          <w:tab w:val="left" w:pos="1740"/>
          <w:tab w:val="left" w:pos="2160"/>
          <w:tab w:val="left" w:pos="5355"/>
        </w:tabs>
        <w:rPr>
          <w:rFonts w:ascii="Times New Roman" w:hAnsi="Times New Roman" w:cs="Times New Roman"/>
          <w:sz w:val="24"/>
          <w:szCs w:val="24"/>
        </w:rPr>
      </w:pPr>
      <w:r>
        <w:rPr>
          <w:noProof/>
        </w:rPr>
        <w:pict>
          <v:line id="_x0000_s1032" style="position:absolute;z-index:251656704" from="208.35pt,3.5pt" to="250.35pt,9.5pt">
            <v:stroke endarrow="block"/>
          </v:line>
        </w:pict>
      </w:r>
      <w:r w:rsidR="007D66E4" w:rsidRPr="007D66E4">
        <w:rPr>
          <w:rFonts w:ascii="Times New Roman" w:hAnsi="Times New Roman" w:cs="Times New Roman"/>
          <w:sz w:val="24"/>
          <w:szCs w:val="24"/>
        </w:rPr>
        <w:tab/>
      </w:r>
      <w:r w:rsidR="007D66E4">
        <w:rPr>
          <w:rFonts w:ascii="Times New Roman" w:hAnsi="Times New Roman" w:cs="Times New Roman"/>
          <w:sz w:val="24"/>
          <w:szCs w:val="24"/>
        </w:rPr>
        <w:t>Воздух</w:t>
      </w:r>
      <w:r w:rsidR="007D66E4" w:rsidRPr="007D66E4">
        <w:rPr>
          <w:rFonts w:ascii="Times New Roman" w:hAnsi="Times New Roman" w:cs="Times New Roman"/>
          <w:sz w:val="24"/>
          <w:szCs w:val="24"/>
        </w:rPr>
        <w:tab/>
      </w:r>
      <w:r w:rsidR="007D66E4">
        <w:rPr>
          <w:rFonts w:ascii="Times New Roman" w:hAnsi="Times New Roman" w:cs="Times New Roman"/>
          <w:sz w:val="24"/>
          <w:szCs w:val="24"/>
          <w:lang w:val="en-US"/>
        </w:rPr>
        <w:t>N</w:t>
      </w:r>
      <w:r w:rsidR="007D66E4" w:rsidRPr="007D66E4">
        <w:rPr>
          <w:rFonts w:ascii="Times New Roman" w:hAnsi="Times New Roman" w:cs="Times New Roman"/>
          <w:sz w:val="24"/>
          <w:szCs w:val="24"/>
          <w:vertAlign w:val="subscript"/>
        </w:rPr>
        <w:t>2</w:t>
      </w:r>
    </w:p>
    <w:p w:rsidR="007D66E4" w:rsidRDefault="00AC61EA" w:rsidP="007D66E4">
      <w:pPr>
        <w:tabs>
          <w:tab w:val="left" w:pos="5355"/>
        </w:tabs>
        <w:rPr>
          <w:rFonts w:ascii="Times New Roman" w:hAnsi="Times New Roman" w:cs="Times New Roman"/>
          <w:sz w:val="24"/>
          <w:szCs w:val="24"/>
        </w:rPr>
      </w:pPr>
      <w:r>
        <w:rPr>
          <w:noProof/>
        </w:rPr>
        <w:pict>
          <v:line id="_x0000_s1033" style="position:absolute;z-index:251657728" from="208.35pt,1.7pt" to="250.35pt,7.7pt">
            <v:stroke endarrow="block"/>
          </v:line>
        </w:pict>
      </w:r>
      <w:r w:rsidR="007D66E4">
        <w:rPr>
          <w:rFonts w:ascii="Times New Roman" w:hAnsi="Times New Roman" w:cs="Times New Roman"/>
          <w:sz w:val="24"/>
          <w:szCs w:val="24"/>
        </w:rPr>
        <w:tab/>
      </w:r>
      <w:r w:rsidR="007D66E4">
        <w:rPr>
          <w:rFonts w:ascii="Times New Roman" w:hAnsi="Times New Roman" w:cs="Times New Roman"/>
          <w:sz w:val="24"/>
          <w:szCs w:val="24"/>
          <w:lang w:val="en-US"/>
        </w:rPr>
        <w:t>O</w:t>
      </w:r>
      <w:r w:rsidR="007D66E4">
        <w:rPr>
          <w:rFonts w:ascii="Times New Roman" w:hAnsi="Times New Roman" w:cs="Times New Roman"/>
          <w:sz w:val="24"/>
          <w:szCs w:val="24"/>
          <w:vertAlign w:val="subscript"/>
        </w:rPr>
        <w:t>2</w:t>
      </w:r>
    </w:p>
    <w:p w:rsidR="007D66E4" w:rsidRDefault="007D66E4" w:rsidP="007D66E4">
      <w:pPr>
        <w:rPr>
          <w:rFonts w:ascii="Times New Roman" w:hAnsi="Times New Roman" w:cs="Times New Roman"/>
          <w:sz w:val="24"/>
          <w:szCs w:val="24"/>
        </w:rPr>
      </w:pPr>
    </w:p>
    <w:p w:rsidR="00FD6519" w:rsidRDefault="00FD6519" w:rsidP="007D66E4">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Рис.2. Схема топки</w:t>
      </w:r>
    </w:p>
    <w:p w:rsidR="007D66E4" w:rsidRPr="00144B48" w:rsidRDefault="007D66E4" w:rsidP="007D66E4">
      <w:pPr>
        <w:spacing w:line="360" w:lineRule="auto"/>
        <w:ind w:firstLine="720"/>
        <w:jc w:val="both"/>
        <w:rPr>
          <w:rFonts w:ascii="Times New Roman" w:hAnsi="Times New Roman" w:cs="Times New Roman"/>
          <w:sz w:val="28"/>
          <w:szCs w:val="24"/>
        </w:rPr>
      </w:pPr>
    </w:p>
    <w:p w:rsidR="00FD6519" w:rsidRPr="00144B48" w:rsidRDefault="00FD6519" w:rsidP="007D66E4">
      <w:pPr>
        <w:numPr>
          <w:ilvl w:val="0"/>
          <w:numId w:val="1"/>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Теоретический расход воздуха</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L</w:t>
      </w:r>
      <w:r w:rsidRPr="00144B48">
        <w:rPr>
          <w:rFonts w:ascii="Times New Roman" w:hAnsi="Times New Roman" w:cs="Times New Roman"/>
          <w:sz w:val="28"/>
          <w:szCs w:val="24"/>
          <w:vertAlign w:val="subscript"/>
        </w:rPr>
        <w:t>0</w:t>
      </w:r>
      <w:r w:rsidRPr="00144B48">
        <w:rPr>
          <w:rFonts w:ascii="Times New Roman" w:hAnsi="Times New Roman" w:cs="Times New Roman"/>
          <w:sz w:val="28"/>
          <w:szCs w:val="24"/>
        </w:rPr>
        <w:t xml:space="preserve"> = 0.115*</w:t>
      </w:r>
      <w:r w:rsidRPr="00144B48">
        <w:rPr>
          <w:rFonts w:ascii="Times New Roman" w:hAnsi="Times New Roman" w:cs="Times New Roman"/>
          <w:sz w:val="28"/>
          <w:szCs w:val="24"/>
          <w:lang w:val="en-US"/>
        </w:rPr>
        <w:t>C</w:t>
      </w:r>
      <w:r w:rsidRPr="00144B48">
        <w:rPr>
          <w:rFonts w:ascii="Times New Roman" w:hAnsi="Times New Roman" w:cs="Times New Roman"/>
          <w:sz w:val="28"/>
          <w:szCs w:val="24"/>
        </w:rPr>
        <w:t>+0.345*</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+0.043*(</w:t>
      </w:r>
      <w:r w:rsidRPr="00144B48">
        <w:rPr>
          <w:rFonts w:ascii="Times New Roman" w:hAnsi="Times New Roman" w:cs="Times New Roman"/>
          <w:sz w:val="28"/>
          <w:szCs w:val="24"/>
          <w:lang w:val="en-US"/>
        </w:rPr>
        <w:t>S</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O</w:t>
      </w:r>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где</w:t>
      </w:r>
      <w:r w:rsid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C</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O</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S</w:t>
      </w:r>
      <w:r w:rsidRPr="00144B48">
        <w:rPr>
          <w:rFonts w:ascii="Times New Roman" w:hAnsi="Times New Roman" w:cs="Times New Roman"/>
          <w:sz w:val="28"/>
          <w:szCs w:val="24"/>
        </w:rPr>
        <w:t xml:space="preserve"> – содержание элементов, %.</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vertAlign w:val="subscript"/>
        </w:rPr>
        <w:t>0</w:t>
      </w:r>
      <w:r w:rsidRPr="00144B48">
        <w:rPr>
          <w:rFonts w:ascii="Times New Roman" w:hAnsi="Times New Roman" w:cs="Times New Roman"/>
          <w:sz w:val="28"/>
          <w:szCs w:val="24"/>
        </w:rPr>
        <w:t xml:space="preserve"> = 0,115*73,744+0,345*24,621=16,975 кг/кг.</w:t>
      </w:r>
    </w:p>
    <w:p w:rsidR="00FD6519" w:rsidRPr="00144B48" w:rsidRDefault="00FD6519" w:rsidP="007D66E4">
      <w:pPr>
        <w:numPr>
          <w:ilvl w:val="0"/>
          <w:numId w:val="1"/>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Действительный расход воздуха</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L</w:t>
      </w:r>
      <w:r w:rsidRPr="00144B48">
        <w:rPr>
          <w:rFonts w:ascii="Times New Roman" w:hAnsi="Times New Roman" w:cs="Times New Roman"/>
          <w:sz w:val="28"/>
          <w:szCs w:val="24"/>
          <w:vertAlign w:val="subscript"/>
        </w:rPr>
        <w:t>д</w:t>
      </w:r>
      <w:r w:rsidRPr="00144B48">
        <w:rPr>
          <w:rFonts w:ascii="Times New Roman" w:hAnsi="Times New Roman" w:cs="Times New Roman"/>
          <w:sz w:val="28"/>
          <w:szCs w:val="24"/>
        </w:rPr>
        <w:t xml:space="preserve"> = </w:t>
      </w:r>
      <w:r w:rsidRPr="00144B48">
        <w:rPr>
          <w:rFonts w:ascii="Times New Roman" w:hAnsi="Times New Roman" w:cs="Times New Roman"/>
          <w:sz w:val="28"/>
          <w:szCs w:val="28"/>
        </w:rPr>
        <w:sym w:font="Symbol" w:char="F061"/>
      </w:r>
      <w:r w:rsidRPr="00144B48">
        <w:rPr>
          <w:rFonts w:ascii="Times New Roman" w:hAnsi="Times New Roman" w:cs="Times New Roman"/>
          <w:sz w:val="28"/>
          <w:szCs w:val="24"/>
        </w:rPr>
        <w:t>*</w:t>
      </w:r>
      <w:r w:rsidRPr="00144B48">
        <w:rPr>
          <w:rFonts w:ascii="Times New Roman" w:hAnsi="Times New Roman" w:cs="Times New Roman"/>
          <w:sz w:val="28"/>
          <w:szCs w:val="24"/>
          <w:lang w:val="en-US"/>
        </w:rPr>
        <w:t>L</w:t>
      </w:r>
      <w:r w:rsidRPr="00144B48">
        <w:rPr>
          <w:rFonts w:ascii="Times New Roman" w:hAnsi="Times New Roman" w:cs="Times New Roman"/>
          <w:sz w:val="28"/>
          <w:szCs w:val="24"/>
          <w:vertAlign w:val="subscript"/>
        </w:rPr>
        <w:t>0</w:t>
      </w:r>
      <w:r w:rsidRPr="00144B48">
        <w:rPr>
          <w:rFonts w:ascii="Times New Roman" w:hAnsi="Times New Roman" w:cs="Times New Roman"/>
          <w:sz w:val="28"/>
          <w:szCs w:val="24"/>
        </w:rPr>
        <w:t xml:space="preserve">, где </w:t>
      </w:r>
      <w:r w:rsidRPr="00144B48">
        <w:rPr>
          <w:rFonts w:ascii="Times New Roman" w:hAnsi="Times New Roman" w:cs="Times New Roman"/>
          <w:sz w:val="28"/>
          <w:szCs w:val="28"/>
        </w:rPr>
        <w:sym w:font="Symbol" w:char="F061"/>
      </w:r>
      <w:r w:rsidRPr="00144B48">
        <w:rPr>
          <w:rFonts w:ascii="Times New Roman" w:hAnsi="Times New Roman" w:cs="Times New Roman"/>
          <w:sz w:val="28"/>
          <w:szCs w:val="24"/>
        </w:rPr>
        <w:t xml:space="preserve"> - коэффициент избытка воздуха.</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L</w:t>
      </w:r>
      <w:r w:rsidRPr="00144B48">
        <w:rPr>
          <w:rFonts w:ascii="Times New Roman" w:hAnsi="Times New Roman" w:cs="Times New Roman"/>
          <w:sz w:val="28"/>
          <w:szCs w:val="24"/>
          <w:vertAlign w:val="subscript"/>
        </w:rPr>
        <w:t>д</w:t>
      </w:r>
      <w:r w:rsidRPr="00144B48">
        <w:rPr>
          <w:rFonts w:ascii="Times New Roman" w:hAnsi="Times New Roman" w:cs="Times New Roman"/>
          <w:sz w:val="28"/>
          <w:szCs w:val="24"/>
        </w:rPr>
        <w:t xml:space="preserve"> = 1,05*16,975 = 17,824 кг/кг.</w:t>
      </w:r>
    </w:p>
    <w:p w:rsidR="00FD6519" w:rsidRPr="00144B48" w:rsidRDefault="00FD6519" w:rsidP="007D66E4">
      <w:pPr>
        <w:numPr>
          <w:ilvl w:val="0"/>
          <w:numId w:val="1"/>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Количество продуктов сгорания</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m</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CO</w:t>
      </w:r>
      <w:r w:rsidRPr="00144B48">
        <w:rPr>
          <w:rFonts w:ascii="Times New Roman" w:hAnsi="Times New Roman" w:cs="Times New Roman"/>
          <w:sz w:val="28"/>
          <w:szCs w:val="24"/>
          <w:vertAlign w:val="subscript"/>
        </w:rPr>
        <w:t>2</w:t>
      </w:r>
      <w:r w:rsidRPr="00144B48">
        <w:rPr>
          <w:rFonts w:ascii="Times New Roman" w:hAnsi="Times New Roman" w:cs="Times New Roman"/>
          <w:sz w:val="28"/>
          <w:szCs w:val="24"/>
        </w:rPr>
        <w:t>) = 0.0367*</w:t>
      </w:r>
      <w:r w:rsidRPr="00144B48">
        <w:rPr>
          <w:rFonts w:ascii="Times New Roman" w:hAnsi="Times New Roman" w:cs="Times New Roman"/>
          <w:sz w:val="28"/>
          <w:szCs w:val="24"/>
          <w:lang w:val="en-US"/>
        </w:rPr>
        <w:t>C</w:t>
      </w:r>
      <w:r w:rsidRPr="00144B48">
        <w:rPr>
          <w:rFonts w:ascii="Times New Roman" w:hAnsi="Times New Roman" w:cs="Times New Roman"/>
          <w:sz w:val="28"/>
          <w:szCs w:val="24"/>
        </w:rPr>
        <w:t xml:space="preserve"> = 0.0367*73.744=2.706;</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lang w:val="en-US"/>
        </w:rPr>
      </w:pPr>
      <w:r w:rsidRPr="00144B48">
        <w:rPr>
          <w:rFonts w:ascii="Times New Roman" w:hAnsi="Times New Roman" w:cs="Times New Roman"/>
          <w:sz w:val="28"/>
          <w:szCs w:val="24"/>
          <w:lang w:val="en-US"/>
        </w:rPr>
        <w:t>m(H</w:t>
      </w:r>
      <w:r w:rsidRPr="00144B48">
        <w:rPr>
          <w:rFonts w:ascii="Times New Roman" w:hAnsi="Times New Roman" w:cs="Times New Roman"/>
          <w:sz w:val="28"/>
          <w:szCs w:val="24"/>
          <w:vertAlign w:val="subscript"/>
          <w:lang w:val="en-US"/>
        </w:rPr>
        <w:t>2</w:t>
      </w:r>
      <w:r w:rsidRPr="00144B48">
        <w:rPr>
          <w:rFonts w:ascii="Times New Roman" w:hAnsi="Times New Roman" w:cs="Times New Roman"/>
          <w:sz w:val="28"/>
          <w:szCs w:val="24"/>
          <w:lang w:val="en-US"/>
        </w:rPr>
        <w:t>O) = 0.09*H = 0.09*24.621 = 2.216;</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lang w:val="en-US"/>
        </w:rPr>
      </w:pPr>
      <w:r w:rsidRPr="00144B48">
        <w:rPr>
          <w:rFonts w:ascii="Times New Roman" w:hAnsi="Times New Roman" w:cs="Times New Roman"/>
          <w:sz w:val="28"/>
          <w:szCs w:val="24"/>
          <w:lang w:val="en-US"/>
        </w:rPr>
        <w:t>m(N</w:t>
      </w:r>
      <w:r w:rsidRPr="00144B48">
        <w:rPr>
          <w:rFonts w:ascii="Times New Roman" w:hAnsi="Times New Roman" w:cs="Times New Roman"/>
          <w:sz w:val="28"/>
          <w:szCs w:val="24"/>
          <w:vertAlign w:val="subscript"/>
          <w:lang w:val="en-US"/>
        </w:rPr>
        <w:t>2</w:t>
      </w:r>
      <w:r w:rsidRPr="00144B48">
        <w:rPr>
          <w:rFonts w:ascii="Times New Roman" w:hAnsi="Times New Roman" w:cs="Times New Roman"/>
          <w:sz w:val="28"/>
          <w:szCs w:val="24"/>
          <w:lang w:val="en-US"/>
        </w:rPr>
        <w:t>) = 0.768*</w:t>
      </w:r>
      <w:r w:rsidRPr="00144B48">
        <w:rPr>
          <w:rFonts w:ascii="Times New Roman" w:hAnsi="Times New Roman" w:cs="Times New Roman"/>
          <w:sz w:val="28"/>
          <w:szCs w:val="28"/>
          <w:lang w:val="en-US"/>
        </w:rPr>
        <w:sym w:font="Symbol" w:char="F061"/>
      </w:r>
      <w:r w:rsidRPr="00144B48">
        <w:rPr>
          <w:rFonts w:ascii="Times New Roman" w:hAnsi="Times New Roman" w:cs="Times New Roman"/>
          <w:sz w:val="28"/>
          <w:szCs w:val="24"/>
          <w:lang w:val="en-US"/>
        </w:rPr>
        <w:t>*L</w:t>
      </w:r>
      <w:r w:rsidRPr="00144B48">
        <w:rPr>
          <w:rFonts w:ascii="Times New Roman" w:hAnsi="Times New Roman" w:cs="Times New Roman"/>
          <w:sz w:val="28"/>
          <w:szCs w:val="24"/>
          <w:vertAlign w:val="subscript"/>
          <w:lang w:val="en-US"/>
        </w:rPr>
        <w:t>0</w:t>
      </w:r>
      <w:r w:rsidRPr="00144B48">
        <w:rPr>
          <w:rFonts w:ascii="Times New Roman" w:hAnsi="Times New Roman" w:cs="Times New Roman"/>
          <w:sz w:val="28"/>
          <w:szCs w:val="24"/>
          <w:lang w:val="en-US"/>
        </w:rPr>
        <w:t>+0.01*N = 0.768*1.05*16.975+0.01*1.635 = 13.705;</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lang w:val="en-US"/>
        </w:rPr>
      </w:pPr>
      <w:r w:rsidRPr="00144B48">
        <w:rPr>
          <w:rFonts w:ascii="Times New Roman" w:hAnsi="Times New Roman" w:cs="Times New Roman"/>
          <w:sz w:val="28"/>
          <w:szCs w:val="24"/>
          <w:lang w:val="en-US"/>
        </w:rPr>
        <w:t>m(O</w:t>
      </w:r>
      <w:r w:rsidRPr="00144B48">
        <w:rPr>
          <w:rFonts w:ascii="Times New Roman" w:hAnsi="Times New Roman" w:cs="Times New Roman"/>
          <w:sz w:val="28"/>
          <w:szCs w:val="24"/>
          <w:vertAlign w:val="subscript"/>
          <w:lang w:val="en-US"/>
        </w:rPr>
        <w:t>2</w:t>
      </w:r>
      <w:r w:rsidRPr="00144B48">
        <w:rPr>
          <w:rFonts w:ascii="Times New Roman" w:hAnsi="Times New Roman" w:cs="Times New Roman"/>
          <w:sz w:val="28"/>
          <w:szCs w:val="24"/>
          <w:lang w:val="en-US"/>
        </w:rPr>
        <w:t>) = 0.232*(</w:t>
      </w:r>
      <w:r w:rsidRPr="00144B48">
        <w:rPr>
          <w:rFonts w:ascii="Times New Roman" w:hAnsi="Times New Roman" w:cs="Times New Roman"/>
          <w:sz w:val="28"/>
          <w:szCs w:val="28"/>
          <w:lang w:val="en-US"/>
        </w:rPr>
        <w:sym w:font="Symbol" w:char="F061"/>
      </w:r>
      <w:r w:rsidRPr="00144B48">
        <w:rPr>
          <w:rFonts w:ascii="Times New Roman" w:hAnsi="Times New Roman" w:cs="Times New Roman"/>
          <w:sz w:val="28"/>
          <w:szCs w:val="24"/>
          <w:lang w:val="en-US"/>
        </w:rPr>
        <w:t>-1)*L</w:t>
      </w:r>
      <w:r w:rsidRPr="00144B48">
        <w:rPr>
          <w:rFonts w:ascii="Times New Roman" w:hAnsi="Times New Roman" w:cs="Times New Roman"/>
          <w:sz w:val="28"/>
          <w:szCs w:val="24"/>
          <w:vertAlign w:val="subscript"/>
          <w:lang w:val="en-US"/>
        </w:rPr>
        <w:t>0</w:t>
      </w:r>
      <w:r w:rsidRPr="00144B48">
        <w:rPr>
          <w:rFonts w:ascii="Times New Roman" w:hAnsi="Times New Roman" w:cs="Times New Roman"/>
          <w:sz w:val="28"/>
          <w:szCs w:val="24"/>
          <w:lang w:val="en-US"/>
        </w:rPr>
        <w:t xml:space="preserve"> = 0.196.</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Таким образом, </w:t>
      </w:r>
      <w:r w:rsidRPr="00144B48">
        <w:rPr>
          <w:rFonts w:ascii="Times New Roman" w:hAnsi="Times New Roman" w:cs="Times New Roman"/>
          <w:sz w:val="28"/>
          <w:szCs w:val="24"/>
          <w:lang w:val="en-US"/>
        </w:rPr>
        <w:t>m</w:t>
      </w:r>
      <w:r w:rsidRPr="00144B48">
        <w:rPr>
          <w:rFonts w:ascii="Times New Roman" w:hAnsi="Times New Roman" w:cs="Times New Roman"/>
          <w:sz w:val="28"/>
          <w:szCs w:val="24"/>
          <w:vertAlign w:val="subscript"/>
          <w:lang w:val="en-US"/>
        </w:rPr>
        <w:t>nc</w:t>
      </w:r>
      <w:r w:rsidRPr="00144B48">
        <w:rPr>
          <w:rFonts w:ascii="Times New Roman" w:hAnsi="Times New Roman" w:cs="Times New Roman"/>
          <w:sz w:val="28"/>
          <w:szCs w:val="24"/>
        </w:rPr>
        <w:t>=</w:t>
      </w:r>
      <w:r w:rsidRPr="00144B48">
        <w:rPr>
          <w:rFonts w:ascii="Times New Roman" w:hAnsi="Times New Roman" w:cs="Times New Roman"/>
          <w:sz w:val="28"/>
          <w:szCs w:val="28"/>
        </w:rPr>
        <w:sym w:font="Symbol" w:char="F0E5"/>
      </w:r>
      <w:r w:rsidRPr="00144B48">
        <w:rPr>
          <w:rFonts w:ascii="Times New Roman" w:hAnsi="Times New Roman" w:cs="Times New Roman"/>
          <w:sz w:val="28"/>
          <w:szCs w:val="24"/>
          <w:lang w:val="en-US"/>
        </w:rPr>
        <w:t>m</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 xml:space="preserve"> = 2.706+2.216+13.705+0.196 = 18.823;</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или </w:t>
      </w:r>
      <w:r w:rsidRPr="00144B48">
        <w:rPr>
          <w:rFonts w:ascii="Times New Roman" w:hAnsi="Times New Roman" w:cs="Times New Roman"/>
          <w:sz w:val="28"/>
          <w:szCs w:val="24"/>
          <w:lang w:val="en-US"/>
        </w:rPr>
        <w:t>m</w:t>
      </w:r>
      <w:r w:rsidRPr="00144B48">
        <w:rPr>
          <w:rFonts w:ascii="Times New Roman" w:hAnsi="Times New Roman" w:cs="Times New Roman"/>
          <w:sz w:val="28"/>
          <w:szCs w:val="24"/>
          <w:vertAlign w:val="subscript"/>
          <w:lang w:val="en-US"/>
        </w:rPr>
        <w:t>nc</w:t>
      </w:r>
      <w:r w:rsidRPr="00144B48">
        <w:rPr>
          <w:rFonts w:ascii="Times New Roman" w:hAnsi="Times New Roman" w:cs="Times New Roman"/>
          <w:sz w:val="28"/>
          <w:szCs w:val="24"/>
        </w:rPr>
        <w:t>= 1+</w:t>
      </w:r>
      <w:r w:rsidRPr="00144B48">
        <w:rPr>
          <w:rFonts w:ascii="Times New Roman" w:hAnsi="Times New Roman" w:cs="Times New Roman"/>
          <w:sz w:val="28"/>
          <w:szCs w:val="24"/>
          <w:lang w:val="en-US"/>
        </w:rPr>
        <w:t>L</w:t>
      </w:r>
      <w:r w:rsidRPr="00144B48">
        <w:rPr>
          <w:rFonts w:ascii="Times New Roman" w:hAnsi="Times New Roman" w:cs="Times New Roman"/>
          <w:sz w:val="28"/>
          <w:szCs w:val="24"/>
          <w:vertAlign w:val="subscript"/>
        </w:rPr>
        <w:t>д</w:t>
      </w:r>
      <w:r w:rsidRPr="00144B48">
        <w:rPr>
          <w:rFonts w:ascii="Times New Roman" w:hAnsi="Times New Roman" w:cs="Times New Roman"/>
          <w:sz w:val="28"/>
          <w:szCs w:val="24"/>
        </w:rPr>
        <w:t xml:space="preserve"> = 1+17.824 = 18.724.</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Рассчитаем объем продуктов сгорания </w:t>
      </w:r>
      <w:r w:rsidRPr="00144B48">
        <w:rPr>
          <w:rFonts w:ascii="Times New Roman" w:hAnsi="Times New Roman" w:cs="Times New Roman"/>
          <w:sz w:val="28"/>
          <w:szCs w:val="24"/>
          <w:lang w:val="en-US"/>
        </w:rPr>
        <w:t>V</w:t>
      </w:r>
      <w:r w:rsidRPr="00144B48">
        <w:rPr>
          <w:rFonts w:ascii="Times New Roman" w:hAnsi="Times New Roman" w:cs="Times New Roman"/>
          <w:sz w:val="28"/>
          <w:szCs w:val="24"/>
          <w:vertAlign w:val="subscript"/>
          <w:lang w:val="en-US"/>
        </w:rPr>
        <w:t>nc</w:t>
      </w:r>
      <w:r w:rsidRPr="00144B48">
        <w:rPr>
          <w:rFonts w:ascii="Times New Roman" w:hAnsi="Times New Roman" w:cs="Times New Roman"/>
          <w:sz w:val="28"/>
          <w:szCs w:val="24"/>
        </w:rPr>
        <w:t>, а также содержание каждого компонента в массовых (</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 и объемных (</w:t>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 долях по формулам:</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lang w:val="en-US"/>
        </w:rPr>
      </w:pPr>
      <w:r w:rsidRPr="00144B48">
        <w:rPr>
          <w:rFonts w:ascii="Times New Roman" w:hAnsi="Times New Roman" w:cs="Times New Roman"/>
          <w:sz w:val="28"/>
          <w:szCs w:val="24"/>
          <w:lang w:val="en-US"/>
        </w:rPr>
        <w:t>V</w:t>
      </w:r>
      <w:r w:rsidRPr="00144B48">
        <w:rPr>
          <w:rFonts w:ascii="Times New Roman" w:hAnsi="Times New Roman" w:cs="Times New Roman"/>
          <w:sz w:val="28"/>
          <w:szCs w:val="24"/>
          <w:vertAlign w:val="subscript"/>
          <w:lang w:val="en-US"/>
        </w:rPr>
        <w:t>nc</w:t>
      </w:r>
      <w:r w:rsidRPr="00144B48">
        <w:rPr>
          <w:rFonts w:ascii="Times New Roman" w:hAnsi="Times New Roman" w:cs="Times New Roman"/>
          <w:sz w:val="28"/>
          <w:szCs w:val="24"/>
          <w:lang w:val="en-US"/>
        </w:rPr>
        <w:t>=</w:t>
      </w:r>
      <w:r w:rsidRPr="00144B48">
        <w:rPr>
          <w:rFonts w:ascii="Times New Roman" w:hAnsi="Times New Roman" w:cs="Times New Roman"/>
          <w:sz w:val="28"/>
          <w:szCs w:val="28"/>
          <w:lang w:val="en-US"/>
        </w:rPr>
        <w:sym w:font="Symbol" w:char="F0E5"/>
      </w:r>
      <w:r w:rsidRPr="00144B48">
        <w:rPr>
          <w:rFonts w:ascii="Times New Roman" w:hAnsi="Times New Roman" w:cs="Times New Roman"/>
          <w:sz w:val="28"/>
          <w:szCs w:val="24"/>
          <w:lang w:val="en-US"/>
        </w:rPr>
        <w:t>V</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lang w:val="en-US"/>
        </w:rPr>
        <w:t>; V</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lang w:val="en-US"/>
        </w:rPr>
        <w:t xml:space="preserve"> = m</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lang w:val="en-US"/>
        </w:rPr>
        <w:t>*22.4/M</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lang w:val="en-US"/>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vertAlign w:val="subscript"/>
          <w:lang w:val="en-US"/>
        </w:rPr>
      </w:pPr>
      <w:r w:rsidRPr="00144B48">
        <w:rPr>
          <w:rFonts w:ascii="Times New Roman" w:hAnsi="Times New Roman" w:cs="Times New Roman"/>
          <w:sz w:val="28"/>
          <w:szCs w:val="28"/>
          <w:lang w:val="en-US"/>
        </w:rPr>
        <w:sym w:font="Symbol" w:char="F060"/>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lang w:val="en-US"/>
        </w:rPr>
        <w:t xml:space="preserve"> = m</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lang w:val="en-US"/>
        </w:rPr>
        <w:t>*100/m</w:t>
      </w:r>
      <w:r w:rsidRPr="00144B48">
        <w:rPr>
          <w:rFonts w:ascii="Times New Roman" w:hAnsi="Times New Roman" w:cs="Times New Roman"/>
          <w:sz w:val="28"/>
          <w:szCs w:val="24"/>
          <w:vertAlign w:val="subscript"/>
          <w:lang w:val="en-US"/>
        </w:rPr>
        <w:t>nc;</w:t>
      </w:r>
      <w:r w:rsidR="00144B48">
        <w:rPr>
          <w:rFonts w:ascii="Times New Roman" w:hAnsi="Times New Roman" w:cs="Times New Roman"/>
          <w:sz w:val="28"/>
          <w:szCs w:val="24"/>
          <w:vertAlign w:val="subscript"/>
          <w:lang w:val="en-US"/>
        </w:rPr>
        <w:t xml:space="preserve"> </w:t>
      </w:r>
      <w:r w:rsidRPr="00144B48">
        <w:rPr>
          <w:rFonts w:ascii="Times New Roman" w:hAnsi="Times New Roman" w:cs="Times New Roman"/>
          <w:sz w:val="28"/>
          <w:szCs w:val="24"/>
          <w:lang w:val="en-US"/>
        </w:rPr>
        <w:t>y</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lang w:val="en-US"/>
        </w:rPr>
        <w:t>’ = V</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lang w:val="en-US"/>
        </w:rPr>
        <w:t>*100/V</w:t>
      </w:r>
      <w:r w:rsidRPr="00144B48">
        <w:rPr>
          <w:rFonts w:ascii="Times New Roman" w:hAnsi="Times New Roman" w:cs="Times New Roman"/>
          <w:sz w:val="28"/>
          <w:szCs w:val="24"/>
          <w:vertAlign w:val="subscript"/>
          <w:lang w:val="en-US"/>
        </w:rPr>
        <w:t>nc.</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Результаты расчетов приведены в таблице 6.</w:t>
      </w:r>
    </w:p>
    <w:p w:rsidR="007D66E4" w:rsidRDefault="007D66E4" w:rsidP="00144B48">
      <w:pPr>
        <w:tabs>
          <w:tab w:val="left" w:pos="6135"/>
        </w:tabs>
        <w:spacing w:line="360" w:lineRule="auto"/>
        <w:ind w:firstLine="720"/>
        <w:jc w:val="both"/>
        <w:rPr>
          <w:rFonts w:ascii="Times New Roman" w:hAnsi="Times New Roman" w:cs="Times New Roman"/>
          <w:sz w:val="28"/>
          <w:szCs w:val="24"/>
        </w:rPr>
      </w:pPr>
    </w:p>
    <w:p w:rsidR="00FD6519" w:rsidRPr="00144B48" w:rsidRDefault="00FD6519" w:rsidP="00144B48">
      <w:pPr>
        <w:tabs>
          <w:tab w:val="left" w:pos="6135"/>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Таблица 6.</w:t>
      </w:r>
    </w:p>
    <w:tbl>
      <w:tblPr>
        <w:tblW w:w="7360" w:type="dxa"/>
        <w:tblInd w:w="687" w:type="dxa"/>
        <w:tblCellMar>
          <w:left w:w="0" w:type="dxa"/>
          <w:right w:w="0" w:type="dxa"/>
        </w:tblCellMar>
        <w:tblLook w:val="0000" w:firstRow="0" w:lastRow="0" w:firstColumn="0" w:lastColumn="0" w:noHBand="0" w:noVBand="0"/>
      </w:tblPr>
      <w:tblGrid>
        <w:gridCol w:w="2500"/>
        <w:gridCol w:w="1020"/>
        <w:gridCol w:w="960"/>
        <w:gridCol w:w="960"/>
        <w:gridCol w:w="960"/>
        <w:gridCol w:w="960"/>
      </w:tblGrid>
      <w:tr w:rsidR="00FD6519" w:rsidRPr="00144B48">
        <w:trPr>
          <w:trHeight w:val="315"/>
        </w:trPr>
        <w:tc>
          <w:tcPr>
            <w:tcW w:w="2500" w:type="dxa"/>
            <w:tcBorders>
              <w:top w:val="single" w:sz="8" w:space="0" w:color="auto"/>
              <w:left w:val="single" w:sz="8" w:space="0" w:color="auto"/>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Наименование</w:t>
            </w:r>
          </w:p>
        </w:tc>
        <w:tc>
          <w:tcPr>
            <w:tcW w:w="102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CO</w:t>
            </w:r>
            <w:r w:rsidRPr="007D66E4">
              <w:rPr>
                <w:rFonts w:ascii="Times New Roman" w:hAnsi="Times New Roman" w:cs="Times New Roman"/>
                <w:vertAlign w:val="subscript"/>
              </w:rPr>
              <w:t>2</w:t>
            </w:r>
          </w:p>
        </w:tc>
        <w:tc>
          <w:tcPr>
            <w:tcW w:w="96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lang w:val="en-US"/>
              </w:rPr>
            </w:pPr>
            <w:r w:rsidRPr="007D66E4">
              <w:rPr>
                <w:rFonts w:ascii="Times New Roman" w:hAnsi="Times New Roman" w:cs="Times New Roman"/>
                <w:lang w:val="en-US"/>
              </w:rPr>
              <w:t>H</w:t>
            </w:r>
            <w:r w:rsidRPr="007D66E4">
              <w:rPr>
                <w:rFonts w:ascii="Times New Roman" w:hAnsi="Times New Roman" w:cs="Times New Roman"/>
                <w:vertAlign w:val="subscript"/>
                <w:lang w:val="en-US"/>
              </w:rPr>
              <w:t>2</w:t>
            </w:r>
            <w:r w:rsidRPr="007D66E4">
              <w:rPr>
                <w:rFonts w:ascii="Times New Roman" w:hAnsi="Times New Roman" w:cs="Times New Roman"/>
                <w:lang w:val="en-US"/>
              </w:rPr>
              <w:t>O</w:t>
            </w:r>
          </w:p>
        </w:tc>
        <w:tc>
          <w:tcPr>
            <w:tcW w:w="96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lang w:val="en-US"/>
              </w:rPr>
            </w:pPr>
            <w:r w:rsidRPr="007D66E4">
              <w:rPr>
                <w:rFonts w:ascii="Times New Roman" w:hAnsi="Times New Roman" w:cs="Times New Roman"/>
                <w:lang w:val="en-US"/>
              </w:rPr>
              <w:t>N</w:t>
            </w:r>
            <w:r w:rsidRPr="007D66E4">
              <w:rPr>
                <w:rFonts w:ascii="Times New Roman" w:hAnsi="Times New Roman" w:cs="Times New Roman"/>
                <w:vertAlign w:val="subscript"/>
                <w:lang w:val="en-US"/>
              </w:rPr>
              <w:t>2</w:t>
            </w:r>
          </w:p>
        </w:tc>
        <w:tc>
          <w:tcPr>
            <w:tcW w:w="96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lang w:val="en-US"/>
              </w:rPr>
            </w:pPr>
            <w:r w:rsidRPr="007D66E4">
              <w:rPr>
                <w:rFonts w:ascii="Times New Roman" w:hAnsi="Times New Roman" w:cs="Times New Roman"/>
                <w:lang w:val="en-US"/>
              </w:rPr>
              <w:t>O</w:t>
            </w:r>
            <w:r w:rsidRPr="007D66E4">
              <w:rPr>
                <w:rFonts w:ascii="Times New Roman" w:hAnsi="Times New Roman" w:cs="Times New Roman"/>
                <w:vertAlign w:val="subscript"/>
                <w:lang w:val="en-US"/>
              </w:rPr>
              <w:t>2</w:t>
            </w:r>
          </w:p>
        </w:tc>
        <w:tc>
          <w:tcPr>
            <w:tcW w:w="960" w:type="dxa"/>
            <w:tcBorders>
              <w:top w:val="single" w:sz="8" w:space="0" w:color="auto"/>
              <w:left w:val="nil"/>
              <w:bottom w:val="single" w:sz="4" w:space="0" w:color="auto"/>
              <w:right w:val="single" w:sz="8"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сумма</w:t>
            </w:r>
          </w:p>
        </w:tc>
      </w:tr>
      <w:tr w:rsidR="00FD6519" w:rsidRPr="00144B48">
        <w:trPr>
          <w:trHeight w:val="255"/>
        </w:trPr>
        <w:tc>
          <w:tcPr>
            <w:tcW w:w="0" w:type="auto"/>
            <w:tcBorders>
              <w:top w:val="nil"/>
              <w:left w:val="single" w:sz="8" w:space="0" w:color="auto"/>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масса i-го компонента</w:t>
            </w:r>
          </w:p>
        </w:tc>
        <w:tc>
          <w:tcPr>
            <w:tcW w:w="1020" w:type="dxa"/>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2,706</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2,216</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13,705</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0,196</w:t>
            </w:r>
          </w:p>
        </w:tc>
        <w:tc>
          <w:tcPr>
            <w:tcW w:w="0" w:type="auto"/>
            <w:tcBorders>
              <w:top w:val="nil"/>
              <w:left w:val="nil"/>
              <w:bottom w:val="single" w:sz="4" w:space="0" w:color="auto"/>
              <w:right w:val="single" w:sz="8"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18,823</w:t>
            </w:r>
          </w:p>
        </w:tc>
      </w:tr>
      <w:tr w:rsidR="00FD6519" w:rsidRPr="00144B48">
        <w:trPr>
          <w:trHeight w:val="315"/>
        </w:trPr>
        <w:tc>
          <w:tcPr>
            <w:tcW w:w="0" w:type="auto"/>
            <w:tcBorders>
              <w:top w:val="nil"/>
              <w:left w:val="single" w:sz="8" w:space="0" w:color="auto"/>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мас.%, y</w:t>
            </w:r>
            <w:r w:rsidRPr="007D66E4">
              <w:rPr>
                <w:rFonts w:ascii="Times New Roman" w:hAnsi="Times New Roman" w:cs="Times New Roman"/>
                <w:vertAlign w:val="subscript"/>
              </w:rPr>
              <w:t>i</w:t>
            </w:r>
          </w:p>
        </w:tc>
        <w:tc>
          <w:tcPr>
            <w:tcW w:w="1020" w:type="dxa"/>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14,376</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11,773</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72,81</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1,041</w:t>
            </w:r>
          </w:p>
        </w:tc>
        <w:tc>
          <w:tcPr>
            <w:tcW w:w="0" w:type="auto"/>
            <w:tcBorders>
              <w:top w:val="nil"/>
              <w:left w:val="nil"/>
              <w:bottom w:val="single" w:sz="4" w:space="0" w:color="auto"/>
              <w:right w:val="single" w:sz="8"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100</w:t>
            </w:r>
          </w:p>
        </w:tc>
      </w:tr>
      <w:tr w:rsidR="00FD6519" w:rsidRPr="00144B48">
        <w:trPr>
          <w:trHeight w:val="255"/>
        </w:trPr>
        <w:tc>
          <w:tcPr>
            <w:tcW w:w="0" w:type="auto"/>
            <w:tcBorders>
              <w:top w:val="nil"/>
              <w:left w:val="single" w:sz="8" w:space="0" w:color="auto"/>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объем i-го компонента</w:t>
            </w:r>
          </w:p>
        </w:tc>
        <w:tc>
          <w:tcPr>
            <w:tcW w:w="1020" w:type="dxa"/>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1,378</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2,758</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10,964</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0,137</w:t>
            </w:r>
          </w:p>
        </w:tc>
        <w:tc>
          <w:tcPr>
            <w:tcW w:w="0" w:type="auto"/>
            <w:tcBorders>
              <w:top w:val="nil"/>
              <w:left w:val="nil"/>
              <w:bottom w:val="single" w:sz="4" w:space="0" w:color="auto"/>
              <w:right w:val="single" w:sz="8"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15,236</w:t>
            </w:r>
          </w:p>
        </w:tc>
      </w:tr>
      <w:tr w:rsidR="00FD6519" w:rsidRPr="00144B48">
        <w:trPr>
          <w:trHeight w:val="330"/>
        </w:trPr>
        <w:tc>
          <w:tcPr>
            <w:tcW w:w="0" w:type="auto"/>
            <w:tcBorders>
              <w:top w:val="nil"/>
              <w:left w:val="single" w:sz="8" w:space="0" w:color="auto"/>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об.%, y</w:t>
            </w:r>
            <w:r w:rsidRPr="007D66E4">
              <w:rPr>
                <w:rFonts w:ascii="Times New Roman" w:hAnsi="Times New Roman" w:cs="Times New Roman"/>
                <w:vertAlign w:val="subscript"/>
              </w:rPr>
              <w:t>i</w:t>
            </w:r>
            <w:r w:rsidRPr="007D66E4">
              <w:rPr>
                <w:rFonts w:ascii="Times New Roman" w:hAnsi="Times New Roman" w:cs="Times New Roman"/>
              </w:rPr>
              <w:t>'</w:t>
            </w:r>
          </w:p>
        </w:tc>
        <w:tc>
          <w:tcPr>
            <w:tcW w:w="1020" w:type="dxa"/>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9,041</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18,099</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71,959</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0,9</w:t>
            </w:r>
          </w:p>
        </w:tc>
        <w:tc>
          <w:tcPr>
            <w:tcW w:w="0" w:type="auto"/>
            <w:tcBorders>
              <w:top w:val="nil"/>
              <w:left w:val="nil"/>
              <w:bottom w:val="single" w:sz="8" w:space="0" w:color="auto"/>
              <w:right w:val="single" w:sz="8"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100</w:t>
            </w:r>
          </w:p>
        </w:tc>
      </w:tr>
    </w:tbl>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p>
    <w:p w:rsidR="00FD6519" w:rsidRPr="00144B48" w:rsidRDefault="00FD6519" w:rsidP="007D66E4">
      <w:pPr>
        <w:numPr>
          <w:ilvl w:val="0"/>
          <w:numId w:val="1"/>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Расчет энтальпии продуктов сгорания</w:t>
      </w:r>
      <w:r w:rsidR="00144B48">
        <w:rPr>
          <w:rFonts w:ascii="Times New Roman" w:hAnsi="Times New Roman" w:cs="Times New Roman"/>
          <w:sz w:val="28"/>
          <w:szCs w:val="24"/>
        </w:rPr>
        <w:t xml:space="preserve"> </w:t>
      </w:r>
      <w:r w:rsidRPr="00144B48">
        <w:rPr>
          <w:rFonts w:ascii="Times New Roman" w:hAnsi="Times New Roman" w:cs="Times New Roman"/>
          <w:sz w:val="28"/>
          <w:szCs w:val="24"/>
        </w:rPr>
        <w:t>осуществляется по формуле:</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8"/>
          <w:lang w:val="en-US"/>
        </w:rPr>
        <w:sym w:font="Symbol" w:char="F060"/>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lang w:val="en-US"/>
        </w:rPr>
        <w:t>nc</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t</w:t>
      </w:r>
      <w:r w:rsidRPr="00144B48">
        <w:rPr>
          <w:rFonts w:ascii="Times New Roman" w:hAnsi="Times New Roman" w:cs="Times New Roman"/>
          <w:sz w:val="28"/>
          <w:szCs w:val="24"/>
        </w:rPr>
        <w:t>*</w:t>
      </w:r>
      <w:r w:rsidRPr="00144B48">
        <w:rPr>
          <w:rFonts w:ascii="Times New Roman" w:hAnsi="Times New Roman" w:cs="Times New Roman"/>
          <w:sz w:val="28"/>
          <w:szCs w:val="28"/>
          <w:lang w:val="en-US"/>
        </w:rPr>
        <w:sym w:font="Symbol" w:char="F0E5"/>
      </w:r>
      <w:r w:rsidRPr="00144B48">
        <w:rPr>
          <w:rFonts w:ascii="Times New Roman" w:hAnsi="Times New Roman" w:cs="Times New Roman"/>
          <w:sz w:val="28"/>
          <w:szCs w:val="28"/>
          <w:lang w:val="en-US"/>
        </w:rPr>
        <w:sym w:font="Symbol" w:char="F060"/>
      </w:r>
      <w:r w:rsidRPr="00144B48">
        <w:rPr>
          <w:rFonts w:ascii="Times New Roman" w:hAnsi="Times New Roman" w:cs="Times New Roman"/>
          <w:sz w:val="28"/>
          <w:szCs w:val="24"/>
          <w:lang w:val="en-US"/>
        </w:rPr>
        <w:t>Cp</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m</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 xml:space="preserve">, </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4"/>
          <w:lang w:val="en-US"/>
        </w:rPr>
        <w:t>t</w:t>
      </w:r>
      <w:r w:rsidRPr="00144B48">
        <w:rPr>
          <w:rFonts w:ascii="Times New Roman" w:hAnsi="Times New Roman" w:cs="Times New Roman"/>
          <w:sz w:val="28"/>
          <w:szCs w:val="24"/>
        </w:rPr>
        <w:t xml:space="preserve">- температура, </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 xml:space="preserve">С, </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Ср</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 xml:space="preserve"> – теплоемкость i-го компонента, кДж/кг*К,</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m</w:t>
      </w:r>
      <w:r w:rsidRPr="00144B48">
        <w:rPr>
          <w:rFonts w:ascii="Times New Roman" w:hAnsi="Times New Roman" w:cs="Times New Roman"/>
          <w:sz w:val="28"/>
          <w:szCs w:val="24"/>
          <w:vertAlign w:val="subscript"/>
          <w:lang w:val="en-US"/>
        </w:rPr>
        <w:t>i</w:t>
      </w:r>
      <w:r w:rsidRPr="00144B48">
        <w:rPr>
          <w:rFonts w:ascii="Times New Roman" w:hAnsi="Times New Roman" w:cs="Times New Roman"/>
          <w:sz w:val="28"/>
          <w:szCs w:val="24"/>
        </w:rPr>
        <w:t xml:space="preserve"> - масса i-го компонента, кг.</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Результаты расчетов приведены в таблице 7.</w:t>
      </w:r>
    </w:p>
    <w:p w:rsidR="007D66E4" w:rsidRDefault="007D66E4" w:rsidP="00144B48">
      <w:pPr>
        <w:tabs>
          <w:tab w:val="left" w:pos="7620"/>
        </w:tabs>
        <w:spacing w:line="360" w:lineRule="auto"/>
        <w:ind w:firstLine="720"/>
        <w:jc w:val="both"/>
        <w:rPr>
          <w:rFonts w:ascii="Times New Roman" w:hAnsi="Times New Roman" w:cs="Times New Roman"/>
          <w:sz w:val="28"/>
          <w:szCs w:val="24"/>
        </w:rPr>
      </w:pPr>
    </w:p>
    <w:p w:rsidR="00FD6519" w:rsidRPr="00144B48" w:rsidRDefault="00FD6519" w:rsidP="00144B48">
      <w:pPr>
        <w:tabs>
          <w:tab w:val="left" w:pos="762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Таблица 7.</w:t>
      </w:r>
    </w:p>
    <w:tbl>
      <w:tblPr>
        <w:tblW w:w="8244" w:type="dxa"/>
        <w:tblInd w:w="695" w:type="dxa"/>
        <w:tblCellMar>
          <w:left w:w="0" w:type="dxa"/>
          <w:right w:w="0" w:type="dxa"/>
        </w:tblCellMar>
        <w:tblLook w:val="0000" w:firstRow="0" w:lastRow="0" w:firstColumn="0" w:lastColumn="0" w:noHBand="0" w:noVBand="0"/>
      </w:tblPr>
      <w:tblGrid>
        <w:gridCol w:w="1394"/>
        <w:gridCol w:w="960"/>
        <w:gridCol w:w="960"/>
        <w:gridCol w:w="1120"/>
        <w:gridCol w:w="960"/>
        <w:gridCol w:w="960"/>
        <w:gridCol w:w="960"/>
        <w:gridCol w:w="960"/>
      </w:tblGrid>
      <w:tr w:rsidR="00FD6519" w:rsidRPr="00144B48">
        <w:trPr>
          <w:trHeight w:val="285"/>
        </w:trPr>
        <w:tc>
          <w:tcPr>
            <w:tcW w:w="1364" w:type="dxa"/>
            <w:tcBorders>
              <w:top w:val="single" w:sz="8" w:space="0" w:color="auto"/>
              <w:left w:val="single" w:sz="8" w:space="0" w:color="auto"/>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 xml:space="preserve">t, </w:t>
            </w:r>
            <w:smartTag w:uri="urn:schemas-microsoft-com:office:smarttags" w:element="metricconverter">
              <w:smartTagPr>
                <w:attr w:name="ProductID" w:val="0C"/>
              </w:smartTagPr>
              <w:r w:rsidRPr="007D66E4">
                <w:rPr>
                  <w:rFonts w:ascii="Times New Roman" w:hAnsi="Times New Roman" w:cs="Times New Roman"/>
                  <w:vertAlign w:val="superscript"/>
                </w:rPr>
                <w:t>0</w:t>
              </w:r>
              <w:r w:rsidRPr="007D66E4">
                <w:rPr>
                  <w:rFonts w:ascii="Times New Roman" w:hAnsi="Times New Roman" w:cs="Times New Roman"/>
                </w:rPr>
                <w:t>C</w:t>
              </w:r>
            </w:smartTag>
          </w:p>
        </w:tc>
        <w:tc>
          <w:tcPr>
            <w:tcW w:w="96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151</w:t>
            </w:r>
          </w:p>
        </w:tc>
        <w:tc>
          <w:tcPr>
            <w:tcW w:w="96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210</w:t>
            </w:r>
          </w:p>
        </w:tc>
        <w:tc>
          <w:tcPr>
            <w:tcW w:w="112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450</w:t>
            </w:r>
          </w:p>
        </w:tc>
        <w:tc>
          <w:tcPr>
            <w:tcW w:w="96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650</w:t>
            </w:r>
          </w:p>
        </w:tc>
        <w:tc>
          <w:tcPr>
            <w:tcW w:w="96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750</w:t>
            </w:r>
          </w:p>
        </w:tc>
        <w:tc>
          <w:tcPr>
            <w:tcW w:w="960" w:type="dxa"/>
            <w:tcBorders>
              <w:top w:val="single" w:sz="8" w:space="0" w:color="auto"/>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850</w:t>
            </w:r>
          </w:p>
        </w:tc>
        <w:tc>
          <w:tcPr>
            <w:tcW w:w="960" w:type="dxa"/>
            <w:tcBorders>
              <w:top w:val="single" w:sz="8" w:space="0" w:color="auto"/>
              <w:left w:val="nil"/>
              <w:bottom w:val="single" w:sz="4" w:space="0" w:color="auto"/>
              <w:right w:val="single" w:sz="8"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916,39</w:t>
            </w:r>
          </w:p>
        </w:tc>
      </w:tr>
      <w:tr w:rsidR="00FD6519" w:rsidRPr="00144B48">
        <w:trPr>
          <w:trHeight w:val="255"/>
        </w:trPr>
        <w:tc>
          <w:tcPr>
            <w:tcW w:w="0" w:type="auto"/>
            <w:tcBorders>
              <w:top w:val="nil"/>
              <w:left w:val="single" w:sz="8" w:space="0" w:color="auto"/>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sym w:font="Symbol" w:char="F060"/>
            </w:r>
            <w:r w:rsidRPr="007D66E4">
              <w:rPr>
                <w:rFonts w:ascii="Times New Roman" w:hAnsi="Times New Roman" w:cs="Times New Roman"/>
              </w:rPr>
              <w:t>Cp</w:t>
            </w:r>
            <w:r w:rsidRPr="007D66E4">
              <w:rPr>
                <w:rFonts w:ascii="Times New Roman" w:hAnsi="Times New Roman" w:cs="Times New Roman"/>
                <w:lang w:val="en-US"/>
              </w:rPr>
              <w:t>m</w:t>
            </w:r>
            <w:r w:rsidRPr="007D66E4">
              <w:rPr>
                <w:rFonts w:ascii="Times New Roman" w:hAnsi="Times New Roman" w:cs="Times New Roman"/>
              </w:rPr>
              <w:t>,кДж/кг*К</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20,229</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21,097</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22,280</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22,599</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22,695</w:t>
            </w:r>
          </w:p>
        </w:tc>
        <w:tc>
          <w:tcPr>
            <w:tcW w:w="0" w:type="auto"/>
            <w:tcBorders>
              <w:top w:val="nil"/>
              <w:left w:val="nil"/>
              <w:bottom w:val="single" w:sz="4"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22,768</w:t>
            </w:r>
          </w:p>
        </w:tc>
        <w:tc>
          <w:tcPr>
            <w:tcW w:w="0" w:type="auto"/>
            <w:tcBorders>
              <w:top w:val="nil"/>
              <w:left w:val="nil"/>
              <w:bottom w:val="single" w:sz="4" w:space="0" w:color="auto"/>
              <w:right w:val="single" w:sz="8"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22,807</w:t>
            </w:r>
          </w:p>
        </w:tc>
      </w:tr>
      <w:tr w:rsidR="00FD6519" w:rsidRPr="00144B48">
        <w:trPr>
          <w:trHeight w:val="270"/>
        </w:trPr>
        <w:tc>
          <w:tcPr>
            <w:tcW w:w="0" w:type="auto"/>
            <w:tcBorders>
              <w:top w:val="nil"/>
              <w:left w:val="single" w:sz="8" w:space="0" w:color="auto"/>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sym w:font="Symbol" w:char="F060"/>
            </w:r>
            <w:r w:rsidRPr="007D66E4">
              <w:rPr>
                <w:rFonts w:ascii="Times New Roman" w:hAnsi="Times New Roman" w:cs="Times New Roman"/>
              </w:rPr>
              <w:t>Нпс</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3054,646</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4430,29</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10026,13</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14689,33</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17020,93</w:t>
            </w:r>
          </w:p>
        </w:tc>
        <w:tc>
          <w:tcPr>
            <w:tcW w:w="0" w:type="auto"/>
            <w:tcBorders>
              <w:top w:val="nil"/>
              <w:left w:val="nil"/>
              <w:bottom w:val="single" w:sz="8" w:space="0" w:color="auto"/>
              <w:right w:val="single" w:sz="4"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19352,53</w:t>
            </w:r>
          </w:p>
        </w:tc>
        <w:tc>
          <w:tcPr>
            <w:tcW w:w="0" w:type="auto"/>
            <w:tcBorders>
              <w:top w:val="nil"/>
              <w:left w:val="nil"/>
              <w:bottom w:val="single" w:sz="8" w:space="0" w:color="auto"/>
              <w:right w:val="single" w:sz="8" w:space="0" w:color="auto"/>
            </w:tcBorders>
            <w:noWrap/>
            <w:vAlign w:val="bottom"/>
          </w:tcPr>
          <w:p w:rsidR="00FD6519" w:rsidRPr="007D66E4" w:rsidRDefault="00FD6519" w:rsidP="007D66E4">
            <w:pPr>
              <w:spacing w:line="360" w:lineRule="auto"/>
              <w:jc w:val="both"/>
              <w:rPr>
                <w:rFonts w:ascii="Times New Roman" w:hAnsi="Times New Roman" w:cs="Times New Roman"/>
              </w:rPr>
            </w:pPr>
            <w:r w:rsidRPr="007D66E4">
              <w:rPr>
                <w:rFonts w:ascii="Times New Roman" w:hAnsi="Times New Roman" w:cs="Times New Roman"/>
              </w:rPr>
              <w:t>20900,48</w:t>
            </w:r>
          </w:p>
        </w:tc>
      </w:tr>
    </w:tbl>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p>
    <w:p w:rsidR="00FD6519" w:rsidRPr="007D66E4" w:rsidRDefault="00FD6519" w:rsidP="007D66E4">
      <w:pPr>
        <w:pStyle w:val="2"/>
        <w:spacing w:line="360" w:lineRule="auto"/>
        <w:ind w:firstLine="720"/>
        <w:jc w:val="center"/>
        <w:rPr>
          <w:bCs w:val="0"/>
          <w:sz w:val="28"/>
        </w:rPr>
      </w:pPr>
      <w:bookmarkStart w:id="76" w:name="_Toc72078601"/>
      <w:r w:rsidRPr="007D66E4">
        <w:rPr>
          <w:bCs w:val="0"/>
          <w:sz w:val="28"/>
        </w:rPr>
        <w:t>4.3. Тепловой баланс печи, определение КПД печи и расхода топлива</w:t>
      </w:r>
      <w:bookmarkEnd w:id="76"/>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p>
    <w:p w:rsidR="00FD6519" w:rsidRPr="00144B48" w:rsidRDefault="00FD6519" w:rsidP="007D66E4">
      <w:pPr>
        <w:numPr>
          <w:ilvl w:val="0"/>
          <w:numId w:val="2"/>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Полезная тепловая нагрузка</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пол</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G</w:t>
      </w:r>
      <w:r w:rsidRPr="00144B48">
        <w:rPr>
          <w:rFonts w:ascii="Times New Roman" w:hAnsi="Times New Roman" w:cs="Times New Roman"/>
          <w:sz w:val="28"/>
          <w:szCs w:val="24"/>
          <w:vertAlign w:val="subscript"/>
        </w:rPr>
        <w:t>вп</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2</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G</w:t>
      </w:r>
      <w:r w:rsidRPr="00144B48">
        <w:rPr>
          <w:rFonts w:ascii="Times New Roman" w:hAnsi="Times New Roman" w:cs="Times New Roman"/>
          <w:sz w:val="28"/>
          <w:szCs w:val="24"/>
          <w:vertAlign w:val="subscript"/>
        </w:rPr>
        <w:t>вп</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т.к. </w:t>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2</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f</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2</w: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f</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 xml:space="preserve">пол </w:t>
      </w:r>
      <w:r w:rsidRPr="00144B48">
        <w:rPr>
          <w:rFonts w:ascii="Times New Roman" w:hAnsi="Times New Roman" w:cs="Times New Roman"/>
          <w:sz w:val="28"/>
          <w:szCs w:val="24"/>
        </w:rPr>
        <w:t>= 4,03*(3557,366-2767,48)*10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 3183241 Дж/с = 3183241 Вт.</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2)</w:t>
      </w:r>
      <w:r w:rsidR="00144B48">
        <w:rPr>
          <w:rFonts w:ascii="Times New Roman" w:hAnsi="Times New Roman" w:cs="Times New Roman"/>
          <w:sz w:val="28"/>
          <w:szCs w:val="24"/>
        </w:rPr>
        <w:t xml:space="preserve"> </w:t>
      </w:r>
      <w:r w:rsidRPr="00144B48">
        <w:rPr>
          <w:rFonts w:ascii="Times New Roman" w:hAnsi="Times New Roman" w:cs="Times New Roman"/>
          <w:sz w:val="28"/>
          <w:szCs w:val="24"/>
        </w:rPr>
        <w:t>КПД печи:</w:t>
      </w:r>
      <w:r w:rsidR="00144B48">
        <w:rPr>
          <w:rFonts w:ascii="Times New Roman" w:hAnsi="Times New Roman" w:cs="Times New Roman"/>
          <w:sz w:val="28"/>
          <w:szCs w:val="24"/>
        </w:rPr>
        <w:t xml:space="preserve"> </w:t>
      </w:r>
    </w:p>
    <w:p w:rsidR="00FD6519" w:rsidRPr="00144B48" w:rsidRDefault="00FD6519" w:rsidP="00144B48">
      <w:pPr>
        <w:tabs>
          <w:tab w:val="left" w:pos="709"/>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8"/>
        </w:rPr>
        <w:sym w:font="Symbol" w:char="F068"/>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 = 1-</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 xml:space="preserve">пот </w:t>
      </w:r>
      <w:r w:rsidRPr="00144B48">
        <w:rPr>
          <w:rFonts w:ascii="Times New Roman" w:hAnsi="Times New Roman" w:cs="Times New Roman"/>
          <w:sz w:val="28"/>
          <w:szCs w:val="24"/>
        </w:rPr>
        <w:t>–</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ух</w:t>
      </w:r>
      <w:r w:rsidRPr="00144B48">
        <w:rPr>
          <w:rFonts w:ascii="Times New Roman" w:hAnsi="Times New Roman" w:cs="Times New Roman"/>
          <w:sz w:val="28"/>
          <w:szCs w:val="24"/>
        </w:rPr>
        <w:t xml:space="preserve"> /</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н</w:t>
      </w:r>
      <w:r w:rsidRPr="00144B48">
        <w:rPr>
          <w:rFonts w:ascii="Times New Roman" w:hAnsi="Times New Roman" w:cs="Times New Roman"/>
          <w:sz w:val="28"/>
          <w:szCs w:val="24"/>
        </w:rPr>
        <w:t xml:space="preserve">, </w:t>
      </w:r>
    </w:p>
    <w:p w:rsidR="00FD6519" w:rsidRPr="00144B48" w:rsidRDefault="00FD6519" w:rsidP="00144B48">
      <w:pPr>
        <w:tabs>
          <w:tab w:val="left" w:pos="709"/>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пот</w:t>
      </w:r>
      <w:r w:rsidRPr="00144B48">
        <w:rPr>
          <w:rFonts w:ascii="Times New Roman" w:hAnsi="Times New Roman" w:cs="Times New Roman"/>
          <w:sz w:val="28"/>
          <w:szCs w:val="24"/>
        </w:rPr>
        <w:t xml:space="preserve"> = 0,1– потери в окружающую среду,</w:t>
      </w:r>
    </w:p>
    <w:p w:rsidR="00FD6519" w:rsidRPr="00144B48" w:rsidRDefault="00FD6519" w:rsidP="00144B48">
      <w:pPr>
        <w:tabs>
          <w:tab w:val="left" w:pos="709"/>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 xml:space="preserve">ух </w: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f</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ух</w:t>
      </w:r>
      <w:r w:rsidRPr="00144B48">
        <w:rPr>
          <w:rFonts w:ascii="Times New Roman" w:hAnsi="Times New Roman" w:cs="Times New Roman"/>
          <w:sz w:val="28"/>
          <w:szCs w:val="24"/>
        </w:rPr>
        <w:t xml:space="preserve">) = 10026,13кДж/кг при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ух</w:t>
      </w:r>
      <w:r w:rsidRPr="00144B48">
        <w:rPr>
          <w:rFonts w:ascii="Times New Roman" w:hAnsi="Times New Roman" w:cs="Times New Roman"/>
          <w:sz w:val="28"/>
          <w:szCs w:val="24"/>
        </w:rPr>
        <w:t>=450</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 xml:space="preserve">С, </w:t>
      </w:r>
    </w:p>
    <w:p w:rsidR="00FD6519" w:rsidRPr="00144B48" w:rsidRDefault="00FD6519" w:rsidP="00144B48">
      <w:pPr>
        <w:tabs>
          <w:tab w:val="left" w:pos="709"/>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 xml:space="preserve">н </w:t>
      </w:r>
      <w:r w:rsidRPr="00144B48">
        <w:rPr>
          <w:rFonts w:ascii="Times New Roman" w:hAnsi="Times New Roman" w:cs="Times New Roman"/>
          <w:sz w:val="28"/>
          <w:szCs w:val="24"/>
        </w:rPr>
        <w:t>= 49169 кДж/кг – низшая теплота сгорания.</w:t>
      </w:r>
    </w:p>
    <w:p w:rsidR="00FD6519" w:rsidRPr="00144B48" w:rsidRDefault="00FD6519" w:rsidP="00144B48">
      <w:pPr>
        <w:tabs>
          <w:tab w:val="left" w:pos="709"/>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8"/>
        </w:rPr>
        <w:sym w:font="Symbol" w:char="F068"/>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 = 1- 0,1-10026,13/49169 = 0,7.</w:t>
      </w:r>
    </w:p>
    <w:p w:rsidR="00FD6519" w:rsidRPr="00144B48" w:rsidRDefault="00FD6519" w:rsidP="00144B48">
      <w:pPr>
        <w:tabs>
          <w:tab w:val="left" w:pos="709"/>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КПД топки </w:t>
      </w:r>
      <w:r w:rsidRPr="00144B48">
        <w:rPr>
          <w:rFonts w:ascii="Times New Roman" w:hAnsi="Times New Roman" w:cs="Times New Roman"/>
          <w:sz w:val="28"/>
          <w:szCs w:val="28"/>
        </w:rPr>
        <w:sym w:font="Symbol" w:char="F068"/>
      </w:r>
      <w:r w:rsidRPr="00144B48">
        <w:rPr>
          <w:rFonts w:ascii="Times New Roman" w:hAnsi="Times New Roman" w:cs="Times New Roman"/>
          <w:sz w:val="28"/>
          <w:szCs w:val="24"/>
          <w:vertAlign w:val="subscript"/>
        </w:rPr>
        <w:t>т</w:t>
      </w:r>
      <w:r w:rsidRPr="00144B48">
        <w:rPr>
          <w:rFonts w:ascii="Times New Roman" w:hAnsi="Times New Roman" w:cs="Times New Roman"/>
          <w:sz w:val="28"/>
          <w:szCs w:val="24"/>
        </w:rPr>
        <w:t xml:space="preserve"> = 0,95.</w:t>
      </w:r>
    </w:p>
    <w:p w:rsidR="00FD6519" w:rsidRPr="00144B48" w:rsidRDefault="00FD6519" w:rsidP="007D66E4">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Расход топлива:</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B</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пол</w:t>
      </w:r>
      <w:r w:rsidRPr="00144B48">
        <w:rPr>
          <w:rFonts w:ascii="Times New Roman" w:hAnsi="Times New Roman" w:cs="Times New Roman"/>
          <w:sz w:val="28"/>
          <w:szCs w:val="24"/>
        </w:rPr>
        <w:t>/</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 xml:space="preserve">н </w:t>
      </w:r>
      <w:r w:rsidRPr="00144B48">
        <w:rPr>
          <w:rFonts w:ascii="Times New Roman" w:hAnsi="Times New Roman" w:cs="Times New Roman"/>
          <w:sz w:val="28"/>
          <w:szCs w:val="24"/>
        </w:rPr>
        <w:t>*10</w:t>
      </w:r>
      <w:r w:rsidRPr="00144B48">
        <w:rPr>
          <w:rFonts w:ascii="Times New Roman" w:hAnsi="Times New Roman" w:cs="Times New Roman"/>
          <w:sz w:val="28"/>
          <w:szCs w:val="24"/>
          <w:vertAlign w:val="superscript"/>
        </w:rPr>
        <w:t xml:space="preserve">3 </w:t>
      </w:r>
      <w:r w:rsidRPr="00144B48">
        <w:rPr>
          <w:rFonts w:ascii="Times New Roman" w:hAnsi="Times New Roman" w:cs="Times New Roman"/>
          <w:sz w:val="28"/>
          <w:szCs w:val="24"/>
        </w:rPr>
        <w:t>*</w:t>
      </w:r>
      <w:r w:rsidRPr="00144B48">
        <w:rPr>
          <w:rFonts w:ascii="Times New Roman" w:hAnsi="Times New Roman" w:cs="Times New Roman"/>
          <w:sz w:val="28"/>
          <w:szCs w:val="28"/>
        </w:rPr>
        <w:sym w:font="Symbol" w:char="F068"/>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 = 3183241/49169*10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*0,7 = 0,0925 кг/с.</w:t>
      </w:r>
    </w:p>
    <w:p w:rsidR="00FD6519" w:rsidRPr="00144B48" w:rsidRDefault="00FD6519" w:rsidP="007D66E4">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Расчет радиантной камеры:</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rPr>
        <w:t xml:space="preserve">рад = </w:t>
      </w:r>
      <w:r w:rsidRPr="00144B48">
        <w:rPr>
          <w:rFonts w:ascii="Times New Roman" w:hAnsi="Times New Roman" w:cs="Times New Roman"/>
          <w:sz w:val="28"/>
          <w:szCs w:val="24"/>
          <w:lang w:val="en-US"/>
        </w:rPr>
        <w:t>B</w:t>
      </w:r>
      <w:r w:rsidRPr="00144B48">
        <w:rPr>
          <w:rFonts w:ascii="Times New Roman" w:hAnsi="Times New Roman" w:cs="Times New Roman"/>
          <w:sz w:val="28"/>
          <w:szCs w:val="24"/>
        </w:rPr>
        <w:t>*(</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 xml:space="preserve">н </w:t>
      </w:r>
      <w:r w:rsidRPr="00144B48">
        <w:rPr>
          <w:rFonts w:ascii="Times New Roman" w:hAnsi="Times New Roman" w:cs="Times New Roman"/>
          <w:sz w:val="28"/>
          <w:szCs w:val="24"/>
        </w:rPr>
        <w:t>*</w:t>
      </w:r>
      <w:r w:rsidRPr="00144B48">
        <w:rPr>
          <w:rFonts w:ascii="Times New Roman" w:hAnsi="Times New Roman" w:cs="Times New Roman"/>
          <w:sz w:val="28"/>
          <w:szCs w:val="28"/>
        </w:rPr>
        <w:sym w:font="Symbol" w:char="F068"/>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 - </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f</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 энтальпия газов при температуре перевала печи,</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при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 = 916,39</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С</w:t>
      </w:r>
      <w:r w:rsidR="00144B48">
        <w:rPr>
          <w:rFonts w:ascii="Times New Roman" w:hAnsi="Times New Roman" w:cs="Times New Roman"/>
          <w:sz w:val="28"/>
          <w:szCs w:val="24"/>
        </w:rPr>
        <w:t xml:space="preserve"> </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 = 20900,49 кДж/кг.</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rPr>
        <w:t>рад = 0,0925*(49169*0,7-20900,49)*10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 2387431 Вт.</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Проверим распределение нагрузки в печи: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рад</w:t>
      </w:r>
      <w:r w:rsidRPr="00144B48">
        <w:rPr>
          <w:rFonts w:ascii="Times New Roman" w:hAnsi="Times New Roman" w:cs="Times New Roman"/>
          <w:sz w:val="28"/>
          <w:szCs w:val="24"/>
        </w:rPr>
        <w:t>*100/</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пол</w:t>
      </w:r>
      <w:r w:rsidRPr="00144B48">
        <w:rPr>
          <w:rFonts w:ascii="Times New Roman" w:hAnsi="Times New Roman" w:cs="Times New Roman"/>
          <w:sz w:val="28"/>
          <w:szCs w:val="24"/>
        </w:rPr>
        <w:t xml:space="preserve"> = 75%, т.е. условия соблюдены.</w:t>
      </w:r>
    </w:p>
    <w:p w:rsidR="00FD6519" w:rsidRPr="00144B48" w:rsidRDefault="00FD6519" w:rsidP="007D66E4">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Тепловая нагрузка конвекционной камеры:</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конв</w: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пол</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рад</w:t>
      </w:r>
      <w:r w:rsidRPr="00144B48">
        <w:rPr>
          <w:rFonts w:ascii="Times New Roman" w:hAnsi="Times New Roman" w:cs="Times New Roman"/>
          <w:sz w:val="28"/>
          <w:szCs w:val="24"/>
        </w:rPr>
        <w:t xml:space="preserve"> = 3183241-2387431 = 795810 Вт.</w:t>
      </w:r>
    </w:p>
    <w:p w:rsidR="00FD6519" w:rsidRPr="00144B48" w:rsidRDefault="00FD6519" w:rsidP="007D66E4">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Энтальпия водяного пара на входе в радиантную камеру:</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lang w:val="en-US"/>
        </w:rPr>
        <w:t>k</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rPr>
        <w:t>2</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рад</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G</w:t>
      </w:r>
      <w:r w:rsidRPr="00144B48">
        <w:rPr>
          <w:rFonts w:ascii="Times New Roman" w:hAnsi="Times New Roman" w:cs="Times New Roman"/>
          <w:sz w:val="28"/>
          <w:szCs w:val="24"/>
          <w:vertAlign w:val="subscript"/>
        </w:rPr>
        <w:t>вп</w:t>
      </w:r>
      <w:r w:rsidRPr="00144B48">
        <w:rPr>
          <w:rFonts w:ascii="Times New Roman" w:hAnsi="Times New Roman" w:cs="Times New Roman"/>
          <w:sz w:val="28"/>
          <w:szCs w:val="24"/>
        </w:rPr>
        <w:t>*10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 3557,366-2387431/4,03*10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 2964,951 кДж/кг.</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При давлении Р</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 xml:space="preserve"> = 5,1ат значение температуры водяного пара на входе в радиантную секцию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k</w:t>
      </w:r>
      <w:r w:rsidRPr="00144B48">
        <w:rPr>
          <w:rFonts w:ascii="Times New Roman" w:hAnsi="Times New Roman" w:cs="Times New Roman"/>
          <w:sz w:val="28"/>
          <w:szCs w:val="24"/>
        </w:rPr>
        <w:t xml:space="preserve"> = 260.42</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lang w:val="en-US"/>
        </w:rPr>
        <w:t>C</w:t>
      </w:r>
      <w:r w:rsidRPr="00144B48">
        <w:rPr>
          <w:rFonts w:ascii="Times New Roman" w:hAnsi="Times New Roman" w:cs="Times New Roman"/>
          <w:sz w:val="28"/>
          <w:szCs w:val="24"/>
        </w:rPr>
        <w:t>.</w:t>
      </w:r>
    </w:p>
    <w:p w:rsidR="00FD6519" w:rsidRPr="00144B48" w:rsidRDefault="00FD6519" w:rsidP="007D66E4">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Температура экрана в рассчитываемой печи:</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lang w:val="en-US"/>
        </w:rPr>
      </w:pPr>
      <w:r w:rsidRPr="00144B48">
        <w:rPr>
          <w:rFonts w:ascii="Times New Roman" w:hAnsi="Times New Roman" w:cs="Times New Roman"/>
          <w:sz w:val="28"/>
          <w:szCs w:val="28"/>
        </w:rPr>
        <w:sym w:font="Symbol" w:char="F071"/>
      </w:r>
      <w:r w:rsidRPr="00144B48">
        <w:rPr>
          <w:rFonts w:ascii="Times New Roman" w:hAnsi="Times New Roman" w:cs="Times New Roman"/>
          <w:sz w:val="28"/>
          <w:szCs w:val="24"/>
          <w:lang w:val="en-US"/>
        </w:rPr>
        <w:t xml:space="preserve"> = (t</w:t>
      </w:r>
      <w:r w:rsidRPr="00144B48">
        <w:rPr>
          <w:rFonts w:ascii="Times New Roman" w:hAnsi="Times New Roman" w:cs="Times New Roman"/>
          <w:sz w:val="28"/>
          <w:szCs w:val="24"/>
          <w:vertAlign w:val="subscript"/>
          <w:lang w:val="en-US"/>
        </w:rPr>
        <w:t>2</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k</w:t>
      </w:r>
      <w:r w:rsidRPr="00144B48">
        <w:rPr>
          <w:rFonts w:ascii="Times New Roman" w:hAnsi="Times New Roman" w:cs="Times New Roman"/>
          <w:sz w:val="28"/>
          <w:szCs w:val="24"/>
          <w:lang w:val="en-US"/>
        </w:rPr>
        <w:t>)/2 +20 = (550+260.42)/2 + 20 = 425.21</w:t>
      </w:r>
      <w:r w:rsidRPr="00144B48">
        <w:rPr>
          <w:rFonts w:ascii="Times New Roman" w:hAnsi="Times New Roman" w:cs="Times New Roman"/>
          <w:sz w:val="28"/>
          <w:szCs w:val="24"/>
          <w:vertAlign w:val="superscript"/>
          <w:lang w:val="en-US"/>
        </w:rPr>
        <w:t>0</w:t>
      </w:r>
      <w:r w:rsidRPr="00144B48">
        <w:rPr>
          <w:rFonts w:ascii="Times New Roman" w:hAnsi="Times New Roman" w:cs="Times New Roman"/>
          <w:sz w:val="28"/>
          <w:szCs w:val="24"/>
          <w:lang w:val="en-US"/>
        </w:rPr>
        <w:t>C.</w:t>
      </w:r>
    </w:p>
    <w:p w:rsidR="00FD6519" w:rsidRPr="00144B48" w:rsidRDefault="00FD6519" w:rsidP="007D66E4">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Максимальная температура горения топлива:</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lang w:val="en-US"/>
        </w:rPr>
      </w:pP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max</w:t>
      </w:r>
      <w:r w:rsidRPr="00144B48">
        <w:rPr>
          <w:rFonts w:ascii="Times New Roman" w:hAnsi="Times New Roman" w:cs="Times New Roman"/>
          <w:sz w:val="28"/>
          <w:szCs w:val="24"/>
          <w:lang w:val="en-US"/>
        </w:rPr>
        <w:t xml:space="preserve"> = 20 + </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н</w:t>
      </w:r>
      <w:r w:rsidRPr="00144B48">
        <w:rPr>
          <w:rFonts w:ascii="Times New Roman" w:hAnsi="Times New Roman" w:cs="Times New Roman"/>
          <w:sz w:val="28"/>
          <w:szCs w:val="24"/>
          <w:vertAlign w:val="superscript"/>
          <w:lang w:val="en-US"/>
        </w:rPr>
        <w:t xml:space="preserve"> </w:t>
      </w:r>
      <w:r w:rsidRPr="00144B48">
        <w:rPr>
          <w:rFonts w:ascii="Times New Roman" w:hAnsi="Times New Roman" w:cs="Times New Roman"/>
          <w:sz w:val="28"/>
          <w:szCs w:val="24"/>
          <w:lang w:val="en-US"/>
        </w:rPr>
        <w:t>*</w:t>
      </w:r>
      <w:r w:rsidRPr="00144B48">
        <w:rPr>
          <w:rFonts w:ascii="Times New Roman" w:hAnsi="Times New Roman" w:cs="Times New Roman"/>
          <w:sz w:val="28"/>
          <w:szCs w:val="28"/>
        </w:rPr>
        <w:sym w:font="Symbol" w:char="F068"/>
      </w:r>
      <w:r w:rsidRPr="00144B48">
        <w:rPr>
          <w:rFonts w:ascii="Times New Roman" w:hAnsi="Times New Roman" w:cs="Times New Roman"/>
          <w:sz w:val="28"/>
          <w:szCs w:val="24"/>
          <w:vertAlign w:val="subscript"/>
        </w:rPr>
        <w:t>т</w:t>
      </w:r>
      <w:r w:rsidRPr="00144B48">
        <w:rPr>
          <w:rFonts w:ascii="Times New Roman" w:hAnsi="Times New Roman" w:cs="Times New Roman"/>
          <w:sz w:val="28"/>
          <w:szCs w:val="24"/>
          <w:lang w:val="en-US"/>
        </w:rPr>
        <w:t>/</w:t>
      </w:r>
      <w:r w:rsidRPr="00144B48">
        <w:rPr>
          <w:rFonts w:ascii="Times New Roman" w:hAnsi="Times New Roman" w:cs="Times New Roman"/>
          <w:sz w:val="28"/>
          <w:szCs w:val="28"/>
          <w:lang w:val="en-US"/>
        </w:rPr>
        <w:sym w:font="Symbol" w:char="F060"/>
      </w:r>
      <w:r w:rsidRPr="00144B48">
        <w:rPr>
          <w:rFonts w:ascii="Times New Roman" w:hAnsi="Times New Roman" w:cs="Times New Roman"/>
          <w:sz w:val="28"/>
          <w:szCs w:val="24"/>
          <w:lang w:val="en-US"/>
        </w:rPr>
        <w:t>C</w:t>
      </w:r>
      <w:r w:rsidRPr="00144B48">
        <w:rPr>
          <w:rFonts w:ascii="Times New Roman" w:hAnsi="Times New Roman" w:cs="Times New Roman"/>
          <w:sz w:val="28"/>
          <w:szCs w:val="24"/>
          <w:vertAlign w:val="subscript"/>
          <w:lang w:val="en-US"/>
        </w:rPr>
        <w:t>pm</w:t>
      </w:r>
      <w:r w:rsidRPr="00144B48">
        <w:rPr>
          <w:rFonts w:ascii="Times New Roman" w:hAnsi="Times New Roman" w:cs="Times New Roman"/>
          <w:sz w:val="28"/>
          <w:szCs w:val="24"/>
          <w:lang w:val="en-US"/>
        </w:rPr>
        <w:t xml:space="preserve">, </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8"/>
          <w:lang w:val="en-US"/>
        </w:rPr>
        <w:sym w:font="Symbol" w:char="F060"/>
      </w:r>
      <w:r w:rsidRPr="00144B48">
        <w:rPr>
          <w:rFonts w:ascii="Times New Roman" w:hAnsi="Times New Roman" w:cs="Times New Roman"/>
          <w:sz w:val="28"/>
          <w:szCs w:val="24"/>
          <w:lang w:val="en-US"/>
        </w:rPr>
        <w:t>C</w:t>
      </w:r>
      <w:r w:rsidRPr="00144B48">
        <w:rPr>
          <w:rFonts w:ascii="Times New Roman" w:hAnsi="Times New Roman" w:cs="Times New Roman"/>
          <w:sz w:val="28"/>
          <w:szCs w:val="24"/>
          <w:vertAlign w:val="subscript"/>
          <w:lang w:val="en-US"/>
        </w:rPr>
        <w:t>pm</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f</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 удельная теплоемкость при температуре перевала.</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max</w:t>
      </w:r>
      <w:r w:rsidRPr="00144B48">
        <w:rPr>
          <w:rFonts w:ascii="Times New Roman" w:hAnsi="Times New Roman" w:cs="Times New Roman"/>
          <w:sz w:val="28"/>
          <w:szCs w:val="24"/>
        </w:rPr>
        <w:t xml:space="preserve"> = 20 + 49169*0,95/22,807 = 2068,08</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С.</w:t>
      </w:r>
    </w:p>
    <w:p w:rsidR="00FD6519" w:rsidRPr="00144B48" w:rsidRDefault="00FD6519" w:rsidP="007D66E4">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Для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 и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max</w:t>
      </w:r>
      <w:r w:rsidRPr="00144B48">
        <w:rPr>
          <w:rFonts w:ascii="Times New Roman" w:hAnsi="Times New Roman" w:cs="Times New Roman"/>
          <w:sz w:val="28"/>
          <w:szCs w:val="24"/>
        </w:rPr>
        <w:t xml:space="preserve"> по графикам определяем теплонапряженность абсолютно черной поверхности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lang w:val="en-US"/>
        </w:rPr>
        <w:t>s</w:t>
      </w:r>
      <w:r w:rsidRPr="00144B48">
        <w:rPr>
          <w:rFonts w:ascii="Times New Roman" w:hAnsi="Times New Roman" w:cs="Times New Roman"/>
          <w:sz w:val="28"/>
          <w:szCs w:val="24"/>
        </w:rPr>
        <w:t>:</w:t>
      </w:r>
    </w:p>
    <w:p w:rsidR="007D66E4" w:rsidRDefault="007D66E4" w:rsidP="00144B48">
      <w:pPr>
        <w:tabs>
          <w:tab w:val="left" w:pos="7980"/>
        </w:tabs>
        <w:spacing w:line="360" w:lineRule="auto"/>
        <w:ind w:firstLine="720"/>
        <w:jc w:val="both"/>
        <w:rPr>
          <w:rFonts w:ascii="Times New Roman" w:hAnsi="Times New Roman" w:cs="Times New Roman"/>
          <w:sz w:val="28"/>
          <w:szCs w:val="24"/>
        </w:rPr>
      </w:pPr>
    </w:p>
    <w:p w:rsidR="00FD6519" w:rsidRPr="00144B48" w:rsidRDefault="00FD6519" w:rsidP="00144B48">
      <w:pPr>
        <w:tabs>
          <w:tab w:val="left" w:pos="798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Таблица 8.</w:t>
      </w:r>
    </w:p>
    <w:tbl>
      <w:tblPr>
        <w:tblW w:w="0" w:type="auto"/>
        <w:tblInd w:w="1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1701"/>
        <w:gridCol w:w="1560"/>
        <w:gridCol w:w="1417"/>
      </w:tblGrid>
      <w:tr w:rsidR="00FD6519" w:rsidRPr="00144B48">
        <w:tc>
          <w:tcPr>
            <w:tcW w:w="1275" w:type="dxa"/>
          </w:tcPr>
          <w:p w:rsidR="00FD6519" w:rsidRPr="007D66E4" w:rsidRDefault="00FD6519" w:rsidP="007D66E4">
            <w:pPr>
              <w:tabs>
                <w:tab w:val="left" w:pos="3510"/>
              </w:tabs>
              <w:spacing w:line="360" w:lineRule="auto"/>
              <w:jc w:val="both"/>
              <w:rPr>
                <w:rFonts w:ascii="Times New Roman" w:hAnsi="Times New Roman" w:cs="Times New Roman"/>
              </w:rPr>
            </w:pPr>
            <w:r w:rsidRPr="007D66E4">
              <w:rPr>
                <w:rFonts w:ascii="Times New Roman" w:hAnsi="Times New Roman" w:cs="Times New Roman"/>
              </w:rPr>
              <w:sym w:font="Symbol" w:char="F071"/>
            </w:r>
            <w:r w:rsidRPr="007D66E4">
              <w:rPr>
                <w:rFonts w:ascii="Times New Roman" w:hAnsi="Times New Roman" w:cs="Times New Roman"/>
              </w:rPr>
              <w:t xml:space="preserve">, </w:t>
            </w:r>
            <w:smartTag w:uri="urn:schemas-microsoft-com:office:smarttags" w:element="metricconverter">
              <w:smartTagPr>
                <w:attr w:name="ProductID" w:val="0C"/>
              </w:smartTagPr>
              <w:r w:rsidRPr="007D66E4">
                <w:rPr>
                  <w:rFonts w:ascii="Times New Roman" w:hAnsi="Times New Roman" w:cs="Times New Roman"/>
                  <w:vertAlign w:val="superscript"/>
                </w:rPr>
                <w:t>0</w:t>
              </w:r>
              <w:r w:rsidRPr="007D66E4">
                <w:rPr>
                  <w:rFonts w:ascii="Times New Roman" w:hAnsi="Times New Roman" w:cs="Times New Roman"/>
                  <w:lang w:val="en-US"/>
                </w:rPr>
                <w:t>C</w:t>
              </w:r>
            </w:smartTag>
          </w:p>
        </w:tc>
        <w:tc>
          <w:tcPr>
            <w:tcW w:w="1701" w:type="dxa"/>
          </w:tcPr>
          <w:p w:rsidR="00FD6519" w:rsidRPr="007D66E4" w:rsidRDefault="00FD6519" w:rsidP="007D66E4">
            <w:pPr>
              <w:tabs>
                <w:tab w:val="left" w:pos="3510"/>
              </w:tabs>
              <w:spacing w:line="360" w:lineRule="auto"/>
              <w:jc w:val="both"/>
              <w:rPr>
                <w:rFonts w:ascii="Times New Roman" w:hAnsi="Times New Roman" w:cs="Times New Roman"/>
              </w:rPr>
            </w:pPr>
            <w:r w:rsidRPr="007D66E4">
              <w:rPr>
                <w:rFonts w:ascii="Times New Roman" w:hAnsi="Times New Roman" w:cs="Times New Roman"/>
              </w:rPr>
              <w:t>200</w:t>
            </w:r>
          </w:p>
        </w:tc>
        <w:tc>
          <w:tcPr>
            <w:tcW w:w="1560" w:type="dxa"/>
          </w:tcPr>
          <w:p w:rsidR="00FD6519" w:rsidRPr="007D66E4" w:rsidRDefault="00FD6519" w:rsidP="007D66E4">
            <w:pPr>
              <w:tabs>
                <w:tab w:val="left" w:pos="3510"/>
              </w:tabs>
              <w:spacing w:line="360" w:lineRule="auto"/>
              <w:jc w:val="both"/>
              <w:rPr>
                <w:rFonts w:ascii="Times New Roman" w:hAnsi="Times New Roman" w:cs="Times New Roman"/>
              </w:rPr>
            </w:pPr>
            <w:r w:rsidRPr="007D66E4">
              <w:rPr>
                <w:rFonts w:ascii="Times New Roman" w:hAnsi="Times New Roman" w:cs="Times New Roman"/>
              </w:rPr>
              <w:t>400</w:t>
            </w:r>
          </w:p>
        </w:tc>
        <w:tc>
          <w:tcPr>
            <w:tcW w:w="1417" w:type="dxa"/>
          </w:tcPr>
          <w:p w:rsidR="00FD6519" w:rsidRPr="007D66E4" w:rsidRDefault="00FD6519" w:rsidP="007D66E4">
            <w:pPr>
              <w:tabs>
                <w:tab w:val="left" w:pos="3510"/>
              </w:tabs>
              <w:spacing w:line="360" w:lineRule="auto"/>
              <w:jc w:val="both"/>
              <w:rPr>
                <w:rFonts w:ascii="Times New Roman" w:hAnsi="Times New Roman" w:cs="Times New Roman"/>
              </w:rPr>
            </w:pPr>
            <w:r w:rsidRPr="007D66E4">
              <w:rPr>
                <w:rFonts w:ascii="Times New Roman" w:hAnsi="Times New Roman" w:cs="Times New Roman"/>
              </w:rPr>
              <w:t>600</w:t>
            </w:r>
          </w:p>
        </w:tc>
      </w:tr>
      <w:tr w:rsidR="00FD6519" w:rsidRPr="00144B48">
        <w:tc>
          <w:tcPr>
            <w:tcW w:w="1275" w:type="dxa"/>
          </w:tcPr>
          <w:p w:rsidR="00FD6519" w:rsidRPr="007D66E4" w:rsidRDefault="00FD6519" w:rsidP="007D66E4">
            <w:pPr>
              <w:tabs>
                <w:tab w:val="left" w:pos="3510"/>
              </w:tabs>
              <w:spacing w:line="360" w:lineRule="auto"/>
              <w:jc w:val="both"/>
              <w:rPr>
                <w:rFonts w:ascii="Times New Roman" w:hAnsi="Times New Roman" w:cs="Times New Roman"/>
              </w:rPr>
            </w:pPr>
            <w:r w:rsidRPr="007D66E4">
              <w:rPr>
                <w:rFonts w:ascii="Times New Roman" w:hAnsi="Times New Roman" w:cs="Times New Roman"/>
                <w:lang w:val="en-US"/>
              </w:rPr>
              <w:t>q</w:t>
            </w:r>
            <w:r w:rsidRPr="007D66E4">
              <w:rPr>
                <w:rFonts w:ascii="Times New Roman" w:hAnsi="Times New Roman" w:cs="Times New Roman"/>
                <w:vertAlign w:val="subscript"/>
                <w:lang w:val="en-US"/>
              </w:rPr>
              <w:t>s</w:t>
            </w:r>
            <w:r w:rsidRPr="007D66E4">
              <w:rPr>
                <w:rFonts w:ascii="Times New Roman" w:hAnsi="Times New Roman" w:cs="Times New Roman"/>
              </w:rPr>
              <w:t>, Вт/м</w:t>
            </w:r>
            <w:r w:rsidRPr="007D66E4">
              <w:rPr>
                <w:rFonts w:ascii="Times New Roman" w:hAnsi="Times New Roman" w:cs="Times New Roman"/>
                <w:vertAlign w:val="superscript"/>
              </w:rPr>
              <w:t>2</w:t>
            </w:r>
          </w:p>
        </w:tc>
        <w:tc>
          <w:tcPr>
            <w:tcW w:w="1701" w:type="dxa"/>
          </w:tcPr>
          <w:p w:rsidR="00FD6519" w:rsidRPr="007D66E4" w:rsidRDefault="00FD6519" w:rsidP="007D66E4">
            <w:pPr>
              <w:tabs>
                <w:tab w:val="left" w:pos="3510"/>
              </w:tabs>
              <w:spacing w:line="360" w:lineRule="auto"/>
              <w:jc w:val="both"/>
              <w:rPr>
                <w:rFonts w:ascii="Times New Roman" w:hAnsi="Times New Roman" w:cs="Times New Roman"/>
                <w:vertAlign w:val="superscript"/>
              </w:rPr>
            </w:pPr>
            <w:r w:rsidRPr="007D66E4">
              <w:rPr>
                <w:rFonts w:ascii="Times New Roman" w:hAnsi="Times New Roman" w:cs="Times New Roman"/>
              </w:rPr>
              <w:t>192*10</w:t>
            </w:r>
            <w:r w:rsidRPr="007D66E4">
              <w:rPr>
                <w:rFonts w:ascii="Times New Roman" w:hAnsi="Times New Roman" w:cs="Times New Roman"/>
                <w:vertAlign w:val="superscript"/>
              </w:rPr>
              <w:t>3</w:t>
            </w:r>
          </w:p>
        </w:tc>
        <w:tc>
          <w:tcPr>
            <w:tcW w:w="1560" w:type="dxa"/>
          </w:tcPr>
          <w:p w:rsidR="00FD6519" w:rsidRPr="007D66E4" w:rsidRDefault="00FD6519" w:rsidP="007D66E4">
            <w:pPr>
              <w:tabs>
                <w:tab w:val="left" w:pos="3510"/>
              </w:tabs>
              <w:spacing w:line="360" w:lineRule="auto"/>
              <w:jc w:val="both"/>
              <w:rPr>
                <w:rFonts w:ascii="Times New Roman" w:hAnsi="Times New Roman" w:cs="Times New Roman"/>
              </w:rPr>
            </w:pPr>
            <w:r w:rsidRPr="007D66E4">
              <w:rPr>
                <w:rFonts w:ascii="Times New Roman" w:hAnsi="Times New Roman" w:cs="Times New Roman"/>
              </w:rPr>
              <w:t>182*10</w:t>
            </w:r>
            <w:r w:rsidRPr="007D66E4">
              <w:rPr>
                <w:rFonts w:ascii="Times New Roman" w:hAnsi="Times New Roman" w:cs="Times New Roman"/>
                <w:vertAlign w:val="superscript"/>
              </w:rPr>
              <w:t>3</w:t>
            </w:r>
          </w:p>
        </w:tc>
        <w:tc>
          <w:tcPr>
            <w:tcW w:w="1417" w:type="dxa"/>
          </w:tcPr>
          <w:p w:rsidR="00FD6519" w:rsidRPr="007D66E4" w:rsidRDefault="00FD6519" w:rsidP="007D66E4">
            <w:pPr>
              <w:tabs>
                <w:tab w:val="left" w:pos="3510"/>
              </w:tabs>
              <w:spacing w:line="360" w:lineRule="auto"/>
              <w:jc w:val="both"/>
              <w:rPr>
                <w:rFonts w:ascii="Times New Roman" w:hAnsi="Times New Roman" w:cs="Times New Roman"/>
              </w:rPr>
            </w:pPr>
            <w:r w:rsidRPr="007D66E4">
              <w:rPr>
                <w:rFonts w:ascii="Times New Roman" w:hAnsi="Times New Roman" w:cs="Times New Roman"/>
              </w:rPr>
              <w:t>130*10</w:t>
            </w:r>
            <w:r w:rsidRPr="007D66E4">
              <w:rPr>
                <w:rFonts w:ascii="Times New Roman" w:hAnsi="Times New Roman" w:cs="Times New Roman"/>
                <w:vertAlign w:val="superscript"/>
              </w:rPr>
              <w:t>3</w:t>
            </w:r>
          </w:p>
        </w:tc>
      </w:tr>
    </w:tbl>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Определяем теплонапряженность при </w:t>
      </w:r>
      <w:r w:rsidRPr="00144B48">
        <w:rPr>
          <w:rFonts w:ascii="Times New Roman" w:hAnsi="Times New Roman" w:cs="Times New Roman"/>
          <w:sz w:val="28"/>
          <w:szCs w:val="28"/>
        </w:rPr>
        <w:sym w:font="Symbol" w:char="F071"/>
      </w:r>
      <w:r w:rsidRPr="00144B48">
        <w:rPr>
          <w:rFonts w:ascii="Times New Roman" w:hAnsi="Times New Roman" w:cs="Times New Roman"/>
          <w:sz w:val="28"/>
          <w:szCs w:val="24"/>
        </w:rPr>
        <w:t xml:space="preserve"> = 425</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 xml:space="preserve">С: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lang w:val="en-US"/>
        </w:rPr>
        <w:t>s</w:t>
      </w:r>
      <w:r w:rsidRPr="00144B48">
        <w:rPr>
          <w:rFonts w:ascii="Times New Roman" w:hAnsi="Times New Roman" w:cs="Times New Roman"/>
          <w:sz w:val="28"/>
          <w:szCs w:val="24"/>
        </w:rPr>
        <w:t xml:space="preserve"> = 177796,9 Вт/м</w:t>
      </w:r>
      <w:r w:rsidRPr="00144B48">
        <w:rPr>
          <w:rFonts w:ascii="Times New Roman" w:hAnsi="Times New Roman" w:cs="Times New Roman"/>
          <w:sz w:val="28"/>
          <w:szCs w:val="24"/>
          <w:vertAlign w:val="superscript"/>
        </w:rPr>
        <w:t>2</w:t>
      </w:r>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Таким образом, полный тепловой поток, внесенный в топку:</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B</w:t>
      </w:r>
      <w:r w:rsidRPr="00144B48">
        <w:rPr>
          <w:rFonts w:ascii="Times New Roman" w:hAnsi="Times New Roman" w:cs="Times New Roman"/>
          <w:sz w:val="28"/>
          <w:szCs w:val="24"/>
        </w:rPr>
        <w:t>*</w:t>
      </w:r>
      <w:r w:rsidRPr="00144B48">
        <w:rPr>
          <w:rFonts w:ascii="Times New Roman" w:hAnsi="Times New Roman" w:cs="Times New Roman"/>
          <w:sz w:val="28"/>
          <w:szCs w:val="28"/>
        </w:rPr>
        <w:sym w:font="Symbol" w:char="F060"/>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vertAlign w:val="superscript"/>
        </w:rPr>
        <w:t xml:space="preserve">н </w:t>
      </w:r>
      <w:r w:rsidRPr="00144B48">
        <w:rPr>
          <w:rFonts w:ascii="Times New Roman" w:hAnsi="Times New Roman" w:cs="Times New Roman"/>
          <w:sz w:val="28"/>
          <w:szCs w:val="28"/>
        </w:rPr>
        <w:sym w:font="Symbol" w:char="F068"/>
      </w:r>
      <w:r w:rsidRPr="00144B48">
        <w:rPr>
          <w:rFonts w:ascii="Times New Roman" w:hAnsi="Times New Roman" w:cs="Times New Roman"/>
          <w:sz w:val="28"/>
          <w:szCs w:val="24"/>
          <w:vertAlign w:val="subscript"/>
        </w:rPr>
        <w:t>т</w:t>
      </w:r>
      <w:r w:rsidRPr="00144B48">
        <w:rPr>
          <w:rFonts w:ascii="Times New Roman" w:hAnsi="Times New Roman" w:cs="Times New Roman"/>
          <w:sz w:val="28"/>
          <w:szCs w:val="24"/>
        </w:rPr>
        <w:t>*10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 0,09*49169*0,95*10</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 4203949,5 Вт.</w:t>
      </w:r>
    </w:p>
    <w:p w:rsidR="00FD6519" w:rsidRPr="00144B48" w:rsidRDefault="00FD6519" w:rsidP="00144B48">
      <w:pPr>
        <w:pStyle w:val="5"/>
        <w:spacing w:line="360" w:lineRule="auto"/>
        <w:ind w:left="0" w:firstLine="720"/>
        <w:rPr>
          <w:sz w:val="28"/>
        </w:rPr>
      </w:pPr>
      <w:r w:rsidRPr="00144B48">
        <w:rPr>
          <w:sz w:val="28"/>
        </w:rPr>
        <w:t>Эквивалентная абсолютно черной поверхность равна</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lang w:val="en-US"/>
        </w:rPr>
      </w:pP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lang w:val="en-US"/>
        </w:rPr>
        <w:t>s</w:t>
      </w:r>
      <w:r w:rsidRPr="00144B48">
        <w:rPr>
          <w:rFonts w:ascii="Times New Roman" w:hAnsi="Times New Roman" w:cs="Times New Roman"/>
          <w:sz w:val="28"/>
          <w:szCs w:val="24"/>
          <w:lang w:val="en-US"/>
        </w:rPr>
        <w:t xml:space="preserve"> = Q/q</w:t>
      </w:r>
      <w:r w:rsidRPr="00144B48">
        <w:rPr>
          <w:rFonts w:ascii="Times New Roman" w:hAnsi="Times New Roman" w:cs="Times New Roman"/>
          <w:sz w:val="28"/>
          <w:szCs w:val="24"/>
          <w:vertAlign w:val="subscript"/>
          <w:lang w:val="en-US"/>
        </w:rPr>
        <w:t>s</w:t>
      </w:r>
      <w:r w:rsidRPr="00144B48">
        <w:rPr>
          <w:rFonts w:ascii="Times New Roman" w:hAnsi="Times New Roman" w:cs="Times New Roman"/>
          <w:sz w:val="28"/>
          <w:szCs w:val="24"/>
          <w:lang w:val="en-US"/>
        </w:rPr>
        <w:t xml:space="preserve"> = 4203949,5/177796,9 = </w:t>
      </w:r>
      <w:smartTag w:uri="urn:schemas-microsoft-com:office:smarttags" w:element="metricconverter">
        <w:smartTagPr>
          <w:attr w:name="ProductID" w:val="23,64 м2"/>
        </w:smartTagPr>
        <w:r w:rsidRPr="00144B48">
          <w:rPr>
            <w:rFonts w:ascii="Times New Roman" w:hAnsi="Times New Roman" w:cs="Times New Roman"/>
            <w:sz w:val="28"/>
            <w:szCs w:val="24"/>
            <w:lang w:val="en-US"/>
          </w:rPr>
          <w:t xml:space="preserve">23,64 </w:t>
        </w:r>
        <w:r w:rsidRPr="00144B48">
          <w:rPr>
            <w:rFonts w:ascii="Times New Roman" w:hAnsi="Times New Roman" w:cs="Times New Roman"/>
            <w:sz w:val="28"/>
            <w:szCs w:val="24"/>
          </w:rPr>
          <w:t>м</w:t>
        </w:r>
        <w:r w:rsidRPr="00144B48">
          <w:rPr>
            <w:rFonts w:ascii="Times New Roman" w:hAnsi="Times New Roman" w:cs="Times New Roman"/>
            <w:sz w:val="28"/>
            <w:szCs w:val="24"/>
            <w:vertAlign w:val="superscript"/>
            <w:lang w:val="en-US"/>
          </w:rPr>
          <w:t>2</w:t>
        </w:r>
      </w:smartTag>
      <w:r w:rsidRPr="00144B48">
        <w:rPr>
          <w:rFonts w:ascii="Times New Roman" w:hAnsi="Times New Roman" w:cs="Times New Roman"/>
          <w:sz w:val="28"/>
          <w:szCs w:val="24"/>
          <w:lang w:val="en-US"/>
        </w:rPr>
        <w:t>.</w:t>
      </w:r>
    </w:p>
    <w:p w:rsidR="00FD6519" w:rsidRPr="00144B48" w:rsidRDefault="00FD6519" w:rsidP="007D66E4">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 Принимаем степень экранирования кладки </w:t>
      </w:r>
      <w:r w:rsidRPr="00144B48">
        <w:rPr>
          <w:rFonts w:ascii="Times New Roman" w:hAnsi="Times New Roman" w:cs="Times New Roman"/>
          <w:sz w:val="28"/>
          <w:szCs w:val="28"/>
        </w:rPr>
        <w:sym w:font="Symbol" w:char="F079"/>
      </w:r>
      <w:r w:rsidRPr="00144B48">
        <w:rPr>
          <w:rFonts w:ascii="Times New Roman" w:hAnsi="Times New Roman" w:cs="Times New Roman"/>
          <w:sz w:val="28"/>
          <w:szCs w:val="24"/>
        </w:rPr>
        <w:t xml:space="preserve"> = 0,45; для </w:t>
      </w:r>
      <w:r w:rsidRPr="00144B48">
        <w:rPr>
          <w:rFonts w:ascii="Times New Roman" w:hAnsi="Times New Roman" w:cs="Times New Roman"/>
          <w:sz w:val="28"/>
          <w:szCs w:val="28"/>
        </w:rPr>
        <w:sym w:font="Symbol" w:char="F061"/>
      </w:r>
      <w:r w:rsidRPr="00144B48">
        <w:rPr>
          <w:rFonts w:ascii="Times New Roman" w:hAnsi="Times New Roman" w:cs="Times New Roman"/>
          <w:sz w:val="28"/>
          <w:szCs w:val="24"/>
        </w:rPr>
        <w:t>=1,05 примем Н</w:t>
      </w:r>
      <w:r w:rsidRPr="00144B48">
        <w:rPr>
          <w:rFonts w:ascii="Times New Roman" w:hAnsi="Times New Roman" w:cs="Times New Roman"/>
          <w:sz w:val="28"/>
          <w:szCs w:val="24"/>
          <w:vertAlign w:val="subscript"/>
          <w:lang w:val="en-US"/>
        </w:rPr>
        <w:t>s</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lang w:val="en-US"/>
        </w:rPr>
        <w:t>L</w:t>
      </w:r>
      <w:r w:rsidRPr="00144B48">
        <w:rPr>
          <w:rFonts w:ascii="Times New Roman" w:hAnsi="Times New Roman" w:cs="Times New Roman"/>
          <w:sz w:val="28"/>
          <w:szCs w:val="24"/>
        </w:rPr>
        <w:t xml:space="preserve"> = 0.78.</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Эквивалентная плоская поверхность: </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Н</w:t>
      </w:r>
      <w:r w:rsidRPr="00144B48">
        <w:rPr>
          <w:rFonts w:ascii="Times New Roman" w:hAnsi="Times New Roman" w:cs="Times New Roman"/>
          <w:sz w:val="28"/>
          <w:szCs w:val="24"/>
          <w:vertAlign w:val="subscript"/>
        </w:rPr>
        <w:t>л</w:t>
      </w:r>
      <w:r w:rsidRPr="00144B48">
        <w:rPr>
          <w:rFonts w:ascii="Times New Roman" w:hAnsi="Times New Roman" w:cs="Times New Roman"/>
          <w:sz w:val="28"/>
          <w:szCs w:val="24"/>
        </w:rPr>
        <w:t xml:space="preserve"> = Н</w:t>
      </w:r>
      <w:r w:rsidRPr="00144B48">
        <w:rPr>
          <w:rFonts w:ascii="Times New Roman" w:hAnsi="Times New Roman" w:cs="Times New Roman"/>
          <w:sz w:val="28"/>
          <w:szCs w:val="24"/>
          <w:vertAlign w:val="subscript"/>
          <w:lang w:val="en-US"/>
        </w:rPr>
        <w:t>s</w:t>
      </w:r>
      <w:r w:rsidRPr="00144B48">
        <w:rPr>
          <w:rFonts w:ascii="Times New Roman" w:hAnsi="Times New Roman" w:cs="Times New Roman"/>
          <w:sz w:val="28"/>
          <w:szCs w:val="24"/>
        </w:rPr>
        <w:t>/ (Н</w:t>
      </w:r>
      <w:r w:rsidRPr="00144B48">
        <w:rPr>
          <w:rFonts w:ascii="Times New Roman" w:hAnsi="Times New Roman" w:cs="Times New Roman"/>
          <w:sz w:val="28"/>
          <w:szCs w:val="24"/>
          <w:vertAlign w:val="subscript"/>
          <w:lang w:val="en-US"/>
        </w:rPr>
        <w:t>s</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H</w:t>
      </w:r>
      <w:r w:rsidRPr="00144B48">
        <w:rPr>
          <w:rFonts w:ascii="Times New Roman" w:hAnsi="Times New Roman" w:cs="Times New Roman"/>
          <w:sz w:val="28"/>
          <w:szCs w:val="24"/>
          <w:vertAlign w:val="subscript"/>
          <w:lang w:val="en-US"/>
        </w:rPr>
        <w:t>L</w:t>
      </w:r>
      <w:r w:rsidRPr="00144B48">
        <w:rPr>
          <w:rFonts w:ascii="Times New Roman" w:hAnsi="Times New Roman" w:cs="Times New Roman"/>
          <w:sz w:val="28"/>
          <w:szCs w:val="24"/>
        </w:rPr>
        <w:t xml:space="preserve">) = 23.64/0.78 = </w:t>
      </w:r>
      <w:smartTag w:uri="urn:schemas-microsoft-com:office:smarttags" w:element="metricconverter">
        <w:smartTagPr>
          <w:attr w:name="ProductID" w:val="30.31 м2"/>
        </w:smartTagPr>
        <w:r w:rsidRPr="00144B48">
          <w:rPr>
            <w:rFonts w:ascii="Times New Roman" w:hAnsi="Times New Roman" w:cs="Times New Roman"/>
            <w:sz w:val="28"/>
            <w:szCs w:val="24"/>
          </w:rPr>
          <w:t>30.31 м</w:t>
        </w:r>
        <w:r w:rsidRPr="00144B48">
          <w:rPr>
            <w:rFonts w:ascii="Times New Roman" w:hAnsi="Times New Roman" w:cs="Times New Roman"/>
            <w:sz w:val="28"/>
            <w:szCs w:val="24"/>
            <w:vertAlign w:val="superscript"/>
          </w:rPr>
          <w:t>2</w:t>
        </w:r>
      </w:smartTag>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Диаметр радиантных труб </w:t>
      </w:r>
      <w:r w:rsidRPr="00144B48">
        <w:rPr>
          <w:rFonts w:ascii="Times New Roman" w:hAnsi="Times New Roman" w:cs="Times New Roman"/>
          <w:sz w:val="28"/>
          <w:szCs w:val="24"/>
          <w:lang w:val="en-US"/>
        </w:rPr>
        <w:t>d</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rPr>
        <w:t xml:space="preserve">= 0,152м, диаметр конвекционных труб </w:t>
      </w:r>
      <w:r w:rsidRPr="00144B48">
        <w:rPr>
          <w:rFonts w:ascii="Times New Roman" w:hAnsi="Times New Roman" w:cs="Times New Roman"/>
          <w:sz w:val="28"/>
          <w:szCs w:val="24"/>
          <w:lang w:val="en-US"/>
        </w:rPr>
        <w:t>d</w:t>
      </w:r>
      <w:r w:rsidRPr="00144B48">
        <w:rPr>
          <w:rFonts w:ascii="Times New Roman" w:hAnsi="Times New Roman" w:cs="Times New Roman"/>
          <w:sz w:val="28"/>
          <w:szCs w:val="24"/>
          <w:vertAlign w:val="subscript"/>
        </w:rPr>
        <w:t>к</w:t>
      </w:r>
      <w:r w:rsidRPr="00144B48">
        <w:rPr>
          <w:rFonts w:ascii="Times New Roman" w:hAnsi="Times New Roman" w:cs="Times New Roman"/>
          <w:sz w:val="28"/>
          <w:szCs w:val="24"/>
        </w:rPr>
        <w:t>= 0,114м.</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Принимаем однорядное размещение труб и шаг между ними </w:t>
      </w:r>
      <w:r w:rsidRPr="00144B48">
        <w:rPr>
          <w:rFonts w:ascii="Times New Roman" w:hAnsi="Times New Roman" w:cs="Times New Roman"/>
          <w:sz w:val="28"/>
          <w:szCs w:val="24"/>
          <w:lang w:val="en-US"/>
        </w:rPr>
        <w:t>S</w:t>
      </w:r>
      <w:r w:rsidRPr="00144B48">
        <w:rPr>
          <w:rFonts w:ascii="Times New Roman" w:hAnsi="Times New Roman" w:cs="Times New Roman"/>
          <w:sz w:val="28"/>
          <w:szCs w:val="24"/>
        </w:rPr>
        <w:t xml:space="preserve"> = 2*</w:t>
      </w:r>
      <w:r w:rsidRPr="00144B48">
        <w:rPr>
          <w:rFonts w:ascii="Times New Roman" w:hAnsi="Times New Roman" w:cs="Times New Roman"/>
          <w:sz w:val="28"/>
          <w:szCs w:val="24"/>
          <w:lang w:val="en-US"/>
        </w:rPr>
        <w:t>d</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rPr>
        <w:t xml:space="preserve"> = 0,304м.</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Для этих значений фактор формы К= 0,87.</w:t>
      </w:r>
    </w:p>
    <w:p w:rsidR="00FD6519" w:rsidRPr="00144B48" w:rsidRDefault="00FD6519" w:rsidP="00266365">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 Величина заэкранированности кладки: </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Н = Н</w:t>
      </w:r>
      <w:r w:rsidRPr="00144B48">
        <w:rPr>
          <w:rFonts w:ascii="Times New Roman" w:hAnsi="Times New Roman" w:cs="Times New Roman"/>
          <w:sz w:val="28"/>
          <w:szCs w:val="24"/>
          <w:vertAlign w:val="subscript"/>
        </w:rPr>
        <w:t>п</w:t>
      </w:r>
      <w:r w:rsidRPr="00144B48">
        <w:rPr>
          <w:rFonts w:ascii="Times New Roman" w:hAnsi="Times New Roman" w:cs="Times New Roman"/>
          <w:sz w:val="28"/>
          <w:szCs w:val="24"/>
        </w:rPr>
        <w:t xml:space="preserve">/К = 30,31/0,87 = </w:t>
      </w:r>
      <w:smartTag w:uri="urn:schemas-microsoft-com:office:smarttags" w:element="metricconverter">
        <w:smartTagPr>
          <w:attr w:name="ProductID" w:val="34,84 м2"/>
        </w:smartTagPr>
        <w:r w:rsidRPr="00144B48">
          <w:rPr>
            <w:rFonts w:ascii="Times New Roman" w:hAnsi="Times New Roman" w:cs="Times New Roman"/>
            <w:sz w:val="28"/>
            <w:szCs w:val="24"/>
          </w:rPr>
          <w:t>34,84 м</w:t>
        </w:r>
        <w:r w:rsidRPr="00144B48">
          <w:rPr>
            <w:rFonts w:ascii="Times New Roman" w:hAnsi="Times New Roman" w:cs="Times New Roman"/>
            <w:sz w:val="28"/>
            <w:szCs w:val="24"/>
            <w:vertAlign w:val="superscript"/>
          </w:rPr>
          <w:t>2</w:t>
        </w:r>
      </w:smartTag>
      <w:r w:rsidRPr="00144B48">
        <w:rPr>
          <w:rFonts w:ascii="Times New Roman" w:hAnsi="Times New Roman" w:cs="Times New Roman"/>
          <w:sz w:val="28"/>
          <w:szCs w:val="24"/>
        </w:rPr>
        <w:t>.</w:t>
      </w:r>
    </w:p>
    <w:p w:rsidR="00FD6519" w:rsidRPr="00144B48" w:rsidRDefault="00FD6519" w:rsidP="00266365">
      <w:pPr>
        <w:numPr>
          <w:ilvl w:val="0"/>
          <w:numId w:val="3"/>
        </w:numPr>
        <w:tabs>
          <w:tab w:val="left" w:pos="1418"/>
          <w:tab w:val="left" w:pos="3510"/>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Поверхность нагрева радиантных труб:</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F</w:t>
      </w:r>
      <w:r w:rsidRPr="00144B48">
        <w:rPr>
          <w:rFonts w:ascii="Times New Roman" w:hAnsi="Times New Roman" w:cs="Times New Roman"/>
          <w:sz w:val="28"/>
          <w:szCs w:val="24"/>
          <w:vertAlign w:val="subscript"/>
        </w:rPr>
        <w:t>рад</w:t>
      </w:r>
      <w:r w:rsidRPr="00144B48">
        <w:rPr>
          <w:rFonts w:ascii="Times New Roman" w:hAnsi="Times New Roman" w:cs="Times New Roman"/>
          <w:sz w:val="28"/>
          <w:szCs w:val="24"/>
        </w:rPr>
        <w:t xml:space="preserve">= 3,14*Н/2 = 3,14*34,84/2 = </w:t>
      </w:r>
      <w:smartTag w:uri="urn:schemas-microsoft-com:office:smarttags" w:element="metricconverter">
        <w:smartTagPr>
          <w:attr w:name="ProductID" w:val="54,7 м2"/>
        </w:smartTagPr>
        <w:r w:rsidRPr="00144B48">
          <w:rPr>
            <w:rFonts w:ascii="Times New Roman" w:hAnsi="Times New Roman" w:cs="Times New Roman"/>
            <w:sz w:val="28"/>
            <w:szCs w:val="24"/>
          </w:rPr>
          <w:t>54,7 м</w:t>
        </w:r>
        <w:r w:rsidRPr="00144B48">
          <w:rPr>
            <w:rFonts w:ascii="Times New Roman" w:hAnsi="Times New Roman" w:cs="Times New Roman"/>
            <w:sz w:val="28"/>
            <w:szCs w:val="24"/>
            <w:vertAlign w:val="superscript"/>
          </w:rPr>
          <w:t>2</w:t>
        </w:r>
      </w:smartTag>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Таким образом, выбираем печь Б1 54/6.</w:t>
      </w:r>
    </w:p>
    <w:p w:rsidR="00266365" w:rsidRDefault="00266365" w:rsidP="00144B48">
      <w:pPr>
        <w:pStyle w:val="9"/>
        <w:spacing w:line="360" w:lineRule="auto"/>
        <w:ind w:left="0" w:firstLine="720"/>
        <w:jc w:val="both"/>
        <w:rPr>
          <w:sz w:val="28"/>
        </w:rPr>
      </w:pPr>
    </w:p>
    <w:p w:rsidR="00FD6519" w:rsidRPr="00144B48" w:rsidRDefault="00FD6519" w:rsidP="00144B48">
      <w:pPr>
        <w:pStyle w:val="9"/>
        <w:spacing w:line="360" w:lineRule="auto"/>
        <w:ind w:left="0" w:firstLine="720"/>
        <w:jc w:val="both"/>
        <w:rPr>
          <w:sz w:val="28"/>
        </w:rPr>
      </w:pPr>
      <w:r w:rsidRPr="00144B48">
        <w:rPr>
          <w:sz w:val="28"/>
        </w:rPr>
        <w:t>Характеристика печи</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Таблица 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3969"/>
      </w:tblGrid>
      <w:tr w:rsidR="00FD6519" w:rsidRPr="00144B48">
        <w:trPr>
          <w:trHeight w:val="447"/>
        </w:trPr>
        <w:tc>
          <w:tcPr>
            <w:tcW w:w="4536" w:type="dxa"/>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Шифр</w:t>
            </w:r>
          </w:p>
        </w:tc>
        <w:tc>
          <w:tcPr>
            <w:tcW w:w="3969" w:type="dxa"/>
            <w:vAlign w:val="center"/>
          </w:tcPr>
          <w:p w:rsidR="00FD6519" w:rsidRPr="00266365" w:rsidRDefault="00FD6519" w:rsidP="00266365">
            <w:pPr>
              <w:spacing w:line="360" w:lineRule="auto"/>
              <w:jc w:val="both"/>
              <w:rPr>
                <w:rFonts w:ascii="Times New Roman" w:hAnsi="Times New Roman"/>
              </w:rPr>
            </w:pPr>
            <w:r w:rsidRPr="00266365">
              <w:rPr>
                <w:rFonts w:ascii="Times New Roman" w:hAnsi="Times New Roman"/>
                <w:lang w:val="en-US"/>
              </w:rPr>
              <w:object w:dxaOrig="620" w:dyaOrig="620">
                <v:shape id="_x0000_i1029" type="#_x0000_t75" style="width:30.75pt;height:30.75pt" o:ole="" fillcolor="window">
                  <v:imagedata r:id="rId13" o:title=""/>
                </v:shape>
                <o:OLEObject Type="Embed" ProgID="Equation.3" ShapeID="_x0000_i1029" DrawAspect="Content" ObjectID="_1458220697" r:id="rId14"/>
              </w:object>
            </w:r>
          </w:p>
        </w:tc>
      </w:tr>
      <w:tr w:rsidR="00FD6519" w:rsidRPr="00144B48">
        <w:tc>
          <w:tcPr>
            <w:tcW w:w="4536" w:type="dxa"/>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Поверхность камеры радиации, м</w:t>
            </w:r>
            <w:r w:rsidRPr="00266365">
              <w:rPr>
                <w:rFonts w:ascii="Times New Roman" w:hAnsi="Times New Roman"/>
                <w:vertAlign w:val="superscript"/>
              </w:rPr>
              <w:t>2</w:t>
            </w:r>
          </w:p>
        </w:tc>
        <w:tc>
          <w:tcPr>
            <w:tcW w:w="3969" w:type="dxa"/>
            <w:vAlign w:val="center"/>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54,0</w:t>
            </w:r>
          </w:p>
        </w:tc>
      </w:tr>
      <w:tr w:rsidR="00FD6519" w:rsidRPr="00144B48">
        <w:tc>
          <w:tcPr>
            <w:tcW w:w="4536" w:type="dxa"/>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Поверхность камеры конвекции, м</w:t>
            </w:r>
            <w:r w:rsidRPr="00266365">
              <w:rPr>
                <w:rFonts w:ascii="Times New Roman" w:hAnsi="Times New Roman"/>
                <w:vertAlign w:val="superscript"/>
              </w:rPr>
              <w:t>2</w:t>
            </w:r>
          </w:p>
        </w:tc>
        <w:tc>
          <w:tcPr>
            <w:tcW w:w="3969" w:type="dxa"/>
            <w:vAlign w:val="center"/>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54,0</w:t>
            </w:r>
          </w:p>
        </w:tc>
      </w:tr>
      <w:tr w:rsidR="00FD6519" w:rsidRPr="00144B48">
        <w:tc>
          <w:tcPr>
            <w:tcW w:w="4536" w:type="dxa"/>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Рабочая длина печи, м</w:t>
            </w:r>
          </w:p>
        </w:tc>
        <w:tc>
          <w:tcPr>
            <w:tcW w:w="3969" w:type="dxa"/>
            <w:vAlign w:val="center"/>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6,0</w:t>
            </w:r>
          </w:p>
        </w:tc>
      </w:tr>
      <w:tr w:rsidR="00FD6519" w:rsidRPr="00144B48">
        <w:tc>
          <w:tcPr>
            <w:tcW w:w="4536" w:type="dxa"/>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 xml:space="preserve">Ширина камеры радиации, м </w:t>
            </w:r>
          </w:p>
        </w:tc>
        <w:tc>
          <w:tcPr>
            <w:tcW w:w="3969" w:type="dxa"/>
            <w:vAlign w:val="center"/>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1,2</w:t>
            </w:r>
          </w:p>
        </w:tc>
      </w:tr>
      <w:tr w:rsidR="00FD6519" w:rsidRPr="00144B48">
        <w:tc>
          <w:tcPr>
            <w:tcW w:w="4536" w:type="dxa"/>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Способ сжигания топлива</w:t>
            </w:r>
          </w:p>
        </w:tc>
        <w:tc>
          <w:tcPr>
            <w:tcW w:w="3969" w:type="dxa"/>
          </w:tcPr>
          <w:p w:rsidR="00FD6519" w:rsidRPr="00266365" w:rsidRDefault="00FD6519" w:rsidP="00266365">
            <w:pPr>
              <w:spacing w:line="360" w:lineRule="auto"/>
              <w:jc w:val="both"/>
              <w:rPr>
                <w:rFonts w:ascii="Times New Roman" w:hAnsi="Times New Roman"/>
              </w:rPr>
            </w:pPr>
            <w:r w:rsidRPr="00266365">
              <w:rPr>
                <w:rFonts w:ascii="Times New Roman" w:hAnsi="Times New Roman"/>
              </w:rPr>
              <w:t>Беспламенное горение</w:t>
            </w:r>
          </w:p>
        </w:tc>
      </w:tr>
    </w:tbl>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Длина </w:t>
      </w:r>
      <w:r w:rsidRPr="00144B48">
        <w:rPr>
          <w:rFonts w:ascii="Times New Roman" w:hAnsi="Times New Roman" w:cs="Times New Roman"/>
          <w:sz w:val="28"/>
          <w:szCs w:val="24"/>
          <w:lang w:val="en-US"/>
        </w:rPr>
        <w:t>l</w:t>
      </w:r>
      <w:r w:rsidRPr="00144B48">
        <w:rPr>
          <w:rFonts w:ascii="Times New Roman" w:hAnsi="Times New Roman" w:cs="Times New Roman"/>
          <w:sz w:val="28"/>
          <w:szCs w:val="24"/>
          <w:vertAlign w:val="subscript"/>
        </w:rPr>
        <w:t>пол</w: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l</w:t>
      </w:r>
      <w:r w:rsidRPr="00144B48">
        <w:rPr>
          <w:rFonts w:ascii="Times New Roman" w:hAnsi="Times New Roman" w:cs="Times New Roman"/>
          <w:sz w:val="28"/>
          <w:szCs w:val="24"/>
        </w:rPr>
        <w:t>-0,8 = 6-0,8 = 5,2.</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Число труб в камере радиации: </w:t>
      </w:r>
      <w:r w:rsidRPr="00144B48">
        <w:rPr>
          <w:rFonts w:ascii="Times New Roman" w:hAnsi="Times New Roman" w:cs="Times New Roman"/>
          <w:sz w:val="28"/>
          <w:szCs w:val="24"/>
          <w:lang w:val="en-US"/>
        </w:rPr>
        <w:t>n</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rPr>
        <w:t xml:space="preserve"> = 54/3,14*0,152*5,2 = 21,76.</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Теплонапряженность радиантных труб: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rPr>
        <w:t xml:space="preserve"> = 2387431/54 = 44211,69 Вт/м</w:t>
      </w:r>
      <w:r w:rsidRPr="00144B48">
        <w:rPr>
          <w:rFonts w:ascii="Times New Roman" w:hAnsi="Times New Roman" w:cs="Times New Roman"/>
          <w:sz w:val="28"/>
          <w:szCs w:val="24"/>
          <w:vertAlign w:val="superscript"/>
        </w:rPr>
        <w:t>2</w:t>
      </w:r>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Число конвективных труб: </w:t>
      </w:r>
      <w:r w:rsidRPr="00144B48">
        <w:rPr>
          <w:rFonts w:ascii="Times New Roman" w:hAnsi="Times New Roman" w:cs="Times New Roman"/>
          <w:sz w:val="28"/>
          <w:szCs w:val="24"/>
          <w:lang w:val="en-US"/>
        </w:rPr>
        <w:t>n</w:t>
      </w:r>
      <w:r w:rsidRPr="00144B48">
        <w:rPr>
          <w:rFonts w:ascii="Times New Roman" w:hAnsi="Times New Roman" w:cs="Times New Roman"/>
          <w:sz w:val="28"/>
          <w:szCs w:val="24"/>
          <w:vertAlign w:val="subscript"/>
        </w:rPr>
        <w:t>к</w:t>
      </w:r>
      <w:r w:rsidRPr="00144B48">
        <w:rPr>
          <w:rFonts w:ascii="Times New Roman" w:hAnsi="Times New Roman" w:cs="Times New Roman"/>
          <w:sz w:val="28"/>
          <w:szCs w:val="24"/>
        </w:rPr>
        <w:t xml:space="preserve"> = 54/3,14*0,114*5,2 = 29,01.</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Располагаем трубы в шахматном порядке</w:t>
      </w:r>
      <w:r w:rsidR="00144B48">
        <w:rPr>
          <w:rFonts w:ascii="Times New Roman" w:hAnsi="Times New Roman" w:cs="Times New Roman"/>
          <w:sz w:val="28"/>
          <w:szCs w:val="24"/>
        </w:rPr>
        <w:t xml:space="preserve"> </w:t>
      </w:r>
      <w:r w:rsidRPr="00144B48">
        <w:rPr>
          <w:rFonts w:ascii="Times New Roman" w:hAnsi="Times New Roman" w:cs="Times New Roman"/>
          <w:sz w:val="28"/>
          <w:szCs w:val="24"/>
        </w:rPr>
        <w:t xml:space="preserve">по 3 в одном горизонтальном ряду, шаг между трубами </w:t>
      </w:r>
      <w:r w:rsidRPr="00144B48">
        <w:rPr>
          <w:rFonts w:ascii="Times New Roman" w:hAnsi="Times New Roman" w:cs="Times New Roman"/>
          <w:sz w:val="28"/>
          <w:szCs w:val="24"/>
          <w:lang w:val="en-US"/>
        </w:rPr>
        <w:t>S</w:t>
      </w:r>
      <w:r w:rsidRPr="00144B48">
        <w:rPr>
          <w:rFonts w:ascii="Times New Roman" w:hAnsi="Times New Roman" w:cs="Times New Roman"/>
          <w:sz w:val="28"/>
          <w:szCs w:val="24"/>
        </w:rPr>
        <w:t xml:space="preserve"> = 1,7*</w:t>
      </w:r>
      <w:r w:rsidRPr="00144B48">
        <w:rPr>
          <w:rFonts w:ascii="Times New Roman" w:hAnsi="Times New Roman" w:cs="Times New Roman"/>
          <w:sz w:val="28"/>
          <w:szCs w:val="24"/>
          <w:lang w:val="en-US"/>
        </w:rPr>
        <w:t>d</w:t>
      </w:r>
      <w:r w:rsidRPr="00144B48">
        <w:rPr>
          <w:rFonts w:ascii="Times New Roman" w:hAnsi="Times New Roman" w:cs="Times New Roman"/>
          <w:sz w:val="28"/>
          <w:szCs w:val="24"/>
          <w:vertAlign w:val="subscript"/>
        </w:rPr>
        <w:t>к</w:t>
      </w:r>
      <w:r w:rsidRPr="00144B48">
        <w:rPr>
          <w:rFonts w:ascii="Times New Roman" w:hAnsi="Times New Roman" w:cs="Times New Roman"/>
          <w:sz w:val="28"/>
          <w:szCs w:val="24"/>
        </w:rPr>
        <w:t xml:space="preserve"> = 1,7*0,114 = 0,19м.</w:t>
      </w:r>
    </w:p>
    <w:p w:rsidR="00266365" w:rsidRDefault="00266365" w:rsidP="00266365">
      <w:pPr>
        <w:tabs>
          <w:tab w:val="left" w:pos="3510"/>
        </w:tabs>
        <w:rPr>
          <w:rFonts w:ascii="Times New Roman" w:hAnsi="Times New Roman" w:cs="Times New Roman"/>
          <w:sz w:val="24"/>
          <w:szCs w:val="24"/>
        </w:rPr>
      </w:pPr>
    </w:p>
    <w:p w:rsidR="00266365" w:rsidRDefault="00AC61EA" w:rsidP="00266365">
      <w:pPr>
        <w:tabs>
          <w:tab w:val="left" w:pos="3510"/>
        </w:tabs>
        <w:rPr>
          <w:rFonts w:ascii="Times New Roman" w:hAnsi="Times New Roman" w:cs="Times New Roman"/>
          <w:sz w:val="24"/>
          <w:szCs w:val="24"/>
        </w:rPr>
      </w:pPr>
      <w:r>
        <w:rPr>
          <w:noProof/>
        </w:rPr>
        <w:pict>
          <v:rect id="_x0000_s1034" style="position:absolute;margin-left:172.35pt;margin-top:11.65pt;width:78pt;height:120pt;z-index:-251656704;mso-wrap-edited:f" wrapcoords="-169 0 -169 21600 21769 21600 21769 0 -169 0">
            <v:textbox>
              <w:txbxContent>
                <w:p w:rsidR="00266365" w:rsidRDefault="00266365" w:rsidP="00266365">
                  <w:pPr>
                    <w:rPr>
                      <w:szCs w:val="24"/>
                    </w:rPr>
                  </w:pPr>
                  <w:r>
                    <w:rPr>
                      <w:szCs w:val="24"/>
                    </w:rPr>
                    <w:t>++++++++++</w:t>
                  </w:r>
                </w:p>
                <w:p w:rsidR="00266365" w:rsidRDefault="00266365" w:rsidP="00266365">
                  <w:pPr>
                    <w:rPr>
                      <w:szCs w:val="24"/>
                    </w:rPr>
                  </w:pPr>
                </w:p>
                <w:p w:rsidR="00266365" w:rsidRDefault="00266365" w:rsidP="00266365">
                  <w:pPr>
                    <w:rPr>
                      <w:szCs w:val="24"/>
                    </w:rPr>
                  </w:pPr>
                </w:p>
                <w:p w:rsidR="00266365" w:rsidRDefault="00266365" w:rsidP="00266365">
                  <w:pPr>
                    <w:rPr>
                      <w:szCs w:val="24"/>
                    </w:rPr>
                  </w:pPr>
                  <w:r>
                    <w:rPr>
                      <w:szCs w:val="24"/>
                    </w:rPr>
                    <w:t xml:space="preserve">     +      ++++</w:t>
                  </w:r>
                </w:p>
                <w:p w:rsidR="00266365" w:rsidRDefault="00266365" w:rsidP="00266365">
                  <w:pPr>
                    <w:rPr>
                      <w:szCs w:val="24"/>
                    </w:rPr>
                  </w:pPr>
                  <w:r>
                    <w:rPr>
                      <w:szCs w:val="24"/>
                    </w:rPr>
                    <w:t xml:space="preserve">     +       +++    </w:t>
                  </w:r>
                </w:p>
                <w:p w:rsidR="00266365" w:rsidRDefault="00266365" w:rsidP="00266365">
                  <w:pPr>
                    <w:rPr>
                      <w:szCs w:val="24"/>
                    </w:rPr>
                  </w:pPr>
                  <w:r>
                    <w:rPr>
                      <w:szCs w:val="24"/>
                    </w:rPr>
                    <w:t xml:space="preserve">     +      ++++ </w:t>
                  </w:r>
                </w:p>
                <w:p w:rsidR="00266365" w:rsidRDefault="00266365" w:rsidP="00266365">
                  <w:pPr>
                    <w:rPr>
                      <w:szCs w:val="24"/>
                    </w:rPr>
                  </w:pPr>
                  <w:r>
                    <w:rPr>
                      <w:szCs w:val="24"/>
                    </w:rPr>
                    <w:t xml:space="preserve">     +       +++</w:t>
                  </w:r>
                </w:p>
                <w:p w:rsidR="00266365" w:rsidRDefault="00266365" w:rsidP="00266365">
                  <w:pPr>
                    <w:rPr>
                      <w:szCs w:val="24"/>
                    </w:rPr>
                  </w:pPr>
                  <w:r>
                    <w:rPr>
                      <w:szCs w:val="24"/>
                    </w:rPr>
                    <w:t xml:space="preserve">     +      ++++</w:t>
                  </w:r>
                </w:p>
                <w:p w:rsidR="00266365" w:rsidRDefault="00266365" w:rsidP="00266365">
                  <w:pPr>
                    <w:rPr>
                      <w:szCs w:val="24"/>
                    </w:rPr>
                  </w:pPr>
                  <w:r>
                    <w:rPr>
                      <w:szCs w:val="24"/>
                    </w:rPr>
                    <w:t xml:space="preserve">     +       +++</w:t>
                  </w:r>
                </w:p>
                <w:p w:rsidR="00266365" w:rsidRDefault="00266365" w:rsidP="00266365">
                  <w:pPr>
                    <w:rPr>
                      <w:szCs w:val="24"/>
                    </w:rPr>
                  </w:pPr>
                  <w:r>
                    <w:rPr>
                      <w:szCs w:val="24"/>
                    </w:rPr>
                    <w:t xml:space="preserve">+++      </w:t>
                  </w:r>
                </w:p>
                <w:p w:rsidR="00266365" w:rsidRDefault="00266365" w:rsidP="00266365">
                  <w:pPr>
                    <w:rPr>
                      <w:szCs w:val="24"/>
                    </w:rPr>
                  </w:pPr>
                </w:p>
              </w:txbxContent>
            </v:textbox>
            <w10:wrap type="tight"/>
          </v:rect>
        </w:pict>
      </w:r>
    </w:p>
    <w:p w:rsidR="00266365" w:rsidRDefault="00266365" w:rsidP="00266365">
      <w:pPr>
        <w:tabs>
          <w:tab w:val="left" w:pos="3510"/>
        </w:tabs>
        <w:rPr>
          <w:rFonts w:ascii="Times New Roman" w:hAnsi="Times New Roman" w:cs="Times New Roman"/>
          <w:sz w:val="24"/>
          <w:szCs w:val="24"/>
        </w:rPr>
      </w:pPr>
    </w:p>
    <w:p w:rsidR="00266365" w:rsidRDefault="00266365" w:rsidP="00266365">
      <w:pPr>
        <w:tabs>
          <w:tab w:val="left" w:pos="3510"/>
        </w:tabs>
        <w:rPr>
          <w:rFonts w:ascii="Times New Roman" w:hAnsi="Times New Roman" w:cs="Times New Roman"/>
          <w:sz w:val="24"/>
          <w:szCs w:val="24"/>
        </w:rPr>
      </w:pPr>
    </w:p>
    <w:p w:rsidR="00266365" w:rsidRDefault="00AC61EA" w:rsidP="00266365">
      <w:pPr>
        <w:tabs>
          <w:tab w:val="left" w:pos="3510"/>
        </w:tabs>
        <w:rPr>
          <w:rFonts w:ascii="Times New Roman" w:hAnsi="Times New Roman" w:cs="Times New Roman"/>
          <w:sz w:val="24"/>
          <w:szCs w:val="24"/>
        </w:rPr>
      </w:pPr>
      <w:r>
        <w:rPr>
          <w:noProof/>
        </w:rPr>
        <w:pict>
          <v:rect id="_x0000_s1035" style="position:absolute;margin-left:202.35pt;margin-top:12.25pt;width:12pt;height:78pt;z-index:251660800" fillcolor="black" strokeweight=".5pt">
            <v:fill r:id="rId15" o:title="" type="pattern"/>
          </v:rect>
        </w:pict>
      </w:r>
    </w:p>
    <w:p w:rsidR="00266365" w:rsidRDefault="00266365" w:rsidP="00266365">
      <w:pPr>
        <w:tabs>
          <w:tab w:val="left" w:pos="3510"/>
        </w:tabs>
        <w:rPr>
          <w:rFonts w:ascii="Times New Roman" w:hAnsi="Times New Roman" w:cs="Times New Roman"/>
          <w:sz w:val="24"/>
          <w:szCs w:val="24"/>
        </w:rPr>
      </w:pPr>
    </w:p>
    <w:p w:rsidR="00266365" w:rsidRDefault="00AC61EA" w:rsidP="00266365">
      <w:pPr>
        <w:tabs>
          <w:tab w:val="left" w:pos="3510"/>
        </w:tabs>
        <w:rPr>
          <w:rFonts w:ascii="Times New Roman" w:hAnsi="Times New Roman" w:cs="Times New Roman"/>
          <w:sz w:val="24"/>
          <w:szCs w:val="24"/>
        </w:rPr>
      </w:pPr>
      <w:r>
        <w:rPr>
          <w:noProof/>
        </w:rPr>
        <w:pict>
          <v:line id="_x0000_s1036" style="position:absolute;z-index:251661824" from="136.35pt,8.65pt" to="166.35pt,8.65pt">
            <v:stroke endarrow="block"/>
          </v:line>
        </w:pict>
      </w:r>
    </w:p>
    <w:p w:rsidR="00266365" w:rsidRDefault="00AC61EA" w:rsidP="00266365">
      <w:pPr>
        <w:tabs>
          <w:tab w:val="left" w:pos="3510"/>
        </w:tabs>
        <w:rPr>
          <w:rFonts w:ascii="Times New Roman" w:hAnsi="Times New Roman" w:cs="Times New Roman"/>
          <w:sz w:val="24"/>
          <w:szCs w:val="24"/>
        </w:rPr>
      </w:pPr>
      <w:r>
        <w:rPr>
          <w:noProof/>
        </w:rPr>
        <w:pict>
          <v:line id="_x0000_s1037" style="position:absolute;z-index:251662848" from="136.35pt,6.85pt" to="166.35pt,6.85pt">
            <v:stroke endarrow="block"/>
          </v:line>
        </w:pict>
      </w:r>
    </w:p>
    <w:p w:rsidR="00266365" w:rsidRDefault="00AC61EA" w:rsidP="00266365">
      <w:pPr>
        <w:tabs>
          <w:tab w:val="left" w:pos="3510"/>
        </w:tabs>
        <w:rPr>
          <w:rFonts w:ascii="Times New Roman" w:hAnsi="Times New Roman" w:cs="Times New Roman"/>
          <w:sz w:val="24"/>
          <w:szCs w:val="24"/>
        </w:rPr>
      </w:pPr>
      <w:r>
        <w:rPr>
          <w:noProof/>
        </w:rPr>
        <w:pict>
          <v:line id="_x0000_s1038" style="position:absolute;z-index:251663872" from="136.35pt,5.05pt" to="166.35pt,5.05pt">
            <v:stroke endarrow="block"/>
          </v:line>
        </w:pict>
      </w:r>
    </w:p>
    <w:p w:rsidR="00266365" w:rsidRDefault="00266365" w:rsidP="00266365">
      <w:pPr>
        <w:tabs>
          <w:tab w:val="left" w:pos="3510"/>
        </w:tabs>
        <w:rPr>
          <w:rFonts w:ascii="Times New Roman" w:hAnsi="Times New Roman" w:cs="Times New Roman"/>
          <w:sz w:val="24"/>
          <w:szCs w:val="24"/>
        </w:rPr>
      </w:pPr>
    </w:p>
    <w:p w:rsidR="00266365" w:rsidRDefault="00266365" w:rsidP="00266365">
      <w:pPr>
        <w:tabs>
          <w:tab w:val="left" w:pos="3510"/>
        </w:tabs>
        <w:rPr>
          <w:rFonts w:ascii="Times New Roman" w:hAnsi="Times New Roman" w:cs="Times New Roman"/>
          <w:sz w:val="24"/>
          <w:szCs w:val="24"/>
        </w:rPr>
      </w:pP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Рис. 3. Принципиальная схема рассматриваемой технологической печи.</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p>
    <w:p w:rsidR="00FD6519" w:rsidRPr="00144B48" w:rsidRDefault="00FD6519" w:rsidP="00266365">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Средняя разность температур:</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8"/>
        </w:rPr>
        <w:sym w:font="Symbol" w:char="F044"/>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ср</w:t>
      </w:r>
      <w:r w:rsidRPr="00144B48">
        <w:rPr>
          <w:rFonts w:ascii="Times New Roman" w:hAnsi="Times New Roman" w:cs="Times New Roman"/>
          <w:sz w:val="28"/>
          <w:szCs w:val="24"/>
        </w:rPr>
        <w:t xml:space="preserve"> =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n</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k</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ух</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ln</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n</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lang w:val="en-US"/>
        </w:rPr>
        <w:t>k</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ух</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1</w:t>
      </w:r>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8"/>
        </w:rPr>
        <w:sym w:font="Symbol" w:char="F044"/>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ср</w:t>
      </w:r>
      <w:r w:rsidRPr="00144B48">
        <w:rPr>
          <w:rFonts w:ascii="Times New Roman" w:hAnsi="Times New Roman" w:cs="Times New Roman"/>
          <w:sz w:val="28"/>
          <w:szCs w:val="24"/>
        </w:rPr>
        <w:t xml:space="preserve"> = [(916,4-260,4)-(450-151)]/</w:t>
      </w:r>
      <w:r w:rsidRPr="00144B48">
        <w:rPr>
          <w:rFonts w:ascii="Times New Roman" w:hAnsi="Times New Roman" w:cs="Times New Roman"/>
          <w:sz w:val="28"/>
          <w:szCs w:val="24"/>
          <w:lang w:val="en-US"/>
        </w:rPr>
        <w:t>ln</w:t>
      </w:r>
      <w:r w:rsidRPr="00144B48">
        <w:rPr>
          <w:rFonts w:ascii="Times New Roman" w:hAnsi="Times New Roman" w:cs="Times New Roman"/>
          <w:sz w:val="28"/>
          <w:szCs w:val="24"/>
        </w:rPr>
        <w:t xml:space="preserve">[(916,4-260,4)/(450-151)] = </w:t>
      </w:r>
      <w:smartTag w:uri="urn:schemas-microsoft-com:office:smarttags" w:element="metricconverter">
        <w:smartTagPr>
          <w:attr w:name="ProductID" w:val="454.20C"/>
        </w:smartTagPr>
        <w:r w:rsidRPr="00144B48">
          <w:rPr>
            <w:rFonts w:ascii="Times New Roman" w:hAnsi="Times New Roman" w:cs="Times New Roman"/>
            <w:sz w:val="28"/>
            <w:szCs w:val="24"/>
          </w:rPr>
          <w:t>454.2</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lang w:val="en-US"/>
          </w:rPr>
          <w:t>C</w:t>
        </w:r>
      </w:smartTag>
    </w:p>
    <w:p w:rsidR="00FD6519" w:rsidRPr="00144B48" w:rsidRDefault="00FD6519" w:rsidP="00266365">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Коэффициент теплопередачи:</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К =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конв</w:t>
      </w:r>
      <w:r w:rsidRPr="00144B48">
        <w:rPr>
          <w:rFonts w:ascii="Times New Roman" w:hAnsi="Times New Roman" w:cs="Times New Roman"/>
          <w:sz w:val="28"/>
          <w:szCs w:val="24"/>
        </w:rPr>
        <w:t>/</w:t>
      </w:r>
      <w:r w:rsidRPr="00144B48">
        <w:rPr>
          <w:rFonts w:ascii="Times New Roman" w:hAnsi="Times New Roman" w:cs="Times New Roman"/>
          <w:sz w:val="28"/>
          <w:szCs w:val="28"/>
        </w:rPr>
        <w:sym w:font="Symbol" w:char="F044"/>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ср</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F</w:t>
      </w:r>
      <w:r w:rsidRPr="00144B48">
        <w:rPr>
          <w:rFonts w:ascii="Times New Roman" w:hAnsi="Times New Roman" w:cs="Times New Roman"/>
          <w:sz w:val="28"/>
          <w:szCs w:val="24"/>
        </w:rPr>
        <w:t xml:space="preserve"> = 795810/454.2*54 = 32,46 Вт/м</w:t>
      </w:r>
      <w:r w:rsidRPr="00144B48">
        <w:rPr>
          <w:rFonts w:ascii="Times New Roman" w:hAnsi="Times New Roman" w:cs="Times New Roman"/>
          <w:sz w:val="28"/>
          <w:szCs w:val="24"/>
          <w:vertAlign w:val="superscript"/>
        </w:rPr>
        <w:t>2</w:t>
      </w:r>
      <w:r w:rsidRPr="00144B48">
        <w:rPr>
          <w:rFonts w:ascii="Times New Roman" w:hAnsi="Times New Roman" w:cs="Times New Roman"/>
          <w:sz w:val="28"/>
          <w:szCs w:val="24"/>
        </w:rPr>
        <w:t>*К.</w:t>
      </w:r>
    </w:p>
    <w:p w:rsidR="00FD6519" w:rsidRPr="00144B48" w:rsidRDefault="00FD6519" w:rsidP="00266365">
      <w:pPr>
        <w:numPr>
          <w:ilvl w:val="0"/>
          <w:numId w:val="3"/>
        </w:numPr>
        <w:tabs>
          <w:tab w:val="left" w:pos="1418"/>
        </w:tabs>
        <w:spacing w:line="360" w:lineRule="auto"/>
        <w:ind w:left="0" w:firstLine="720"/>
        <w:jc w:val="both"/>
        <w:rPr>
          <w:rFonts w:ascii="Times New Roman" w:hAnsi="Times New Roman" w:cs="Times New Roman"/>
          <w:sz w:val="28"/>
          <w:szCs w:val="24"/>
        </w:rPr>
      </w:pPr>
      <w:r w:rsidRPr="00144B48">
        <w:rPr>
          <w:rFonts w:ascii="Times New Roman" w:hAnsi="Times New Roman" w:cs="Times New Roman"/>
          <w:sz w:val="28"/>
          <w:szCs w:val="24"/>
        </w:rPr>
        <w:t>Теплонапряженность поверхности конвективных труб:</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lang w:val="en-US"/>
        </w:rPr>
        <w:t>k</w: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Q</w:t>
      </w:r>
      <w:r w:rsidRPr="00144B48">
        <w:rPr>
          <w:rFonts w:ascii="Times New Roman" w:hAnsi="Times New Roman" w:cs="Times New Roman"/>
          <w:sz w:val="28"/>
          <w:szCs w:val="24"/>
          <w:vertAlign w:val="subscript"/>
        </w:rPr>
        <w:t xml:space="preserve">конв </w:t>
      </w:r>
      <w:r w:rsidRPr="00144B48">
        <w:rPr>
          <w:rFonts w:ascii="Times New Roman" w:hAnsi="Times New Roman" w:cs="Times New Roman"/>
          <w:sz w:val="28"/>
          <w:szCs w:val="24"/>
        </w:rPr>
        <w:t>/</w:t>
      </w:r>
      <w:r w:rsidRPr="00144B48">
        <w:rPr>
          <w:rFonts w:ascii="Times New Roman" w:hAnsi="Times New Roman" w:cs="Times New Roman"/>
          <w:sz w:val="28"/>
          <w:szCs w:val="24"/>
          <w:lang w:val="en-US"/>
        </w:rPr>
        <w:t>F</w:t>
      </w:r>
      <w:r w:rsidRPr="00144B48">
        <w:rPr>
          <w:rFonts w:ascii="Times New Roman" w:hAnsi="Times New Roman" w:cs="Times New Roman"/>
          <w:sz w:val="28"/>
          <w:szCs w:val="24"/>
        </w:rPr>
        <w:t xml:space="preserve"> = 795810/54 = 14737.2 Вт/м</w:t>
      </w:r>
      <w:r w:rsidRPr="00144B48">
        <w:rPr>
          <w:rFonts w:ascii="Times New Roman" w:hAnsi="Times New Roman" w:cs="Times New Roman"/>
          <w:sz w:val="28"/>
          <w:szCs w:val="24"/>
          <w:vertAlign w:val="superscript"/>
        </w:rPr>
        <w:t>2</w:t>
      </w:r>
      <w:r w:rsidRPr="00144B48">
        <w:rPr>
          <w:rFonts w:ascii="Times New Roman" w:hAnsi="Times New Roman" w:cs="Times New Roman"/>
          <w:sz w:val="28"/>
          <w:szCs w:val="24"/>
        </w:rPr>
        <w:t>.</w:t>
      </w:r>
    </w:p>
    <w:p w:rsidR="00FD6519" w:rsidRPr="00144B48" w:rsidRDefault="00FD6519" w:rsidP="00144B48">
      <w:pPr>
        <w:tabs>
          <w:tab w:val="left" w:pos="3510"/>
        </w:tabs>
        <w:spacing w:line="360" w:lineRule="auto"/>
        <w:ind w:firstLine="720"/>
        <w:jc w:val="both"/>
        <w:rPr>
          <w:rFonts w:ascii="Times New Roman" w:hAnsi="Times New Roman" w:cs="Times New Roman"/>
          <w:sz w:val="28"/>
          <w:szCs w:val="24"/>
        </w:rPr>
      </w:pPr>
    </w:p>
    <w:p w:rsidR="00FD6519" w:rsidRPr="00266365" w:rsidRDefault="00FD6519" w:rsidP="00266365">
      <w:pPr>
        <w:pStyle w:val="4"/>
        <w:spacing w:line="360" w:lineRule="auto"/>
        <w:ind w:left="0" w:firstLine="720"/>
        <w:jc w:val="center"/>
        <w:rPr>
          <w:b/>
          <w:sz w:val="28"/>
          <w:u w:val="none"/>
        </w:rPr>
      </w:pPr>
      <w:r w:rsidRPr="00266365">
        <w:rPr>
          <w:b/>
          <w:sz w:val="28"/>
          <w:u w:val="none"/>
        </w:rPr>
        <w:t>Гидравлический расчет змеевика печи</w:t>
      </w:r>
    </w:p>
    <w:p w:rsidR="00266365" w:rsidRDefault="00266365"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Для обеспечения нормальной работы трубчатой печи необходимо обосновано выбрать скорость движения потока сырья через змеевик. При увеличении скорости движения сырья в трубчатой печи повышается коэффициент теплоотдачи от стенок труб к нагреваемому сырью, что способствует снижению температуры стенок, а следовательно, уменьшает возможность отложения кокса в трубах. В результате уменьшается вероятность прогара труб печи и оказывается возможным повысить тепло напряженность поверхности нагрева. Кроме того, при повышении скорости движения потока уменьшается отложение на внутренней поверхности трубы загрязнении из взвешенных механических частиц, содержащихся в сырье.</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Применение более высоких скоростей движения потока сырья позволяет также уменьшить диаметр труб или обеспечить более высокую производительность печи, уменьшить число параллельных потоков.</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Однако увеличение скорости приводит к росту гидравлического сопротивления потоку сырья, в связи с чем увеличиваются затраты энергии на привод загрузочного насоса, так как потеря напора, а следовательно, и расход энергии возрастают примерно пропорционально квадрату (точнее, степени 1,7-1,8) скорости движения.</w:t>
      </w:r>
    </w:p>
    <w:p w:rsidR="00FD6519" w:rsidRPr="00144B48" w:rsidRDefault="00FD6519" w:rsidP="00144B48">
      <w:pPr>
        <w:spacing w:line="360" w:lineRule="auto"/>
        <w:ind w:firstLine="720"/>
        <w:jc w:val="both"/>
        <w:rPr>
          <w:rFonts w:ascii="Times New Roman" w:hAnsi="Times New Roman" w:cs="Times New Roman"/>
          <w:bCs/>
          <w:sz w:val="28"/>
          <w:szCs w:val="24"/>
        </w:rPr>
      </w:pPr>
      <w:r w:rsidRPr="00144B48">
        <w:rPr>
          <w:rFonts w:ascii="Times New Roman" w:hAnsi="Times New Roman" w:cs="Times New Roman"/>
          <w:bCs/>
          <w:sz w:val="28"/>
          <w:szCs w:val="24"/>
        </w:rPr>
        <w:t>Находим потерю давления водяного пара в трубах камеры конвекции.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Средняя скорость водяного пара: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2340" w:dyaOrig="680">
          <v:shape id="_x0000_i1030" type="#_x0000_t75" style="width:117pt;height:33.75pt" o:ole="" fillcolor="window">
            <v:imagedata r:id="rId16" o:title=""/>
          </v:shape>
          <o:OLEObject Type="Embed" ProgID="Equation.3" ShapeID="_x0000_i1030" DrawAspect="Content" ObjectID="_1458220698" r:id="rId17"/>
        </w:object>
      </w:r>
      <w:r w:rsidRPr="00144B48">
        <w:rPr>
          <w:rFonts w:ascii="Times New Roman" w:hAnsi="Times New Roman" w:cs="Times New Roman"/>
          <w:sz w:val="28"/>
          <w:szCs w:val="24"/>
        </w:rPr>
        <w:t xml:space="preserve"> [м/с],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4"/>
          <w:lang w:val="en-US"/>
        </w:rPr>
        <w:object w:dxaOrig="460" w:dyaOrig="360">
          <v:shape id="_x0000_i1031" type="#_x0000_t75" style="width:23.25pt;height:18pt" o:ole="" fillcolor="window">
            <v:imagedata r:id="rId18" o:title=""/>
          </v:shape>
          <o:OLEObject Type="Embed" ProgID="Equation.3" ShapeID="_x0000_i1031" DrawAspect="Content" ObjectID="_1458220699" r:id="rId19"/>
        </w:object>
      </w:r>
      <w:r w:rsidRPr="00144B48">
        <w:rPr>
          <w:rFonts w:ascii="Times New Roman" w:hAnsi="Times New Roman" w:cs="Times New Roman"/>
          <w:sz w:val="28"/>
          <w:szCs w:val="24"/>
        </w:rPr>
        <w:t xml:space="preserve">- плотность водяного пара при средней температуре и давлении в камере конвекции, </w:t>
      </w:r>
      <w:r w:rsidRPr="00144B48">
        <w:rPr>
          <w:rFonts w:ascii="Times New Roman" w:hAnsi="Times New Roman" w:cs="Times New Roman"/>
          <w:sz w:val="28"/>
          <w:szCs w:val="24"/>
          <w:lang w:val="en-US"/>
        </w:rPr>
        <w:object w:dxaOrig="2380" w:dyaOrig="720">
          <v:shape id="_x0000_i1032" type="#_x0000_t75" style="width:119.25pt;height:36pt" o:ole="" fillcolor="window">
            <v:imagedata r:id="rId20" o:title=""/>
          </v:shape>
          <o:OLEObject Type="Embed" ProgID="Equation.3" ShapeID="_x0000_i1032" DrawAspect="Content" ObjectID="_1458220700" r:id="rId21"/>
        </w:object>
      </w:r>
      <w:r w:rsidRPr="00144B48">
        <w:rPr>
          <w:rFonts w:ascii="Times New Roman" w:hAnsi="Times New Roman" w:cs="Times New Roman"/>
          <w:sz w:val="28"/>
          <w:szCs w:val="24"/>
        </w:rPr>
        <w:t xml:space="preserve"> кг/м</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d</w:t>
      </w:r>
      <w:r w:rsidRPr="00144B48">
        <w:rPr>
          <w:rFonts w:ascii="Times New Roman" w:hAnsi="Times New Roman" w:cs="Times New Roman"/>
          <w:sz w:val="28"/>
          <w:szCs w:val="24"/>
          <w:vertAlign w:val="subscript"/>
        </w:rPr>
        <w:t>к</w:t>
      </w:r>
      <w:r w:rsidRPr="00144B48">
        <w:rPr>
          <w:rFonts w:ascii="Times New Roman" w:hAnsi="Times New Roman" w:cs="Times New Roman"/>
          <w:sz w:val="28"/>
          <w:szCs w:val="24"/>
        </w:rPr>
        <w:t xml:space="preserve"> – внутренней диаметр конвекционных труб, м; </w:t>
      </w:r>
      <w:r w:rsidRPr="00144B48">
        <w:rPr>
          <w:rFonts w:ascii="Times New Roman" w:hAnsi="Times New Roman" w:cs="Times New Roman"/>
          <w:sz w:val="28"/>
          <w:szCs w:val="24"/>
          <w:lang w:val="en-US"/>
        </w:rPr>
        <w:t>n</w:t>
      </w:r>
      <w:r w:rsidRPr="00144B48">
        <w:rPr>
          <w:rFonts w:ascii="Times New Roman" w:hAnsi="Times New Roman" w:cs="Times New Roman"/>
          <w:sz w:val="28"/>
          <w:szCs w:val="24"/>
        </w:rPr>
        <w:t xml:space="preserve"> – число потоков.</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Значение критерия Рейнольдса: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180" w:dyaOrig="639">
          <v:shape id="_x0000_i1033" type="#_x0000_t75" style="width:59.25pt;height:32.25pt" o:ole="" fillcolor="window">
            <v:imagedata r:id="rId22" o:title=""/>
          </v:shape>
          <o:OLEObject Type="Embed" ProgID="Equation.3" ShapeID="_x0000_i1033" DrawAspect="Content" ObjectID="_1458220701" r:id="rId23"/>
        </w:object>
      </w:r>
      <w:r w:rsidRPr="00144B48">
        <w:rPr>
          <w:rFonts w:ascii="Times New Roman" w:hAnsi="Times New Roman" w:cs="Times New Roman"/>
          <w:sz w:val="28"/>
          <w:szCs w:val="24"/>
        </w:rPr>
        <w:t xml:space="preserve">, где </w:t>
      </w:r>
      <w:r w:rsidRPr="00144B48">
        <w:rPr>
          <w:rFonts w:ascii="Times New Roman" w:hAnsi="Times New Roman" w:cs="Times New Roman"/>
          <w:sz w:val="28"/>
          <w:szCs w:val="24"/>
          <w:lang w:val="en-US"/>
        </w:rPr>
        <w:object w:dxaOrig="200" w:dyaOrig="220">
          <v:shape id="_x0000_i1034" type="#_x0000_t75" style="width:9.75pt;height:11.25pt" o:ole="" fillcolor="window">
            <v:imagedata r:id="rId24" o:title=""/>
          </v:shape>
          <o:OLEObject Type="Embed" ProgID="Equation.3" ShapeID="_x0000_i1034" DrawAspect="Content" ObjectID="_1458220702" r:id="rId25"/>
        </w:object>
      </w:r>
      <w:r w:rsidRPr="00144B48">
        <w:rPr>
          <w:rFonts w:ascii="Times New Roman" w:hAnsi="Times New Roman" w:cs="Times New Roman"/>
          <w:sz w:val="28"/>
          <w:szCs w:val="24"/>
        </w:rPr>
        <w:t xml:space="preserve"> - кинематическая вязкость водяного пара.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Общая длина труб на прямом участке:</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100" w:dyaOrig="380">
          <v:shape id="_x0000_i1035" type="#_x0000_t75" style="width:54.75pt;height:18.75pt" o:ole="" fillcolor="window">
            <v:imagedata r:id="rId26" o:title=""/>
          </v:shape>
          <o:OLEObject Type="Embed" ProgID="Equation.3" ShapeID="_x0000_i1035" DrawAspect="Content" ObjectID="_1458220703" r:id="rId27"/>
        </w:object>
      </w:r>
      <w:r w:rsidRPr="00144B48">
        <w:rPr>
          <w:rFonts w:ascii="Times New Roman" w:hAnsi="Times New Roman" w:cs="Times New Roman"/>
          <w:sz w:val="28"/>
          <w:szCs w:val="24"/>
        </w:rPr>
        <w:t xml:space="preserve"> [м].</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Коэффициент гидравлического трения: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100" w:dyaOrig="620">
          <v:shape id="_x0000_i1036" type="#_x0000_t75" style="width:54.75pt;height:30.75pt" o:ole="" fillcolor="window">
            <v:imagedata r:id="rId28" o:title=""/>
          </v:shape>
          <o:OLEObject Type="Embed" ProgID="Equation.3" ShapeID="_x0000_i1036" DrawAspect="Content" ObjectID="_1458220704" r:id="rId29"/>
        </w:objec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Потери давления на трение:</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2740" w:dyaOrig="760">
          <v:shape id="_x0000_i1037" type="#_x0000_t75" style="width:137.25pt;height:38.25pt" o:ole="" fillcolor="window">
            <v:imagedata r:id="rId30" o:title=""/>
          </v:shape>
          <o:OLEObject Type="Embed" ProgID="Equation.3" ShapeID="_x0000_i1037" DrawAspect="Content" ObjectID="_1458220705" r:id="rId31"/>
        </w:object>
      </w:r>
      <w:r w:rsidRPr="00144B48">
        <w:rPr>
          <w:rFonts w:ascii="Times New Roman" w:hAnsi="Times New Roman" w:cs="Times New Roman"/>
          <w:sz w:val="28"/>
          <w:szCs w:val="24"/>
        </w:rPr>
        <w:t xml:space="preserve">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Потери давления на местные сопротивления: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740" w:dyaOrig="660">
          <v:shape id="_x0000_i1038" type="#_x0000_t75" style="width:87pt;height:33pt" o:ole="" fillcolor="window">
            <v:imagedata r:id="rId32" o:title=""/>
          </v:shape>
          <o:OLEObject Type="Embed" ProgID="Equation.3" ShapeID="_x0000_i1038" DrawAspect="Content" ObjectID="_1458220706" r:id="rId33"/>
        </w:objec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4"/>
          <w:lang w:val="en-US"/>
        </w:rPr>
        <w:object w:dxaOrig="1800" w:dyaOrig="720">
          <v:shape id="_x0000_i1039" type="#_x0000_t75" style="width:90pt;height:36pt" o:ole="" fillcolor="window">
            <v:imagedata r:id="rId34" o:title=""/>
          </v:shape>
          <o:OLEObject Type="Embed" ProgID="Equation.3" ShapeID="_x0000_i1039" DrawAspect="Content" ObjectID="_1458220707" r:id="rId35"/>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Общая потеря давления: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920" w:dyaOrig="380">
          <v:shape id="_x0000_i1040" type="#_x0000_t75" style="width:96pt;height:18.75pt" o:ole="" fillcolor="window">
            <v:imagedata r:id="rId36" o:title=""/>
          </v:shape>
          <o:OLEObject Type="Embed" ProgID="Equation.3" ShapeID="_x0000_i1040" DrawAspect="Content" ObjectID="_1458220708" r:id="rId37"/>
        </w:object>
      </w:r>
      <w:r w:rsidRPr="00144B48">
        <w:rPr>
          <w:rFonts w:ascii="Times New Roman" w:hAnsi="Times New Roman" w:cs="Times New Roman"/>
          <w:sz w:val="28"/>
          <w:szCs w:val="24"/>
        </w:rPr>
        <w:t xml:space="preserve"> [кПа].</w:t>
      </w: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266365" w:rsidRDefault="00FD6519" w:rsidP="00266365">
      <w:pPr>
        <w:spacing w:line="360" w:lineRule="auto"/>
        <w:ind w:firstLine="720"/>
        <w:jc w:val="center"/>
        <w:rPr>
          <w:rFonts w:ascii="Times New Roman" w:hAnsi="Times New Roman" w:cs="Times New Roman"/>
          <w:b/>
          <w:sz w:val="28"/>
          <w:szCs w:val="24"/>
        </w:rPr>
      </w:pPr>
      <w:r w:rsidRPr="00266365">
        <w:rPr>
          <w:rFonts w:ascii="Times New Roman" w:hAnsi="Times New Roman" w:cs="Times New Roman"/>
          <w:b/>
          <w:bCs/>
          <w:sz w:val="28"/>
          <w:szCs w:val="24"/>
        </w:rPr>
        <w:t xml:space="preserve">Расчет потери давления </w:t>
      </w:r>
      <w:r w:rsidR="00266365">
        <w:rPr>
          <w:rFonts w:ascii="Times New Roman" w:hAnsi="Times New Roman" w:cs="Times New Roman"/>
          <w:b/>
          <w:bCs/>
          <w:sz w:val="28"/>
          <w:szCs w:val="24"/>
        </w:rPr>
        <w:t>водяного пара в камере радиации</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Средняя скорость водяного пара в трубах радиационной камеры составляет: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2360" w:dyaOrig="680">
          <v:shape id="_x0000_i1041" type="#_x0000_t75" style="width:117.75pt;height:33.75pt" o:ole="" fillcolor="window">
            <v:imagedata r:id="rId38" o:title=""/>
          </v:shape>
          <o:OLEObject Type="Embed" ProgID="Equation.3" ShapeID="_x0000_i1041" DrawAspect="Content" ObjectID="_1458220709" r:id="rId39"/>
        </w:object>
      </w:r>
      <w:r w:rsidRPr="00144B48">
        <w:rPr>
          <w:rFonts w:ascii="Times New Roman" w:hAnsi="Times New Roman" w:cs="Times New Roman"/>
          <w:sz w:val="28"/>
          <w:szCs w:val="24"/>
        </w:rPr>
        <w:t xml:space="preserve">м/с,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4"/>
          <w:lang w:val="en-US"/>
        </w:rPr>
        <w:object w:dxaOrig="460" w:dyaOrig="360">
          <v:shape id="_x0000_i1042" type="#_x0000_t75" style="width:23.25pt;height:18pt" o:ole="" fillcolor="window">
            <v:imagedata r:id="rId18" o:title=""/>
          </v:shape>
          <o:OLEObject Type="Embed" ProgID="Equation.3" ShapeID="_x0000_i1042" DrawAspect="Content" ObjectID="_1458220710" r:id="rId40"/>
        </w:object>
      </w:r>
      <w:r w:rsidRPr="00144B48">
        <w:rPr>
          <w:rFonts w:ascii="Times New Roman" w:hAnsi="Times New Roman" w:cs="Times New Roman"/>
          <w:sz w:val="28"/>
          <w:szCs w:val="24"/>
        </w:rPr>
        <w:t xml:space="preserve">- плотность водяного пара при средней температуре и давлении в камере конвекции, </w:t>
      </w:r>
      <w:r w:rsidRPr="00144B48">
        <w:rPr>
          <w:rFonts w:ascii="Times New Roman" w:hAnsi="Times New Roman" w:cs="Times New Roman"/>
          <w:sz w:val="28"/>
          <w:szCs w:val="24"/>
          <w:lang w:val="en-US"/>
        </w:rPr>
        <w:object w:dxaOrig="2380" w:dyaOrig="720">
          <v:shape id="_x0000_i1043" type="#_x0000_t75" style="width:119.25pt;height:36pt" o:ole="" fillcolor="window">
            <v:imagedata r:id="rId41" o:title=""/>
          </v:shape>
          <o:OLEObject Type="Embed" ProgID="Equation.3" ShapeID="_x0000_i1043" DrawAspect="Content" ObjectID="_1458220711" r:id="rId42"/>
        </w:object>
      </w:r>
      <w:r w:rsidRPr="00144B48">
        <w:rPr>
          <w:rFonts w:ascii="Times New Roman" w:hAnsi="Times New Roman" w:cs="Times New Roman"/>
          <w:sz w:val="28"/>
          <w:szCs w:val="24"/>
        </w:rPr>
        <w:t>кг/м</w:t>
      </w:r>
      <w:r w:rsidRPr="00144B48">
        <w:rPr>
          <w:rFonts w:ascii="Times New Roman" w:hAnsi="Times New Roman" w:cs="Times New Roman"/>
          <w:sz w:val="28"/>
          <w:szCs w:val="24"/>
          <w:vertAlign w:val="superscript"/>
        </w:rPr>
        <w:t>3</w: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t>d</w:t>
      </w:r>
      <w:r w:rsidRPr="00144B48">
        <w:rPr>
          <w:rFonts w:ascii="Times New Roman" w:hAnsi="Times New Roman" w:cs="Times New Roman"/>
          <w:sz w:val="28"/>
          <w:szCs w:val="24"/>
          <w:vertAlign w:val="subscript"/>
        </w:rPr>
        <w:t>р</w:t>
      </w:r>
      <w:r w:rsidRPr="00144B48">
        <w:rPr>
          <w:rFonts w:ascii="Times New Roman" w:hAnsi="Times New Roman" w:cs="Times New Roman"/>
          <w:sz w:val="28"/>
          <w:szCs w:val="24"/>
        </w:rPr>
        <w:t xml:space="preserve"> – внутренней диаметр конвекционных труб, м; </w:t>
      </w:r>
      <w:r w:rsidRPr="00144B48">
        <w:rPr>
          <w:rFonts w:ascii="Times New Roman" w:hAnsi="Times New Roman" w:cs="Times New Roman"/>
          <w:sz w:val="28"/>
          <w:szCs w:val="24"/>
          <w:lang w:val="en-US"/>
        </w:rPr>
        <w:t>n</w:t>
      </w:r>
      <w:r w:rsidRPr="00144B48">
        <w:rPr>
          <w:rFonts w:ascii="Times New Roman" w:hAnsi="Times New Roman" w:cs="Times New Roman"/>
          <w:sz w:val="28"/>
          <w:szCs w:val="24"/>
        </w:rPr>
        <w:t xml:space="preserve"> – число потоков.</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Значение критерия Рейнольдса: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180" w:dyaOrig="639">
          <v:shape id="_x0000_i1044" type="#_x0000_t75" style="width:59.25pt;height:32.25pt" o:ole="" fillcolor="window">
            <v:imagedata r:id="rId43" o:title=""/>
          </v:shape>
          <o:OLEObject Type="Embed" ProgID="Equation.3" ShapeID="_x0000_i1044" DrawAspect="Content" ObjectID="_1458220712" r:id="rId44"/>
        </w:object>
      </w:r>
      <w:r w:rsidRPr="00144B48">
        <w:rPr>
          <w:rFonts w:ascii="Times New Roman" w:hAnsi="Times New Roman" w:cs="Times New Roman"/>
          <w:sz w:val="28"/>
          <w:szCs w:val="24"/>
        </w:rPr>
        <w:t xml:space="preserve">, где </w:t>
      </w:r>
      <w:r w:rsidRPr="00144B48">
        <w:rPr>
          <w:rFonts w:ascii="Times New Roman" w:hAnsi="Times New Roman" w:cs="Times New Roman"/>
          <w:sz w:val="28"/>
          <w:szCs w:val="24"/>
          <w:lang w:val="en-US"/>
        </w:rPr>
        <w:object w:dxaOrig="200" w:dyaOrig="220">
          <v:shape id="_x0000_i1045" type="#_x0000_t75" style="width:9.75pt;height:11.25pt" o:ole="" fillcolor="window">
            <v:imagedata r:id="rId24" o:title=""/>
          </v:shape>
          <o:OLEObject Type="Embed" ProgID="Equation.3" ShapeID="_x0000_i1045" DrawAspect="Content" ObjectID="_1458220713" r:id="rId45"/>
        </w:object>
      </w:r>
      <w:r w:rsidRPr="00144B48">
        <w:rPr>
          <w:rFonts w:ascii="Times New Roman" w:hAnsi="Times New Roman" w:cs="Times New Roman"/>
          <w:sz w:val="28"/>
          <w:szCs w:val="24"/>
        </w:rPr>
        <w:t xml:space="preserve"> - кинематическая вязкость водяного пара.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Общая длина труб на прямом участке:</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100" w:dyaOrig="380">
          <v:shape id="_x0000_i1046" type="#_x0000_t75" style="width:54.75pt;height:18.75pt" o:ole="" fillcolor="window">
            <v:imagedata r:id="rId46" o:title=""/>
          </v:shape>
          <o:OLEObject Type="Embed" ProgID="Equation.3" ShapeID="_x0000_i1046" DrawAspect="Content" ObjectID="_1458220714" r:id="rId47"/>
        </w:object>
      </w:r>
      <w:r w:rsidRPr="00144B48">
        <w:rPr>
          <w:rFonts w:ascii="Times New Roman" w:hAnsi="Times New Roman" w:cs="Times New Roman"/>
          <w:sz w:val="28"/>
          <w:szCs w:val="24"/>
        </w:rPr>
        <w:t xml:space="preserve"> [м].</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Коэффициент гидравлического трения: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100" w:dyaOrig="620">
          <v:shape id="_x0000_i1047" type="#_x0000_t75" style="width:54.75pt;height:30.75pt" o:ole="" fillcolor="window">
            <v:imagedata r:id="rId48" o:title=""/>
          </v:shape>
          <o:OLEObject Type="Embed" ProgID="Equation.3" ShapeID="_x0000_i1047" DrawAspect="Content" ObjectID="_1458220715" r:id="rId49"/>
        </w:objec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Потери давления на трение:</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2740" w:dyaOrig="760">
          <v:shape id="_x0000_i1048" type="#_x0000_t75" style="width:137.25pt;height:38.25pt" o:ole="" fillcolor="window">
            <v:imagedata r:id="rId50" o:title=""/>
          </v:shape>
          <o:OLEObject Type="Embed" ProgID="Equation.3" ShapeID="_x0000_i1048" DrawAspect="Content" ObjectID="_1458220716" r:id="rId51"/>
        </w:object>
      </w:r>
      <w:r w:rsidRPr="00144B48">
        <w:rPr>
          <w:rFonts w:ascii="Times New Roman" w:hAnsi="Times New Roman" w:cs="Times New Roman"/>
          <w:sz w:val="28"/>
          <w:szCs w:val="24"/>
        </w:rPr>
        <w:t xml:space="preserve">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Потери давления на местные сопротивления: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740" w:dyaOrig="660">
          <v:shape id="_x0000_i1049" type="#_x0000_t75" style="width:87pt;height:33pt" o:ole="" fillcolor="window">
            <v:imagedata r:id="rId52" o:title=""/>
          </v:shape>
          <o:OLEObject Type="Embed" ProgID="Equation.3" ShapeID="_x0000_i1049" DrawAspect="Content" ObjectID="_1458220717" r:id="rId53"/>
        </w:objec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где </w:t>
      </w:r>
      <w:r w:rsidRPr="00144B48">
        <w:rPr>
          <w:rFonts w:ascii="Times New Roman" w:hAnsi="Times New Roman" w:cs="Times New Roman"/>
          <w:sz w:val="28"/>
          <w:szCs w:val="24"/>
          <w:lang w:val="en-US"/>
        </w:rPr>
        <w:object w:dxaOrig="1800" w:dyaOrig="720">
          <v:shape id="_x0000_i1050" type="#_x0000_t75" style="width:90pt;height:36pt" o:ole="" fillcolor="window">
            <v:imagedata r:id="rId54" o:title=""/>
          </v:shape>
          <o:OLEObject Type="Embed" ProgID="Equation.3" ShapeID="_x0000_i1050" DrawAspect="Content" ObjectID="_1458220718" r:id="rId55"/>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Общая потеря давления в камере радиации: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920" w:dyaOrig="380">
          <v:shape id="_x0000_i1051" type="#_x0000_t75" style="width:96pt;height:18.75pt" o:ole="" fillcolor="window">
            <v:imagedata r:id="rId56" o:title=""/>
          </v:shape>
          <o:OLEObject Type="Embed" ProgID="Equation.3" ShapeID="_x0000_i1051" DrawAspect="Content" ObjectID="_1458220719" r:id="rId57"/>
        </w:object>
      </w:r>
      <w:r w:rsidRPr="00144B48">
        <w:rPr>
          <w:rFonts w:ascii="Times New Roman" w:hAnsi="Times New Roman" w:cs="Times New Roman"/>
          <w:sz w:val="28"/>
          <w:szCs w:val="24"/>
        </w:rPr>
        <w:t xml:space="preserve"> [кПа].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Общие потери давления в печи: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2400" w:dyaOrig="380">
          <v:shape id="_x0000_i1052" type="#_x0000_t75" style="width:120pt;height:18.75pt" o:ole="" fillcolor="window">
            <v:imagedata r:id="rId58" o:title=""/>
          </v:shape>
          <o:OLEObject Type="Embed" ProgID="Equation.3" ShapeID="_x0000_i1052" DrawAspect="Content" ObjectID="_1458220720" r:id="rId59"/>
        </w:object>
      </w: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266365" w:rsidRDefault="00FD6519" w:rsidP="00266365">
      <w:pPr>
        <w:pStyle w:val="2"/>
        <w:spacing w:line="360" w:lineRule="auto"/>
        <w:ind w:firstLine="720"/>
        <w:jc w:val="center"/>
        <w:rPr>
          <w:sz w:val="28"/>
        </w:rPr>
      </w:pPr>
      <w:bookmarkStart w:id="77" w:name="_Toc72078602"/>
      <w:r w:rsidRPr="00266365">
        <w:rPr>
          <w:sz w:val="28"/>
        </w:rPr>
        <w:t>4.4 Тепловой баланс котла-утилизатора (анализ процесса парообразования)</w:t>
      </w:r>
      <w:bookmarkEnd w:id="77"/>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object w:dxaOrig="5504" w:dyaOrig="3991">
          <v:shape id="_x0000_i1053" type="#_x0000_t75" style="width:275.25pt;height:199.5pt" o:ole="">
            <v:imagedata r:id="rId60" o:title=""/>
          </v:shape>
          <o:OLEObject Type="Embed" ProgID="PBrush" ShapeID="_x0000_i1053" DrawAspect="Content" ObjectID="_1458220721" r:id="rId61"/>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Рис. 4 Эскиз КУ.</w:t>
      </w: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Исходные данные для расчета котла-утилизатора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1. Теплоноситель – дымовые газы после печи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Расход топлива В=0,0925 кг/с,</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Температура</w:t>
      </w:r>
      <w:r w:rsidR="00144B48">
        <w:rPr>
          <w:rFonts w:ascii="Times New Roman" w:hAnsi="Times New Roman" w:cs="Times New Roman"/>
          <w:sz w:val="28"/>
          <w:szCs w:val="24"/>
        </w:rPr>
        <w:t xml:space="preserve"> </w:t>
      </w:r>
      <w:r w:rsidRPr="00144B48">
        <w:rPr>
          <w:rFonts w:ascii="Times New Roman" w:hAnsi="Times New Roman" w:cs="Times New Roman"/>
          <w:sz w:val="28"/>
          <w:szCs w:val="24"/>
        </w:rPr>
        <w:t xml:space="preserve">входа </w:t>
      </w:r>
      <w:r w:rsidRPr="00144B48">
        <w:rPr>
          <w:rFonts w:ascii="Times New Roman" w:hAnsi="Times New Roman" w:cs="Times New Roman"/>
          <w:sz w:val="28"/>
          <w:szCs w:val="24"/>
          <w:lang w:val="en-US"/>
        </w:rPr>
        <w:object w:dxaOrig="1219" w:dyaOrig="380">
          <v:shape id="_x0000_i1054" type="#_x0000_t75" style="width:60.75pt;height:18.75pt" o:ole="" fillcolor="window">
            <v:imagedata r:id="rId62" o:title=""/>
          </v:shape>
          <o:OLEObject Type="Embed" ProgID="Equation.3" ShapeID="_x0000_i1054" DrawAspect="Content" ObjectID="_1458220722" r:id="rId63"/>
        </w:object>
      </w:r>
    </w:p>
    <w:p w:rsidR="00FD6519" w:rsidRPr="00144B48" w:rsidRDefault="00144B48" w:rsidP="00144B48">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 </w:t>
      </w:r>
      <w:r w:rsidR="00FD6519" w:rsidRPr="00144B48">
        <w:rPr>
          <w:rFonts w:ascii="Times New Roman" w:hAnsi="Times New Roman" w:cs="Times New Roman"/>
          <w:sz w:val="28"/>
          <w:szCs w:val="24"/>
        </w:rPr>
        <w:t xml:space="preserve">выхода </w:t>
      </w:r>
      <w:r w:rsidR="00FD6519" w:rsidRPr="00144B48">
        <w:rPr>
          <w:rFonts w:ascii="Times New Roman" w:hAnsi="Times New Roman" w:cs="Times New Roman"/>
          <w:sz w:val="28"/>
          <w:szCs w:val="24"/>
          <w:lang w:val="en-US"/>
        </w:rPr>
        <w:object w:dxaOrig="1260" w:dyaOrig="380">
          <v:shape id="_x0000_i1055" type="#_x0000_t75" style="width:63pt;height:18.75pt" o:ole="" fillcolor="window">
            <v:imagedata r:id="rId64" o:title=""/>
          </v:shape>
          <o:OLEObject Type="Embed" ProgID="Equation.3" ShapeID="_x0000_i1055" DrawAspect="Content" ObjectID="_1458220723" r:id="rId65"/>
        </w:object>
      </w:r>
      <w:r w:rsidR="00FD6519"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Энтальпия входа </w:t>
      </w:r>
      <w:r w:rsidRPr="00144B48">
        <w:rPr>
          <w:rFonts w:ascii="Times New Roman" w:hAnsi="Times New Roman" w:cs="Times New Roman"/>
          <w:sz w:val="28"/>
          <w:szCs w:val="24"/>
          <w:lang w:val="en-US"/>
        </w:rPr>
        <w:object w:dxaOrig="2220" w:dyaOrig="620">
          <v:shape id="_x0000_i1056" type="#_x0000_t75" style="width:111pt;height:30.75pt" o:ole="" fillcolor="window">
            <v:imagedata r:id="rId66" o:title=""/>
          </v:shape>
          <o:OLEObject Type="Embed" ProgID="Equation.3" ShapeID="_x0000_i1056" DrawAspect="Content" ObjectID="_1458220724" r:id="rId67"/>
        </w:object>
      </w:r>
    </w:p>
    <w:p w:rsidR="00FD6519" w:rsidRPr="00144B48" w:rsidRDefault="00144B48" w:rsidP="00144B48">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 </w:t>
      </w:r>
      <w:r w:rsidR="00FD6519" w:rsidRPr="00144B48">
        <w:rPr>
          <w:rFonts w:ascii="Times New Roman" w:hAnsi="Times New Roman" w:cs="Times New Roman"/>
          <w:sz w:val="28"/>
          <w:szCs w:val="24"/>
        </w:rPr>
        <w:t xml:space="preserve">выхода </w:t>
      </w:r>
      <w:r w:rsidR="00FD6519" w:rsidRPr="00144B48">
        <w:rPr>
          <w:rFonts w:ascii="Times New Roman" w:hAnsi="Times New Roman" w:cs="Times New Roman"/>
          <w:sz w:val="28"/>
          <w:szCs w:val="24"/>
          <w:lang w:val="en-US"/>
        </w:rPr>
        <w:object w:dxaOrig="2160" w:dyaOrig="620">
          <v:shape id="_x0000_i1057" type="#_x0000_t75" style="width:108pt;height:30.75pt" o:ole="" fillcolor="window">
            <v:imagedata r:id="rId68" o:title=""/>
          </v:shape>
          <o:OLEObject Type="Embed" ProgID="Equation.3" ShapeID="_x0000_i1057" DrawAspect="Content" ObjectID="_1458220725" r:id="rId69"/>
        </w:object>
      </w:r>
      <w:r w:rsidR="00FD6519"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Коэффициент полезного действия </w:t>
      </w:r>
      <w:r w:rsidRPr="00144B48">
        <w:rPr>
          <w:rFonts w:ascii="Times New Roman" w:hAnsi="Times New Roman" w:cs="Times New Roman"/>
          <w:sz w:val="28"/>
          <w:szCs w:val="24"/>
          <w:lang w:val="en-US"/>
        </w:rPr>
        <w:object w:dxaOrig="960" w:dyaOrig="340">
          <v:shape id="_x0000_i1058" type="#_x0000_t75" style="width:48pt;height:17.25pt" o:ole="" fillcolor="window">
            <v:imagedata r:id="rId70" o:title=""/>
          </v:shape>
          <o:OLEObject Type="Embed" ProgID="Equation.3" ShapeID="_x0000_i1058" DrawAspect="Content" ObjectID="_1458220726" r:id="rId71"/>
        </w:objec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2. Нагреваемая среда – питательная вода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Температура питательной воды входа </w:t>
      </w:r>
      <w:r w:rsidRPr="00144B48">
        <w:rPr>
          <w:rFonts w:ascii="Times New Roman" w:hAnsi="Times New Roman" w:cs="Times New Roman"/>
          <w:sz w:val="28"/>
          <w:szCs w:val="24"/>
          <w:lang w:val="en-US"/>
        </w:rPr>
        <w:object w:dxaOrig="1160" w:dyaOrig="380">
          <v:shape id="_x0000_i1059" type="#_x0000_t75" style="width:57.75pt;height:18.75pt" o:ole="" fillcolor="window">
            <v:imagedata r:id="rId72" o:title=""/>
          </v:shape>
          <o:OLEObject Type="Embed" ProgID="Equation.3" ShapeID="_x0000_i1059" DrawAspect="Content" ObjectID="_1458220727" r:id="rId73"/>
        </w:object>
      </w:r>
    </w:p>
    <w:p w:rsidR="00FD6519" w:rsidRPr="00144B48" w:rsidRDefault="00144B48" w:rsidP="00144B48">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 </w:t>
      </w:r>
      <w:r w:rsidR="00FD6519" w:rsidRPr="00144B48">
        <w:rPr>
          <w:rFonts w:ascii="Times New Roman" w:hAnsi="Times New Roman" w:cs="Times New Roman"/>
          <w:sz w:val="28"/>
          <w:szCs w:val="24"/>
        </w:rPr>
        <w:t xml:space="preserve">выхода </w:t>
      </w:r>
      <w:r w:rsidR="00FD6519" w:rsidRPr="00144B48">
        <w:rPr>
          <w:rFonts w:ascii="Times New Roman" w:hAnsi="Times New Roman" w:cs="Times New Roman"/>
          <w:sz w:val="28"/>
          <w:szCs w:val="24"/>
          <w:lang w:val="en-US"/>
        </w:rPr>
        <w:object w:dxaOrig="1240" w:dyaOrig="360">
          <v:shape id="_x0000_i1060" type="#_x0000_t75" style="width:62.25pt;height:18pt" o:ole="" fillcolor="window">
            <v:imagedata r:id="rId74" o:title=""/>
          </v:shape>
          <o:OLEObject Type="Embed" ProgID="Equation.3" ShapeID="_x0000_i1060" DrawAspect="Content" ObjectID="_1458220728" r:id="rId75"/>
        </w:object>
      </w:r>
      <w:r w:rsidR="00FD6519"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Энтальпия питательной воды входе при </w:t>
      </w:r>
      <w:r w:rsidRPr="00144B48">
        <w:rPr>
          <w:rFonts w:ascii="Times New Roman" w:hAnsi="Times New Roman" w:cs="Times New Roman"/>
          <w:sz w:val="28"/>
          <w:szCs w:val="24"/>
          <w:lang w:val="en-US"/>
        </w:rPr>
        <w:object w:dxaOrig="340" w:dyaOrig="360">
          <v:shape id="_x0000_i1061" type="#_x0000_t75" style="width:17.25pt;height:18pt" o:ole="" fillcolor="window">
            <v:imagedata r:id="rId76" o:title=""/>
          </v:shape>
          <o:OLEObject Type="Embed" ProgID="Equation.3" ShapeID="_x0000_i1061" DrawAspect="Content" ObjectID="_1458220729" r:id="rId77"/>
        </w:object>
      </w:r>
      <w:r w:rsidRP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object w:dxaOrig="1920" w:dyaOrig="680">
          <v:shape id="_x0000_i1062" type="#_x0000_t75" style="width:96pt;height:33.75pt" o:ole="" fillcolor="window">
            <v:imagedata r:id="rId78" o:title=""/>
          </v:shape>
          <o:OLEObject Type="Embed" ProgID="Equation.3" ShapeID="_x0000_i1062" DrawAspect="Content" ObjectID="_1458220730" r:id="rId79"/>
        </w:object>
      </w:r>
    </w:p>
    <w:p w:rsidR="00FD6519" w:rsidRPr="00144B48" w:rsidRDefault="00144B48" w:rsidP="00144B48">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 </w:t>
      </w:r>
      <w:r w:rsidR="00FD6519" w:rsidRPr="00144B48">
        <w:rPr>
          <w:rFonts w:ascii="Times New Roman" w:hAnsi="Times New Roman" w:cs="Times New Roman"/>
          <w:sz w:val="28"/>
          <w:szCs w:val="24"/>
        </w:rPr>
        <w:t xml:space="preserve">при </w:t>
      </w:r>
      <w:r w:rsidR="00FD6519" w:rsidRPr="00144B48">
        <w:rPr>
          <w:rFonts w:ascii="Times New Roman" w:hAnsi="Times New Roman" w:cs="Times New Roman"/>
          <w:sz w:val="28"/>
          <w:szCs w:val="24"/>
          <w:lang w:val="en-US"/>
        </w:rPr>
        <w:object w:dxaOrig="780" w:dyaOrig="360">
          <v:shape id="_x0000_i1063" type="#_x0000_t75" style="width:39pt;height:18pt" o:ole="" fillcolor="window">
            <v:imagedata r:id="rId80" o:title=""/>
          </v:shape>
          <o:OLEObject Type="Embed" ProgID="Equation.3" ShapeID="_x0000_i1063" DrawAspect="Content" ObjectID="_1458220731" r:id="rId81"/>
        </w:object>
      </w:r>
      <w:r w:rsidR="00FD6519" w:rsidRPr="00144B48">
        <w:rPr>
          <w:rFonts w:ascii="Times New Roman" w:hAnsi="Times New Roman" w:cs="Times New Roman"/>
          <w:sz w:val="28"/>
          <w:szCs w:val="24"/>
        </w:rPr>
        <w:t xml:space="preserve"> </w:t>
      </w:r>
      <w:r w:rsidR="00FD6519" w:rsidRPr="00144B48">
        <w:rPr>
          <w:rFonts w:ascii="Times New Roman" w:hAnsi="Times New Roman" w:cs="Times New Roman"/>
          <w:sz w:val="28"/>
          <w:szCs w:val="24"/>
          <w:lang w:val="en-US"/>
        </w:rPr>
        <w:object w:dxaOrig="1860" w:dyaOrig="680">
          <v:shape id="_x0000_i1064" type="#_x0000_t75" style="width:93pt;height:33.75pt" o:ole="" fillcolor="window">
            <v:imagedata r:id="rId82" o:title=""/>
          </v:shape>
          <o:OLEObject Type="Embed" ProgID="Equation.3" ShapeID="_x0000_i1064" DrawAspect="Content" ObjectID="_1458220732" r:id="rId83"/>
        </w:object>
      </w:r>
    </w:p>
    <w:p w:rsidR="00FD6519"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Энтальпия водяного пара</w:t>
      </w:r>
      <w:r w:rsidR="00144B48">
        <w:rPr>
          <w:rFonts w:ascii="Times New Roman" w:hAnsi="Times New Roman" w:cs="Times New Roman"/>
          <w:sz w:val="28"/>
          <w:szCs w:val="24"/>
        </w:rPr>
        <w:t xml:space="preserve"> </w:t>
      </w:r>
      <w:r w:rsidRPr="00144B48">
        <w:rPr>
          <w:rFonts w:ascii="Times New Roman" w:hAnsi="Times New Roman" w:cs="Times New Roman"/>
          <w:sz w:val="28"/>
          <w:szCs w:val="24"/>
          <w:lang w:val="en-US"/>
        </w:rPr>
        <w:object w:dxaOrig="2140" w:dyaOrig="680">
          <v:shape id="_x0000_i1065" type="#_x0000_t75" style="width:107.25pt;height:33.75pt" o:ole="" fillcolor="window">
            <v:imagedata r:id="rId84" o:title=""/>
          </v:shape>
          <o:OLEObject Type="Embed" ProgID="Equation.3" ShapeID="_x0000_i1065" DrawAspect="Content" ObjectID="_1458220733" r:id="rId85"/>
        </w:object>
      </w:r>
      <w:r w:rsidRPr="00144B48">
        <w:rPr>
          <w:rFonts w:ascii="Times New Roman" w:hAnsi="Times New Roman" w:cs="Times New Roman"/>
          <w:sz w:val="28"/>
          <w:szCs w:val="24"/>
        </w:rPr>
        <w:t>.</w:t>
      </w:r>
    </w:p>
    <w:p w:rsidR="00266365" w:rsidRPr="00144B48" w:rsidRDefault="00266365" w:rsidP="00144B48">
      <w:pPr>
        <w:spacing w:line="360" w:lineRule="auto"/>
        <w:ind w:firstLine="720"/>
        <w:jc w:val="both"/>
        <w:rPr>
          <w:rFonts w:ascii="Times New Roman" w:hAnsi="Times New Roman" w:cs="Times New Roman"/>
          <w:sz w:val="28"/>
          <w:szCs w:val="24"/>
        </w:rPr>
      </w:pPr>
    </w:p>
    <w:p w:rsidR="00FD6519" w:rsidRPr="00144B48" w:rsidRDefault="00266365"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object w:dxaOrig="6181" w:dyaOrig="4949">
          <v:shape id="_x0000_i1066" type="#_x0000_t75" style="width:213pt;height:165.75pt" o:ole="">
            <v:imagedata r:id="rId86" o:title=""/>
          </v:shape>
          <o:OLEObject Type="Embed" ProgID="PBrush" ShapeID="_x0000_i1066" DrawAspect="Content" ObjectID="_1458220734" r:id="rId87"/>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Рис 5. График изменения температуры по площади аппарата.</w:t>
      </w:r>
    </w:p>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Составляем уравнение теплового баланса: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880" w:dyaOrig="360">
          <v:shape id="_x0000_i1067" type="#_x0000_t75" style="width:93.75pt;height:18pt" o:ole="" fillcolor="window">
            <v:imagedata r:id="rId88" o:title=""/>
          </v:shape>
          <o:OLEObject Type="Embed" ProgID="Equation.3" ShapeID="_x0000_i1067" DrawAspect="Content" ObjectID="_1458220735" r:id="rId89"/>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Исходя из того, что КПД котла-утилизатора 0,95 получим, что:</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1740" w:dyaOrig="360">
          <v:shape id="_x0000_i1068" type="#_x0000_t75" style="width:87pt;height:18pt" o:ole="" fillcolor="window">
            <v:imagedata r:id="rId90" o:title=""/>
          </v:shape>
          <o:OLEObject Type="Embed" ProgID="Equation.3" ShapeID="_x0000_i1068" DrawAspect="Content" ObjectID="_1458220736" r:id="rId91"/>
        </w:object>
      </w:r>
      <w:r w:rsidRPr="00144B48">
        <w:rPr>
          <w:rFonts w:ascii="Times New Roman" w:hAnsi="Times New Roman" w:cs="Times New Roman"/>
          <w:sz w:val="28"/>
          <w:szCs w:val="24"/>
          <w:lang w:val="en-US"/>
        </w:rPr>
        <w:object w:dxaOrig="300" w:dyaOrig="240">
          <v:shape id="_x0000_i1069" type="#_x0000_t75" style="width:15pt;height:12pt" o:ole="" fillcolor="window">
            <v:imagedata r:id="rId92" o:title=""/>
          </v:shape>
          <o:OLEObject Type="Embed" ProgID="Equation.3" ShapeID="_x0000_i1069" DrawAspect="Content" ObjectID="_1458220737" r:id="rId93"/>
        </w:object>
      </w:r>
      <w:r w:rsidRPr="00144B48">
        <w:rPr>
          <w:rFonts w:ascii="Times New Roman" w:hAnsi="Times New Roman" w:cs="Times New Roman"/>
          <w:sz w:val="28"/>
          <w:szCs w:val="24"/>
          <w:lang w:val="en-US"/>
        </w:rPr>
        <w:object w:dxaOrig="1719" w:dyaOrig="360">
          <v:shape id="_x0000_i1070" type="#_x0000_t75" style="width:86.25pt;height:18pt" o:ole="" fillcolor="window">
            <v:imagedata r:id="rId94" o:title=""/>
          </v:shape>
          <o:OLEObject Type="Embed" ProgID="Equation.3" ShapeID="_x0000_i1070" DrawAspect="Content" ObjectID="_1458220738" r:id="rId95"/>
        </w:objec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Определяем расход питательной воды:</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5440" w:dyaOrig="420">
          <v:shape id="_x0000_i1071" type="#_x0000_t75" style="width:272.25pt;height:21pt" o:ole="" fillcolor="window">
            <v:imagedata r:id="rId96" o:title=""/>
          </v:shape>
          <o:OLEObject Type="Embed" ProgID="Equation.3" ShapeID="_x0000_i1071" DrawAspect="Content" ObjectID="_1458220739" r:id="rId97"/>
        </w:object>
      </w:r>
      <w:r w:rsidRPr="00144B48">
        <w:rPr>
          <w:rFonts w:ascii="Times New Roman" w:hAnsi="Times New Roman" w:cs="Times New Roman"/>
          <w:sz w:val="28"/>
          <w:szCs w:val="24"/>
          <w:lang w:val="en-US"/>
        </w:rPr>
        <w:object w:dxaOrig="300" w:dyaOrig="240">
          <v:shape id="_x0000_i1072" type="#_x0000_t75" style="width:15pt;height:12pt" o:ole="" fillcolor="window">
            <v:imagedata r:id="rId92" o:title=""/>
          </v:shape>
          <o:OLEObject Type="Embed" ProgID="Equation.3" ShapeID="_x0000_i1072" DrawAspect="Content" ObjectID="_1458220740" r:id="rId98"/>
        </w:object>
      </w:r>
      <w:r w:rsidRPr="00144B48">
        <w:rPr>
          <w:rFonts w:ascii="Times New Roman" w:hAnsi="Times New Roman" w:cs="Times New Roman"/>
          <w:sz w:val="28"/>
          <w:szCs w:val="24"/>
          <w:lang w:val="en-US"/>
        </w:rPr>
        <w:object w:dxaOrig="6940" w:dyaOrig="740">
          <v:shape id="_x0000_i1073" type="#_x0000_t75" style="width:347.25pt;height:36.75pt" o:ole="" fillcolor="window">
            <v:imagedata r:id="rId99" o:title=""/>
          </v:shape>
          <o:OLEObject Type="Embed" ProgID="Equation.3" ShapeID="_x0000_i1073" DrawAspect="Content" ObjectID="_1458220741" r:id="rId100"/>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Доля водяного пара составляет: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3280" w:dyaOrig="780">
          <v:shape id="_x0000_i1074" type="#_x0000_t75" style="width:164.25pt;height:39pt" o:ole="" fillcolor="window">
            <v:imagedata r:id="rId101" o:title=""/>
          </v:shape>
          <o:OLEObject Type="Embed" ProgID="Equation.3" ShapeID="_x0000_i1074" DrawAspect="Content" ObjectID="_1458220742" r:id="rId102"/>
        </w:objec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Анализ процесса по стадиям.</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1)Ищем температуру </w:t>
      </w:r>
      <w:r w:rsidRPr="00144B48">
        <w:rPr>
          <w:rFonts w:ascii="Times New Roman" w:hAnsi="Times New Roman" w:cs="Times New Roman"/>
          <w:sz w:val="28"/>
          <w:szCs w:val="24"/>
          <w:lang w:val="en-US"/>
        </w:rPr>
        <w:t>t</w:t>
      </w:r>
      <w:r w:rsidRPr="00144B48">
        <w:rPr>
          <w:rFonts w:ascii="Times New Roman" w:hAnsi="Times New Roman" w:cs="Times New Roman"/>
          <w:sz w:val="28"/>
          <w:szCs w:val="24"/>
          <w:vertAlign w:val="subscript"/>
        </w:rPr>
        <w:t>х</w:t>
      </w:r>
      <w:r w:rsidRPr="00144B48">
        <w:rPr>
          <w:rFonts w:ascii="Times New Roman" w:hAnsi="Times New Roman" w:cs="Times New Roman"/>
          <w:sz w:val="28"/>
          <w:szCs w:val="24"/>
        </w:rPr>
        <w:t>. На стадии нагревания:</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5280" w:dyaOrig="420">
          <v:shape id="_x0000_i1075" type="#_x0000_t75" style="width:264pt;height:21pt" o:ole="" fillcolor="window">
            <v:imagedata r:id="rId103" o:title=""/>
          </v:shape>
          <o:OLEObject Type="Embed" ProgID="Equation.3" ShapeID="_x0000_i1075" DrawAspect="Content" ObjectID="_1458220743" r:id="rId104"/>
        </w:object>
      </w:r>
      <w:r w:rsidRPr="00144B48">
        <w:rPr>
          <w:rFonts w:ascii="Times New Roman" w:hAnsi="Times New Roman" w:cs="Times New Roman"/>
          <w:sz w:val="28"/>
          <w:szCs w:val="24"/>
          <w:lang w:val="en-US"/>
        </w:rPr>
        <w:object w:dxaOrig="300" w:dyaOrig="240">
          <v:shape id="_x0000_i1076" type="#_x0000_t75" style="width:15pt;height:12pt" o:ole="" fillcolor="window">
            <v:imagedata r:id="rId92" o:title=""/>
          </v:shape>
          <o:OLEObject Type="Embed" ProgID="Equation.3" ShapeID="_x0000_i1076" DrawAspect="Content" ObjectID="_1458220744" r:id="rId105"/>
        </w:object>
      </w:r>
    </w:p>
    <w:p w:rsidR="00FD6519" w:rsidRPr="00144B48" w:rsidRDefault="00266365"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9279" w:dyaOrig="760">
          <v:shape id="_x0000_i1077" type="#_x0000_t75" style="width:394.5pt;height:38.25pt" o:ole="" fillcolor="window">
            <v:imagedata r:id="rId106" o:title=""/>
          </v:shape>
          <o:OLEObject Type="Embed" ProgID="Equation.3" ShapeID="_x0000_i1077" DrawAspect="Content" ObjectID="_1458220745" r:id="rId107"/>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По графику определяем температуру для данной энтальпии, которая составляет</w:t>
      </w:r>
      <w:r w:rsidR="00144B48">
        <w:rPr>
          <w:rFonts w:ascii="Times New Roman" w:hAnsi="Times New Roman" w:cs="Times New Roman"/>
          <w:sz w:val="28"/>
          <w:szCs w:val="24"/>
        </w:rPr>
        <w:t xml:space="preserve"> </w:t>
      </w:r>
      <w:r w:rsidRPr="00144B48">
        <w:rPr>
          <w:rFonts w:ascii="Times New Roman" w:hAnsi="Times New Roman" w:cs="Times New Roman"/>
          <w:sz w:val="28"/>
          <w:szCs w:val="24"/>
        </w:rPr>
        <w:t xml:space="preserve">246,38 </w:t>
      </w:r>
      <w:r w:rsidRPr="00144B48">
        <w:rPr>
          <w:rFonts w:ascii="Times New Roman" w:hAnsi="Times New Roman" w:cs="Times New Roman"/>
          <w:sz w:val="28"/>
          <w:szCs w:val="24"/>
          <w:vertAlign w:val="superscript"/>
        </w:rPr>
        <w:t>0</w:t>
      </w:r>
      <w:r w:rsidRPr="00144B48">
        <w:rPr>
          <w:rFonts w:ascii="Times New Roman" w:hAnsi="Times New Roman" w:cs="Times New Roman"/>
          <w:sz w:val="28"/>
          <w:szCs w:val="24"/>
        </w:rPr>
        <w:t xml:space="preserve">С.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Таким образом </w:t>
      </w:r>
      <w:r w:rsidRPr="00144B48">
        <w:rPr>
          <w:rFonts w:ascii="Times New Roman" w:hAnsi="Times New Roman" w:cs="Times New Roman"/>
          <w:sz w:val="28"/>
          <w:szCs w:val="24"/>
          <w:lang w:val="en-US"/>
        </w:rPr>
        <w:object w:dxaOrig="1480" w:dyaOrig="380">
          <v:shape id="_x0000_i1078" type="#_x0000_t75" style="width:74.25pt;height:18.75pt" o:ole="" fillcolor="window">
            <v:imagedata r:id="rId108" o:title=""/>
          </v:shape>
          <o:OLEObject Type="Embed" ProgID="Equation.3" ShapeID="_x0000_i1078" DrawAspect="Content" ObjectID="_1458220746" r:id="rId109"/>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2)Находим теплоту, пошедшую на испарение питательной воды:</w:t>
      </w:r>
    </w:p>
    <w:p w:rsidR="00FD6519" w:rsidRPr="00144B48" w:rsidRDefault="00AC61EA" w:rsidP="00144B48">
      <w:pPr>
        <w:spacing w:line="360" w:lineRule="auto"/>
        <w:ind w:firstLine="720"/>
        <w:jc w:val="both"/>
        <w:rPr>
          <w:rFonts w:ascii="Times New Roman" w:hAnsi="Times New Roman" w:cs="Times New Roman"/>
          <w:sz w:val="28"/>
          <w:szCs w:val="24"/>
        </w:rPr>
      </w:pPr>
      <w:r>
        <w:rPr>
          <w:rFonts w:ascii="Times New Roman" w:hAnsi="Times New Roman" w:cs="Times New Roman"/>
          <w:sz w:val="28"/>
          <w:szCs w:val="24"/>
          <w:lang w:val="en-US"/>
        </w:rPr>
        <w:pict>
          <v:shape id="_x0000_i1079" type="#_x0000_t75" style="width:318pt;height:21pt" fillcolor="window">
            <v:imagedata r:id="rId110" o:title=""/>
          </v:shape>
        </w:pi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Находим теплоту, пошедшую на нагрев питательной воды:</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6080" w:dyaOrig="420">
          <v:shape id="_x0000_i1080" type="#_x0000_t75" style="width:303.75pt;height:21pt" o:ole="" fillcolor="window">
            <v:imagedata r:id="rId111" o:title=""/>
          </v:shape>
          <o:OLEObject Type="Embed" ProgID="Equation.3" ShapeID="_x0000_i1080" DrawAspect="Content" ObjectID="_1458220747" r:id="rId112"/>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Определяем общее количество теплоты по питательной воде:</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5000" w:dyaOrig="420">
          <v:shape id="_x0000_i1081" type="#_x0000_t75" style="width:249.75pt;height:21pt" o:ole="" fillcolor="window">
            <v:imagedata r:id="rId113" o:title=""/>
          </v:shape>
          <o:OLEObject Type="Embed" ProgID="Equation.3" ShapeID="_x0000_i1081" DrawAspect="Content" ObjectID="_1458220748" r:id="rId114"/>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Таким образом, доля теплоты, переданная на стадии нагревания составляет: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3480" w:dyaOrig="780">
          <v:shape id="_x0000_i1082" type="#_x0000_t75" style="width:174pt;height:39pt" o:ole="" fillcolor="window">
            <v:imagedata r:id="rId115" o:title=""/>
          </v:shape>
          <o:OLEObject Type="Embed" ProgID="Equation.3" ShapeID="_x0000_i1082" DrawAspect="Content" ObjectID="_1458220749" r:id="rId116"/>
        </w:object>
      </w:r>
      <w:r w:rsidRPr="00144B48">
        <w:rPr>
          <w:rFonts w:ascii="Times New Roman" w:hAnsi="Times New Roman" w:cs="Times New Roman"/>
          <w:sz w:val="28"/>
          <w:szCs w:val="24"/>
        </w:rPr>
        <w:t xml:space="preserve">; </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Определяем требуемую площадь поверхности теплообмена:</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4160" w:dyaOrig="780">
          <v:shape id="_x0000_i1083" type="#_x0000_t75" style="width:207.75pt;height:39pt" o:ole="" fillcolor="window">
            <v:imagedata r:id="rId117" o:title=""/>
          </v:shape>
          <o:OLEObject Type="Embed" ProgID="Equation.3" ShapeID="_x0000_i1083" DrawAspect="Content" ObjectID="_1458220750" r:id="rId118"/>
        </w:object>
      </w:r>
    </w:p>
    <w:p w:rsidR="00FD6519" w:rsidRPr="00144B48" w:rsidRDefault="00FD6519" w:rsidP="00144B48">
      <w:pPr>
        <w:pStyle w:val="a7"/>
        <w:spacing w:line="360" w:lineRule="auto"/>
        <w:ind w:firstLine="720"/>
        <w:rPr>
          <w:szCs w:val="24"/>
        </w:rPr>
      </w:pPr>
      <w:r w:rsidRPr="00144B48">
        <w:rPr>
          <w:szCs w:val="24"/>
        </w:rPr>
        <w:t xml:space="preserve">Здесь </w:t>
      </w:r>
      <w:r w:rsidRPr="00144B48">
        <w:rPr>
          <w:szCs w:val="24"/>
          <w:lang w:val="en-US"/>
        </w:rPr>
        <w:object w:dxaOrig="1800" w:dyaOrig="680">
          <v:shape id="_x0000_i1084" type="#_x0000_t75" style="width:90pt;height:33.75pt" o:ole="" fillcolor="window">
            <v:imagedata r:id="rId119" o:title=""/>
          </v:shape>
          <o:OLEObject Type="Embed" ProgID="Equation.3" ShapeID="_x0000_i1084" DrawAspect="Content" ObjectID="_1458220751" r:id="rId120"/>
        </w:object>
      </w:r>
      <w:r w:rsidRPr="00144B48">
        <w:rPr>
          <w:szCs w:val="24"/>
        </w:rPr>
        <w:t>. Определяем среднюю температуру при нагреве питательной воды:</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6540" w:dyaOrig="1100">
          <v:shape id="_x0000_i1085" type="#_x0000_t75" style="width:327pt;height:54.75pt" o:ole="" fillcolor="window">
            <v:imagedata r:id="rId121" o:title=""/>
          </v:shape>
          <o:OLEObject Type="Embed" ProgID="Equation.3" ShapeID="_x0000_i1085" DrawAspect="Content" ObjectID="_1458220752" r:id="rId122"/>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Принимаем в зоне испарения </w:t>
      </w:r>
      <w:r w:rsidRPr="00144B48">
        <w:rPr>
          <w:rFonts w:ascii="Times New Roman" w:hAnsi="Times New Roman" w:cs="Times New Roman"/>
          <w:sz w:val="28"/>
          <w:szCs w:val="24"/>
          <w:lang w:val="en-US"/>
        </w:rPr>
        <w:object w:dxaOrig="1620" w:dyaOrig="680">
          <v:shape id="_x0000_i1086" type="#_x0000_t75" style="width:81pt;height:33.75pt" o:ole="" fillcolor="window">
            <v:imagedata r:id="rId123" o:title=""/>
          </v:shape>
          <o:OLEObject Type="Embed" ProgID="Equation.3" ShapeID="_x0000_i1086" DrawAspect="Content" ObjectID="_1458220753" r:id="rId124"/>
        </w:object>
      </w:r>
      <w:r w:rsidRPr="00144B48">
        <w:rPr>
          <w:rFonts w:ascii="Times New Roman" w:hAnsi="Times New Roman" w:cs="Times New Roman"/>
          <w:sz w:val="28"/>
          <w:szCs w:val="24"/>
        </w:rPr>
        <w:t>. Определим среднюю температуру при испарении питательной воды:</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6300" w:dyaOrig="1100">
          <v:shape id="_x0000_i1087" type="#_x0000_t75" style="width:315pt;height:54.75pt" o:ole="" fillcolor="window">
            <v:imagedata r:id="rId125" o:title=""/>
          </v:shape>
          <o:OLEObject Type="Embed" ProgID="Equation.3" ShapeID="_x0000_i1087" DrawAspect="Content" ObjectID="_1458220754" r:id="rId126"/>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Исходя из этого, поверхность испарения должна быть:</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4180" w:dyaOrig="780">
          <v:shape id="_x0000_i1088" type="#_x0000_t75" style="width:209.25pt;height:39pt" o:ole="" fillcolor="window">
            <v:imagedata r:id="rId127" o:title=""/>
          </v:shape>
          <o:OLEObject Type="Embed" ProgID="Equation.3" ShapeID="_x0000_i1088" DrawAspect="Content" ObjectID="_1458220755" r:id="rId128"/>
        </w:object>
      </w:r>
      <w:r w:rsidRPr="00144B48">
        <w:rPr>
          <w:rFonts w:ascii="Times New Roman" w:hAnsi="Times New Roman" w:cs="Times New Roman"/>
          <w:sz w:val="28"/>
          <w:szCs w:val="24"/>
        </w:rPr>
        <w:t>.</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Общая площадь составляет:</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lang w:val="en-US"/>
        </w:rPr>
        <w:object w:dxaOrig="4520" w:dyaOrig="400">
          <v:shape id="_x0000_i1089" type="#_x0000_t75" style="width:225.75pt;height:20.25pt" o:ole="" fillcolor="window">
            <v:imagedata r:id="rId129" o:title=""/>
          </v:shape>
          <o:OLEObject Type="Embed" ProgID="Equation.3" ShapeID="_x0000_i1089" DrawAspect="Content" ObjectID="_1458220756" r:id="rId130"/>
        </w:objec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 xml:space="preserve">С запасом 20% принимаем: </w:t>
      </w:r>
      <w:r w:rsidRPr="00144B48">
        <w:rPr>
          <w:rFonts w:ascii="Times New Roman" w:hAnsi="Times New Roman" w:cs="Times New Roman"/>
          <w:sz w:val="28"/>
          <w:szCs w:val="24"/>
          <w:lang w:val="en-US"/>
        </w:rPr>
        <w:object w:dxaOrig="1500" w:dyaOrig="380">
          <v:shape id="_x0000_i1090" type="#_x0000_t75" style="width:75pt;height:18.75pt" o:ole="" fillcolor="window">
            <v:imagedata r:id="rId131" o:title=""/>
          </v:shape>
          <o:OLEObject Type="Embed" ProgID="Equation.3" ShapeID="_x0000_i1090" DrawAspect="Content" ObjectID="_1458220757" r:id="rId132"/>
        </w:object>
      </w:r>
    </w:p>
    <w:p w:rsidR="00266365" w:rsidRDefault="00266365" w:rsidP="00144B48">
      <w:pPr>
        <w:spacing w:line="360" w:lineRule="auto"/>
        <w:ind w:firstLine="720"/>
        <w:jc w:val="both"/>
        <w:rPr>
          <w:rFonts w:ascii="Times New Roman" w:hAnsi="Times New Roman" w:cs="Times New Roman"/>
          <w:sz w:val="28"/>
          <w:szCs w:val="24"/>
        </w:rPr>
      </w:pP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По данной площади подбираем теплообменник со следующими характеристиками:</w:t>
      </w:r>
    </w:p>
    <w:p w:rsidR="00FD6519" w:rsidRPr="00144B48" w:rsidRDefault="00FD6519" w:rsidP="00144B48">
      <w:pPr>
        <w:spacing w:line="360" w:lineRule="auto"/>
        <w:ind w:firstLine="720"/>
        <w:jc w:val="both"/>
        <w:rPr>
          <w:rFonts w:ascii="Times New Roman" w:hAnsi="Times New Roman" w:cs="Times New Roman"/>
          <w:sz w:val="28"/>
          <w:szCs w:val="24"/>
        </w:rPr>
      </w:pPr>
      <w:r w:rsidRPr="00144B48">
        <w:rPr>
          <w:rFonts w:ascii="Times New Roman" w:hAnsi="Times New Roman" w:cs="Times New Roman"/>
          <w:sz w:val="28"/>
          <w:szCs w:val="24"/>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FD6519" w:rsidRPr="00144B48">
        <w:tc>
          <w:tcPr>
            <w:tcW w:w="1914" w:type="dxa"/>
            <w:vAlign w:val="center"/>
          </w:tcPr>
          <w:p w:rsidR="00FD6519" w:rsidRPr="00266365" w:rsidRDefault="00FD6519" w:rsidP="00266365">
            <w:pPr>
              <w:spacing w:line="360" w:lineRule="auto"/>
              <w:jc w:val="both"/>
              <w:rPr>
                <w:rFonts w:ascii="Times New Roman" w:hAnsi="Times New Roman" w:cs="Times New Roman"/>
              </w:rPr>
            </w:pPr>
            <w:r w:rsidRPr="00266365">
              <w:rPr>
                <w:rFonts w:ascii="Times New Roman" w:hAnsi="Times New Roman" w:cs="Times New Roman"/>
              </w:rPr>
              <w:t>Диаметр кожуха, мм</w:t>
            </w:r>
          </w:p>
        </w:tc>
        <w:tc>
          <w:tcPr>
            <w:tcW w:w="1914" w:type="dxa"/>
            <w:vAlign w:val="center"/>
          </w:tcPr>
          <w:p w:rsidR="00FD6519" w:rsidRPr="00266365" w:rsidRDefault="00FD6519" w:rsidP="00266365">
            <w:pPr>
              <w:spacing w:line="360" w:lineRule="auto"/>
              <w:jc w:val="both"/>
              <w:rPr>
                <w:rFonts w:ascii="Times New Roman" w:hAnsi="Times New Roman" w:cs="Times New Roman"/>
              </w:rPr>
            </w:pPr>
            <w:r w:rsidRPr="00266365">
              <w:rPr>
                <w:rFonts w:ascii="Times New Roman" w:hAnsi="Times New Roman" w:cs="Times New Roman"/>
              </w:rPr>
              <w:t>Число трубных пучков, шт</w:t>
            </w:r>
          </w:p>
        </w:tc>
        <w:tc>
          <w:tcPr>
            <w:tcW w:w="1914" w:type="dxa"/>
            <w:vAlign w:val="center"/>
          </w:tcPr>
          <w:p w:rsidR="00FD6519" w:rsidRPr="00266365" w:rsidRDefault="00FD6519" w:rsidP="00266365">
            <w:pPr>
              <w:spacing w:line="360" w:lineRule="auto"/>
              <w:jc w:val="both"/>
              <w:rPr>
                <w:rFonts w:ascii="Times New Roman" w:hAnsi="Times New Roman" w:cs="Times New Roman"/>
              </w:rPr>
            </w:pPr>
            <w:r w:rsidRPr="00266365">
              <w:rPr>
                <w:rFonts w:ascii="Times New Roman" w:hAnsi="Times New Roman" w:cs="Times New Roman"/>
              </w:rPr>
              <w:t>Число труб в одном пучке, шт</w:t>
            </w:r>
          </w:p>
        </w:tc>
        <w:tc>
          <w:tcPr>
            <w:tcW w:w="1914" w:type="dxa"/>
            <w:vAlign w:val="center"/>
          </w:tcPr>
          <w:p w:rsidR="00FD6519" w:rsidRPr="00266365" w:rsidRDefault="00FD6519" w:rsidP="00266365">
            <w:pPr>
              <w:spacing w:line="360" w:lineRule="auto"/>
              <w:jc w:val="both"/>
              <w:rPr>
                <w:rFonts w:ascii="Times New Roman" w:hAnsi="Times New Roman" w:cs="Times New Roman"/>
                <w:vertAlign w:val="superscript"/>
              </w:rPr>
            </w:pPr>
            <w:r w:rsidRPr="00266365">
              <w:rPr>
                <w:rFonts w:ascii="Times New Roman" w:hAnsi="Times New Roman" w:cs="Times New Roman"/>
              </w:rPr>
              <w:t>Поверхность теплообмена, м</w:t>
            </w:r>
            <w:r w:rsidRPr="00266365">
              <w:rPr>
                <w:rFonts w:ascii="Times New Roman" w:hAnsi="Times New Roman" w:cs="Times New Roman"/>
                <w:vertAlign w:val="superscript"/>
              </w:rPr>
              <w:t>2</w:t>
            </w:r>
          </w:p>
        </w:tc>
        <w:tc>
          <w:tcPr>
            <w:tcW w:w="1915" w:type="dxa"/>
            <w:vAlign w:val="center"/>
          </w:tcPr>
          <w:p w:rsidR="00FD6519" w:rsidRPr="00266365" w:rsidRDefault="00FD6519" w:rsidP="00266365">
            <w:pPr>
              <w:spacing w:line="360" w:lineRule="auto"/>
              <w:jc w:val="both"/>
              <w:rPr>
                <w:rFonts w:ascii="Times New Roman" w:hAnsi="Times New Roman" w:cs="Times New Roman"/>
                <w:vertAlign w:val="superscript"/>
              </w:rPr>
            </w:pPr>
            <w:r w:rsidRPr="00266365">
              <w:rPr>
                <w:rFonts w:ascii="Times New Roman" w:hAnsi="Times New Roman" w:cs="Times New Roman"/>
              </w:rPr>
              <w:t>Площадь сечения одного хода по трубам, м</w:t>
            </w:r>
            <w:r w:rsidRPr="00266365">
              <w:rPr>
                <w:rFonts w:ascii="Times New Roman" w:hAnsi="Times New Roman" w:cs="Times New Roman"/>
                <w:vertAlign w:val="superscript"/>
              </w:rPr>
              <w:t>2</w:t>
            </w:r>
          </w:p>
        </w:tc>
      </w:tr>
      <w:tr w:rsidR="00FD6519" w:rsidRPr="00144B48">
        <w:tc>
          <w:tcPr>
            <w:tcW w:w="1914" w:type="dxa"/>
            <w:vAlign w:val="center"/>
          </w:tcPr>
          <w:p w:rsidR="00FD6519" w:rsidRPr="00266365" w:rsidRDefault="00FD6519" w:rsidP="00266365">
            <w:pPr>
              <w:spacing w:line="360" w:lineRule="auto"/>
              <w:jc w:val="both"/>
              <w:rPr>
                <w:rFonts w:ascii="Times New Roman" w:hAnsi="Times New Roman" w:cs="Times New Roman"/>
              </w:rPr>
            </w:pPr>
            <w:r w:rsidRPr="00266365">
              <w:rPr>
                <w:rFonts w:ascii="Times New Roman" w:hAnsi="Times New Roman" w:cs="Times New Roman"/>
              </w:rPr>
              <w:t>2400</w:t>
            </w:r>
          </w:p>
        </w:tc>
        <w:tc>
          <w:tcPr>
            <w:tcW w:w="1914" w:type="dxa"/>
            <w:vAlign w:val="center"/>
          </w:tcPr>
          <w:p w:rsidR="00FD6519" w:rsidRPr="00266365" w:rsidRDefault="00FD6519" w:rsidP="00266365">
            <w:pPr>
              <w:spacing w:line="360" w:lineRule="auto"/>
              <w:jc w:val="both"/>
              <w:rPr>
                <w:rFonts w:ascii="Times New Roman" w:hAnsi="Times New Roman" w:cs="Times New Roman"/>
              </w:rPr>
            </w:pPr>
            <w:r w:rsidRPr="00266365">
              <w:rPr>
                <w:rFonts w:ascii="Times New Roman" w:hAnsi="Times New Roman" w:cs="Times New Roman"/>
              </w:rPr>
              <w:t>1</w:t>
            </w:r>
          </w:p>
        </w:tc>
        <w:tc>
          <w:tcPr>
            <w:tcW w:w="1914" w:type="dxa"/>
            <w:vAlign w:val="center"/>
          </w:tcPr>
          <w:p w:rsidR="00FD6519" w:rsidRPr="00266365" w:rsidRDefault="00FD6519" w:rsidP="00266365">
            <w:pPr>
              <w:spacing w:line="360" w:lineRule="auto"/>
              <w:jc w:val="both"/>
              <w:rPr>
                <w:rFonts w:ascii="Times New Roman" w:hAnsi="Times New Roman" w:cs="Times New Roman"/>
              </w:rPr>
            </w:pPr>
            <w:r w:rsidRPr="00266365">
              <w:rPr>
                <w:rFonts w:ascii="Times New Roman" w:hAnsi="Times New Roman" w:cs="Times New Roman"/>
              </w:rPr>
              <w:t>310</w:t>
            </w:r>
          </w:p>
        </w:tc>
        <w:tc>
          <w:tcPr>
            <w:tcW w:w="1914" w:type="dxa"/>
            <w:vAlign w:val="center"/>
          </w:tcPr>
          <w:p w:rsidR="00FD6519" w:rsidRPr="00266365" w:rsidRDefault="00FD6519" w:rsidP="00266365">
            <w:pPr>
              <w:spacing w:line="360" w:lineRule="auto"/>
              <w:jc w:val="both"/>
              <w:rPr>
                <w:rFonts w:ascii="Times New Roman" w:hAnsi="Times New Roman" w:cs="Times New Roman"/>
              </w:rPr>
            </w:pPr>
            <w:r w:rsidRPr="00266365">
              <w:rPr>
                <w:rFonts w:ascii="Times New Roman" w:hAnsi="Times New Roman" w:cs="Times New Roman"/>
              </w:rPr>
              <w:t>120</w:t>
            </w:r>
          </w:p>
        </w:tc>
        <w:tc>
          <w:tcPr>
            <w:tcW w:w="1915" w:type="dxa"/>
            <w:vAlign w:val="center"/>
          </w:tcPr>
          <w:p w:rsidR="00FD6519" w:rsidRPr="00266365" w:rsidRDefault="00FD6519" w:rsidP="00266365">
            <w:pPr>
              <w:spacing w:line="360" w:lineRule="auto"/>
              <w:jc w:val="both"/>
              <w:rPr>
                <w:rFonts w:ascii="Times New Roman" w:hAnsi="Times New Roman" w:cs="Times New Roman"/>
              </w:rPr>
            </w:pPr>
            <w:r w:rsidRPr="00266365">
              <w:rPr>
                <w:rFonts w:ascii="Times New Roman" w:hAnsi="Times New Roman" w:cs="Times New Roman"/>
              </w:rPr>
              <w:t>0,031</w:t>
            </w:r>
          </w:p>
        </w:tc>
      </w:tr>
    </w:tbl>
    <w:p w:rsidR="00FD6519" w:rsidRPr="00144B48" w:rsidRDefault="00FD6519" w:rsidP="00144B48">
      <w:pPr>
        <w:spacing w:line="360" w:lineRule="auto"/>
        <w:ind w:firstLine="720"/>
        <w:jc w:val="both"/>
        <w:rPr>
          <w:rFonts w:ascii="Times New Roman" w:hAnsi="Times New Roman" w:cs="Times New Roman"/>
          <w:sz w:val="28"/>
          <w:szCs w:val="24"/>
        </w:rPr>
      </w:pPr>
    </w:p>
    <w:p w:rsidR="00FD6519" w:rsidRPr="00266365" w:rsidRDefault="00FD6519" w:rsidP="00266365">
      <w:pPr>
        <w:spacing w:line="360" w:lineRule="auto"/>
        <w:ind w:firstLine="720"/>
        <w:jc w:val="center"/>
        <w:rPr>
          <w:rFonts w:ascii="Times New Roman" w:hAnsi="Times New Roman" w:cs="Times New Roman"/>
          <w:b/>
          <w:bCs/>
          <w:sz w:val="28"/>
          <w:szCs w:val="24"/>
        </w:rPr>
      </w:pPr>
      <w:r w:rsidRPr="00266365">
        <w:rPr>
          <w:rFonts w:ascii="Times New Roman" w:hAnsi="Times New Roman" w:cs="Times New Roman"/>
          <w:b/>
          <w:bCs/>
          <w:sz w:val="28"/>
          <w:szCs w:val="24"/>
        </w:rPr>
        <w:t>Алгоритм поверо</w:t>
      </w:r>
      <w:r w:rsidR="00266365">
        <w:rPr>
          <w:rFonts w:ascii="Times New Roman" w:hAnsi="Times New Roman" w:cs="Times New Roman"/>
          <w:b/>
          <w:bCs/>
          <w:sz w:val="28"/>
          <w:szCs w:val="24"/>
        </w:rPr>
        <w:t>чного расчета котла-утилизатора</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Проверим, обеспечит ли выбранный стандартный испаритель протекание процесса теплопередачи при заданных условиях. Поскольку определенное тепловое сопротивление будет со стороны дымовых газов, расчет будем вести по зоне нагрева.</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При средней температуре, равной </w:t>
      </w:r>
      <w:r w:rsidRPr="00144B48">
        <w:rPr>
          <w:b w:val="0"/>
          <w:bCs w:val="0"/>
          <w:sz w:val="28"/>
          <w:lang w:val="en-US"/>
        </w:rPr>
        <w:object w:dxaOrig="1700" w:dyaOrig="680">
          <v:shape id="_x0000_i1091" type="#_x0000_t75" style="width:84.75pt;height:33.75pt" o:ole="" fillcolor="window">
            <v:imagedata r:id="rId133" o:title=""/>
          </v:shape>
          <o:OLEObject Type="Embed" ProgID="Equation.3" ShapeID="_x0000_i1091" DrawAspect="Content" ObjectID="_1458220758" r:id="rId134"/>
        </w:object>
      </w:r>
      <w:r w:rsidRPr="00144B48">
        <w:rPr>
          <w:b w:val="0"/>
          <w:bCs w:val="0"/>
          <w:sz w:val="28"/>
        </w:rPr>
        <w:t xml:space="preserve">, получим коэффициент кинематической вязкости </w:t>
      </w:r>
      <w:r w:rsidRPr="00144B48">
        <w:rPr>
          <w:b w:val="0"/>
          <w:bCs w:val="0"/>
          <w:sz w:val="28"/>
          <w:szCs w:val="28"/>
        </w:rPr>
        <w:sym w:font="Symbol" w:char="F06E"/>
      </w:r>
      <w:r w:rsidRPr="00144B48">
        <w:rPr>
          <w:b w:val="0"/>
          <w:bCs w:val="0"/>
          <w:sz w:val="28"/>
          <w:lang w:val="en-US"/>
        </w:rPr>
        <w:object w:dxaOrig="620" w:dyaOrig="760">
          <v:shape id="_x0000_i1092" type="#_x0000_t75" style="width:30.75pt;height:38.25pt" o:ole="" fillcolor="window">
            <v:imagedata r:id="rId135" o:title=""/>
          </v:shape>
          <o:OLEObject Type="Embed" ProgID="Equation.3" ShapeID="_x0000_i1092" DrawAspect="Content" ObjectID="_1458220759" r:id="rId136"/>
        </w:object>
      </w:r>
      <w:r w:rsidRPr="00144B48">
        <w:rPr>
          <w:b w:val="0"/>
          <w:bCs w:val="0"/>
          <w:sz w:val="28"/>
        </w:rPr>
        <w:t xml:space="preserve">, теплопроводность </w:t>
      </w:r>
      <w:r w:rsidRPr="00144B48">
        <w:rPr>
          <w:b w:val="0"/>
          <w:bCs w:val="0"/>
          <w:sz w:val="28"/>
          <w:lang w:val="en-US"/>
        </w:rPr>
        <w:object w:dxaOrig="960" w:dyaOrig="680">
          <v:shape id="_x0000_i1093" type="#_x0000_t75" style="width:48pt;height:33.75pt" o:ole="" fillcolor="window">
            <v:imagedata r:id="rId137" o:title=""/>
          </v:shape>
          <o:OLEObject Type="Embed" ProgID="Equation.3" ShapeID="_x0000_i1093" DrawAspect="Content" ObjectID="_1458220760" r:id="rId138"/>
        </w:object>
      </w:r>
      <w:r w:rsidRPr="00144B48">
        <w:rPr>
          <w:b w:val="0"/>
          <w:bCs w:val="0"/>
          <w:sz w:val="28"/>
        </w:rPr>
        <w:t xml:space="preserve">, удельная теплоемкость </w:t>
      </w:r>
      <w:r w:rsidRPr="00144B48">
        <w:rPr>
          <w:b w:val="0"/>
          <w:bCs w:val="0"/>
          <w:sz w:val="28"/>
          <w:lang w:val="en-US"/>
        </w:rPr>
        <w:object w:dxaOrig="1100" w:dyaOrig="680">
          <v:shape id="_x0000_i1094" type="#_x0000_t75" style="width:54.75pt;height:33.75pt" o:ole="" fillcolor="window">
            <v:imagedata r:id="rId139" o:title=""/>
          </v:shape>
          <o:OLEObject Type="Embed" ProgID="Equation.3" ShapeID="_x0000_i1094" DrawAspect="Content" ObjectID="_1458220761" r:id="rId140"/>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Найдем теплофизические свойства дымовых газов в интервале температур.</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Определяем теплопроводность по формуле:</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2079" w:dyaOrig="1359">
          <v:shape id="_x0000_i1095" type="#_x0000_t75" style="width:104.25pt;height:68.25pt" o:ole="" fillcolor="window">
            <v:imagedata r:id="rId141" o:title=""/>
          </v:shape>
          <o:OLEObject Type="Embed" ProgID="Equation.3" ShapeID="_x0000_i1095" DrawAspect="Content" ObjectID="_1458220762" r:id="rId142"/>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где </w:t>
      </w:r>
      <w:r w:rsidRPr="00144B48">
        <w:rPr>
          <w:b w:val="0"/>
          <w:bCs w:val="0"/>
          <w:sz w:val="28"/>
          <w:lang w:val="en-US"/>
        </w:rPr>
        <w:object w:dxaOrig="260" w:dyaOrig="360">
          <v:shape id="_x0000_i1096" type="#_x0000_t75" style="width:12.75pt;height:18pt" o:ole="" fillcolor="window">
            <v:imagedata r:id="rId143" o:title=""/>
          </v:shape>
          <o:OLEObject Type="Embed" ProgID="Equation.3" ShapeID="_x0000_i1096" DrawAspect="Content" ObjectID="_1458220763" r:id="rId144"/>
        </w:object>
      </w:r>
      <w:r w:rsidRPr="00144B48">
        <w:rPr>
          <w:b w:val="0"/>
          <w:bCs w:val="0"/>
          <w:sz w:val="28"/>
        </w:rPr>
        <w:t xml:space="preserve"> - молярная доля </w:t>
      </w:r>
      <w:r w:rsidRPr="00144B48">
        <w:rPr>
          <w:b w:val="0"/>
          <w:bCs w:val="0"/>
          <w:sz w:val="28"/>
          <w:lang w:val="en-US"/>
        </w:rPr>
        <w:t>i</w:t>
      </w:r>
      <w:r w:rsidRPr="00144B48">
        <w:rPr>
          <w:b w:val="0"/>
          <w:bCs w:val="0"/>
          <w:sz w:val="28"/>
        </w:rPr>
        <w:t xml:space="preserve">-го компонента; </w:t>
      </w:r>
      <w:r w:rsidRPr="00144B48">
        <w:rPr>
          <w:b w:val="0"/>
          <w:bCs w:val="0"/>
          <w:sz w:val="28"/>
          <w:lang w:val="en-US"/>
        </w:rPr>
        <w:object w:dxaOrig="260" w:dyaOrig="360">
          <v:shape id="_x0000_i1097" type="#_x0000_t75" style="width:12.75pt;height:18pt" o:ole="" fillcolor="window">
            <v:imagedata r:id="rId145" o:title=""/>
          </v:shape>
          <o:OLEObject Type="Embed" ProgID="Equation.3" ShapeID="_x0000_i1097" DrawAspect="Content" ObjectID="_1458220764" r:id="rId146"/>
        </w:object>
      </w:r>
      <w:r w:rsidRPr="00144B48">
        <w:rPr>
          <w:b w:val="0"/>
          <w:bCs w:val="0"/>
          <w:sz w:val="28"/>
        </w:rPr>
        <w:t xml:space="preserve"> - теплопроводность </w:t>
      </w:r>
      <w:r w:rsidRPr="00144B48">
        <w:rPr>
          <w:b w:val="0"/>
          <w:bCs w:val="0"/>
          <w:sz w:val="28"/>
          <w:lang w:val="en-US"/>
        </w:rPr>
        <w:t>i</w:t>
      </w:r>
      <w:r w:rsidRPr="00144B48">
        <w:rPr>
          <w:b w:val="0"/>
          <w:bCs w:val="0"/>
          <w:sz w:val="28"/>
        </w:rPr>
        <w:t xml:space="preserve">-го компонента; </w:t>
      </w:r>
      <w:r w:rsidRPr="00144B48">
        <w:rPr>
          <w:b w:val="0"/>
          <w:bCs w:val="0"/>
          <w:sz w:val="28"/>
          <w:lang w:val="en-US"/>
        </w:rPr>
        <w:object w:dxaOrig="360" w:dyaOrig="360">
          <v:shape id="_x0000_i1098" type="#_x0000_t75" style="width:18pt;height:18pt" o:ole="" fillcolor="window">
            <v:imagedata r:id="rId147" o:title=""/>
          </v:shape>
          <o:OLEObject Type="Embed" ProgID="Equation.3" ShapeID="_x0000_i1098" DrawAspect="Content" ObjectID="_1458220765" r:id="rId148"/>
        </w:object>
      </w:r>
      <w:r w:rsidRPr="00144B48">
        <w:rPr>
          <w:b w:val="0"/>
          <w:bCs w:val="0"/>
          <w:sz w:val="28"/>
        </w:rPr>
        <w:t xml:space="preserve"> - молярная масса </w:t>
      </w:r>
      <w:r w:rsidRPr="00144B48">
        <w:rPr>
          <w:b w:val="0"/>
          <w:bCs w:val="0"/>
          <w:sz w:val="28"/>
          <w:lang w:val="en-US"/>
        </w:rPr>
        <w:t>i</w:t>
      </w:r>
      <w:r w:rsidRPr="00144B48">
        <w:rPr>
          <w:b w:val="0"/>
          <w:bCs w:val="0"/>
          <w:sz w:val="28"/>
        </w:rPr>
        <w:t>-го компонента, кг/кмоль.</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Кинематическая вязкость определяется по формуле:</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639" w:dyaOrig="680">
          <v:shape id="_x0000_i1099" type="#_x0000_t75" style="width:32.25pt;height:33.75pt" o:ole="" fillcolor="window">
            <v:imagedata r:id="rId149" o:title=""/>
          </v:shape>
          <o:OLEObject Type="Embed" ProgID="Equation.3" ShapeID="_x0000_i1099" DrawAspect="Content" ObjectID="_1458220766" r:id="rId150"/>
        </w:object>
      </w:r>
      <w:r w:rsidRPr="00144B48">
        <w:rPr>
          <w:b w:val="0"/>
          <w:bCs w:val="0"/>
          <w:sz w:val="28"/>
        </w:rPr>
        <w:t xml:space="preserve"> Здесь </w:t>
      </w:r>
      <w:r w:rsidRPr="00144B48">
        <w:rPr>
          <w:b w:val="0"/>
          <w:bCs w:val="0"/>
          <w:sz w:val="28"/>
          <w:lang w:val="en-US"/>
        </w:rPr>
        <w:object w:dxaOrig="1680" w:dyaOrig="1440">
          <v:shape id="_x0000_i1100" type="#_x0000_t75" style="width:84pt;height:1in" o:ole="" fillcolor="window">
            <v:imagedata r:id="rId151" o:title=""/>
          </v:shape>
          <o:OLEObject Type="Embed" ProgID="Equation.3" ShapeID="_x0000_i1100" DrawAspect="Content" ObjectID="_1458220767" r:id="rId152"/>
        </w:object>
      </w:r>
      <w:r w:rsidRPr="00144B48">
        <w:rPr>
          <w:b w:val="0"/>
          <w:bCs w:val="0"/>
          <w:sz w:val="28"/>
        </w:rPr>
        <w:t xml:space="preserve">, где </w:t>
      </w:r>
      <w:r w:rsidRPr="00144B48">
        <w:rPr>
          <w:b w:val="0"/>
          <w:bCs w:val="0"/>
          <w:sz w:val="28"/>
          <w:lang w:val="en-US"/>
        </w:rPr>
        <w:object w:dxaOrig="279" w:dyaOrig="360">
          <v:shape id="_x0000_i1101" type="#_x0000_t75" style="width:14.25pt;height:18pt" o:ole="" fillcolor="window">
            <v:imagedata r:id="rId153" o:title=""/>
          </v:shape>
          <o:OLEObject Type="Embed" ProgID="Equation.3" ShapeID="_x0000_i1101" DrawAspect="Content" ObjectID="_1458220768" r:id="rId154"/>
        </w:object>
      </w:r>
      <w:r w:rsidRPr="00144B48">
        <w:rPr>
          <w:b w:val="0"/>
          <w:bCs w:val="0"/>
          <w:sz w:val="28"/>
        </w:rPr>
        <w:t xml:space="preserve"> - динамический коэффициент вязкости </w:t>
      </w:r>
      <w:r w:rsidRPr="00144B48">
        <w:rPr>
          <w:b w:val="0"/>
          <w:bCs w:val="0"/>
          <w:sz w:val="28"/>
          <w:lang w:val="en-US"/>
        </w:rPr>
        <w:t>i</w:t>
      </w:r>
      <w:r w:rsidRPr="00144B48">
        <w:rPr>
          <w:b w:val="0"/>
          <w:bCs w:val="0"/>
          <w:sz w:val="28"/>
        </w:rPr>
        <w:t xml:space="preserve">-го компонента, </w:t>
      </w:r>
      <w:r w:rsidRPr="00144B48">
        <w:rPr>
          <w:b w:val="0"/>
          <w:bCs w:val="0"/>
          <w:sz w:val="28"/>
          <w:lang w:val="en-US"/>
        </w:rPr>
        <w:object w:dxaOrig="639" w:dyaOrig="279">
          <v:shape id="_x0000_i1102" type="#_x0000_t75" style="width:32.25pt;height:14.25pt" o:ole="" fillcolor="window">
            <v:imagedata r:id="rId155" o:title=""/>
          </v:shape>
          <o:OLEObject Type="Embed" ProgID="Equation.3" ShapeID="_x0000_i1102" DrawAspect="Content" ObjectID="_1458220769" r:id="rId156"/>
        </w:object>
      </w:r>
      <w:r w:rsidRPr="00144B48">
        <w:rPr>
          <w:b w:val="0"/>
          <w:bCs w:val="0"/>
          <w:sz w:val="28"/>
        </w:rPr>
        <w:t xml:space="preserve">; </w:t>
      </w:r>
      <w:r w:rsidRPr="00144B48">
        <w:rPr>
          <w:b w:val="0"/>
          <w:bCs w:val="0"/>
          <w:sz w:val="28"/>
          <w:lang w:val="en-US"/>
        </w:rPr>
        <w:object w:dxaOrig="240" w:dyaOrig="260">
          <v:shape id="_x0000_i1103" type="#_x0000_t75" style="width:12pt;height:12.75pt" o:ole="" fillcolor="window">
            <v:imagedata r:id="rId157" o:title=""/>
          </v:shape>
          <o:OLEObject Type="Embed" ProgID="Equation.3" ShapeID="_x0000_i1103" DrawAspect="Content" ObjectID="_1458220770" r:id="rId158"/>
        </w:object>
      </w:r>
      <w:r w:rsidRPr="00144B48">
        <w:rPr>
          <w:b w:val="0"/>
          <w:bCs w:val="0"/>
          <w:sz w:val="28"/>
        </w:rPr>
        <w:t xml:space="preserve"> - плотность дымовых газов, кг/м</w:t>
      </w:r>
      <w:r w:rsidRPr="00144B48">
        <w:rPr>
          <w:b w:val="0"/>
          <w:bCs w:val="0"/>
          <w:sz w:val="28"/>
          <w:vertAlign w:val="superscript"/>
        </w:rPr>
        <w:t>3</w: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Теплоемкость определяется по формуле:</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1300" w:dyaOrig="680">
          <v:shape id="_x0000_i1104" type="#_x0000_t75" style="width:65.25pt;height:33.75pt" o:ole="" fillcolor="window">
            <v:imagedata r:id="rId159" o:title=""/>
          </v:shape>
          <o:OLEObject Type="Embed" ProgID="Equation.3" ShapeID="_x0000_i1104" DrawAspect="Content" ObjectID="_1458220771" r:id="rId160"/>
        </w:object>
      </w:r>
      <w:r w:rsidRPr="00144B48">
        <w:rPr>
          <w:b w:val="0"/>
          <w:bCs w:val="0"/>
          <w:sz w:val="28"/>
        </w:rPr>
        <w:t xml:space="preserve">, где </w:t>
      </w:r>
      <w:r w:rsidRPr="00144B48">
        <w:rPr>
          <w:b w:val="0"/>
          <w:bCs w:val="0"/>
          <w:sz w:val="28"/>
          <w:lang w:val="en-US"/>
        </w:rPr>
        <w:object w:dxaOrig="279" w:dyaOrig="400">
          <v:shape id="_x0000_i1105" type="#_x0000_t75" style="width:14.25pt;height:20.25pt" o:ole="" fillcolor="window">
            <v:imagedata r:id="rId161" o:title=""/>
          </v:shape>
          <o:OLEObject Type="Embed" ProgID="Equation.3" ShapeID="_x0000_i1105" DrawAspect="Content" ObjectID="_1458220772" r:id="rId162"/>
        </w:object>
      </w:r>
      <w:r w:rsidRPr="00144B48">
        <w:rPr>
          <w:b w:val="0"/>
          <w:bCs w:val="0"/>
          <w:sz w:val="28"/>
        </w:rPr>
        <w:t xml:space="preserve"> - массовая доля </w:t>
      </w:r>
      <w:r w:rsidRPr="00144B48">
        <w:rPr>
          <w:b w:val="0"/>
          <w:bCs w:val="0"/>
          <w:sz w:val="28"/>
          <w:lang w:val="en-US"/>
        </w:rPr>
        <w:t>i</w:t>
      </w:r>
      <w:r w:rsidRPr="00144B48">
        <w:rPr>
          <w:b w:val="0"/>
          <w:bCs w:val="0"/>
          <w:sz w:val="28"/>
        </w:rPr>
        <w:t xml:space="preserve">-го компонента; </w:t>
      </w:r>
      <w:r w:rsidRPr="00144B48">
        <w:rPr>
          <w:b w:val="0"/>
          <w:bCs w:val="0"/>
          <w:sz w:val="28"/>
          <w:lang w:val="en-US"/>
        </w:rPr>
        <w:object w:dxaOrig="240" w:dyaOrig="360">
          <v:shape id="_x0000_i1106" type="#_x0000_t75" style="width:12pt;height:18pt" o:ole="" fillcolor="window">
            <v:imagedata r:id="rId163" o:title=""/>
          </v:shape>
          <o:OLEObject Type="Embed" ProgID="Equation.3" ShapeID="_x0000_i1106" DrawAspect="Content" ObjectID="_1458220773" r:id="rId164"/>
        </w:object>
      </w:r>
      <w:r w:rsidRPr="00144B48">
        <w:rPr>
          <w:b w:val="0"/>
          <w:bCs w:val="0"/>
          <w:sz w:val="28"/>
        </w:rPr>
        <w:t xml:space="preserve"> - удельная теплоемкость </w:t>
      </w:r>
      <w:r w:rsidRPr="00144B48">
        <w:rPr>
          <w:b w:val="0"/>
          <w:bCs w:val="0"/>
          <w:sz w:val="28"/>
          <w:lang w:val="en-US"/>
        </w:rPr>
        <w:t>i</w:t>
      </w:r>
      <w:r w:rsidRPr="00144B48">
        <w:rPr>
          <w:b w:val="0"/>
          <w:bCs w:val="0"/>
          <w:sz w:val="28"/>
        </w:rPr>
        <w:t xml:space="preserve">-го компонента, </w:t>
      </w:r>
      <w:r w:rsidRPr="00144B48">
        <w:rPr>
          <w:b w:val="0"/>
          <w:bCs w:val="0"/>
          <w:sz w:val="28"/>
          <w:lang w:val="en-US"/>
        </w:rPr>
        <w:object w:dxaOrig="880" w:dyaOrig="680">
          <v:shape id="_x0000_i1107" type="#_x0000_t75" style="width:44.25pt;height:33.75pt" o:ole="" fillcolor="window">
            <v:imagedata r:id="rId165" o:title=""/>
          </v:shape>
          <o:OLEObject Type="Embed" ProgID="Equation.3" ShapeID="_x0000_i1107" DrawAspect="Content" ObjectID="_1458220774" r:id="rId166"/>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p>
    <w:p w:rsidR="00FD6519" w:rsidRPr="00144B48" w:rsidRDefault="00FD6519" w:rsidP="00144B48">
      <w:pPr>
        <w:pStyle w:val="31"/>
        <w:spacing w:line="360" w:lineRule="auto"/>
        <w:ind w:left="0" w:firstLine="720"/>
        <w:jc w:val="both"/>
        <w:rPr>
          <w:b w:val="0"/>
          <w:bCs w:val="0"/>
          <w:sz w:val="28"/>
        </w:rPr>
      </w:pPr>
      <w:r w:rsidRPr="00144B48">
        <w:rPr>
          <w:b w:val="0"/>
          <w:bCs w:val="0"/>
          <w:sz w:val="28"/>
        </w:rPr>
        <w:t>Теплофизические свойства дымовых газов.</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1319"/>
        <w:gridCol w:w="1418"/>
        <w:gridCol w:w="1276"/>
        <w:gridCol w:w="1275"/>
        <w:gridCol w:w="1276"/>
      </w:tblGrid>
      <w:tr w:rsidR="00FD6519" w:rsidRPr="00144B48">
        <w:tc>
          <w:tcPr>
            <w:tcW w:w="2191"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Наименование</w:t>
            </w:r>
          </w:p>
        </w:tc>
        <w:tc>
          <w:tcPr>
            <w:tcW w:w="1319"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 xml:space="preserve">0 </w:t>
            </w:r>
            <w:r w:rsidRPr="00266365">
              <w:rPr>
                <w:b w:val="0"/>
                <w:bCs w:val="0"/>
                <w:sz w:val="20"/>
                <w:szCs w:val="20"/>
                <w:vertAlign w:val="superscript"/>
              </w:rPr>
              <w:t>0</w:t>
            </w:r>
            <w:r w:rsidRPr="00266365">
              <w:rPr>
                <w:b w:val="0"/>
                <w:bCs w:val="0"/>
                <w:sz w:val="20"/>
                <w:szCs w:val="20"/>
              </w:rPr>
              <w:t>С</w:t>
            </w:r>
          </w:p>
        </w:tc>
        <w:tc>
          <w:tcPr>
            <w:tcW w:w="1418"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 xml:space="preserve">100 </w:t>
            </w:r>
            <w:r w:rsidRPr="00266365">
              <w:rPr>
                <w:b w:val="0"/>
                <w:bCs w:val="0"/>
                <w:sz w:val="20"/>
                <w:szCs w:val="20"/>
                <w:vertAlign w:val="superscript"/>
              </w:rPr>
              <w:t>0</w:t>
            </w:r>
            <w:r w:rsidRPr="00266365">
              <w:rPr>
                <w:b w:val="0"/>
                <w:bCs w:val="0"/>
                <w:sz w:val="20"/>
                <w:szCs w:val="20"/>
              </w:rPr>
              <w:t>С</w:t>
            </w:r>
          </w:p>
        </w:tc>
        <w:tc>
          <w:tcPr>
            <w:tcW w:w="1276"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 xml:space="preserve">200 </w:t>
            </w:r>
            <w:r w:rsidRPr="00266365">
              <w:rPr>
                <w:b w:val="0"/>
                <w:bCs w:val="0"/>
                <w:sz w:val="20"/>
                <w:szCs w:val="20"/>
                <w:vertAlign w:val="superscript"/>
              </w:rPr>
              <w:t>0</w:t>
            </w:r>
            <w:r w:rsidRPr="00266365">
              <w:rPr>
                <w:b w:val="0"/>
                <w:bCs w:val="0"/>
                <w:sz w:val="20"/>
                <w:szCs w:val="20"/>
              </w:rPr>
              <w:t>С</w:t>
            </w:r>
          </w:p>
        </w:tc>
        <w:tc>
          <w:tcPr>
            <w:tcW w:w="1275"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 xml:space="preserve">300 </w:t>
            </w:r>
            <w:r w:rsidRPr="00266365">
              <w:rPr>
                <w:b w:val="0"/>
                <w:bCs w:val="0"/>
                <w:sz w:val="20"/>
                <w:szCs w:val="20"/>
                <w:vertAlign w:val="superscript"/>
              </w:rPr>
              <w:t>0</w:t>
            </w:r>
            <w:r w:rsidRPr="00266365">
              <w:rPr>
                <w:b w:val="0"/>
                <w:bCs w:val="0"/>
                <w:sz w:val="20"/>
                <w:szCs w:val="20"/>
              </w:rPr>
              <w:t>С</w:t>
            </w:r>
          </w:p>
        </w:tc>
        <w:tc>
          <w:tcPr>
            <w:tcW w:w="1276"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 xml:space="preserve">400 </w:t>
            </w:r>
            <w:r w:rsidRPr="00266365">
              <w:rPr>
                <w:b w:val="0"/>
                <w:bCs w:val="0"/>
                <w:sz w:val="20"/>
                <w:szCs w:val="20"/>
                <w:vertAlign w:val="superscript"/>
              </w:rPr>
              <w:t>0</w:t>
            </w:r>
            <w:r w:rsidRPr="00266365">
              <w:rPr>
                <w:b w:val="0"/>
                <w:bCs w:val="0"/>
                <w:sz w:val="20"/>
                <w:szCs w:val="20"/>
              </w:rPr>
              <w:t>С</w:t>
            </w:r>
          </w:p>
        </w:tc>
      </w:tr>
      <w:tr w:rsidR="00FD6519" w:rsidRPr="00144B48">
        <w:tc>
          <w:tcPr>
            <w:tcW w:w="2191"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 xml:space="preserve">Теплопроводность, </w:t>
            </w:r>
            <w:r w:rsidRPr="00266365">
              <w:rPr>
                <w:b w:val="0"/>
                <w:bCs w:val="0"/>
                <w:sz w:val="20"/>
                <w:szCs w:val="20"/>
                <w:lang w:val="en-US"/>
              </w:rPr>
              <w:object w:dxaOrig="840" w:dyaOrig="680">
                <v:shape id="_x0000_i1108" type="#_x0000_t75" style="width:42pt;height:33.75pt" o:ole="" fillcolor="window">
                  <v:imagedata r:id="rId167" o:title=""/>
                </v:shape>
                <o:OLEObject Type="Embed" ProgID="Equation.3" ShapeID="_x0000_i1108" DrawAspect="Content" ObjectID="_1458220775" r:id="rId168"/>
              </w:object>
            </w:r>
          </w:p>
        </w:tc>
        <w:tc>
          <w:tcPr>
            <w:tcW w:w="1319"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0,0228</w:t>
            </w:r>
          </w:p>
        </w:tc>
        <w:tc>
          <w:tcPr>
            <w:tcW w:w="1418"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0,0313</w:t>
            </w:r>
          </w:p>
        </w:tc>
        <w:tc>
          <w:tcPr>
            <w:tcW w:w="1276"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0,0401</w:t>
            </w:r>
          </w:p>
        </w:tc>
        <w:tc>
          <w:tcPr>
            <w:tcW w:w="1275"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0,0484</w:t>
            </w:r>
          </w:p>
        </w:tc>
        <w:tc>
          <w:tcPr>
            <w:tcW w:w="1276"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0,057</w:t>
            </w:r>
          </w:p>
        </w:tc>
      </w:tr>
      <w:tr w:rsidR="00FD6519" w:rsidRPr="00144B48">
        <w:tc>
          <w:tcPr>
            <w:tcW w:w="2191"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 xml:space="preserve">Кинематическая вязкость, </w:t>
            </w:r>
            <w:r w:rsidRPr="00266365">
              <w:rPr>
                <w:b w:val="0"/>
                <w:bCs w:val="0"/>
                <w:sz w:val="20"/>
                <w:szCs w:val="20"/>
                <w:lang w:val="en-US"/>
              </w:rPr>
              <w:object w:dxaOrig="859" w:dyaOrig="660">
                <v:shape id="_x0000_i1109" type="#_x0000_t75" style="width:42.75pt;height:33pt" o:ole="" fillcolor="window">
                  <v:imagedata r:id="rId169" o:title=""/>
                </v:shape>
                <o:OLEObject Type="Embed" ProgID="Equation.3" ShapeID="_x0000_i1109" DrawAspect="Content" ObjectID="_1458220776" r:id="rId170"/>
              </w:object>
            </w:r>
          </w:p>
        </w:tc>
        <w:tc>
          <w:tcPr>
            <w:tcW w:w="1319"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12,2</w:t>
            </w:r>
          </w:p>
        </w:tc>
        <w:tc>
          <w:tcPr>
            <w:tcW w:w="1418"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21,5</w:t>
            </w:r>
          </w:p>
        </w:tc>
        <w:tc>
          <w:tcPr>
            <w:tcW w:w="1276"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32,8</w:t>
            </w:r>
          </w:p>
        </w:tc>
        <w:tc>
          <w:tcPr>
            <w:tcW w:w="1275"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45,8</w:t>
            </w:r>
          </w:p>
        </w:tc>
        <w:tc>
          <w:tcPr>
            <w:tcW w:w="1276"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60,4</w:t>
            </w:r>
          </w:p>
        </w:tc>
      </w:tr>
      <w:tr w:rsidR="00FD6519" w:rsidRPr="00144B48">
        <w:tc>
          <w:tcPr>
            <w:tcW w:w="2191"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 xml:space="preserve">Удельная теплоемкость, </w:t>
            </w:r>
            <w:r w:rsidRPr="00266365">
              <w:rPr>
                <w:b w:val="0"/>
                <w:bCs w:val="0"/>
                <w:sz w:val="20"/>
                <w:szCs w:val="20"/>
                <w:lang w:val="en-US"/>
              </w:rPr>
              <w:object w:dxaOrig="880" w:dyaOrig="680">
                <v:shape id="_x0000_i1110" type="#_x0000_t75" style="width:44.25pt;height:33.75pt" o:ole="" fillcolor="window">
                  <v:imagedata r:id="rId171" o:title=""/>
                </v:shape>
                <o:OLEObject Type="Embed" ProgID="Equation.3" ShapeID="_x0000_i1110" DrawAspect="Content" ObjectID="_1458220777" r:id="rId172"/>
              </w:object>
            </w:r>
          </w:p>
        </w:tc>
        <w:tc>
          <w:tcPr>
            <w:tcW w:w="1319"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1,01</w:t>
            </w:r>
          </w:p>
        </w:tc>
        <w:tc>
          <w:tcPr>
            <w:tcW w:w="1418"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1,05</w:t>
            </w:r>
          </w:p>
        </w:tc>
        <w:tc>
          <w:tcPr>
            <w:tcW w:w="1276"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1,09</w:t>
            </w:r>
          </w:p>
        </w:tc>
        <w:tc>
          <w:tcPr>
            <w:tcW w:w="1275"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1,1</w:t>
            </w:r>
          </w:p>
        </w:tc>
        <w:tc>
          <w:tcPr>
            <w:tcW w:w="1276" w:type="dxa"/>
            <w:vAlign w:val="center"/>
          </w:tcPr>
          <w:p w:rsidR="00FD6519" w:rsidRPr="00266365" w:rsidRDefault="00FD6519" w:rsidP="00266365">
            <w:pPr>
              <w:pStyle w:val="31"/>
              <w:spacing w:line="360" w:lineRule="auto"/>
              <w:ind w:left="0"/>
              <w:jc w:val="both"/>
              <w:rPr>
                <w:b w:val="0"/>
                <w:bCs w:val="0"/>
                <w:sz w:val="20"/>
                <w:szCs w:val="20"/>
              </w:rPr>
            </w:pPr>
            <w:r w:rsidRPr="00266365">
              <w:rPr>
                <w:b w:val="0"/>
                <w:bCs w:val="0"/>
                <w:sz w:val="20"/>
                <w:szCs w:val="20"/>
              </w:rPr>
              <w:t>1,108</w:t>
            </w:r>
          </w:p>
        </w:tc>
      </w:tr>
    </w:tbl>
    <w:p w:rsidR="00FD6519" w:rsidRPr="00144B48" w:rsidRDefault="00FD6519" w:rsidP="00144B48">
      <w:pPr>
        <w:pStyle w:val="31"/>
        <w:spacing w:line="360" w:lineRule="auto"/>
        <w:ind w:left="0" w:firstLine="720"/>
        <w:jc w:val="both"/>
        <w:rPr>
          <w:b w:val="0"/>
          <w:bCs w:val="0"/>
          <w:sz w:val="28"/>
        </w:rPr>
      </w:pPr>
    </w:p>
    <w:p w:rsidR="00FD6519" w:rsidRPr="00144B48" w:rsidRDefault="00FD6519" w:rsidP="00144B48">
      <w:pPr>
        <w:pStyle w:val="31"/>
        <w:spacing w:line="360" w:lineRule="auto"/>
        <w:ind w:left="0" w:firstLine="720"/>
        <w:jc w:val="both"/>
        <w:rPr>
          <w:b w:val="0"/>
          <w:bCs w:val="0"/>
          <w:sz w:val="28"/>
        </w:rPr>
      </w:pPr>
      <w:r w:rsidRPr="00144B48">
        <w:rPr>
          <w:b w:val="0"/>
          <w:bCs w:val="0"/>
          <w:sz w:val="28"/>
        </w:rPr>
        <w:t>Плотность дымовых газов при средней температуре определяется по формуле:</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2480" w:dyaOrig="720">
          <v:shape id="_x0000_i1111" type="#_x0000_t75" style="width:123.75pt;height:36pt" o:ole="" fillcolor="window">
            <v:imagedata r:id="rId173" o:title=""/>
          </v:shape>
          <o:OLEObject Type="Embed" ProgID="Equation.3" ShapeID="_x0000_i1111" DrawAspect="Content" ObjectID="_1458220778" r:id="rId174"/>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Средняя скорость дымовых газов составляет:</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880" w:dyaOrig="700">
          <v:shape id="_x0000_i1112" type="#_x0000_t75" style="width:44.25pt;height:35.25pt" o:ole="" fillcolor="window">
            <v:imagedata r:id="rId175" o:title=""/>
          </v:shape>
          <o:OLEObject Type="Embed" ProgID="Equation.3" ShapeID="_x0000_i1112" DrawAspect="Content" ObjectID="_1458220779" r:id="rId176"/>
        </w:object>
      </w:r>
      <w:r w:rsidRPr="00144B48">
        <w:rPr>
          <w:b w:val="0"/>
          <w:bCs w:val="0"/>
          <w:sz w:val="28"/>
        </w:rPr>
        <w:t>м/с,</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 где </w:t>
      </w:r>
      <w:r w:rsidRPr="00144B48">
        <w:rPr>
          <w:b w:val="0"/>
          <w:bCs w:val="0"/>
          <w:sz w:val="28"/>
          <w:lang w:val="en-US"/>
        </w:rPr>
        <w:object w:dxaOrig="1800" w:dyaOrig="400">
          <v:shape id="_x0000_i1113" type="#_x0000_t75" style="width:90pt;height:20.25pt" o:ole="" fillcolor="window">
            <v:imagedata r:id="rId177" o:title=""/>
          </v:shape>
          <o:OLEObject Type="Embed" ProgID="Equation.3" ShapeID="_x0000_i1113" DrawAspect="Content" ObjectID="_1458220780" r:id="rId178"/>
        </w:objec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Критерий Рейнольдса определяется по уравнению:</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1080" w:dyaOrig="620">
          <v:shape id="_x0000_i1114" type="#_x0000_t75" style="width:54pt;height:30.75pt" o:ole="" fillcolor="window">
            <v:imagedata r:id="rId179" o:title=""/>
          </v:shape>
          <o:OLEObject Type="Embed" ProgID="Equation.3" ShapeID="_x0000_i1114" DrawAspect="Content" ObjectID="_1458220781" r:id="rId180"/>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Критерий Нуссельта определяется следующим образом:</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1760" w:dyaOrig="360">
          <v:shape id="_x0000_i1115" type="#_x0000_t75" style="width:87.75pt;height:18pt" o:ole="" fillcolor="window">
            <v:imagedata r:id="rId181" o:title=""/>
          </v:shape>
          <o:OLEObject Type="Embed" ProgID="Equation.3" ShapeID="_x0000_i1115" DrawAspect="Content" ObjectID="_1458220782" r:id="rId182"/>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Коэффициент теплоотдачи со стороны дымовых газов составляет:</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 </w:t>
      </w:r>
      <w:r w:rsidRPr="00144B48">
        <w:rPr>
          <w:b w:val="0"/>
          <w:bCs w:val="0"/>
          <w:sz w:val="28"/>
          <w:lang w:val="en-US"/>
        </w:rPr>
        <w:object w:dxaOrig="2000" w:dyaOrig="620">
          <v:shape id="_x0000_i1116" type="#_x0000_t75" style="width:99.75pt;height:30.75pt" o:ole="" fillcolor="window">
            <v:imagedata r:id="rId183" o:title=""/>
          </v:shape>
          <o:OLEObject Type="Embed" ProgID="Equation.3" ShapeID="_x0000_i1116" DrawAspect="Content" ObjectID="_1458220783" r:id="rId184"/>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Для определения коэффициента теплоотдачи со стороны кипящей воды воспользуемся следующим выражением:</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2280" w:dyaOrig="360">
          <v:shape id="_x0000_i1117" type="#_x0000_t75" style="width:114pt;height:18pt" o:ole="" fillcolor="window">
            <v:imagedata r:id="rId185" o:title=""/>
          </v:shape>
          <o:OLEObject Type="Embed" ProgID="Equation.3" ShapeID="_x0000_i1117" DrawAspect="Content" ObjectID="_1458220784" r:id="rId186"/>
        </w:object>
      </w:r>
      <w:r w:rsidRPr="00144B48">
        <w:rPr>
          <w:b w:val="0"/>
          <w:bCs w:val="0"/>
          <w:sz w:val="28"/>
        </w:rPr>
        <w:t xml:space="preserve">, где </w:t>
      </w:r>
      <w:r w:rsidRPr="00144B48">
        <w:rPr>
          <w:b w:val="0"/>
          <w:bCs w:val="0"/>
          <w:sz w:val="28"/>
          <w:lang w:val="en-US"/>
        </w:rPr>
        <w:object w:dxaOrig="540" w:dyaOrig="320">
          <v:shape id="_x0000_i1118" type="#_x0000_t75" style="width:27pt;height:15.75pt" o:ole="" fillcolor="window">
            <v:imagedata r:id="rId187" o:title=""/>
          </v:shape>
          <o:OLEObject Type="Embed" ProgID="Equation.3" ShapeID="_x0000_i1118" DrawAspect="Content" ObjectID="_1458220785" r:id="rId188"/>
        </w:object>
      </w:r>
      <w:r w:rsidRPr="00144B48">
        <w:rPr>
          <w:b w:val="0"/>
          <w:bCs w:val="0"/>
          <w:sz w:val="28"/>
        </w:rPr>
        <w:t xml:space="preserve"> - поправочный коэффициент; Р – абсолютное давление в аппарате; </w:t>
      </w:r>
      <w:r w:rsidRPr="00144B48">
        <w:rPr>
          <w:b w:val="0"/>
          <w:bCs w:val="0"/>
          <w:sz w:val="28"/>
          <w:lang w:val="en-US"/>
        </w:rPr>
        <w:t>q</w:t>
      </w:r>
      <w:r w:rsidRPr="00144B48">
        <w:rPr>
          <w:b w:val="0"/>
          <w:bCs w:val="0"/>
          <w:sz w:val="28"/>
        </w:rPr>
        <w:t xml:space="preserve">– удельное количество теплоты, переданное через </w:t>
      </w:r>
      <w:smartTag w:uri="urn:schemas-microsoft-com:office:smarttags" w:element="metricconverter">
        <w:smartTagPr>
          <w:attr w:name="ProductID" w:val="1 м2"/>
        </w:smartTagPr>
        <w:r w:rsidRPr="00144B48">
          <w:rPr>
            <w:b w:val="0"/>
            <w:bCs w:val="0"/>
            <w:sz w:val="28"/>
          </w:rPr>
          <w:t>1 м</w:t>
        </w:r>
        <w:r w:rsidRPr="00144B48">
          <w:rPr>
            <w:b w:val="0"/>
            <w:bCs w:val="0"/>
            <w:sz w:val="28"/>
            <w:vertAlign w:val="superscript"/>
          </w:rPr>
          <w:t>2</w:t>
        </w:r>
      </w:smartTag>
      <w:r w:rsidRPr="00144B48">
        <w:rPr>
          <w:b w:val="0"/>
          <w:bCs w:val="0"/>
          <w:sz w:val="28"/>
        </w:rPr>
        <w:t xml:space="preserve"> площади,</w:t>
      </w:r>
      <w:r w:rsidR="00144B48">
        <w:rPr>
          <w:b w:val="0"/>
          <w:bCs w:val="0"/>
          <w:sz w:val="28"/>
        </w:rPr>
        <w:t xml:space="preserve"> </w:t>
      </w:r>
      <w:r w:rsidRPr="00144B48">
        <w:rPr>
          <w:b w:val="0"/>
          <w:bCs w:val="0"/>
          <w:sz w:val="28"/>
          <w:lang w:val="en-US"/>
        </w:rPr>
        <w:object w:dxaOrig="1280" w:dyaOrig="680">
          <v:shape id="_x0000_i1119" type="#_x0000_t75" style="width:63.75pt;height:33.75pt" o:ole="" fillcolor="window">
            <v:imagedata r:id="rId189" o:title=""/>
          </v:shape>
          <o:OLEObject Type="Embed" ProgID="Equation.3" ShapeID="_x0000_i1119" DrawAspect="Content" ObjectID="_1458220786" r:id="rId190"/>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Тепло проводимость очищенной воды находим по формуле: </w:t>
      </w:r>
      <w:r w:rsidRPr="00144B48">
        <w:rPr>
          <w:b w:val="0"/>
          <w:bCs w:val="0"/>
          <w:sz w:val="28"/>
          <w:lang w:val="en-US"/>
        </w:rPr>
        <w:object w:dxaOrig="859" w:dyaOrig="700">
          <v:shape id="_x0000_i1120" type="#_x0000_t75" style="width:42.75pt;height:35.25pt" o:ole="" fillcolor="window">
            <v:imagedata r:id="rId191" o:title=""/>
          </v:shape>
          <o:OLEObject Type="Embed" ProgID="Equation.3" ShapeID="_x0000_i1120" DrawAspect="Content" ObjectID="_1458220787" r:id="rId192"/>
        </w:objec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Расчетный коэффициент теплопередачи:</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2640" w:dyaOrig="999">
          <v:shape id="_x0000_i1121" type="#_x0000_t75" style="width:132pt;height:50.25pt" o:ole="" fillcolor="window">
            <v:imagedata r:id="rId193" o:title=""/>
          </v:shape>
          <o:OLEObject Type="Embed" ProgID="Equation.3" ShapeID="_x0000_i1121" DrawAspect="Content" ObjectID="_1458220788" r:id="rId194"/>
        </w:object>
      </w:r>
      <w:r w:rsidRPr="00144B48">
        <w:rPr>
          <w:b w:val="0"/>
          <w:bCs w:val="0"/>
          <w:sz w:val="28"/>
        </w:rPr>
        <w:t xml:space="preserve">, где </w:t>
      </w:r>
      <w:r w:rsidRPr="00144B48">
        <w:rPr>
          <w:b w:val="0"/>
          <w:bCs w:val="0"/>
          <w:sz w:val="28"/>
          <w:lang w:val="en-US"/>
        </w:rPr>
        <w:object w:dxaOrig="1160" w:dyaOrig="680">
          <v:shape id="_x0000_i1122" type="#_x0000_t75" style="width:57.75pt;height:33.75pt" o:ole="" fillcolor="window">
            <v:imagedata r:id="rId195" o:title=""/>
          </v:shape>
          <o:OLEObject Type="Embed" ProgID="Equation.3" ShapeID="_x0000_i1122" DrawAspect="Content" ObjectID="_1458220789" r:id="rId196"/>
        </w:object>
      </w:r>
      <w:r w:rsidRPr="00144B48">
        <w:rPr>
          <w:b w:val="0"/>
          <w:bCs w:val="0"/>
          <w:sz w:val="28"/>
        </w:rPr>
        <w:t xml:space="preserve">, </w:t>
      </w:r>
      <w:r w:rsidRPr="00144B48">
        <w:rPr>
          <w:b w:val="0"/>
          <w:bCs w:val="0"/>
          <w:sz w:val="28"/>
          <w:lang w:val="en-US"/>
        </w:rPr>
        <w:object w:dxaOrig="700" w:dyaOrig="360">
          <v:shape id="_x0000_i1123" type="#_x0000_t75" style="width:35.25pt;height:18pt" o:ole="" fillcolor="window">
            <v:imagedata r:id="rId197" o:title=""/>
          </v:shape>
          <o:OLEObject Type="Embed" ProgID="Equation.3" ShapeID="_x0000_i1123" DrawAspect="Content" ObjectID="_1458220790" r:id="rId198"/>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Делается вывод: так как К</w:t>
      </w:r>
      <w:r w:rsidRPr="00144B48">
        <w:rPr>
          <w:b w:val="0"/>
          <w:bCs w:val="0"/>
          <w:sz w:val="28"/>
          <w:vertAlign w:val="subscript"/>
        </w:rPr>
        <w:t>р</w:t>
      </w:r>
      <w:r w:rsidRPr="00144B48">
        <w:rPr>
          <w:b w:val="0"/>
          <w:bCs w:val="0"/>
          <w:sz w:val="28"/>
        </w:rPr>
        <w:t>&gt;К</w:t>
      </w:r>
      <w:r w:rsidRPr="00144B48">
        <w:rPr>
          <w:b w:val="0"/>
          <w:bCs w:val="0"/>
          <w:sz w:val="28"/>
          <w:vertAlign w:val="subscript"/>
        </w:rPr>
        <w:t>ф</w:t>
      </w:r>
      <w:r w:rsidRPr="00144B48">
        <w:rPr>
          <w:b w:val="0"/>
          <w:bCs w:val="0"/>
          <w:sz w:val="28"/>
        </w:rPr>
        <w:t xml:space="preserve"> – выбранный аппарат обеспечит нагрев и испарение.</w:t>
      </w:r>
    </w:p>
    <w:p w:rsidR="00FD6519" w:rsidRPr="00266365" w:rsidRDefault="00266365" w:rsidP="00266365">
      <w:pPr>
        <w:pStyle w:val="31"/>
        <w:spacing w:line="360" w:lineRule="auto"/>
        <w:ind w:left="0" w:firstLine="720"/>
        <w:jc w:val="center"/>
        <w:rPr>
          <w:sz w:val="28"/>
        </w:rPr>
      </w:pPr>
      <w:r>
        <w:rPr>
          <w:b w:val="0"/>
          <w:bCs w:val="0"/>
          <w:sz w:val="28"/>
        </w:rPr>
        <w:br w:type="page"/>
      </w:r>
      <w:bookmarkStart w:id="78" w:name="_Toc72078603"/>
      <w:r w:rsidR="00FD6519" w:rsidRPr="00266365">
        <w:rPr>
          <w:sz w:val="28"/>
        </w:rPr>
        <w:t>4.5 Тепловой баланс</w:t>
      </w:r>
      <w:r w:rsidR="00144B48" w:rsidRPr="00266365">
        <w:rPr>
          <w:sz w:val="28"/>
        </w:rPr>
        <w:t xml:space="preserve"> </w:t>
      </w:r>
      <w:r w:rsidR="00FD6519" w:rsidRPr="00266365">
        <w:rPr>
          <w:sz w:val="28"/>
        </w:rPr>
        <w:t>воздухоподогревателя</w:t>
      </w:r>
      <w:bookmarkEnd w:id="78"/>
    </w:p>
    <w:p w:rsidR="00FD6519" w:rsidRPr="00144B48" w:rsidRDefault="00FD6519" w:rsidP="00144B48">
      <w:pPr>
        <w:pStyle w:val="31"/>
        <w:spacing w:line="360" w:lineRule="auto"/>
        <w:ind w:left="0" w:firstLine="720"/>
        <w:jc w:val="both"/>
        <w:rPr>
          <w:b w:val="0"/>
          <w:bCs w:val="0"/>
          <w:sz w:val="28"/>
        </w:rPr>
      </w:pPr>
    </w:p>
    <w:p w:rsidR="00FD6519" w:rsidRPr="00144B48" w:rsidRDefault="00FD6519" w:rsidP="00144B48">
      <w:pPr>
        <w:pStyle w:val="31"/>
        <w:spacing w:line="360" w:lineRule="auto"/>
        <w:ind w:left="0" w:firstLine="720"/>
        <w:jc w:val="both"/>
        <w:rPr>
          <w:b w:val="0"/>
          <w:bCs w:val="0"/>
          <w:sz w:val="28"/>
        </w:rPr>
      </w:pPr>
      <w:r w:rsidRPr="00144B48">
        <w:rPr>
          <w:b w:val="0"/>
          <w:bCs w:val="0"/>
          <w:sz w:val="28"/>
        </w:rPr>
        <w:object w:dxaOrig="2625" w:dyaOrig="3420">
          <v:shape id="_x0000_i1124" type="#_x0000_t75" style="width:154.5pt;height:196.5pt" o:ole="">
            <v:imagedata r:id="rId199" o:title=""/>
          </v:shape>
          <o:OLEObject Type="Embed" ProgID="PBrush" ShapeID="_x0000_i1124" DrawAspect="Content" ObjectID="_1458220791" r:id="rId200"/>
        </w:objec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Рис 6. Эскиз воздухоподогревателя.</w:t>
      </w:r>
    </w:p>
    <w:p w:rsidR="00FD6519" w:rsidRPr="00144B48" w:rsidRDefault="00FD6519" w:rsidP="00144B48">
      <w:pPr>
        <w:pStyle w:val="31"/>
        <w:spacing w:line="360" w:lineRule="auto"/>
        <w:ind w:left="0" w:firstLine="720"/>
        <w:jc w:val="both"/>
        <w:rPr>
          <w:b w:val="0"/>
          <w:bCs w:val="0"/>
          <w:sz w:val="28"/>
        </w:rPr>
      </w:pPr>
    </w:p>
    <w:p w:rsidR="00FD6519" w:rsidRPr="00144B48" w:rsidRDefault="00FD6519" w:rsidP="00144B48">
      <w:pPr>
        <w:pStyle w:val="31"/>
        <w:spacing w:line="360" w:lineRule="auto"/>
        <w:ind w:left="0" w:firstLine="720"/>
        <w:jc w:val="both"/>
        <w:rPr>
          <w:b w:val="0"/>
          <w:bCs w:val="0"/>
          <w:sz w:val="28"/>
        </w:rPr>
      </w:pPr>
      <w:r w:rsidRPr="00144B48">
        <w:rPr>
          <w:b w:val="0"/>
          <w:bCs w:val="0"/>
          <w:sz w:val="28"/>
        </w:rPr>
        <w:t>Исходные данные.</w:t>
      </w:r>
    </w:p>
    <w:p w:rsidR="00FD6519" w:rsidRPr="00144B48" w:rsidRDefault="00FD6519" w:rsidP="00144B48">
      <w:pPr>
        <w:pStyle w:val="31"/>
        <w:spacing w:line="360" w:lineRule="auto"/>
        <w:ind w:left="0" w:firstLine="720"/>
        <w:jc w:val="both"/>
        <w:rPr>
          <w:b w:val="0"/>
          <w:bCs w:val="0"/>
          <w:sz w:val="28"/>
        </w:rPr>
      </w:pPr>
    </w:p>
    <w:p w:rsidR="00FD6519" w:rsidRPr="00144B48" w:rsidRDefault="00FD6519" w:rsidP="00144B48">
      <w:pPr>
        <w:pStyle w:val="31"/>
        <w:spacing w:line="360" w:lineRule="auto"/>
        <w:ind w:left="0" w:firstLine="720"/>
        <w:jc w:val="both"/>
        <w:rPr>
          <w:b w:val="0"/>
          <w:bCs w:val="0"/>
          <w:sz w:val="28"/>
        </w:rPr>
      </w:pPr>
      <w:r w:rsidRPr="00144B48">
        <w:rPr>
          <w:b w:val="0"/>
          <w:bCs w:val="0"/>
          <w:sz w:val="28"/>
        </w:rPr>
        <w:t>1.Теплоноситель: продукты сгорания (ОГ)</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Расход топлива: В=0,0925 кг/с.</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Температура:</w:t>
      </w:r>
      <w:r w:rsidR="00144B48">
        <w:rPr>
          <w:b w:val="0"/>
          <w:bCs w:val="0"/>
          <w:sz w:val="28"/>
        </w:rPr>
        <w:t xml:space="preserve"> </w:t>
      </w:r>
      <w:r w:rsidRPr="00144B48">
        <w:rPr>
          <w:b w:val="0"/>
          <w:bCs w:val="0"/>
          <w:sz w:val="28"/>
        </w:rPr>
        <w:t xml:space="preserve">входа </w:t>
      </w:r>
      <w:r w:rsidRPr="00144B48">
        <w:rPr>
          <w:b w:val="0"/>
          <w:bCs w:val="0"/>
          <w:sz w:val="28"/>
          <w:lang w:val="en-US"/>
        </w:rPr>
        <w:object w:dxaOrig="1219" w:dyaOrig="400">
          <v:shape id="_x0000_i1125" type="#_x0000_t75" style="width:60.75pt;height:20.25pt" o:ole="" fillcolor="window">
            <v:imagedata r:id="rId201" o:title=""/>
          </v:shape>
          <o:OLEObject Type="Embed" ProgID="Equation.3" ShapeID="_x0000_i1125" DrawAspect="Content" ObjectID="_1458220792" r:id="rId202"/>
        </w:object>
      </w:r>
      <w:r w:rsidRPr="00144B48">
        <w:rPr>
          <w:b w:val="0"/>
          <w:bCs w:val="0"/>
          <w:sz w:val="28"/>
        </w:rPr>
        <w:t>,</w:t>
      </w:r>
    </w:p>
    <w:p w:rsidR="00FD6519" w:rsidRPr="00144B48" w:rsidRDefault="00144B48" w:rsidP="00144B48">
      <w:pPr>
        <w:pStyle w:val="31"/>
        <w:spacing w:line="360" w:lineRule="auto"/>
        <w:ind w:left="0" w:firstLine="720"/>
        <w:jc w:val="both"/>
        <w:rPr>
          <w:b w:val="0"/>
          <w:bCs w:val="0"/>
          <w:sz w:val="28"/>
        </w:rPr>
      </w:pPr>
      <w:r>
        <w:rPr>
          <w:b w:val="0"/>
          <w:bCs w:val="0"/>
          <w:sz w:val="28"/>
        </w:rPr>
        <w:t xml:space="preserve"> </w:t>
      </w:r>
      <w:r w:rsidR="00FD6519" w:rsidRPr="00144B48">
        <w:rPr>
          <w:b w:val="0"/>
          <w:bCs w:val="0"/>
          <w:sz w:val="28"/>
        </w:rPr>
        <w:t xml:space="preserve">выхода </w:t>
      </w:r>
      <w:r w:rsidR="00FD6519" w:rsidRPr="00144B48">
        <w:rPr>
          <w:b w:val="0"/>
          <w:bCs w:val="0"/>
          <w:sz w:val="28"/>
          <w:lang w:val="en-US"/>
        </w:rPr>
        <w:object w:dxaOrig="1219" w:dyaOrig="380">
          <v:shape id="_x0000_i1126" type="#_x0000_t75" style="width:60.75pt;height:18.75pt" o:ole="" fillcolor="window">
            <v:imagedata r:id="rId203" o:title=""/>
          </v:shape>
          <o:OLEObject Type="Embed" ProgID="Equation.3" ShapeID="_x0000_i1126" DrawAspect="Content" ObjectID="_1458220793" r:id="rId204"/>
        </w:object>
      </w:r>
      <w:r w:rsidR="00FD6519"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КПД: </w:t>
      </w:r>
      <w:r w:rsidRPr="00144B48">
        <w:rPr>
          <w:b w:val="0"/>
          <w:bCs w:val="0"/>
          <w:sz w:val="28"/>
          <w:lang w:val="en-US"/>
        </w:rPr>
        <w:object w:dxaOrig="1120" w:dyaOrig="340">
          <v:shape id="_x0000_i1127" type="#_x0000_t75" style="width:56.25pt;height:17.25pt" o:ole="" fillcolor="window">
            <v:imagedata r:id="rId205" o:title=""/>
          </v:shape>
          <o:OLEObject Type="Embed" ProgID="Equation.3" ShapeID="_x0000_i1127" DrawAspect="Content" ObjectID="_1458220794" r:id="rId206"/>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2.Хладоагент: атмосферный воздух.</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Расход: </w:t>
      </w:r>
      <w:r w:rsidRPr="00144B48">
        <w:rPr>
          <w:b w:val="0"/>
          <w:bCs w:val="0"/>
          <w:sz w:val="28"/>
          <w:lang w:val="en-US"/>
        </w:rPr>
        <w:object w:dxaOrig="4320" w:dyaOrig="380">
          <v:shape id="_x0000_i1128" type="#_x0000_t75" style="width:3in;height:18.75pt" o:ole="" fillcolor="window">
            <v:imagedata r:id="rId207" o:title=""/>
          </v:shape>
          <o:OLEObject Type="Embed" ProgID="Equation.3" ShapeID="_x0000_i1128" DrawAspect="Content" ObjectID="_1458220795" r:id="rId208"/>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Температура:</w:t>
      </w:r>
      <w:r w:rsidR="00144B48">
        <w:rPr>
          <w:b w:val="0"/>
          <w:bCs w:val="0"/>
          <w:sz w:val="28"/>
        </w:rPr>
        <w:t xml:space="preserve"> </w:t>
      </w:r>
      <w:r w:rsidRPr="00144B48">
        <w:rPr>
          <w:b w:val="0"/>
          <w:bCs w:val="0"/>
          <w:sz w:val="28"/>
        </w:rPr>
        <w:t xml:space="preserve">входа </w:t>
      </w:r>
      <w:r w:rsidRPr="00144B48">
        <w:rPr>
          <w:b w:val="0"/>
          <w:bCs w:val="0"/>
          <w:sz w:val="28"/>
          <w:lang w:val="en-US"/>
        </w:rPr>
        <w:object w:dxaOrig="1040" w:dyaOrig="380">
          <v:shape id="_x0000_i1129" type="#_x0000_t75" style="width:51.75pt;height:18.75pt" o:ole="" fillcolor="window">
            <v:imagedata r:id="rId209" o:title=""/>
          </v:shape>
          <o:OLEObject Type="Embed" ProgID="Equation.3" ShapeID="_x0000_i1129" DrawAspect="Content" ObjectID="_1458220796" r:id="rId210"/>
        </w:object>
      </w:r>
      <w:r w:rsidRPr="00144B48">
        <w:rPr>
          <w:b w:val="0"/>
          <w:bCs w:val="0"/>
          <w:sz w:val="28"/>
        </w:rPr>
        <w:t>,</w:t>
      </w:r>
    </w:p>
    <w:p w:rsidR="00FD6519" w:rsidRPr="00144B48" w:rsidRDefault="00144B48" w:rsidP="00144B48">
      <w:pPr>
        <w:pStyle w:val="31"/>
        <w:spacing w:line="360" w:lineRule="auto"/>
        <w:ind w:left="0" w:firstLine="720"/>
        <w:jc w:val="both"/>
        <w:rPr>
          <w:b w:val="0"/>
          <w:bCs w:val="0"/>
          <w:sz w:val="28"/>
        </w:rPr>
      </w:pPr>
      <w:r>
        <w:rPr>
          <w:b w:val="0"/>
          <w:bCs w:val="0"/>
          <w:sz w:val="28"/>
        </w:rPr>
        <w:t xml:space="preserve"> </w:t>
      </w:r>
      <w:r w:rsidR="00FD6519" w:rsidRPr="00144B48">
        <w:rPr>
          <w:b w:val="0"/>
          <w:bCs w:val="0"/>
          <w:sz w:val="28"/>
        </w:rPr>
        <w:t xml:space="preserve">выхода </w:t>
      </w:r>
      <w:r w:rsidR="00FD6519" w:rsidRPr="00144B48">
        <w:rPr>
          <w:b w:val="0"/>
          <w:bCs w:val="0"/>
          <w:sz w:val="28"/>
          <w:lang w:val="en-US"/>
        </w:rPr>
        <w:object w:dxaOrig="240" w:dyaOrig="380">
          <v:shape id="_x0000_i1130" type="#_x0000_t75" style="width:12pt;height:18.75pt" o:ole="" fillcolor="window">
            <v:imagedata r:id="rId211" o:title=""/>
          </v:shape>
          <o:OLEObject Type="Embed" ProgID="Equation.3" ShapeID="_x0000_i1130" DrawAspect="Content" ObjectID="_1458220797" r:id="rId212"/>
        </w:objec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Удельная теплоемкость: </w:t>
      </w:r>
      <w:r w:rsidRPr="00144B48">
        <w:rPr>
          <w:b w:val="0"/>
          <w:bCs w:val="0"/>
          <w:sz w:val="28"/>
          <w:lang w:val="en-US"/>
        </w:rPr>
        <w:object w:dxaOrig="1860" w:dyaOrig="680">
          <v:shape id="_x0000_i1131" type="#_x0000_t75" style="width:93pt;height:33.75pt" o:ole="" fillcolor="window">
            <v:imagedata r:id="rId213" o:title=""/>
          </v:shape>
          <o:OLEObject Type="Embed" ProgID="Equation.3" ShapeID="_x0000_i1131" DrawAspect="Content" ObjectID="_1458220798" r:id="rId214"/>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Уравнение теплового баланса с учетом КПД:</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2100" w:dyaOrig="360">
          <v:shape id="_x0000_i1132" type="#_x0000_t75" style="width:105pt;height:18pt" o:ole="" fillcolor="window">
            <v:imagedata r:id="rId215" o:title=""/>
          </v:shape>
          <o:OLEObject Type="Embed" ProgID="Equation.3" ShapeID="_x0000_i1132" DrawAspect="Content" ObjectID="_1458220799" r:id="rId216"/>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4200" w:dyaOrig="420">
          <v:shape id="_x0000_i1133" type="#_x0000_t75" style="width:210pt;height:21pt" o:ole="" fillcolor="window">
            <v:imagedata r:id="rId217" o:title=""/>
          </v:shape>
          <o:OLEObject Type="Embed" ProgID="Equation.3" ShapeID="_x0000_i1133" DrawAspect="Content" ObjectID="_1458220800" r:id="rId218"/>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6560" w:dyaOrig="740">
          <v:shape id="_x0000_i1134" type="#_x0000_t75" style="width:327.75pt;height:36.75pt" o:ole="" fillcolor="window">
            <v:imagedata r:id="rId219" o:title=""/>
          </v:shape>
          <o:OLEObject Type="Embed" ProgID="Equation.3" ShapeID="_x0000_i1134" DrawAspect="Content" ObjectID="_1458220801" r:id="rId220"/>
        </w:object>
      </w:r>
      <w:r w:rsidRPr="00144B48">
        <w:rPr>
          <w:b w:val="0"/>
          <w:bCs w:val="0"/>
          <w:sz w:val="28"/>
        </w:rPr>
        <w:t>.</w:t>
      </w:r>
    </w:p>
    <w:p w:rsidR="00266365" w:rsidRDefault="00266365" w:rsidP="00144B48">
      <w:pPr>
        <w:pStyle w:val="2"/>
        <w:spacing w:line="360" w:lineRule="auto"/>
        <w:ind w:firstLine="720"/>
        <w:jc w:val="both"/>
        <w:rPr>
          <w:b w:val="0"/>
          <w:sz w:val="28"/>
        </w:rPr>
      </w:pPr>
      <w:bookmarkStart w:id="79" w:name="_Toc72078604"/>
    </w:p>
    <w:p w:rsidR="00FD6519" w:rsidRPr="00266365" w:rsidRDefault="00FD6519" w:rsidP="00266365">
      <w:pPr>
        <w:pStyle w:val="2"/>
        <w:spacing w:line="360" w:lineRule="auto"/>
        <w:ind w:firstLine="720"/>
        <w:jc w:val="center"/>
        <w:rPr>
          <w:sz w:val="28"/>
        </w:rPr>
      </w:pPr>
      <w:r w:rsidRPr="00266365">
        <w:rPr>
          <w:sz w:val="28"/>
        </w:rPr>
        <w:t>4.6 Тепловой баланс скруббера (КТАНа)</w:t>
      </w:r>
      <w:bookmarkEnd w:id="79"/>
    </w:p>
    <w:p w:rsidR="00FD6519" w:rsidRPr="00144B48" w:rsidRDefault="00FD6519" w:rsidP="00144B48">
      <w:pPr>
        <w:pStyle w:val="31"/>
        <w:spacing w:line="360" w:lineRule="auto"/>
        <w:ind w:left="0" w:firstLine="720"/>
        <w:jc w:val="both"/>
        <w:rPr>
          <w:b w:val="0"/>
          <w:bCs w:val="0"/>
          <w:sz w:val="28"/>
        </w:rPr>
      </w:pPr>
    </w:p>
    <w:p w:rsidR="00FD6519" w:rsidRPr="00144B48" w:rsidRDefault="00266365" w:rsidP="00144B48">
      <w:pPr>
        <w:pStyle w:val="31"/>
        <w:spacing w:line="360" w:lineRule="auto"/>
        <w:ind w:left="0" w:firstLine="720"/>
        <w:jc w:val="both"/>
        <w:rPr>
          <w:b w:val="0"/>
          <w:bCs w:val="0"/>
          <w:sz w:val="28"/>
        </w:rPr>
      </w:pPr>
      <w:r w:rsidRPr="00144B48">
        <w:rPr>
          <w:b w:val="0"/>
          <w:bCs w:val="0"/>
          <w:sz w:val="28"/>
        </w:rPr>
        <w:object w:dxaOrig="4784" w:dyaOrig="5039">
          <v:shape id="_x0000_i1135" type="#_x0000_t75" style="width:237pt;height:168.75pt" o:ole="">
            <v:imagedata r:id="rId221" o:title=""/>
          </v:shape>
          <o:OLEObject Type="Embed" ProgID="PBrush" ShapeID="_x0000_i1135" DrawAspect="Content" ObjectID="_1458220802" r:id="rId222"/>
        </w:objec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Рис 7. Эскиз КТАНа. </w:t>
      </w:r>
    </w:p>
    <w:p w:rsidR="00FD6519" w:rsidRPr="00144B48" w:rsidRDefault="00FD6519" w:rsidP="00144B48">
      <w:pPr>
        <w:pStyle w:val="31"/>
        <w:spacing w:line="360" w:lineRule="auto"/>
        <w:ind w:left="0" w:firstLine="720"/>
        <w:jc w:val="both"/>
        <w:rPr>
          <w:b w:val="0"/>
          <w:bCs w:val="0"/>
          <w:sz w:val="28"/>
        </w:rPr>
      </w:pPr>
    </w:p>
    <w:p w:rsidR="00FD6519" w:rsidRPr="00144B48" w:rsidRDefault="00FD6519" w:rsidP="00144B48">
      <w:pPr>
        <w:pStyle w:val="31"/>
        <w:spacing w:line="360" w:lineRule="auto"/>
        <w:ind w:left="0" w:firstLine="720"/>
        <w:jc w:val="both"/>
        <w:rPr>
          <w:b w:val="0"/>
          <w:bCs w:val="0"/>
          <w:sz w:val="28"/>
        </w:rPr>
      </w:pPr>
      <w:r w:rsidRPr="00144B48">
        <w:rPr>
          <w:b w:val="0"/>
          <w:bCs w:val="0"/>
          <w:sz w:val="28"/>
        </w:rPr>
        <w:t>Исходные данные.</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1.Теплоноситель: дымовые газы после воздухоподогревателя.</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Расход топлива: В=0,0925 кг/с.</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Температура: входа </w:t>
      </w:r>
      <w:r w:rsidRPr="00144B48">
        <w:rPr>
          <w:b w:val="0"/>
          <w:bCs w:val="0"/>
          <w:sz w:val="28"/>
          <w:lang w:val="en-US"/>
        </w:rPr>
        <w:object w:dxaOrig="1219" w:dyaOrig="380">
          <v:shape id="_x0000_i1136" type="#_x0000_t75" style="width:60.75pt;height:18.75pt" o:ole="" fillcolor="window">
            <v:imagedata r:id="rId223" o:title=""/>
          </v:shape>
          <o:OLEObject Type="Embed" ProgID="Equation.3" ShapeID="_x0000_i1136" DrawAspect="Content" ObjectID="_1458220803" r:id="rId224"/>
        </w:object>
      </w:r>
      <w:r w:rsidRPr="00144B48">
        <w:rPr>
          <w:b w:val="0"/>
          <w:bCs w:val="0"/>
          <w:sz w:val="28"/>
        </w:rPr>
        <w:t>,</w:t>
      </w:r>
    </w:p>
    <w:p w:rsidR="00FD6519" w:rsidRPr="00144B48" w:rsidRDefault="00144B48" w:rsidP="00144B48">
      <w:pPr>
        <w:pStyle w:val="31"/>
        <w:spacing w:line="360" w:lineRule="auto"/>
        <w:ind w:left="0" w:firstLine="720"/>
        <w:jc w:val="both"/>
        <w:rPr>
          <w:b w:val="0"/>
          <w:bCs w:val="0"/>
          <w:sz w:val="28"/>
        </w:rPr>
      </w:pPr>
      <w:r>
        <w:rPr>
          <w:b w:val="0"/>
          <w:bCs w:val="0"/>
          <w:sz w:val="28"/>
        </w:rPr>
        <w:t xml:space="preserve"> </w:t>
      </w:r>
      <w:r w:rsidR="00FD6519" w:rsidRPr="00144B48">
        <w:rPr>
          <w:b w:val="0"/>
          <w:bCs w:val="0"/>
          <w:sz w:val="28"/>
        </w:rPr>
        <w:t xml:space="preserve">выхода </w:t>
      </w:r>
      <w:r w:rsidR="00FD6519" w:rsidRPr="00144B48">
        <w:rPr>
          <w:b w:val="0"/>
          <w:bCs w:val="0"/>
          <w:sz w:val="28"/>
          <w:lang w:val="en-US"/>
        </w:rPr>
        <w:object w:dxaOrig="1120" w:dyaOrig="400">
          <v:shape id="_x0000_i1137" type="#_x0000_t75" style="width:56.25pt;height:20.25pt" o:ole="" fillcolor="window">
            <v:imagedata r:id="rId225" o:title=""/>
          </v:shape>
          <o:OLEObject Type="Embed" ProgID="Equation.3" ShapeID="_x0000_i1137" DrawAspect="Content" ObjectID="_1458220804" r:id="rId226"/>
        </w:object>
      </w:r>
      <w:r w:rsidR="00FD6519"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2.Хладоагент: вода.</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t>I</w:t>
      </w:r>
      <w:r w:rsidRPr="00144B48">
        <w:rPr>
          <w:b w:val="0"/>
          <w:bCs w:val="0"/>
          <w:sz w:val="28"/>
        </w:rPr>
        <w:t xml:space="preserve"> поток (поступает в КУ).</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2720" w:dyaOrig="360">
          <v:shape id="_x0000_i1138" type="#_x0000_t75" style="width:135.75pt;height:18pt" o:ole="" fillcolor="window">
            <v:imagedata r:id="rId227" o:title=""/>
          </v:shape>
          <o:OLEObject Type="Embed" ProgID="Equation.3" ShapeID="_x0000_i1138" DrawAspect="Content" ObjectID="_1458220805" r:id="rId228"/>
        </w:objec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t>II</w:t>
      </w:r>
      <w:r w:rsidRPr="00144B48">
        <w:rPr>
          <w:b w:val="0"/>
          <w:bCs w:val="0"/>
          <w:sz w:val="28"/>
        </w:rPr>
        <w:t xml:space="preserve"> поток (техническая вода):</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1060" w:dyaOrig="380">
          <v:shape id="_x0000_i1139" type="#_x0000_t75" style="width:53.25pt;height:18.75pt" o:ole="" fillcolor="window">
            <v:imagedata r:id="rId229" o:title=""/>
          </v:shape>
          <o:OLEObject Type="Embed" ProgID="Equation.3" ShapeID="_x0000_i1139" DrawAspect="Content" ObjectID="_1458220806" r:id="rId230"/>
        </w:object>
      </w:r>
      <w:r w:rsidRPr="00144B48">
        <w:rPr>
          <w:b w:val="0"/>
          <w:bCs w:val="0"/>
          <w:sz w:val="28"/>
        </w:rPr>
        <w:t xml:space="preserve">, </w:t>
      </w:r>
      <w:r w:rsidRPr="00144B48">
        <w:rPr>
          <w:b w:val="0"/>
          <w:bCs w:val="0"/>
          <w:sz w:val="28"/>
          <w:lang w:val="en-US"/>
        </w:rPr>
        <w:object w:dxaOrig="1100" w:dyaOrig="360">
          <v:shape id="_x0000_i1140" type="#_x0000_t75" style="width:54.75pt;height:18pt" o:ole="" fillcolor="window">
            <v:imagedata r:id="rId231" o:title=""/>
          </v:shape>
          <o:OLEObject Type="Embed" ProgID="Equation.3" ShapeID="_x0000_i1140" DrawAspect="Content" ObjectID="_1458220807" r:id="rId232"/>
        </w:object>
      </w:r>
      <w:r w:rsidRPr="00144B48">
        <w:rPr>
          <w:b w:val="0"/>
          <w:bCs w:val="0"/>
          <w:sz w:val="28"/>
        </w:rPr>
        <w:t xml:space="preserve">, </w:t>
      </w:r>
      <w:r w:rsidRPr="00144B48">
        <w:rPr>
          <w:b w:val="0"/>
          <w:bCs w:val="0"/>
          <w:sz w:val="28"/>
          <w:lang w:val="en-US"/>
        </w:rPr>
        <w:object w:dxaOrig="1800" w:dyaOrig="680">
          <v:shape id="_x0000_i1141" type="#_x0000_t75" style="width:90pt;height:33.75pt" o:ole="" fillcolor="window">
            <v:imagedata r:id="rId233" o:title=""/>
          </v:shape>
          <o:OLEObject Type="Embed" ProgID="Equation.3" ShapeID="_x0000_i1141" DrawAspect="Content" ObjectID="_1458220808" r:id="rId234"/>
        </w:object>
      </w:r>
      <w:r w:rsidRPr="00144B48">
        <w:rPr>
          <w:b w:val="0"/>
          <w:bCs w:val="0"/>
          <w:sz w:val="28"/>
        </w:rPr>
        <w:t xml:space="preserve"> .</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Тепловой баланс имеет вид:</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1680" w:dyaOrig="360">
          <v:shape id="_x0000_i1142" type="#_x0000_t75" style="width:84pt;height:18pt" o:ole="" fillcolor="window">
            <v:imagedata r:id="rId235" o:title=""/>
          </v:shape>
          <o:OLEObject Type="Embed" ProgID="Equation.3" ShapeID="_x0000_i1142" DrawAspect="Content" ObjectID="_1458220809" r:id="rId236"/>
        </w:objec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3820" w:dyaOrig="460">
          <v:shape id="_x0000_i1143" type="#_x0000_t75" style="width:191.25pt;height:23.25pt" o:ole="" fillcolor="window">
            <v:imagedata r:id="rId237" o:title=""/>
          </v:shape>
          <o:OLEObject Type="Embed" ProgID="Equation.3" ShapeID="_x0000_i1143" DrawAspect="Content" ObjectID="_1458220810" r:id="rId238"/>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6160" w:dyaOrig="780">
          <v:shape id="_x0000_i1144" type="#_x0000_t75" style="width:308.25pt;height:39pt" o:ole="" fillcolor="window">
            <v:imagedata r:id="rId239" o:title=""/>
          </v:shape>
          <o:OLEObject Type="Embed" ProgID="Equation.3" ShapeID="_x0000_i1144" DrawAspect="Content" ObjectID="_1458220811" r:id="rId240"/>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4660" w:dyaOrig="400">
          <v:shape id="_x0000_i1145" type="#_x0000_t75" style="width:233.25pt;height:20.25pt" o:ole="" fillcolor="window">
            <v:imagedata r:id="rId241" o:title=""/>
          </v:shape>
          <o:OLEObject Type="Embed" ProgID="Equation.3" ShapeID="_x0000_i1145" DrawAspect="Content" ObjectID="_1458220812" r:id="rId242"/>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p>
    <w:p w:rsidR="00FD6519" w:rsidRPr="00266365" w:rsidRDefault="00FD6519" w:rsidP="00266365">
      <w:pPr>
        <w:pStyle w:val="2"/>
        <w:spacing w:line="360" w:lineRule="auto"/>
        <w:ind w:firstLine="720"/>
        <w:jc w:val="center"/>
        <w:rPr>
          <w:sz w:val="28"/>
        </w:rPr>
      </w:pPr>
      <w:bookmarkStart w:id="80" w:name="_Toc72078605"/>
      <w:r w:rsidRPr="00266365">
        <w:rPr>
          <w:sz w:val="28"/>
        </w:rPr>
        <w:t>4.7. Расчет энергетического КПД тепло-утилизационной установки</w:t>
      </w:r>
      <w:bookmarkEnd w:id="80"/>
    </w:p>
    <w:p w:rsidR="00FD6519" w:rsidRPr="00144B48" w:rsidRDefault="00FD6519" w:rsidP="00144B48">
      <w:pPr>
        <w:pStyle w:val="2"/>
        <w:spacing w:line="360" w:lineRule="auto"/>
        <w:ind w:firstLine="720"/>
        <w:jc w:val="both"/>
        <w:rPr>
          <w:b w:val="0"/>
          <w:sz w:val="28"/>
        </w:rPr>
      </w:pPr>
    </w:p>
    <w:p w:rsidR="00FD6519" w:rsidRPr="00144B48" w:rsidRDefault="00FD6519" w:rsidP="00144B48">
      <w:pPr>
        <w:pStyle w:val="31"/>
        <w:spacing w:line="360" w:lineRule="auto"/>
        <w:ind w:left="0" w:firstLine="720"/>
        <w:jc w:val="both"/>
        <w:rPr>
          <w:b w:val="0"/>
          <w:bCs w:val="0"/>
          <w:sz w:val="28"/>
        </w:rPr>
      </w:pPr>
      <w:r w:rsidRPr="00144B48">
        <w:rPr>
          <w:b w:val="0"/>
          <w:bCs w:val="0"/>
          <w:sz w:val="28"/>
        </w:rPr>
        <w:t>Энергетический КПД установки рассчитывается по формуле:</w:t>
      </w:r>
    </w:p>
    <w:p w:rsidR="00FD6519" w:rsidRPr="00144B48" w:rsidRDefault="00FD6519" w:rsidP="00144B48">
      <w:pPr>
        <w:pStyle w:val="31"/>
        <w:spacing w:line="360" w:lineRule="auto"/>
        <w:ind w:left="0" w:firstLine="720"/>
        <w:jc w:val="both"/>
        <w:rPr>
          <w:b w:val="0"/>
          <w:bCs w:val="0"/>
          <w:sz w:val="28"/>
        </w:rPr>
      </w:pPr>
      <w:r w:rsidRPr="00144B48">
        <w:rPr>
          <w:b w:val="0"/>
          <w:bCs w:val="0"/>
          <w:sz w:val="28"/>
          <w:szCs w:val="28"/>
        </w:rPr>
        <w:sym w:font="Symbol" w:char="F068"/>
      </w:r>
      <w:r w:rsidRPr="00144B48">
        <w:rPr>
          <w:b w:val="0"/>
          <w:bCs w:val="0"/>
          <w:sz w:val="28"/>
        </w:rPr>
        <w:t>=[</w:t>
      </w:r>
      <w:r w:rsidRPr="00144B48">
        <w:rPr>
          <w:b w:val="0"/>
          <w:bCs w:val="0"/>
          <w:sz w:val="28"/>
          <w:lang w:val="en-US"/>
        </w:rPr>
        <w:t>Q</w:t>
      </w:r>
      <w:r w:rsidRPr="00144B48">
        <w:rPr>
          <w:b w:val="0"/>
          <w:bCs w:val="0"/>
          <w:sz w:val="28"/>
          <w:vertAlign w:val="subscript"/>
        </w:rPr>
        <w:t>пол</w:t>
      </w:r>
      <w:r w:rsidRPr="00144B48">
        <w:rPr>
          <w:b w:val="0"/>
          <w:bCs w:val="0"/>
          <w:sz w:val="28"/>
        </w:rPr>
        <w:t>+</w:t>
      </w:r>
      <w:r w:rsidRPr="00144B48">
        <w:rPr>
          <w:b w:val="0"/>
          <w:bCs w:val="0"/>
          <w:sz w:val="28"/>
          <w:lang w:val="en-US"/>
        </w:rPr>
        <w:t>Q</w:t>
      </w:r>
      <w:r w:rsidRPr="00144B48">
        <w:rPr>
          <w:b w:val="0"/>
          <w:bCs w:val="0"/>
          <w:sz w:val="28"/>
        </w:rPr>
        <w:t>’</w:t>
      </w:r>
      <w:r w:rsidRPr="00144B48">
        <w:rPr>
          <w:b w:val="0"/>
          <w:bCs w:val="0"/>
          <w:sz w:val="28"/>
          <w:vertAlign w:val="subscript"/>
        </w:rPr>
        <w:t xml:space="preserve">КУ </w:t>
      </w:r>
      <w:r w:rsidRPr="00144B48">
        <w:rPr>
          <w:b w:val="0"/>
          <w:bCs w:val="0"/>
          <w:sz w:val="28"/>
        </w:rPr>
        <w:t xml:space="preserve">+ </w:t>
      </w:r>
      <w:r w:rsidRPr="00144B48">
        <w:rPr>
          <w:b w:val="0"/>
          <w:bCs w:val="0"/>
          <w:sz w:val="28"/>
          <w:lang w:val="en-US"/>
        </w:rPr>
        <w:t>Q</w:t>
      </w:r>
      <w:r w:rsidRPr="00144B48">
        <w:rPr>
          <w:b w:val="0"/>
          <w:bCs w:val="0"/>
          <w:sz w:val="28"/>
        </w:rPr>
        <w:t>’’</w:t>
      </w:r>
      <w:r w:rsidRPr="00144B48">
        <w:rPr>
          <w:b w:val="0"/>
          <w:bCs w:val="0"/>
          <w:sz w:val="28"/>
          <w:vertAlign w:val="subscript"/>
        </w:rPr>
        <w:t xml:space="preserve">ВП </w:t>
      </w:r>
      <w:r w:rsidRPr="00144B48">
        <w:rPr>
          <w:b w:val="0"/>
          <w:bCs w:val="0"/>
          <w:sz w:val="28"/>
        </w:rPr>
        <w:t xml:space="preserve">+ </w:t>
      </w:r>
      <w:r w:rsidRPr="00144B48">
        <w:rPr>
          <w:b w:val="0"/>
          <w:bCs w:val="0"/>
          <w:sz w:val="28"/>
          <w:lang w:val="en-US"/>
        </w:rPr>
        <w:t>Q</w:t>
      </w:r>
      <w:r w:rsidRPr="00144B48">
        <w:rPr>
          <w:b w:val="0"/>
          <w:bCs w:val="0"/>
          <w:sz w:val="28"/>
        </w:rPr>
        <w:t>’’’</w:t>
      </w:r>
      <w:r w:rsidRPr="00144B48">
        <w:rPr>
          <w:b w:val="0"/>
          <w:bCs w:val="0"/>
          <w:sz w:val="28"/>
          <w:vertAlign w:val="subscript"/>
        </w:rPr>
        <w:t>КТАН</w:t>
      </w:r>
      <w:r w:rsidRPr="00144B48">
        <w:rPr>
          <w:b w:val="0"/>
          <w:bCs w:val="0"/>
          <w:sz w:val="28"/>
        </w:rPr>
        <w:t>]/ В*</w:t>
      </w:r>
      <w:r w:rsidRPr="00144B48">
        <w:rPr>
          <w:b w:val="0"/>
          <w:bCs w:val="0"/>
          <w:sz w:val="28"/>
          <w:szCs w:val="28"/>
        </w:rPr>
        <w:sym w:font="Symbol" w:char="F060"/>
      </w:r>
      <w:r w:rsidRPr="00144B48">
        <w:rPr>
          <w:b w:val="0"/>
          <w:bCs w:val="0"/>
          <w:sz w:val="28"/>
          <w:lang w:val="en-US"/>
        </w:rPr>
        <w:t>Q</w:t>
      </w:r>
      <w:r w:rsidRPr="00144B48">
        <w:rPr>
          <w:b w:val="0"/>
          <w:bCs w:val="0"/>
          <w:sz w:val="28"/>
          <w:vertAlign w:val="subscript"/>
        </w:rPr>
        <w:t>р</w:t>
      </w:r>
      <w:r w:rsidRPr="00144B48">
        <w:rPr>
          <w:b w:val="0"/>
          <w:bCs w:val="0"/>
          <w:sz w:val="28"/>
          <w:vertAlign w:val="superscript"/>
        </w:rPr>
        <w:t xml:space="preserve">н </w:t>
      </w:r>
      <w:r w:rsidRPr="00144B48">
        <w:rPr>
          <w:b w:val="0"/>
          <w:bCs w:val="0"/>
          <w:sz w:val="28"/>
        </w:rPr>
        <w:t xml:space="preserve">* </w:t>
      </w:r>
      <w:r w:rsidRPr="00144B48">
        <w:rPr>
          <w:b w:val="0"/>
          <w:bCs w:val="0"/>
          <w:sz w:val="28"/>
          <w:szCs w:val="28"/>
        </w:rPr>
        <w:sym w:font="Symbol" w:char="F068"/>
      </w:r>
      <w:r w:rsidRPr="00144B48">
        <w:rPr>
          <w:b w:val="0"/>
          <w:bCs w:val="0"/>
          <w:sz w:val="28"/>
          <w:vertAlign w:val="subscript"/>
        </w:rPr>
        <w:t>т</w: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где </w:t>
      </w:r>
      <w:r w:rsidRPr="00144B48">
        <w:rPr>
          <w:b w:val="0"/>
          <w:bCs w:val="0"/>
          <w:sz w:val="28"/>
          <w:lang w:val="en-US"/>
        </w:rPr>
        <w:t>Q</w:t>
      </w:r>
      <w:r w:rsidRPr="00144B48">
        <w:rPr>
          <w:b w:val="0"/>
          <w:bCs w:val="0"/>
          <w:sz w:val="28"/>
          <w:vertAlign w:val="subscript"/>
        </w:rPr>
        <w:t>пол</w:t>
      </w:r>
      <w:r w:rsidRPr="00144B48">
        <w:rPr>
          <w:b w:val="0"/>
          <w:bCs w:val="0"/>
          <w:sz w:val="28"/>
        </w:rPr>
        <w:t xml:space="preserve"> – полезная тепловая нагрузка технологической печи,</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t>Q</w:t>
      </w:r>
      <w:r w:rsidRPr="00144B48">
        <w:rPr>
          <w:b w:val="0"/>
          <w:bCs w:val="0"/>
          <w:sz w:val="28"/>
        </w:rPr>
        <w:t>’</w:t>
      </w:r>
      <w:r w:rsidRPr="00144B48">
        <w:rPr>
          <w:b w:val="0"/>
          <w:bCs w:val="0"/>
          <w:sz w:val="28"/>
          <w:vertAlign w:val="subscript"/>
        </w:rPr>
        <w:t xml:space="preserve">КУ </w:t>
      </w:r>
      <w:r w:rsidRPr="00144B48">
        <w:rPr>
          <w:b w:val="0"/>
          <w:bCs w:val="0"/>
          <w:sz w:val="28"/>
        </w:rPr>
        <w:t>– полезная теплота котла-утилизатора,</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t>Q</w:t>
      </w:r>
      <w:r w:rsidRPr="00144B48">
        <w:rPr>
          <w:b w:val="0"/>
          <w:bCs w:val="0"/>
          <w:sz w:val="28"/>
        </w:rPr>
        <w:t>’’</w:t>
      </w:r>
      <w:r w:rsidRPr="00144B48">
        <w:rPr>
          <w:b w:val="0"/>
          <w:bCs w:val="0"/>
          <w:sz w:val="28"/>
          <w:vertAlign w:val="subscript"/>
        </w:rPr>
        <w:t xml:space="preserve">ВП </w:t>
      </w:r>
      <w:r w:rsidRPr="00144B48">
        <w:rPr>
          <w:b w:val="0"/>
          <w:bCs w:val="0"/>
          <w:sz w:val="28"/>
        </w:rPr>
        <w:t>– полезная теплота водоподогревателя,</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t>Q</w:t>
      </w:r>
      <w:r w:rsidRPr="00144B48">
        <w:rPr>
          <w:b w:val="0"/>
          <w:bCs w:val="0"/>
          <w:sz w:val="28"/>
        </w:rPr>
        <w:t>’’’</w:t>
      </w:r>
      <w:r w:rsidRPr="00144B48">
        <w:rPr>
          <w:b w:val="0"/>
          <w:bCs w:val="0"/>
          <w:sz w:val="28"/>
          <w:vertAlign w:val="subscript"/>
        </w:rPr>
        <w:t>КТАН</w:t>
      </w:r>
      <w:r w:rsidRPr="00144B48">
        <w:rPr>
          <w:b w:val="0"/>
          <w:bCs w:val="0"/>
          <w:sz w:val="28"/>
        </w:rPr>
        <w:t xml:space="preserve"> – полезная теплота КТАНа.</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Таким образом, </w:t>
      </w:r>
    </w:p>
    <w:p w:rsidR="00FD6519" w:rsidRPr="00144B48" w:rsidRDefault="00FD6519" w:rsidP="00144B48">
      <w:pPr>
        <w:pStyle w:val="31"/>
        <w:spacing w:line="360" w:lineRule="auto"/>
        <w:ind w:left="0" w:firstLine="720"/>
        <w:jc w:val="both"/>
        <w:rPr>
          <w:b w:val="0"/>
          <w:bCs w:val="0"/>
          <w:sz w:val="28"/>
        </w:rPr>
      </w:pPr>
      <w:r w:rsidRPr="00144B48">
        <w:rPr>
          <w:b w:val="0"/>
          <w:bCs w:val="0"/>
          <w:sz w:val="28"/>
          <w:szCs w:val="28"/>
        </w:rPr>
        <w:sym w:font="Symbol" w:char="F068"/>
      </w:r>
      <w:r w:rsidRPr="00144B48">
        <w:rPr>
          <w:b w:val="0"/>
          <w:bCs w:val="0"/>
          <w:sz w:val="28"/>
        </w:rPr>
        <w:t>=(3183,24 + 517,77 + 125,61 + 194,1)/0,0925*49169*0,95 = 0,93, или 93%.</w:t>
      </w:r>
    </w:p>
    <w:p w:rsidR="00FD6519" w:rsidRPr="00144B48" w:rsidRDefault="00FD6519" w:rsidP="00144B48">
      <w:pPr>
        <w:pStyle w:val="31"/>
        <w:spacing w:line="360" w:lineRule="auto"/>
        <w:ind w:left="0" w:firstLine="720"/>
        <w:jc w:val="both"/>
        <w:rPr>
          <w:b w:val="0"/>
          <w:bCs w:val="0"/>
          <w:sz w:val="28"/>
        </w:rPr>
      </w:pPr>
    </w:p>
    <w:p w:rsidR="00FD6519" w:rsidRPr="00144B48" w:rsidRDefault="00FD6519" w:rsidP="00144B48">
      <w:pPr>
        <w:pStyle w:val="31"/>
        <w:spacing w:line="360" w:lineRule="auto"/>
        <w:ind w:left="0" w:firstLine="720"/>
        <w:jc w:val="both"/>
        <w:rPr>
          <w:b w:val="0"/>
          <w:bCs w:val="0"/>
          <w:sz w:val="28"/>
        </w:rPr>
      </w:pPr>
      <w:r w:rsidRPr="00144B48">
        <w:rPr>
          <w:b w:val="0"/>
          <w:sz w:val="28"/>
        </w:rPr>
        <w:object w:dxaOrig="8445" w:dyaOrig="4215">
          <v:shape id="_x0000_i1146" type="#_x0000_t75" style="width:422.25pt;height:210.75pt" o:ole="">
            <v:imagedata r:id="rId243" o:title=""/>
          </v:shape>
          <o:OLEObject Type="Embed" ProgID="Excel.Sheet.8" ShapeID="_x0000_i1146" DrawAspect="Content" ObjectID="_1458220813" r:id="rId244">
            <o:FieldCodes>\s</o:FieldCodes>
          </o:OLEObject>
        </w:objec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Рис. 8. Энергетические вклады составляющих установки</w:t>
      </w:r>
    </w:p>
    <w:p w:rsidR="00FD6519" w:rsidRPr="00144B48" w:rsidRDefault="00FD6519" w:rsidP="00144B48">
      <w:pPr>
        <w:pStyle w:val="31"/>
        <w:spacing w:line="360" w:lineRule="auto"/>
        <w:ind w:left="0" w:firstLine="720"/>
        <w:jc w:val="both"/>
        <w:rPr>
          <w:b w:val="0"/>
          <w:bCs w:val="0"/>
          <w:sz w:val="28"/>
        </w:rPr>
      </w:pPr>
    </w:p>
    <w:p w:rsidR="00FD6519" w:rsidRPr="00144B48" w:rsidRDefault="00FD6519" w:rsidP="00144B48">
      <w:pPr>
        <w:pStyle w:val="31"/>
        <w:spacing w:line="360" w:lineRule="auto"/>
        <w:ind w:left="0" w:firstLine="720"/>
        <w:jc w:val="both"/>
        <w:rPr>
          <w:b w:val="0"/>
          <w:bCs w:val="0"/>
          <w:sz w:val="28"/>
        </w:rPr>
      </w:pPr>
      <w:r w:rsidRPr="00144B48">
        <w:rPr>
          <w:b w:val="0"/>
          <w:bCs w:val="0"/>
          <w:sz w:val="28"/>
        </w:rPr>
        <w:t>Очевидно, что наибольший вклад в КПД тепло-утилизационной установки обусловлен работой технологической печи.</w:t>
      </w:r>
    </w:p>
    <w:p w:rsidR="00FD6519" w:rsidRPr="00266365" w:rsidRDefault="00FD6519" w:rsidP="00266365">
      <w:pPr>
        <w:pStyle w:val="2"/>
        <w:spacing w:line="360" w:lineRule="auto"/>
        <w:ind w:firstLine="720"/>
        <w:jc w:val="center"/>
        <w:rPr>
          <w:sz w:val="28"/>
        </w:rPr>
      </w:pPr>
      <w:bookmarkStart w:id="81" w:name="_Toc72078606"/>
      <w:r w:rsidRPr="00266365">
        <w:rPr>
          <w:sz w:val="28"/>
        </w:rPr>
        <w:t>4.8. Расчет эксергетического КПД процесса горения</w:t>
      </w:r>
      <w:bookmarkEnd w:id="81"/>
    </w:p>
    <w:p w:rsidR="00FD6519" w:rsidRPr="00144B48" w:rsidRDefault="00FD6519" w:rsidP="00144B48">
      <w:pPr>
        <w:pStyle w:val="31"/>
        <w:tabs>
          <w:tab w:val="left" w:pos="3045"/>
        </w:tabs>
        <w:spacing w:line="360" w:lineRule="auto"/>
        <w:ind w:left="0" w:firstLine="720"/>
        <w:jc w:val="both"/>
        <w:rPr>
          <w:b w:val="0"/>
          <w:bCs w:val="0"/>
          <w:sz w:val="28"/>
        </w:rPr>
      </w:pPr>
    </w:p>
    <w:p w:rsidR="00FD6519" w:rsidRPr="00144B48" w:rsidRDefault="00FD6519" w:rsidP="00144B48">
      <w:pPr>
        <w:pStyle w:val="31"/>
        <w:tabs>
          <w:tab w:val="left" w:pos="851"/>
        </w:tabs>
        <w:spacing w:line="360" w:lineRule="auto"/>
        <w:ind w:left="0" w:firstLine="720"/>
        <w:jc w:val="both"/>
        <w:rPr>
          <w:b w:val="0"/>
          <w:bCs w:val="0"/>
          <w:sz w:val="28"/>
        </w:rPr>
      </w:pPr>
      <w:r w:rsidRPr="00144B48">
        <w:rPr>
          <w:b w:val="0"/>
          <w:bCs w:val="0"/>
          <w:sz w:val="28"/>
        </w:rPr>
        <w:t>Эксергетический метод анализа энерготехнологических систем позволяет наиболее объективно и качественно оценить энергетические потери, которые никак не выявляются при обычной оценке с помощью первого закона термодинамики. В качестве критерия в рассматриваемом случае используется эксергетический КПД, который определяется как отношение отведенной эксергии к подведенной эксергии:</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1080" w:dyaOrig="700">
          <v:shape id="_x0000_i1147" type="#_x0000_t75" style="width:54pt;height:35.25pt" o:ole="" fillcolor="window">
            <v:imagedata r:id="rId245" o:title=""/>
          </v:shape>
          <o:OLEObject Type="Embed" ProgID="Equation.3" ShapeID="_x0000_i1147" DrawAspect="Content" ObjectID="_1458220814" r:id="rId246"/>
        </w:object>
      </w:r>
      <w:r w:rsidRPr="00144B48">
        <w:rPr>
          <w:b w:val="0"/>
          <w:bCs w:val="0"/>
          <w:sz w:val="28"/>
        </w:rPr>
        <w:t>, где Е</w:t>
      </w:r>
      <w:r w:rsidRPr="00144B48">
        <w:rPr>
          <w:b w:val="0"/>
          <w:bCs w:val="0"/>
          <w:sz w:val="28"/>
          <w:vertAlign w:val="subscript"/>
        </w:rPr>
        <w:t>подв</w:t>
      </w:r>
      <w:r w:rsidRPr="00144B48">
        <w:rPr>
          <w:b w:val="0"/>
          <w:bCs w:val="0"/>
          <w:sz w:val="28"/>
        </w:rPr>
        <w:t xml:space="preserve"> – эксергия топлива, МДж/кг; Е</w:t>
      </w:r>
      <w:r w:rsidRPr="00144B48">
        <w:rPr>
          <w:b w:val="0"/>
          <w:bCs w:val="0"/>
          <w:sz w:val="28"/>
          <w:vertAlign w:val="subscript"/>
        </w:rPr>
        <w:t>отв</w:t>
      </w:r>
      <w:r w:rsidRPr="00144B48">
        <w:rPr>
          <w:b w:val="0"/>
          <w:bCs w:val="0"/>
          <w:sz w:val="28"/>
        </w:rPr>
        <w:t xml:space="preserve"> – эксергия, воспринятая потоком продуктов сгорания.</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Таким </w:t>
      </w:r>
      <w:r w:rsidR="00266365" w:rsidRPr="00144B48">
        <w:rPr>
          <w:b w:val="0"/>
          <w:bCs w:val="0"/>
          <w:sz w:val="28"/>
        </w:rPr>
        <w:t>образом,</w:t>
      </w:r>
      <w:r w:rsidRPr="00144B48">
        <w:rPr>
          <w:b w:val="0"/>
          <w:bCs w:val="0"/>
          <w:sz w:val="28"/>
        </w:rPr>
        <w:t xml:space="preserve"> рассчитываем:</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5660" w:dyaOrig="680">
          <v:shape id="_x0000_i1148" type="#_x0000_t75" style="width:282.75pt;height:33.75pt" o:ole="" fillcolor="window">
            <v:imagedata r:id="rId247" o:title=""/>
          </v:shape>
          <o:OLEObject Type="Embed" ProgID="Equation.3" ShapeID="_x0000_i1148" DrawAspect="Content" ObjectID="_1458220815" r:id="rId248"/>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Для потока продуктов сгорания:</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4400" w:dyaOrig="680">
          <v:shape id="_x0000_i1149" type="#_x0000_t75" style="width:219.75pt;height:33.75pt" o:ole="" fillcolor="window">
            <v:imagedata r:id="rId249" o:title=""/>
          </v:shape>
          <o:OLEObject Type="Embed" ProgID="Equation.3" ShapeID="_x0000_i1149" DrawAspect="Content" ObjectID="_1458220816" r:id="rId250"/>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где Н</w:t>
      </w:r>
      <w:r w:rsidRPr="00144B48">
        <w:rPr>
          <w:b w:val="0"/>
          <w:bCs w:val="0"/>
          <w:sz w:val="28"/>
          <w:vertAlign w:val="subscript"/>
        </w:rPr>
        <w:t>гор</w:t>
      </w:r>
      <w:r w:rsidRPr="00144B48">
        <w:rPr>
          <w:b w:val="0"/>
          <w:bCs w:val="0"/>
          <w:sz w:val="28"/>
        </w:rPr>
        <w:t xml:space="preserve"> -</w:t>
      </w:r>
      <w:r w:rsidR="00144B48">
        <w:rPr>
          <w:b w:val="0"/>
          <w:bCs w:val="0"/>
          <w:sz w:val="28"/>
        </w:rPr>
        <w:t xml:space="preserve"> </w:t>
      </w:r>
      <w:r w:rsidRPr="00144B48">
        <w:rPr>
          <w:b w:val="0"/>
          <w:bCs w:val="0"/>
          <w:sz w:val="28"/>
        </w:rPr>
        <w:t>энтальпия продуктов сгорания при температуре горения,</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Н</w:t>
      </w:r>
      <w:r w:rsidRPr="00144B48">
        <w:rPr>
          <w:b w:val="0"/>
          <w:bCs w:val="0"/>
          <w:sz w:val="28"/>
          <w:vertAlign w:val="subscript"/>
        </w:rPr>
        <w:t>0</w:t>
      </w:r>
      <w:r w:rsidRPr="00144B48">
        <w:rPr>
          <w:b w:val="0"/>
          <w:bCs w:val="0"/>
          <w:sz w:val="28"/>
        </w:rPr>
        <w:t xml:space="preserve"> – энтальпия продуктов сгорания при температуре окружающей среды.</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Температура горения определяется из соотношения </w:t>
      </w:r>
      <w:r w:rsidRPr="00144B48">
        <w:rPr>
          <w:b w:val="0"/>
          <w:bCs w:val="0"/>
          <w:sz w:val="28"/>
          <w:lang w:val="en-US"/>
        </w:rPr>
        <w:t>t</w:t>
      </w:r>
      <w:r w:rsidRPr="00144B48">
        <w:rPr>
          <w:b w:val="0"/>
          <w:bCs w:val="0"/>
          <w:sz w:val="28"/>
          <w:vertAlign w:val="subscript"/>
        </w:rPr>
        <w:t>гор</w:t>
      </w:r>
      <w:r w:rsidRPr="00144B48">
        <w:rPr>
          <w:b w:val="0"/>
          <w:bCs w:val="0"/>
          <w:sz w:val="28"/>
        </w:rPr>
        <w:t xml:space="preserve">= </w:t>
      </w:r>
      <w:r w:rsidRPr="00144B48">
        <w:rPr>
          <w:b w:val="0"/>
          <w:bCs w:val="0"/>
          <w:sz w:val="28"/>
          <w:szCs w:val="28"/>
        </w:rPr>
        <w:sym w:font="Symbol" w:char="F079"/>
      </w:r>
      <w:r w:rsidRPr="00144B48">
        <w:rPr>
          <w:b w:val="0"/>
          <w:bCs w:val="0"/>
          <w:sz w:val="28"/>
        </w:rPr>
        <w:t>*</w:t>
      </w:r>
      <w:r w:rsidRPr="00144B48">
        <w:rPr>
          <w:b w:val="0"/>
          <w:bCs w:val="0"/>
          <w:sz w:val="28"/>
          <w:lang w:val="en-US"/>
        </w:rPr>
        <w:t>t</w:t>
      </w:r>
      <w:r w:rsidRPr="00144B48">
        <w:rPr>
          <w:b w:val="0"/>
          <w:bCs w:val="0"/>
          <w:sz w:val="28"/>
          <w:vertAlign w:val="subscript"/>
          <w:lang w:val="en-US"/>
        </w:rPr>
        <w:t>max</w: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где </w:t>
      </w:r>
      <w:r w:rsidRPr="00144B48">
        <w:rPr>
          <w:b w:val="0"/>
          <w:bCs w:val="0"/>
          <w:sz w:val="28"/>
          <w:lang w:val="en-US"/>
        </w:rPr>
        <w:t>t</w:t>
      </w:r>
      <w:r w:rsidRPr="00144B48">
        <w:rPr>
          <w:b w:val="0"/>
          <w:bCs w:val="0"/>
          <w:sz w:val="28"/>
          <w:vertAlign w:val="subscript"/>
          <w:lang w:val="en-US"/>
        </w:rPr>
        <w:t>max</w:t>
      </w:r>
      <w:r w:rsidRPr="00144B48">
        <w:rPr>
          <w:b w:val="0"/>
          <w:bCs w:val="0"/>
          <w:sz w:val="28"/>
        </w:rPr>
        <w:t>=2068.08</w:t>
      </w:r>
      <w:r w:rsidRPr="00144B48">
        <w:rPr>
          <w:b w:val="0"/>
          <w:bCs w:val="0"/>
          <w:sz w:val="28"/>
          <w:vertAlign w:val="superscript"/>
        </w:rPr>
        <w:t>0</w:t>
      </w:r>
      <w:r w:rsidRPr="00144B48">
        <w:rPr>
          <w:b w:val="0"/>
          <w:bCs w:val="0"/>
          <w:sz w:val="28"/>
          <w:lang w:val="en-US"/>
        </w:rPr>
        <w:t>C</w:t>
      </w:r>
      <w:r w:rsidRPr="00144B48">
        <w:rPr>
          <w:b w:val="0"/>
          <w:bCs w:val="0"/>
          <w:sz w:val="28"/>
        </w:rPr>
        <w:t xml:space="preserve"> – максимальная температура горения,</w:t>
      </w:r>
    </w:p>
    <w:p w:rsidR="00FD6519" w:rsidRPr="00144B48" w:rsidRDefault="00FD6519" w:rsidP="00144B48">
      <w:pPr>
        <w:pStyle w:val="31"/>
        <w:spacing w:line="360" w:lineRule="auto"/>
        <w:ind w:left="0" w:firstLine="720"/>
        <w:jc w:val="both"/>
        <w:rPr>
          <w:b w:val="0"/>
          <w:bCs w:val="0"/>
          <w:sz w:val="28"/>
        </w:rPr>
      </w:pPr>
      <w:r w:rsidRPr="00144B48">
        <w:rPr>
          <w:b w:val="0"/>
          <w:bCs w:val="0"/>
          <w:sz w:val="28"/>
          <w:szCs w:val="28"/>
        </w:rPr>
        <w:sym w:font="Symbol" w:char="F079"/>
      </w:r>
      <w:r w:rsidRPr="00144B48">
        <w:rPr>
          <w:b w:val="0"/>
          <w:bCs w:val="0"/>
          <w:sz w:val="28"/>
        </w:rPr>
        <w:t xml:space="preserve"> - параметрический коэффициент.</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Т.е. </w:t>
      </w:r>
      <w:r w:rsidRPr="00144B48">
        <w:rPr>
          <w:b w:val="0"/>
          <w:bCs w:val="0"/>
          <w:sz w:val="28"/>
          <w:lang w:val="en-US"/>
        </w:rPr>
        <w:t>t</w:t>
      </w:r>
      <w:r w:rsidRPr="00144B48">
        <w:rPr>
          <w:b w:val="0"/>
          <w:bCs w:val="0"/>
          <w:sz w:val="28"/>
          <w:vertAlign w:val="subscript"/>
        </w:rPr>
        <w:t>гор</w:t>
      </w:r>
      <w:r w:rsidRPr="00144B48">
        <w:rPr>
          <w:b w:val="0"/>
          <w:bCs w:val="0"/>
          <w:sz w:val="28"/>
        </w:rPr>
        <w:t>=0,85*2068,08=1757,87</w:t>
      </w:r>
      <w:r w:rsidRPr="00144B48">
        <w:rPr>
          <w:b w:val="0"/>
          <w:bCs w:val="0"/>
          <w:sz w:val="28"/>
          <w:vertAlign w:val="superscript"/>
        </w:rPr>
        <w:t>0</w:t>
      </w:r>
      <w:r w:rsidRPr="00144B48">
        <w:rPr>
          <w:b w:val="0"/>
          <w:bCs w:val="0"/>
          <w:sz w:val="28"/>
        </w:rPr>
        <w:t>С.</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Таким образом, при </w:t>
      </w:r>
      <w:r w:rsidRPr="00144B48">
        <w:rPr>
          <w:b w:val="0"/>
          <w:bCs w:val="0"/>
          <w:sz w:val="28"/>
          <w:lang w:val="en-US"/>
        </w:rPr>
        <w:t>t</w:t>
      </w:r>
      <w:r w:rsidRPr="00144B48">
        <w:rPr>
          <w:b w:val="0"/>
          <w:bCs w:val="0"/>
          <w:sz w:val="28"/>
          <w:vertAlign w:val="subscript"/>
        </w:rPr>
        <w:t>0</w:t>
      </w:r>
      <w:r w:rsidRPr="00144B48">
        <w:rPr>
          <w:b w:val="0"/>
          <w:bCs w:val="0"/>
          <w:sz w:val="28"/>
        </w:rPr>
        <w:t>=25</w:t>
      </w:r>
      <w:r w:rsidRPr="00144B48">
        <w:rPr>
          <w:b w:val="0"/>
          <w:bCs w:val="0"/>
          <w:sz w:val="28"/>
          <w:vertAlign w:val="superscript"/>
        </w:rPr>
        <w:t>0</w:t>
      </w:r>
      <w:r w:rsidRPr="00144B48">
        <w:rPr>
          <w:b w:val="0"/>
          <w:bCs w:val="0"/>
          <w:sz w:val="28"/>
          <w:lang w:val="en-US"/>
        </w:rPr>
        <w:t>C</w:t>
      </w:r>
      <w:r w:rsidRPr="00144B48">
        <w:rPr>
          <w:b w:val="0"/>
          <w:bCs w:val="0"/>
          <w:sz w:val="28"/>
        </w:rPr>
        <w:t xml:space="preserve"> </w:t>
      </w:r>
      <w:r w:rsidRPr="00144B48">
        <w:rPr>
          <w:b w:val="0"/>
          <w:bCs w:val="0"/>
          <w:sz w:val="28"/>
          <w:lang w:val="en-US"/>
        </w:rPr>
        <w:t>H</w:t>
      </w:r>
      <w:r w:rsidRPr="00144B48">
        <w:rPr>
          <w:b w:val="0"/>
          <w:bCs w:val="0"/>
          <w:sz w:val="28"/>
          <w:vertAlign w:val="subscript"/>
        </w:rPr>
        <w:t>0</w:t>
      </w:r>
      <w:r w:rsidRPr="00144B48">
        <w:rPr>
          <w:b w:val="0"/>
          <w:bCs w:val="0"/>
          <w:sz w:val="28"/>
        </w:rPr>
        <w:t xml:space="preserve">=116.83кДж/кг; при </w:t>
      </w:r>
      <w:r w:rsidRPr="00144B48">
        <w:rPr>
          <w:b w:val="0"/>
          <w:bCs w:val="0"/>
          <w:sz w:val="28"/>
          <w:lang w:val="en-US"/>
        </w:rPr>
        <w:t>t</w:t>
      </w:r>
      <w:r w:rsidRPr="00144B48">
        <w:rPr>
          <w:b w:val="0"/>
          <w:bCs w:val="0"/>
          <w:sz w:val="28"/>
          <w:vertAlign w:val="subscript"/>
        </w:rPr>
        <w:t>гор</w:t>
      </w:r>
      <w:r w:rsidRPr="00144B48">
        <w:rPr>
          <w:b w:val="0"/>
          <w:bCs w:val="0"/>
          <w:sz w:val="28"/>
        </w:rPr>
        <w:t xml:space="preserve"> Н</w:t>
      </w:r>
      <w:r w:rsidRPr="00144B48">
        <w:rPr>
          <w:b w:val="0"/>
          <w:bCs w:val="0"/>
          <w:sz w:val="28"/>
          <w:vertAlign w:val="subscript"/>
        </w:rPr>
        <w:t>гор</w:t>
      </w:r>
      <w:r w:rsidRPr="00144B48">
        <w:rPr>
          <w:b w:val="0"/>
          <w:bCs w:val="0"/>
          <w:sz w:val="28"/>
        </w:rPr>
        <w:t>=40520,43кДж/кг.</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Е</w:t>
      </w:r>
      <w:r w:rsidRPr="00144B48">
        <w:rPr>
          <w:b w:val="0"/>
          <w:bCs w:val="0"/>
          <w:sz w:val="28"/>
          <w:vertAlign w:val="subscript"/>
        </w:rPr>
        <w:t>пс</w:t>
      </w:r>
      <w:r w:rsidRPr="00144B48">
        <w:rPr>
          <w:b w:val="0"/>
          <w:bCs w:val="0"/>
          <w:sz w:val="28"/>
        </w:rPr>
        <w:t>= 0,0925*(40520,43-116,83-298*53,22)= 2270,4кДж/кг.</w:t>
      </w:r>
    </w:p>
    <w:p w:rsidR="00FD6519" w:rsidRPr="00144B48" w:rsidRDefault="00FD6519" w:rsidP="00144B48">
      <w:pPr>
        <w:pStyle w:val="31"/>
        <w:spacing w:line="360" w:lineRule="auto"/>
        <w:ind w:left="0" w:firstLine="720"/>
        <w:jc w:val="both"/>
        <w:rPr>
          <w:b w:val="0"/>
          <w:bCs w:val="0"/>
          <w:sz w:val="28"/>
        </w:rPr>
      </w:pPr>
      <w:r w:rsidRPr="00144B48">
        <w:rPr>
          <w:b w:val="0"/>
          <w:bCs w:val="0"/>
          <w:sz w:val="28"/>
        </w:rPr>
        <w:t xml:space="preserve">Определяем эксергетический КПД </w:t>
      </w:r>
      <w:r w:rsidRPr="00144B48">
        <w:rPr>
          <w:b w:val="0"/>
          <w:bCs w:val="0"/>
          <w:sz w:val="28"/>
          <w:lang w:val="en-US"/>
        </w:rPr>
        <w:object w:dxaOrig="279" w:dyaOrig="360">
          <v:shape id="_x0000_i1150" type="#_x0000_t75" style="width:14.25pt;height:18pt" o:ole="" fillcolor="window">
            <v:imagedata r:id="rId251" o:title=""/>
          </v:shape>
          <o:OLEObject Type="Embed" ProgID="Equation.3" ShapeID="_x0000_i1150" DrawAspect="Content" ObjectID="_1458220817" r:id="rId252"/>
        </w:object>
      </w:r>
      <w:r w:rsidRPr="00144B48">
        <w:rPr>
          <w:b w:val="0"/>
          <w:bCs w:val="0"/>
          <w:sz w:val="28"/>
        </w:rPr>
        <w:t>:</w:t>
      </w:r>
    </w:p>
    <w:p w:rsidR="00FD6519" w:rsidRPr="00144B48" w:rsidRDefault="00FD6519" w:rsidP="00144B48">
      <w:pPr>
        <w:pStyle w:val="31"/>
        <w:spacing w:line="360" w:lineRule="auto"/>
        <w:ind w:left="0" w:firstLine="720"/>
        <w:jc w:val="both"/>
        <w:rPr>
          <w:b w:val="0"/>
          <w:bCs w:val="0"/>
          <w:sz w:val="28"/>
        </w:rPr>
      </w:pPr>
      <w:r w:rsidRPr="00144B48">
        <w:rPr>
          <w:b w:val="0"/>
          <w:bCs w:val="0"/>
          <w:sz w:val="28"/>
          <w:lang w:val="en-US"/>
        </w:rPr>
        <w:object w:dxaOrig="3200" w:dyaOrig="700">
          <v:shape id="_x0000_i1151" type="#_x0000_t75" style="width:159.75pt;height:35.25pt" o:ole="" fillcolor="window">
            <v:imagedata r:id="rId253" o:title=""/>
          </v:shape>
          <o:OLEObject Type="Embed" ProgID="Equation.3" ShapeID="_x0000_i1151" DrawAspect="Content" ObjectID="_1458220818" r:id="rId254"/>
        </w:object>
      </w:r>
      <w:r w:rsidRPr="00144B48">
        <w:rPr>
          <w:b w:val="0"/>
          <w:bCs w:val="0"/>
          <w:sz w:val="28"/>
        </w:rPr>
        <w:t>.</w:t>
      </w:r>
    </w:p>
    <w:p w:rsidR="00FD6519" w:rsidRPr="00266365" w:rsidRDefault="00FD6519" w:rsidP="00266365">
      <w:pPr>
        <w:pStyle w:val="1"/>
        <w:spacing w:line="360" w:lineRule="auto"/>
        <w:ind w:firstLine="720"/>
      </w:pPr>
      <w:bookmarkStart w:id="82" w:name="_Toc72078607"/>
      <w:r w:rsidRPr="00266365">
        <w:t>5. Заключение</w:t>
      </w:r>
      <w:bookmarkEnd w:id="82"/>
    </w:p>
    <w:p w:rsidR="00FD6519" w:rsidRPr="00144B48" w:rsidRDefault="00FD6519" w:rsidP="00144B48">
      <w:pPr>
        <w:pStyle w:val="31"/>
        <w:spacing w:line="360" w:lineRule="auto"/>
        <w:ind w:left="0" w:firstLine="720"/>
        <w:jc w:val="both"/>
        <w:rPr>
          <w:b w:val="0"/>
          <w:bCs w:val="0"/>
          <w:sz w:val="28"/>
        </w:rPr>
      </w:pPr>
    </w:p>
    <w:p w:rsidR="00144B48" w:rsidRPr="00144B48" w:rsidRDefault="00FD6519" w:rsidP="00266365">
      <w:pPr>
        <w:pStyle w:val="31"/>
        <w:spacing w:line="360" w:lineRule="auto"/>
        <w:ind w:left="0" w:firstLine="720"/>
        <w:jc w:val="both"/>
        <w:rPr>
          <w:sz w:val="28"/>
        </w:rPr>
      </w:pPr>
      <w:r w:rsidRPr="00144B48">
        <w:rPr>
          <w:b w:val="0"/>
          <w:bCs w:val="0"/>
          <w:sz w:val="28"/>
        </w:rPr>
        <w:t>Поскольку КПД тепло-утилизационной установки составляет 93%, то есть всего 7% тепла теряется в ходе процесса утилизации, можно сделать вывод о целесообразности использования подобных установок в целях</w:t>
      </w:r>
      <w:r w:rsidR="00144B48">
        <w:rPr>
          <w:b w:val="0"/>
          <w:bCs w:val="0"/>
          <w:sz w:val="28"/>
        </w:rPr>
        <w:t xml:space="preserve"> </w:t>
      </w:r>
      <w:r w:rsidRPr="00144B48">
        <w:rPr>
          <w:b w:val="0"/>
          <w:bCs w:val="0"/>
          <w:sz w:val="28"/>
        </w:rPr>
        <w:t>экономии. Внедрение в основную технологическую схему аппаратов подобного действия благотворно сказывается на расходовании энергетических ресурсов и блокирует их потерю.</w:t>
      </w:r>
      <w:bookmarkStart w:id="83" w:name="_GoBack"/>
      <w:bookmarkEnd w:id="83"/>
    </w:p>
    <w:sectPr w:rsidR="00144B48" w:rsidRPr="00144B48" w:rsidSect="00144B48">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E52" w:rsidRDefault="00B81E52">
      <w:r>
        <w:separator/>
      </w:r>
    </w:p>
  </w:endnote>
  <w:endnote w:type="continuationSeparator" w:id="0">
    <w:p w:rsidR="00B81E52" w:rsidRDefault="00B8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19" w:rsidRDefault="00FD6519">
    <w:pPr>
      <w:pStyle w:val="a8"/>
      <w:framePr w:wrap="around" w:vAnchor="text" w:hAnchor="margin" w:xAlign="right" w:y="1"/>
      <w:rPr>
        <w:rStyle w:val="aa"/>
        <w:rFonts w:cs="Arial"/>
      </w:rPr>
    </w:pPr>
    <w:r>
      <w:rPr>
        <w:rStyle w:val="aa"/>
        <w:rFonts w:cs="Arial"/>
      </w:rPr>
      <w:fldChar w:fldCharType="begin"/>
    </w:r>
    <w:r>
      <w:rPr>
        <w:rStyle w:val="aa"/>
        <w:rFonts w:cs="Arial"/>
      </w:rPr>
      <w:instrText xml:space="preserve">PAGE  </w:instrText>
    </w:r>
    <w:r>
      <w:rPr>
        <w:rStyle w:val="aa"/>
        <w:rFonts w:cs="Arial"/>
      </w:rPr>
      <w:fldChar w:fldCharType="end"/>
    </w:r>
  </w:p>
  <w:p w:rsidR="00FD6519" w:rsidRDefault="00FD651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E52" w:rsidRDefault="00B81E52">
      <w:r>
        <w:separator/>
      </w:r>
    </w:p>
  </w:footnote>
  <w:footnote w:type="continuationSeparator" w:id="0">
    <w:p w:rsidR="00B81E52" w:rsidRDefault="00B81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96C97"/>
    <w:multiLevelType w:val="hybridMultilevel"/>
    <w:tmpl w:val="79FE87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9E5138C"/>
    <w:multiLevelType w:val="hybridMultilevel"/>
    <w:tmpl w:val="BBD69264"/>
    <w:lvl w:ilvl="0" w:tplc="04190011">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4406442"/>
    <w:multiLevelType w:val="hybridMultilevel"/>
    <w:tmpl w:val="99B2DF9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F551161"/>
    <w:multiLevelType w:val="hybridMultilevel"/>
    <w:tmpl w:val="79FE87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37FA3D95"/>
    <w:multiLevelType w:val="multilevel"/>
    <w:tmpl w:val="BBD69264"/>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3D21515"/>
    <w:multiLevelType w:val="hybridMultilevel"/>
    <w:tmpl w:val="1D6C2040"/>
    <w:lvl w:ilvl="0" w:tplc="FFFFFFFF">
      <w:start w:val="1"/>
      <w:numFmt w:val="decimal"/>
      <w:lvlText w:val="%1."/>
      <w:lvlJc w:val="left"/>
      <w:pPr>
        <w:tabs>
          <w:tab w:val="num" w:pos="1653"/>
        </w:tabs>
        <w:ind w:left="1653" w:hanging="945"/>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6">
    <w:nsid w:val="74EA01B7"/>
    <w:multiLevelType w:val="hybridMultilevel"/>
    <w:tmpl w:val="E16A1F2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6B0092A"/>
    <w:multiLevelType w:val="hybridMultilevel"/>
    <w:tmpl w:val="79FE87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82B"/>
    <w:rsid w:val="00144B48"/>
    <w:rsid w:val="001855B9"/>
    <w:rsid w:val="00266365"/>
    <w:rsid w:val="0029354E"/>
    <w:rsid w:val="003C08D5"/>
    <w:rsid w:val="003C5901"/>
    <w:rsid w:val="0052631F"/>
    <w:rsid w:val="00583307"/>
    <w:rsid w:val="005F3FAE"/>
    <w:rsid w:val="00616582"/>
    <w:rsid w:val="00745A31"/>
    <w:rsid w:val="007D66E4"/>
    <w:rsid w:val="00861779"/>
    <w:rsid w:val="0086182B"/>
    <w:rsid w:val="00A47CD8"/>
    <w:rsid w:val="00AC61EA"/>
    <w:rsid w:val="00AD4BB2"/>
    <w:rsid w:val="00B81E52"/>
    <w:rsid w:val="00B94095"/>
    <w:rsid w:val="00CD1282"/>
    <w:rsid w:val="00D578FF"/>
    <w:rsid w:val="00E51EBD"/>
    <w:rsid w:val="00FD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
    <o:shapelayout v:ext="edit">
      <o:idmap v:ext="edit" data="1"/>
    </o:shapelayout>
  </w:shapeDefaults>
  <w:decimalSymbol w:val=","/>
  <w:listSeparator w:val=";"/>
  <w14:defaultImageDpi w14:val="0"/>
  <w15:docId w15:val="{EFD3F89A-2C28-4783-B25C-A9FAC60D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pPr>
      <w:keepNext/>
      <w:jc w:val="center"/>
      <w:outlineLvl w:val="0"/>
    </w:pPr>
    <w:rPr>
      <w:rFonts w:ascii="Times New Roman" w:hAnsi="Times New Roman" w:cs="Times New Roman"/>
      <w:b/>
      <w:bCs/>
      <w:sz w:val="28"/>
      <w:szCs w:val="28"/>
    </w:rPr>
  </w:style>
  <w:style w:type="paragraph" w:styleId="2">
    <w:name w:val="heading 2"/>
    <w:basedOn w:val="a"/>
    <w:next w:val="a"/>
    <w:link w:val="20"/>
    <w:uiPriority w:val="9"/>
    <w:qFormat/>
    <w:pPr>
      <w:keepNext/>
      <w:outlineLvl w:val="1"/>
    </w:pPr>
    <w:rPr>
      <w:rFonts w:ascii="Times New Roman" w:hAnsi="Times New Roman" w:cs="Times New Roman"/>
      <w:b/>
      <w:bCs/>
      <w:sz w:val="24"/>
      <w:szCs w:val="24"/>
    </w:rPr>
  </w:style>
  <w:style w:type="paragraph" w:styleId="3">
    <w:name w:val="heading 3"/>
    <w:basedOn w:val="a"/>
    <w:next w:val="a"/>
    <w:link w:val="30"/>
    <w:uiPriority w:val="9"/>
    <w:qFormat/>
    <w:pPr>
      <w:keepNext/>
      <w:outlineLvl w:val="2"/>
    </w:pPr>
    <w:rPr>
      <w:rFonts w:ascii="Times New Roman" w:hAnsi="Times New Roman" w:cs="Times New Roman"/>
      <w:sz w:val="24"/>
      <w:szCs w:val="24"/>
    </w:rPr>
  </w:style>
  <w:style w:type="paragraph" w:styleId="4">
    <w:name w:val="heading 4"/>
    <w:basedOn w:val="a"/>
    <w:next w:val="a"/>
    <w:link w:val="40"/>
    <w:uiPriority w:val="9"/>
    <w:qFormat/>
    <w:pPr>
      <w:keepNext/>
      <w:tabs>
        <w:tab w:val="left" w:pos="3510"/>
      </w:tabs>
      <w:ind w:left="360"/>
      <w:outlineLvl w:val="3"/>
    </w:pPr>
    <w:rPr>
      <w:rFonts w:ascii="Times New Roman" w:hAnsi="Times New Roman" w:cs="Times New Roman"/>
      <w:sz w:val="24"/>
      <w:szCs w:val="24"/>
      <w:u w:val="single"/>
    </w:rPr>
  </w:style>
  <w:style w:type="paragraph" w:styleId="5">
    <w:name w:val="heading 5"/>
    <w:basedOn w:val="a"/>
    <w:next w:val="a"/>
    <w:link w:val="50"/>
    <w:uiPriority w:val="9"/>
    <w:qFormat/>
    <w:pPr>
      <w:keepNext/>
      <w:tabs>
        <w:tab w:val="left" w:pos="3510"/>
      </w:tabs>
      <w:ind w:left="360"/>
      <w:jc w:val="both"/>
      <w:outlineLvl w:val="4"/>
    </w:pPr>
    <w:rPr>
      <w:rFonts w:ascii="Times New Roman" w:hAnsi="Times New Roman" w:cs="Times New Roman"/>
      <w:sz w:val="24"/>
      <w:szCs w:val="24"/>
    </w:rPr>
  </w:style>
  <w:style w:type="paragraph" w:styleId="6">
    <w:name w:val="heading 6"/>
    <w:basedOn w:val="a"/>
    <w:next w:val="a"/>
    <w:link w:val="60"/>
    <w:uiPriority w:val="9"/>
    <w:qFormat/>
    <w:pPr>
      <w:keepNext/>
      <w:jc w:val="center"/>
      <w:outlineLvl w:val="5"/>
    </w:pPr>
    <w:rPr>
      <w:rFonts w:ascii="Times New Roman" w:hAnsi="Times New Roman" w:cs="Times New Roman"/>
      <w:b/>
      <w:bCs/>
      <w:sz w:val="28"/>
      <w:szCs w:val="28"/>
    </w:rPr>
  </w:style>
  <w:style w:type="paragraph" w:styleId="7">
    <w:name w:val="heading 7"/>
    <w:basedOn w:val="a"/>
    <w:next w:val="a"/>
    <w:link w:val="70"/>
    <w:uiPriority w:val="9"/>
    <w:qFormat/>
    <w:pPr>
      <w:keepNext/>
      <w:outlineLvl w:val="6"/>
    </w:pPr>
    <w:rPr>
      <w:rFonts w:ascii="Times New Roman" w:hAnsi="Times New Roman" w:cs="Times New Roman"/>
      <w:b/>
      <w:bCs/>
      <w:sz w:val="24"/>
      <w:szCs w:val="24"/>
    </w:rPr>
  </w:style>
  <w:style w:type="paragraph" w:styleId="8">
    <w:name w:val="heading 8"/>
    <w:basedOn w:val="a"/>
    <w:next w:val="a"/>
    <w:link w:val="80"/>
    <w:uiPriority w:val="9"/>
    <w:qFormat/>
    <w:pPr>
      <w:keepNext/>
      <w:jc w:val="center"/>
      <w:outlineLvl w:val="7"/>
    </w:pPr>
    <w:rPr>
      <w:rFonts w:ascii="Times New Roman" w:hAnsi="Times New Roman" w:cs="Times New Roman"/>
      <w:sz w:val="24"/>
      <w:szCs w:val="24"/>
    </w:rPr>
  </w:style>
  <w:style w:type="paragraph" w:styleId="9">
    <w:name w:val="heading 9"/>
    <w:basedOn w:val="a"/>
    <w:next w:val="a"/>
    <w:link w:val="90"/>
    <w:uiPriority w:val="9"/>
    <w:qFormat/>
    <w:pPr>
      <w:keepNext/>
      <w:tabs>
        <w:tab w:val="left" w:pos="3510"/>
      </w:tabs>
      <w:ind w:left="360"/>
      <w:jc w:val="center"/>
      <w:outlineLvl w:val="8"/>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Body Text Indent"/>
    <w:basedOn w:val="a"/>
    <w:link w:val="a4"/>
    <w:uiPriority w:val="99"/>
    <w:pPr>
      <w:ind w:firstLine="720"/>
      <w:jc w:val="both"/>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semiHidden/>
    <w:rPr>
      <w:rFonts w:ascii="Arial" w:hAnsi="Arial" w:cs="Arial"/>
    </w:rPr>
  </w:style>
  <w:style w:type="character" w:styleId="a5">
    <w:name w:val="Strong"/>
    <w:basedOn w:val="a0"/>
    <w:uiPriority w:val="22"/>
    <w:qFormat/>
    <w:rPr>
      <w:rFonts w:cs="Times New Roman"/>
      <w:b/>
      <w:bCs/>
    </w:rPr>
  </w:style>
  <w:style w:type="paragraph" w:styleId="21">
    <w:name w:val="Body Text Indent 2"/>
    <w:basedOn w:val="a"/>
    <w:link w:val="22"/>
    <w:uiPriority w:val="99"/>
    <w:pPr>
      <w:ind w:left="6379" w:hanging="1339"/>
    </w:pPr>
    <w:rPr>
      <w:rFonts w:ascii="Times New Roman" w:hAnsi="Times New Roman" w:cs="Times New Roman"/>
      <w:b/>
      <w:bCs/>
      <w:sz w:val="24"/>
      <w:szCs w:val="24"/>
    </w:rPr>
  </w:style>
  <w:style w:type="character" w:customStyle="1" w:styleId="22">
    <w:name w:val="Основной текст с отступом 2 Знак"/>
    <w:basedOn w:val="a0"/>
    <w:link w:val="21"/>
    <w:uiPriority w:val="99"/>
    <w:semiHidden/>
    <w:rPr>
      <w:rFonts w:ascii="Arial" w:hAnsi="Arial" w:cs="Arial"/>
    </w:rPr>
  </w:style>
  <w:style w:type="paragraph" w:styleId="31">
    <w:name w:val="Body Text Indent 3"/>
    <w:basedOn w:val="a"/>
    <w:link w:val="32"/>
    <w:uiPriority w:val="99"/>
    <w:pPr>
      <w:ind w:left="6379"/>
    </w:pPr>
    <w:rPr>
      <w:rFonts w:ascii="Times New Roman" w:hAnsi="Times New Roman" w:cs="Times New Roman"/>
      <w:b/>
      <w:bCs/>
      <w:sz w:val="24"/>
      <w:szCs w:val="24"/>
    </w:rPr>
  </w:style>
  <w:style w:type="character" w:customStyle="1" w:styleId="32">
    <w:name w:val="Основной текст с отступом 3 Знак"/>
    <w:basedOn w:val="a0"/>
    <w:link w:val="31"/>
    <w:uiPriority w:val="99"/>
    <w:semiHidden/>
    <w:rPr>
      <w:rFonts w:ascii="Arial" w:hAnsi="Arial" w:cs="Arial"/>
      <w:sz w:val="16"/>
      <w:szCs w:val="16"/>
    </w:rPr>
  </w:style>
  <w:style w:type="paragraph" w:styleId="23">
    <w:name w:val="toc 2"/>
    <w:basedOn w:val="a"/>
    <w:next w:val="a"/>
    <w:autoRedefine/>
    <w:uiPriority w:val="39"/>
    <w:semiHidden/>
    <w:pPr>
      <w:tabs>
        <w:tab w:val="right" w:leader="dot" w:pos="9631"/>
      </w:tabs>
      <w:ind w:left="142"/>
    </w:pPr>
    <w:rPr>
      <w:noProof/>
    </w:rPr>
  </w:style>
  <w:style w:type="paragraph" w:styleId="11">
    <w:name w:val="toc 1"/>
    <w:basedOn w:val="a"/>
    <w:next w:val="a"/>
    <w:autoRedefine/>
    <w:uiPriority w:val="39"/>
    <w:semiHidden/>
  </w:style>
  <w:style w:type="paragraph" w:styleId="33">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character" w:styleId="a6">
    <w:name w:val="Hyperlink"/>
    <w:basedOn w:val="a0"/>
    <w:uiPriority w:val="99"/>
    <w:rPr>
      <w:rFonts w:cs="Times New Roman"/>
      <w:color w:val="0000FF"/>
      <w:u w:val="single"/>
    </w:rPr>
  </w:style>
  <w:style w:type="paragraph" w:styleId="a7">
    <w:name w:val="caption"/>
    <w:basedOn w:val="a"/>
    <w:next w:val="a"/>
    <w:uiPriority w:val="35"/>
    <w:qFormat/>
    <w:pPr>
      <w:widowControl/>
      <w:autoSpaceDE/>
      <w:autoSpaceDN/>
      <w:adjustRightInd/>
      <w:jc w:val="both"/>
    </w:pPr>
    <w:rPr>
      <w:rFonts w:ascii="Times New Roman" w:hAnsi="Times New Roman" w:cs="Times New Roman"/>
      <w:sz w:val="28"/>
      <w:szCs w:val="2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rFonts w:ascii="Arial" w:hAnsi="Arial" w:cs="Arial"/>
    </w:rPr>
  </w:style>
  <w:style w:type="character" w:styleId="aa">
    <w:name w:val="page number"/>
    <w:basedOn w:val="a0"/>
    <w:uiPriority w:val="99"/>
    <w:rPr>
      <w:rFonts w:cs="Times New Roman"/>
    </w:rPr>
  </w:style>
  <w:style w:type="paragraph" w:styleId="ab">
    <w:name w:val="header"/>
    <w:basedOn w:val="a"/>
    <w:link w:val="ac"/>
    <w:uiPriority w:val="99"/>
    <w:rsid w:val="007D66E4"/>
    <w:pPr>
      <w:tabs>
        <w:tab w:val="center" w:pos="4677"/>
        <w:tab w:val="right" w:pos="9355"/>
      </w:tabs>
    </w:pPr>
  </w:style>
  <w:style w:type="character" w:customStyle="1" w:styleId="ac">
    <w:name w:val="Верхний колонтитул Знак"/>
    <w:basedOn w:val="a0"/>
    <w:link w:val="ab"/>
    <w:uiPriority w:val="99"/>
    <w:locked/>
    <w:rsid w:val="007D66E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6.wmf"/><Relationship Id="rId22" Type="http://schemas.openxmlformats.org/officeDocument/2006/relationships/image" Target="media/image10.wmf"/><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19.bin"/><Relationship Id="rId12" Type="http://schemas.openxmlformats.org/officeDocument/2006/relationships/image" Target="media/image4.wmf"/><Relationship Id="rId33" Type="http://schemas.openxmlformats.org/officeDocument/2006/relationships/oleObject" Target="embeddings/oleObject11.bin"/><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1.wmf"/><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2.bin"/><Relationship Id="rId233" Type="http://schemas.openxmlformats.org/officeDocument/2006/relationships/image" Target="media/image114.wmf"/><Relationship Id="rId238" Type="http://schemas.openxmlformats.org/officeDocument/2006/relationships/oleObject" Target="embeddings/oleObject115.bin"/><Relationship Id="rId254" Type="http://schemas.openxmlformats.org/officeDocument/2006/relationships/oleObject" Target="embeddings/oleObject122.bin"/><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oleObject" Target="embeddings/oleObject17.bin"/><Relationship Id="rId60" Type="http://schemas.openxmlformats.org/officeDocument/2006/relationships/image" Target="media/image28.png"/><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png"/><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4.wmf"/><Relationship Id="rId202" Type="http://schemas.openxmlformats.org/officeDocument/2006/relationships/oleObject" Target="embeddings/oleObject97.bin"/><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oleObject" Target="embeddings/oleObject110.bin"/><Relationship Id="rId244" Type="http://schemas.openxmlformats.org/officeDocument/2006/relationships/oleObject" Target="embeddings/_____Microsoft_Excel_97-20031.xls"/><Relationship Id="rId249" Type="http://schemas.openxmlformats.org/officeDocument/2006/relationships/image" Target="media/image122.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7" Type="http://schemas.openxmlformats.org/officeDocument/2006/relationships/footer" Target="footer1.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oleObject" Target="embeddings/oleObject77.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oleObject" Target="embeddings/oleObject9.bin"/><Relationship Id="rId250" Type="http://schemas.openxmlformats.org/officeDocument/2006/relationships/oleObject" Target="embeddings/oleObject120.bin"/><Relationship Id="rId255" Type="http://schemas.openxmlformats.org/officeDocument/2006/relationships/fontTable" Target="fontTable.xml"/><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image" Target="media/image97.png"/><Relationship Id="rId203" Type="http://schemas.openxmlformats.org/officeDocument/2006/relationships/image" Target="media/image99.wmf"/><Relationship Id="rId208" Type="http://schemas.openxmlformats.org/officeDocument/2006/relationships/oleObject" Target="embeddings/oleObject100.bin"/><Relationship Id="rId229" Type="http://schemas.openxmlformats.org/officeDocument/2006/relationships/image" Target="media/image112.wmf"/><Relationship Id="rId19" Type="http://schemas.openxmlformats.org/officeDocument/2006/relationships/oleObject" Target="embeddings/oleObject4.bin"/><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0.wmf"/><Relationship Id="rId14" Type="http://schemas.openxmlformats.org/officeDocument/2006/relationships/oleObject" Target="embeddings/oleObject2.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theme" Target="theme/theme1.xml"/><Relationship Id="rId25" Type="http://schemas.openxmlformats.org/officeDocument/2006/relationships/oleObject" Target="embeddings/oleObject7.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8.bin"/><Relationship Id="rId15" Type="http://schemas.openxmlformats.org/officeDocument/2006/relationships/image" Target="media/image6.gi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oleObject" Target="embeddings/oleObject114.bin"/><Relationship Id="rId26" Type="http://schemas.openxmlformats.org/officeDocument/2006/relationships/image" Target="media/image12.wmf"/><Relationship Id="rId231" Type="http://schemas.openxmlformats.org/officeDocument/2006/relationships/image" Target="media/image113.wmf"/><Relationship Id="rId252" Type="http://schemas.openxmlformats.org/officeDocument/2006/relationships/oleObject" Target="embeddings/oleObject121.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7.wmf"/><Relationship Id="rId221" Type="http://schemas.openxmlformats.org/officeDocument/2006/relationships/image" Target="media/image108.png"/><Relationship Id="rId242" Type="http://schemas.openxmlformats.org/officeDocument/2006/relationships/oleObject" Target="embeddings/oleObject117.bin"/><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 Type="http://schemas.openxmlformats.org/officeDocument/2006/relationships/oleObject" Target="embeddings/oleObject8.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17" Type="http://schemas.openxmlformats.org/officeDocument/2006/relationships/oleObject" Target="embeddings/oleObject3.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oleObject" Target="embeddings/oleObject5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4094</Words>
  <Characters>23342</Characters>
  <Application>Microsoft Office Word</Application>
  <DocSecurity>0</DocSecurity>
  <Lines>194</Lines>
  <Paragraphs>54</Paragraphs>
  <ScaleCrop>false</ScaleCrop>
  <Company>дом</Company>
  <LinksUpToDate>false</LinksUpToDate>
  <CharactersWithSpaces>27382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Самарский государственный технический университет</dc:title>
  <dc:subject/>
  <dc:creator>Ермаков</dc:creator>
  <cp:keywords/>
  <dc:description/>
  <cp:lastModifiedBy>admin</cp:lastModifiedBy>
  <cp:revision>2</cp:revision>
  <dcterms:created xsi:type="dcterms:W3CDTF">2014-04-05T13:26:00Z</dcterms:created>
  <dcterms:modified xsi:type="dcterms:W3CDTF">2014-04-05T13:26:00Z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21810767</vt:i4>
  </property>
  <property fmtid="{D5CDD505-2E9C-101B-9397-08002B2CF9AE}" pid="3" name="_EmailSubject">
    <vt:lpwstr>RE: </vt:lpwstr>
  </property>
  <property fmtid="{D5CDD505-2E9C-101B-9397-08002B2CF9AE}" pid="4" name="_AuthorEmail">
    <vt:lpwstr>wassiliy@samtel.ru</vt:lpwstr>
  </property>
  <property fmtid="{D5CDD505-2E9C-101B-9397-08002B2CF9AE}" pid="5" name="_AuthorEmailDisplayName">
    <vt:lpwstr>wassiliy</vt:lpwstr>
  </property>
  <property fmtid="{D5CDD505-2E9C-101B-9397-08002B2CF9AE}" pid="6" name="_ReviewingToolsShownOnce">
    <vt:lpwstr/>
  </property>
</Properties>
</file>