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F0" w:rsidRDefault="00CC51F0" w:rsidP="00CC51F0">
      <w:pPr>
        <w:jc w:val="center"/>
        <w:rPr>
          <w:sz w:val="28"/>
          <w:szCs w:val="28"/>
        </w:rPr>
      </w:pPr>
      <w:r>
        <w:rPr>
          <w:sz w:val="28"/>
          <w:szCs w:val="28"/>
        </w:rPr>
        <w:t>Московский государственный авиационный институт</w:t>
      </w:r>
    </w:p>
    <w:p w:rsidR="00CC51F0" w:rsidRDefault="00CC51F0" w:rsidP="00CC51F0">
      <w:pPr>
        <w:jc w:val="center"/>
        <w:rPr>
          <w:sz w:val="28"/>
          <w:szCs w:val="28"/>
        </w:rPr>
      </w:pPr>
      <w:r>
        <w:rPr>
          <w:sz w:val="28"/>
          <w:szCs w:val="28"/>
        </w:rPr>
        <w:t>(государственный технический университет) “МАИ”</w:t>
      </w:r>
    </w:p>
    <w:p w:rsidR="00CC51F0" w:rsidRDefault="00CC51F0" w:rsidP="00CC51F0">
      <w:pPr>
        <w:jc w:val="center"/>
        <w:rPr>
          <w:sz w:val="28"/>
          <w:szCs w:val="28"/>
        </w:rPr>
      </w:pPr>
      <w:r>
        <w:rPr>
          <w:sz w:val="28"/>
          <w:szCs w:val="28"/>
        </w:rPr>
        <w:t>Факультет “Стрела”</w:t>
      </w:r>
    </w:p>
    <w:p w:rsidR="00CC51F0" w:rsidRDefault="00CC51F0" w:rsidP="00CC51F0">
      <w:pPr>
        <w:jc w:val="center"/>
        <w:rPr>
          <w:sz w:val="28"/>
          <w:szCs w:val="28"/>
        </w:rPr>
      </w:pPr>
    </w:p>
    <w:p w:rsidR="00CC51F0" w:rsidRDefault="00CC51F0" w:rsidP="00CC51F0">
      <w:pPr>
        <w:jc w:val="center"/>
      </w:pPr>
      <w:r>
        <w:t>Кафедра экономики и социального менеджмента предприятий и регионов</w:t>
      </w:r>
    </w:p>
    <w:p w:rsidR="00CC51F0" w:rsidRDefault="00CC51F0" w:rsidP="00CC51F0">
      <w:pPr>
        <w:jc w:val="center"/>
      </w:pPr>
    </w:p>
    <w:p w:rsidR="00CC51F0" w:rsidRDefault="00CC51F0" w:rsidP="00CC51F0">
      <w:pPr>
        <w:jc w:val="center"/>
      </w:pPr>
    </w:p>
    <w:p w:rsidR="00CC51F0" w:rsidRDefault="00CC51F0" w:rsidP="00CC51F0">
      <w:pPr>
        <w:jc w:val="center"/>
        <w:rPr>
          <w:sz w:val="28"/>
          <w:szCs w:val="28"/>
        </w:rPr>
      </w:pPr>
      <w:r>
        <w:rPr>
          <w:sz w:val="28"/>
          <w:szCs w:val="28"/>
        </w:rPr>
        <w:t>Курсовой проект</w:t>
      </w:r>
    </w:p>
    <w:p w:rsidR="00CC51F0" w:rsidRDefault="00CC51F0" w:rsidP="00CC51F0">
      <w:pPr>
        <w:jc w:val="center"/>
        <w:rPr>
          <w:sz w:val="28"/>
          <w:szCs w:val="28"/>
        </w:rPr>
      </w:pPr>
      <w:r>
        <w:rPr>
          <w:sz w:val="28"/>
          <w:szCs w:val="28"/>
        </w:rPr>
        <w:t xml:space="preserve">по курсу: “Менеджмент” </w:t>
      </w:r>
    </w:p>
    <w:p w:rsidR="00CC51F0" w:rsidRDefault="00CC51F0" w:rsidP="00CC51F0">
      <w:pPr>
        <w:jc w:val="center"/>
        <w:rPr>
          <w:sz w:val="28"/>
          <w:szCs w:val="28"/>
        </w:rPr>
      </w:pPr>
    </w:p>
    <w:p w:rsidR="00CC51F0" w:rsidRDefault="00CC51F0" w:rsidP="00CC51F0">
      <w:pPr>
        <w:jc w:val="center"/>
        <w:rPr>
          <w:sz w:val="28"/>
          <w:szCs w:val="28"/>
        </w:rPr>
      </w:pPr>
    </w:p>
    <w:p w:rsidR="00CC51F0" w:rsidRDefault="00CC51F0" w:rsidP="00CC51F0">
      <w:pPr>
        <w:jc w:val="center"/>
        <w:rPr>
          <w:sz w:val="28"/>
          <w:szCs w:val="28"/>
        </w:rPr>
      </w:pPr>
    </w:p>
    <w:p w:rsidR="00CC51F0" w:rsidRDefault="00CC51F0" w:rsidP="00CC51F0">
      <w:pPr>
        <w:spacing w:line="360" w:lineRule="auto"/>
        <w:jc w:val="center"/>
      </w:pPr>
    </w:p>
    <w:p w:rsidR="00CC51F0" w:rsidRDefault="00CC51F0" w:rsidP="00CC51F0">
      <w:pPr>
        <w:spacing w:line="360" w:lineRule="auto"/>
        <w:rPr>
          <w:sz w:val="28"/>
          <w:szCs w:val="28"/>
        </w:rPr>
      </w:pPr>
      <w:r>
        <w:rPr>
          <w:sz w:val="28"/>
          <w:szCs w:val="28"/>
        </w:rPr>
        <w:t>Название курса: Менеджмент</w:t>
      </w:r>
    </w:p>
    <w:p w:rsidR="00CC51F0" w:rsidRDefault="00CC51F0" w:rsidP="00CC51F0">
      <w:pPr>
        <w:spacing w:line="360" w:lineRule="auto"/>
        <w:rPr>
          <w:sz w:val="28"/>
          <w:szCs w:val="28"/>
        </w:rPr>
      </w:pPr>
      <w:r>
        <w:rPr>
          <w:sz w:val="28"/>
          <w:szCs w:val="28"/>
        </w:rPr>
        <w:t>Раздел курса: Процесс принятия решения</w:t>
      </w:r>
    </w:p>
    <w:p w:rsidR="00CC51F0" w:rsidRDefault="00CC51F0" w:rsidP="00CC51F0">
      <w:pPr>
        <w:spacing w:line="360" w:lineRule="auto"/>
        <w:rPr>
          <w:sz w:val="28"/>
          <w:szCs w:val="28"/>
        </w:rPr>
      </w:pPr>
      <w:r>
        <w:rPr>
          <w:sz w:val="28"/>
          <w:szCs w:val="28"/>
        </w:rPr>
        <w:t xml:space="preserve">Курсовая работа на тему: Расчет и проектирование дерева решения, выбор оптимального пути деятельности организации </w:t>
      </w:r>
    </w:p>
    <w:p w:rsidR="00CC51F0" w:rsidRDefault="00CC51F0" w:rsidP="00CC51F0">
      <w:pPr>
        <w:spacing w:line="360" w:lineRule="auto"/>
        <w:rPr>
          <w:sz w:val="28"/>
          <w:szCs w:val="28"/>
        </w:rPr>
      </w:pPr>
    </w:p>
    <w:p w:rsidR="00CC51F0" w:rsidRDefault="00CC51F0" w:rsidP="00CC51F0">
      <w:pPr>
        <w:spacing w:line="360" w:lineRule="auto"/>
        <w:rPr>
          <w:sz w:val="28"/>
          <w:szCs w:val="28"/>
        </w:rPr>
      </w:pPr>
    </w:p>
    <w:p w:rsidR="00CC51F0" w:rsidRDefault="00CC51F0" w:rsidP="00CC51F0">
      <w:pPr>
        <w:spacing w:line="360" w:lineRule="auto"/>
        <w:jc w:val="center"/>
        <w:rPr>
          <w:sz w:val="28"/>
          <w:szCs w:val="28"/>
        </w:rPr>
      </w:pPr>
      <w:r>
        <w:rPr>
          <w:sz w:val="28"/>
          <w:szCs w:val="28"/>
        </w:rPr>
        <w:t>Вариант № 11</w:t>
      </w:r>
    </w:p>
    <w:p w:rsidR="00CC51F0" w:rsidRDefault="00CC51F0" w:rsidP="00CC51F0">
      <w:pPr>
        <w:spacing w:line="360" w:lineRule="auto"/>
        <w:jc w:val="center"/>
        <w:rPr>
          <w:sz w:val="28"/>
          <w:szCs w:val="28"/>
        </w:rPr>
      </w:pPr>
    </w:p>
    <w:p w:rsidR="00CC51F0" w:rsidRDefault="00CC51F0" w:rsidP="00CC51F0">
      <w:pPr>
        <w:spacing w:line="360" w:lineRule="auto"/>
        <w:jc w:val="center"/>
        <w:rPr>
          <w:sz w:val="28"/>
          <w:szCs w:val="28"/>
        </w:rPr>
      </w:pPr>
    </w:p>
    <w:p w:rsidR="00C046BA" w:rsidRDefault="00C046BA" w:rsidP="00CC51F0">
      <w:pPr>
        <w:spacing w:line="360" w:lineRule="auto"/>
        <w:jc w:val="center"/>
        <w:rPr>
          <w:sz w:val="28"/>
          <w:szCs w:val="28"/>
        </w:rPr>
      </w:pPr>
    </w:p>
    <w:p w:rsidR="00C046BA" w:rsidRDefault="00C046BA" w:rsidP="00CC51F0">
      <w:pPr>
        <w:spacing w:line="360" w:lineRule="auto"/>
        <w:jc w:val="center"/>
        <w:rPr>
          <w:sz w:val="28"/>
          <w:szCs w:val="28"/>
        </w:rPr>
      </w:pPr>
    </w:p>
    <w:p w:rsidR="00CC51F0" w:rsidRPr="00CC51F0" w:rsidRDefault="00CC51F0" w:rsidP="00CC51F0">
      <w:pPr>
        <w:spacing w:line="360" w:lineRule="auto"/>
        <w:jc w:val="center"/>
        <w:rPr>
          <w:sz w:val="28"/>
          <w:szCs w:val="28"/>
        </w:rPr>
      </w:pPr>
    </w:p>
    <w:p w:rsidR="00CC51F0" w:rsidRPr="00CC51F0" w:rsidRDefault="00CC51F0" w:rsidP="00CC51F0">
      <w:pPr>
        <w:spacing w:line="360" w:lineRule="auto"/>
        <w:jc w:val="center"/>
        <w:rPr>
          <w:sz w:val="28"/>
          <w:szCs w:val="28"/>
        </w:rPr>
      </w:pPr>
    </w:p>
    <w:p w:rsidR="00CC51F0" w:rsidRPr="00CC51F0" w:rsidRDefault="00CC51F0" w:rsidP="00CC51F0">
      <w:pPr>
        <w:spacing w:line="360" w:lineRule="auto"/>
        <w:jc w:val="center"/>
        <w:rPr>
          <w:sz w:val="28"/>
          <w:szCs w:val="28"/>
        </w:rPr>
      </w:pPr>
    </w:p>
    <w:p w:rsidR="00CC51F0" w:rsidRPr="00CC51F0" w:rsidRDefault="00CC51F0" w:rsidP="00CC51F0">
      <w:pPr>
        <w:spacing w:line="360" w:lineRule="auto"/>
        <w:jc w:val="center"/>
        <w:rPr>
          <w:sz w:val="28"/>
          <w:szCs w:val="28"/>
        </w:rPr>
      </w:pPr>
    </w:p>
    <w:p w:rsidR="00CC51F0" w:rsidRPr="00CC51F0" w:rsidRDefault="00CC51F0" w:rsidP="00CC51F0">
      <w:pPr>
        <w:spacing w:line="360" w:lineRule="auto"/>
        <w:jc w:val="center"/>
        <w:rPr>
          <w:sz w:val="28"/>
          <w:szCs w:val="28"/>
        </w:rPr>
      </w:pPr>
    </w:p>
    <w:p w:rsidR="00CC51F0" w:rsidRPr="00CC51F0" w:rsidRDefault="00CC51F0" w:rsidP="00CC51F0">
      <w:pPr>
        <w:spacing w:line="360" w:lineRule="auto"/>
        <w:jc w:val="center"/>
        <w:rPr>
          <w:sz w:val="28"/>
          <w:szCs w:val="28"/>
        </w:rPr>
      </w:pPr>
    </w:p>
    <w:p w:rsidR="00CC51F0" w:rsidRPr="00CC51F0" w:rsidRDefault="00CC51F0" w:rsidP="00CC51F0">
      <w:pPr>
        <w:spacing w:line="360" w:lineRule="auto"/>
        <w:jc w:val="center"/>
        <w:rPr>
          <w:sz w:val="28"/>
          <w:szCs w:val="28"/>
        </w:rPr>
      </w:pPr>
    </w:p>
    <w:p w:rsidR="00CC51F0" w:rsidRDefault="00CC51F0" w:rsidP="00CC51F0">
      <w:pPr>
        <w:spacing w:line="360" w:lineRule="auto"/>
        <w:jc w:val="center"/>
        <w:rPr>
          <w:sz w:val="28"/>
          <w:szCs w:val="28"/>
        </w:rPr>
      </w:pPr>
      <w:r>
        <w:rPr>
          <w:sz w:val="28"/>
          <w:szCs w:val="28"/>
        </w:rPr>
        <w:t>Жуковский 2010</w:t>
      </w:r>
    </w:p>
    <w:p w:rsidR="00A47914" w:rsidRDefault="00A47914">
      <w:pPr>
        <w:jc w:val="center"/>
        <w:rPr>
          <w:sz w:val="28"/>
          <w:szCs w:val="28"/>
        </w:rPr>
      </w:pPr>
    </w:p>
    <w:p w:rsidR="00A47914" w:rsidRDefault="00A47914">
      <w:pPr>
        <w:jc w:val="center"/>
        <w:rPr>
          <w:sz w:val="28"/>
          <w:szCs w:val="28"/>
        </w:rPr>
      </w:pPr>
    </w:p>
    <w:p w:rsidR="00A47914" w:rsidRDefault="00A47914">
      <w:pPr>
        <w:spacing w:line="360" w:lineRule="auto"/>
        <w:jc w:val="center"/>
        <w:rPr>
          <w:sz w:val="28"/>
          <w:szCs w:val="28"/>
        </w:rPr>
      </w:pPr>
    </w:p>
    <w:p w:rsidR="00A47914" w:rsidRDefault="00A47914">
      <w:pPr>
        <w:spacing w:line="360" w:lineRule="auto"/>
        <w:jc w:val="center"/>
        <w:rPr>
          <w:sz w:val="28"/>
          <w:szCs w:val="28"/>
        </w:rPr>
      </w:pPr>
    </w:p>
    <w:p w:rsidR="00AB7717" w:rsidRPr="0055476E" w:rsidRDefault="00AB7717">
      <w:pPr>
        <w:spacing w:line="360" w:lineRule="auto"/>
        <w:jc w:val="center"/>
        <w:rPr>
          <w:b/>
          <w:sz w:val="28"/>
          <w:szCs w:val="28"/>
        </w:rPr>
      </w:pPr>
      <w:r w:rsidRPr="0055476E">
        <w:rPr>
          <w:b/>
          <w:sz w:val="28"/>
          <w:szCs w:val="28"/>
        </w:rPr>
        <w:lastRenderedPageBreak/>
        <w:t>Введение</w:t>
      </w:r>
    </w:p>
    <w:p w:rsidR="00AF7A5F" w:rsidRPr="00D7758F" w:rsidRDefault="00AF7A5F" w:rsidP="00AF7A5F">
      <w:r>
        <w:t>Среди множества проблем современного менеджмента важнейшими являются разработка, принятие и осуществление управленческого решения, представляющего собой основной инструмент управляющего воздействия и имеет весьма серьезное прикладное значение, которое неизбежно возрастает по мере усложнения хозяйственных ситуаций и управленческих задач, требующих решения. Об этом свидетельствуют и возрастающие масштабы потерь в результате даже небольших ошибок, допущенных в решении.</w:t>
      </w:r>
    </w:p>
    <w:p w:rsidR="00AF7A5F" w:rsidRDefault="00AF7A5F" w:rsidP="00AF7A5F">
      <w:r>
        <w:tab/>
        <w:t xml:space="preserve">Эффективное принятие решений необходимо для выполнения управленческих функций. Поэтому процесс принятия решений - центральный пункт теории управления. Наука управления старается повысить эффективность организаций путем увеличения способности руководства к принятию обоснованных, объективных решений в ситуациях  исключительной сложности с помощью </w:t>
      </w:r>
      <w:r w:rsidR="001B297C">
        <w:t>проектирование дерева решения</w:t>
      </w:r>
      <w:r>
        <w:t xml:space="preserve">. </w:t>
      </w:r>
    </w:p>
    <w:p w:rsidR="00AB7717" w:rsidRDefault="00AB7717">
      <w:pPr>
        <w:ind w:firstLine="709"/>
        <w:jc w:val="both"/>
      </w:pPr>
      <w:r>
        <w:t>Курсовая работа состоит из двух частей:</w:t>
      </w:r>
    </w:p>
    <w:p w:rsidR="00AB7717" w:rsidRDefault="00AB7717">
      <w:pPr>
        <w:numPr>
          <w:ilvl w:val="0"/>
          <w:numId w:val="1"/>
        </w:numPr>
        <w:ind w:firstLine="709"/>
        <w:jc w:val="both"/>
      </w:pPr>
      <w:r>
        <w:t>Расчет вариантов принятия решения с целью дальнейшего оптимального развития организации</w:t>
      </w:r>
    </w:p>
    <w:p w:rsidR="00AB7717" w:rsidRDefault="00AB7717">
      <w:pPr>
        <w:numPr>
          <w:ilvl w:val="0"/>
          <w:numId w:val="1"/>
        </w:numPr>
        <w:ind w:firstLine="709"/>
        <w:jc w:val="both"/>
      </w:pPr>
      <w:r>
        <w:t>Построения дерева решения и определение оптимального решения для дальнейшего эффективного функционирования организации</w:t>
      </w:r>
    </w:p>
    <w:p w:rsidR="00AB7717" w:rsidRDefault="00AB7717" w:rsidP="0055476E">
      <w:pPr>
        <w:numPr>
          <w:ilvl w:val="0"/>
          <w:numId w:val="10"/>
        </w:numPr>
        <w:jc w:val="both"/>
        <w:rPr>
          <w:b/>
          <w:sz w:val="28"/>
          <w:szCs w:val="28"/>
        </w:rPr>
      </w:pPr>
      <w:r w:rsidRPr="0055476E">
        <w:rPr>
          <w:b/>
          <w:sz w:val="28"/>
          <w:szCs w:val="28"/>
        </w:rPr>
        <w:t>Расчет вариантов развития деятельности организации</w:t>
      </w:r>
    </w:p>
    <w:p w:rsidR="0055476E" w:rsidRPr="0055476E" w:rsidRDefault="0055476E" w:rsidP="0055476E">
      <w:pPr>
        <w:ind w:left="709"/>
        <w:jc w:val="both"/>
        <w:rPr>
          <w:b/>
          <w:sz w:val="28"/>
          <w:szCs w:val="28"/>
        </w:rPr>
      </w:pPr>
    </w:p>
    <w:p w:rsidR="00AB7717" w:rsidRDefault="00AB7717">
      <w:pPr>
        <w:ind w:firstLine="709"/>
        <w:jc w:val="both"/>
      </w:pPr>
      <w:r>
        <w:t>Теория принятия решения – это аналитический подход к выбору наилучшей альтернативы или последовательности действий. В теории принятия решений существуют три основных уровня классификации:</w:t>
      </w:r>
    </w:p>
    <w:p w:rsidR="00AB7717" w:rsidRDefault="00AB7717">
      <w:pPr>
        <w:ind w:firstLine="709"/>
        <w:jc w:val="both"/>
      </w:pPr>
      <w:r>
        <w:t>- принятия решения в условиях определенности;</w:t>
      </w:r>
    </w:p>
    <w:p w:rsidR="00AB7717" w:rsidRDefault="00AB7717">
      <w:pPr>
        <w:ind w:firstLine="709"/>
        <w:jc w:val="both"/>
      </w:pPr>
      <w:r>
        <w:t>- принятия решения в условиях риска;</w:t>
      </w:r>
    </w:p>
    <w:p w:rsidR="00AB7717" w:rsidRDefault="00AB7717">
      <w:pPr>
        <w:ind w:firstLine="709"/>
        <w:jc w:val="both"/>
      </w:pPr>
      <w:r>
        <w:t>- принятия решения в условиях неопределенности.</w:t>
      </w:r>
    </w:p>
    <w:p w:rsidR="00AB7717" w:rsidRDefault="00AB7717">
      <w:pPr>
        <w:ind w:firstLine="709"/>
        <w:jc w:val="both"/>
      </w:pPr>
    </w:p>
    <w:p w:rsidR="00AB7717" w:rsidRDefault="00AB7717">
      <w:pPr>
        <w:ind w:firstLine="709"/>
        <w:jc w:val="both"/>
      </w:pPr>
      <w:r>
        <w:t>Обозначения:</w:t>
      </w:r>
    </w:p>
    <w:p w:rsidR="00AB7717" w:rsidRDefault="00AB7717">
      <w:pPr>
        <w:ind w:firstLine="709"/>
        <w:jc w:val="both"/>
      </w:pPr>
      <w:r>
        <w:t>А1, А2, ….. А</w:t>
      </w:r>
      <w:r>
        <w:rPr>
          <w:lang w:val="en-US"/>
        </w:rPr>
        <w:t>m</w:t>
      </w:r>
      <w:r>
        <w:t xml:space="preserve">   - обозначения строк, соответствуют стратегиям лица принявшего решения (ЛПР); </w:t>
      </w:r>
    </w:p>
    <w:p w:rsidR="00AB7717" w:rsidRDefault="00AB7717">
      <w:pPr>
        <w:ind w:firstLine="709"/>
        <w:jc w:val="both"/>
      </w:pPr>
      <w:r>
        <w:rPr>
          <w:lang w:val="en-US"/>
        </w:rPr>
        <w:t>N</w:t>
      </w:r>
      <w:r>
        <w:t xml:space="preserve">1, </w:t>
      </w:r>
      <w:r>
        <w:rPr>
          <w:lang w:val="en-US"/>
        </w:rPr>
        <w:t>N</w:t>
      </w:r>
      <w:r>
        <w:t>2, ……</w:t>
      </w:r>
      <w:r>
        <w:rPr>
          <w:lang w:val="en-US"/>
        </w:rPr>
        <w:t>Nn</w:t>
      </w:r>
      <w:r>
        <w:t xml:space="preserve">  - обозначение строк, стратегия природы (объективная действительность); </w:t>
      </w:r>
    </w:p>
    <w:p w:rsidR="00AB7717" w:rsidRDefault="00AB7717">
      <w:pPr>
        <w:ind w:firstLine="709"/>
        <w:jc w:val="both"/>
      </w:pPr>
      <w:r>
        <w:rPr>
          <w:lang w:val="en-US"/>
        </w:rPr>
        <w:t>αij</w:t>
      </w:r>
      <w:r>
        <w:t xml:space="preserve"> – наилучший результат решения ЛПР, соответствующий каждой паре А</w:t>
      </w:r>
      <w:r>
        <w:rPr>
          <w:lang w:val="en-US"/>
        </w:rPr>
        <w:t>i</w:t>
      </w:r>
      <w:r>
        <w:t xml:space="preserve"> </w:t>
      </w:r>
      <w:r>
        <w:rPr>
          <w:lang w:val="en-US"/>
        </w:rPr>
        <w:t>Nj</w:t>
      </w:r>
      <w:r>
        <w:t>.</w:t>
      </w:r>
    </w:p>
    <w:p w:rsidR="00AB7717" w:rsidRDefault="00AB7717">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0"/>
        <w:gridCol w:w="1971"/>
        <w:gridCol w:w="1971"/>
        <w:gridCol w:w="1971"/>
      </w:tblGrid>
      <w:tr w:rsidR="00AB7717">
        <w:tc>
          <w:tcPr>
            <w:tcW w:w="1970" w:type="dxa"/>
          </w:tcPr>
          <w:p w:rsidR="00AB7717" w:rsidRDefault="00AB7717">
            <w:pPr>
              <w:ind w:firstLine="709"/>
              <w:jc w:val="both"/>
            </w:pPr>
          </w:p>
        </w:tc>
        <w:tc>
          <w:tcPr>
            <w:tcW w:w="1970" w:type="dxa"/>
          </w:tcPr>
          <w:p w:rsidR="00AB7717" w:rsidRDefault="00AB7717">
            <w:pPr>
              <w:ind w:firstLine="709"/>
              <w:jc w:val="both"/>
              <w:rPr>
                <w:lang w:val="en-US"/>
              </w:rPr>
            </w:pPr>
            <w:r>
              <w:rPr>
                <w:lang w:val="en-US"/>
              </w:rPr>
              <w:t>N</w:t>
            </w:r>
            <w:r>
              <w:t>1</w:t>
            </w:r>
          </w:p>
        </w:tc>
        <w:tc>
          <w:tcPr>
            <w:tcW w:w="1971" w:type="dxa"/>
          </w:tcPr>
          <w:p w:rsidR="00AB7717" w:rsidRDefault="00AB7717">
            <w:pPr>
              <w:ind w:firstLine="709"/>
              <w:jc w:val="both"/>
              <w:rPr>
                <w:lang w:val="en-US"/>
              </w:rPr>
            </w:pPr>
            <w:r>
              <w:rPr>
                <w:lang w:val="en-US"/>
              </w:rPr>
              <w:t>N</w:t>
            </w:r>
            <w:r>
              <w:t>2</w:t>
            </w:r>
          </w:p>
        </w:tc>
        <w:tc>
          <w:tcPr>
            <w:tcW w:w="1971" w:type="dxa"/>
          </w:tcPr>
          <w:p w:rsidR="00AB7717" w:rsidRDefault="00AB7717">
            <w:pPr>
              <w:ind w:firstLine="709"/>
              <w:jc w:val="both"/>
              <w:rPr>
                <w:lang w:val="en-US"/>
              </w:rPr>
            </w:pPr>
          </w:p>
        </w:tc>
        <w:tc>
          <w:tcPr>
            <w:tcW w:w="1971" w:type="dxa"/>
          </w:tcPr>
          <w:p w:rsidR="00AB7717" w:rsidRDefault="00AB7717">
            <w:pPr>
              <w:ind w:firstLine="709"/>
              <w:jc w:val="both"/>
              <w:rPr>
                <w:lang w:val="en-US"/>
              </w:rPr>
            </w:pPr>
            <w:r>
              <w:rPr>
                <w:lang w:val="en-US"/>
              </w:rPr>
              <w:t>Nn</w:t>
            </w:r>
          </w:p>
        </w:tc>
      </w:tr>
      <w:tr w:rsidR="00AB7717">
        <w:tc>
          <w:tcPr>
            <w:tcW w:w="1970" w:type="dxa"/>
          </w:tcPr>
          <w:p w:rsidR="00AB7717" w:rsidRDefault="00AB7717">
            <w:pPr>
              <w:ind w:firstLine="709"/>
              <w:jc w:val="both"/>
              <w:rPr>
                <w:lang w:val="en-US"/>
              </w:rPr>
            </w:pPr>
            <w:r>
              <w:rPr>
                <w:lang w:val="en-US"/>
              </w:rPr>
              <w:t>А1</w:t>
            </w:r>
          </w:p>
        </w:tc>
        <w:tc>
          <w:tcPr>
            <w:tcW w:w="1970" w:type="dxa"/>
          </w:tcPr>
          <w:p w:rsidR="00AB7717" w:rsidRDefault="00AB7717">
            <w:pPr>
              <w:ind w:firstLine="709"/>
              <w:jc w:val="both"/>
              <w:rPr>
                <w:lang w:val="en-US"/>
              </w:rPr>
            </w:pPr>
            <w:r>
              <w:rPr>
                <w:lang w:val="en-US"/>
              </w:rPr>
              <w:t>α11</w:t>
            </w:r>
          </w:p>
        </w:tc>
        <w:tc>
          <w:tcPr>
            <w:tcW w:w="1971" w:type="dxa"/>
          </w:tcPr>
          <w:p w:rsidR="00AB7717" w:rsidRDefault="00AB7717">
            <w:pPr>
              <w:ind w:firstLine="709"/>
              <w:jc w:val="both"/>
              <w:rPr>
                <w:lang w:val="en-US"/>
              </w:rPr>
            </w:pPr>
            <w:r>
              <w:rPr>
                <w:lang w:val="en-US"/>
              </w:rPr>
              <w:t>α12</w:t>
            </w:r>
          </w:p>
        </w:tc>
        <w:tc>
          <w:tcPr>
            <w:tcW w:w="1971" w:type="dxa"/>
          </w:tcPr>
          <w:p w:rsidR="00AB7717" w:rsidRDefault="00AB7717">
            <w:pPr>
              <w:ind w:firstLine="709"/>
              <w:jc w:val="both"/>
              <w:rPr>
                <w:lang w:val="en-US"/>
              </w:rPr>
            </w:pPr>
          </w:p>
        </w:tc>
        <w:tc>
          <w:tcPr>
            <w:tcW w:w="1971" w:type="dxa"/>
          </w:tcPr>
          <w:p w:rsidR="00AB7717" w:rsidRDefault="00AB7717">
            <w:pPr>
              <w:ind w:firstLine="709"/>
              <w:jc w:val="both"/>
              <w:rPr>
                <w:lang w:val="en-US"/>
              </w:rPr>
            </w:pPr>
            <w:r>
              <w:rPr>
                <w:lang w:val="en-US"/>
              </w:rPr>
              <w:t>α1n</w:t>
            </w:r>
          </w:p>
        </w:tc>
      </w:tr>
      <w:tr w:rsidR="00AB7717">
        <w:tc>
          <w:tcPr>
            <w:tcW w:w="1970" w:type="dxa"/>
          </w:tcPr>
          <w:p w:rsidR="00AB7717" w:rsidRDefault="00AB7717">
            <w:pPr>
              <w:ind w:firstLine="709"/>
              <w:jc w:val="both"/>
              <w:rPr>
                <w:lang w:val="en-US"/>
              </w:rPr>
            </w:pPr>
            <w:r>
              <w:rPr>
                <w:lang w:val="en-US"/>
              </w:rPr>
              <w:t>А2</w:t>
            </w:r>
          </w:p>
        </w:tc>
        <w:tc>
          <w:tcPr>
            <w:tcW w:w="1970" w:type="dxa"/>
          </w:tcPr>
          <w:p w:rsidR="00AB7717" w:rsidRDefault="00AB7717">
            <w:pPr>
              <w:ind w:firstLine="709"/>
              <w:jc w:val="both"/>
              <w:rPr>
                <w:lang w:val="en-US"/>
              </w:rPr>
            </w:pPr>
            <w:r>
              <w:rPr>
                <w:lang w:val="en-US"/>
              </w:rPr>
              <w:t>α12</w:t>
            </w:r>
          </w:p>
        </w:tc>
        <w:tc>
          <w:tcPr>
            <w:tcW w:w="1971" w:type="dxa"/>
          </w:tcPr>
          <w:p w:rsidR="00AB7717" w:rsidRDefault="00AB7717">
            <w:pPr>
              <w:ind w:firstLine="709"/>
              <w:jc w:val="both"/>
              <w:rPr>
                <w:lang w:val="en-US"/>
              </w:rPr>
            </w:pPr>
            <w:r>
              <w:rPr>
                <w:lang w:val="en-US"/>
              </w:rPr>
              <w:t>α22</w:t>
            </w:r>
          </w:p>
        </w:tc>
        <w:tc>
          <w:tcPr>
            <w:tcW w:w="1971" w:type="dxa"/>
          </w:tcPr>
          <w:p w:rsidR="00AB7717" w:rsidRDefault="00AB7717">
            <w:pPr>
              <w:ind w:firstLine="709"/>
              <w:jc w:val="both"/>
              <w:rPr>
                <w:lang w:val="en-US"/>
              </w:rPr>
            </w:pPr>
          </w:p>
        </w:tc>
        <w:tc>
          <w:tcPr>
            <w:tcW w:w="1971" w:type="dxa"/>
          </w:tcPr>
          <w:p w:rsidR="00AB7717" w:rsidRDefault="00AB7717">
            <w:pPr>
              <w:ind w:firstLine="709"/>
              <w:jc w:val="both"/>
              <w:rPr>
                <w:lang w:val="en-US"/>
              </w:rPr>
            </w:pPr>
            <w:r>
              <w:rPr>
                <w:lang w:val="en-US"/>
              </w:rPr>
              <w:t>α2n</w:t>
            </w:r>
          </w:p>
        </w:tc>
      </w:tr>
      <w:tr w:rsidR="00AB7717">
        <w:tc>
          <w:tcPr>
            <w:tcW w:w="1970" w:type="dxa"/>
          </w:tcPr>
          <w:p w:rsidR="00AB7717" w:rsidRDefault="00AB7717">
            <w:pPr>
              <w:ind w:firstLine="709"/>
              <w:jc w:val="both"/>
              <w:rPr>
                <w:lang w:val="en-US"/>
              </w:rPr>
            </w:pPr>
          </w:p>
        </w:tc>
        <w:tc>
          <w:tcPr>
            <w:tcW w:w="1970" w:type="dxa"/>
          </w:tcPr>
          <w:p w:rsidR="00AB7717" w:rsidRDefault="00AB7717">
            <w:pPr>
              <w:ind w:firstLine="709"/>
              <w:jc w:val="both"/>
              <w:rPr>
                <w:lang w:val="en-US"/>
              </w:rPr>
            </w:pPr>
          </w:p>
        </w:tc>
        <w:tc>
          <w:tcPr>
            <w:tcW w:w="1971" w:type="dxa"/>
          </w:tcPr>
          <w:p w:rsidR="00AB7717" w:rsidRDefault="00AB7717">
            <w:pPr>
              <w:ind w:firstLine="709"/>
              <w:jc w:val="both"/>
              <w:rPr>
                <w:lang w:val="en-US"/>
              </w:rPr>
            </w:pPr>
          </w:p>
        </w:tc>
        <w:tc>
          <w:tcPr>
            <w:tcW w:w="1971" w:type="dxa"/>
          </w:tcPr>
          <w:p w:rsidR="00AB7717" w:rsidRDefault="00AB7717">
            <w:pPr>
              <w:ind w:firstLine="709"/>
              <w:jc w:val="both"/>
              <w:rPr>
                <w:lang w:val="en-US"/>
              </w:rPr>
            </w:pPr>
          </w:p>
        </w:tc>
        <w:tc>
          <w:tcPr>
            <w:tcW w:w="1971" w:type="dxa"/>
          </w:tcPr>
          <w:p w:rsidR="00AB7717" w:rsidRDefault="00AB7717">
            <w:pPr>
              <w:ind w:firstLine="709"/>
              <w:jc w:val="both"/>
              <w:rPr>
                <w:lang w:val="en-US"/>
              </w:rPr>
            </w:pPr>
          </w:p>
        </w:tc>
      </w:tr>
      <w:tr w:rsidR="00AB7717">
        <w:tc>
          <w:tcPr>
            <w:tcW w:w="1970" w:type="dxa"/>
          </w:tcPr>
          <w:p w:rsidR="00AB7717" w:rsidRDefault="00AB7717">
            <w:pPr>
              <w:ind w:firstLine="709"/>
              <w:jc w:val="both"/>
              <w:rPr>
                <w:lang w:val="en-US"/>
              </w:rPr>
            </w:pPr>
            <w:r>
              <w:rPr>
                <w:lang w:val="en-US"/>
              </w:rPr>
              <w:t>Аm</w:t>
            </w:r>
          </w:p>
        </w:tc>
        <w:tc>
          <w:tcPr>
            <w:tcW w:w="1970" w:type="dxa"/>
          </w:tcPr>
          <w:p w:rsidR="00AB7717" w:rsidRDefault="00AB7717">
            <w:pPr>
              <w:ind w:firstLine="709"/>
              <w:jc w:val="both"/>
              <w:rPr>
                <w:lang w:val="en-US"/>
              </w:rPr>
            </w:pPr>
            <w:r>
              <w:rPr>
                <w:lang w:val="en-US"/>
              </w:rPr>
              <w:t>αm1</w:t>
            </w:r>
          </w:p>
        </w:tc>
        <w:tc>
          <w:tcPr>
            <w:tcW w:w="1971" w:type="dxa"/>
          </w:tcPr>
          <w:p w:rsidR="00AB7717" w:rsidRDefault="00AB7717">
            <w:pPr>
              <w:ind w:firstLine="709"/>
              <w:jc w:val="both"/>
              <w:rPr>
                <w:lang w:val="en-US"/>
              </w:rPr>
            </w:pPr>
            <w:r>
              <w:rPr>
                <w:lang w:val="en-US"/>
              </w:rPr>
              <w:t>α m2</w:t>
            </w:r>
          </w:p>
        </w:tc>
        <w:tc>
          <w:tcPr>
            <w:tcW w:w="1971" w:type="dxa"/>
          </w:tcPr>
          <w:p w:rsidR="00AB7717" w:rsidRDefault="00AB7717">
            <w:pPr>
              <w:ind w:firstLine="709"/>
              <w:jc w:val="both"/>
              <w:rPr>
                <w:lang w:val="en-US"/>
              </w:rPr>
            </w:pPr>
          </w:p>
        </w:tc>
        <w:tc>
          <w:tcPr>
            <w:tcW w:w="1971" w:type="dxa"/>
          </w:tcPr>
          <w:p w:rsidR="00AB7717" w:rsidRDefault="00AB7717">
            <w:pPr>
              <w:ind w:firstLine="709"/>
              <w:jc w:val="both"/>
              <w:rPr>
                <w:lang w:val="en-US"/>
              </w:rPr>
            </w:pPr>
            <w:r>
              <w:rPr>
                <w:lang w:val="en-US"/>
              </w:rPr>
              <w:t>α mm</w:t>
            </w:r>
          </w:p>
        </w:tc>
      </w:tr>
    </w:tbl>
    <w:p w:rsidR="00AB7717" w:rsidRDefault="00AB7717">
      <w:pPr>
        <w:ind w:firstLine="709"/>
        <w:jc w:val="both"/>
        <w:rPr>
          <w:lang w:val="en-US"/>
        </w:rPr>
      </w:pPr>
    </w:p>
    <w:p w:rsidR="00AB7717" w:rsidRDefault="00AB7717">
      <w:pPr>
        <w:ind w:firstLine="709"/>
        <w:jc w:val="both"/>
      </w:pPr>
      <w:r>
        <w:t>Для выбора из множества { А1, А2, ….. А</w:t>
      </w:r>
      <w:r>
        <w:rPr>
          <w:lang w:val="en-US"/>
        </w:rPr>
        <w:t>m</w:t>
      </w:r>
      <w:r>
        <w:t>} наилучшего решения используются следующие критерии:</w:t>
      </w:r>
    </w:p>
    <w:p w:rsidR="00AB7717" w:rsidRDefault="00AB7717">
      <w:pPr>
        <w:ind w:firstLine="709"/>
        <w:jc w:val="both"/>
      </w:pPr>
    </w:p>
    <w:p w:rsidR="00AB7717" w:rsidRDefault="00AB7717">
      <w:pPr>
        <w:numPr>
          <w:ilvl w:val="0"/>
          <w:numId w:val="2"/>
        </w:numPr>
        <w:ind w:firstLine="709"/>
        <w:jc w:val="both"/>
      </w:pPr>
      <w:r>
        <w:t xml:space="preserve">Максимальный критерий (критерий крайнего оптимизма) – альтернатива максимизирующая максимальный результат: </w:t>
      </w:r>
    </w:p>
    <w:p w:rsidR="00AB7717" w:rsidRDefault="00AB7717">
      <w:pPr>
        <w:ind w:left="1068" w:firstLine="709"/>
        <w:jc w:val="both"/>
      </w:pPr>
    </w:p>
    <w:p w:rsidR="00AB7717" w:rsidRDefault="00AB7717">
      <w:pPr>
        <w:ind w:left="3900" w:firstLine="709"/>
        <w:jc w:val="both"/>
      </w:pPr>
      <w:r>
        <w:rPr>
          <w:lang w:val="en-US"/>
        </w:rPr>
        <w:t>maxi</w:t>
      </w:r>
      <w:r>
        <w:t xml:space="preserve"> </w:t>
      </w:r>
      <w:r>
        <w:rPr>
          <w:lang w:val="en-US"/>
        </w:rPr>
        <w:t>maxj</w:t>
      </w:r>
      <w:r>
        <w:t xml:space="preserve"> </w:t>
      </w:r>
      <w:r>
        <w:rPr>
          <w:lang w:val="en-US"/>
        </w:rPr>
        <w:t>α</w:t>
      </w:r>
      <w:r>
        <w:t xml:space="preserve"> </w:t>
      </w:r>
      <w:r>
        <w:rPr>
          <w:lang w:val="en-US"/>
        </w:rPr>
        <w:t>ij</w:t>
      </w:r>
    </w:p>
    <w:p w:rsidR="00AB7717" w:rsidRDefault="00AB7717">
      <w:pPr>
        <w:ind w:left="360" w:firstLine="709"/>
        <w:jc w:val="both"/>
      </w:pPr>
    </w:p>
    <w:p w:rsidR="00AB7717" w:rsidRDefault="00AB7717">
      <w:pPr>
        <w:numPr>
          <w:ilvl w:val="0"/>
          <w:numId w:val="2"/>
        </w:numPr>
        <w:ind w:firstLine="709"/>
        <w:jc w:val="both"/>
      </w:pPr>
      <w:r>
        <w:t>Максимальный критерий Вальдера (критерий крайнего пессимизма) – альтернатива максимизирующая минимальный результат:</w:t>
      </w:r>
    </w:p>
    <w:p w:rsidR="00AB7717" w:rsidRDefault="00AB7717">
      <w:pPr>
        <w:ind w:firstLine="709"/>
        <w:jc w:val="both"/>
      </w:pPr>
    </w:p>
    <w:p w:rsidR="00AB7717" w:rsidRDefault="00AB7717">
      <w:pPr>
        <w:ind w:left="3900" w:firstLine="709"/>
        <w:jc w:val="both"/>
      </w:pPr>
      <w:r>
        <w:rPr>
          <w:lang w:val="en-US"/>
        </w:rPr>
        <w:t>maxi</w:t>
      </w:r>
      <w:r>
        <w:t xml:space="preserve"> </w:t>
      </w:r>
      <w:r>
        <w:rPr>
          <w:lang w:val="en-US"/>
        </w:rPr>
        <w:t>minj</w:t>
      </w:r>
      <w:r>
        <w:t xml:space="preserve"> </w:t>
      </w:r>
      <w:r>
        <w:rPr>
          <w:lang w:val="en-US"/>
        </w:rPr>
        <w:t>α</w:t>
      </w:r>
      <w:r>
        <w:t xml:space="preserve"> </w:t>
      </w:r>
      <w:r>
        <w:rPr>
          <w:lang w:val="en-US"/>
        </w:rPr>
        <w:t>ij</w:t>
      </w:r>
    </w:p>
    <w:p w:rsidR="00AB7717" w:rsidRDefault="00AB7717">
      <w:pPr>
        <w:ind w:left="4248" w:firstLine="709"/>
        <w:jc w:val="both"/>
      </w:pPr>
    </w:p>
    <w:p w:rsidR="00AB7717" w:rsidRDefault="00AB7717">
      <w:pPr>
        <w:numPr>
          <w:ilvl w:val="0"/>
          <w:numId w:val="2"/>
        </w:numPr>
        <w:ind w:firstLine="709"/>
        <w:jc w:val="both"/>
      </w:pPr>
      <w:r>
        <w:t xml:space="preserve">Критерий минимального риска Сэвиджа – стратегия, при которой величина риска </w:t>
      </w:r>
      <w:r>
        <w:rPr>
          <w:lang w:val="en-US"/>
        </w:rPr>
        <w:t>rij</w:t>
      </w:r>
      <w:r>
        <w:t xml:space="preserve"> минимальна:</w:t>
      </w:r>
    </w:p>
    <w:p w:rsidR="00AB7717" w:rsidRDefault="00AB7717">
      <w:pPr>
        <w:ind w:firstLine="709"/>
        <w:jc w:val="both"/>
      </w:pPr>
    </w:p>
    <w:p w:rsidR="00AB7717" w:rsidRDefault="00AB7717">
      <w:pPr>
        <w:ind w:left="2124" w:firstLine="709"/>
        <w:jc w:val="both"/>
      </w:pPr>
      <w:r>
        <w:rPr>
          <w:lang w:val="en-US"/>
        </w:rPr>
        <w:t>maxi</w:t>
      </w:r>
      <w:r>
        <w:t xml:space="preserve"> </w:t>
      </w:r>
      <w:r>
        <w:rPr>
          <w:lang w:val="en-US"/>
        </w:rPr>
        <w:t>minj</w:t>
      </w:r>
      <w:r>
        <w:t xml:space="preserve"> </w:t>
      </w:r>
      <w:r>
        <w:rPr>
          <w:lang w:val="en-US"/>
        </w:rPr>
        <w:t>rij</w:t>
      </w:r>
      <w:r>
        <w:t xml:space="preserve">,  где риск </w:t>
      </w:r>
      <w:r>
        <w:rPr>
          <w:lang w:val="en-US"/>
        </w:rPr>
        <w:t>rij</w:t>
      </w:r>
      <w:r>
        <w:t xml:space="preserve"> =( </w:t>
      </w:r>
      <w:r>
        <w:rPr>
          <w:lang w:val="en-US"/>
        </w:rPr>
        <w:t>maxi</w:t>
      </w:r>
      <w:r>
        <w:t xml:space="preserve">  </w:t>
      </w:r>
      <w:r>
        <w:rPr>
          <w:lang w:val="en-US"/>
        </w:rPr>
        <w:t>α</w:t>
      </w:r>
      <w:r>
        <w:t xml:space="preserve"> </w:t>
      </w:r>
      <w:r>
        <w:rPr>
          <w:lang w:val="en-US"/>
        </w:rPr>
        <w:t>ij</w:t>
      </w:r>
      <w:r>
        <w:t xml:space="preserve">) - </w:t>
      </w:r>
      <w:r>
        <w:rPr>
          <w:lang w:val="en-US"/>
        </w:rPr>
        <w:t>α</w:t>
      </w:r>
      <w:r>
        <w:t xml:space="preserve"> </w:t>
      </w:r>
      <w:r>
        <w:rPr>
          <w:lang w:val="en-US"/>
        </w:rPr>
        <w:t>ij</w:t>
      </w:r>
    </w:p>
    <w:p w:rsidR="00AB7717" w:rsidRDefault="00AB7717">
      <w:pPr>
        <w:ind w:firstLine="709"/>
        <w:jc w:val="both"/>
      </w:pPr>
    </w:p>
    <w:p w:rsidR="00AB7717" w:rsidRDefault="00AB7717">
      <w:pPr>
        <w:numPr>
          <w:ilvl w:val="0"/>
          <w:numId w:val="2"/>
        </w:numPr>
        <w:ind w:firstLine="709"/>
        <w:jc w:val="both"/>
      </w:pPr>
      <w:r>
        <w:t>Критерий оптимизма – пессимизма Гурвица - стратегия, ни крайнего оптимизма, ни крайнего пессимизма:</w:t>
      </w:r>
    </w:p>
    <w:p w:rsidR="00AB7717" w:rsidRDefault="00AB7717">
      <w:pPr>
        <w:ind w:firstLine="709"/>
        <w:jc w:val="both"/>
      </w:pPr>
    </w:p>
    <w:p w:rsidR="00AB7717" w:rsidRDefault="00AB7717">
      <w:pPr>
        <w:ind w:left="1416" w:firstLine="709"/>
        <w:jc w:val="both"/>
        <w:rPr>
          <w:lang w:val="en-US"/>
        </w:rPr>
      </w:pPr>
      <w:r>
        <w:rPr>
          <w:lang w:val="en-US"/>
        </w:rPr>
        <w:t>Maxi</w:t>
      </w:r>
      <w:r>
        <w:t>(</w:t>
      </w:r>
      <w:r>
        <w:rPr>
          <w:lang w:val="en-US"/>
        </w:rPr>
        <w:t>k</w:t>
      </w:r>
      <w:r>
        <w:t xml:space="preserve"> </w:t>
      </w:r>
      <w:r>
        <w:rPr>
          <w:lang w:val="en-US"/>
        </w:rPr>
        <w:t>minj</w:t>
      </w:r>
      <w:r>
        <w:t xml:space="preserve"> </w:t>
      </w:r>
      <w:r>
        <w:rPr>
          <w:lang w:val="en-US"/>
        </w:rPr>
        <w:t>α</w:t>
      </w:r>
      <w:r>
        <w:t xml:space="preserve"> </w:t>
      </w:r>
      <w:r>
        <w:rPr>
          <w:lang w:val="en-US"/>
        </w:rPr>
        <w:t>ij</w:t>
      </w:r>
      <w:r>
        <w:t xml:space="preserve"> +(1-</w:t>
      </w:r>
      <w:r>
        <w:rPr>
          <w:lang w:val="en-US"/>
        </w:rPr>
        <w:t>k</w:t>
      </w:r>
      <w:r>
        <w:t xml:space="preserve">) </w:t>
      </w:r>
      <w:r>
        <w:rPr>
          <w:lang w:val="en-US"/>
        </w:rPr>
        <w:t>maxi</w:t>
      </w:r>
      <w:r>
        <w:t xml:space="preserve"> </w:t>
      </w:r>
      <w:r>
        <w:rPr>
          <w:lang w:val="en-US"/>
        </w:rPr>
        <w:t>α</w:t>
      </w:r>
      <w:r>
        <w:t xml:space="preserve"> </w:t>
      </w:r>
      <w:r>
        <w:rPr>
          <w:lang w:val="en-US"/>
        </w:rPr>
        <w:t>ij</w:t>
      </w:r>
      <w:r>
        <w:t>), где 0≤</w:t>
      </w:r>
      <w:r>
        <w:rPr>
          <w:lang w:val="en-US"/>
        </w:rPr>
        <w:t>k</w:t>
      </w:r>
      <w:r>
        <w:t>≥1</w:t>
      </w:r>
    </w:p>
    <w:p w:rsidR="00AB7717" w:rsidRDefault="00AB7717">
      <w:pPr>
        <w:ind w:left="1416" w:firstLine="709"/>
        <w:jc w:val="both"/>
        <w:rPr>
          <w:lang w:val="en-US"/>
        </w:rPr>
      </w:pPr>
    </w:p>
    <w:p w:rsidR="00AB7717" w:rsidRDefault="00AB7717">
      <w:pPr>
        <w:numPr>
          <w:ilvl w:val="0"/>
          <w:numId w:val="2"/>
        </w:numPr>
        <w:ind w:firstLine="709"/>
        <w:jc w:val="both"/>
      </w:pPr>
      <w:r>
        <w:t>Критерий безразличия – стратегия с максимальным среднем вариантом</w:t>
      </w:r>
    </w:p>
    <w:p w:rsidR="00AB7717" w:rsidRDefault="00AB7717">
      <w:pPr>
        <w:ind w:firstLine="709"/>
        <w:jc w:val="both"/>
      </w:pPr>
    </w:p>
    <w:p w:rsidR="00AB7717" w:rsidRDefault="00AB7717">
      <w:pPr>
        <w:ind w:left="360" w:firstLine="709"/>
        <w:jc w:val="center"/>
      </w:pPr>
      <w:r>
        <w:t>maxi</w:t>
      </w:r>
      <w:r>
        <w:rPr>
          <w:position w:val="-30"/>
        </w:rPr>
        <w:object w:dxaOrig="6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6pt" o:ole="">
            <v:imagedata r:id="rId7" o:title=""/>
          </v:shape>
          <o:OLEObject Type="Embed" ProgID="Equation.3" ShapeID="_x0000_i1025" DrawAspect="Content" ObjectID="_1459334633" r:id="rId8"/>
        </w:object>
      </w:r>
    </w:p>
    <w:p w:rsidR="00AB7717" w:rsidRDefault="00AB7717">
      <w:pPr>
        <w:ind w:left="360" w:firstLine="709"/>
        <w:jc w:val="both"/>
      </w:pPr>
    </w:p>
    <w:p w:rsidR="00AB7717" w:rsidRDefault="00AB7717">
      <w:pPr>
        <w:ind w:firstLine="709"/>
        <w:jc w:val="both"/>
      </w:pPr>
      <w:r>
        <w:t>Применяя вышеперечисленные критерии можно составить таблицу решений и определить, какую альтернативу следует выбрать исходя из поставленных задач.</w:t>
      </w:r>
    </w:p>
    <w:p w:rsidR="00AB7717" w:rsidRDefault="00AB7717">
      <w:pPr>
        <w:ind w:firstLine="709"/>
        <w:jc w:val="both"/>
      </w:pPr>
      <w:r>
        <w:t>Таблицу решений удобно использовать при анализе задач имеющих одно множество альтернативных решений и одно множество состояния среды. Если имеют быть место более 2-х последовательных взаимосвязанных решений, то рациональнее использовать способ решения, основанный на построении дерева решения.</w:t>
      </w:r>
    </w:p>
    <w:p w:rsidR="00AB7717" w:rsidRDefault="00AB7717">
      <w:pPr>
        <w:ind w:firstLine="709"/>
        <w:jc w:val="both"/>
      </w:pPr>
      <w:r>
        <w:t xml:space="preserve">Дерево решения – это графическое средство анализа решений в условиях риска. </w:t>
      </w:r>
    </w:p>
    <w:p w:rsidR="00AB7717" w:rsidRDefault="00AB7717">
      <w:pPr>
        <w:ind w:firstLine="709"/>
        <w:jc w:val="both"/>
      </w:pPr>
      <w:r>
        <w:t>Деревья решения создаются для использования в моделях, в которых принимается последовательность решения, каждая из которых ведет к некоторому результату.</w:t>
      </w:r>
    </w:p>
    <w:p w:rsidR="00AB7717" w:rsidRDefault="00AB7717">
      <w:pPr>
        <w:ind w:firstLine="709"/>
        <w:jc w:val="both"/>
      </w:pPr>
      <w:r>
        <w:t>Анализ задач с применением метода построения дерева решения включает пять этапов:</w:t>
      </w:r>
    </w:p>
    <w:p w:rsidR="00AB7717" w:rsidRDefault="00AB7717">
      <w:pPr>
        <w:numPr>
          <w:ilvl w:val="0"/>
          <w:numId w:val="3"/>
        </w:numPr>
        <w:jc w:val="both"/>
      </w:pPr>
      <w:r>
        <w:t>формулировка задачи;</w:t>
      </w:r>
    </w:p>
    <w:p w:rsidR="00AB7717" w:rsidRDefault="00AB7717">
      <w:pPr>
        <w:numPr>
          <w:ilvl w:val="0"/>
          <w:numId w:val="3"/>
        </w:numPr>
        <w:jc w:val="both"/>
      </w:pPr>
      <w:r>
        <w:t>построения дерева решения;</w:t>
      </w:r>
    </w:p>
    <w:p w:rsidR="00AB7717" w:rsidRDefault="00AB7717">
      <w:pPr>
        <w:numPr>
          <w:ilvl w:val="0"/>
          <w:numId w:val="3"/>
        </w:numPr>
        <w:jc w:val="both"/>
      </w:pPr>
      <w:r>
        <w:t>оценка вероятности состояний; среды</w:t>
      </w:r>
    </w:p>
    <w:p w:rsidR="00AB7717" w:rsidRDefault="00AB7717">
      <w:pPr>
        <w:numPr>
          <w:ilvl w:val="0"/>
          <w:numId w:val="3"/>
        </w:numPr>
        <w:jc w:val="both"/>
      </w:pPr>
      <w:r>
        <w:t>установлений наилучшего варианта для каждой возможной комбинации альтернатив и состояний среды</w:t>
      </w:r>
    </w:p>
    <w:p w:rsidR="00AB7717" w:rsidRDefault="00AB7717">
      <w:pPr>
        <w:numPr>
          <w:ilvl w:val="0"/>
          <w:numId w:val="3"/>
        </w:numPr>
        <w:jc w:val="both"/>
      </w:pPr>
      <w:r>
        <w:t xml:space="preserve">решения задачи путем расчета ожидаемой стоимостной оценки. </w:t>
      </w:r>
    </w:p>
    <w:p w:rsidR="00A47914" w:rsidRDefault="00A47914">
      <w:pPr>
        <w:pStyle w:val="a4"/>
      </w:pPr>
    </w:p>
    <w:p w:rsidR="00A47914" w:rsidRDefault="00A47914">
      <w:pPr>
        <w:pStyle w:val="a4"/>
      </w:pPr>
    </w:p>
    <w:p w:rsidR="00A47914" w:rsidRPr="0055476E" w:rsidRDefault="0055476E" w:rsidP="0055476E">
      <w:pPr>
        <w:pStyle w:val="a4"/>
        <w:jc w:val="center"/>
        <w:rPr>
          <w:sz w:val="28"/>
          <w:szCs w:val="28"/>
        </w:rPr>
      </w:pPr>
      <w:r w:rsidRPr="0055476E">
        <w:rPr>
          <w:sz w:val="28"/>
          <w:szCs w:val="28"/>
        </w:rPr>
        <w:t>Формулировка задачи</w:t>
      </w:r>
    </w:p>
    <w:p w:rsidR="00A47914" w:rsidRDefault="00A47914">
      <w:pPr>
        <w:pStyle w:val="a4"/>
      </w:pPr>
    </w:p>
    <w:p w:rsidR="00AB7717" w:rsidRDefault="00AB7717">
      <w:pPr>
        <w:pStyle w:val="a4"/>
      </w:pPr>
      <w:smartTag w:uri="urn:schemas-microsoft-com:office:smarttags" w:element="place">
        <w:r>
          <w:rPr>
            <w:lang w:val="en-US"/>
          </w:rPr>
          <w:t>I</w:t>
        </w:r>
        <w:r>
          <w:t>.</w:t>
        </w:r>
      </w:smartTag>
      <w:r>
        <w:t xml:space="preserve"> Недалеко от Москвы на крутом берегу реку располагается старинный русский город Жимеревск. К 2001 году городская и рыночная инфраструктура полностью сформировались. На рынке стоматологических услуг ведущие места заняли три отечественных компании. Одна из которых, Wisdom, решила выйти на региональный рынок с данным типом услуг.</w:t>
      </w:r>
    </w:p>
    <w:p w:rsidR="00AB7717" w:rsidRDefault="00AB7717">
      <w:pPr>
        <w:ind w:firstLine="709"/>
        <w:jc w:val="both"/>
      </w:pPr>
    </w:p>
    <w:p w:rsidR="00AB7717" w:rsidRDefault="00AB7717">
      <w:pPr>
        <w:ind w:firstLine="709"/>
        <w:jc w:val="both"/>
      </w:pPr>
      <w:r>
        <w:t xml:space="preserve">Руководство компании рассматривает три альтернативные стратегии поведения на рынке: агрессивную, базовую и осторожную. </w:t>
      </w:r>
    </w:p>
    <w:p w:rsidR="00AB7717" w:rsidRDefault="00AB7717">
      <w:pPr>
        <w:ind w:firstLine="709"/>
        <w:jc w:val="both"/>
      </w:pPr>
      <w:r>
        <w:rPr>
          <w:u w:val="single"/>
        </w:rPr>
        <w:t>Агрессивная стратегия</w:t>
      </w:r>
      <w:r>
        <w:t xml:space="preserve"> основные капиталовложения будут сделаны в развитие компании на новом рынке и эффективных методов продвижения на стоматологическом рынке услуг. Большой объем вложенных инвестиций подразумевает занятие на рынке всех возможных свободных ниш и одновременный захват доли конкурентов, за счет активной рекламной компании с использованием гибкой ценовой политики, высокого уровня сервиса и качества работы.</w:t>
      </w:r>
    </w:p>
    <w:p w:rsidR="00AB7717" w:rsidRDefault="00AB7717">
      <w:pPr>
        <w:ind w:firstLine="709"/>
        <w:jc w:val="both"/>
      </w:pPr>
      <w:r>
        <w:rPr>
          <w:u w:val="single"/>
        </w:rPr>
        <w:t>Базовая стратегия</w:t>
      </w:r>
      <w:r>
        <w:t xml:space="preserve"> компания продолжает активную работу на рынке г. Жимеревск, постепенно захватывая свободные ниши стоматологического рынка услуг на региональном уровне. Значительные инвестиции будут сделаны только для тех сегментов рынке, где существует большая уверенность в успехе с минимально необходимым количеством рекламных акций. </w:t>
      </w:r>
    </w:p>
    <w:p w:rsidR="00AB7717" w:rsidRDefault="00AB7717">
      <w:pPr>
        <w:ind w:firstLine="709"/>
        <w:jc w:val="both"/>
      </w:pPr>
      <w:r>
        <w:rPr>
          <w:u w:val="single"/>
        </w:rPr>
        <w:t>Осторожная стратегия</w:t>
      </w:r>
      <w:r>
        <w:t xml:space="preserve"> ожидается минимальное использование инвестиций в новый тип рынка, основное внимание сосредотачивается на уже занятом и работающем рынке услуг.</w:t>
      </w:r>
    </w:p>
    <w:p w:rsidR="00AB7717" w:rsidRDefault="00AB7717">
      <w:pPr>
        <w:ind w:firstLine="709"/>
        <w:jc w:val="both"/>
      </w:pPr>
    </w:p>
    <w:p w:rsidR="00AB7717" w:rsidRDefault="00AB7717">
      <w:pPr>
        <w:ind w:firstLine="709"/>
        <w:jc w:val="both"/>
      </w:pPr>
      <w:r>
        <w:t>Руководство фирмы оценивает ситуацию на рынке стоматологических услуг по двум градациям: как благоприятную и как неблагоприятную. В результате проведенных исследований сделаны выводы, что, вероятность благоприятного прогноза равняется 0,45, а неблагоприятного – 0,55. Значения платежей измеряются миллионах долларов и вычисляются с учетом объема продаж, цен и прибыли, рассчитанных для всех комбинаций решений (стратегий) и состояний природы (состояний рынка). Однако, оптимальное решение, найденное в соответствии с критерием максимизации ожидаемого результата, является базовой стратегией, для которой ожидаемое значение платежей составляет $12,85 млн. и остается неизменной при любых условиях.</w:t>
      </w:r>
    </w:p>
    <w:p w:rsidR="00AB7717" w:rsidRDefault="00AB7717">
      <w:pPr>
        <w:ind w:firstLine="709"/>
        <w:jc w:val="both"/>
      </w:pPr>
    </w:p>
    <w:p w:rsidR="00AB7717" w:rsidRDefault="00AB7717">
      <w:pPr>
        <w:ind w:firstLine="709"/>
        <w:jc w:val="both"/>
        <w:rPr>
          <w:i/>
          <w:sz w:val="26"/>
          <w:szCs w:val="26"/>
        </w:rPr>
      </w:pPr>
      <w:r>
        <w:t xml:space="preserve">1. </w:t>
      </w:r>
      <w:r>
        <w:rPr>
          <w:i/>
          <w:sz w:val="26"/>
          <w:szCs w:val="26"/>
        </w:rPr>
        <w:t xml:space="preserve">Необходимо найти и дать оценку наилучшему решению. Построить дерево решения. Рассчитать оптимальное значение для узлов дерева решения. Найти оптимальное решение. </w:t>
      </w:r>
    </w:p>
    <w:p w:rsidR="00AB7717" w:rsidRDefault="00AB7717">
      <w:pPr>
        <w:ind w:firstLine="709"/>
        <w:jc w:val="both"/>
      </w:pPr>
    </w:p>
    <w:p w:rsidR="00AB7717" w:rsidRDefault="00AB7717">
      <w:pPr>
        <w:ind w:firstLine="709"/>
        <w:jc w:val="both"/>
      </w:pPr>
      <w:r>
        <w:rPr>
          <w:lang w:val="en-US"/>
        </w:rPr>
        <w:t>II</w:t>
      </w:r>
      <w:r>
        <w:t>. Для принятия окончательного решения был сделан вывод о необходимости проведения дополнительных исследований рынка стоматологических услуг, т.к. новая информация может существенно повлиять на конечное решение и на оценку значения вероятности благоприятной ситуации на рынке. Если полученные дополнительные исследования будут оптимистичны, то вероятность вырастет, если нет уменьшиться. Дополнительные исследования стоят $500000</w:t>
      </w:r>
    </w:p>
    <w:p w:rsidR="00AB7717" w:rsidRDefault="00AB7717">
      <w:pPr>
        <w:ind w:firstLine="709"/>
        <w:jc w:val="both"/>
      </w:pPr>
    </w:p>
    <w:p w:rsidR="00AB7717" w:rsidRDefault="00AB7717">
      <w:pPr>
        <w:ind w:firstLine="709"/>
        <w:jc w:val="both"/>
        <w:rPr>
          <w:i/>
          <w:sz w:val="26"/>
          <w:szCs w:val="26"/>
        </w:rPr>
      </w:pPr>
      <w:r>
        <w:t xml:space="preserve">2. </w:t>
      </w:r>
      <w:r>
        <w:rPr>
          <w:i/>
          <w:sz w:val="26"/>
          <w:szCs w:val="26"/>
        </w:rPr>
        <w:t>Провести анализ последовательности принятия решения с учетом новой информации, используя условные вероятности. Вычислить апостериорные и априорные вероятности (используя теорему Байеса). Составить дерево решения с учетом апостериорных вероятностей. Вычислить ожидаемый результат значения полной информации.</w:t>
      </w:r>
    </w:p>
    <w:p w:rsidR="00AB7717" w:rsidRDefault="00AB7717">
      <w:pPr>
        <w:ind w:firstLine="709"/>
        <w:jc w:val="both"/>
      </w:pPr>
    </w:p>
    <w:p w:rsidR="00AB7717" w:rsidRDefault="00AB7717">
      <w:pPr>
        <w:pStyle w:val="1"/>
        <w:ind w:firstLine="709"/>
      </w:pPr>
      <w:r>
        <w:t>Дерево решения</w:t>
      </w:r>
      <w:r>
        <w:rPr>
          <w:u w:val="none"/>
        </w:rPr>
        <w:t xml:space="preserve"> – это графическое средство анализа решений в условиях риска, используется в моделях при последовательном принятии решения. С графическим обозначением и расчетом следующих составляющих:</w:t>
      </w:r>
    </w:p>
    <w:p w:rsidR="00AB7717" w:rsidRDefault="00AB7717">
      <w:pPr>
        <w:ind w:firstLine="709"/>
        <w:jc w:val="both"/>
      </w:pPr>
      <w:r>
        <w:t>Узел решения - обозначается квадратиком, соответствует точке, в которой принимаются решения; каждая линия, выходящая из квадратика, соответствует какому-нибудь решению.</w:t>
      </w:r>
    </w:p>
    <w:p w:rsidR="00AB7717" w:rsidRDefault="00AB7717">
      <w:pPr>
        <w:ind w:firstLine="709"/>
        <w:jc w:val="both"/>
      </w:pPr>
      <w:r>
        <w:t>Узел событий - обозначается кружочком, соответствует ситуации, в которой выход модели не определен; линии, выходящие из кружочка представляют собой выходы из моделей.</w:t>
      </w:r>
    </w:p>
    <w:p w:rsidR="00AB7717" w:rsidRDefault="00AB7717">
      <w:pPr>
        <w:ind w:firstLine="709"/>
        <w:jc w:val="both"/>
      </w:pPr>
      <w:r>
        <w:t>Ветви - обозначают линии, соединяющие узлы любых типов.</w:t>
      </w:r>
    </w:p>
    <w:p w:rsidR="00AB7717" w:rsidRDefault="00AB7717">
      <w:pPr>
        <w:ind w:firstLine="709"/>
        <w:jc w:val="both"/>
      </w:pPr>
      <w:r>
        <w:t>Для каждого конечного узла необходимо добавлять числовые значения, а для каждой ветви, исходящей из узлов событий – вероятность</w:t>
      </w:r>
    </w:p>
    <w:p w:rsidR="00AB7717" w:rsidRDefault="00AB7717">
      <w:pPr>
        <w:ind w:firstLine="709"/>
        <w:jc w:val="both"/>
      </w:pPr>
    </w:p>
    <w:p w:rsidR="00AB7717" w:rsidRDefault="00AB7717">
      <w:pPr>
        <w:ind w:firstLine="709"/>
        <w:jc w:val="both"/>
      </w:pPr>
      <w:r>
        <w:t>Исходные данные и обозначения:</w:t>
      </w:r>
    </w:p>
    <w:p w:rsidR="00AB7717" w:rsidRDefault="00AB7717">
      <w:pPr>
        <w:numPr>
          <w:ilvl w:val="1"/>
          <w:numId w:val="8"/>
        </w:numPr>
        <w:jc w:val="both"/>
      </w:pPr>
      <w:r>
        <w:t>Вероятности:</w:t>
      </w:r>
    </w:p>
    <w:p w:rsidR="007B4E14" w:rsidRPr="007B4E14" w:rsidRDefault="00AB7717">
      <w:pPr>
        <w:numPr>
          <w:ilvl w:val="0"/>
          <w:numId w:val="4"/>
        </w:numPr>
        <w:jc w:val="both"/>
      </w:pPr>
      <w:r>
        <w:t xml:space="preserve">ситуация на рынке стоматологических услуг благоприятная </w:t>
      </w:r>
      <w:r>
        <w:rPr>
          <w:b/>
          <w:bCs/>
          <w:lang w:val="en-US"/>
        </w:rPr>
        <w:t>P</w:t>
      </w:r>
      <w:r w:rsidR="007B4E14">
        <w:rPr>
          <w:b/>
          <w:bCs/>
        </w:rPr>
        <w:t>(Б) = 0,45</w:t>
      </w:r>
    </w:p>
    <w:p w:rsidR="00AB7717" w:rsidRDefault="00AB7717">
      <w:pPr>
        <w:numPr>
          <w:ilvl w:val="0"/>
          <w:numId w:val="4"/>
        </w:numPr>
        <w:jc w:val="both"/>
      </w:pPr>
      <w:r>
        <w:t xml:space="preserve">ситуация на рынке стоматологических услуг неблагоприятная </w:t>
      </w:r>
      <w:r>
        <w:rPr>
          <w:b/>
          <w:bCs/>
          <w:lang w:val="en-US"/>
        </w:rPr>
        <w:t>P</w:t>
      </w:r>
      <w:r>
        <w:rPr>
          <w:b/>
          <w:bCs/>
        </w:rPr>
        <w:t>(</w:t>
      </w:r>
      <w:r>
        <w:rPr>
          <w:b/>
          <w:bCs/>
          <w:lang w:val="en-US"/>
        </w:rPr>
        <w:t>H</w:t>
      </w:r>
      <w:r>
        <w:rPr>
          <w:b/>
          <w:bCs/>
        </w:rPr>
        <w:t>) = 0,</w:t>
      </w:r>
      <w:r w:rsidR="000778AE">
        <w:rPr>
          <w:b/>
          <w:bCs/>
        </w:rPr>
        <w:t>6</w:t>
      </w:r>
    </w:p>
    <w:p w:rsidR="00AB7717" w:rsidRDefault="00AB7717">
      <w:pPr>
        <w:ind w:left="1069"/>
        <w:jc w:val="both"/>
      </w:pPr>
    </w:p>
    <w:p w:rsidR="00AB7717" w:rsidRDefault="00AB7717">
      <w:pPr>
        <w:numPr>
          <w:ilvl w:val="1"/>
          <w:numId w:val="8"/>
        </w:numPr>
        <w:jc w:val="both"/>
      </w:pPr>
      <w:r>
        <w:t xml:space="preserve">Платежная матрица </w:t>
      </w:r>
    </w:p>
    <w:p w:rsidR="00AB7717" w:rsidRDefault="00AB7717">
      <w:pPr>
        <w:ind w:left="360"/>
        <w:jc w:val="both"/>
      </w:pPr>
      <w:r>
        <w:t>Данные, представленные в платежной матрице, полученные при исследованиях рынка, позволяют рассмотреть различные варианты решения сложившийся ситуации для компании Wisdom при различных рыночных условиях и остаются неизменными:</w:t>
      </w:r>
    </w:p>
    <w:p w:rsidR="00AB7717" w:rsidRDefault="00AB771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2"/>
        <w:gridCol w:w="3512"/>
        <w:gridCol w:w="3513"/>
      </w:tblGrid>
      <w:tr w:rsidR="00AB7717">
        <w:trPr>
          <w:cantSplit/>
        </w:trPr>
        <w:tc>
          <w:tcPr>
            <w:tcW w:w="3512" w:type="dxa"/>
            <w:tcBorders>
              <w:top w:val="nil"/>
              <w:left w:val="nil"/>
            </w:tcBorders>
          </w:tcPr>
          <w:p w:rsidR="00AB7717" w:rsidRDefault="00AB7717">
            <w:pPr>
              <w:jc w:val="both"/>
              <w:rPr>
                <w:b/>
                <w:bCs/>
              </w:rPr>
            </w:pPr>
          </w:p>
        </w:tc>
        <w:tc>
          <w:tcPr>
            <w:tcW w:w="7025" w:type="dxa"/>
            <w:gridSpan w:val="2"/>
          </w:tcPr>
          <w:p w:rsidR="00AB7717" w:rsidRDefault="00AB7717">
            <w:pPr>
              <w:pStyle w:val="3"/>
            </w:pPr>
            <w:r>
              <w:t>Состояние природы</w:t>
            </w:r>
          </w:p>
        </w:tc>
      </w:tr>
      <w:tr w:rsidR="00AB7717">
        <w:tc>
          <w:tcPr>
            <w:tcW w:w="3512" w:type="dxa"/>
          </w:tcPr>
          <w:p w:rsidR="00AB7717" w:rsidRDefault="00AB7717">
            <w:pPr>
              <w:jc w:val="both"/>
              <w:rPr>
                <w:b/>
                <w:bCs/>
              </w:rPr>
            </w:pPr>
            <w:r>
              <w:rPr>
                <w:b/>
                <w:bCs/>
              </w:rPr>
              <w:t>Решение</w:t>
            </w:r>
          </w:p>
        </w:tc>
        <w:tc>
          <w:tcPr>
            <w:tcW w:w="3512" w:type="dxa"/>
          </w:tcPr>
          <w:p w:rsidR="00AB7717" w:rsidRDefault="00AB7717">
            <w:pPr>
              <w:jc w:val="center"/>
              <w:rPr>
                <w:b/>
                <w:bCs/>
              </w:rPr>
            </w:pPr>
            <w:r>
              <w:rPr>
                <w:b/>
                <w:bCs/>
              </w:rPr>
              <w:t>Благоприятное (Б)</w:t>
            </w:r>
          </w:p>
        </w:tc>
        <w:tc>
          <w:tcPr>
            <w:tcW w:w="3513" w:type="dxa"/>
          </w:tcPr>
          <w:p w:rsidR="00AB7717" w:rsidRDefault="00AB7717">
            <w:pPr>
              <w:jc w:val="center"/>
              <w:rPr>
                <w:b/>
                <w:bCs/>
              </w:rPr>
            </w:pPr>
            <w:r>
              <w:rPr>
                <w:b/>
                <w:bCs/>
              </w:rPr>
              <w:t>Неблагоприятное (</w:t>
            </w:r>
            <w:r>
              <w:rPr>
                <w:b/>
                <w:bCs/>
                <w:lang w:val="en-US"/>
              </w:rPr>
              <w:t>H</w:t>
            </w:r>
            <w:r>
              <w:rPr>
                <w:b/>
                <w:bCs/>
              </w:rPr>
              <w:t>)</w:t>
            </w:r>
          </w:p>
        </w:tc>
      </w:tr>
      <w:tr w:rsidR="00AB7717">
        <w:tc>
          <w:tcPr>
            <w:tcW w:w="3512" w:type="dxa"/>
          </w:tcPr>
          <w:p w:rsidR="00AB7717" w:rsidRDefault="00AB7717">
            <w:pPr>
              <w:jc w:val="both"/>
              <w:rPr>
                <w:b/>
                <w:bCs/>
              </w:rPr>
            </w:pPr>
            <w:r>
              <w:rPr>
                <w:b/>
                <w:bCs/>
              </w:rPr>
              <w:t>Агрессивное (А)</w:t>
            </w:r>
          </w:p>
        </w:tc>
        <w:tc>
          <w:tcPr>
            <w:tcW w:w="3512" w:type="dxa"/>
          </w:tcPr>
          <w:p w:rsidR="00AB7717" w:rsidRDefault="00AB7717">
            <w:pPr>
              <w:jc w:val="center"/>
              <w:rPr>
                <w:lang w:val="en-US"/>
              </w:rPr>
            </w:pPr>
            <w:r>
              <w:rPr>
                <w:lang w:val="en-US"/>
              </w:rPr>
              <w:t>30</w:t>
            </w:r>
          </w:p>
        </w:tc>
        <w:tc>
          <w:tcPr>
            <w:tcW w:w="3513" w:type="dxa"/>
          </w:tcPr>
          <w:p w:rsidR="00AB7717" w:rsidRDefault="00AB7717">
            <w:pPr>
              <w:jc w:val="center"/>
              <w:rPr>
                <w:lang w:val="en-US"/>
              </w:rPr>
            </w:pPr>
            <w:r>
              <w:rPr>
                <w:lang w:val="en-US"/>
              </w:rPr>
              <w:t>-8</w:t>
            </w:r>
          </w:p>
        </w:tc>
      </w:tr>
      <w:tr w:rsidR="00AB7717">
        <w:tc>
          <w:tcPr>
            <w:tcW w:w="3512" w:type="dxa"/>
          </w:tcPr>
          <w:p w:rsidR="00AB7717" w:rsidRDefault="00AB7717">
            <w:pPr>
              <w:jc w:val="both"/>
              <w:rPr>
                <w:b/>
                <w:bCs/>
              </w:rPr>
            </w:pPr>
            <w:r>
              <w:rPr>
                <w:b/>
                <w:bCs/>
              </w:rPr>
              <w:t>Базовое (В)</w:t>
            </w:r>
          </w:p>
        </w:tc>
        <w:tc>
          <w:tcPr>
            <w:tcW w:w="3512" w:type="dxa"/>
          </w:tcPr>
          <w:p w:rsidR="00AB7717" w:rsidRDefault="00AB7717">
            <w:pPr>
              <w:jc w:val="center"/>
              <w:rPr>
                <w:lang w:val="en-US"/>
              </w:rPr>
            </w:pPr>
            <w:r>
              <w:rPr>
                <w:lang w:val="en-US"/>
              </w:rPr>
              <w:t>20</w:t>
            </w:r>
          </w:p>
        </w:tc>
        <w:tc>
          <w:tcPr>
            <w:tcW w:w="3513" w:type="dxa"/>
          </w:tcPr>
          <w:p w:rsidR="00AB7717" w:rsidRDefault="00AB7717">
            <w:pPr>
              <w:jc w:val="center"/>
              <w:rPr>
                <w:lang w:val="en-US"/>
              </w:rPr>
            </w:pPr>
            <w:r>
              <w:rPr>
                <w:lang w:val="en-US"/>
              </w:rPr>
              <w:t>7</w:t>
            </w:r>
          </w:p>
        </w:tc>
      </w:tr>
      <w:tr w:rsidR="00AB7717">
        <w:tc>
          <w:tcPr>
            <w:tcW w:w="3512" w:type="dxa"/>
          </w:tcPr>
          <w:p w:rsidR="00AB7717" w:rsidRDefault="00AB7717">
            <w:pPr>
              <w:jc w:val="both"/>
              <w:rPr>
                <w:b/>
                <w:bCs/>
              </w:rPr>
            </w:pPr>
            <w:r>
              <w:rPr>
                <w:b/>
                <w:bCs/>
              </w:rPr>
              <w:t>Осторожное (С)</w:t>
            </w:r>
          </w:p>
        </w:tc>
        <w:tc>
          <w:tcPr>
            <w:tcW w:w="3512" w:type="dxa"/>
          </w:tcPr>
          <w:p w:rsidR="00AB7717" w:rsidRDefault="00AB7717">
            <w:pPr>
              <w:jc w:val="center"/>
              <w:rPr>
                <w:lang w:val="en-US"/>
              </w:rPr>
            </w:pPr>
            <w:r>
              <w:rPr>
                <w:lang w:val="en-US"/>
              </w:rPr>
              <w:t>5</w:t>
            </w:r>
          </w:p>
        </w:tc>
        <w:tc>
          <w:tcPr>
            <w:tcW w:w="3513" w:type="dxa"/>
          </w:tcPr>
          <w:p w:rsidR="00AB7717" w:rsidRDefault="00AB7717">
            <w:pPr>
              <w:jc w:val="center"/>
              <w:rPr>
                <w:lang w:val="en-US"/>
              </w:rPr>
            </w:pPr>
            <w:r>
              <w:rPr>
                <w:lang w:val="en-US"/>
              </w:rPr>
              <w:t>15</w:t>
            </w:r>
          </w:p>
        </w:tc>
      </w:tr>
    </w:tbl>
    <w:p w:rsidR="00AB7717" w:rsidRDefault="00AB7717">
      <w:pPr>
        <w:ind w:firstLine="780"/>
        <w:jc w:val="both"/>
      </w:pPr>
    </w:p>
    <w:p w:rsidR="00AB7717" w:rsidRDefault="00AB7717">
      <w:pPr>
        <w:ind w:left="1080"/>
        <w:jc w:val="both"/>
      </w:pPr>
    </w:p>
    <w:p w:rsidR="00AB7717" w:rsidRDefault="00AB7717">
      <w:pPr>
        <w:numPr>
          <w:ilvl w:val="1"/>
          <w:numId w:val="8"/>
        </w:numPr>
        <w:tabs>
          <w:tab w:val="clear" w:pos="1440"/>
        </w:tabs>
        <w:jc w:val="both"/>
      </w:pPr>
      <w:r>
        <w:t>Р(OIБ) – условная вероятность, при условии, что дополнительные исследования оптимистичны и ситуация на рынке стоматологических услуг благоприятная</w:t>
      </w:r>
    </w:p>
    <w:p w:rsidR="00AB7717" w:rsidRDefault="00AB7717">
      <w:pPr>
        <w:ind w:firstLine="1092"/>
        <w:jc w:val="both"/>
      </w:pPr>
      <w:r>
        <w:t>Р(П</w:t>
      </w:r>
      <w:r>
        <w:rPr>
          <w:lang w:val="en-US"/>
        </w:rPr>
        <w:t>I</w:t>
      </w:r>
      <w:r>
        <w:t>Б) - условная вероятность, при условии, что дополнительные исследования пессимистичны, но ситуация на рынке стоматологических услуг благоприятная</w:t>
      </w:r>
    </w:p>
    <w:p w:rsidR="00AB7717" w:rsidRDefault="00AB7717">
      <w:pPr>
        <w:ind w:firstLine="1092"/>
        <w:jc w:val="both"/>
      </w:pPr>
      <w:r>
        <w:rPr>
          <w:lang w:val="en-US"/>
        </w:rPr>
        <w:t>P</w:t>
      </w:r>
      <w:r>
        <w:t>(П</w:t>
      </w:r>
      <w:r>
        <w:rPr>
          <w:lang w:val="en-US"/>
        </w:rPr>
        <w:t>IH</w:t>
      </w:r>
      <w:r>
        <w:t>) - условная вероятность, при условии, что дополнительные исследования пессимистичны и ситуация на рынке стоматологических услуг неблагоприятная</w:t>
      </w:r>
    </w:p>
    <w:p w:rsidR="00AB7717" w:rsidRDefault="00AB7717">
      <w:pPr>
        <w:ind w:firstLine="1092"/>
        <w:jc w:val="both"/>
      </w:pPr>
      <w:r>
        <w:rPr>
          <w:lang w:val="en-US"/>
        </w:rPr>
        <w:t>P</w:t>
      </w:r>
      <w:r>
        <w:t>(</w:t>
      </w:r>
      <w:r>
        <w:rPr>
          <w:lang w:val="en-US"/>
        </w:rPr>
        <w:t>OIH</w:t>
      </w:r>
      <w:r>
        <w:t>) - условная вероятность, при условии, что дополнительные исследования оптимистичны, но ситуация на рынке стоматологических услуг неблагоприятная</w:t>
      </w:r>
    </w:p>
    <w:p w:rsidR="00AB7717" w:rsidRDefault="00AB7717">
      <w:pPr>
        <w:ind w:firstLine="1092"/>
        <w:jc w:val="both"/>
      </w:pPr>
      <w:r>
        <w:t>Р(Б</w:t>
      </w:r>
      <w:r>
        <w:rPr>
          <w:lang w:val="en-US"/>
        </w:rPr>
        <w:t>I</w:t>
      </w:r>
      <w:r>
        <w:t>О) – апостериорная вероятность</w:t>
      </w:r>
    </w:p>
    <w:p w:rsidR="00AB7717" w:rsidRDefault="00AB7717">
      <w:pPr>
        <w:ind w:firstLine="1092"/>
        <w:jc w:val="both"/>
      </w:pPr>
      <w:r>
        <w:rPr>
          <w:lang w:val="en-US"/>
        </w:rPr>
        <w:t>ER</w:t>
      </w:r>
      <w:r>
        <w:t xml:space="preserve"> – ожидаемый результат оптимального решения</w:t>
      </w:r>
    </w:p>
    <w:p w:rsidR="00AB7717" w:rsidRDefault="00AB7717">
      <w:pPr>
        <w:jc w:val="both"/>
      </w:pPr>
    </w:p>
    <w:p w:rsidR="00AB7717" w:rsidRDefault="00AB7717">
      <w:pPr>
        <w:numPr>
          <w:ilvl w:val="1"/>
          <w:numId w:val="8"/>
        </w:numPr>
        <w:tabs>
          <w:tab w:val="clear" w:pos="1440"/>
        </w:tabs>
        <w:jc w:val="both"/>
      </w:pPr>
      <w:r>
        <w:t>Надежность исследования</w:t>
      </w:r>
    </w:p>
    <w:p w:rsidR="00AB7717" w:rsidRDefault="00AB7717">
      <w:pPr>
        <w:ind w:left="57" w:firstLine="1083"/>
        <w:jc w:val="both"/>
      </w:pPr>
      <w:r>
        <w:t xml:space="preserve">При принятии решения о проведении дополнительных исследований компанией Wisdom фирма – исполнитель заказа предложила следующие условия для работы: были оговорены точность исследований и вероятность того, что прогноз сбудется (данные предоставленные фирмой – исполнителем заказа). </w:t>
      </w:r>
    </w:p>
    <w:p w:rsidR="00AB7717" w:rsidRDefault="00AB7717">
      <w:pPr>
        <w:ind w:left="1080"/>
        <w:jc w:val="both"/>
      </w:pPr>
    </w:p>
    <w:tbl>
      <w:tblPr>
        <w:tblW w:w="6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2158"/>
        <w:gridCol w:w="2478"/>
      </w:tblGrid>
      <w:tr w:rsidR="00AB7717">
        <w:trPr>
          <w:trHeight w:val="240"/>
          <w:jc w:val="center"/>
        </w:trPr>
        <w:tc>
          <w:tcPr>
            <w:tcW w:w="1836" w:type="dxa"/>
            <w:tcBorders>
              <w:top w:val="nil"/>
              <w:left w:val="nil"/>
              <w:bottom w:val="nil"/>
            </w:tcBorders>
            <w:noWrap/>
            <w:vAlign w:val="bottom"/>
          </w:tcPr>
          <w:p w:rsidR="00AB7717" w:rsidRDefault="00AB7717">
            <w:pPr>
              <w:rPr>
                <w:rFonts w:ascii="Arial CYR" w:hAnsi="Arial CYR" w:cs="Arial CYR"/>
                <w:sz w:val="18"/>
                <w:szCs w:val="18"/>
              </w:rPr>
            </w:pPr>
            <w:r>
              <w:rPr>
                <w:rFonts w:ascii="Arial CYR" w:hAnsi="Arial CYR" w:cs="Arial CYR"/>
                <w:sz w:val="18"/>
                <w:szCs w:val="18"/>
              </w:rPr>
              <w:t> </w:t>
            </w:r>
          </w:p>
        </w:tc>
        <w:tc>
          <w:tcPr>
            <w:tcW w:w="4636" w:type="dxa"/>
            <w:gridSpan w:val="2"/>
            <w:noWrap/>
            <w:vAlign w:val="bottom"/>
          </w:tcPr>
          <w:p w:rsidR="00AB7717" w:rsidRDefault="00AB7717">
            <w:pPr>
              <w:pStyle w:val="3"/>
              <w:rPr>
                <w:rFonts w:ascii="Arial" w:hAnsi="Arial" w:cs="Arial"/>
                <w:i/>
                <w:iCs/>
                <w:sz w:val="18"/>
                <w:szCs w:val="18"/>
              </w:rPr>
            </w:pPr>
            <w:r>
              <w:t>Надежность исследований</w:t>
            </w:r>
          </w:p>
        </w:tc>
      </w:tr>
      <w:tr w:rsidR="00AB7717">
        <w:trPr>
          <w:trHeight w:val="240"/>
          <w:jc w:val="center"/>
        </w:trPr>
        <w:tc>
          <w:tcPr>
            <w:tcW w:w="1836" w:type="dxa"/>
            <w:tcBorders>
              <w:top w:val="nil"/>
              <w:left w:val="nil"/>
            </w:tcBorders>
            <w:noWrap/>
            <w:vAlign w:val="bottom"/>
          </w:tcPr>
          <w:p w:rsidR="00AB7717" w:rsidRDefault="00AB7717">
            <w:pPr>
              <w:rPr>
                <w:rFonts w:ascii="Arial CYR" w:hAnsi="Arial CYR" w:cs="Arial CYR"/>
                <w:sz w:val="18"/>
                <w:szCs w:val="18"/>
              </w:rPr>
            </w:pPr>
            <w:r>
              <w:rPr>
                <w:rFonts w:ascii="Arial CYR" w:hAnsi="Arial CYR" w:cs="Arial CYR"/>
                <w:sz w:val="18"/>
                <w:szCs w:val="18"/>
              </w:rPr>
              <w:t> </w:t>
            </w:r>
          </w:p>
        </w:tc>
        <w:tc>
          <w:tcPr>
            <w:tcW w:w="2158" w:type="dxa"/>
            <w:noWrap/>
            <w:vAlign w:val="bottom"/>
          </w:tcPr>
          <w:p w:rsidR="00AB7717" w:rsidRDefault="00AB7717">
            <w:pPr>
              <w:rPr>
                <w:rFonts w:ascii="Arial" w:hAnsi="Arial" w:cs="Arial"/>
                <w:b/>
                <w:bCs/>
                <w:sz w:val="18"/>
                <w:szCs w:val="18"/>
              </w:rPr>
            </w:pPr>
            <w:r>
              <w:rPr>
                <w:rFonts w:ascii="Arial" w:hAnsi="Arial" w:cs="Arial"/>
                <w:b/>
                <w:bCs/>
                <w:sz w:val="18"/>
                <w:szCs w:val="18"/>
              </w:rPr>
              <w:t>Благоприятный</w:t>
            </w:r>
          </w:p>
        </w:tc>
        <w:tc>
          <w:tcPr>
            <w:tcW w:w="2478" w:type="dxa"/>
            <w:noWrap/>
            <w:vAlign w:val="bottom"/>
          </w:tcPr>
          <w:p w:rsidR="00AB7717" w:rsidRDefault="00AB7717">
            <w:pPr>
              <w:rPr>
                <w:rFonts w:ascii="Arial" w:hAnsi="Arial" w:cs="Arial"/>
                <w:b/>
                <w:bCs/>
                <w:sz w:val="18"/>
                <w:szCs w:val="18"/>
              </w:rPr>
            </w:pPr>
            <w:r>
              <w:rPr>
                <w:rFonts w:ascii="Arial" w:hAnsi="Arial" w:cs="Arial"/>
                <w:b/>
                <w:bCs/>
                <w:sz w:val="18"/>
                <w:szCs w:val="18"/>
              </w:rPr>
              <w:t>Неблагоприятный</w:t>
            </w:r>
          </w:p>
        </w:tc>
      </w:tr>
      <w:tr w:rsidR="00AB7717">
        <w:trPr>
          <w:trHeight w:val="240"/>
          <w:jc w:val="center"/>
        </w:trPr>
        <w:tc>
          <w:tcPr>
            <w:tcW w:w="1836" w:type="dxa"/>
            <w:noWrap/>
            <w:vAlign w:val="bottom"/>
          </w:tcPr>
          <w:p w:rsidR="00AB7717" w:rsidRDefault="00AB7717">
            <w:pPr>
              <w:rPr>
                <w:rFonts w:ascii="Arial" w:hAnsi="Arial" w:cs="Arial"/>
                <w:b/>
                <w:bCs/>
                <w:sz w:val="18"/>
                <w:szCs w:val="18"/>
              </w:rPr>
            </w:pPr>
            <w:r>
              <w:rPr>
                <w:rFonts w:ascii="Arial" w:hAnsi="Arial" w:cs="Arial"/>
                <w:b/>
                <w:bCs/>
                <w:sz w:val="18"/>
                <w:szCs w:val="18"/>
              </w:rPr>
              <w:t>Оптимистический</w:t>
            </w:r>
          </w:p>
        </w:tc>
        <w:tc>
          <w:tcPr>
            <w:tcW w:w="2158" w:type="dxa"/>
            <w:noWrap/>
            <w:vAlign w:val="bottom"/>
          </w:tcPr>
          <w:p w:rsidR="00AB7717" w:rsidRDefault="00AB7717">
            <w:pPr>
              <w:jc w:val="right"/>
              <w:rPr>
                <w:rFonts w:ascii="Arial CYR" w:hAnsi="Arial CYR" w:cs="Arial CYR"/>
                <w:sz w:val="18"/>
                <w:szCs w:val="18"/>
              </w:rPr>
            </w:pPr>
            <w:r>
              <w:rPr>
                <w:rFonts w:ascii="Arial CYR" w:hAnsi="Arial CYR" w:cs="Arial CYR"/>
                <w:sz w:val="18"/>
                <w:szCs w:val="18"/>
              </w:rPr>
              <w:t>0,6</w:t>
            </w:r>
          </w:p>
        </w:tc>
        <w:tc>
          <w:tcPr>
            <w:tcW w:w="2478" w:type="dxa"/>
            <w:noWrap/>
            <w:vAlign w:val="bottom"/>
          </w:tcPr>
          <w:p w:rsidR="00AB7717" w:rsidRDefault="00AB7717">
            <w:pPr>
              <w:jc w:val="right"/>
              <w:rPr>
                <w:rFonts w:ascii="Arial CYR" w:hAnsi="Arial CYR" w:cs="Arial CYR"/>
                <w:sz w:val="18"/>
                <w:szCs w:val="18"/>
              </w:rPr>
            </w:pPr>
            <w:r>
              <w:rPr>
                <w:rFonts w:ascii="Arial CYR" w:hAnsi="Arial CYR" w:cs="Arial CYR"/>
                <w:sz w:val="18"/>
                <w:szCs w:val="18"/>
              </w:rPr>
              <w:t>0,3</w:t>
            </w:r>
          </w:p>
        </w:tc>
      </w:tr>
      <w:tr w:rsidR="00AB7717">
        <w:trPr>
          <w:trHeight w:val="240"/>
          <w:jc w:val="center"/>
        </w:trPr>
        <w:tc>
          <w:tcPr>
            <w:tcW w:w="1836" w:type="dxa"/>
            <w:noWrap/>
            <w:vAlign w:val="bottom"/>
          </w:tcPr>
          <w:p w:rsidR="00AB7717" w:rsidRDefault="00AB7717">
            <w:pPr>
              <w:rPr>
                <w:rFonts w:ascii="Arial" w:hAnsi="Arial" w:cs="Arial"/>
                <w:b/>
                <w:bCs/>
                <w:sz w:val="18"/>
                <w:szCs w:val="18"/>
              </w:rPr>
            </w:pPr>
            <w:r>
              <w:rPr>
                <w:rFonts w:ascii="Arial" w:hAnsi="Arial" w:cs="Arial"/>
                <w:b/>
                <w:bCs/>
                <w:sz w:val="18"/>
                <w:szCs w:val="18"/>
              </w:rPr>
              <w:t>Пессимистический</w:t>
            </w:r>
          </w:p>
        </w:tc>
        <w:tc>
          <w:tcPr>
            <w:tcW w:w="2158" w:type="dxa"/>
            <w:noWrap/>
            <w:vAlign w:val="bottom"/>
          </w:tcPr>
          <w:p w:rsidR="00AB7717" w:rsidRDefault="00AB7717">
            <w:pPr>
              <w:jc w:val="right"/>
              <w:rPr>
                <w:rFonts w:ascii="Arial CYR" w:hAnsi="Arial CYR" w:cs="Arial CYR"/>
                <w:sz w:val="18"/>
                <w:szCs w:val="18"/>
              </w:rPr>
            </w:pPr>
            <w:r>
              <w:rPr>
                <w:rFonts w:ascii="Arial CYR" w:hAnsi="Arial CYR" w:cs="Arial CYR"/>
                <w:sz w:val="18"/>
                <w:szCs w:val="18"/>
              </w:rPr>
              <w:t>0,4</w:t>
            </w:r>
          </w:p>
        </w:tc>
        <w:tc>
          <w:tcPr>
            <w:tcW w:w="2478" w:type="dxa"/>
            <w:noWrap/>
            <w:vAlign w:val="bottom"/>
          </w:tcPr>
          <w:p w:rsidR="00AB7717" w:rsidRDefault="00AB7717">
            <w:pPr>
              <w:jc w:val="right"/>
              <w:rPr>
                <w:rFonts w:ascii="Arial CYR" w:hAnsi="Arial CYR" w:cs="Arial CYR"/>
                <w:sz w:val="18"/>
                <w:szCs w:val="18"/>
              </w:rPr>
            </w:pPr>
            <w:r>
              <w:rPr>
                <w:rFonts w:ascii="Arial CYR" w:hAnsi="Arial CYR" w:cs="Arial CYR"/>
                <w:sz w:val="18"/>
                <w:szCs w:val="18"/>
              </w:rPr>
              <w:t>0,7</w:t>
            </w:r>
          </w:p>
        </w:tc>
      </w:tr>
    </w:tbl>
    <w:p w:rsidR="00AB7717" w:rsidRDefault="00AB7717">
      <w:pPr>
        <w:ind w:firstLine="708"/>
        <w:jc w:val="center"/>
      </w:pPr>
    </w:p>
    <w:p w:rsidR="00AB7717" w:rsidRDefault="00AB7717">
      <w:pPr>
        <w:ind w:firstLine="708"/>
        <w:jc w:val="both"/>
      </w:pPr>
      <w:r>
        <w:t>4. Зависимость апостериорных вероятностей от априорных</w:t>
      </w:r>
    </w:p>
    <w:p w:rsidR="00AB7717" w:rsidRDefault="00AB7717">
      <w:pPr>
        <w:ind w:firstLine="708"/>
        <w:jc w:val="both"/>
      </w:pPr>
    </w:p>
    <w:tbl>
      <w:tblPr>
        <w:tblW w:w="65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2184"/>
        <w:gridCol w:w="2496"/>
      </w:tblGrid>
      <w:tr w:rsidR="00AB7717">
        <w:trPr>
          <w:trHeight w:val="240"/>
        </w:trPr>
        <w:tc>
          <w:tcPr>
            <w:tcW w:w="1872" w:type="dxa"/>
            <w:tcBorders>
              <w:top w:val="nil"/>
              <w:left w:val="nil"/>
            </w:tcBorders>
            <w:noWrap/>
            <w:vAlign w:val="bottom"/>
          </w:tcPr>
          <w:p w:rsidR="00AB7717" w:rsidRDefault="00AB7717">
            <w:pPr>
              <w:jc w:val="center"/>
              <w:rPr>
                <w:rFonts w:ascii="Arial CYR" w:hAnsi="Arial CYR" w:cs="Arial CYR"/>
                <w:sz w:val="18"/>
                <w:szCs w:val="18"/>
              </w:rPr>
            </w:pPr>
          </w:p>
        </w:tc>
        <w:tc>
          <w:tcPr>
            <w:tcW w:w="2184" w:type="dxa"/>
            <w:noWrap/>
            <w:vAlign w:val="bottom"/>
          </w:tcPr>
          <w:p w:rsidR="00AB7717" w:rsidRDefault="00AB7717">
            <w:pPr>
              <w:jc w:val="center"/>
              <w:rPr>
                <w:rFonts w:ascii="Arial" w:hAnsi="Arial" w:cs="Arial"/>
                <w:b/>
                <w:bCs/>
                <w:i/>
                <w:iCs/>
                <w:sz w:val="18"/>
                <w:szCs w:val="18"/>
              </w:rPr>
            </w:pPr>
            <w:r>
              <w:rPr>
                <w:rFonts w:ascii="Arial" w:hAnsi="Arial" w:cs="Arial"/>
                <w:b/>
                <w:bCs/>
                <w:i/>
                <w:iCs/>
                <w:sz w:val="18"/>
                <w:szCs w:val="18"/>
              </w:rPr>
              <w:t>P(Б|О)</w:t>
            </w:r>
          </w:p>
        </w:tc>
        <w:tc>
          <w:tcPr>
            <w:tcW w:w="2496" w:type="dxa"/>
            <w:noWrap/>
            <w:vAlign w:val="bottom"/>
          </w:tcPr>
          <w:p w:rsidR="00AB7717" w:rsidRDefault="00AB7717">
            <w:pPr>
              <w:jc w:val="center"/>
              <w:rPr>
                <w:rFonts w:ascii="Arial" w:hAnsi="Arial" w:cs="Arial"/>
                <w:b/>
                <w:bCs/>
                <w:i/>
                <w:iCs/>
                <w:sz w:val="18"/>
                <w:szCs w:val="18"/>
              </w:rPr>
            </w:pPr>
            <w:r>
              <w:rPr>
                <w:rFonts w:ascii="Arial" w:hAnsi="Arial" w:cs="Arial"/>
                <w:b/>
                <w:bCs/>
                <w:i/>
                <w:iCs/>
                <w:sz w:val="18"/>
                <w:szCs w:val="18"/>
              </w:rPr>
              <w:t>P(Б|П)</w:t>
            </w:r>
          </w:p>
        </w:tc>
      </w:tr>
      <w:tr w:rsidR="00AB7717">
        <w:trPr>
          <w:trHeight w:val="240"/>
        </w:trPr>
        <w:tc>
          <w:tcPr>
            <w:tcW w:w="1872" w:type="dxa"/>
            <w:noWrap/>
            <w:vAlign w:val="bottom"/>
          </w:tcPr>
          <w:p w:rsidR="00AB7717" w:rsidRDefault="00AB7717">
            <w:pPr>
              <w:jc w:val="center"/>
              <w:rPr>
                <w:rFonts w:ascii="Arial" w:hAnsi="Arial" w:cs="Arial"/>
                <w:b/>
                <w:bCs/>
                <w:i/>
                <w:iCs/>
                <w:sz w:val="18"/>
                <w:szCs w:val="18"/>
              </w:rPr>
            </w:pPr>
            <w:r>
              <w:rPr>
                <w:rFonts w:ascii="Arial" w:hAnsi="Arial" w:cs="Arial"/>
                <w:b/>
                <w:bCs/>
                <w:i/>
                <w:iCs/>
                <w:sz w:val="18"/>
                <w:szCs w:val="18"/>
              </w:rPr>
              <w:t>P(Б)</w:t>
            </w:r>
          </w:p>
        </w:tc>
        <w:tc>
          <w:tcPr>
            <w:tcW w:w="2184" w:type="dxa"/>
            <w:noWrap/>
            <w:vAlign w:val="bottom"/>
          </w:tcPr>
          <w:p w:rsidR="00AB7717" w:rsidRDefault="000778AE">
            <w:pPr>
              <w:jc w:val="center"/>
              <w:rPr>
                <w:rFonts w:ascii="Arial" w:hAnsi="Arial" w:cs="Arial"/>
                <w:b/>
                <w:bCs/>
                <w:sz w:val="18"/>
                <w:szCs w:val="18"/>
              </w:rPr>
            </w:pPr>
            <w:r>
              <w:rPr>
                <w:rFonts w:ascii="Arial" w:hAnsi="Arial" w:cs="Arial"/>
                <w:b/>
                <w:bCs/>
                <w:sz w:val="18"/>
                <w:szCs w:val="18"/>
              </w:rPr>
              <w:t>0,6</w:t>
            </w:r>
          </w:p>
        </w:tc>
        <w:tc>
          <w:tcPr>
            <w:tcW w:w="2496" w:type="dxa"/>
            <w:noWrap/>
            <w:vAlign w:val="bottom"/>
          </w:tcPr>
          <w:p w:rsidR="00AB7717" w:rsidRDefault="000778AE">
            <w:pPr>
              <w:jc w:val="center"/>
              <w:rPr>
                <w:rFonts w:ascii="Arial" w:hAnsi="Arial" w:cs="Arial"/>
                <w:b/>
                <w:bCs/>
                <w:sz w:val="18"/>
                <w:szCs w:val="18"/>
              </w:rPr>
            </w:pPr>
            <w:r>
              <w:rPr>
                <w:rFonts w:ascii="Arial" w:hAnsi="Arial" w:cs="Arial"/>
                <w:b/>
                <w:bCs/>
                <w:sz w:val="18"/>
                <w:szCs w:val="18"/>
              </w:rPr>
              <w:t>0,3</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0,1</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0,182</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0,060</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0,2</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0,333</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0,125</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0,3</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0,462</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0,197</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0,4</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0,571</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0,276</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0,5</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0,667</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0,364</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0,6</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0,750</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0,462</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0,7</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0,824</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0,571</w:t>
            </w:r>
          </w:p>
        </w:tc>
      </w:tr>
      <w:tr w:rsidR="00AB7717">
        <w:trPr>
          <w:trHeight w:val="255"/>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0,8</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0,889</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0,696</w:t>
            </w:r>
          </w:p>
        </w:tc>
      </w:tr>
      <w:tr w:rsidR="00AB7717">
        <w:trPr>
          <w:trHeight w:val="255"/>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0,9</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0,947</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0,837</w:t>
            </w:r>
          </w:p>
        </w:tc>
      </w:tr>
      <w:tr w:rsidR="00AB7717">
        <w:trPr>
          <w:trHeight w:val="255"/>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1</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1</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1</w:t>
            </w:r>
          </w:p>
        </w:tc>
      </w:tr>
    </w:tbl>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20162A" w:rsidRDefault="0020162A">
      <w:pPr>
        <w:ind w:firstLine="708"/>
        <w:jc w:val="both"/>
      </w:pPr>
    </w:p>
    <w:p w:rsidR="00C046BA" w:rsidRDefault="00C046BA">
      <w:pPr>
        <w:ind w:firstLine="708"/>
        <w:jc w:val="both"/>
      </w:pPr>
    </w:p>
    <w:p w:rsidR="00AB7717" w:rsidRDefault="00AB7717">
      <w:pPr>
        <w:ind w:firstLine="708"/>
        <w:jc w:val="both"/>
      </w:pPr>
      <w:r>
        <w:t>Данное условие задачи представим в виде дерева решения:</w:t>
      </w:r>
    </w:p>
    <w:p w:rsidR="00AB7717" w:rsidRDefault="00AB7717">
      <w:pPr>
        <w:ind w:firstLine="708"/>
        <w:jc w:val="both"/>
      </w:pPr>
    </w:p>
    <w:tbl>
      <w:tblPr>
        <w:tblW w:w="103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6"/>
        <w:gridCol w:w="2052"/>
        <w:gridCol w:w="684"/>
        <w:gridCol w:w="1596"/>
        <w:gridCol w:w="1026"/>
        <w:gridCol w:w="562"/>
        <w:gridCol w:w="920"/>
        <w:gridCol w:w="789"/>
        <w:gridCol w:w="1185"/>
        <w:gridCol w:w="550"/>
      </w:tblGrid>
      <w:tr w:rsidR="00AB7717">
        <w:trPr>
          <w:trHeight w:val="255"/>
        </w:trPr>
        <w:tc>
          <w:tcPr>
            <w:tcW w:w="1026" w:type="dxa"/>
            <w:noWrap/>
            <w:vAlign w:val="bottom"/>
          </w:tcPr>
          <w:p w:rsidR="00AB7717" w:rsidRDefault="00AB7717">
            <w:pPr>
              <w:jc w:val="both"/>
              <w:rPr>
                <w:rFonts w:ascii="Arial CYR" w:hAnsi="Arial CYR" w:cs="Arial CYR"/>
                <w:i/>
                <w:sz w:val="20"/>
                <w:szCs w:val="20"/>
                <w:lang w:val="en-US"/>
              </w:rPr>
            </w:pPr>
            <w:r>
              <w:rPr>
                <w:rFonts w:ascii="Arial CYR" w:hAnsi="Arial CYR" w:cs="Arial CYR"/>
                <w:i/>
                <w:sz w:val="20"/>
                <w:szCs w:val="20"/>
                <w:lang w:val="en-US"/>
              </w:rPr>
              <w:t>A</w:t>
            </w:r>
          </w:p>
        </w:tc>
        <w:tc>
          <w:tcPr>
            <w:tcW w:w="2052" w:type="dxa"/>
            <w:noWrap/>
            <w:vAlign w:val="bottom"/>
          </w:tcPr>
          <w:p w:rsidR="00AB7717" w:rsidRDefault="00AB7717">
            <w:pPr>
              <w:jc w:val="both"/>
              <w:rPr>
                <w:rFonts w:ascii="Arial CYR" w:hAnsi="Arial CYR" w:cs="Arial CYR"/>
                <w:i/>
                <w:sz w:val="20"/>
                <w:szCs w:val="20"/>
                <w:lang w:val="en-US"/>
              </w:rPr>
            </w:pPr>
            <w:r>
              <w:rPr>
                <w:rFonts w:ascii="Arial CYR" w:hAnsi="Arial CYR" w:cs="Arial CYR"/>
                <w:i/>
                <w:sz w:val="20"/>
                <w:szCs w:val="20"/>
                <w:lang w:val="en-US"/>
              </w:rPr>
              <w:t>B</w:t>
            </w:r>
          </w:p>
        </w:tc>
        <w:tc>
          <w:tcPr>
            <w:tcW w:w="684" w:type="dxa"/>
            <w:noWrap/>
            <w:vAlign w:val="bottom"/>
          </w:tcPr>
          <w:p w:rsidR="00AB7717" w:rsidRDefault="00AB7717">
            <w:pPr>
              <w:jc w:val="both"/>
              <w:rPr>
                <w:rFonts w:ascii="Arial CYR" w:hAnsi="Arial CYR" w:cs="Arial CYR"/>
                <w:i/>
                <w:sz w:val="20"/>
                <w:szCs w:val="20"/>
                <w:lang w:val="en-US"/>
              </w:rPr>
            </w:pPr>
            <w:r>
              <w:rPr>
                <w:rFonts w:ascii="Arial CYR" w:hAnsi="Arial CYR" w:cs="Arial CYR"/>
                <w:i/>
                <w:sz w:val="20"/>
                <w:szCs w:val="20"/>
                <w:lang w:val="en-US"/>
              </w:rPr>
              <w:t>C</w:t>
            </w:r>
          </w:p>
        </w:tc>
        <w:tc>
          <w:tcPr>
            <w:tcW w:w="1596" w:type="dxa"/>
            <w:noWrap/>
            <w:vAlign w:val="bottom"/>
          </w:tcPr>
          <w:p w:rsidR="00AB7717" w:rsidRDefault="00AB7717">
            <w:pPr>
              <w:jc w:val="both"/>
              <w:rPr>
                <w:rFonts w:ascii="Arial CYR" w:hAnsi="Arial CYR" w:cs="Arial CYR"/>
                <w:i/>
                <w:sz w:val="20"/>
                <w:szCs w:val="20"/>
                <w:lang w:val="en-US"/>
              </w:rPr>
            </w:pPr>
            <w:r>
              <w:rPr>
                <w:rFonts w:ascii="Arial CYR" w:hAnsi="Arial CYR" w:cs="Arial CYR"/>
                <w:i/>
                <w:sz w:val="20"/>
                <w:szCs w:val="20"/>
                <w:lang w:val="en-US"/>
              </w:rPr>
              <w:t>D</w:t>
            </w:r>
          </w:p>
        </w:tc>
        <w:tc>
          <w:tcPr>
            <w:tcW w:w="1026" w:type="dxa"/>
            <w:noWrap/>
            <w:vAlign w:val="bottom"/>
          </w:tcPr>
          <w:p w:rsidR="00AB7717" w:rsidRDefault="00AB7717">
            <w:pPr>
              <w:jc w:val="both"/>
              <w:rPr>
                <w:rFonts w:ascii="Arial CYR" w:hAnsi="Arial CYR" w:cs="Arial CYR"/>
                <w:i/>
                <w:sz w:val="20"/>
                <w:szCs w:val="20"/>
                <w:lang w:val="en-US"/>
              </w:rPr>
            </w:pPr>
            <w:r>
              <w:rPr>
                <w:rFonts w:ascii="Arial CYR" w:hAnsi="Arial CYR" w:cs="Arial CYR"/>
                <w:i/>
                <w:sz w:val="20"/>
                <w:szCs w:val="20"/>
                <w:lang w:val="en-US"/>
              </w:rPr>
              <w:t>E</w:t>
            </w:r>
          </w:p>
        </w:tc>
        <w:tc>
          <w:tcPr>
            <w:tcW w:w="562" w:type="dxa"/>
            <w:noWrap/>
            <w:vAlign w:val="bottom"/>
          </w:tcPr>
          <w:p w:rsidR="00AB7717" w:rsidRDefault="00AB7717">
            <w:pPr>
              <w:jc w:val="both"/>
              <w:rPr>
                <w:rFonts w:ascii="Arial CYR" w:hAnsi="Arial CYR" w:cs="Arial CYR"/>
                <w:i/>
                <w:sz w:val="20"/>
                <w:szCs w:val="20"/>
                <w:lang w:val="en-US"/>
              </w:rPr>
            </w:pPr>
            <w:r>
              <w:rPr>
                <w:rFonts w:ascii="Arial CYR" w:hAnsi="Arial CYR" w:cs="Arial CYR"/>
                <w:i/>
                <w:sz w:val="20"/>
                <w:szCs w:val="20"/>
                <w:lang w:val="en-US"/>
              </w:rPr>
              <w:t>F</w:t>
            </w:r>
          </w:p>
        </w:tc>
        <w:tc>
          <w:tcPr>
            <w:tcW w:w="920" w:type="dxa"/>
            <w:noWrap/>
            <w:vAlign w:val="bottom"/>
          </w:tcPr>
          <w:p w:rsidR="00AB7717" w:rsidRDefault="00AB7717">
            <w:pPr>
              <w:jc w:val="both"/>
              <w:rPr>
                <w:rFonts w:ascii="Arial CYR" w:hAnsi="Arial CYR" w:cs="Arial CYR"/>
                <w:i/>
                <w:sz w:val="20"/>
                <w:szCs w:val="20"/>
                <w:lang w:val="en-US"/>
              </w:rPr>
            </w:pPr>
            <w:r>
              <w:rPr>
                <w:rFonts w:ascii="Arial CYR" w:hAnsi="Arial CYR" w:cs="Arial CYR"/>
                <w:i/>
                <w:sz w:val="20"/>
                <w:szCs w:val="20"/>
                <w:lang w:val="en-US"/>
              </w:rPr>
              <w:t>G</w:t>
            </w:r>
          </w:p>
        </w:tc>
        <w:tc>
          <w:tcPr>
            <w:tcW w:w="789" w:type="dxa"/>
            <w:noWrap/>
            <w:vAlign w:val="bottom"/>
          </w:tcPr>
          <w:p w:rsidR="00AB7717" w:rsidRDefault="00AB7717">
            <w:pPr>
              <w:rPr>
                <w:rFonts w:ascii="Arial CYR" w:hAnsi="Arial CYR" w:cs="Arial CYR"/>
                <w:i/>
                <w:sz w:val="20"/>
                <w:szCs w:val="20"/>
                <w:lang w:val="en-US"/>
              </w:rPr>
            </w:pPr>
            <w:r>
              <w:rPr>
                <w:rFonts w:ascii="Arial CYR" w:hAnsi="Arial CYR" w:cs="Arial CYR"/>
                <w:i/>
                <w:sz w:val="20"/>
                <w:szCs w:val="20"/>
                <w:lang w:val="en-US"/>
              </w:rPr>
              <w:t>H</w:t>
            </w:r>
          </w:p>
        </w:tc>
        <w:tc>
          <w:tcPr>
            <w:tcW w:w="1185" w:type="dxa"/>
            <w:noWrap/>
            <w:vAlign w:val="bottom"/>
          </w:tcPr>
          <w:p w:rsidR="00AB7717" w:rsidRDefault="00AB7717">
            <w:pPr>
              <w:jc w:val="both"/>
              <w:rPr>
                <w:rFonts w:ascii="Arial CYR" w:hAnsi="Arial CYR" w:cs="Arial CYR"/>
                <w:i/>
                <w:sz w:val="20"/>
                <w:szCs w:val="20"/>
                <w:lang w:val="en-US"/>
              </w:rPr>
            </w:pPr>
            <w:r>
              <w:rPr>
                <w:rFonts w:ascii="Arial CYR" w:hAnsi="Arial CYR" w:cs="Arial CYR"/>
                <w:i/>
                <w:sz w:val="20"/>
                <w:szCs w:val="20"/>
                <w:lang w:val="en-US"/>
              </w:rPr>
              <w:t>I</w:t>
            </w:r>
          </w:p>
        </w:tc>
        <w:tc>
          <w:tcPr>
            <w:tcW w:w="550" w:type="dxa"/>
            <w:noWrap/>
            <w:vAlign w:val="bottom"/>
          </w:tcPr>
          <w:p w:rsidR="00AB7717" w:rsidRDefault="00AB7717">
            <w:pPr>
              <w:jc w:val="both"/>
              <w:rPr>
                <w:rFonts w:ascii="Arial CYR" w:hAnsi="Arial CYR" w:cs="Arial CYR"/>
                <w:i/>
                <w:sz w:val="20"/>
                <w:szCs w:val="20"/>
                <w:lang w:val="en-US"/>
              </w:rPr>
            </w:pPr>
            <w:r>
              <w:rPr>
                <w:rFonts w:ascii="Arial CYR" w:hAnsi="Arial CYR" w:cs="Arial CYR"/>
                <w:i/>
                <w:sz w:val="20"/>
                <w:szCs w:val="20"/>
                <w:lang w:val="en-US"/>
              </w:rPr>
              <w:t>K</w:t>
            </w: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bookmarkStart w:id="0" w:name="RANGE!A10"/>
            <w:bookmarkStart w:id="1" w:name="RANGE!A10:K38"/>
            <w:bookmarkEnd w:id="0"/>
            <w:bookmarkEnd w:id="1"/>
            <w:r>
              <w:rPr>
                <w:rFonts w:ascii="Arial CYR" w:hAnsi="Arial CYR" w:cs="Arial CYR"/>
                <w:i/>
                <w:sz w:val="20"/>
                <w:szCs w:val="20"/>
              </w:rPr>
              <w:t>1</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r>
              <w:rPr>
                <w:rFonts w:ascii="Arial CYR" w:hAnsi="Arial CYR" w:cs="Arial CYR"/>
                <w:sz w:val="20"/>
                <w:szCs w:val="20"/>
              </w:rPr>
              <w:t>0,45</w:t>
            </w: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07"/>
        </w:trPr>
        <w:tc>
          <w:tcPr>
            <w:tcW w:w="1026" w:type="dxa"/>
            <w:noWrap/>
            <w:vAlign w:val="bottom"/>
          </w:tcPr>
          <w:p w:rsidR="00AB7717" w:rsidRDefault="00B549C1">
            <w:pPr>
              <w:rPr>
                <w:rFonts w:ascii="Arial CYR" w:hAnsi="Arial CYR" w:cs="Arial CYR"/>
                <w:i/>
                <w:sz w:val="20"/>
                <w:szCs w:val="20"/>
              </w:rPr>
            </w:pPr>
            <w:r>
              <w:rPr>
                <w:rFonts w:ascii="Arial CYR" w:hAnsi="Arial CYR" w:cs="Arial CYR"/>
                <w:i/>
                <w:sz w:val="20"/>
                <w:szCs w:val="20"/>
              </w:rPr>
              <w:pict>
                <v:oval id="_x0000_s1084" style="position:absolute;margin-left:322.5pt;margin-top:165.75pt;width:11.25pt;height:11.25pt;z-index:251553792;mso-position-horizontal-relative:text;mso-position-vertical-relative:text" filled="f" fillcolor="window" o:insetmode="auto">
                  <v:fill color2="window"/>
                </v:oval>
              </w:pict>
            </w:r>
            <w:r>
              <w:rPr>
                <w:rFonts w:ascii="Arial CYR" w:hAnsi="Arial CYR" w:cs="Arial CYR"/>
                <w:i/>
                <w:sz w:val="20"/>
                <w:szCs w:val="20"/>
              </w:rPr>
              <w:pict>
                <v:oval id="_x0000_s1087" style="position:absolute;margin-left:322.5pt;margin-top:38.25pt;width:11.25pt;height:11.25pt;z-index:251554816;mso-position-horizontal-relative:text;mso-position-vertical-relative:text" filled="f" fillcolor="window" o:insetmode="auto">
                  <v:fill color2="window"/>
                </v:oval>
              </w:pict>
            </w:r>
            <w:r>
              <w:rPr>
                <w:rFonts w:ascii="Arial CYR" w:hAnsi="Arial CYR" w:cs="Arial CYR"/>
                <w:i/>
                <w:sz w:val="20"/>
                <w:szCs w:val="20"/>
              </w:rPr>
              <w:pict>
                <v:oval id="_x0000_s1090" style="position:absolute;margin-left:322.5pt;margin-top:293.25pt;width:11.25pt;height:11.25pt;z-index:251557888;mso-position-horizontal-relative:text;mso-position-vertical-relative:text" filled="f" fillcolor="window" o:insetmode="auto">
                  <v:fill color2="window"/>
                </v:oval>
              </w:pict>
            </w:r>
            <w:r>
              <w:rPr>
                <w:rFonts w:ascii="Arial CYR" w:hAnsi="Arial CYR" w:cs="Arial CYR"/>
                <w:i/>
                <w:sz w:val="20"/>
                <w:szCs w:val="20"/>
              </w:rPr>
              <w:pict>
                <v:line id="_x0000_s1095" style="position:absolute;flip:y;z-index:251563008;mso-position-horizontal-relative:text;mso-position-vertical-relative:text" from="333.75pt,18.75pt" to="396pt,44.25pt" fillcolor="windowText" o:insetmode="auto">
                  <v:fill color2="window"/>
                </v:line>
              </w:pict>
            </w:r>
            <w:r>
              <w:rPr>
                <w:rFonts w:ascii="Arial CYR" w:hAnsi="Arial CYR" w:cs="Arial CYR"/>
                <w:i/>
                <w:sz w:val="20"/>
                <w:szCs w:val="20"/>
              </w:rPr>
              <w:pict>
                <v:line id="_x0000_s1098" style="position:absolute;z-index:251565056;mso-position-horizontal-relative:text;mso-position-vertical-relative:text" from="333.75pt,44.25pt" to="396pt,82.5pt" fillcolor="windowText" o:insetmode="auto">
                  <v:fill color2="window"/>
                </v:line>
              </w:pict>
            </w:r>
            <w:r>
              <w:rPr>
                <w:rFonts w:ascii="Arial CYR" w:hAnsi="Arial CYR" w:cs="Arial CYR"/>
                <w:i/>
                <w:sz w:val="20"/>
                <w:szCs w:val="20"/>
              </w:rPr>
              <w:pict>
                <v:line id="_x0000_s1101" style="position:absolute;flip:y;z-index:251568128;mso-position-horizontal-relative:text;mso-position-vertical-relative:text" from="333.75pt,146.25pt" to="396pt,171.75pt" fillcolor="windowText" o:insetmode="auto">
                  <v:fill color2="window"/>
                </v:line>
              </w:pict>
            </w:r>
            <w:r>
              <w:rPr>
                <w:rFonts w:ascii="Arial CYR" w:hAnsi="Arial CYR" w:cs="Arial CYR"/>
                <w:i/>
                <w:sz w:val="20"/>
                <w:szCs w:val="20"/>
              </w:rPr>
              <w:pict>
                <v:line id="_x0000_s1104" style="position:absolute;z-index:251571200;mso-position-horizontal-relative:text;mso-position-vertical-relative:text" from="333.75pt,171.75pt" to="396pt,210pt" fillcolor="windowText" o:insetmode="auto">
                  <v:fill color2="window"/>
                </v:line>
              </w:pict>
            </w:r>
            <w:r w:rsidR="00AB7717">
              <w:rPr>
                <w:rFonts w:ascii="Arial CYR" w:hAnsi="Arial CYR" w:cs="Arial CYR"/>
                <w:i/>
                <w:sz w:val="20"/>
                <w:szCs w:val="20"/>
              </w:rPr>
              <w:t>2</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1974" w:type="dxa"/>
            <w:gridSpan w:val="2"/>
            <w:noWrap/>
            <w:vAlign w:val="bottom"/>
          </w:tcPr>
          <w:p w:rsidR="00AB7717" w:rsidRDefault="00AB7717">
            <w:pPr>
              <w:jc w:val="both"/>
              <w:rPr>
                <w:rFonts w:ascii="Arial CYR" w:hAnsi="Arial CYR" w:cs="Arial CYR"/>
                <w:sz w:val="20"/>
                <w:szCs w:val="20"/>
              </w:rPr>
            </w:pPr>
            <w:r>
              <w:rPr>
                <w:rFonts w:ascii="Arial CYR" w:hAnsi="Arial CYR" w:cs="Arial CYR"/>
                <w:sz w:val="20"/>
                <w:szCs w:val="20"/>
              </w:rPr>
              <w:t>Благоприятное</w:t>
            </w: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3</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094" style="position:absolute;left:0;text-align:left;z-index:251561984;mso-position-horizontal-relative:text;mso-position-vertical-relative:text" from="3.6pt,6.75pt" to="61.35pt,6.75pt" fillcolor="windowText" o:insetmode="auto">
                  <v:fill color2="window"/>
                </v:line>
              </w:pict>
            </w:r>
          </w:p>
        </w:tc>
        <w:tc>
          <w:tcPr>
            <w:tcW w:w="1185" w:type="dxa"/>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093" style="position:absolute;left:0;text-align:left;z-index:251560960;mso-position-horizontal-relative:text;mso-position-vertical-relative:text" from="22.1pt,1.1pt" to="22.1pt,12.35pt" fillcolor="windowText" o:insetmode="auto">
                  <v:fill color2="window"/>
                </v:line>
              </w:pict>
            </w:r>
          </w:p>
        </w:tc>
        <w:tc>
          <w:tcPr>
            <w:tcW w:w="550" w:type="dxa"/>
            <w:noWrap/>
            <w:vAlign w:val="bottom"/>
          </w:tcPr>
          <w:p w:rsidR="00AB7717" w:rsidRDefault="00AB7717">
            <w:pPr>
              <w:rPr>
                <w:rFonts w:ascii="Arial CYR" w:hAnsi="Arial CYR" w:cs="Arial CYR"/>
                <w:sz w:val="20"/>
                <w:szCs w:val="20"/>
              </w:rPr>
            </w:pPr>
            <w:r>
              <w:rPr>
                <w:rFonts w:ascii="Arial CYR" w:hAnsi="Arial CYR" w:cs="Arial CYR"/>
                <w:sz w:val="20"/>
                <w:szCs w:val="20"/>
              </w:rPr>
              <w:t>30</w:t>
            </w: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4</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r>
              <w:rPr>
                <w:rFonts w:ascii="Arial CYR" w:hAnsi="Arial CYR" w:cs="Arial CYR"/>
                <w:sz w:val="20"/>
                <w:szCs w:val="20"/>
              </w:rPr>
              <w:t>Агрессивное</w:t>
            </w: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r>
              <w:rPr>
                <w:rFonts w:ascii="Arial CYR" w:hAnsi="Arial CYR" w:cs="Arial CYR"/>
                <w:sz w:val="20"/>
                <w:szCs w:val="20"/>
              </w:rPr>
              <w:t>30</w:t>
            </w:r>
          </w:p>
        </w:tc>
        <w:tc>
          <w:tcPr>
            <w:tcW w:w="1185" w:type="dxa"/>
            <w:noWrap/>
            <w:vAlign w:val="bottom"/>
          </w:tcPr>
          <w:p w:rsidR="00AB7717" w:rsidRDefault="00AB7717">
            <w:pPr>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5</w:t>
            </w:r>
          </w:p>
        </w:tc>
        <w:tc>
          <w:tcPr>
            <w:tcW w:w="2052" w:type="dxa"/>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089" style="position:absolute;left:0;text-align:left;flip:y;z-index:251556864;mso-position-horizontal-relative:text;mso-position-vertical-relative:text" from="74.1pt,3.75pt" to="185.1pt,128.75pt" fillcolor="windowText" o:insetmode="auto">
                  <v:fill color2="window"/>
                </v:line>
              </w:pict>
            </w: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088" style="position:absolute;left:0;text-align:left;z-index:251555840;mso-position-horizontal-relative:text;mso-position-vertical-relative:text" from="48.35pt,3.35pt" to="134.6pt,3.35pt" fillcolor="windowText" o:insetmode="auto">
                  <v:fill color2="window"/>
                </v:line>
              </w:pict>
            </w: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6</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right"/>
              <w:rPr>
                <w:rFonts w:ascii="Arial CYR" w:hAnsi="Arial CYR" w:cs="Arial CYR"/>
                <w:sz w:val="20"/>
                <w:szCs w:val="20"/>
              </w:rPr>
            </w:pPr>
            <w:r>
              <w:rPr>
                <w:rFonts w:ascii="Arial CYR" w:hAnsi="Arial CYR" w:cs="Arial CYR"/>
                <w:sz w:val="20"/>
                <w:szCs w:val="20"/>
              </w:rPr>
              <w:t>0</w:t>
            </w:r>
          </w:p>
        </w:tc>
        <w:tc>
          <w:tcPr>
            <w:tcW w:w="1026" w:type="dxa"/>
            <w:noWrap/>
            <w:vAlign w:val="bottom"/>
          </w:tcPr>
          <w:p w:rsidR="00AB7717" w:rsidRDefault="000778AE">
            <w:pPr>
              <w:jc w:val="both"/>
              <w:rPr>
                <w:rFonts w:ascii="Arial CYR" w:hAnsi="Arial CYR" w:cs="Arial CYR"/>
                <w:sz w:val="20"/>
                <w:szCs w:val="20"/>
              </w:rPr>
            </w:pPr>
            <w:r>
              <w:rPr>
                <w:rFonts w:ascii="Arial CYR" w:hAnsi="Arial CYR" w:cs="Arial CYR"/>
                <w:sz w:val="20"/>
                <w:szCs w:val="20"/>
              </w:rPr>
              <w:t>8,7</w:t>
            </w: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r>
              <w:rPr>
                <w:rFonts w:ascii="Arial CYR" w:hAnsi="Arial CYR" w:cs="Arial CYR"/>
                <w:sz w:val="20"/>
                <w:szCs w:val="20"/>
              </w:rPr>
              <w:t>0,</w:t>
            </w:r>
            <w:r w:rsidR="000778AE">
              <w:rPr>
                <w:rFonts w:ascii="Arial CYR" w:hAnsi="Arial CYR" w:cs="Arial CYR"/>
                <w:sz w:val="20"/>
                <w:szCs w:val="20"/>
              </w:rPr>
              <w:t>6</w:t>
            </w: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7</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1974" w:type="dxa"/>
            <w:gridSpan w:val="2"/>
            <w:noWrap/>
            <w:vAlign w:val="bottom"/>
          </w:tcPr>
          <w:p w:rsidR="00AB7717" w:rsidRDefault="00B549C1">
            <w:pPr>
              <w:jc w:val="both"/>
              <w:rPr>
                <w:rFonts w:ascii="Arial CYR" w:hAnsi="Arial CYR" w:cs="Arial CYR"/>
                <w:sz w:val="20"/>
                <w:szCs w:val="20"/>
              </w:rPr>
            </w:pPr>
            <w:r>
              <w:rPr>
                <w:rFonts w:ascii="Arial CYR" w:hAnsi="Arial CYR" w:cs="Arial CYR"/>
                <w:i/>
                <w:noProof/>
                <w:sz w:val="20"/>
                <w:szCs w:val="20"/>
              </w:rPr>
              <w:pict>
                <v:line id="_x0000_s1925" style="position:absolute;left:0;text-align:left;z-index:251761664;mso-position-horizontal-relative:text;mso-position-vertical-relative:text" from="53.45pt,11.1pt" to="53.45pt,22.35pt" fillcolor="windowText" o:insetmode="auto">
                  <v:fill color2="window"/>
                </v:line>
              </w:pict>
            </w:r>
            <w:r w:rsidR="00AB7717">
              <w:rPr>
                <w:rFonts w:ascii="Arial CYR" w:hAnsi="Arial CYR" w:cs="Arial CYR"/>
                <w:sz w:val="20"/>
                <w:szCs w:val="20"/>
              </w:rPr>
              <w:t>Неблагоприятное</w:t>
            </w: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8</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097" style="position:absolute;left:0;text-align:left;z-index:251564032;mso-position-horizontal-relative:text;mso-position-vertical-relative:text" from="7.35pt,3pt" to="53.85pt,3pt" fillcolor="windowText" o:insetmode="auto">
                  <v:fill color2="window"/>
                </v:line>
              </w:pict>
            </w:r>
            <w:r w:rsidR="00AB7717">
              <w:rPr>
                <w:rFonts w:ascii="Arial CYR" w:hAnsi="Arial CYR" w:cs="Arial CYR"/>
                <w:sz w:val="20"/>
                <w:szCs w:val="20"/>
              </w:rPr>
              <w:t>-8</w:t>
            </w: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rPr>
                <w:rFonts w:ascii="Arial CYR" w:hAnsi="Arial CYR" w:cs="Arial CYR"/>
                <w:sz w:val="20"/>
                <w:szCs w:val="20"/>
              </w:rPr>
            </w:pPr>
            <w:r>
              <w:rPr>
                <w:rFonts w:ascii="Arial CYR" w:hAnsi="Arial CYR" w:cs="Arial CYR"/>
                <w:sz w:val="20"/>
                <w:szCs w:val="20"/>
              </w:rPr>
              <w:t>-8</w:t>
            </w: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9</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p>
        </w:tc>
        <w:tc>
          <w:tcPr>
            <w:tcW w:w="1185" w:type="dxa"/>
            <w:noWrap/>
            <w:vAlign w:val="bottom"/>
          </w:tcPr>
          <w:p w:rsidR="00AB7717" w:rsidRDefault="00AB7717">
            <w:pPr>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10</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11</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r>
              <w:rPr>
                <w:rFonts w:ascii="Arial CYR" w:hAnsi="Arial CYR" w:cs="Arial CYR"/>
                <w:sz w:val="20"/>
                <w:szCs w:val="20"/>
              </w:rPr>
              <w:t>0,45</w:t>
            </w: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12</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1974" w:type="dxa"/>
            <w:gridSpan w:val="2"/>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099" style="position:absolute;left:0;text-align:left;z-index:251566080;mso-position-horizontal-relative:text;mso-position-vertical-relative:text" from="64.35pt,5.25pt" to="64.35pt,16.5pt" fillcolor="windowText" o:insetmode="auto">
                  <v:fill color2="window"/>
                </v:line>
              </w:pict>
            </w:r>
            <w:r>
              <w:rPr>
                <w:rFonts w:ascii="Arial CYR" w:hAnsi="Arial CYR" w:cs="Arial CYR"/>
                <w:i/>
                <w:sz w:val="20"/>
                <w:szCs w:val="20"/>
              </w:rPr>
              <w:pict>
                <v:line id="_x0000_s1100" style="position:absolute;left:0;text-align:left;z-index:251567104;mso-position-horizontal-relative:text;mso-position-vertical-relative:text" from="2.6pt,11.6pt" to="64.85pt,11.6pt" fillcolor="windowText" o:insetmode="auto">
                  <v:fill color2="window"/>
                </v:line>
              </w:pict>
            </w:r>
            <w:r w:rsidR="00AB7717">
              <w:rPr>
                <w:rFonts w:ascii="Arial CYR" w:hAnsi="Arial CYR" w:cs="Arial CYR"/>
                <w:sz w:val="20"/>
                <w:szCs w:val="20"/>
              </w:rPr>
              <w:t>Благоприятное</w:t>
            </w: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13</w:t>
            </w:r>
          </w:p>
        </w:tc>
        <w:tc>
          <w:tcPr>
            <w:tcW w:w="2052" w:type="dxa"/>
            <w:noWrap/>
            <w:vAlign w:val="bottom"/>
          </w:tcPr>
          <w:p w:rsidR="00AB7717" w:rsidRDefault="00B549C1">
            <w:pPr>
              <w:jc w:val="both"/>
              <w:rPr>
                <w:rFonts w:ascii="Arial CYR" w:hAnsi="Arial CYR" w:cs="Arial CYR"/>
                <w:sz w:val="20"/>
                <w:szCs w:val="20"/>
              </w:rPr>
            </w:pPr>
            <w:r>
              <w:rPr>
                <w:rFonts w:ascii="Arial CYR" w:hAnsi="Arial CYR" w:cs="Arial CYR"/>
                <w:i/>
                <w:noProof/>
                <w:sz w:val="20"/>
                <w:szCs w:val="20"/>
              </w:rPr>
              <w:pict>
                <v:rect id="_x0000_s1922" style="position:absolute;left:0;text-align:left;margin-left:93pt;margin-top:10.75pt;width:25.5pt;height:19.15pt;z-index:251758592;mso-position-horizontal-relative:text;mso-position-vertical-relative:text" filled="f" stroked="f">
                  <v:textbox>
                    <w:txbxContent>
                      <w:p w:rsidR="00AB7717" w:rsidRDefault="00AB7717">
                        <w:pPr>
                          <w:rPr>
                            <w:sz w:val="22"/>
                          </w:rPr>
                        </w:pPr>
                        <w:r>
                          <w:rPr>
                            <w:sz w:val="22"/>
                          </w:rPr>
                          <w:t>2</w:t>
                        </w:r>
                      </w:p>
                    </w:txbxContent>
                  </v:textbox>
                </v:rect>
              </w:pict>
            </w: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r>
              <w:rPr>
                <w:rFonts w:ascii="Arial CYR" w:hAnsi="Arial CYR" w:cs="Arial CYR"/>
                <w:sz w:val="20"/>
                <w:szCs w:val="20"/>
              </w:rPr>
              <w:t>20</w:t>
            </w: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rPr>
                <w:rFonts w:ascii="Arial CYR" w:hAnsi="Arial CYR" w:cs="Arial CYR"/>
                <w:sz w:val="20"/>
                <w:szCs w:val="20"/>
              </w:rPr>
            </w:pPr>
            <w:r>
              <w:rPr>
                <w:rFonts w:ascii="Arial CYR" w:hAnsi="Arial CYR" w:cs="Arial CYR"/>
                <w:sz w:val="20"/>
                <w:szCs w:val="20"/>
              </w:rPr>
              <w:t>20</w:t>
            </w:r>
          </w:p>
        </w:tc>
      </w:tr>
      <w:tr w:rsidR="00AB7717">
        <w:trPr>
          <w:trHeight w:val="255"/>
        </w:trPr>
        <w:tc>
          <w:tcPr>
            <w:tcW w:w="1026" w:type="dxa"/>
            <w:noWrap/>
            <w:vAlign w:val="bottom"/>
          </w:tcPr>
          <w:p w:rsidR="00AB7717" w:rsidRDefault="00B549C1">
            <w:pPr>
              <w:jc w:val="both"/>
              <w:rPr>
                <w:rFonts w:ascii="Arial CYR" w:hAnsi="Arial CYR" w:cs="Arial CYR"/>
                <w:i/>
                <w:sz w:val="20"/>
                <w:szCs w:val="20"/>
              </w:rPr>
            </w:pPr>
            <w:r>
              <w:rPr>
                <w:rFonts w:ascii="Arial CYR" w:hAnsi="Arial CYR" w:cs="Arial CYR"/>
                <w:i/>
                <w:noProof/>
                <w:sz w:val="20"/>
                <w:szCs w:val="20"/>
              </w:rPr>
              <w:pict>
                <v:rect id="_x0000_s1923" style="position:absolute;left:0;text-align:left;margin-left:21.4pt;margin-top:-1.4pt;width:47.25pt;height:18.75pt;z-index:251759616;mso-position-horizontal-relative:text;mso-position-vertical-relative:text" filled="f" stroked="f">
                  <v:textbox>
                    <w:txbxContent>
                      <w:p w:rsidR="00AB7717" w:rsidRDefault="000778AE">
                        <w:pPr>
                          <w:rPr>
                            <w:b/>
                            <w:bCs/>
                            <w:sz w:val="18"/>
                          </w:rPr>
                        </w:pPr>
                        <w:r>
                          <w:rPr>
                            <w:b/>
                            <w:bCs/>
                            <w:sz w:val="18"/>
                          </w:rPr>
                          <w:t>13</w:t>
                        </w:r>
                        <w:r w:rsidR="00AB7717">
                          <w:rPr>
                            <w:b/>
                            <w:bCs/>
                            <w:sz w:val="18"/>
                          </w:rPr>
                          <w:t>,</w:t>
                        </w:r>
                        <w:r>
                          <w:rPr>
                            <w:b/>
                            <w:bCs/>
                            <w:sz w:val="18"/>
                          </w:rPr>
                          <w:t>2</w:t>
                        </w:r>
                      </w:p>
                    </w:txbxContent>
                  </v:textbox>
                </v:rect>
              </w:pict>
            </w:r>
            <w:r w:rsidR="00AB7717">
              <w:rPr>
                <w:rFonts w:ascii="Arial CYR" w:hAnsi="Arial CYR" w:cs="Arial CYR"/>
                <w:i/>
                <w:sz w:val="20"/>
                <w:szCs w:val="20"/>
              </w:rPr>
              <w:t>14</w:t>
            </w:r>
          </w:p>
        </w:tc>
        <w:tc>
          <w:tcPr>
            <w:tcW w:w="2052" w:type="dxa"/>
            <w:noWrap/>
            <w:vAlign w:val="bottom"/>
          </w:tcPr>
          <w:p w:rsidR="00AB7717" w:rsidRDefault="00B549C1">
            <w:pPr>
              <w:rPr>
                <w:rFonts w:ascii="Arial CYR" w:hAnsi="Arial CYR" w:cs="Arial CYR"/>
                <w:sz w:val="20"/>
                <w:szCs w:val="20"/>
              </w:rPr>
            </w:pPr>
            <w:r>
              <w:rPr>
                <w:rFonts w:ascii="Arial CYR" w:hAnsi="Arial CYR" w:cs="Arial CYR"/>
                <w:i/>
                <w:noProof/>
                <w:sz w:val="20"/>
                <w:szCs w:val="20"/>
              </w:rPr>
              <w:pict>
                <v:line id="_x0000_s1924" style="position:absolute;z-index:251760640;mso-position-horizontal-relative:text;mso-position-vertical-relative:text" from="75.35pt,10.3pt" to="269.6pt,10.35pt"/>
              </w:pict>
            </w:r>
            <w:r>
              <w:rPr>
                <w:rFonts w:ascii="Arial CYR" w:hAnsi="Arial CYR" w:cs="Arial CYR"/>
                <w:i/>
                <w:sz w:val="20"/>
                <w:szCs w:val="20"/>
              </w:rPr>
              <w:pict>
                <v:line id="_x0000_s1112" style="position:absolute;z-index:251579392;mso-position-horizontal-relative:text;mso-position-vertical-relative:text" from="5.05pt,8.8pt" to="63.05pt,9.1pt" fillcolor="windowText" o:insetmode="auto">
                  <v:fill color2="window"/>
                </v:line>
              </w:pict>
            </w:r>
            <w:r>
              <w:rPr>
                <w:rFonts w:ascii="Arial CYR" w:hAnsi="Arial CYR" w:cs="Arial CYR"/>
                <w:i/>
                <w:sz w:val="20"/>
                <w:szCs w:val="20"/>
              </w:rPr>
              <w:pict>
                <v:rect id="_x0000_s1111" style="position:absolute;margin-left:63pt;margin-top:2.8pt;width:11.25pt;height:11.25pt;z-index:251578368;mso-position-horizontal-relative:text;mso-position-vertical-relative:text" filled="f" fillcolor="window" o:insetmode="auto">
                  <v:fill color2="window"/>
                </v:rect>
              </w:pict>
            </w: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r>
              <w:rPr>
                <w:rFonts w:ascii="Arial CYR" w:hAnsi="Arial CYR" w:cs="Arial CYR"/>
                <w:sz w:val="20"/>
                <w:szCs w:val="20"/>
              </w:rPr>
              <w:t>Базовое</w:t>
            </w: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p>
        </w:tc>
        <w:tc>
          <w:tcPr>
            <w:tcW w:w="1185" w:type="dxa"/>
            <w:noWrap/>
            <w:vAlign w:val="bottom"/>
          </w:tcPr>
          <w:p w:rsidR="00AB7717" w:rsidRDefault="00AB7717">
            <w:pPr>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 xml:space="preserve">15 </w:t>
            </w:r>
          </w:p>
        </w:tc>
        <w:tc>
          <w:tcPr>
            <w:tcW w:w="2052" w:type="dxa"/>
            <w:noWrap/>
            <w:vAlign w:val="bottom"/>
          </w:tcPr>
          <w:p w:rsidR="00AB7717" w:rsidRDefault="00B549C1">
            <w:pPr>
              <w:rPr>
                <w:rFonts w:ascii="Arial CYR" w:hAnsi="Arial CYR" w:cs="Arial CYR"/>
                <w:sz w:val="20"/>
                <w:szCs w:val="20"/>
              </w:rPr>
            </w:pPr>
            <w:r>
              <w:rPr>
                <w:rFonts w:ascii="Arial CYR" w:hAnsi="Arial CYR" w:cs="Arial CYR"/>
                <w:i/>
                <w:sz w:val="20"/>
                <w:szCs w:val="20"/>
              </w:rPr>
              <w:pict>
                <v:line id="_x0000_s1092" style="position:absolute;z-index:251559936;mso-position-horizontal-relative:text;mso-position-vertical-relative:text" from="76.95pt,-.55pt" to="185.1pt,123.75pt" fillcolor="windowText" o:insetmode="auto">
                  <v:fill color2="window"/>
                </v:line>
              </w:pict>
            </w: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rPr>
                <w:rFonts w:ascii="Arial CYR" w:hAnsi="Arial CYR" w:cs="Arial CYR"/>
                <w:i/>
                <w:sz w:val="20"/>
                <w:szCs w:val="20"/>
              </w:rPr>
            </w:pPr>
            <w:r>
              <w:rPr>
                <w:rFonts w:ascii="Arial CYR" w:hAnsi="Arial CYR" w:cs="Arial CYR"/>
                <w:i/>
                <w:sz w:val="20"/>
                <w:szCs w:val="20"/>
              </w:rPr>
              <w:t xml:space="preserve">16 </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right"/>
              <w:rPr>
                <w:rFonts w:ascii="Arial CYR" w:hAnsi="Arial CYR" w:cs="Arial CYR"/>
                <w:sz w:val="20"/>
                <w:szCs w:val="20"/>
              </w:rPr>
            </w:pPr>
            <w:r>
              <w:rPr>
                <w:rFonts w:ascii="Arial CYR" w:hAnsi="Arial CYR" w:cs="Arial CYR"/>
                <w:sz w:val="20"/>
                <w:szCs w:val="20"/>
              </w:rPr>
              <w:t>0</w:t>
            </w:r>
          </w:p>
        </w:tc>
        <w:tc>
          <w:tcPr>
            <w:tcW w:w="1026" w:type="dxa"/>
            <w:noWrap/>
            <w:vAlign w:val="bottom"/>
          </w:tcPr>
          <w:p w:rsidR="00CF23DF" w:rsidRDefault="00CF23DF">
            <w:pPr>
              <w:jc w:val="both"/>
              <w:rPr>
                <w:rFonts w:ascii="Arial CYR" w:hAnsi="Arial CYR" w:cs="Arial CYR"/>
                <w:sz w:val="20"/>
                <w:szCs w:val="20"/>
              </w:rPr>
            </w:pPr>
            <w:r>
              <w:rPr>
                <w:rFonts w:ascii="Arial CYR" w:hAnsi="Arial CYR" w:cs="Arial CYR"/>
                <w:sz w:val="20"/>
                <w:szCs w:val="20"/>
              </w:rPr>
              <w:t>13,2</w:t>
            </w: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0778AE">
            <w:pPr>
              <w:rPr>
                <w:rFonts w:ascii="Arial CYR" w:hAnsi="Arial CYR" w:cs="Arial CYR"/>
                <w:sz w:val="20"/>
                <w:szCs w:val="20"/>
              </w:rPr>
            </w:pPr>
            <w:r>
              <w:rPr>
                <w:rFonts w:ascii="Arial CYR" w:hAnsi="Arial CYR" w:cs="Arial CYR"/>
                <w:sz w:val="20"/>
                <w:szCs w:val="20"/>
              </w:rPr>
              <w:t>0,6</w:t>
            </w: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17</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1974" w:type="dxa"/>
            <w:gridSpan w:val="2"/>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102" style="position:absolute;left:0;text-align:left;z-index:251569152;mso-position-horizontal-relative:text;mso-position-vertical-relative:text" from="74.6pt,4.85pt" to="74.6pt,16.1pt" fillcolor="windowText" o:insetmode="auto">
                  <v:fill color2="window"/>
                </v:line>
              </w:pict>
            </w:r>
            <w:r>
              <w:rPr>
                <w:rFonts w:ascii="Arial CYR" w:hAnsi="Arial CYR" w:cs="Arial CYR"/>
                <w:i/>
                <w:sz w:val="20"/>
                <w:szCs w:val="20"/>
              </w:rPr>
              <w:pict>
                <v:line id="_x0000_s1103" style="position:absolute;left:0;text-align:left;z-index:251570176;mso-position-horizontal-relative:text;mso-position-vertical-relative:text" from="2.7pt,10.25pt" to="74.7pt,10.25pt" fillcolor="windowText" o:insetmode="auto">
                  <v:fill color2="window"/>
                </v:line>
              </w:pict>
            </w:r>
            <w:r w:rsidR="00AB7717">
              <w:rPr>
                <w:rFonts w:ascii="Arial CYR" w:hAnsi="Arial CYR" w:cs="Arial CYR"/>
                <w:sz w:val="20"/>
                <w:szCs w:val="20"/>
              </w:rPr>
              <w:t>Неблагоприятное</w:t>
            </w: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18</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r>
              <w:rPr>
                <w:rFonts w:ascii="Arial CYR" w:hAnsi="Arial CYR" w:cs="Arial CYR"/>
                <w:sz w:val="20"/>
                <w:szCs w:val="20"/>
              </w:rPr>
              <w:t>7</w:t>
            </w: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rPr>
                <w:rFonts w:ascii="Arial CYR" w:hAnsi="Arial CYR" w:cs="Arial CYR"/>
                <w:sz w:val="20"/>
                <w:szCs w:val="20"/>
              </w:rPr>
            </w:pPr>
            <w:r>
              <w:rPr>
                <w:rFonts w:ascii="Arial CYR" w:hAnsi="Arial CYR" w:cs="Arial CYR"/>
                <w:sz w:val="20"/>
                <w:szCs w:val="20"/>
              </w:rPr>
              <w:t>7</w:t>
            </w: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19</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p>
        </w:tc>
        <w:tc>
          <w:tcPr>
            <w:tcW w:w="1185" w:type="dxa"/>
            <w:noWrap/>
            <w:vAlign w:val="bottom"/>
          </w:tcPr>
          <w:p w:rsidR="00AB7717" w:rsidRDefault="00AB7717">
            <w:pPr>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20</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21</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r>
              <w:rPr>
                <w:rFonts w:ascii="Arial CYR" w:hAnsi="Arial CYR" w:cs="Arial CYR"/>
                <w:sz w:val="20"/>
                <w:szCs w:val="20"/>
              </w:rPr>
              <w:t>0,45</w:t>
            </w:r>
          </w:p>
        </w:tc>
        <w:tc>
          <w:tcPr>
            <w:tcW w:w="1185" w:type="dxa"/>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105" style="position:absolute;left:0;text-align:left;z-index:251572224;mso-position-horizontal-relative:text;mso-position-vertical-relative:text" from="40.55pt,7.1pt" to="40.55pt,18.35pt" fillcolor="windowText" o:insetmode="auto">
                  <v:fill color2="window"/>
                </v:line>
              </w:pict>
            </w: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22</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107" style="position:absolute;left:0;text-align:left;flip:y;z-index:251574272;mso-position-horizontal-relative:text;mso-position-vertical-relative:text" from="14.6pt,-.05pt" to="83.75pt,28.85pt" fillcolor="windowText" o:insetmode="auto">
                  <v:fill color2="window"/>
                </v:line>
              </w:pict>
            </w:r>
          </w:p>
        </w:tc>
        <w:tc>
          <w:tcPr>
            <w:tcW w:w="920" w:type="dxa"/>
            <w:noWrap/>
            <w:vAlign w:val="bottom"/>
          </w:tcPr>
          <w:p w:rsidR="00AB7717" w:rsidRDefault="00AB7717">
            <w:pPr>
              <w:jc w:val="both"/>
              <w:rPr>
                <w:rFonts w:ascii="Arial CYR" w:hAnsi="Arial CYR" w:cs="Arial CYR"/>
                <w:sz w:val="20"/>
                <w:szCs w:val="20"/>
              </w:rPr>
            </w:pPr>
          </w:p>
        </w:tc>
        <w:tc>
          <w:tcPr>
            <w:tcW w:w="1974" w:type="dxa"/>
            <w:gridSpan w:val="2"/>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106" style="position:absolute;left:0;text-align:left;z-index:251573248;mso-position-horizontal-relative:text;mso-position-vertical-relative:text" from="7.35pt,.35pt" to="79.35pt,.35pt" fillcolor="windowText" o:insetmode="auto">
                  <v:fill color2="window"/>
                </v:line>
              </w:pict>
            </w:r>
            <w:r w:rsidR="00AB7717">
              <w:rPr>
                <w:rFonts w:ascii="Arial CYR" w:hAnsi="Arial CYR" w:cs="Arial CYR"/>
                <w:sz w:val="20"/>
                <w:szCs w:val="20"/>
              </w:rPr>
              <w:t xml:space="preserve">   Благоприятное</w:t>
            </w: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23</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r>
              <w:rPr>
                <w:rFonts w:ascii="Arial CYR" w:hAnsi="Arial CYR" w:cs="Arial CYR"/>
                <w:sz w:val="20"/>
                <w:szCs w:val="20"/>
              </w:rPr>
              <w:t>5</w:t>
            </w: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rPr>
                <w:rFonts w:ascii="Arial CYR" w:hAnsi="Arial CYR" w:cs="Arial CYR"/>
                <w:sz w:val="20"/>
                <w:szCs w:val="20"/>
              </w:rPr>
            </w:pPr>
            <w:r>
              <w:rPr>
                <w:rFonts w:ascii="Arial CYR" w:hAnsi="Arial CYR" w:cs="Arial CYR"/>
                <w:sz w:val="20"/>
                <w:szCs w:val="20"/>
              </w:rPr>
              <w:t>5</w:t>
            </w: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24</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right"/>
              <w:rPr>
                <w:rFonts w:ascii="Arial CYR" w:hAnsi="Arial CYR" w:cs="Arial CYR"/>
                <w:sz w:val="20"/>
                <w:szCs w:val="20"/>
              </w:rPr>
            </w:pPr>
            <w:r>
              <w:rPr>
                <w:rFonts w:ascii="Arial CYR" w:hAnsi="Arial CYR" w:cs="Arial CYR"/>
                <w:sz w:val="20"/>
                <w:szCs w:val="20"/>
              </w:rPr>
              <w:t>Осторожное</w:t>
            </w:r>
            <w:r>
              <w:rPr>
                <w:rFonts w:ascii="Arial CYR" w:hAnsi="Arial CYR" w:cs="Arial CYR"/>
                <w:i/>
                <w:sz w:val="20"/>
                <w:szCs w:val="20"/>
              </w:rPr>
              <w:t xml:space="preserve"> </w:t>
            </w:r>
            <w:r w:rsidR="00B549C1">
              <w:rPr>
                <w:rFonts w:ascii="Arial CYR" w:hAnsi="Arial CYR" w:cs="Arial CYR"/>
                <w:i/>
                <w:sz w:val="20"/>
                <w:szCs w:val="20"/>
              </w:rPr>
              <w:pict>
                <v:line id="_x0000_s1091" style="position:absolute;left:0;text-align:left;z-index:251558912;mso-position-horizontal-relative:text;mso-position-vertical-relative:text" from="47.55pt,2.25pt" to="136.8pt,2.25pt" fillcolor="windowText" o:insetmode="auto">
                  <v:fill color2="window"/>
                </v:line>
              </w:pict>
            </w: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110" style="position:absolute;left:0;text-align:left;z-index:251577344;mso-position-horizontal-relative:text;mso-position-vertical-relative:text" from="14.6pt,1.85pt" to="79.85pt,40.1pt" fillcolor="windowText" o:insetmode="auto">
                  <v:fill color2="window"/>
                </v:line>
              </w:pict>
            </w: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p>
        </w:tc>
        <w:tc>
          <w:tcPr>
            <w:tcW w:w="1185" w:type="dxa"/>
            <w:noWrap/>
            <w:vAlign w:val="bottom"/>
          </w:tcPr>
          <w:p w:rsidR="00AB7717" w:rsidRDefault="00AB7717">
            <w:pPr>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25</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26</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right"/>
              <w:rPr>
                <w:rFonts w:ascii="Arial CYR" w:hAnsi="Arial CYR" w:cs="Arial CYR"/>
                <w:sz w:val="20"/>
                <w:szCs w:val="20"/>
              </w:rPr>
            </w:pPr>
            <w:r>
              <w:rPr>
                <w:rFonts w:ascii="Arial CYR" w:hAnsi="Arial CYR" w:cs="Arial CYR"/>
                <w:sz w:val="20"/>
                <w:szCs w:val="20"/>
              </w:rPr>
              <w:t>0</w:t>
            </w:r>
          </w:p>
        </w:tc>
        <w:tc>
          <w:tcPr>
            <w:tcW w:w="1026" w:type="dxa"/>
            <w:noWrap/>
            <w:vAlign w:val="bottom"/>
          </w:tcPr>
          <w:p w:rsidR="00AB7717" w:rsidRDefault="000778AE">
            <w:pPr>
              <w:jc w:val="both"/>
              <w:rPr>
                <w:rFonts w:ascii="Arial CYR" w:hAnsi="Arial CYR" w:cs="Arial CYR"/>
                <w:sz w:val="20"/>
                <w:szCs w:val="20"/>
              </w:rPr>
            </w:pPr>
            <w:r>
              <w:rPr>
                <w:rFonts w:ascii="Arial CYR" w:hAnsi="Arial CYR" w:cs="Arial CYR"/>
                <w:sz w:val="20"/>
                <w:szCs w:val="20"/>
              </w:rPr>
              <w:t>11</w:t>
            </w:r>
            <w:r w:rsidR="00AB7717">
              <w:rPr>
                <w:rFonts w:ascii="Arial CYR" w:hAnsi="Arial CYR" w:cs="Arial CYR"/>
                <w:sz w:val="20"/>
                <w:szCs w:val="20"/>
              </w:rPr>
              <w:t>,</w:t>
            </w:r>
            <w:r>
              <w:rPr>
                <w:rFonts w:ascii="Arial CYR" w:hAnsi="Arial CYR" w:cs="Arial CYR"/>
                <w:sz w:val="20"/>
                <w:szCs w:val="20"/>
              </w:rPr>
              <w:t>2</w:t>
            </w:r>
            <w:r w:rsidR="00AB7717">
              <w:rPr>
                <w:rFonts w:ascii="Arial CYR" w:hAnsi="Arial CYR" w:cs="Arial CYR"/>
                <w:sz w:val="20"/>
                <w:szCs w:val="20"/>
              </w:rPr>
              <w:t>5</w:t>
            </w: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0778AE">
            <w:pPr>
              <w:rPr>
                <w:rFonts w:ascii="Arial CYR" w:hAnsi="Arial CYR" w:cs="Arial CYR"/>
                <w:sz w:val="20"/>
                <w:szCs w:val="20"/>
              </w:rPr>
            </w:pPr>
            <w:r>
              <w:rPr>
                <w:rFonts w:ascii="Arial CYR" w:hAnsi="Arial CYR" w:cs="Arial CYR"/>
                <w:sz w:val="20"/>
                <w:szCs w:val="20"/>
              </w:rPr>
              <w:t>0,6</w:t>
            </w:r>
          </w:p>
        </w:tc>
        <w:tc>
          <w:tcPr>
            <w:tcW w:w="1185" w:type="dxa"/>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108" style="position:absolute;left:0;text-align:left;z-index:251575296;mso-position-horizontal-relative:text;mso-position-vertical-relative:text" from="44.4pt,8.25pt" to="44.4pt,19.5pt" fillcolor="windowText" o:insetmode="auto">
                  <v:fill color2="window"/>
                </v:line>
              </w:pict>
            </w: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27</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1974" w:type="dxa"/>
            <w:gridSpan w:val="2"/>
            <w:noWrap/>
            <w:vAlign w:val="bottom"/>
          </w:tcPr>
          <w:p w:rsidR="00AB7717" w:rsidRDefault="00B549C1">
            <w:pPr>
              <w:jc w:val="both"/>
              <w:rPr>
                <w:rFonts w:ascii="Arial CYR" w:hAnsi="Arial CYR" w:cs="Arial CYR"/>
                <w:sz w:val="20"/>
                <w:szCs w:val="20"/>
              </w:rPr>
            </w:pPr>
            <w:r>
              <w:rPr>
                <w:rFonts w:ascii="Arial CYR" w:hAnsi="Arial CYR" w:cs="Arial CYR"/>
                <w:i/>
                <w:sz w:val="20"/>
                <w:szCs w:val="20"/>
              </w:rPr>
              <w:pict>
                <v:line id="_x0000_s1109" style="position:absolute;left:0;text-align:left;z-index:251576320;mso-position-horizontal-relative:text;mso-position-vertical-relative:text" from="8.1pt,0" to="83.85pt,0" fillcolor="windowText" o:insetmode="auto">
                  <v:fill color2="window"/>
                </v:line>
              </w:pict>
            </w:r>
            <w:r w:rsidR="00AB7717">
              <w:rPr>
                <w:rFonts w:ascii="Arial CYR" w:hAnsi="Arial CYR" w:cs="Arial CYR"/>
                <w:sz w:val="20"/>
                <w:szCs w:val="20"/>
              </w:rPr>
              <w:t>Неблагоприятное</w:t>
            </w: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28</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r>
              <w:rPr>
                <w:rFonts w:ascii="Arial CYR" w:hAnsi="Arial CYR" w:cs="Arial CYR"/>
                <w:sz w:val="20"/>
                <w:szCs w:val="20"/>
              </w:rPr>
              <w:t>15</w:t>
            </w: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rPr>
                <w:rFonts w:ascii="Arial CYR" w:hAnsi="Arial CYR" w:cs="Arial CYR"/>
                <w:sz w:val="20"/>
                <w:szCs w:val="20"/>
              </w:rPr>
            </w:pPr>
            <w:r>
              <w:rPr>
                <w:rFonts w:ascii="Arial CYR" w:hAnsi="Arial CYR" w:cs="Arial CYR"/>
                <w:sz w:val="20"/>
                <w:szCs w:val="20"/>
              </w:rPr>
              <w:t>15</w:t>
            </w: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29</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rPr>
                <w:rFonts w:ascii="Arial CYR" w:hAnsi="Arial CYR" w:cs="Arial CYR"/>
                <w:sz w:val="20"/>
                <w:szCs w:val="20"/>
              </w:rPr>
            </w:pPr>
          </w:p>
        </w:tc>
        <w:tc>
          <w:tcPr>
            <w:tcW w:w="1185" w:type="dxa"/>
            <w:noWrap/>
            <w:vAlign w:val="bottom"/>
          </w:tcPr>
          <w:p w:rsidR="00AB7717" w:rsidRDefault="00AB7717">
            <w:pPr>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r w:rsidR="00AB7717">
        <w:trPr>
          <w:trHeight w:val="255"/>
        </w:trPr>
        <w:tc>
          <w:tcPr>
            <w:tcW w:w="1026" w:type="dxa"/>
            <w:noWrap/>
            <w:vAlign w:val="bottom"/>
          </w:tcPr>
          <w:p w:rsidR="00AB7717" w:rsidRDefault="00AB7717">
            <w:pPr>
              <w:jc w:val="both"/>
              <w:rPr>
                <w:rFonts w:ascii="Arial CYR" w:hAnsi="Arial CYR" w:cs="Arial CYR"/>
                <w:i/>
                <w:sz w:val="20"/>
                <w:szCs w:val="20"/>
              </w:rPr>
            </w:pPr>
            <w:r>
              <w:rPr>
                <w:rFonts w:ascii="Arial CYR" w:hAnsi="Arial CYR" w:cs="Arial CYR"/>
                <w:i/>
                <w:sz w:val="20"/>
                <w:szCs w:val="20"/>
              </w:rPr>
              <w:t>30</w:t>
            </w:r>
          </w:p>
        </w:tc>
        <w:tc>
          <w:tcPr>
            <w:tcW w:w="2052" w:type="dxa"/>
            <w:noWrap/>
            <w:vAlign w:val="bottom"/>
          </w:tcPr>
          <w:p w:rsidR="00AB7717" w:rsidRDefault="00AB7717">
            <w:pPr>
              <w:jc w:val="both"/>
              <w:rPr>
                <w:rFonts w:ascii="Arial CYR" w:hAnsi="Arial CYR" w:cs="Arial CYR"/>
                <w:sz w:val="20"/>
                <w:szCs w:val="20"/>
              </w:rPr>
            </w:pPr>
          </w:p>
        </w:tc>
        <w:tc>
          <w:tcPr>
            <w:tcW w:w="684" w:type="dxa"/>
            <w:noWrap/>
            <w:vAlign w:val="bottom"/>
          </w:tcPr>
          <w:p w:rsidR="00AB7717" w:rsidRDefault="00AB7717">
            <w:pPr>
              <w:jc w:val="both"/>
              <w:rPr>
                <w:rFonts w:ascii="Arial CYR" w:hAnsi="Arial CYR" w:cs="Arial CYR"/>
                <w:sz w:val="20"/>
                <w:szCs w:val="20"/>
              </w:rPr>
            </w:pPr>
          </w:p>
        </w:tc>
        <w:tc>
          <w:tcPr>
            <w:tcW w:w="1596" w:type="dxa"/>
            <w:noWrap/>
            <w:vAlign w:val="bottom"/>
          </w:tcPr>
          <w:p w:rsidR="00AB7717" w:rsidRDefault="00AB7717">
            <w:pPr>
              <w:jc w:val="both"/>
              <w:rPr>
                <w:rFonts w:ascii="Arial CYR" w:hAnsi="Arial CYR" w:cs="Arial CYR"/>
                <w:sz w:val="20"/>
                <w:szCs w:val="20"/>
              </w:rPr>
            </w:pPr>
          </w:p>
        </w:tc>
        <w:tc>
          <w:tcPr>
            <w:tcW w:w="1026" w:type="dxa"/>
            <w:noWrap/>
            <w:vAlign w:val="bottom"/>
          </w:tcPr>
          <w:p w:rsidR="00AB7717" w:rsidRDefault="00AB7717">
            <w:pPr>
              <w:jc w:val="both"/>
              <w:rPr>
                <w:rFonts w:ascii="Arial CYR" w:hAnsi="Arial CYR" w:cs="Arial CYR"/>
                <w:sz w:val="20"/>
                <w:szCs w:val="20"/>
              </w:rPr>
            </w:pPr>
          </w:p>
        </w:tc>
        <w:tc>
          <w:tcPr>
            <w:tcW w:w="562" w:type="dxa"/>
            <w:noWrap/>
            <w:vAlign w:val="bottom"/>
          </w:tcPr>
          <w:p w:rsidR="00AB7717" w:rsidRDefault="00AB7717">
            <w:pPr>
              <w:jc w:val="both"/>
              <w:rPr>
                <w:rFonts w:ascii="Arial CYR" w:hAnsi="Arial CYR" w:cs="Arial CYR"/>
                <w:sz w:val="20"/>
                <w:szCs w:val="20"/>
              </w:rPr>
            </w:pPr>
          </w:p>
        </w:tc>
        <w:tc>
          <w:tcPr>
            <w:tcW w:w="920" w:type="dxa"/>
            <w:noWrap/>
            <w:vAlign w:val="bottom"/>
          </w:tcPr>
          <w:p w:rsidR="00AB7717" w:rsidRDefault="00AB7717">
            <w:pPr>
              <w:jc w:val="both"/>
              <w:rPr>
                <w:rFonts w:ascii="Arial CYR" w:hAnsi="Arial CYR" w:cs="Arial CYR"/>
                <w:sz w:val="20"/>
                <w:szCs w:val="20"/>
              </w:rPr>
            </w:pPr>
          </w:p>
        </w:tc>
        <w:tc>
          <w:tcPr>
            <w:tcW w:w="789" w:type="dxa"/>
            <w:noWrap/>
            <w:vAlign w:val="bottom"/>
          </w:tcPr>
          <w:p w:rsidR="00AB7717" w:rsidRDefault="00AB7717">
            <w:pPr>
              <w:jc w:val="both"/>
              <w:rPr>
                <w:rFonts w:ascii="Arial CYR" w:hAnsi="Arial CYR" w:cs="Arial CYR"/>
                <w:sz w:val="20"/>
                <w:szCs w:val="20"/>
              </w:rPr>
            </w:pPr>
          </w:p>
        </w:tc>
        <w:tc>
          <w:tcPr>
            <w:tcW w:w="1185" w:type="dxa"/>
            <w:noWrap/>
            <w:vAlign w:val="bottom"/>
          </w:tcPr>
          <w:p w:rsidR="00AB7717" w:rsidRDefault="00AB7717">
            <w:pPr>
              <w:jc w:val="both"/>
              <w:rPr>
                <w:rFonts w:ascii="Arial CYR" w:hAnsi="Arial CYR" w:cs="Arial CYR"/>
                <w:sz w:val="20"/>
                <w:szCs w:val="20"/>
              </w:rPr>
            </w:pPr>
          </w:p>
        </w:tc>
        <w:tc>
          <w:tcPr>
            <w:tcW w:w="550" w:type="dxa"/>
            <w:noWrap/>
            <w:vAlign w:val="bottom"/>
          </w:tcPr>
          <w:p w:rsidR="00AB7717" w:rsidRDefault="00AB7717">
            <w:pPr>
              <w:jc w:val="both"/>
              <w:rPr>
                <w:rFonts w:ascii="Arial CYR" w:hAnsi="Arial CYR" w:cs="Arial CYR"/>
                <w:sz w:val="20"/>
                <w:szCs w:val="20"/>
              </w:rPr>
            </w:pPr>
          </w:p>
        </w:tc>
      </w:tr>
    </w:tbl>
    <w:p w:rsidR="00AB7717" w:rsidRDefault="00AB7717">
      <w:pPr>
        <w:ind w:firstLine="708"/>
        <w:jc w:val="both"/>
      </w:pPr>
    </w:p>
    <w:p w:rsidR="00AB7717" w:rsidRDefault="00AB7717">
      <w:pPr>
        <w:ind w:firstLine="708"/>
        <w:jc w:val="both"/>
      </w:pPr>
      <w:r>
        <w:t xml:space="preserve">Выше ветвей дерева указывается вероятность события, данная в условии задачи (в ячейки </w:t>
      </w:r>
      <w:r>
        <w:rPr>
          <w:lang w:val="en-US"/>
        </w:rPr>
        <w:t>H</w:t>
      </w:r>
      <w:r>
        <w:t xml:space="preserve">1, </w:t>
      </w:r>
      <w:r>
        <w:rPr>
          <w:lang w:val="en-US"/>
        </w:rPr>
        <w:t>H</w:t>
      </w:r>
      <w:r>
        <w:t xml:space="preserve">6 </w:t>
      </w:r>
      <w:r>
        <w:rPr>
          <w:lang w:val="en-US"/>
        </w:rPr>
        <w:t>H</w:t>
      </w:r>
      <w:r>
        <w:t xml:space="preserve">11, </w:t>
      </w:r>
      <w:r>
        <w:rPr>
          <w:lang w:val="en-US"/>
        </w:rPr>
        <w:t>H</w:t>
      </w:r>
      <w:r>
        <w:t xml:space="preserve">16, </w:t>
      </w:r>
      <w:r>
        <w:rPr>
          <w:lang w:val="en-US"/>
        </w:rPr>
        <w:t>H</w:t>
      </w:r>
      <w:r>
        <w:t xml:space="preserve">21, </w:t>
      </w:r>
      <w:r>
        <w:rPr>
          <w:lang w:val="en-US"/>
        </w:rPr>
        <w:t>H</w:t>
      </w:r>
      <w:r>
        <w:t>26), ниже – данные представленные в платежной матрице (</w:t>
      </w:r>
      <w:r>
        <w:rPr>
          <w:lang w:val="en-US"/>
        </w:rPr>
        <w:t>H</w:t>
      </w:r>
      <w:r>
        <w:t xml:space="preserve">4, </w:t>
      </w:r>
      <w:r>
        <w:rPr>
          <w:lang w:val="en-US"/>
        </w:rPr>
        <w:t>H</w:t>
      </w:r>
      <w:r>
        <w:t xml:space="preserve">8, </w:t>
      </w:r>
      <w:r>
        <w:rPr>
          <w:lang w:val="en-US"/>
        </w:rPr>
        <w:t>H</w:t>
      </w:r>
      <w:r>
        <w:t xml:space="preserve">13, </w:t>
      </w:r>
      <w:r>
        <w:rPr>
          <w:lang w:val="en-US"/>
        </w:rPr>
        <w:t>H</w:t>
      </w:r>
      <w:r>
        <w:t xml:space="preserve">18, </w:t>
      </w:r>
      <w:r>
        <w:rPr>
          <w:lang w:val="en-US"/>
        </w:rPr>
        <w:t>H</w:t>
      </w:r>
      <w:r>
        <w:t xml:space="preserve">23, </w:t>
      </w:r>
      <w:r>
        <w:rPr>
          <w:lang w:val="en-US"/>
        </w:rPr>
        <w:t>H</w:t>
      </w:r>
      <w:r>
        <w:t xml:space="preserve">29). </w:t>
      </w:r>
    </w:p>
    <w:p w:rsidR="00AB7717" w:rsidRDefault="00AB7717">
      <w:pPr>
        <w:ind w:firstLine="708"/>
        <w:jc w:val="both"/>
      </w:pPr>
      <w:r>
        <w:t xml:space="preserve">Далее рассчитываем значения, указанные в ячейках К12, К17, К22, К27, К32Б К37 по формуле. Значение К3 = </w:t>
      </w:r>
      <w:r>
        <w:rPr>
          <w:lang w:val="en-US"/>
        </w:rPr>
        <w:t>H</w:t>
      </w:r>
      <w:r>
        <w:t xml:space="preserve">4 + D6, К8 = H8 + D6, </w:t>
      </w:r>
      <w:r>
        <w:rPr>
          <w:lang w:val="en-US"/>
        </w:rPr>
        <w:t>K</w:t>
      </w:r>
      <w:r>
        <w:t xml:space="preserve">13 = </w:t>
      </w:r>
      <w:r>
        <w:rPr>
          <w:lang w:val="en-US"/>
        </w:rPr>
        <w:t>H</w:t>
      </w:r>
      <w:r>
        <w:t xml:space="preserve">13 + </w:t>
      </w:r>
      <w:r>
        <w:rPr>
          <w:lang w:val="en-US"/>
        </w:rPr>
        <w:t>D</w:t>
      </w:r>
      <w:r>
        <w:t>16 и т.д. в соответствии со значениями условия задачи.</w:t>
      </w:r>
    </w:p>
    <w:p w:rsidR="00AB7717" w:rsidRDefault="00AB7717">
      <w:pPr>
        <w:ind w:firstLine="708"/>
        <w:jc w:val="both"/>
      </w:pPr>
      <w:r>
        <w:t>Вычисляем ожидаемые значения для узла (</w:t>
      </w:r>
      <w:r>
        <w:rPr>
          <w:lang w:val="en-US"/>
        </w:rPr>
        <w:t>E</w:t>
      </w:r>
      <w:r>
        <w:t>6) событий методом обратного пересчета:</w:t>
      </w:r>
    </w:p>
    <w:p w:rsidR="00AB7717" w:rsidRDefault="00AB7717">
      <w:pPr>
        <w:ind w:firstLine="708"/>
        <w:jc w:val="both"/>
      </w:pPr>
      <w:r>
        <w:t>Ожидаемое значение = 30 * 0,45 + (-8) * 0,</w:t>
      </w:r>
      <w:r w:rsidR="00CF23DF">
        <w:t>6</w:t>
      </w:r>
      <w:r>
        <w:t xml:space="preserve"> = </w:t>
      </w:r>
      <w:r w:rsidR="00CF23DF">
        <w:t>8,7</w:t>
      </w:r>
      <w:r>
        <w:t xml:space="preserve"> и далее по этой формуле для оставшихся вариантов решений (которые заносятся в ячейки </w:t>
      </w:r>
      <w:r>
        <w:rPr>
          <w:lang w:val="en-US"/>
        </w:rPr>
        <w:t>E</w:t>
      </w:r>
      <w:r>
        <w:t xml:space="preserve">16, </w:t>
      </w:r>
      <w:r>
        <w:rPr>
          <w:lang w:val="en-US"/>
        </w:rPr>
        <w:t>E</w:t>
      </w:r>
      <w:r>
        <w:t>26).</w:t>
      </w:r>
    </w:p>
    <w:p w:rsidR="00AB7717" w:rsidRDefault="00AB7717">
      <w:pPr>
        <w:ind w:firstLine="708"/>
        <w:jc w:val="both"/>
      </w:pPr>
      <w:r>
        <w:t>Тапер можно решить стоит ли  выходить на региональный рынок или нет.</w:t>
      </w:r>
    </w:p>
    <w:p w:rsidR="00AB7717" w:rsidRDefault="00AB7717">
      <w:pPr>
        <w:ind w:firstLine="708"/>
        <w:jc w:val="both"/>
      </w:pPr>
      <w:r>
        <w:t xml:space="preserve">При данном рассмотрении оптимальной является </w:t>
      </w:r>
      <w:r>
        <w:rPr>
          <w:rFonts w:ascii="Monotype Corsiva" w:hAnsi="Monotype Corsiva"/>
          <w:sz w:val="28"/>
          <w:szCs w:val="28"/>
          <w:u w:val="single"/>
        </w:rPr>
        <w:t>базовая стратегия</w:t>
      </w:r>
      <w:r>
        <w:t>.</w:t>
      </w:r>
    </w:p>
    <w:p w:rsidR="00AB7717" w:rsidRDefault="00AB7717">
      <w:pPr>
        <w:ind w:firstLine="708"/>
        <w:jc w:val="both"/>
      </w:pPr>
    </w:p>
    <w:p w:rsidR="00AB7717" w:rsidRDefault="00AB7717">
      <w:pPr>
        <w:ind w:firstLine="708"/>
        <w:jc w:val="both"/>
      </w:pPr>
      <w:r>
        <w:t>При появлении дополнительных данных, которые изложены во второй части задачи, методика решения, которая строится на уже полученных результатах, следующая:</w:t>
      </w:r>
    </w:p>
    <w:p w:rsidR="00AB7717" w:rsidRDefault="00AB7717">
      <w:pPr>
        <w:ind w:firstLine="708"/>
        <w:jc w:val="both"/>
      </w:pPr>
    </w:p>
    <w:p w:rsidR="00AB7717" w:rsidRDefault="00AB7717">
      <w:pPr>
        <w:ind w:firstLine="709"/>
        <w:jc w:val="both"/>
      </w:pPr>
      <w:r>
        <w:t>2. Для принятия окончательного решения был сделан вывод о необходимости проведения дополнительных исследований рынка стоматологических услуг, т.к. новая информация может существенно повлиять на конечное решение и на оценку значения вероятности благоприятной ситуации на рынке. Если полученные дополнительные исследования будут оптимистичны, то вероятность вырастет, если нет уменьшиться. Дополнительные исследования стоят $500000</w:t>
      </w:r>
    </w:p>
    <w:p w:rsidR="00AB7717" w:rsidRDefault="00AB7717">
      <w:pPr>
        <w:ind w:firstLine="709"/>
        <w:jc w:val="both"/>
        <w:rPr>
          <w:i/>
          <w:sz w:val="26"/>
          <w:szCs w:val="26"/>
        </w:rPr>
      </w:pPr>
      <w:r>
        <w:rPr>
          <w:i/>
          <w:sz w:val="26"/>
          <w:szCs w:val="26"/>
        </w:rPr>
        <w:t>Провести анализ последовательности принятия решения с учетом новой информации, используя условные вероятности. Вычислить апостериорные и априорные вероятности (используя теорему Байеса). Составить дерево решения с учетом апостериорных вероятностей. Вычислить ожидаемый результат значения полной информации.</w:t>
      </w:r>
    </w:p>
    <w:p w:rsidR="00AB7717" w:rsidRDefault="00AB7717">
      <w:pPr>
        <w:ind w:firstLine="708"/>
        <w:jc w:val="both"/>
      </w:pPr>
    </w:p>
    <w:p w:rsidR="00AB7717" w:rsidRPr="0055476E" w:rsidRDefault="00AB7717">
      <w:pPr>
        <w:ind w:firstLine="708"/>
        <w:jc w:val="both"/>
        <w:rPr>
          <w:b/>
          <w:sz w:val="28"/>
          <w:szCs w:val="28"/>
        </w:rPr>
      </w:pPr>
      <w:r w:rsidRPr="0055476E">
        <w:rPr>
          <w:b/>
          <w:sz w:val="28"/>
          <w:szCs w:val="28"/>
        </w:rPr>
        <w:t xml:space="preserve">Решение </w:t>
      </w:r>
    </w:p>
    <w:p w:rsidR="00AB7717" w:rsidRDefault="00AB7717">
      <w:pPr>
        <w:ind w:firstLine="708"/>
        <w:jc w:val="both"/>
      </w:pPr>
      <w:r>
        <w:t>Результат дополнительных исследований рынка может быть оптимистичным (О), который предполагает благоприятную ситуацию, а пессимистичный (П) наоборот.</w:t>
      </w:r>
    </w:p>
    <w:p w:rsidR="00AB7717" w:rsidRDefault="00AB7717">
      <w:pPr>
        <w:ind w:firstLine="708"/>
        <w:jc w:val="both"/>
      </w:pPr>
      <w:r>
        <w:t xml:space="preserve">Далее на основе имеющихся вероятностей рассчитываем </w:t>
      </w:r>
    </w:p>
    <w:p w:rsidR="00AB7717" w:rsidRDefault="00AB7717">
      <w:pPr>
        <w:numPr>
          <w:ilvl w:val="0"/>
          <w:numId w:val="6"/>
        </w:numPr>
        <w:jc w:val="both"/>
      </w:pPr>
      <w:r>
        <w:t>совместные и безусловные вероятности в виде таблицы</w:t>
      </w:r>
    </w:p>
    <w:p w:rsidR="00AB7717" w:rsidRDefault="00AB7717">
      <w:pPr>
        <w:jc w:val="both"/>
      </w:pPr>
    </w:p>
    <w:tbl>
      <w:tblPr>
        <w:tblW w:w="10661" w:type="dxa"/>
        <w:tblInd w:w="108" w:type="dxa"/>
        <w:tblLook w:val="0000" w:firstRow="0" w:lastRow="0" w:firstColumn="0" w:lastColumn="0" w:noHBand="0" w:noVBand="0"/>
      </w:tblPr>
      <w:tblGrid>
        <w:gridCol w:w="2482"/>
        <w:gridCol w:w="2298"/>
        <w:gridCol w:w="3316"/>
        <w:gridCol w:w="2565"/>
      </w:tblGrid>
      <w:tr w:rsidR="00AB7717">
        <w:trPr>
          <w:trHeight w:val="240"/>
        </w:trPr>
        <w:tc>
          <w:tcPr>
            <w:tcW w:w="2482" w:type="dxa"/>
            <w:tcBorders>
              <w:right w:val="single" w:sz="4" w:space="0" w:color="auto"/>
            </w:tcBorders>
            <w:noWrap/>
            <w:vAlign w:val="bottom"/>
          </w:tcPr>
          <w:p w:rsidR="00AB7717" w:rsidRDefault="00AB7717">
            <w:pPr>
              <w:rPr>
                <w:rFonts w:ascii="Arial CYR" w:hAnsi="Arial CYR" w:cs="Arial CYR"/>
              </w:rPr>
            </w:pPr>
            <w:r>
              <w:rPr>
                <w:rFonts w:ascii="Arial CYR" w:hAnsi="Arial CYR" w:cs="Arial CYR"/>
              </w:rPr>
              <w:t> </w:t>
            </w:r>
          </w:p>
        </w:tc>
        <w:tc>
          <w:tcPr>
            <w:tcW w:w="5614" w:type="dxa"/>
            <w:gridSpan w:val="2"/>
            <w:tcBorders>
              <w:left w:val="single" w:sz="4" w:space="0" w:color="auto"/>
              <w:bottom w:val="single" w:sz="4" w:space="0" w:color="auto"/>
              <w:right w:val="single" w:sz="4" w:space="0" w:color="auto"/>
            </w:tcBorders>
            <w:noWrap/>
            <w:vAlign w:val="bottom"/>
          </w:tcPr>
          <w:p w:rsidR="00AB7717" w:rsidRDefault="00AB7717">
            <w:pPr>
              <w:jc w:val="center"/>
              <w:rPr>
                <w:b/>
                <w:bCs/>
                <w:iCs/>
              </w:rPr>
            </w:pPr>
            <w:r>
              <w:rPr>
                <w:b/>
                <w:bCs/>
                <w:iCs/>
              </w:rPr>
              <w:t>Совместные и безусловные вероятности</w:t>
            </w:r>
          </w:p>
        </w:tc>
        <w:tc>
          <w:tcPr>
            <w:tcW w:w="2565" w:type="dxa"/>
            <w:tcBorders>
              <w:left w:val="single" w:sz="4" w:space="0" w:color="auto"/>
            </w:tcBorders>
            <w:noWrap/>
            <w:vAlign w:val="bottom"/>
          </w:tcPr>
          <w:p w:rsidR="00AB7717" w:rsidRDefault="00AB7717">
            <w:pPr>
              <w:rPr>
                <w:rFonts w:ascii="Arial CYR" w:hAnsi="Arial CYR" w:cs="Arial CYR"/>
              </w:rPr>
            </w:pPr>
            <w:r>
              <w:rPr>
                <w:rFonts w:ascii="Arial CYR" w:hAnsi="Arial CYR" w:cs="Arial CYR"/>
              </w:rPr>
              <w:t> </w:t>
            </w:r>
          </w:p>
        </w:tc>
      </w:tr>
      <w:tr w:rsidR="00AB7717">
        <w:trPr>
          <w:trHeight w:val="255"/>
        </w:trPr>
        <w:tc>
          <w:tcPr>
            <w:tcW w:w="2482" w:type="dxa"/>
            <w:tcBorders>
              <w:bottom w:val="single" w:sz="4" w:space="0" w:color="auto"/>
              <w:right w:val="single" w:sz="4" w:space="0" w:color="auto"/>
            </w:tcBorders>
            <w:noWrap/>
            <w:vAlign w:val="bottom"/>
          </w:tcPr>
          <w:p w:rsidR="00AB7717" w:rsidRDefault="00AB7717">
            <w:pPr>
              <w:rPr>
                <w:rFonts w:ascii="Arial CYR" w:hAnsi="Arial CYR" w:cs="Arial CYR"/>
              </w:rPr>
            </w:pPr>
            <w:r>
              <w:rPr>
                <w:rFonts w:ascii="Arial CYR" w:hAnsi="Arial CYR" w:cs="Arial CYR"/>
              </w:rPr>
              <w:t> </w:t>
            </w:r>
          </w:p>
        </w:tc>
        <w:tc>
          <w:tcPr>
            <w:tcW w:w="2298" w:type="dxa"/>
            <w:tcBorders>
              <w:top w:val="single" w:sz="4" w:space="0" w:color="auto"/>
              <w:left w:val="single" w:sz="4" w:space="0" w:color="auto"/>
              <w:bottom w:val="single" w:sz="4" w:space="0" w:color="auto"/>
              <w:right w:val="single" w:sz="4" w:space="0" w:color="auto"/>
            </w:tcBorders>
            <w:noWrap/>
            <w:vAlign w:val="bottom"/>
          </w:tcPr>
          <w:p w:rsidR="00AB7717" w:rsidRDefault="00AB7717">
            <w:pPr>
              <w:rPr>
                <w:bCs/>
              </w:rPr>
            </w:pPr>
            <w:r>
              <w:rPr>
                <w:bCs/>
              </w:rPr>
              <w:t>Благоприятный</w:t>
            </w:r>
          </w:p>
        </w:tc>
        <w:tc>
          <w:tcPr>
            <w:tcW w:w="3316" w:type="dxa"/>
            <w:tcBorders>
              <w:top w:val="single" w:sz="4" w:space="0" w:color="auto"/>
              <w:left w:val="single" w:sz="4" w:space="0" w:color="auto"/>
              <w:bottom w:val="single" w:sz="4" w:space="0" w:color="auto"/>
              <w:right w:val="single" w:sz="4" w:space="0" w:color="auto"/>
            </w:tcBorders>
            <w:noWrap/>
            <w:vAlign w:val="bottom"/>
          </w:tcPr>
          <w:p w:rsidR="00AB7717" w:rsidRDefault="00AB7717">
            <w:pPr>
              <w:rPr>
                <w:bCs/>
              </w:rPr>
            </w:pPr>
            <w:r>
              <w:rPr>
                <w:bCs/>
              </w:rPr>
              <w:t>Неблагоприятный</w:t>
            </w:r>
          </w:p>
        </w:tc>
        <w:tc>
          <w:tcPr>
            <w:tcW w:w="2565" w:type="dxa"/>
            <w:tcBorders>
              <w:left w:val="single" w:sz="4" w:space="0" w:color="auto"/>
              <w:bottom w:val="single" w:sz="4" w:space="0" w:color="auto"/>
            </w:tcBorders>
            <w:noWrap/>
            <w:vAlign w:val="bottom"/>
          </w:tcPr>
          <w:p w:rsidR="00AB7717" w:rsidRDefault="00AB7717">
            <w:pPr>
              <w:rPr>
                <w:rFonts w:ascii="Arial CYR" w:hAnsi="Arial CYR" w:cs="Arial CYR"/>
              </w:rPr>
            </w:pPr>
            <w:r>
              <w:rPr>
                <w:rFonts w:ascii="Arial CYR" w:hAnsi="Arial CYR" w:cs="Arial CYR"/>
              </w:rPr>
              <w:t> </w:t>
            </w:r>
          </w:p>
        </w:tc>
      </w:tr>
      <w:tr w:rsidR="00AB7717">
        <w:trPr>
          <w:trHeight w:val="255"/>
        </w:trPr>
        <w:tc>
          <w:tcPr>
            <w:tcW w:w="2482" w:type="dxa"/>
            <w:tcBorders>
              <w:top w:val="single" w:sz="4" w:space="0" w:color="auto"/>
              <w:left w:val="single" w:sz="4" w:space="0" w:color="auto"/>
              <w:bottom w:val="single" w:sz="4" w:space="0" w:color="auto"/>
              <w:right w:val="single" w:sz="4" w:space="0" w:color="auto"/>
            </w:tcBorders>
            <w:noWrap/>
            <w:vAlign w:val="bottom"/>
          </w:tcPr>
          <w:p w:rsidR="00AB7717" w:rsidRDefault="00AB7717">
            <w:pPr>
              <w:rPr>
                <w:bCs/>
              </w:rPr>
            </w:pPr>
            <w:r>
              <w:rPr>
                <w:bCs/>
              </w:rPr>
              <w:t>Оптимистический</w:t>
            </w:r>
          </w:p>
        </w:tc>
        <w:tc>
          <w:tcPr>
            <w:tcW w:w="2298" w:type="dxa"/>
            <w:tcBorders>
              <w:top w:val="single" w:sz="4" w:space="0" w:color="auto"/>
              <w:left w:val="single" w:sz="4" w:space="0" w:color="auto"/>
              <w:bottom w:val="single" w:sz="4" w:space="0" w:color="auto"/>
              <w:right w:val="single" w:sz="4" w:space="0" w:color="auto"/>
            </w:tcBorders>
            <w:noWrap/>
            <w:vAlign w:val="bottom"/>
          </w:tcPr>
          <w:p w:rsidR="00AB7717" w:rsidRDefault="00AB7717">
            <w:pPr>
              <w:rPr>
                <w:rFonts w:ascii="Arial CYR" w:hAnsi="Arial CYR" w:cs="Arial CYR"/>
              </w:rPr>
            </w:pPr>
            <w:r>
              <w:rPr>
                <w:rFonts w:ascii="Arial CYR" w:hAnsi="Arial CYR" w:cs="Arial CYR"/>
              </w:rPr>
              <w:t xml:space="preserve"> 0,6 * 0,45 = </w:t>
            </w:r>
            <w:r>
              <w:rPr>
                <w:rFonts w:ascii="Arial CYR" w:hAnsi="Arial CYR" w:cs="Arial CYR"/>
                <w:b/>
              </w:rPr>
              <w:t>0,27</w:t>
            </w:r>
          </w:p>
        </w:tc>
        <w:tc>
          <w:tcPr>
            <w:tcW w:w="3316" w:type="dxa"/>
            <w:tcBorders>
              <w:top w:val="single" w:sz="4" w:space="0" w:color="auto"/>
              <w:left w:val="single" w:sz="4" w:space="0" w:color="auto"/>
              <w:bottom w:val="single" w:sz="4" w:space="0" w:color="auto"/>
              <w:right w:val="single" w:sz="4" w:space="0" w:color="auto"/>
            </w:tcBorders>
            <w:noWrap/>
            <w:vAlign w:val="bottom"/>
          </w:tcPr>
          <w:p w:rsidR="00AB7717" w:rsidRDefault="000778AE">
            <w:pPr>
              <w:jc w:val="right"/>
              <w:rPr>
                <w:rFonts w:ascii="Arial CYR" w:hAnsi="Arial CYR" w:cs="Arial CYR"/>
              </w:rPr>
            </w:pPr>
            <w:r>
              <w:rPr>
                <w:rFonts w:ascii="Arial CYR" w:hAnsi="Arial CYR" w:cs="Arial CYR"/>
              </w:rPr>
              <w:t>0,3 * 0,6</w:t>
            </w:r>
            <w:r w:rsidR="00AB7717">
              <w:rPr>
                <w:rFonts w:ascii="Arial CYR" w:hAnsi="Arial CYR" w:cs="Arial CYR"/>
              </w:rPr>
              <w:t xml:space="preserve"> = </w:t>
            </w:r>
            <w:r w:rsidR="00AB7717">
              <w:rPr>
                <w:rFonts w:ascii="Arial CYR" w:hAnsi="Arial CYR" w:cs="Arial CYR"/>
                <w:b/>
              </w:rPr>
              <w:t>0,1</w:t>
            </w:r>
            <w:r>
              <w:rPr>
                <w:rFonts w:ascii="Arial CYR" w:hAnsi="Arial CYR" w:cs="Arial CYR"/>
                <w:b/>
              </w:rPr>
              <w:t>8</w:t>
            </w:r>
          </w:p>
        </w:tc>
        <w:tc>
          <w:tcPr>
            <w:tcW w:w="2565" w:type="dxa"/>
            <w:tcBorders>
              <w:top w:val="single" w:sz="4" w:space="0" w:color="auto"/>
              <w:left w:val="single" w:sz="4" w:space="0" w:color="auto"/>
              <w:bottom w:val="single" w:sz="4" w:space="0" w:color="auto"/>
              <w:right w:val="single" w:sz="4" w:space="0" w:color="auto"/>
            </w:tcBorders>
            <w:noWrap/>
            <w:vAlign w:val="bottom"/>
          </w:tcPr>
          <w:p w:rsidR="00AB7717" w:rsidRDefault="00AB7717">
            <w:pPr>
              <w:jc w:val="right"/>
              <w:rPr>
                <w:rFonts w:ascii="Arial CYR" w:hAnsi="Arial CYR" w:cs="Arial CYR"/>
              </w:rPr>
            </w:pPr>
            <w:r>
              <w:rPr>
                <w:rFonts w:ascii="Arial CYR" w:hAnsi="Arial CYR" w:cs="Arial CYR"/>
              </w:rPr>
              <w:t xml:space="preserve">0,165 + 0,27 = </w:t>
            </w:r>
            <w:r w:rsidR="000778AE">
              <w:rPr>
                <w:rFonts w:ascii="Arial CYR" w:hAnsi="Arial CYR" w:cs="Arial CYR"/>
                <w:b/>
              </w:rPr>
              <w:t>0,4</w:t>
            </w:r>
            <w:r>
              <w:rPr>
                <w:rFonts w:ascii="Arial CYR" w:hAnsi="Arial CYR" w:cs="Arial CYR"/>
                <w:b/>
              </w:rPr>
              <w:t>5</w:t>
            </w:r>
          </w:p>
        </w:tc>
      </w:tr>
      <w:tr w:rsidR="00AB7717">
        <w:trPr>
          <w:trHeight w:val="255"/>
        </w:trPr>
        <w:tc>
          <w:tcPr>
            <w:tcW w:w="2482" w:type="dxa"/>
            <w:tcBorders>
              <w:top w:val="single" w:sz="4" w:space="0" w:color="auto"/>
              <w:left w:val="single" w:sz="4" w:space="0" w:color="auto"/>
              <w:bottom w:val="single" w:sz="4" w:space="0" w:color="auto"/>
              <w:right w:val="single" w:sz="4" w:space="0" w:color="auto"/>
            </w:tcBorders>
            <w:noWrap/>
            <w:vAlign w:val="bottom"/>
          </w:tcPr>
          <w:p w:rsidR="00AB7717" w:rsidRDefault="00AB7717">
            <w:pPr>
              <w:rPr>
                <w:bCs/>
              </w:rPr>
            </w:pPr>
            <w:r>
              <w:rPr>
                <w:bCs/>
              </w:rPr>
              <w:t>Пессимистический</w:t>
            </w:r>
          </w:p>
        </w:tc>
        <w:tc>
          <w:tcPr>
            <w:tcW w:w="2298" w:type="dxa"/>
            <w:tcBorders>
              <w:top w:val="single" w:sz="4" w:space="0" w:color="auto"/>
              <w:left w:val="single" w:sz="4" w:space="0" w:color="auto"/>
              <w:bottom w:val="single" w:sz="4" w:space="0" w:color="auto"/>
              <w:right w:val="single" w:sz="4" w:space="0" w:color="auto"/>
            </w:tcBorders>
            <w:noWrap/>
            <w:vAlign w:val="bottom"/>
          </w:tcPr>
          <w:p w:rsidR="00AB7717" w:rsidRDefault="00AB7717">
            <w:pPr>
              <w:rPr>
                <w:rFonts w:ascii="Arial CYR" w:hAnsi="Arial CYR" w:cs="Arial CYR"/>
              </w:rPr>
            </w:pPr>
            <w:r>
              <w:rPr>
                <w:rFonts w:ascii="Arial CYR" w:hAnsi="Arial CYR" w:cs="Arial CYR"/>
              </w:rPr>
              <w:t xml:space="preserve"> 0,4 * 0,45 = </w:t>
            </w:r>
            <w:r>
              <w:rPr>
                <w:rFonts w:ascii="Arial CYR" w:hAnsi="Arial CYR" w:cs="Arial CYR"/>
                <w:b/>
              </w:rPr>
              <w:t>0,18</w:t>
            </w:r>
          </w:p>
        </w:tc>
        <w:tc>
          <w:tcPr>
            <w:tcW w:w="3316" w:type="dxa"/>
            <w:tcBorders>
              <w:top w:val="single" w:sz="4" w:space="0" w:color="auto"/>
              <w:left w:val="single" w:sz="4" w:space="0" w:color="auto"/>
              <w:bottom w:val="single" w:sz="4" w:space="0" w:color="auto"/>
              <w:right w:val="single" w:sz="4" w:space="0" w:color="auto"/>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3100"/>
            </w:tblGrid>
            <w:tr w:rsidR="00AB7717">
              <w:trPr>
                <w:trHeight w:val="255"/>
                <w:tblCellSpacing w:w="0" w:type="dxa"/>
              </w:trPr>
              <w:tc>
                <w:tcPr>
                  <w:tcW w:w="3100" w:type="dxa"/>
                  <w:tcBorders>
                    <w:top w:val="nil"/>
                    <w:left w:val="nil"/>
                    <w:bottom w:val="nil"/>
                    <w:right w:val="nil"/>
                  </w:tcBorders>
                  <w:noWrap/>
                  <w:vAlign w:val="bottom"/>
                </w:tcPr>
                <w:p w:rsidR="00AB7717" w:rsidRDefault="000778AE" w:rsidP="000778AE">
                  <w:pPr>
                    <w:jc w:val="right"/>
                    <w:rPr>
                      <w:rFonts w:ascii="Arial CYR" w:hAnsi="Arial CYR" w:cs="Arial CYR"/>
                    </w:rPr>
                  </w:pPr>
                  <w:r>
                    <w:rPr>
                      <w:rFonts w:ascii="Arial CYR" w:hAnsi="Arial CYR" w:cs="Arial CYR"/>
                    </w:rPr>
                    <w:t>0,7 * 0,6</w:t>
                  </w:r>
                  <w:r w:rsidR="00AB7717">
                    <w:rPr>
                      <w:rFonts w:ascii="Arial CYR" w:hAnsi="Arial CYR" w:cs="Arial CYR"/>
                    </w:rPr>
                    <w:t xml:space="preserve"> = </w:t>
                  </w:r>
                  <w:r w:rsidR="00AB7717">
                    <w:rPr>
                      <w:rFonts w:ascii="Arial CYR" w:hAnsi="Arial CYR" w:cs="Arial CYR"/>
                      <w:b/>
                    </w:rPr>
                    <w:t>0,</w:t>
                  </w:r>
                  <w:r>
                    <w:rPr>
                      <w:rFonts w:ascii="Arial CYR" w:hAnsi="Arial CYR" w:cs="Arial CYR"/>
                      <w:b/>
                    </w:rPr>
                    <w:t>42</w:t>
                  </w:r>
                </w:p>
              </w:tc>
            </w:tr>
          </w:tbl>
          <w:p w:rsidR="00AB7717" w:rsidRDefault="00AB7717">
            <w:pPr>
              <w:rPr>
                <w:rFonts w:ascii="Arial CYR" w:hAnsi="Arial CYR" w:cs="Arial CYR"/>
              </w:rPr>
            </w:pPr>
          </w:p>
        </w:tc>
        <w:tc>
          <w:tcPr>
            <w:tcW w:w="2565" w:type="dxa"/>
            <w:tcBorders>
              <w:top w:val="single" w:sz="4" w:space="0" w:color="auto"/>
              <w:left w:val="single" w:sz="4" w:space="0" w:color="auto"/>
              <w:bottom w:val="single" w:sz="4" w:space="0" w:color="auto"/>
              <w:right w:val="single" w:sz="4" w:space="0" w:color="auto"/>
            </w:tcBorders>
            <w:noWrap/>
            <w:vAlign w:val="bottom"/>
          </w:tcPr>
          <w:p w:rsidR="00AB7717" w:rsidRDefault="00AB7717">
            <w:pPr>
              <w:jc w:val="right"/>
              <w:rPr>
                <w:rFonts w:ascii="Arial CYR" w:hAnsi="Arial CYR" w:cs="Arial CYR"/>
              </w:rPr>
            </w:pPr>
            <w:r>
              <w:rPr>
                <w:rFonts w:ascii="Arial CYR" w:hAnsi="Arial CYR" w:cs="Arial CYR"/>
              </w:rPr>
              <w:t xml:space="preserve">0,385 + 0,18  = </w:t>
            </w:r>
            <w:r w:rsidR="000778AE">
              <w:rPr>
                <w:rFonts w:ascii="Arial CYR" w:hAnsi="Arial CYR" w:cs="Arial CYR"/>
                <w:b/>
              </w:rPr>
              <w:t>0,</w:t>
            </w:r>
            <w:r>
              <w:rPr>
                <w:rFonts w:ascii="Arial CYR" w:hAnsi="Arial CYR" w:cs="Arial CYR"/>
                <w:b/>
              </w:rPr>
              <w:t>6</w:t>
            </w:r>
          </w:p>
        </w:tc>
      </w:tr>
      <w:tr w:rsidR="00AB7717">
        <w:trPr>
          <w:trHeight w:val="255"/>
        </w:trPr>
        <w:tc>
          <w:tcPr>
            <w:tcW w:w="2482" w:type="dxa"/>
            <w:tcBorders>
              <w:top w:val="single" w:sz="4" w:space="0" w:color="auto"/>
              <w:right w:val="single" w:sz="4" w:space="0" w:color="auto"/>
            </w:tcBorders>
            <w:noWrap/>
            <w:vAlign w:val="bottom"/>
          </w:tcPr>
          <w:p w:rsidR="00AB7717" w:rsidRDefault="00AB7717">
            <w:pPr>
              <w:rPr>
                <w:rFonts w:ascii="Arial" w:hAnsi="Arial" w:cs="Arial"/>
                <w:bCs/>
              </w:rPr>
            </w:pPr>
            <w:r>
              <w:rPr>
                <w:rFonts w:ascii="Arial" w:hAnsi="Arial" w:cs="Arial"/>
                <w:bCs/>
              </w:rPr>
              <w:t> </w:t>
            </w:r>
          </w:p>
        </w:tc>
        <w:tc>
          <w:tcPr>
            <w:tcW w:w="2298" w:type="dxa"/>
            <w:tcBorders>
              <w:top w:val="single" w:sz="4" w:space="0" w:color="auto"/>
              <w:left w:val="single" w:sz="4" w:space="0" w:color="auto"/>
              <w:bottom w:val="single" w:sz="4" w:space="0" w:color="auto"/>
              <w:right w:val="single" w:sz="4" w:space="0" w:color="auto"/>
            </w:tcBorders>
            <w:noWrap/>
            <w:vAlign w:val="bottom"/>
          </w:tcPr>
          <w:p w:rsidR="00AB7717" w:rsidRDefault="00AB7717">
            <w:pPr>
              <w:rPr>
                <w:rFonts w:ascii="Arial CYR" w:hAnsi="Arial CYR" w:cs="Arial CYR"/>
              </w:rPr>
            </w:pPr>
            <w:r>
              <w:rPr>
                <w:rFonts w:ascii="Arial CYR" w:hAnsi="Arial CYR" w:cs="Arial CYR"/>
              </w:rPr>
              <w:t xml:space="preserve">0,18 + 0,27 = </w:t>
            </w:r>
            <w:r>
              <w:rPr>
                <w:rFonts w:ascii="Arial CYR" w:hAnsi="Arial CYR" w:cs="Arial CYR"/>
                <w:b/>
              </w:rPr>
              <w:t>0,45</w:t>
            </w:r>
          </w:p>
        </w:tc>
        <w:tc>
          <w:tcPr>
            <w:tcW w:w="3316" w:type="dxa"/>
            <w:tcBorders>
              <w:top w:val="single" w:sz="4" w:space="0" w:color="auto"/>
              <w:left w:val="single" w:sz="4" w:space="0" w:color="auto"/>
              <w:bottom w:val="single" w:sz="4" w:space="0" w:color="auto"/>
              <w:right w:val="single" w:sz="4" w:space="0" w:color="auto"/>
            </w:tcBorders>
            <w:noWrap/>
            <w:vAlign w:val="bottom"/>
          </w:tcPr>
          <w:p w:rsidR="00AB7717" w:rsidRDefault="000778AE">
            <w:pPr>
              <w:jc w:val="right"/>
              <w:rPr>
                <w:rFonts w:ascii="Arial CYR" w:hAnsi="Arial CYR" w:cs="Arial CYR"/>
              </w:rPr>
            </w:pPr>
            <w:r>
              <w:rPr>
                <w:rFonts w:ascii="Arial CYR" w:hAnsi="Arial CYR" w:cs="Arial CYR"/>
              </w:rPr>
              <w:t>0,18 + 0,42</w:t>
            </w:r>
            <w:r w:rsidR="00AB7717">
              <w:rPr>
                <w:rFonts w:ascii="Arial CYR" w:hAnsi="Arial CYR" w:cs="Arial CYR"/>
              </w:rPr>
              <w:t xml:space="preserve"> = </w:t>
            </w:r>
            <w:r w:rsidR="00AB7717">
              <w:rPr>
                <w:rFonts w:ascii="Arial CYR" w:hAnsi="Arial CYR" w:cs="Arial CYR"/>
                <w:b/>
              </w:rPr>
              <w:t>0,</w:t>
            </w:r>
            <w:r>
              <w:rPr>
                <w:rFonts w:ascii="Arial CYR" w:hAnsi="Arial CYR" w:cs="Arial CYR"/>
                <w:b/>
              </w:rPr>
              <w:t>6</w:t>
            </w:r>
          </w:p>
        </w:tc>
        <w:tc>
          <w:tcPr>
            <w:tcW w:w="2565" w:type="dxa"/>
            <w:tcBorders>
              <w:top w:val="single" w:sz="4" w:space="0" w:color="auto"/>
              <w:left w:val="single" w:sz="4" w:space="0" w:color="auto"/>
            </w:tcBorders>
            <w:noWrap/>
            <w:vAlign w:val="bottom"/>
          </w:tcPr>
          <w:p w:rsidR="00AB7717" w:rsidRDefault="00AB7717">
            <w:pPr>
              <w:rPr>
                <w:rFonts w:ascii="Arial CYR" w:hAnsi="Arial CYR" w:cs="Arial CYR"/>
              </w:rPr>
            </w:pPr>
            <w:r>
              <w:rPr>
                <w:rFonts w:ascii="Arial CYR" w:hAnsi="Arial CYR" w:cs="Arial CYR"/>
              </w:rPr>
              <w:t> </w:t>
            </w:r>
          </w:p>
        </w:tc>
      </w:tr>
    </w:tbl>
    <w:p w:rsidR="00AB7717" w:rsidRDefault="00AB7717">
      <w:pPr>
        <w:jc w:val="both"/>
      </w:pPr>
    </w:p>
    <w:p w:rsidR="00AB7717" w:rsidRDefault="00AB7717">
      <w:pPr>
        <w:numPr>
          <w:ilvl w:val="0"/>
          <w:numId w:val="6"/>
        </w:numPr>
        <w:jc w:val="both"/>
      </w:pPr>
      <w:r>
        <w:t>апостериорные вероятности в виде таблицы</w:t>
      </w:r>
    </w:p>
    <w:p w:rsidR="00AB7717" w:rsidRDefault="00AB7717">
      <w:pPr>
        <w:rPr>
          <w:rFonts w:ascii="Arial CYR" w:hAnsi="Arial CYR" w:cs="Arial CYR"/>
        </w:rPr>
      </w:pPr>
    </w:p>
    <w:tbl>
      <w:tblPr>
        <w:tblW w:w="7015" w:type="dxa"/>
        <w:tblInd w:w="108" w:type="dxa"/>
        <w:tblLook w:val="0000" w:firstRow="0" w:lastRow="0" w:firstColumn="0" w:lastColumn="0" w:noHBand="0" w:noVBand="0"/>
      </w:tblPr>
      <w:tblGrid>
        <w:gridCol w:w="2165"/>
        <w:gridCol w:w="2358"/>
        <w:gridCol w:w="2492"/>
      </w:tblGrid>
      <w:tr w:rsidR="00AB7717">
        <w:trPr>
          <w:trHeight w:val="240"/>
        </w:trPr>
        <w:tc>
          <w:tcPr>
            <w:tcW w:w="2165" w:type="dxa"/>
            <w:tcBorders>
              <w:top w:val="nil"/>
              <w:left w:val="nil"/>
              <w:bottom w:val="nil"/>
              <w:right w:val="single" w:sz="4" w:space="0" w:color="auto"/>
            </w:tcBorders>
            <w:noWrap/>
            <w:vAlign w:val="bottom"/>
          </w:tcPr>
          <w:p w:rsidR="00AB7717" w:rsidRDefault="00AB7717">
            <w:pPr>
              <w:jc w:val="center"/>
              <w:rPr>
                <w:rFonts w:ascii="Arial CYR" w:hAnsi="Arial CYR" w:cs="Arial CYR"/>
              </w:rPr>
            </w:pPr>
          </w:p>
        </w:tc>
        <w:tc>
          <w:tcPr>
            <w:tcW w:w="4850" w:type="dxa"/>
            <w:gridSpan w:val="2"/>
            <w:tcBorders>
              <w:top w:val="single" w:sz="4" w:space="0" w:color="auto"/>
              <w:left w:val="single" w:sz="4" w:space="0" w:color="auto"/>
              <w:bottom w:val="single" w:sz="4" w:space="0" w:color="auto"/>
              <w:right w:val="single" w:sz="4" w:space="0" w:color="auto"/>
            </w:tcBorders>
            <w:noWrap/>
            <w:vAlign w:val="bottom"/>
          </w:tcPr>
          <w:p w:rsidR="00AB7717" w:rsidRDefault="00AB7717">
            <w:pPr>
              <w:jc w:val="center"/>
            </w:pPr>
            <w:r>
              <w:rPr>
                <w:b/>
                <w:bCs/>
                <w:iCs/>
              </w:rPr>
              <w:t>Апостериорные вероятности</w:t>
            </w:r>
          </w:p>
        </w:tc>
      </w:tr>
      <w:tr w:rsidR="00AB7717">
        <w:trPr>
          <w:trHeight w:val="240"/>
        </w:trPr>
        <w:tc>
          <w:tcPr>
            <w:tcW w:w="2165" w:type="dxa"/>
            <w:tcBorders>
              <w:top w:val="nil"/>
              <w:left w:val="nil"/>
              <w:bottom w:val="single" w:sz="4" w:space="0" w:color="auto"/>
              <w:right w:val="single" w:sz="4" w:space="0" w:color="auto"/>
            </w:tcBorders>
            <w:noWrap/>
            <w:vAlign w:val="bottom"/>
          </w:tcPr>
          <w:p w:rsidR="00AB7717" w:rsidRDefault="00AB7717">
            <w:pPr>
              <w:jc w:val="center"/>
              <w:rPr>
                <w:rFonts w:ascii="Arial CYR" w:hAnsi="Arial CYR" w:cs="Arial CYR"/>
              </w:rPr>
            </w:pPr>
          </w:p>
        </w:tc>
        <w:tc>
          <w:tcPr>
            <w:tcW w:w="2358" w:type="dxa"/>
            <w:tcBorders>
              <w:top w:val="single" w:sz="4" w:space="0" w:color="auto"/>
              <w:left w:val="single" w:sz="4" w:space="0" w:color="auto"/>
              <w:bottom w:val="single" w:sz="4" w:space="0" w:color="auto"/>
              <w:right w:val="single" w:sz="4" w:space="0" w:color="auto"/>
            </w:tcBorders>
            <w:noWrap/>
            <w:vAlign w:val="bottom"/>
          </w:tcPr>
          <w:p w:rsidR="00AB7717" w:rsidRDefault="00AB7717">
            <w:pPr>
              <w:jc w:val="center"/>
            </w:pPr>
            <w:r>
              <w:t>Благоприятный</w:t>
            </w:r>
          </w:p>
        </w:tc>
        <w:tc>
          <w:tcPr>
            <w:tcW w:w="2492" w:type="dxa"/>
            <w:tcBorders>
              <w:top w:val="single" w:sz="4" w:space="0" w:color="auto"/>
              <w:left w:val="single" w:sz="4" w:space="0" w:color="auto"/>
              <w:bottom w:val="single" w:sz="4" w:space="0" w:color="auto"/>
              <w:right w:val="single" w:sz="4" w:space="0" w:color="auto"/>
            </w:tcBorders>
            <w:noWrap/>
            <w:vAlign w:val="bottom"/>
          </w:tcPr>
          <w:p w:rsidR="00AB7717" w:rsidRDefault="00AB7717">
            <w:pPr>
              <w:jc w:val="center"/>
            </w:pPr>
            <w:r>
              <w:t>Неблагоприятный</w:t>
            </w:r>
          </w:p>
        </w:tc>
      </w:tr>
      <w:tr w:rsidR="00AB7717">
        <w:trPr>
          <w:trHeight w:val="240"/>
        </w:trPr>
        <w:tc>
          <w:tcPr>
            <w:tcW w:w="2165" w:type="dxa"/>
            <w:tcBorders>
              <w:top w:val="single" w:sz="4" w:space="0" w:color="auto"/>
              <w:left w:val="single" w:sz="4" w:space="0" w:color="auto"/>
              <w:bottom w:val="single" w:sz="4" w:space="0" w:color="auto"/>
              <w:right w:val="single" w:sz="4" w:space="0" w:color="auto"/>
            </w:tcBorders>
            <w:noWrap/>
            <w:vAlign w:val="bottom"/>
          </w:tcPr>
          <w:p w:rsidR="00AB7717" w:rsidRDefault="00AB7717">
            <w:pPr>
              <w:jc w:val="center"/>
            </w:pPr>
            <w:r>
              <w:t>Оптимистический</w:t>
            </w:r>
          </w:p>
        </w:tc>
        <w:tc>
          <w:tcPr>
            <w:tcW w:w="2358" w:type="dxa"/>
            <w:tcBorders>
              <w:top w:val="single" w:sz="4" w:space="0" w:color="auto"/>
              <w:left w:val="single" w:sz="4" w:space="0" w:color="auto"/>
              <w:bottom w:val="single" w:sz="4" w:space="0" w:color="auto"/>
              <w:right w:val="single" w:sz="4" w:space="0" w:color="auto"/>
            </w:tcBorders>
            <w:noWrap/>
            <w:vAlign w:val="bottom"/>
          </w:tcPr>
          <w:p w:rsidR="00AB7717" w:rsidRDefault="000778AE">
            <w:pPr>
              <w:jc w:val="center"/>
              <w:rPr>
                <w:rFonts w:ascii="Arial CYR" w:hAnsi="Arial CYR" w:cs="Arial CYR"/>
                <w:b/>
              </w:rPr>
            </w:pPr>
            <w:r>
              <w:rPr>
                <w:rFonts w:ascii="Arial CYR" w:hAnsi="Arial CYR" w:cs="Arial CYR"/>
              </w:rPr>
              <w:t>0,27/0,4</w:t>
            </w:r>
            <w:r w:rsidR="00AB7717">
              <w:rPr>
                <w:rFonts w:ascii="Arial CYR" w:hAnsi="Arial CYR" w:cs="Arial CYR"/>
              </w:rPr>
              <w:t>5 =</w:t>
            </w:r>
            <w:r>
              <w:rPr>
                <w:rFonts w:ascii="Arial CYR" w:hAnsi="Arial CYR" w:cs="Arial CYR"/>
                <w:b/>
              </w:rPr>
              <w:t xml:space="preserve"> 0,6</w:t>
            </w:r>
          </w:p>
        </w:tc>
        <w:tc>
          <w:tcPr>
            <w:tcW w:w="2492" w:type="dxa"/>
            <w:tcBorders>
              <w:top w:val="single" w:sz="4" w:space="0" w:color="auto"/>
              <w:left w:val="single" w:sz="4" w:space="0" w:color="auto"/>
              <w:bottom w:val="single" w:sz="4" w:space="0" w:color="auto"/>
              <w:right w:val="single" w:sz="4" w:space="0" w:color="auto"/>
            </w:tcBorders>
            <w:noWrap/>
            <w:vAlign w:val="bottom"/>
          </w:tcPr>
          <w:p w:rsidR="00AB7717" w:rsidRDefault="000778AE">
            <w:pPr>
              <w:jc w:val="center"/>
              <w:rPr>
                <w:rFonts w:ascii="Arial CYR" w:hAnsi="Arial CYR" w:cs="Arial CYR"/>
                <w:b/>
              </w:rPr>
            </w:pPr>
            <w:r>
              <w:rPr>
                <w:rFonts w:ascii="Arial CYR" w:hAnsi="Arial CYR" w:cs="Arial CYR"/>
              </w:rPr>
              <w:t>0,18/0,4</w:t>
            </w:r>
            <w:r w:rsidR="00AB7717">
              <w:rPr>
                <w:rFonts w:ascii="Arial CYR" w:hAnsi="Arial CYR" w:cs="Arial CYR"/>
              </w:rPr>
              <w:t xml:space="preserve">5 = </w:t>
            </w:r>
            <w:r>
              <w:rPr>
                <w:rFonts w:ascii="Arial CYR" w:hAnsi="Arial CYR" w:cs="Arial CYR"/>
                <w:b/>
              </w:rPr>
              <w:t>0,4</w:t>
            </w:r>
          </w:p>
        </w:tc>
      </w:tr>
      <w:tr w:rsidR="00AB7717">
        <w:trPr>
          <w:trHeight w:val="240"/>
        </w:trPr>
        <w:tc>
          <w:tcPr>
            <w:tcW w:w="2165" w:type="dxa"/>
            <w:tcBorders>
              <w:top w:val="single" w:sz="4" w:space="0" w:color="auto"/>
              <w:left w:val="single" w:sz="4" w:space="0" w:color="auto"/>
              <w:bottom w:val="single" w:sz="4" w:space="0" w:color="auto"/>
              <w:right w:val="single" w:sz="4" w:space="0" w:color="auto"/>
            </w:tcBorders>
            <w:noWrap/>
            <w:vAlign w:val="bottom"/>
          </w:tcPr>
          <w:p w:rsidR="00AB7717" w:rsidRDefault="00AB7717">
            <w:pPr>
              <w:jc w:val="center"/>
            </w:pPr>
            <w:r>
              <w:t>Пессимистический</w:t>
            </w:r>
          </w:p>
        </w:tc>
        <w:tc>
          <w:tcPr>
            <w:tcW w:w="2358" w:type="dxa"/>
            <w:tcBorders>
              <w:top w:val="single" w:sz="4" w:space="0" w:color="auto"/>
              <w:left w:val="single" w:sz="4" w:space="0" w:color="auto"/>
              <w:bottom w:val="single" w:sz="4" w:space="0" w:color="auto"/>
              <w:right w:val="single" w:sz="4" w:space="0" w:color="auto"/>
            </w:tcBorders>
            <w:noWrap/>
            <w:vAlign w:val="bottom"/>
          </w:tcPr>
          <w:p w:rsidR="00AB7717" w:rsidRDefault="000778AE">
            <w:pPr>
              <w:jc w:val="center"/>
              <w:rPr>
                <w:rFonts w:ascii="Arial CYR" w:hAnsi="Arial CYR" w:cs="Arial CYR"/>
                <w:b/>
              </w:rPr>
            </w:pPr>
            <w:r>
              <w:rPr>
                <w:rFonts w:ascii="Arial CYR" w:hAnsi="Arial CYR" w:cs="Arial CYR"/>
              </w:rPr>
              <w:t>0,18/0,6</w:t>
            </w:r>
            <w:r w:rsidR="00AB7717">
              <w:rPr>
                <w:rFonts w:ascii="Arial CYR" w:hAnsi="Arial CYR" w:cs="Arial CYR"/>
              </w:rPr>
              <w:t xml:space="preserve"> = </w:t>
            </w:r>
            <w:r>
              <w:rPr>
                <w:rFonts w:ascii="Arial CYR" w:hAnsi="Arial CYR" w:cs="Arial CYR"/>
                <w:b/>
              </w:rPr>
              <w:t>0,3</w:t>
            </w:r>
          </w:p>
        </w:tc>
        <w:tc>
          <w:tcPr>
            <w:tcW w:w="2492" w:type="dxa"/>
            <w:tcBorders>
              <w:top w:val="single" w:sz="4" w:space="0" w:color="auto"/>
              <w:left w:val="single" w:sz="4" w:space="0" w:color="auto"/>
              <w:bottom w:val="single" w:sz="4" w:space="0" w:color="auto"/>
              <w:right w:val="single" w:sz="4" w:space="0" w:color="auto"/>
            </w:tcBorders>
            <w:noWrap/>
            <w:vAlign w:val="bottom"/>
          </w:tcPr>
          <w:p w:rsidR="00AB7717" w:rsidRDefault="000778AE">
            <w:pPr>
              <w:jc w:val="center"/>
              <w:rPr>
                <w:rFonts w:ascii="Arial CYR" w:hAnsi="Arial CYR" w:cs="Arial CYR"/>
                <w:b/>
              </w:rPr>
            </w:pPr>
            <w:r>
              <w:rPr>
                <w:rFonts w:ascii="Arial CYR" w:hAnsi="Arial CYR" w:cs="Arial CYR"/>
              </w:rPr>
              <w:t>0,42/0,6</w:t>
            </w:r>
            <w:r w:rsidR="00AB7717">
              <w:rPr>
                <w:rFonts w:ascii="Arial CYR" w:hAnsi="Arial CYR" w:cs="Arial CYR"/>
              </w:rPr>
              <w:t xml:space="preserve"> = </w:t>
            </w:r>
            <w:r>
              <w:rPr>
                <w:rFonts w:ascii="Arial CYR" w:hAnsi="Arial CYR" w:cs="Arial CYR"/>
                <w:b/>
              </w:rPr>
              <w:t>0,7</w:t>
            </w:r>
          </w:p>
        </w:tc>
      </w:tr>
    </w:tbl>
    <w:p w:rsidR="00AB7717" w:rsidRDefault="00AB7717">
      <w:pPr>
        <w:jc w:val="both"/>
      </w:pPr>
    </w:p>
    <w:p w:rsidR="00AB7717" w:rsidRDefault="00AB7717">
      <w:pPr>
        <w:numPr>
          <w:ilvl w:val="0"/>
          <w:numId w:val="6"/>
        </w:numPr>
        <w:jc w:val="both"/>
      </w:pPr>
      <w:r>
        <w:t>зависимость апостериорных вероятностей от априорных задана таблицей</w:t>
      </w:r>
    </w:p>
    <w:p w:rsidR="00AB7717" w:rsidRDefault="00AB7717">
      <w:pPr>
        <w:jc w:val="both"/>
      </w:pPr>
    </w:p>
    <w:tbl>
      <w:tblPr>
        <w:tblW w:w="65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2184"/>
        <w:gridCol w:w="2496"/>
      </w:tblGrid>
      <w:tr w:rsidR="00AB7717">
        <w:trPr>
          <w:trHeight w:val="240"/>
        </w:trPr>
        <w:tc>
          <w:tcPr>
            <w:tcW w:w="1872" w:type="dxa"/>
            <w:tcBorders>
              <w:top w:val="nil"/>
              <w:left w:val="nil"/>
            </w:tcBorders>
            <w:noWrap/>
            <w:vAlign w:val="bottom"/>
          </w:tcPr>
          <w:p w:rsidR="00AB7717" w:rsidRDefault="00AB7717">
            <w:pPr>
              <w:jc w:val="center"/>
              <w:rPr>
                <w:rFonts w:ascii="Arial CYR" w:hAnsi="Arial CYR" w:cs="Arial CYR"/>
                <w:sz w:val="18"/>
                <w:szCs w:val="18"/>
              </w:rPr>
            </w:pPr>
          </w:p>
        </w:tc>
        <w:tc>
          <w:tcPr>
            <w:tcW w:w="2184" w:type="dxa"/>
            <w:noWrap/>
            <w:vAlign w:val="bottom"/>
          </w:tcPr>
          <w:p w:rsidR="00AB7717" w:rsidRDefault="00AB7717">
            <w:pPr>
              <w:jc w:val="center"/>
              <w:rPr>
                <w:rFonts w:ascii="Arial" w:hAnsi="Arial" w:cs="Arial"/>
                <w:b/>
                <w:bCs/>
                <w:i/>
                <w:iCs/>
                <w:sz w:val="18"/>
                <w:szCs w:val="18"/>
              </w:rPr>
            </w:pPr>
            <w:r>
              <w:rPr>
                <w:rFonts w:ascii="Arial" w:hAnsi="Arial" w:cs="Arial"/>
                <w:b/>
                <w:bCs/>
                <w:i/>
                <w:iCs/>
                <w:sz w:val="18"/>
                <w:szCs w:val="18"/>
              </w:rPr>
              <w:t>P(Б|О)</w:t>
            </w:r>
          </w:p>
        </w:tc>
        <w:tc>
          <w:tcPr>
            <w:tcW w:w="2496" w:type="dxa"/>
            <w:noWrap/>
            <w:vAlign w:val="bottom"/>
          </w:tcPr>
          <w:p w:rsidR="00AB7717" w:rsidRDefault="00AB7717">
            <w:pPr>
              <w:jc w:val="center"/>
              <w:rPr>
                <w:rFonts w:ascii="Arial" w:hAnsi="Arial" w:cs="Arial"/>
                <w:b/>
                <w:bCs/>
                <w:i/>
                <w:iCs/>
                <w:sz w:val="18"/>
                <w:szCs w:val="18"/>
              </w:rPr>
            </w:pPr>
            <w:r>
              <w:rPr>
                <w:rFonts w:ascii="Arial" w:hAnsi="Arial" w:cs="Arial"/>
                <w:b/>
                <w:bCs/>
                <w:i/>
                <w:iCs/>
                <w:sz w:val="18"/>
                <w:szCs w:val="18"/>
              </w:rPr>
              <w:t>P(Б|П)</w:t>
            </w:r>
          </w:p>
        </w:tc>
      </w:tr>
      <w:tr w:rsidR="00AB7717">
        <w:trPr>
          <w:trHeight w:val="240"/>
        </w:trPr>
        <w:tc>
          <w:tcPr>
            <w:tcW w:w="1872" w:type="dxa"/>
            <w:noWrap/>
            <w:vAlign w:val="bottom"/>
          </w:tcPr>
          <w:p w:rsidR="00AB7717" w:rsidRDefault="00AB7717">
            <w:pPr>
              <w:jc w:val="center"/>
              <w:rPr>
                <w:rFonts w:ascii="Arial" w:hAnsi="Arial" w:cs="Arial"/>
                <w:b/>
                <w:bCs/>
                <w:i/>
                <w:iCs/>
                <w:sz w:val="18"/>
                <w:szCs w:val="18"/>
              </w:rPr>
            </w:pPr>
            <w:r>
              <w:rPr>
                <w:rFonts w:ascii="Arial" w:hAnsi="Arial" w:cs="Arial"/>
                <w:b/>
                <w:bCs/>
                <w:i/>
                <w:iCs/>
                <w:sz w:val="18"/>
                <w:szCs w:val="18"/>
              </w:rPr>
              <w:t>P(Б)</w:t>
            </w:r>
          </w:p>
        </w:tc>
        <w:tc>
          <w:tcPr>
            <w:tcW w:w="2184" w:type="dxa"/>
            <w:noWrap/>
            <w:vAlign w:val="bottom"/>
          </w:tcPr>
          <w:p w:rsidR="00AB7717" w:rsidRDefault="000778AE">
            <w:pPr>
              <w:jc w:val="center"/>
              <w:rPr>
                <w:rFonts w:ascii="Arial" w:hAnsi="Arial" w:cs="Arial"/>
                <w:b/>
                <w:bCs/>
                <w:sz w:val="18"/>
                <w:szCs w:val="18"/>
              </w:rPr>
            </w:pPr>
            <w:r>
              <w:rPr>
                <w:rFonts w:ascii="Arial" w:hAnsi="Arial" w:cs="Arial"/>
                <w:b/>
                <w:bCs/>
                <w:sz w:val="18"/>
                <w:szCs w:val="18"/>
              </w:rPr>
              <w:t>0,6</w:t>
            </w:r>
          </w:p>
        </w:tc>
        <w:tc>
          <w:tcPr>
            <w:tcW w:w="2496" w:type="dxa"/>
            <w:noWrap/>
            <w:vAlign w:val="bottom"/>
          </w:tcPr>
          <w:p w:rsidR="00AB7717" w:rsidRDefault="000778AE">
            <w:pPr>
              <w:jc w:val="center"/>
              <w:rPr>
                <w:rFonts w:ascii="Arial" w:hAnsi="Arial" w:cs="Arial"/>
                <w:b/>
                <w:bCs/>
                <w:sz w:val="18"/>
                <w:szCs w:val="18"/>
              </w:rPr>
            </w:pPr>
            <w:r>
              <w:rPr>
                <w:rFonts w:ascii="Arial" w:hAnsi="Arial" w:cs="Arial"/>
                <w:b/>
                <w:bCs/>
                <w:sz w:val="18"/>
                <w:szCs w:val="18"/>
              </w:rPr>
              <w:t>0,3</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0,1</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0,182</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0,060</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0,2</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0,333</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0,125</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0,3</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0,462</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0,197</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0,4</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0,571</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0,276</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0,5</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0,667</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0,364</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0,6</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0,750</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0,462</w:t>
            </w:r>
          </w:p>
        </w:tc>
      </w:tr>
      <w:tr w:rsidR="00AB7717">
        <w:trPr>
          <w:trHeight w:val="240"/>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0,7</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0,824</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0,571</w:t>
            </w:r>
          </w:p>
        </w:tc>
      </w:tr>
      <w:tr w:rsidR="00AB7717">
        <w:trPr>
          <w:trHeight w:val="255"/>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0,8</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0,889</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0,696</w:t>
            </w:r>
          </w:p>
        </w:tc>
      </w:tr>
      <w:tr w:rsidR="00AB7717">
        <w:trPr>
          <w:trHeight w:val="255"/>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0,9</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0,947</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0,837</w:t>
            </w:r>
          </w:p>
        </w:tc>
      </w:tr>
      <w:tr w:rsidR="00AB7717">
        <w:trPr>
          <w:trHeight w:val="255"/>
        </w:trPr>
        <w:tc>
          <w:tcPr>
            <w:tcW w:w="1872" w:type="dxa"/>
            <w:noWrap/>
            <w:vAlign w:val="bottom"/>
          </w:tcPr>
          <w:p w:rsidR="00AB7717" w:rsidRDefault="00AB7717">
            <w:pPr>
              <w:jc w:val="center"/>
              <w:rPr>
                <w:rFonts w:ascii="Arial" w:hAnsi="Arial" w:cs="Arial"/>
                <w:b/>
                <w:bCs/>
                <w:sz w:val="18"/>
                <w:szCs w:val="18"/>
              </w:rPr>
            </w:pPr>
            <w:r>
              <w:rPr>
                <w:rFonts w:ascii="Arial" w:hAnsi="Arial" w:cs="Arial"/>
                <w:b/>
                <w:bCs/>
                <w:sz w:val="18"/>
                <w:szCs w:val="18"/>
              </w:rPr>
              <w:t>1</w:t>
            </w:r>
          </w:p>
        </w:tc>
        <w:tc>
          <w:tcPr>
            <w:tcW w:w="2184"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1</w:t>
            </w:r>
          </w:p>
        </w:tc>
        <w:tc>
          <w:tcPr>
            <w:tcW w:w="2496" w:type="dxa"/>
            <w:noWrap/>
            <w:vAlign w:val="bottom"/>
          </w:tcPr>
          <w:p w:rsidR="00AB7717" w:rsidRDefault="00AB7717">
            <w:pPr>
              <w:jc w:val="center"/>
              <w:rPr>
                <w:rFonts w:ascii="Arial CYR" w:hAnsi="Arial CYR" w:cs="Arial CYR"/>
                <w:sz w:val="18"/>
                <w:szCs w:val="18"/>
              </w:rPr>
            </w:pPr>
            <w:r>
              <w:rPr>
                <w:rFonts w:ascii="Arial CYR" w:hAnsi="Arial CYR" w:cs="Arial CYR"/>
                <w:sz w:val="18"/>
                <w:szCs w:val="18"/>
              </w:rPr>
              <w:t>1</w:t>
            </w:r>
          </w:p>
        </w:tc>
      </w:tr>
    </w:tbl>
    <w:p w:rsidR="00AB7717" w:rsidRDefault="00AB7717">
      <w:pPr>
        <w:jc w:val="center"/>
      </w:pPr>
    </w:p>
    <w:p w:rsidR="00AB7717" w:rsidRDefault="00AB7717">
      <w:pPr>
        <w:jc w:val="center"/>
      </w:pPr>
    </w:p>
    <w:p w:rsidR="00AB7717" w:rsidRPr="008B2395" w:rsidRDefault="00AB7717">
      <w:pPr>
        <w:ind w:firstLine="708"/>
        <w:jc w:val="both"/>
        <w:rPr>
          <w:sz w:val="20"/>
          <w:szCs w:val="20"/>
        </w:rPr>
      </w:pPr>
      <w:r w:rsidRPr="008B2395">
        <w:rPr>
          <w:sz w:val="20"/>
          <w:szCs w:val="20"/>
        </w:rPr>
        <w:t>Далее вставляем полученный вероятности в дерево решения и рассчитываем оптимальный вариант принятия конечного решения.</w:t>
      </w:r>
    </w:p>
    <w:p w:rsidR="00AB7717" w:rsidRPr="008B2395" w:rsidRDefault="00AB7717">
      <w:pPr>
        <w:ind w:firstLine="708"/>
        <w:jc w:val="both"/>
        <w:rPr>
          <w:sz w:val="20"/>
          <w:szCs w:val="20"/>
        </w:rPr>
      </w:pPr>
      <w:r w:rsidRPr="008B2395">
        <w:rPr>
          <w:sz w:val="20"/>
          <w:szCs w:val="20"/>
        </w:rPr>
        <w:t>Чтобы найти оптимальное решение с помощью дерева решений, надо указать для него значения вероятностей Р(Б</w:t>
      </w:r>
      <w:r w:rsidRPr="008B2395">
        <w:rPr>
          <w:sz w:val="20"/>
          <w:szCs w:val="20"/>
          <w:lang w:val="en-US"/>
        </w:rPr>
        <w:t>I</w:t>
      </w:r>
      <w:r w:rsidRPr="008B2395">
        <w:rPr>
          <w:sz w:val="20"/>
          <w:szCs w:val="20"/>
        </w:rPr>
        <w:t xml:space="preserve">О), </w:t>
      </w:r>
      <w:r w:rsidRPr="008B2395">
        <w:rPr>
          <w:sz w:val="20"/>
          <w:szCs w:val="20"/>
          <w:lang w:val="en-US"/>
        </w:rPr>
        <w:t>P</w:t>
      </w:r>
      <w:r w:rsidRPr="008B2395">
        <w:rPr>
          <w:sz w:val="20"/>
          <w:szCs w:val="20"/>
        </w:rPr>
        <w:t>(</w:t>
      </w:r>
      <w:r w:rsidRPr="008B2395">
        <w:rPr>
          <w:sz w:val="20"/>
          <w:szCs w:val="20"/>
          <w:lang w:val="en-US"/>
        </w:rPr>
        <w:t>HIO</w:t>
      </w:r>
      <w:r w:rsidRPr="008B2395">
        <w:rPr>
          <w:sz w:val="20"/>
          <w:szCs w:val="20"/>
        </w:rPr>
        <w:t>), Р(Б</w:t>
      </w:r>
      <w:r w:rsidRPr="008B2395">
        <w:rPr>
          <w:sz w:val="20"/>
          <w:szCs w:val="20"/>
          <w:lang w:val="en-US"/>
        </w:rPr>
        <w:t>I</w:t>
      </w:r>
      <w:r w:rsidRPr="008B2395">
        <w:rPr>
          <w:sz w:val="20"/>
          <w:szCs w:val="20"/>
        </w:rPr>
        <w:t xml:space="preserve">П), </w:t>
      </w:r>
      <w:r w:rsidRPr="008B2395">
        <w:rPr>
          <w:sz w:val="20"/>
          <w:szCs w:val="20"/>
          <w:lang w:val="en-US"/>
        </w:rPr>
        <w:t>P</w:t>
      </w:r>
      <w:r w:rsidRPr="008B2395">
        <w:rPr>
          <w:sz w:val="20"/>
          <w:szCs w:val="20"/>
        </w:rPr>
        <w:t>(</w:t>
      </w:r>
      <w:r w:rsidRPr="008B2395">
        <w:rPr>
          <w:sz w:val="20"/>
          <w:szCs w:val="20"/>
          <w:lang w:val="en-US"/>
        </w:rPr>
        <w:t>HI</w:t>
      </w:r>
      <w:r w:rsidRPr="008B2395">
        <w:rPr>
          <w:sz w:val="20"/>
          <w:szCs w:val="20"/>
        </w:rPr>
        <w:t xml:space="preserve">П), </w:t>
      </w:r>
      <w:r w:rsidRPr="008B2395">
        <w:rPr>
          <w:sz w:val="20"/>
          <w:szCs w:val="20"/>
          <w:lang w:val="en-US"/>
        </w:rPr>
        <w:t>P</w:t>
      </w:r>
      <w:r w:rsidRPr="008B2395">
        <w:rPr>
          <w:sz w:val="20"/>
          <w:szCs w:val="20"/>
        </w:rPr>
        <w:t>(</w:t>
      </w:r>
      <w:r w:rsidRPr="008B2395">
        <w:rPr>
          <w:sz w:val="20"/>
          <w:szCs w:val="20"/>
          <w:lang w:val="en-US"/>
        </w:rPr>
        <w:t>O</w:t>
      </w:r>
      <w:r w:rsidRPr="008B2395">
        <w:rPr>
          <w:sz w:val="20"/>
          <w:szCs w:val="20"/>
        </w:rPr>
        <w:t>) и Р(П).</w:t>
      </w:r>
    </w:p>
    <w:p w:rsidR="00AB7717" w:rsidRPr="008B2395" w:rsidRDefault="00AB7717">
      <w:pPr>
        <w:ind w:firstLine="708"/>
        <w:jc w:val="both"/>
        <w:rPr>
          <w:sz w:val="20"/>
          <w:szCs w:val="20"/>
        </w:rPr>
      </w:pPr>
      <w:r w:rsidRPr="008B2395">
        <w:rPr>
          <w:sz w:val="20"/>
          <w:szCs w:val="20"/>
        </w:rPr>
        <w:t xml:space="preserve">Например, значение вероятностей </w:t>
      </w:r>
      <w:r w:rsidRPr="008B2395">
        <w:rPr>
          <w:sz w:val="20"/>
          <w:szCs w:val="20"/>
          <w:lang w:val="en-US"/>
        </w:rPr>
        <w:t>P</w:t>
      </w:r>
      <w:r w:rsidRPr="008B2395">
        <w:rPr>
          <w:sz w:val="20"/>
          <w:szCs w:val="20"/>
        </w:rPr>
        <w:t>(</w:t>
      </w:r>
      <w:r w:rsidRPr="008B2395">
        <w:rPr>
          <w:sz w:val="20"/>
          <w:szCs w:val="20"/>
          <w:lang w:val="en-US"/>
        </w:rPr>
        <w:t>HIO</w:t>
      </w:r>
      <w:r w:rsidRPr="008B2395">
        <w:rPr>
          <w:sz w:val="20"/>
          <w:szCs w:val="20"/>
        </w:rPr>
        <w:t>) находится на пересечении столбца “Неблагоприятный” и  “Оптимистический” и равно 0,379.</w:t>
      </w:r>
    </w:p>
    <w:p w:rsidR="00AB7717" w:rsidRPr="008B2395" w:rsidRDefault="00AB7717">
      <w:pPr>
        <w:ind w:firstLine="708"/>
        <w:jc w:val="both"/>
        <w:rPr>
          <w:sz w:val="20"/>
          <w:szCs w:val="20"/>
        </w:rPr>
      </w:pPr>
      <w:r w:rsidRPr="008B2395">
        <w:rPr>
          <w:sz w:val="20"/>
          <w:szCs w:val="20"/>
        </w:rPr>
        <w:t>Для ветви, соответствующей оптимистическому результату дополнительных исследований рынка, на основе теоремы Байеса априорные вероятности Р(Б) и Р(</w:t>
      </w:r>
      <w:r w:rsidRPr="008B2395">
        <w:rPr>
          <w:sz w:val="20"/>
          <w:szCs w:val="20"/>
          <w:lang w:val="en-US"/>
        </w:rPr>
        <w:t>HI</w:t>
      </w:r>
      <w:r w:rsidRPr="008B2395">
        <w:rPr>
          <w:sz w:val="20"/>
          <w:szCs w:val="20"/>
        </w:rPr>
        <w:t>П) заменяются условными (априорными) вероятностями Р(Б</w:t>
      </w:r>
      <w:r w:rsidRPr="008B2395">
        <w:rPr>
          <w:sz w:val="20"/>
          <w:szCs w:val="20"/>
          <w:lang w:val="en-US"/>
        </w:rPr>
        <w:t>I</w:t>
      </w:r>
      <w:r w:rsidRPr="008B2395">
        <w:rPr>
          <w:sz w:val="20"/>
          <w:szCs w:val="20"/>
        </w:rPr>
        <w:t xml:space="preserve">О) и </w:t>
      </w:r>
      <w:r w:rsidRPr="008B2395">
        <w:rPr>
          <w:sz w:val="20"/>
          <w:szCs w:val="20"/>
          <w:lang w:val="en-US"/>
        </w:rPr>
        <w:t>P</w:t>
      </w:r>
      <w:r w:rsidRPr="008B2395">
        <w:rPr>
          <w:sz w:val="20"/>
          <w:szCs w:val="20"/>
        </w:rPr>
        <w:t>(</w:t>
      </w:r>
      <w:r w:rsidRPr="008B2395">
        <w:rPr>
          <w:sz w:val="20"/>
          <w:szCs w:val="20"/>
          <w:lang w:val="en-US"/>
        </w:rPr>
        <w:t>HIO</w:t>
      </w:r>
      <w:r w:rsidRPr="008B2395">
        <w:rPr>
          <w:sz w:val="20"/>
          <w:szCs w:val="20"/>
        </w:rPr>
        <w:t>).</w:t>
      </w:r>
    </w:p>
    <w:p w:rsidR="00AB7717" w:rsidRPr="008B2395" w:rsidRDefault="00AB7717">
      <w:pPr>
        <w:ind w:firstLine="708"/>
        <w:jc w:val="both"/>
        <w:rPr>
          <w:sz w:val="20"/>
          <w:szCs w:val="20"/>
        </w:rPr>
      </w:pPr>
      <w:r w:rsidRPr="008B2395">
        <w:rPr>
          <w:sz w:val="20"/>
          <w:szCs w:val="20"/>
        </w:rPr>
        <w:t xml:space="preserve">Аналогично для ветви, соответствующей пессимистическому результату исследований, вероятности </w:t>
      </w:r>
      <w:r w:rsidRPr="008B2395">
        <w:rPr>
          <w:sz w:val="20"/>
          <w:szCs w:val="20"/>
          <w:lang w:val="en-US"/>
        </w:rPr>
        <w:t>P</w:t>
      </w:r>
      <w:r w:rsidRPr="008B2395">
        <w:rPr>
          <w:sz w:val="20"/>
          <w:szCs w:val="20"/>
        </w:rPr>
        <w:t>(Б) и Р(</w:t>
      </w:r>
      <w:r w:rsidRPr="008B2395">
        <w:rPr>
          <w:sz w:val="20"/>
          <w:szCs w:val="20"/>
          <w:lang w:val="en-US"/>
        </w:rPr>
        <w:t>H</w:t>
      </w:r>
      <w:r w:rsidRPr="008B2395">
        <w:rPr>
          <w:sz w:val="20"/>
          <w:szCs w:val="20"/>
        </w:rPr>
        <w:t>) заменяются словными - Р(Б</w:t>
      </w:r>
      <w:r w:rsidRPr="008B2395">
        <w:rPr>
          <w:sz w:val="20"/>
          <w:szCs w:val="20"/>
          <w:lang w:val="en-US"/>
        </w:rPr>
        <w:t>I</w:t>
      </w:r>
      <w:r w:rsidRPr="008B2395">
        <w:rPr>
          <w:sz w:val="20"/>
          <w:szCs w:val="20"/>
        </w:rPr>
        <w:t xml:space="preserve">П) и </w:t>
      </w:r>
      <w:r w:rsidRPr="008B2395">
        <w:rPr>
          <w:sz w:val="20"/>
          <w:szCs w:val="20"/>
          <w:lang w:val="en-US"/>
        </w:rPr>
        <w:t>P</w:t>
      </w:r>
      <w:r w:rsidRPr="008B2395">
        <w:rPr>
          <w:sz w:val="20"/>
          <w:szCs w:val="20"/>
        </w:rPr>
        <w:t>(</w:t>
      </w:r>
      <w:r w:rsidRPr="008B2395">
        <w:rPr>
          <w:sz w:val="20"/>
          <w:szCs w:val="20"/>
          <w:lang w:val="en-US"/>
        </w:rPr>
        <w:t>HI</w:t>
      </w:r>
      <w:r w:rsidRPr="008B2395">
        <w:rPr>
          <w:sz w:val="20"/>
          <w:szCs w:val="20"/>
        </w:rPr>
        <w:t>П).</w:t>
      </w:r>
    </w:p>
    <w:p w:rsidR="00AB7717" w:rsidRPr="008B2395" w:rsidRDefault="00AB7717">
      <w:pPr>
        <w:ind w:firstLine="708"/>
        <w:jc w:val="both"/>
        <w:rPr>
          <w:sz w:val="20"/>
          <w:szCs w:val="20"/>
        </w:rPr>
      </w:pPr>
    </w:p>
    <w:p w:rsidR="0055476E" w:rsidRPr="008B2395" w:rsidRDefault="0055476E">
      <w:pPr>
        <w:ind w:firstLine="708"/>
        <w:jc w:val="both"/>
        <w:rPr>
          <w:sz w:val="20"/>
          <w:szCs w:val="20"/>
        </w:rPr>
      </w:pPr>
    </w:p>
    <w:p w:rsidR="0055476E" w:rsidRPr="008B2395" w:rsidRDefault="00AB7717">
      <w:pPr>
        <w:ind w:firstLine="708"/>
        <w:jc w:val="both"/>
        <w:rPr>
          <w:sz w:val="20"/>
          <w:szCs w:val="20"/>
        </w:rPr>
      </w:pPr>
      <w:r w:rsidRPr="008B2395">
        <w:rPr>
          <w:sz w:val="20"/>
          <w:szCs w:val="20"/>
        </w:rPr>
        <w:t xml:space="preserve">Строим дерево решения и проводим заново расчеты значений ветвей </w:t>
      </w:r>
    </w:p>
    <w:p w:rsidR="0055476E" w:rsidRPr="008B2395" w:rsidRDefault="0055476E">
      <w:pPr>
        <w:ind w:firstLine="708"/>
        <w:jc w:val="both"/>
        <w:rPr>
          <w:sz w:val="20"/>
          <w:szCs w:val="20"/>
        </w:rPr>
      </w:pPr>
    </w:p>
    <w:tbl>
      <w:tblPr>
        <w:tblW w:w="10208" w:type="dxa"/>
        <w:tblInd w:w="108" w:type="dxa"/>
        <w:tblLook w:val="0000" w:firstRow="0" w:lastRow="0" w:firstColumn="0" w:lastColumn="0" w:noHBand="0" w:noVBand="0"/>
      </w:tblPr>
      <w:tblGrid>
        <w:gridCol w:w="960"/>
        <w:gridCol w:w="16"/>
        <w:gridCol w:w="256"/>
        <w:gridCol w:w="184"/>
        <w:gridCol w:w="232"/>
        <w:gridCol w:w="168"/>
        <w:gridCol w:w="813"/>
        <w:gridCol w:w="147"/>
        <w:gridCol w:w="834"/>
        <w:gridCol w:w="126"/>
        <w:gridCol w:w="202"/>
        <w:gridCol w:w="126"/>
        <w:gridCol w:w="290"/>
        <w:gridCol w:w="110"/>
        <w:gridCol w:w="866"/>
        <w:gridCol w:w="94"/>
        <w:gridCol w:w="882"/>
        <w:gridCol w:w="78"/>
        <w:gridCol w:w="178"/>
        <w:gridCol w:w="62"/>
        <w:gridCol w:w="354"/>
        <w:gridCol w:w="46"/>
        <w:gridCol w:w="930"/>
        <w:gridCol w:w="46"/>
        <w:gridCol w:w="930"/>
        <w:gridCol w:w="46"/>
        <w:gridCol w:w="210"/>
        <w:gridCol w:w="46"/>
        <w:gridCol w:w="930"/>
        <w:gridCol w:w="46"/>
      </w:tblGrid>
      <w:tr w:rsidR="00AB7717">
        <w:trPr>
          <w:trHeight w:val="287"/>
        </w:trPr>
        <w:tc>
          <w:tcPr>
            <w:tcW w:w="960" w:type="dxa"/>
            <w:tcBorders>
              <w:top w:val="nil"/>
              <w:left w:val="nil"/>
              <w:bottom w:val="nil"/>
              <w:right w:val="nil"/>
            </w:tcBorders>
            <w:noWrap/>
            <w:vAlign w:val="bottom"/>
          </w:tcPr>
          <w:p w:rsidR="00AB7717" w:rsidRDefault="00AB7717">
            <w:pPr>
              <w:rPr>
                <w:rFonts w:ascii="Arial" w:hAnsi="Arial" w:cs="Arial"/>
                <w:sz w:val="20"/>
                <w:szCs w:val="20"/>
              </w:rPr>
            </w:pPr>
          </w:p>
          <w:p w:rsidR="0055476E" w:rsidRDefault="0055476E">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0,6</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240"/>
            </w:tblGrid>
            <w:tr w:rsidR="00AB7717">
              <w:trPr>
                <w:trHeight w:val="255"/>
                <w:tblCellSpacing w:w="0" w:type="dxa"/>
              </w:trPr>
              <w:tc>
                <w:tcPr>
                  <w:tcW w:w="240" w:type="dxa"/>
                  <w:tcBorders>
                    <w:top w:val="nil"/>
                    <w:left w:val="nil"/>
                    <w:bottom w:val="nil"/>
                    <w:right w:val="nil"/>
                  </w:tcBorders>
                  <w:noWrap/>
                  <w:vAlign w:val="bottom"/>
                </w:tcPr>
                <w:p w:rsidR="00AB7717" w:rsidRDefault="00B549C1">
                  <w:pPr>
                    <w:rPr>
                      <w:rFonts w:ascii="Arial" w:hAnsi="Arial" w:cs="Arial"/>
                      <w:sz w:val="20"/>
                      <w:szCs w:val="20"/>
                    </w:rPr>
                  </w:pPr>
                  <w:r>
                    <w:rPr>
                      <w:rFonts w:ascii="Arial" w:hAnsi="Arial" w:cs="Arial"/>
                      <w:sz w:val="20"/>
                      <w:szCs w:val="20"/>
                    </w:rPr>
                    <w:pict>
                      <v:rect id="_x0000_s1573" style="position:absolute;margin-left:127.5pt;margin-top:165.75pt;width:11.25pt;height:11.25pt;z-index:251580416;mso-position-horizontal-relative:text;mso-position-vertical-relative:text" filled="f" fillcolor="windowText" o:insetmode="auto">
                        <v:fill color2="window"/>
                      </v:rect>
                    </w:pict>
                  </w:r>
                  <w:r>
                    <w:rPr>
                      <w:rFonts w:ascii="Arial" w:hAnsi="Arial" w:cs="Arial"/>
                      <w:sz w:val="20"/>
                      <w:szCs w:val="20"/>
                    </w:rPr>
                    <w:pict>
                      <v:line id="_x0000_s1574" style="position:absolute;z-index:251581440;mso-position-horizontal-relative:text;mso-position-vertical-relative:text" from="31.5pt,171.75pt" to="127.5pt,171.75pt" o:insetmode="auto"/>
                    </w:pict>
                  </w:r>
                  <w:r>
                    <w:rPr>
                      <w:rFonts w:ascii="Arial" w:hAnsi="Arial" w:cs="Arial"/>
                      <w:sz w:val="20"/>
                      <w:szCs w:val="20"/>
                    </w:rPr>
                    <w:pict>
                      <v:line id="_x0000_s1575" style="position:absolute;flip:y;z-index:251582464;mso-position-horizontal-relative:text;mso-position-vertical-relative:text" from="11.25pt,171.75pt" to="31.5pt,363pt" o:insetmode="auto"/>
                    </w:pict>
                  </w:r>
                  <w:r>
                    <w:rPr>
                      <w:rFonts w:ascii="Arial" w:hAnsi="Arial" w:cs="Arial"/>
                      <w:sz w:val="20"/>
                      <w:szCs w:val="20"/>
                    </w:rPr>
                    <w:pict>
                      <v:oval id="_x0000_s1576" style="position:absolute;margin-left:255pt;margin-top:38.25pt;width:11.25pt;height:11.25pt;z-index:251583488;mso-position-horizontal-relative:text;mso-position-vertical-relative:text" filled="f" fillcolor="windowText" o:insetmode="auto">
                        <v:fill color2="window"/>
                      </v:oval>
                    </w:pict>
                  </w:r>
                  <w:r>
                    <w:rPr>
                      <w:rFonts w:ascii="Arial" w:hAnsi="Arial" w:cs="Arial"/>
                      <w:sz w:val="20"/>
                      <w:szCs w:val="20"/>
                    </w:rPr>
                    <w:pict>
                      <v:line id="_x0000_s1577" style="position:absolute;z-index:251584512;mso-position-horizontal-relative:text;mso-position-vertical-relative:text" from="159pt,44.25pt" to="255pt,44.25pt" o:insetmode="auto"/>
                    </w:pict>
                  </w:r>
                  <w:r>
                    <w:rPr>
                      <w:rFonts w:ascii="Arial" w:hAnsi="Arial" w:cs="Arial"/>
                      <w:sz w:val="20"/>
                      <w:szCs w:val="20"/>
                    </w:rPr>
                    <w:pict>
                      <v:line id="_x0000_s1578" style="position:absolute;flip:y;z-index:251585536;mso-position-horizontal-relative:text;mso-position-vertical-relative:text" from="138.75pt,44.25pt" to="159pt,171.75pt" o:insetmode="auto"/>
                    </w:pict>
                  </w:r>
                  <w:r>
                    <w:rPr>
                      <w:rFonts w:ascii="Arial" w:hAnsi="Arial" w:cs="Arial"/>
                      <w:sz w:val="20"/>
                      <w:szCs w:val="20"/>
                    </w:rPr>
                    <w:pict>
                      <v:oval id="_x0000_s1579" style="position:absolute;margin-left:255pt;margin-top:165.75pt;width:11.25pt;height:11.25pt;z-index:251586560;mso-position-horizontal-relative:text;mso-position-vertical-relative:text" filled="f" fillcolor="windowText" o:insetmode="auto">
                        <v:fill color2="window"/>
                      </v:oval>
                    </w:pict>
                  </w:r>
                  <w:r>
                    <w:rPr>
                      <w:rFonts w:ascii="Arial" w:hAnsi="Arial" w:cs="Arial"/>
                      <w:sz w:val="20"/>
                      <w:szCs w:val="20"/>
                    </w:rPr>
                    <w:pict>
                      <v:line id="_x0000_s1580" style="position:absolute;z-index:251587584;mso-position-horizontal-relative:text;mso-position-vertical-relative:text" from="159pt,171.75pt" to="255pt,171.75pt" o:insetmode="auto"/>
                    </w:pict>
                  </w:r>
                  <w:r>
                    <w:rPr>
                      <w:rFonts w:ascii="Arial" w:hAnsi="Arial" w:cs="Arial"/>
                      <w:sz w:val="20"/>
                      <w:szCs w:val="20"/>
                    </w:rPr>
                    <w:pict>
                      <v:line id="_x0000_s1581" style="position:absolute;z-index:251588608;mso-position-horizontal-relative:text;mso-position-vertical-relative:text" from="138.75pt,171.75pt" to="159pt,171.75pt" o:insetmode="auto"/>
                    </w:pict>
                  </w:r>
                  <w:r>
                    <w:rPr>
                      <w:rFonts w:ascii="Arial" w:hAnsi="Arial" w:cs="Arial"/>
                      <w:sz w:val="20"/>
                      <w:szCs w:val="20"/>
                    </w:rPr>
                    <w:pict>
                      <v:oval id="_x0000_s1582" style="position:absolute;margin-left:255pt;margin-top:293.25pt;width:11.25pt;height:11.25pt;z-index:251589632;mso-position-horizontal-relative:text;mso-position-vertical-relative:text" filled="f" fillcolor="windowText" o:insetmode="auto">
                        <v:fill color2="window"/>
                      </v:oval>
                    </w:pict>
                  </w:r>
                  <w:r>
                    <w:rPr>
                      <w:rFonts w:ascii="Arial" w:hAnsi="Arial" w:cs="Arial"/>
                      <w:sz w:val="20"/>
                      <w:szCs w:val="20"/>
                    </w:rPr>
                    <w:pict>
                      <v:line id="_x0000_s1583" style="position:absolute;z-index:251590656;mso-position-horizontal-relative:text;mso-position-vertical-relative:text" from="159pt,299.25pt" to="255pt,299.25pt" o:insetmode="auto"/>
                    </w:pict>
                  </w:r>
                  <w:r>
                    <w:rPr>
                      <w:rFonts w:ascii="Arial" w:hAnsi="Arial" w:cs="Arial"/>
                      <w:sz w:val="20"/>
                      <w:szCs w:val="20"/>
                    </w:rPr>
                    <w:pict>
                      <v:line id="_x0000_s1584" style="position:absolute;z-index:251591680;mso-position-horizontal-relative:text;mso-position-vertical-relative:text" from="138.75pt,171.75pt" to="159pt,299.25pt" o:insetmode="auto"/>
                    </w:pict>
                  </w:r>
                  <w:bookmarkStart w:id="2" w:name="RANGE!A8"/>
                  <w:bookmarkEnd w:id="2"/>
                  <w:r>
                    <w:rPr>
                      <w:rFonts w:ascii="Arial" w:hAnsi="Arial" w:cs="Arial"/>
                      <w:sz w:val="20"/>
                      <w:szCs w:val="20"/>
                    </w:rPr>
                    <w:pict>
                      <v:shape id="Drawing 168" o:spid="_x0000_s1585" style="position:absolute;margin-left:382.5pt;margin-top:12.75pt;width:11.25pt;height:11.25pt;z-index:251592704;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586" style="position:absolute;z-index:251593728;mso-position-horizontal-relative:text;mso-position-vertical-relative:text" from="393.75pt,18.75pt" to="394.5pt,18.75pt" strokeweight="3e-5mm" o:insetmode="auto">
                        <v:stroke dashstyle="dash"/>
                      </v:line>
                    </w:pict>
                  </w:r>
                  <w:r>
                    <w:rPr>
                      <w:rFonts w:ascii="Arial" w:hAnsi="Arial" w:cs="Arial"/>
                      <w:sz w:val="20"/>
                      <w:szCs w:val="20"/>
                    </w:rPr>
                    <w:pict>
                      <v:line id="_x0000_s1587" style="position:absolute;z-index:251594752;mso-position-horizontal-relative:text;mso-position-vertical-relative:text" from="286.5pt,18.75pt" to="382.5pt,18.75pt" o:insetmode="auto"/>
                    </w:pict>
                  </w:r>
                  <w:r>
                    <w:rPr>
                      <w:rFonts w:ascii="Arial" w:hAnsi="Arial" w:cs="Arial"/>
                      <w:sz w:val="20"/>
                      <w:szCs w:val="20"/>
                    </w:rPr>
                    <w:pict>
                      <v:line id="_x0000_s1588" style="position:absolute;flip:y;z-index:251595776;mso-position-horizontal-relative:text;mso-position-vertical-relative:text" from="266.25pt,18.75pt" to="286.5pt,44.25pt" o:insetmode="auto"/>
                    </w:pict>
                  </w:r>
                  <w:r>
                    <w:rPr>
                      <w:rFonts w:ascii="Arial" w:hAnsi="Arial" w:cs="Arial"/>
                      <w:sz w:val="20"/>
                      <w:szCs w:val="20"/>
                    </w:rPr>
                    <w:pict>
                      <v:shape id="Drawing 172" o:spid="_x0000_s1589" style="position:absolute;margin-left:382.5pt;margin-top:76.5pt;width:11.25pt;height:11.25pt;z-index:251596800;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590" style="position:absolute;z-index:251597824;mso-position-horizontal-relative:text;mso-position-vertical-relative:text" from="393.75pt,82.5pt" to="394.5pt,82.5pt" strokeweight="3e-5mm" o:insetmode="auto">
                        <v:stroke dashstyle="dash"/>
                      </v:line>
                    </w:pict>
                  </w:r>
                  <w:r>
                    <w:rPr>
                      <w:rFonts w:ascii="Arial" w:hAnsi="Arial" w:cs="Arial"/>
                      <w:sz w:val="20"/>
                      <w:szCs w:val="20"/>
                    </w:rPr>
                    <w:pict>
                      <v:line id="_x0000_s1591" style="position:absolute;z-index:251598848;mso-position-horizontal-relative:text;mso-position-vertical-relative:text" from="286.5pt,82.5pt" to="382.5pt,82.5pt" o:insetmode="auto"/>
                    </w:pict>
                  </w:r>
                  <w:r>
                    <w:rPr>
                      <w:rFonts w:ascii="Arial" w:hAnsi="Arial" w:cs="Arial"/>
                      <w:sz w:val="20"/>
                      <w:szCs w:val="20"/>
                    </w:rPr>
                    <w:pict>
                      <v:line id="_x0000_s1592" style="position:absolute;z-index:251599872;mso-position-horizontal-relative:text;mso-position-vertical-relative:text" from="266.25pt,44.25pt" to="286.5pt,82.5pt" o:insetmode="auto"/>
                    </w:pict>
                  </w:r>
                  <w:r>
                    <w:rPr>
                      <w:rFonts w:ascii="Arial" w:hAnsi="Arial" w:cs="Arial"/>
                      <w:sz w:val="20"/>
                      <w:szCs w:val="20"/>
                    </w:rPr>
                    <w:pict>
                      <v:shape id="Drawing 176" o:spid="_x0000_s1593" style="position:absolute;margin-left:382.5pt;margin-top:140.25pt;width:11.25pt;height:11.25pt;z-index:251600896;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594" style="position:absolute;z-index:251601920;mso-position-horizontal-relative:text;mso-position-vertical-relative:text" from="393.75pt,146.25pt" to="394.5pt,146.25pt" strokeweight="3e-5mm" o:insetmode="auto">
                        <v:stroke dashstyle="dash"/>
                      </v:line>
                    </w:pict>
                  </w:r>
                  <w:r>
                    <w:rPr>
                      <w:rFonts w:ascii="Arial" w:hAnsi="Arial" w:cs="Arial"/>
                      <w:sz w:val="20"/>
                      <w:szCs w:val="20"/>
                    </w:rPr>
                    <w:pict>
                      <v:line id="_x0000_s1595" style="position:absolute;z-index:251602944;mso-position-horizontal-relative:text;mso-position-vertical-relative:text" from="286.5pt,146.25pt" to="382.5pt,146.25pt" o:insetmode="auto"/>
                    </w:pict>
                  </w:r>
                  <w:r>
                    <w:rPr>
                      <w:rFonts w:ascii="Arial" w:hAnsi="Arial" w:cs="Arial"/>
                      <w:sz w:val="20"/>
                      <w:szCs w:val="20"/>
                    </w:rPr>
                    <w:pict>
                      <v:line id="_x0000_s1596" style="position:absolute;flip:y;z-index:251603968;mso-position-horizontal-relative:text;mso-position-vertical-relative:text" from="266.25pt,146.25pt" to="286.5pt,171.75pt" o:insetmode="auto"/>
                    </w:pict>
                  </w:r>
                  <w:r>
                    <w:rPr>
                      <w:rFonts w:ascii="Arial" w:hAnsi="Arial" w:cs="Arial"/>
                      <w:sz w:val="20"/>
                      <w:szCs w:val="20"/>
                    </w:rPr>
                    <w:pict>
                      <v:shape id="Drawing 180" o:spid="_x0000_s1597" style="position:absolute;margin-left:382.5pt;margin-top:204pt;width:11.25pt;height:11.25pt;z-index:251604992;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598" style="position:absolute;z-index:251606016;mso-position-horizontal-relative:text;mso-position-vertical-relative:text" from="393.75pt,210pt" to="394.5pt,210pt" strokeweight="3e-5mm" o:insetmode="auto">
                        <v:stroke dashstyle="dash"/>
                      </v:line>
                    </w:pict>
                  </w:r>
                  <w:r>
                    <w:rPr>
                      <w:rFonts w:ascii="Arial" w:hAnsi="Arial" w:cs="Arial"/>
                      <w:sz w:val="20"/>
                      <w:szCs w:val="20"/>
                    </w:rPr>
                    <w:pict>
                      <v:line id="_x0000_s1599" style="position:absolute;z-index:251607040;mso-position-horizontal-relative:text;mso-position-vertical-relative:text" from="286.5pt,210pt" to="382.5pt,210pt" o:insetmode="auto"/>
                    </w:pict>
                  </w:r>
                  <w:r>
                    <w:rPr>
                      <w:rFonts w:ascii="Arial" w:hAnsi="Arial" w:cs="Arial"/>
                      <w:sz w:val="20"/>
                      <w:szCs w:val="20"/>
                    </w:rPr>
                    <w:pict>
                      <v:line id="_x0000_s1600" style="position:absolute;z-index:251608064;mso-position-horizontal-relative:text;mso-position-vertical-relative:text" from="266.25pt,171.75pt" to="286.5pt,210pt" o:insetmode="auto"/>
                    </w:pict>
                  </w:r>
                  <w:r>
                    <w:rPr>
                      <w:rFonts w:ascii="Arial" w:hAnsi="Arial" w:cs="Arial"/>
                      <w:sz w:val="20"/>
                      <w:szCs w:val="20"/>
                    </w:rPr>
                    <w:pict>
                      <v:shape id="Drawing 184" o:spid="_x0000_s1601" style="position:absolute;margin-left:382.5pt;margin-top:267.75pt;width:11.25pt;height:11.25pt;z-index:251609088;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602" style="position:absolute;z-index:251610112;mso-position-horizontal-relative:text;mso-position-vertical-relative:text" from="393.75pt,273.75pt" to="394.5pt,273.75pt" strokeweight="3e-5mm" o:insetmode="auto">
                        <v:stroke dashstyle="dash"/>
                      </v:line>
                    </w:pict>
                  </w:r>
                  <w:r>
                    <w:rPr>
                      <w:rFonts w:ascii="Arial" w:hAnsi="Arial" w:cs="Arial"/>
                      <w:sz w:val="20"/>
                      <w:szCs w:val="20"/>
                    </w:rPr>
                    <w:pict>
                      <v:line id="_x0000_s1603" style="position:absolute;z-index:251611136;mso-position-horizontal-relative:text;mso-position-vertical-relative:text" from="286.5pt,273.75pt" to="382.5pt,273.75pt" o:insetmode="auto"/>
                    </w:pict>
                  </w:r>
                  <w:r>
                    <w:rPr>
                      <w:rFonts w:ascii="Arial" w:hAnsi="Arial" w:cs="Arial"/>
                      <w:sz w:val="20"/>
                      <w:szCs w:val="20"/>
                    </w:rPr>
                    <w:pict>
                      <v:line id="_x0000_s1604" style="position:absolute;flip:y;z-index:251612160;mso-position-horizontal-relative:text;mso-position-vertical-relative:text" from="266.25pt,273.75pt" to="286.5pt,299.25pt" o:insetmode="auto"/>
                    </w:pict>
                  </w:r>
                  <w:r>
                    <w:rPr>
                      <w:rFonts w:ascii="Arial" w:hAnsi="Arial" w:cs="Arial"/>
                      <w:sz w:val="20"/>
                      <w:szCs w:val="20"/>
                    </w:rPr>
                    <w:pict>
                      <v:shape id="Drawing 188" o:spid="_x0000_s1605" style="position:absolute;margin-left:382.5pt;margin-top:331.5pt;width:11.25pt;height:11.25pt;z-index:251613184;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606" style="position:absolute;z-index:251614208;mso-position-horizontal-relative:text;mso-position-vertical-relative:text" from="393.75pt,337.5pt" to="394.5pt,337.5pt" strokeweight="3e-5mm" o:insetmode="auto">
                        <v:stroke dashstyle="dash"/>
                      </v:line>
                    </w:pict>
                  </w:r>
                  <w:r>
                    <w:rPr>
                      <w:rFonts w:ascii="Arial" w:hAnsi="Arial" w:cs="Arial"/>
                      <w:sz w:val="20"/>
                      <w:szCs w:val="20"/>
                    </w:rPr>
                    <w:pict>
                      <v:line id="_x0000_s1607" style="position:absolute;z-index:251615232;mso-position-horizontal-relative:text;mso-position-vertical-relative:text" from="286.5pt,337.5pt" to="382.5pt,337.5pt" o:insetmode="auto"/>
                    </w:pict>
                  </w:r>
                  <w:r>
                    <w:rPr>
                      <w:rFonts w:ascii="Arial" w:hAnsi="Arial" w:cs="Arial"/>
                      <w:sz w:val="20"/>
                      <w:szCs w:val="20"/>
                    </w:rPr>
                    <w:pict>
                      <v:line id="_x0000_s1608" style="position:absolute;z-index:251616256;mso-position-horizontal-relative:text;mso-position-vertical-relative:text" from="266.25pt,299.25pt" to="286.5pt,337.5pt" o:insetmode="auto"/>
                    </w:pict>
                  </w:r>
                </w:p>
              </w:tc>
            </w:tr>
          </w:tbl>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30</w:t>
            </w: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A</w:t>
            </w: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30</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30</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0</w:t>
            </w:r>
          </w:p>
        </w:tc>
        <w:tc>
          <w:tcPr>
            <w:tcW w:w="960"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14,8</w:t>
            </w: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0,3</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Неблагоприятное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-8</w:t>
            </w: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-8</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-8</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0,6</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0,4</w:t>
            </w:r>
            <w:r w:rsidR="00AB7717">
              <w:rPr>
                <w:rFonts w:ascii="Arial" w:hAnsi="Arial" w:cs="Arial"/>
                <w:sz w:val="20"/>
                <w:szCs w:val="20"/>
              </w:rPr>
              <w:t>5</w:t>
            </w: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20</w:t>
            </w: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20"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Оптимистический</w:t>
            </w: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B</w:t>
            </w: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20</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20</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1</w:t>
            </w: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14,8</w:t>
            </w: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0</w:t>
            </w:r>
          </w:p>
        </w:tc>
        <w:tc>
          <w:tcPr>
            <w:tcW w:w="960"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14,1</w:t>
            </w: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0,3</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Неблагоприятное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7</w:t>
            </w: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7</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7</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0,6</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5</w:t>
            </w: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C</w:t>
            </w: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5</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5</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0</w:t>
            </w:r>
          </w:p>
        </w:tc>
        <w:tc>
          <w:tcPr>
            <w:tcW w:w="960"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9</w:t>
            </w: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0,3</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Неблагоприятное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15</w:t>
            </w:r>
          </w:p>
        </w:tc>
      </w:tr>
      <w:tr w:rsidR="00AB7717">
        <w:trPr>
          <w:trHeight w:val="255"/>
        </w:trPr>
        <w:tc>
          <w:tcPr>
            <w:tcW w:w="960" w:type="dxa"/>
            <w:tcBorders>
              <w:top w:val="nil"/>
              <w:left w:val="nil"/>
              <w:bottom w:val="nil"/>
              <w:right w:val="nil"/>
            </w:tcBorders>
            <w:noWrap/>
            <w:vAlign w:val="bottom"/>
          </w:tcPr>
          <w:p w:rsidR="00AB7717" w:rsidRDefault="00AB7717">
            <w:pPr>
              <w:rPr>
                <w:rFonts w:ascii="Arial" w:hAnsi="Arial" w:cs="Arial"/>
                <w:sz w:val="20"/>
                <w:szCs w:val="20"/>
              </w:rPr>
            </w:pPr>
          </w:p>
        </w:tc>
        <w:tc>
          <w:tcPr>
            <w:tcW w:w="456" w:type="dxa"/>
            <w:gridSpan w:val="3"/>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6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4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00"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15</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15</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B549C1">
            <w:pPr>
              <w:rPr>
                <w:rFonts w:ascii="Arial" w:hAnsi="Arial" w:cs="Arial"/>
                <w:sz w:val="20"/>
                <w:szCs w:val="20"/>
              </w:rPr>
            </w:pPr>
            <w:r>
              <w:rPr>
                <w:rFonts w:ascii="Arial" w:hAnsi="Arial" w:cs="Arial"/>
                <w:sz w:val="20"/>
                <w:szCs w:val="20"/>
              </w:rPr>
              <w:pict>
                <v:rect id="_x0000_s1609" style="position:absolute;margin-left:175.5pt;margin-top:191.25pt;width:11.25pt;height:11.25pt;z-index:251617280;mso-position-horizontal-relative:text;mso-position-vertical-relative:text" filled="f" fillcolor="windowText" o:insetmode="auto">
                  <v:fill color2="window"/>
                </v:rect>
              </w:pict>
            </w:r>
            <w:r>
              <w:rPr>
                <w:rFonts w:ascii="Arial" w:hAnsi="Arial" w:cs="Arial"/>
                <w:sz w:val="20"/>
                <w:szCs w:val="20"/>
              </w:rPr>
              <w:pict>
                <v:line id="_x0000_s1610" style="position:absolute;z-index:251618304;mso-position-horizontal-relative:text;mso-position-vertical-relative:text" from="79.5pt,197.25pt" to="175.5pt,197.25pt" o:insetmode="auto"/>
              </w:pict>
            </w:r>
            <w:r>
              <w:rPr>
                <w:rFonts w:ascii="Arial" w:hAnsi="Arial" w:cs="Arial"/>
                <w:sz w:val="20"/>
                <w:szCs w:val="20"/>
              </w:rPr>
              <w:pict>
                <v:line id="_x0000_s1611" style="position:absolute;z-index:251619328;mso-position-horizontal-relative:text;mso-position-vertical-relative:text" from="59.25pt,6pt" to="79.5pt,197.25pt" o:insetmode="auto"/>
              </w:pict>
            </w:r>
            <w:r>
              <w:rPr>
                <w:rFonts w:ascii="Arial" w:hAnsi="Arial" w:cs="Arial"/>
                <w:sz w:val="20"/>
                <w:szCs w:val="20"/>
              </w:rPr>
              <w:pict>
                <v:oval id="_x0000_s1612" style="position:absolute;margin-left:303pt;margin-top:63.75pt;width:11.25pt;height:11.25pt;z-index:251620352;mso-position-horizontal-relative:text;mso-position-vertical-relative:text" filled="f" fillcolor="windowText" o:insetmode="auto">
                  <v:fill color2="window"/>
                </v:oval>
              </w:pict>
            </w:r>
            <w:r>
              <w:rPr>
                <w:rFonts w:ascii="Arial" w:hAnsi="Arial" w:cs="Arial"/>
                <w:sz w:val="20"/>
                <w:szCs w:val="20"/>
              </w:rPr>
              <w:pict>
                <v:line id="_x0000_s1613" style="position:absolute;z-index:251621376;mso-position-horizontal-relative:text;mso-position-vertical-relative:text" from="207pt,69.75pt" to="303pt,69.75pt" o:insetmode="auto"/>
              </w:pict>
            </w:r>
            <w:r>
              <w:rPr>
                <w:rFonts w:ascii="Arial" w:hAnsi="Arial" w:cs="Arial"/>
                <w:sz w:val="20"/>
                <w:szCs w:val="20"/>
              </w:rPr>
              <w:pict>
                <v:line id="_x0000_s1614" style="position:absolute;flip:y;z-index:251622400;mso-position-horizontal-relative:text;mso-position-vertical-relative:text" from="186.75pt,69.75pt" to="207pt,197.25pt" o:insetmode="auto"/>
              </w:pict>
            </w:r>
            <w:r>
              <w:rPr>
                <w:rFonts w:ascii="Arial" w:hAnsi="Arial" w:cs="Arial"/>
                <w:sz w:val="20"/>
                <w:szCs w:val="20"/>
              </w:rPr>
              <w:pict>
                <v:oval id="_x0000_s1615" style="position:absolute;margin-left:303pt;margin-top:191.25pt;width:11.25pt;height:11.25pt;z-index:251623424;mso-position-horizontal-relative:text;mso-position-vertical-relative:text" filled="f" fillcolor="windowText" o:insetmode="auto">
                  <v:fill color2="window"/>
                </v:oval>
              </w:pict>
            </w:r>
            <w:r>
              <w:rPr>
                <w:rFonts w:ascii="Arial" w:hAnsi="Arial" w:cs="Arial"/>
                <w:sz w:val="20"/>
                <w:szCs w:val="20"/>
              </w:rPr>
              <w:pict>
                <v:line id="_x0000_s1616" style="position:absolute;z-index:251624448;mso-position-horizontal-relative:text;mso-position-vertical-relative:text" from="207pt,197.25pt" to="303pt,197.25pt" o:insetmode="auto"/>
              </w:pict>
            </w:r>
            <w:r>
              <w:rPr>
                <w:rFonts w:ascii="Arial" w:hAnsi="Arial" w:cs="Arial"/>
                <w:sz w:val="20"/>
                <w:szCs w:val="20"/>
              </w:rPr>
              <w:pict>
                <v:line id="_x0000_s1617" style="position:absolute;z-index:251625472;mso-position-horizontal-relative:text;mso-position-vertical-relative:text" from="186.75pt,197.25pt" to="207pt,197.25pt" o:insetmode="auto"/>
              </w:pict>
            </w:r>
            <w:r>
              <w:rPr>
                <w:rFonts w:ascii="Arial" w:hAnsi="Arial" w:cs="Arial"/>
                <w:sz w:val="20"/>
                <w:szCs w:val="20"/>
              </w:rPr>
              <w:pict>
                <v:oval id="_x0000_s1618" style="position:absolute;margin-left:303pt;margin-top:318.75pt;width:11.25pt;height:11.25pt;z-index:251626496;mso-position-horizontal-relative:text;mso-position-vertical-relative:text" filled="f" fillcolor="windowText" o:insetmode="auto">
                  <v:fill color2="window"/>
                </v:oval>
              </w:pict>
            </w:r>
            <w:r>
              <w:rPr>
                <w:rFonts w:ascii="Arial" w:hAnsi="Arial" w:cs="Arial"/>
                <w:sz w:val="20"/>
                <w:szCs w:val="20"/>
              </w:rPr>
              <w:pict>
                <v:line id="_x0000_s1619" style="position:absolute;z-index:251627520;mso-position-horizontal-relative:text;mso-position-vertical-relative:text" from="207pt,324.75pt" to="303pt,324.75pt" o:insetmode="auto"/>
              </w:pict>
            </w:r>
            <w:r>
              <w:rPr>
                <w:rFonts w:ascii="Arial" w:hAnsi="Arial" w:cs="Arial"/>
                <w:sz w:val="20"/>
                <w:szCs w:val="20"/>
              </w:rPr>
              <w:pict>
                <v:line id="_x0000_s1620" style="position:absolute;z-index:251628544;mso-position-horizontal-relative:text;mso-position-vertical-relative:text" from="186.75pt,197.25pt" to="207pt,324.75pt" o:insetmode="auto"/>
              </w:pict>
            </w:r>
            <w:r>
              <w:rPr>
                <w:rFonts w:ascii="Arial" w:hAnsi="Arial" w:cs="Arial"/>
                <w:sz w:val="20"/>
                <w:szCs w:val="20"/>
              </w:rPr>
              <w:pict>
                <v:shape id="Drawing 201" o:spid="_x0000_s1621" style="position:absolute;margin-left:430.5pt;margin-top:38.25pt;width:11.25pt;height:11.25pt;z-index:251629568;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622" style="position:absolute;z-index:251630592;mso-position-horizontal-relative:text;mso-position-vertical-relative:text" from="441.75pt,44.25pt" to="442.5pt,44.25pt" strokeweight="3e-5mm" o:insetmode="auto">
                  <v:stroke dashstyle="dash"/>
                </v:line>
              </w:pict>
            </w:r>
            <w:r>
              <w:rPr>
                <w:rFonts w:ascii="Arial" w:hAnsi="Arial" w:cs="Arial"/>
                <w:sz w:val="20"/>
                <w:szCs w:val="20"/>
              </w:rPr>
              <w:pict>
                <v:line id="_x0000_s1623" style="position:absolute;z-index:251631616;mso-position-horizontal-relative:text;mso-position-vertical-relative:text" from="334.5pt,44.25pt" to="430.5pt,44.25pt" o:insetmode="auto"/>
              </w:pict>
            </w:r>
            <w:r>
              <w:rPr>
                <w:rFonts w:ascii="Arial" w:hAnsi="Arial" w:cs="Arial"/>
                <w:sz w:val="20"/>
                <w:szCs w:val="20"/>
              </w:rPr>
              <w:pict>
                <v:line id="_x0000_s1624" style="position:absolute;flip:y;z-index:251632640;mso-position-horizontal-relative:text;mso-position-vertical-relative:text" from="314.25pt,44.25pt" to="334.5pt,69.75pt" o:insetmode="auto"/>
              </w:pict>
            </w:r>
            <w:r>
              <w:rPr>
                <w:rFonts w:ascii="Arial" w:hAnsi="Arial" w:cs="Arial"/>
                <w:sz w:val="20"/>
                <w:szCs w:val="20"/>
              </w:rPr>
              <w:pict>
                <v:shape id="Drawing 205" o:spid="_x0000_s1625" style="position:absolute;margin-left:430.5pt;margin-top:102pt;width:11.25pt;height:11.25pt;z-index:251633664;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626" style="position:absolute;z-index:251634688;mso-position-horizontal-relative:text;mso-position-vertical-relative:text" from="441.75pt,108pt" to="442.5pt,108pt" strokeweight="3e-5mm" o:insetmode="auto">
                  <v:stroke dashstyle="dash"/>
                </v:line>
              </w:pict>
            </w:r>
            <w:r>
              <w:rPr>
                <w:rFonts w:ascii="Arial" w:hAnsi="Arial" w:cs="Arial"/>
                <w:sz w:val="20"/>
                <w:szCs w:val="20"/>
              </w:rPr>
              <w:pict>
                <v:line id="_x0000_s1627" style="position:absolute;z-index:251635712;mso-position-horizontal-relative:text;mso-position-vertical-relative:text" from="334.5pt,108pt" to="430.5pt,108pt" o:insetmode="auto"/>
              </w:pict>
            </w:r>
            <w:r>
              <w:rPr>
                <w:rFonts w:ascii="Arial" w:hAnsi="Arial" w:cs="Arial"/>
                <w:sz w:val="20"/>
                <w:szCs w:val="20"/>
              </w:rPr>
              <w:pict>
                <v:line id="_x0000_s1628" style="position:absolute;z-index:251636736;mso-position-horizontal-relative:text;mso-position-vertical-relative:text" from="314.25pt,69.75pt" to="334.5pt,108pt" o:insetmode="auto"/>
              </w:pict>
            </w:r>
            <w:r>
              <w:rPr>
                <w:rFonts w:ascii="Arial" w:hAnsi="Arial" w:cs="Arial"/>
                <w:sz w:val="20"/>
                <w:szCs w:val="20"/>
              </w:rPr>
              <w:pict>
                <v:shape id="Drawing 209" o:spid="_x0000_s1629" style="position:absolute;margin-left:430.5pt;margin-top:165.75pt;width:11.25pt;height:11.25pt;z-index:251637760;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630" style="position:absolute;z-index:251638784;mso-position-horizontal-relative:text;mso-position-vertical-relative:text" from="441.75pt,171.75pt" to="442.5pt,171.75pt" strokeweight="3e-5mm" o:insetmode="auto">
                  <v:stroke dashstyle="dash"/>
                </v:line>
              </w:pict>
            </w:r>
            <w:r>
              <w:rPr>
                <w:rFonts w:ascii="Arial" w:hAnsi="Arial" w:cs="Arial"/>
                <w:sz w:val="20"/>
                <w:szCs w:val="20"/>
              </w:rPr>
              <w:pict>
                <v:line id="_x0000_s1631" style="position:absolute;z-index:251639808;mso-position-horizontal-relative:text;mso-position-vertical-relative:text" from="334.5pt,171.75pt" to="430.5pt,171.75pt" o:insetmode="auto"/>
              </w:pict>
            </w:r>
            <w:r>
              <w:rPr>
                <w:rFonts w:ascii="Arial" w:hAnsi="Arial" w:cs="Arial"/>
                <w:sz w:val="20"/>
                <w:szCs w:val="20"/>
              </w:rPr>
              <w:pict>
                <v:line id="_x0000_s1632" style="position:absolute;flip:y;z-index:251640832;mso-position-horizontal-relative:text;mso-position-vertical-relative:text" from="314.25pt,171.75pt" to="334.5pt,197.25pt" o:insetmode="auto"/>
              </w:pict>
            </w:r>
            <w:r>
              <w:rPr>
                <w:rFonts w:ascii="Arial" w:hAnsi="Arial" w:cs="Arial"/>
                <w:sz w:val="20"/>
                <w:szCs w:val="20"/>
              </w:rPr>
              <w:pict>
                <v:shape id="Drawing 213" o:spid="_x0000_s1633" style="position:absolute;margin-left:430.5pt;margin-top:229.5pt;width:11.25pt;height:11.25pt;z-index:251641856;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634" style="position:absolute;z-index:251642880;mso-position-horizontal-relative:text;mso-position-vertical-relative:text" from="441.75pt,235.5pt" to="442.5pt,235.5pt" strokeweight="3e-5mm" o:insetmode="auto">
                  <v:stroke dashstyle="dash"/>
                </v:line>
              </w:pict>
            </w:r>
            <w:r>
              <w:rPr>
                <w:rFonts w:ascii="Arial" w:hAnsi="Arial" w:cs="Arial"/>
                <w:sz w:val="20"/>
                <w:szCs w:val="20"/>
              </w:rPr>
              <w:pict>
                <v:line id="_x0000_s1635" style="position:absolute;z-index:251643904;mso-position-horizontal-relative:text;mso-position-vertical-relative:text" from="334.5pt,235.5pt" to="430.5pt,235.5pt" o:insetmode="auto"/>
              </w:pict>
            </w:r>
            <w:r>
              <w:rPr>
                <w:rFonts w:ascii="Arial" w:hAnsi="Arial" w:cs="Arial"/>
                <w:sz w:val="20"/>
                <w:szCs w:val="20"/>
              </w:rPr>
              <w:pict>
                <v:line id="_x0000_s1636" style="position:absolute;z-index:251644928;mso-position-horizontal-relative:text;mso-position-vertical-relative:text" from="314.25pt,197.25pt" to="334.5pt,235.5pt" o:insetmode="auto"/>
              </w:pict>
            </w:r>
            <w:r>
              <w:rPr>
                <w:rFonts w:ascii="Arial" w:hAnsi="Arial" w:cs="Arial"/>
                <w:sz w:val="20"/>
                <w:szCs w:val="20"/>
              </w:rPr>
              <w:pict>
                <v:shape id="Drawing 217" o:spid="_x0000_s1637" style="position:absolute;margin-left:430.5pt;margin-top:293.25pt;width:11.25pt;height:11.25pt;z-index:251645952;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638" style="position:absolute;z-index:251646976;mso-position-horizontal-relative:text;mso-position-vertical-relative:text" from="441.75pt,299.25pt" to="442.5pt,299.25pt" strokeweight="3e-5mm" o:insetmode="auto">
                  <v:stroke dashstyle="dash"/>
                </v:line>
              </w:pict>
            </w:r>
            <w:r>
              <w:rPr>
                <w:rFonts w:ascii="Arial" w:hAnsi="Arial" w:cs="Arial"/>
                <w:sz w:val="20"/>
                <w:szCs w:val="20"/>
              </w:rPr>
              <w:pict>
                <v:line id="_x0000_s1639" style="position:absolute;z-index:251648000;mso-position-horizontal-relative:text;mso-position-vertical-relative:text" from="334.5pt,299.25pt" to="430.5pt,299.25pt" o:insetmode="auto"/>
              </w:pict>
            </w:r>
            <w:r>
              <w:rPr>
                <w:rFonts w:ascii="Arial" w:hAnsi="Arial" w:cs="Arial"/>
                <w:sz w:val="20"/>
                <w:szCs w:val="20"/>
              </w:rPr>
              <w:pict>
                <v:line id="_x0000_s1640" style="position:absolute;flip:y;z-index:251649024;mso-position-horizontal-relative:text;mso-position-vertical-relative:text" from="314.25pt,299.25pt" to="334.5pt,324.75pt" o:insetmode="auto"/>
              </w:pict>
            </w:r>
            <w:r>
              <w:rPr>
                <w:rFonts w:ascii="Arial" w:hAnsi="Arial" w:cs="Arial"/>
                <w:sz w:val="20"/>
                <w:szCs w:val="20"/>
              </w:rPr>
              <w:pict>
                <v:shape id="Drawing 221" o:spid="_x0000_s1641" style="position:absolute;margin-left:430.5pt;margin-top:357pt;width:11.25pt;height:11.25pt;z-index:251650048;mso-position-horizontal-relative:text;mso-position-vertical-relative:text" coordsize="16384,16384" path="m,8192l16384,r,16384l,8192xe" filled="f" fillcolor="windowText" o:insetmode="auto">
                  <v:fill color2="window"/>
                  <v:path arrowok="t"/>
                </v:shape>
              </w:pict>
            </w:r>
            <w:r>
              <w:rPr>
                <w:rFonts w:ascii="Arial" w:hAnsi="Arial" w:cs="Arial"/>
                <w:sz w:val="20"/>
                <w:szCs w:val="20"/>
              </w:rPr>
              <w:pict>
                <v:line id="_x0000_s1642" style="position:absolute;z-index:251651072;mso-position-horizontal-relative:text;mso-position-vertical-relative:text" from="441.75pt,363pt" to="442.5pt,363pt" strokeweight="3e-5mm" o:insetmode="auto">
                  <v:stroke dashstyle="dash"/>
                </v:line>
              </w:pict>
            </w:r>
            <w:r>
              <w:rPr>
                <w:rFonts w:ascii="Arial" w:hAnsi="Arial" w:cs="Arial"/>
                <w:sz w:val="20"/>
                <w:szCs w:val="20"/>
              </w:rPr>
              <w:pict>
                <v:line id="_x0000_s1643" style="position:absolute;z-index:251652096;mso-position-horizontal-relative:text;mso-position-vertical-relative:text" from="334.5pt,363pt" to="430.5pt,363pt" o:insetmode="auto"/>
              </w:pict>
            </w:r>
            <w:r>
              <w:rPr>
                <w:rFonts w:ascii="Arial" w:hAnsi="Arial" w:cs="Arial"/>
                <w:sz w:val="20"/>
                <w:szCs w:val="20"/>
              </w:rPr>
              <w:pict>
                <v:line id="_x0000_s1644" style="position:absolute;z-index:251653120;mso-position-horizontal-relative:text;mso-position-vertical-relative:text" from="314.25pt,324.75pt" to="334.5pt,363pt" o:insetmode="auto"/>
              </w:pict>
            </w:r>
            <w:r>
              <w:rPr>
                <w:rFonts w:ascii="Arial" w:hAnsi="Arial" w:cs="Arial"/>
                <w:sz w:val="20"/>
                <w:szCs w:val="20"/>
              </w:rPr>
              <w:pict>
                <v:oval id="_x0000_s1645" style="position:absolute;margin-left:48pt;margin-top:0;width:11.25pt;height:11.25pt;z-index:251654144;mso-position-horizontal-relative:text;mso-position-vertical-relative:text" filled="f" fillcolor="windowText" o:insetmode="auto">
                  <v:fill color2="window"/>
                </v:oval>
              </w:pict>
            </w:r>
            <w:r>
              <w:rPr>
                <w:rFonts w:ascii="Arial" w:hAnsi="Arial" w:cs="Arial"/>
                <w:sz w:val="20"/>
                <w:szCs w:val="20"/>
              </w:rPr>
              <w:pict>
                <v:line id="_x0000_s1646" style="position:absolute;z-index:251655168;mso-position-horizontal-relative:text;mso-position-vertical-relative:text" from="0,6.75pt" to="48pt,6.75pt" o:insetmode="auto"/>
              </w:pict>
            </w: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sidRPr="00C17105">
              <w:rPr>
                <w:rFonts w:ascii="Arial" w:hAnsi="Arial" w:cs="Arial"/>
                <w:sz w:val="20"/>
                <w:szCs w:val="20"/>
                <w:highlight w:val="yellow"/>
              </w:rPr>
              <w:t>13,86</w:t>
            </w: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Pr>
                <w:rFonts w:ascii="Arial" w:hAnsi="Arial" w:cs="Arial"/>
                <w:sz w:val="20"/>
                <w:szCs w:val="20"/>
              </w:rPr>
              <w:t>0,3</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30</w:t>
            </w: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A</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30</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30</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0</w:t>
            </w:r>
          </w:p>
        </w:tc>
        <w:tc>
          <w:tcPr>
            <w:tcW w:w="976"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Pr>
                <w:rFonts w:ascii="Arial" w:hAnsi="Arial" w:cs="Arial"/>
                <w:sz w:val="20"/>
                <w:szCs w:val="20"/>
              </w:rPr>
              <w:t>3,4</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Pr>
                <w:rFonts w:ascii="Arial" w:hAnsi="Arial" w:cs="Arial"/>
                <w:sz w:val="20"/>
                <w:szCs w:val="20"/>
              </w:rPr>
              <w:t>0,7</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Неблагоприятное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-8</w:t>
            </w: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-8</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-8</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Pr>
                <w:rFonts w:ascii="Arial" w:hAnsi="Arial" w:cs="Arial"/>
                <w:sz w:val="20"/>
                <w:szCs w:val="20"/>
              </w:rPr>
              <w:t>0,3</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0778AE">
            <w:pPr>
              <w:jc w:val="right"/>
              <w:rPr>
                <w:rFonts w:ascii="Arial" w:hAnsi="Arial" w:cs="Arial"/>
                <w:sz w:val="20"/>
                <w:szCs w:val="20"/>
              </w:rPr>
            </w:pPr>
            <w:r>
              <w:rPr>
                <w:rFonts w:ascii="Arial" w:hAnsi="Arial" w:cs="Arial"/>
                <w:sz w:val="20"/>
                <w:szCs w:val="20"/>
              </w:rPr>
              <w:t>0,6</w:t>
            </w: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20</w:t>
            </w: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6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Пессимистический</w:t>
            </w: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B</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20</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20</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3</w:t>
            </w: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Pr>
                <w:rFonts w:ascii="Arial" w:hAnsi="Arial" w:cs="Arial"/>
                <w:sz w:val="20"/>
                <w:szCs w:val="20"/>
              </w:rPr>
              <w:t>12</w:t>
            </w: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0</w:t>
            </w:r>
          </w:p>
        </w:tc>
        <w:tc>
          <w:tcPr>
            <w:tcW w:w="976"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Pr>
                <w:rFonts w:ascii="Arial" w:hAnsi="Arial" w:cs="Arial"/>
                <w:sz w:val="20"/>
                <w:szCs w:val="20"/>
              </w:rPr>
              <w:t>10,9</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Pr>
                <w:rFonts w:ascii="Arial" w:hAnsi="Arial" w:cs="Arial"/>
                <w:sz w:val="20"/>
                <w:szCs w:val="20"/>
              </w:rPr>
              <w:t>0,7</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Неблагоприятное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7</w:t>
            </w: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7</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7</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Pr>
                <w:rFonts w:ascii="Arial" w:hAnsi="Arial" w:cs="Arial"/>
                <w:sz w:val="20"/>
                <w:szCs w:val="20"/>
              </w:rPr>
              <w:t>0,3</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5</w:t>
            </w: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C</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5</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5</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0</w:t>
            </w:r>
          </w:p>
        </w:tc>
        <w:tc>
          <w:tcPr>
            <w:tcW w:w="976" w:type="dxa"/>
            <w:gridSpan w:val="2"/>
            <w:tcBorders>
              <w:top w:val="nil"/>
              <w:left w:val="nil"/>
              <w:bottom w:val="nil"/>
              <w:right w:val="nil"/>
            </w:tcBorders>
            <w:noWrap/>
            <w:vAlign w:val="bottom"/>
          </w:tcPr>
          <w:p w:rsidR="00AB7717" w:rsidRDefault="002D4B9D" w:rsidP="002D4B9D">
            <w:pPr>
              <w:jc w:val="right"/>
              <w:rPr>
                <w:rFonts w:ascii="Arial" w:hAnsi="Arial" w:cs="Arial"/>
                <w:sz w:val="20"/>
                <w:szCs w:val="20"/>
              </w:rPr>
            </w:pPr>
            <w:r>
              <w:rPr>
                <w:rFonts w:ascii="Arial" w:hAnsi="Arial" w:cs="Arial"/>
                <w:sz w:val="20"/>
                <w:szCs w:val="20"/>
              </w:rPr>
              <w:t>12</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2D4B9D">
            <w:pPr>
              <w:jc w:val="right"/>
              <w:rPr>
                <w:rFonts w:ascii="Arial" w:hAnsi="Arial" w:cs="Arial"/>
                <w:sz w:val="20"/>
                <w:szCs w:val="20"/>
              </w:rPr>
            </w:pPr>
            <w:r>
              <w:rPr>
                <w:rFonts w:ascii="Arial" w:hAnsi="Arial" w:cs="Arial"/>
                <w:sz w:val="20"/>
                <w:szCs w:val="20"/>
              </w:rPr>
              <w:t>0,7</w:t>
            </w: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255"/>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1952" w:type="dxa"/>
            <w:gridSpan w:val="4"/>
            <w:tcBorders>
              <w:top w:val="nil"/>
              <w:left w:val="nil"/>
              <w:bottom w:val="nil"/>
              <w:right w:val="nil"/>
            </w:tcBorders>
            <w:noWrap/>
            <w:vAlign w:val="bottom"/>
          </w:tcPr>
          <w:p w:rsidR="00AB7717" w:rsidRDefault="00AB7717">
            <w:pPr>
              <w:rPr>
                <w:rFonts w:ascii="Arial" w:hAnsi="Arial" w:cs="Arial"/>
                <w:sz w:val="20"/>
                <w:szCs w:val="20"/>
              </w:rPr>
            </w:pPr>
            <w:r>
              <w:rPr>
                <w:rFonts w:ascii="Arial" w:hAnsi="Arial" w:cs="Arial"/>
                <w:sz w:val="20"/>
                <w:szCs w:val="20"/>
              </w:rPr>
              <w:t>Неблагоприятное</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r w:rsidR="00AB7717">
        <w:trPr>
          <w:gridAfter w:val="1"/>
          <w:wAfter w:w="46" w:type="dxa"/>
          <w:trHeight w:val="122"/>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15</w:t>
            </w:r>
          </w:p>
        </w:tc>
      </w:tr>
      <w:tr w:rsidR="00AB7717">
        <w:trPr>
          <w:gridAfter w:val="1"/>
          <w:wAfter w:w="46" w:type="dxa"/>
          <w:trHeight w:val="80"/>
        </w:trPr>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81"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328"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41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15</w:t>
            </w:r>
          </w:p>
        </w:tc>
        <w:tc>
          <w:tcPr>
            <w:tcW w:w="976" w:type="dxa"/>
            <w:gridSpan w:val="2"/>
            <w:tcBorders>
              <w:top w:val="nil"/>
              <w:left w:val="nil"/>
              <w:bottom w:val="nil"/>
              <w:right w:val="nil"/>
            </w:tcBorders>
            <w:noWrap/>
            <w:vAlign w:val="bottom"/>
          </w:tcPr>
          <w:p w:rsidR="00AB7717" w:rsidRDefault="00AB7717">
            <w:pPr>
              <w:jc w:val="right"/>
              <w:rPr>
                <w:rFonts w:ascii="Arial" w:hAnsi="Arial" w:cs="Arial"/>
                <w:sz w:val="20"/>
                <w:szCs w:val="20"/>
              </w:rPr>
            </w:pPr>
            <w:r>
              <w:rPr>
                <w:rFonts w:ascii="Arial" w:hAnsi="Arial" w:cs="Arial"/>
                <w:sz w:val="20"/>
                <w:szCs w:val="20"/>
              </w:rPr>
              <w:t>15</w:t>
            </w:r>
          </w:p>
        </w:tc>
        <w:tc>
          <w:tcPr>
            <w:tcW w:w="256" w:type="dxa"/>
            <w:gridSpan w:val="2"/>
            <w:tcBorders>
              <w:top w:val="nil"/>
              <w:left w:val="nil"/>
              <w:bottom w:val="nil"/>
              <w:right w:val="nil"/>
            </w:tcBorders>
            <w:noWrap/>
            <w:vAlign w:val="bottom"/>
          </w:tcPr>
          <w:p w:rsidR="00AB7717" w:rsidRDefault="00AB7717">
            <w:pPr>
              <w:rPr>
                <w:rFonts w:ascii="Arial" w:hAnsi="Arial" w:cs="Arial"/>
                <w:sz w:val="20"/>
                <w:szCs w:val="20"/>
              </w:rPr>
            </w:pPr>
          </w:p>
        </w:tc>
        <w:tc>
          <w:tcPr>
            <w:tcW w:w="976" w:type="dxa"/>
            <w:gridSpan w:val="2"/>
            <w:tcBorders>
              <w:top w:val="nil"/>
              <w:left w:val="nil"/>
              <w:bottom w:val="nil"/>
              <w:right w:val="nil"/>
            </w:tcBorders>
            <w:noWrap/>
            <w:vAlign w:val="bottom"/>
          </w:tcPr>
          <w:p w:rsidR="00AB7717" w:rsidRDefault="00AB7717">
            <w:pPr>
              <w:rPr>
                <w:rFonts w:ascii="Arial" w:hAnsi="Arial" w:cs="Arial"/>
                <w:sz w:val="20"/>
                <w:szCs w:val="20"/>
              </w:rPr>
            </w:pPr>
          </w:p>
        </w:tc>
      </w:tr>
    </w:tbl>
    <w:p w:rsidR="00AB7717" w:rsidRDefault="00AB7717">
      <w:pPr>
        <w:ind w:firstLine="708"/>
        <w:jc w:val="both"/>
      </w:pPr>
    </w:p>
    <w:p w:rsidR="00AB7717" w:rsidRDefault="00AB7717">
      <w:pPr>
        <w:ind w:firstLine="708"/>
        <w:jc w:val="both"/>
      </w:pPr>
    </w:p>
    <w:p w:rsidR="00AB7717" w:rsidRDefault="00AB7717">
      <w:pPr>
        <w:ind w:firstLine="708"/>
        <w:jc w:val="both"/>
      </w:pPr>
      <w:r>
        <w:t>Ожидаемый результат оптимального решения, указанный на</w:t>
      </w:r>
      <w:r w:rsidR="002D4B9D">
        <w:t xml:space="preserve"> схеме (13,86</w:t>
      </w:r>
      <w:r>
        <w:t>) рассчитывается по следующей формуле:</w:t>
      </w:r>
    </w:p>
    <w:p w:rsidR="00AB7717" w:rsidRDefault="00AB7717">
      <w:pPr>
        <w:ind w:firstLine="708"/>
        <w:jc w:val="both"/>
      </w:pPr>
    </w:p>
    <w:p w:rsidR="00AB7717" w:rsidRDefault="002D4B9D">
      <w:pPr>
        <w:ind w:firstLine="708"/>
        <w:jc w:val="both"/>
      </w:pPr>
      <w:r>
        <w:t>ER = 14,8*0,45 + 12*0,6 = 13,86</w:t>
      </w:r>
    </w:p>
    <w:p w:rsidR="00AB7717" w:rsidRDefault="00AB7717">
      <w:pPr>
        <w:ind w:firstLine="708"/>
        <w:jc w:val="both"/>
      </w:pPr>
    </w:p>
    <w:p w:rsidR="00AB7717" w:rsidRDefault="00AB7717">
      <w:pPr>
        <w:ind w:firstLine="708"/>
        <w:jc w:val="both"/>
      </w:pPr>
      <w:r>
        <w:t>Это значение ожидаемого результата, если будет проведено дополнительное исследование рынка и затем, в зависимости от исследования, выбрано соответствующее оптимальное решение.</w:t>
      </w:r>
    </w:p>
    <w:p w:rsidR="00AB7717" w:rsidRDefault="00AB7717">
      <w:pPr>
        <w:ind w:firstLine="708"/>
        <w:jc w:val="both"/>
      </w:pPr>
      <w:r>
        <w:t>При ответе на первый вопрос данной задачи оптимальному решению соответствовала базовая стратегия</w:t>
      </w:r>
      <w:r w:rsidR="002D4B9D">
        <w:t xml:space="preserve"> и ожидаемый результат равный 13,2</w:t>
      </w:r>
      <w:r>
        <w:t xml:space="preserve">. </w:t>
      </w:r>
    </w:p>
    <w:p w:rsidR="00AB7717" w:rsidRDefault="00AB7717">
      <w:pPr>
        <w:ind w:firstLine="708"/>
        <w:jc w:val="both"/>
      </w:pPr>
      <w:r>
        <w:t>Проведение дополнительных исследований увеличило ожида</w:t>
      </w:r>
      <w:r w:rsidR="002D4B9D">
        <w:t>емый результат на $0,66млн (13,86 –13,2</w:t>
      </w:r>
      <w:r>
        <w:t>). Разность между ожидаемым результатом при дополнительной информации и ожидаемым результатом без нее называется ожидаемым значением дополнительной информации. Это верхняя граница цены, которую можно заплатить за какую-либо частную дополнительную информацию.</w:t>
      </w:r>
    </w:p>
    <w:p w:rsidR="00AB7717" w:rsidRDefault="00AB7717">
      <w:pPr>
        <w:ind w:firstLine="708"/>
        <w:jc w:val="both"/>
      </w:pPr>
      <w:r>
        <w:t>Если ситуация на рынке благоприятная, то агрессивная стратегия, равная 30 – лучшее решение, если нет, то – осторожная – 15.</w:t>
      </w:r>
    </w:p>
    <w:p w:rsidR="00AB7717" w:rsidRDefault="00AB7717">
      <w:pPr>
        <w:ind w:firstLine="708"/>
        <w:jc w:val="both"/>
      </w:pPr>
      <w:r>
        <w:t>За сколько можно купить полную информацию о состоянии рынка?</w:t>
      </w:r>
    </w:p>
    <w:p w:rsidR="00AB7717" w:rsidRDefault="00AB7717">
      <w:pPr>
        <w:ind w:firstLine="708"/>
        <w:jc w:val="both"/>
      </w:pPr>
      <w:r>
        <w:t xml:space="preserve">Поскольку вероятность благоприятной ситуации </w:t>
      </w:r>
      <w:r w:rsidR="002D4B9D">
        <w:t>= 0,45, а неблагоприятной = 0,6</w:t>
      </w:r>
      <w:r>
        <w:t xml:space="preserve">, то </w:t>
      </w:r>
    </w:p>
    <w:p w:rsidR="00AB7717" w:rsidRDefault="00AB7717">
      <w:pPr>
        <w:ind w:firstLine="708"/>
        <w:jc w:val="both"/>
      </w:pPr>
    </w:p>
    <w:p w:rsidR="00AB7717" w:rsidRDefault="00AB7717">
      <w:pPr>
        <w:ind w:firstLine="708"/>
        <w:jc w:val="both"/>
      </w:pPr>
      <w:r>
        <w:t>Ожидаемое значение полной ин</w:t>
      </w:r>
      <w:r w:rsidR="002D4B9D">
        <w:t>формации = 30 * 0,45 + 15 * 0,6 – 13,2 = 9,3</w:t>
      </w:r>
    </w:p>
    <w:p w:rsidR="00AB7717" w:rsidRDefault="00AB7717">
      <w:pPr>
        <w:ind w:firstLine="708"/>
        <w:jc w:val="both"/>
      </w:pPr>
    </w:p>
    <w:p w:rsidR="00AB7717" w:rsidRDefault="00AB7717">
      <w:pPr>
        <w:ind w:firstLine="708"/>
        <w:jc w:val="both"/>
      </w:pPr>
      <w:r>
        <w:t>Полная информация о с</w:t>
      </w:r>
      <w:r w:rsidR="002D4B9D">
        <w:t>остоянии рынка может принести $9,3</w:t>
      </w:r>
      <w:r>
        <w:t>0 млн. сверх того ожидаемого результата, который можем получить без нее.</w:t>
      </w:r>
    </w:p>
    <w:p w:rsidR="00AB7717" w:rsidRDefault="00AB7717">
      <w:pPr>
        <w:ind w:firstLine="708"/>
        <w:jc w:val="both"/>
      </w:pPr>
      <w:r>
        <w:t>В данном случае ожидаемое значение полной информации значительно того, что можем получить, проведя дополнительные исследования рынка. Чем точнее будут исследования (т.е. чем больше вероятность Р(</w:t>
      </w:r>
      <w:r>
        <w:rPr>
          <w:lang w:val="en-US"/>
        </w:rPr>
        <w:t>OI</w:t>
      </w:r>
      <w:r>
        <w:t xml:space="preserve">Б) и </w:t>
      </w:r>
      <w:r>
        <w:rPr>
          <w:lang w:val="en-US"/>
        </w:rPr>
        <w:t>P</w:t>
      </w:r>
      <w:r>
        <w:t>(П</w:t>
      </w:r>
      <w:r>
        <w:rPr>
          <w:lang w:val="en-US"/>
        </w:rPr>
        <w:t>IH</w:t>
      </w:r>
      <w:r>
        <w:t>)),тем меньше будут разность между ожидаемым значением полной и дополнительной информации.</w:t>
      </w:r>
    </w:p>
    <w:p w:rsidR="00AB7717" w:rsidRDefault="00AB7717">
      <w:pPr>
        <w:ind w:firstLine="708"/>
        <w:jc w:val="both"/>
      </w:pPr>
      <w:r>
        <w:t>Оптимальная стратегия – это план действий, основанный на анализе всего дерева решений, где перечисляются необходимые решения, которые могут меняться в зависимости от того, какое случайное событие может осуществиться.</w:t>
      </w:r>
    </w:p>
    <w:p w:rsidR="00AB7717" w:rsidRDefault="00AB7717">
      <w:pPr>
        <w:ind w:firstLine="708"/>
        <w:jc w:val="both"/>
      </w:pPr>
    </w:p>
    <w:p w:rsidR="00AB7717" w:rsidRDefault="00AB7717">
      <w:pPr>
        <w:ind w:firstLine="708"/>
        <w:jc w:val="both"/>
      </w:pPr>
      <w:r>
        <w:t>Поскольку за дополнительные исследования надо платить $500000, то соответственно дерево решения с учетом новой информации примет следующий вид:</w:t>
      </w:r>
    </w:p>
    <w:p w:rsidR="00AB7717" w:rsidRDefault="00AB7717">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AB7717" w:rsidRDefault="00AB7717">
      <w:pPr>
        <w:ind w:firstLine="708"/>
        <w:jc w:val="both"/>
      </w:pPr>
      <w:r>
        <w:t>Первая часть дерева решения</w:t>
      </w:r>
    </w:p>
    <w:p w:rsidR="00AB7717" w:rsidRDefault="00AB7717">
      <w:pPr>
        <w:ind w:firstLine="708"/>
        <w:jc w:val="both"/>
      </w:pPr>
    </w:p>
    <w:tbl>
      <w:tblPr>
        <w:tblW w:w="12144" w:type="dxa"/>
        <w:tblInd w:w="108" w:type="dxa"/>
        <w:tblLook w:val="0000" w:firstRow="0" w:lastRow="0" w:firstColumn="0" w:lastColumn="0" w:noHBand="0" w:noVBand="0"/>
      </w:tblPr>
      <w:tblGrid>
        <w:gridCol w:w="948"/>
        <w:gridCol w:w="456"/>
        <w:gridCol w:w="408"/>
        <w:gridCol w:w="948"/>
        <w:gridCol w:w="948"/>
        <w:gridCol w:w="248"/>
        <w:gridCol w:w="408"/>
        <w:gridCol w:w="828"/>
        <w:gridCol w:w="828"/>
        <w:gridCol w:w="305"/>
        <w:gridCol w:w="408"/>
        <w:gridCol w:w="948"/>
        <w:gridCol w:w="948"/>
        <w:gridCol w:w="248"/>
        <w:gridCol w:w="408"/>
        <w:gridCol w:w="956"/>
        <w:gridCol w:w="956"/>
        <w:gridCol w:w="256"/>
        <w:gridCol w:w="956"/>
      </w:tblGrid>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0,6</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240"/>
            </w:tblGrid>
            <w:tr w:rsidR="00AB7717">
              <w:trPr>
                <w:trHeight w:val="225"/>
                <w:tblCellSpacing w:w="0" w:type="dxa"/>
              </w:trPr>
              <w:tc>
                <w:tcPr>
                  <w:tcW w:w="240" w:type="dxa"/>
                  <w:tcBorders>
                    <w:top w:val="nil"/>
                    <w:left w:val="nil"/>
                    <w:bottom w:val="nil"/>
                    <w:right w:val="nil"/>
                  </w:tcBorders>
                  <w:noWrap/>
                  <w:vAlign w:val="bottom"/>
                </w:tcPr>
                <w:p w:rsidR="00AB7717" w:rsidRDefault="00B549C1">
                  <w:pPr>
                    <w:rPr>
                      <w:rFonts w:ascii="Arial" w:hAnsi="Arial" w:cs="Arial"/>
                      <w:sz w:val="16"/>
                      <w:szCs w:val="16"/>
                    </w:rPr>
                  </w:pPr>
                  <w:r>
                    <w:rPr>
                      <w:rFonts w:ascii="Arial" w:hAnsi="Arial" w:cs="Arial"/>
                      <w:sz w:val="20"/>
                      <w:szCs w:val="20"/>
                    </w:rPr>
                    <w:pict>
                      <v:rect id="_x0000_s1748" style="position:absolute;margin-left:238.5pt;margin-top:135pt;width:11.25pt;height:13.5pt;z-index:251656192;mso-position-horizontal-relative:text;mso-position-vertical-relative:text" filled="f" fillcolor="window" o:insetmode="auto">
                        <v:fill color2="window"/>
                      </v:rect>
                    </w:pict>
                  </w:r>
                  <w:r>
                    <w:rPr>
                      <w:rFonts w:ascii="Arial" w:hAnsi="Arial" w:cs="Arial"/>
                      <w:sz w:val="20"/>
                      <w:szCs w:val="20"/>
                    </w:rPr>
                    <w:pict>
                      <v:line id="_x0000_s1749" style="position:absolute;z-index:251657216;mso-position-horizontal-relative:text;mso-position-vertical-relative:text" from="156pt,141pt" to="238.5pt,141pt" fillcolor="windowText" o:insetmode="auto">
                        <v:fill color2="window"/>
                      </v:line>
                    </w:pict>
                  </w:r>
                  <w:r>
                    <w:rPr>
                      <w:rFonts w:ascii="Arial" w:hAnsi="Arial" w:cs="Arial"/>
                      <w:sz w:val="20"/>
                      <w:szCs w:val="20"/>
                    </w:rPr>
                    <w:pict>
                      <v:line id="_x0000_s1750" style="position:absolute;flip:y;z-index:251658240;mso-position-horizontal-relative:text;mso-position-vertical-relative:text" from="135.75pt,141pt" to="156pt,298.5pt" fillcolor="windowText" o:insetmode="auto">
                        <v:fill color2="window"/>
                      </v:line>
                    </w:pict>
                  </w:r>
                  <w:r>
                    <w:rPr>
                      <w:rFonts w:ascii="Arial" w:hAnsi="Arial" w:cs="Arial"/>
                      <w:sz w:val="20"/>
                      <w:szCs w:val="20"/>
                    </w:rPr>
                    <w:pict>
                      <v:rect id="_x0000_s1751" style="position:absolute;margin-left:238.5pt;margin-top:450pt;width:11.25pt;height:13.5pt;z-index:251659264;mso-position-horizontal-relative:text;mso-position-vertical-relative:text" filled="f" fillcolor="window" o:insetmode="auto">
                        <v:fill color2="window"/>
                      </v:rect>
                    </w:pict>
                  </w:r>
                  <w:r>
                    <w:rPr>
                      <w:rFonts w:ascii="Arial" w:hAnsi="Arial" w:cs="Arial"/>
                      <w:sz w:val="20"/>
                      <w:szCs w:val="20"/>
                    </w:rPr>
                    <w:pict>
                      <v:line id="_x0000_s1752" style="position:absolute;z-index:251660288;mso-position-horizontal-relative:text;mso-position-vertical-relative:text" from="156pt,456pt" to="238.5pt,456pt" fillcolor="windowText" o:insetmode="auto">
                        <v:fill color2="window"/>
                      </v:line>
                    </w:pict>
                  </w:r>
                  <w:r>
                    <w:rPr>
                      <w:rFonts w:ascii="Arial" w:hAnsi="Arial" w:cs="Arial"/>
                      <w:sz w:val="20"/>
                      <w:szCs w:val="20"/>
                    </w:rPr>
                    <w:pict>
                      <v:line id="_x0000_s1753" style="position:absolute;z-index:251661312;mso-position-horizontal-relative:text;mso-position-vertical-relative:text" from="135.75pt,298.5pt" to="156pt,456pt" fillcolor="windowText" o:insetmode="auto">
                        <v:fill color2="window"/>
                      </v:line>
                    </w:pict>
                  </w:r>
                  <w:r>
                    <w:rPr>
                      <w:rFonts w:ascii="Arial" w:hAnsi="Arial" w:cs="Arial"/>
                      <w:sz w:val="20"/>
                      <w:szCs w:val="20"/>
                    </w:rPr>
                    <w:pict>
                      <v:oval id="_x0000_s1754" style="position:absolute;margin-left:363pt;margin-top:33.75pt;width:11.25pt;height:13.5pt;z-index:251662336;mso-position-horizontal-relative:text;mso-position-vertical-relative:text" filled="f" fillcolor="window" o:insetmode="auto">
                        <v:fill color2="window"/>
                      </v:oval>
                    </w:pict>
                  </w:r>
                  <w:r>
                    <w:rPr>
                      <w:rFonts w:ascii="Arial" w:hAnsi="Arial" w:cs="Arial"/>
                      <w:sz w:val="20"/>
                      <w:szCs w:val="20"/>
                    </w:rPr>
                    <w:pict>
                      <v:line id="_x0000_s1755" style="position:absolute;z-index:251663360;mso-position-horizontal-relative:text;mso-position-vertical-relative:text" from="270pt,39.75pt" to="363pt,39.75pt" fillcolor="windowText" o:insetmode="auto">
                        <v:fill color2="window"/>
                      </v:line>
                    </w:pict>
                  </w:r>
                  <w:r>
                    <w:rPr>
                      <w:rFonts w:ascii="Arial" w:hAnsi="Arial" w:cs="Arial"/>
                      <w:sz w:val="20"/>
                      <w:szCs w:val="20"/>
                    </w:rPr>
                    <w:pict>
                      <v:line id="_x0000_s1756" style="position:absolute;flip:y;z-index:251664384;mso-position-horizontal-relative:text;mso-position-vertical-relative:text" from="249.75pt,39.75pt" to="270pt,141pt" fillcolor="windowText" o:insetmode="auto">
                        <v:fill color2="window"/>
                      </v:line>
                    </w:pict>
                  </w:r>
                  <w:r>
                    <w:rPr>
                      <w:rFonts w:ascii="Arial" w:hAnsi="Arial" w:cs="Arial"/>
                      <w:sz w:val="20"/>
                      <w:szCs w:val="20"/>
                    </w:rPr>
                    <w:pict>
                      <v:oval id="_x0000_s1757" style="position:absolute;margin-left:363pt;margin-top:135pt;width:11.25pt;height:13.5pt;z-index:251665408;mso-position-horizontal-relative:text;mso-position-vertical-relative:text" filled="f" fillcolor="window" o:insetmode="auto">
                        <v:fill color2="window"/>
                      </v:oval>
                    </w:pict>
                  </w:r>
                  <w:r>
                    <w:rPr>
                      <w:rFonts w:ascii="Arial" w:hAnsi="Arial" w:cs="Arial"/>
                      <w:sz w:val="20"/>
                      <w:szCs w:val="20"/>
                    </w:rPr>
                    <w:pict>
                      <v:line id="_x0000_s1758" style="position:absolute;z-index:251666432;mso-position-horizontal-relative:text;mso-position-vertical-relative:text" from="270pt,141pt" to="363pt,141pt" fillcolor="windowText" o:insetmode="auto">
                        <v:fill color2="window"/>
                      </v:line>
                    </w:pict>
                  </w:r>
                  <w:r>
                    <w:rPr>
                      <w:rFonts w:ascii="Arial" w:hAnsi="Arial" w:cs="Arial"/>
                      <w:sz w:val="20"/>
                      <w:szCs w:val="20"/>
                    </w:rPr>
                    <w:pict>
                      <v:line id="_x0000_s1759" style="position:absolute;z-index:251667456;mso-position-horizontal-relative:text;mso-position-vertical-relative:text" from="249.75pt,141pt" to="270pt,141pt" fillcolor="windowText" o:insetmode="auto">
                        <v:fill color2="window"/>
                      </v:line>
                    </w:pict>
                  </w:r>
                  <w:r>
                    <w:rPr>
                      <w:rFonts w:ascii="Arial" w:hAnsi="Arial" w:cs="Arial"/>
                      <w:sz w:val="20"/>
                      <w:szCs w:val="20"/>
                    </w:rPr>
                    <w:pict>
                      <v:oval id="_x0000_s1760" style="position:absolute;margin-left:363pt;margin-top:236.25pt;width:11.25pt;height:13.5pt;z-index:251668480;mso-position-horizontal-relative:text;mso-position-vertical-relative:text" filled="f" fillcolor="window" o:insetmode="auto">
                        <v:fill color2="window"/>
                      </v:oval>
                    </w:pict>
                  </w:r>
                  <w:r>
                    <w:rPr>
                      <w:rFonts w:ascii="Arial" w:hAnsi="Arial" w:cs="Arial"/>
                      <w:sz w:val="20"/>
                      <w:szCs w:val="20"/>
                    </w:rPr>
                    <w:pict>
                      <v:line id="_x0000_s1761" style="position:absolute;z-index:251669504;mso-position-horizontal-relative:text;mso-position-vertical-relative:text" from="270pt,242.25pt" to="363pt,242.25pt" fillcolor="windowText" o:insetmode="auto">
                        <v:fill color2="window"/>
                      </v:line>
                    </w:pict>
                  </w:r>
                  <w:r>
                    <w:rPr>
                      <w:rFonts w:ascii="Arial" w:hAnsi="Arial" w:cs="Arial"/>
                      <w:sz w:val="20"/>
                      <w:szCs w:val="20"/>
                    </w:rPr>
                    <w:pict>
                      <v:line id="_x0000_s1762" style="position:absolute;z-index:251670528;mso-position-horizontal-relative:text;mso-position-vertical-relative:text" from="249.75pt,141pt" to="270pt,242.25pt" fillcolor="windowText" o:insetmode="auto">
                        <v:fill color2="window"/>
                      </v:line>
                    </w:pict>
                  </w:r>
                  <w:r>
                    <w:rPr>
                      <w:rFonts w:ascii="Arial" w:hAnsi="Arial" w:cs="Arial"/>
                      <w:sz w:val="20"/>
                      <w:szCs w:val="20"/>
                    </w:rPr>
                    <w:pict>
                      <v:line id="_x0000_s1763" style="position:absolute;z-index:251671552;mso-position-horizontal-relative:text;mso-position-vertical-relative:text" from="487.5pt,11.25pt" to="487.5pt,24.75pt" fillcolor="windowText" o:insetmode="auto">
                        <v:fill color2="window"/>
                      </v:line>
                    </w:pict>
                  </w:r>
                  <w:r>
                    <w:rPr>
                      <w:rFonts w:ascii="Arial" w:hAnsi="Arial" w:cs="Arial"/>
                      <w:sz w:val="20"/>
                      <w:szCs w:val="20"/>
                    </w:rPr>
                    <w:pict>
                      <v:line id="_x0000_s1764" style="position:absolute;z-index:251672576;mso-position-horizontal-relative:text;mso-position-vertical-relative:text" from="394.5pt,17.25pt" to="487.5pt,17.25pt" fillcolor="windowText" o:insetmode="auto">
                        <v:fill color2="window"/>
                      </v:line>
                    </w:pict>
                  </w:r>
                  <w:r>
                    <w:rPr>
                      <w:rFonts w:ascii="Arial" w:hAnsi="Arial" w:cs="Arial"/>
                      <w:sz w:val="20"/>
                      <w:szCs w:val="20"/>
                    </w:rPr>
                    <w:pict>
                      <v:line id="_x0000_s1765" style="position:absolute;flip:y;z-index:251673600;mso-position-horizontal-relative:text;mso-position-vertical-relative:text" from="374.25pt,17.25pt" to="394.5pt,39.75pt" fillcolor="windowText" o:insetmode="auto">
                        <v:fill color2="window"/>
                      </v:line>
                    </w:pict>
                  </w:r>
                  <w:r>
                    <w:rPr>
                      <w:rFonts w:ascii="Arial" w:hAnsi="Arial" w:cs="Arial"/>
                      <w:sz w:val="20"/>
                      <w:szCs w:val="20"/>
                    </w:rPr>
                    <w:pict>
                      <v:line id="_x0000_s1766" style="position:absolute;z-index:251674624;mso-position-horizontal-relative:text;mso-position-vertical-relative:text" from="487.5pt,67.5pt" to="487.5pt,81pt" fillcolor="windowText" o:insetmode="auto">
                        <v:fill color2="window"/>
                      </v:line>
                    </w:pict>
                  </w:r>
                  <w:r>
                    <w:rPr>
                      <w:rFonts w:ascii="Arial" w:hAnsi="Arial" w:cs="Arial"/>
                      <w:sz w:val="20"/>
                      <w:szCs w:val="20"/>
                    </w:rPr>
                    <w:pict>
                      <v:line id="_x0000_s1767" style="position:absolute;z-index:251675648;mso-position-horizontal-relative:text;mso-position-vertical-relative:text" from="394.5pt,73.5pt" to="487.5pt,73.5pt" fillcolor="windowText" o:insetmode="auto">
                        <v:fill color2="window"/>
                      </v:line>
                    </w:pict>
                  </w:r>
                  <w:r>
                    <w:rPr>
                      <w:rFonts w:ascii="Arial" w:hAnsi="Arial" w:cs="Arial"/>
                      <w:sz w:val="20"/>
                      <w:szCs w:val="20"/>
                    </w:rPr>
                    <w:pict>
                      <v:line id="_x0000_s1768" style="position:absolute;z-index:251676672;mso-position-horizontal-relative:text;mso-position-vertical-relative:text" from="374.25pt,39.75pt" to="394.5pt,73.5pt" fillcolor="windowText" o:insetmode="auto">
                        <v:fill color2="window"/>
                      </v:line>
                    </w:pict>
                  </w:r>
                  <w:r>
                    <w:rPr>
                      <w:rFonts w:ascii="Arial" w:hAnsi="Arial" w:cs="Arial"/>
                      <w:sz w:val="20"/>
                      <w:szCs w:val="20"/>
                    </w:rPr>
                    <w:pict>
                      <v:line id="_x0000_s1769" style="position:absolute;z-index:251677696;mso-position-horizontal-relative:text;mso-position-vertical-relative:text" from="487.5pt,112.5pt" to="487.5pt,126pt" fillcolor="windowText" o:insetmode="auto">
                        <v:fill color2="window"/>
                      </v:line>
                    </w:pict>
                  </w:r>
                  <w:r>
                    <w:rPr>
                      <w:rFonts w:ascii="Arial" w:hAnsi="Arial" w:cs="Arial"/>
                      <w:sz w:val="20"/>
                      <w:szCs w:val="20"/>
                    </w:rPr>
                    <w:pict>
                      <v:line id="_x0000_s1770" style="position:absolute;z-index:251678720;mso-position-horizontal-relative:text;mso-position-vertical-relative:text" from="394.5pt,118.5pt" to="487.5pt,118.5pt" fillcolor="windowText" o:insetmode="auto">
                        <v:fill color2="window"/>
                      </v:line>
                    </w:pict>
                  </w:r>
                  <w:r>
                    <w:rPr>
                      <w:rFonts w:ascii="Arial" w:hAnsi="Arial" w:cs="Arial"/>
                      <w:sz w:val="20"/>
                      <w:szCs w:val="20"/>
                    </w:rPr>
                    <w:pict>
                      <v:line id="_x0000_s1771" style="position:absolute;flip:y;z-index:251679744;mso-position-horizontal-relative:text;mso-position-vertical-relative:text" from="374.25pt,118.5pt" to="394.5pt,141pt" fillcolor="windowText" o:insetmode="auto">
                        <v:fill color2="window"/>
                      </v:line>
                    </w:pict>
                  </w:r>
                  <w:r>
                    <w:rPr>
                      <w:rFonts w:ascii="Arial" w:hAnsi="Arial" w:cs="Arial"/>
                      <w:sz w:val="20"/>
                      <w:szCs w:val="20"/>
                    </w:rPr>
                    <w:pict>
                      <v:line id="_x0000_s1772" style="position:absolute;z-index:251680768;mso-position-horizontal-relative:text;mso-position-vertical-relative:text" from="487.5pt,168.75pt" to="487.5pt,182.25pt" fillcolor="windowText" o:insetmode="auto">
                        <v:fill color2="window"/>
                      </v:line>
                    </w:pict>
                  </w:r>
                  <w:r>
                    <w:rPr>
                      <w:rFonts w:ascii="Arial" w:hAnsi="Arial" w:cs="Arial"/>
                      <w:sz w:val="20"/>
                      <w:szCs w:val="20"/>
                    </w:rPr>
                    <w:pict>
                      <v:line id="_x0000_s1773" style="position:absolute;z-index:251681792;mso-position-horizontal-relative:text;mso-position-vertical-relative:text" from="394.5pt,174.75pt" to="487.5pt,174.75pt" fillcolor="windowText" o:insetmode="auto">
                        <v:fill color2="window"/>
                      </v:line>
                    </w:pict>
                  </w:r>
                  <w:r>
                    <w:rPr>
                      <w:rFonts w:ascii="Arial" w:hAnsi="Arial" w:cs="Arial"/>
                      <w:sz w:val="20"/>
                      <w:szCs w:val="20"/>
                    </w:rPr>
                    <w:pict>
                      <v:line id="_x0000_s1774" style="position:absolute;z-index:251682816;mso-position-horizontal-relative:text;mso-position-vertical-relative:text" from="374.25pt,141pt" to="394.5pt,174.75pt" fillcolor="windowText" o:insetmode="auto">
                        <v:fill color2="window"/>
                      </v:line>
                    </w:pict>
                  </w:r>
                  <w:r>
                    <w:rPr>
                      <w:rFonts w:ascii="Arial" w:hAnsi="Arial" w:cs="Arial"/>
                      <w:sz w:val="20"/>
                      <w:szCs w:val="20"/>
                    </w:rPr>
                    <w:pict>
                      <v:line id="_x0000_s1775" style="position:absolute;z-index:251683840;mso-position-horizontal-relative:text;mso-position-vertical-relative:text" from="487.5pt,213.75pt" to="487.5pt,227.25pt" fillcolor="windowText" o:insetmode="auto">
                        <v:fill color2="window"/>
                      </v:line>
                    </w:pict>
                  </w:r>
                  <w:r>
                    <w:rPr>
                      <w:rFonts w:ascii="Arial" w:hAnsi="Arial" w:cs="Arial"/>
                      <w:sz w:val="20"/>
                      <w:szCs w:val="20"/>
                    </w:rPr>
                    <w:pict>
                      <v:line id="_x0000_s1776" style="position:absolute;z-index:251684864;mso-position-horizontal-relative:text;mso-position-vertical-relative:text" from="394.5pt,219.75pt" to="487.5pt,219.75pt" fillcolor="windowText" o:insetmode="auto">
                        <v:fill color2="window"/>
                      </v:line>
                    </w:pict>
                  </w:r>
                  <w:r>
                    <w:rPr>
                      <w:rFonts w:ascii="Arial" w:hAnsi="Arial" w:cs="Arial"/>
                      <w:sz w:val="20"/>
                      <w:szCs w:val="20"/>
                    </w:rPr>
                    <w:pict>
                      <v:line id="_x0000_s1777" style="position:absolute;flip:y;z-index:251685888;mso-position-horizontal-relative:text;mso-position-vertical-relative:text" from="374.25pt,219.75pt" to="394.5pt,242.25pt" fillcolor="windowText" o:insetmode="auto">
                        <v:fill color2="window"/>
                      </v:line>
                    </w:pict>
                  </w:r>
                  <w:r>
                    <w:rPr>
                      <w:rFonts w:ascii="Arial" w:hAnsi="Arial" w:cs="Arial"/>
                      <w:sz w:val="20"/>
                      <w:szCs w:val="20"/>
                    </w:rPr>
                    <w:pict>
                      <v:line id="_x0000_s1778" style="position:absolute;z-index:251686912;mso-position-horizontal-relative:text;mso-position-vertical-relative:text" from="487.5pt,270pt" to="487.5pt,283.5pt" fillcolor="windowText" o:insetmode="auto">
                        <v:fill color2="window"/>
                      </v:line>
                    </w:pict>
                  </w:r>
                  <w:r>
                    <w:rPr>
                      <w:rFonts w:ascii="Arial" w:hAnsi="Arial" w:cs="Arial"/>
                      <w:sz w:val="20"/>
                      <w:szCs w:val="20"/>
                    </w:rPr>
                    <w:pict>
                      <v:line id="_x0000_s1779" style="position:absolute;z-index:251687936;mso-position-horizontal-relative:text;mso-position-vertical-relative:text" from="394.5pt,276pt" to="487.5pt,276pt" fillcolor="windowText" o:insetmode="auto">
                        <v:fill color2="window"/>
                      </v:line>
                    </w:pict>
                  </w:r>
                  <w:r>
                    <w:rPr>
                      <w:rFonts w:ascii="Arial" w:hAnsi="Arial" w:cs="Arial"/>
                      <w:sz w:val="20"/>
                      <w:szCs w:val="20"/>
                    </w:rPr>
                    <w:pict>
                      <v:line id="_x0000_s1780" style="position:absolute;z-index:251688960;mso-position-horizontal-relative:text;mso-position-vertical-relative:text" from="374.25pt,242.25pt" to="394.5pt,276pt" fillcolor="windowText" o:insetmode="auto">
                        <v:fill color2="window"/>
                      </v:line>
                    </w:pict>
                  </w:r>
                  <w:r>
                    <w:rPr>
                      <w:rFonts w:ascii="Arial" w:hAnsi="Arial" w:cs="Arial"/>
                      <w:sz w:val="20"/>
                      <w:szCs w:val="20"/>
                    </w:rPr>
                    <w:pict>
                      <v:oval id="_x0000_s1781" style="position:absolute;margin-left:363pt;margin-top:348.75pt;width:11.25pt;height:13.5pt;z-index:251689984;mso-position-horizontal-relative:text;mso-position-vertical-relative:text" filled="f" fillcolor="window" o:insetmode="auto">
                        <v:fill color2="window"/>
                      </v:oval>
                    </w:pict>
                  </w:r>
                  <w:r>
                    <w:rPr>
                      <w:rFonts w:ascii="Arial" w:hAnsi="Arial" w:cs="Arial"/>
                      <w:sz w:val="20"/>
                      <w:szCs w:val="20"/>
                    </w:rPr>
                    <w:pict>
                      <v:line id="_x0000_s1782" style="position:absolute;z-index:251691008;mso-position-horizontal-relative:text;mso-position-vertical-relative:text" from="270pt,354.75pt" to="363pt,354.75pt" fillcolor="windowText" o:insetmode="auto">
                        <v:fill color2="window"/>
                      </v:line>
                    </w:pict>
                  </w:r>
                  <w:r>
                    <w:rPr>
                      <w:rFonts w:ascii="Arial" w:hAnsi="Arial" w:cs="Arial"/>
                      <w:sz w:val="20"/>
                      <w:szCs w:val="20"/>
                    </w:rPr>
                    <w:pict>
                      <v:line id="_x0000_s1783" style="position:absolute;flip:y;z-index:251692032;mso-position-horizontal-relative:text;mso-position-vertical-relative:text" from="249.75pt,354.75pt" to="270pt,456pt" fillcolor="windowText" o:insetmode="auto">
                        <v:fill color2="window"/>
                      </v:line>
                    </w:pict>
                  </w:r>
                  <w:r>
                    <w:rPr>
                      <w:rFonts w:ascii="Arial" w:hAnsi="Arial" w:cs="Arial"/>
                      <w:sz w:val="20"/>
                      <w:szCs w:val="20"/>
                    </w:rPr>
                    <w:pict>
                      <v:oval id="_x0000_s1784" style="position:absolute;margin-left:363pt;margin-top:450pt;width:11.25pt;height:13.5pt;z-index:251693056;mso-position-horizontal-relative:text;mso-position-vertical-relative:text" filled="f" fillcolor="window" o:insetmode="auto">
                        <v:fill color2="window"/>
                      </v:oval>
                    </w:pict>
                  </w:r>
                  <w:r>
                    <w:rPr>
                      <w:rFonts w:ascii="Arial" w:hAnsi="Arial" w:cs="Arial"/>
                      <w:sz w:val="20"/>
                      <w:szCs w:val="20"/>
                    </w:rPr>
                    <w:pict>
                      <v:line id="_x0000_s1785" style="position:absolute;z-index:251694080;mso-position-horizontal-relative:text;mso-position-vertical-relative:text" from="270pt,456pt" to="363pt,456pt" fillcolor="windowText" o:insetmode="auto">
                        <v:fill color2="window"/>
                      </v:line>
                    </w:pict>
                  </w:r>
                  <w:r>
                    <w:rPr>
                      <w:rFonts w:ascii="Arial" w:hAnsi="Arial" w:cs="Arial"/>
                      <w:sz w:val="20"/>
                      <w:szCs w:val="20"/>
                    </w:rPr>
                    <w:pict>
                      <v:line id="_x0000_s1786" style="position:absolute;z-index:251695104;mso-position-horizontal-relative:text;mso-position-vertical-relative:text" from="249.75pt,456pt" to="270pt,456pt" fillcolor="windowText" o:insetmode="auto">
                        <v:fill color2="window"/>
                      </v:line>
                    </w:pict>
                  </w:r>
                  <w:r>
                    <w:rPr>
                      <w:rFonts w:ascii="Arial" w:hAnsi="Arial" w:cs="Arial"/>
                      <w:sz w:val="20"/>
                      <w:szCs w:val="20"/>
                    </w:rPr>
                    <w:pict>
                      <v:line id="_x0000_s1787" style="position:absolute;z-index:251696128;mso-position-horizontal-relative:text;mso-position-vertical-relative:text" from="487.5pt,326.25pt" to="487.5pt,339.75pt" fillcolor="windowText" o:insetmode="auto">
                        <v:fill color2="window"/>
                      </v:line>
                    </w:pict>
                  </w:r>
                  <w:r>
                    <w:rPr>
                      <w:rFonts w:ascii="Arial" w:hAnsi="Arial" w:cs="Arial"/>
                      <w:sz w:val="20"/>
                      <w:szCs w:val="20"/>
                    </w:rPr>
                    <w:pict>
                      <v:line id="_x0000_s1788" style="position:absolute;z-index:251697152;mso-position-horizontal-relative:text;mso-position-vertical-relative:text" from="394.5pt,332.25pt" to="487.5pt,332.25pt" fillcolor="windowText" o:insetmode="auto">
                        <v:fill color2="window"/>
                      </v:line>
                    </w:pict>
                  </w:r>
                  <w:r>
                    <w:rPr>
                      <w:rFonts w:ascii="Arial" w:hAnsi="Arial" w:cs="Arial"/>
                      <w:sz w:val="20"/>
                      <w:szCs w:val="20"/>
                    </w:rPr>
                    <w:pict>
                      <v:line id="_x0000_s1789" style="position:absolute;flip:y;z-index:251698176;mso-position-horizontal-relative:text;mso-position-vertical-relative:text" from="374.25pt,332.25pt" to="394.5pt,354.75pt" fillcolor="windowText" o:insetmode="auto">
                        <v:fill color2="window"/>
                      </v:line>
                    </w:pict>
                  </w:r>
                  <w:r>
                    <w:rPr>
                      <w:rFonts w:ascii="Arial" w:hAnsi="Arial" w:cs="Arial"/>
                      <w:sz w:val="20"/>
                      <w:szCs w:val="20"/>
                    </w:rPr>
                    <w:pict>
                      <v:line id="_x0000_s1790" style="position:absolute;z-index:251699200;mso-position-horizontal-relative:text;mso-position-vertical-relative:text" from="487.5pt,382.5pt" to="487.5pt,396pt" fillcolor="windowText" o:insetmode="auto">
                        <v:fill color2="window"/>
                      </v:line>
                    </w:pict>
                  </w:r>
                  <w:r>
                    <w:rPr>
                      <w:rFonts w:ascii="Arial" w:hAnsi="Arial" w:cs="Arial"/>
                      <w:sz w:val="20"/>
                      <w:szCs w:val="20"/>
                    </w:rPr>
                    <w:pict>
                      <v:line id="_x0000_s1791" style="position:absolute;z-index:251700224;mso-position-horizontal-relative:text;mso-position-vertical-relative:text" from="394.5pt,388.5pt" to="487.5pt,388.5pt" fillcolor="windowText" o:insetmode="auto">
                        <v:fill color2="window"/>
                      </v:line>
                    </w:pict>
                  </w:r>
                  <w:r>
                    <w:rPr>
                      <w:rFonts w:ascii="Arial" w:hAnsi="Arial" w:cs="Arial"/>
                      <w:sz w:val="20"/>
                      <w:szCs w:val="20"/>
                    </w:rPr>
                    <w:pict>
                      <v:line id="_x0000_s1792" style="position:absolute;z-index:251701248;mso-position-horizontal-relative:text;mso-position-vertical-relative:text" from="374.25pt,354.75pt" to="394.5pt,388.5pt" fillcolor="windowText" o:insetmode="auto">
                        <v:fill color2="window"/>
                      </v:line>
                    </w:pict>
                  </w:r>
                  <w:r>
                    <w:rPr>
                      <w:rFonts w:ascii="Arial" w:hAnsi="Arial" w:cs="Arial"/>
                      <w:sz w:val="20"/>
                      <w:szCs w:val="20"/>
                    </w:rPr>
                    <w:pict>
                      <v:line id="_x0000_s1793" style="position:absolute;z-index:251702272;mso-position-horizontal-relative:text;mso-position-vertical-relative:text" from="487.5pt,427.5pt" to="487.5pt,441pt" fillcolor="windowText" o:insetmode="auto">
                        <v:fill color2="window"/>
                      </v:line>
                    </w:pict>
                  </w:r>
                  <w:r>
                    <w:rPr>
                      <w:rFonts w:ascii="Arial" w:hAnsi="Arial" w:cs="Arial"/>
                      <w:sz w:val="20"/>
                      <w:szCs w:val="20"/>
                    </w:rPr>
                    <w:pict>
                      <v:line id="_x0000_s1794" style="position:absolute;z-index:251703296;mso-position-horizontal-relative:text;mso-position-vertical-relative:text" from="394.5pt,433.5pt" to="487.5pt,433.5pt" fillcolor="windowText" o:insetmode="auto">
                        <v:fill color2="window"/>
                      </v:line>
                    </w:pict>
                  </w:r>
                  <w:r>
                    <w:rPr>
                      <w:rFonts w:ascii="Arial" w:hAnsi="Arial" w:cs="Arial"/>
                      <w:sz w:val="20"/>
                      <w:szCs w:val="20"/>
                    </w:rPr>
                    <w:pict>
                      <v:line id="_x0000_s1795" style="position:absolute;flip:y;z-index:251704320;mso-position-horizontal-relative:text;mso-position-vertical-relative:text" from="374.25pt,433.5pt" to="394.5pt,456pt" fillcolor="windowText" o:insetmode="auto">
                        <v:fill color2="window"/>
                      </v:line>
                    </w:pict>
                  </w:r>
                  <w:r>
                    <w:rPr>
                      <w:rFonts w:ascii="Arial" w:hAnsi="Arial" w:cs="Arial"/>
                      <w:sz w:val="20"/>
                      <w:szCs w:val="20"/>
                    </w:rPr>
                    <w:pict>
                      <v:line id="_x0000_s1796" style="position:absolute;z-index:251705344;mso-position-horizontal-relative:text;mso-position-vertical-relative:text" from="487.5pt,483.75pt" to="487.5pt,497.25pt" fillcolor="windowText" o:insetmode="auto">
                        <v:fill color2="window"/>
                      </v:line>
                    </w:pict>
                  </w:r>
                  <w:r>
                    <w:rPr>
                      <w:rFonts w:ascii="Arial" w:hAnsi="Arial" w:cs="Arial"/>
                      <w:sz w:val="20"/>
                      <w:szCs w:val="20"/>
                    </w:rPr>
                    <w:pict>
                      <v:line id="_x0000_s1797" style="position:absolute;z-index:251706368;mso-position-horizontal-relative:text;mso-position-vertical-relative:text" from="394.5pt,489.75pt" to="487.5pt,489.75pt" fillcolor="windowText" o:insetmode="auto">
                        <v:fill color2="window"/>
                      </v:line>
                    </w:pict>
                  </w:r>
                  <w:r>
                    <w:rPr>
                      <w:rFonts w:ascii="Arial" w:hAnsi="Arial" w:cs="Arial"/>
                      <w:sz w:val="20"/>
                      <w:szCs w:val="20"/>
                    </w:rPr>
                    <w:pict>
                      <v:line id="_x0000_s1798" style="position:absolute;z-index:251707392;mso-position-horizontal-relative:text;mso-position-vertical-relative:text" from="374.25pt,456pt" to="394.5pt,489.75pt" fillcolor="windowText" o:insetmode="auto">
                        <v:fill color2="window"/>
                      </v:line>
                    </w:pict>
                  </w:r>
                  <w:r>
                    <w:rPr>
                      <w:rFonts w:ascii="Arial" w:hAnsi="Arial" w:cs="Arial"/>
                      <w:sz w:val="20"/>
                      <w:szCs w:val="20"/>
                    </w:rPr>
                    <w:pict>
                      <v:oval id="_x0000_s1799" style="position:absolute;margin-left:124.5pt;margin-top:292.5pt;width:11.25pt;height:13.5pt;z-index:251708416;mso-position-horizontal-relative:text;mso-position-vertical-relative:text" filled="f" fillcolor="window" o:insetmode="auto">
                        <v:fill color2="window"/>
                      </v:oval>
                    </w:pict>
                  </w:r>
                  <w:r>
                    <w:rPr>
                      <w:rFonts w:ascii="Arial" w:hAnsi="Arial" w:cs="Arial"/>
                      <w:sz w:val="20"/>
                      <w:szCs w:val="20"/>
                    </w:rPr>
                    <w:pict>
                      <v:line id="_x0000_s1800" style="position:absolute;z-index:251709440;mso-position-horizontal-relative:text;mso-position-vertical-relative:text" from="31.5pt,298.5pt" to="124.5pt,298.5pt" fillcolor="windowText" o:insetmode="auto">
                        <v:fill color2="window"/>
                      </v:line>
                    </w:pict>
                  </w:r>
                  <w:r>
                    <w:rPr>
                      <w:rFonts w:ascii="Arial" w:hAnsi="Arial" w:cs="Arial"/>
                      <w:sz w:val="20"/>
                      <w:szCs w:val="20"/>
                    </w:rPr>
                    <w:pict>
                      <v:line id="_x0000_s1801" style="position:absolute;flip:y;z-index:251710464;mso-position-horizontal-relative:text;mso-position-vertical-relative:text" from="11.25pt,298.5pt" to="31.5pt,523.5pt" fillcolor="windowText" o:insetmode="auto">
                        <v:fill color2="window"/>
                      </v:line>
                    </w:pict>
                  </w:r>
                </w:p>
              </w:tc>
            </w:tr>
          </w:tbl>
          <w:p w:rsidR="00AB7717" w:rsidRDefault="00AB7717">
            <w:pPr>
              <w:rPr>
                <w:rFonts w:ascii="Arial" w:hAnsi="Arial" w:cs="Arial"/>
                <w:sz w:val="20"/>
                <w:szCs w:val="20"/>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29,5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A</w:t>
            </w: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30</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29,5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948" w:type="dxa"/>
            <w:tcBorders>
              <w:top w:val="nil"/>
              <w:left w:val="nil"/>
              <w:bottom w:val="nil"/>
              <w:right w:val="nil"/>
            </w:tcBorders>
            <w:noWrap/>
            <w:vAlign w:val="bottom"/>
          </w:tcPr>
          <w:p w:rsidR="00AB7717" w:rsidRDefault="00AB7717" w:rsidP="003C1FF7">
            <w:pPr>
              <w:jc w:val="right"/>
              <w:rPr>
                <w:rFonts w:ascii="Arial" w:hAnsi="Arial" w:cs="Arial"/>
                <w:sz w:val="16"/>
                <w:szCs w:val="16"/>
              </w:rPr>
            </w:pPr>
            <w:r>
              <w:rPr>
                <w:rFonts w:ascii="Arial" w:hAnsi="Arial" w:cs="Arial"/>
                <w:sz w:val="16"/>
                <w:szCs w:val="16"/>
              </w:rPr>
              <w:t>15,</w:t>
            </w:r>
            <w:r w:rsidR="003C1FF7">
              <w:rPr>
                <w:rFonts w:ascii="Arial" w:hAnsi="Arial" w:cs="Arial"/>
                <w:sz w:val="16"/>
                <w:szCs w:val="16"/>
              </w:rPr>
              <w:t>3</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0,3</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-8,5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-8</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-8,5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0,6</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0,4</w:t>
            </w:r>
            <w:r w:rsidR="00AB7717">
              <w:rPr>
                <w:rFonts w:ascii="Arial" w:hAnsi="Arial" w:cs="Arial"/>
                <w:sz w:val="16"/>
                <w:szCs w:val="16"/>
              </w:rPr>
              <w:t>5</w:t>
            </w: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19,5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656"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Оптимистический</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B</w:t>
            </w: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20</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19,5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w:t>
            </w: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828" w:type="dxa"/>
            <w:tcBorders>
              <w:top w:val="nil"/>
              <w:left w:val="nil"/>
              <w:bottom w:val="nil"/>
              <w:right w:val="nil"/>
            </w:tcBorders>
            <w:noWrap/>
            <w:vAlign w:val="bottom"/>
          </w:tcPr>
          <w:p w:rsidR="00AB7717" w:rsidRDefault="00AB7717" w:rsidP="003C1FF7">
            <w:pPr>
              <w:jc w:val="right"/>
              <w:rPr>
                <w:rFonts w:ascii="Arial" w:hAnsi="Arial" w:cs="Arial"/>
                <w:sz w:val="16"/>
                <w:szCs w:val="16"/>
              </w:rPr>
            </w:pPr>
            <w:r>
              <w:rPr>
                <w:rFonts w:ascii="Arial" w:hAnsi="Arial" w:cs="Arial"/>
                <w:sz w:val="16"/>
                <w:szCs w:val="16"/>
              </w:rPr>
              <w:t>15,</w:t>
            </w:r>
            <w:r w:rsidR="003C1FF7">
              <w:rPr>
                <w:rFonts w:ascii="Arial" w:hAnsi="Arial" w:cs="Arial"/>
                <w:sz w:val="16"/>
                <w:szCs w:val="16"/>
              </w:rPr>
              <w:t>3</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948" w:type="dxa"/>
            <w:tcBorders>
              <w:top w:val="nil"/>
              <w:left w:val="nil"/>
              <w:bottom w:val="nil"/>
              <w:right w:val="nil"/>
            </w:tcBorders>
            <w:noWrap/>
            <w:vAlign w:val="bottom"/>
          </w:tcPr>
          <w:p w:rsidR="00AB7717" w:rsidRDefault="003C1FF7" w:rsidP="003C1FF7">
            <w:pPr>
              <w:jc w:val="right"/>
              <w:rPr>
                <w:rFonts w:ascii="Arial" w:hAnsi="Arial" w:cs="Arial"/>
                <w:sz w:val="16"/>
                <w:szCs w:val="16"/>
              </w:rPr>
            </w:pPr>
            <w:r>
              <w:rPr>
                <w:rFonts w:ascii="Arial" w:hAnsi="Arial" w:cs="Arial"/>
                <w:sz w:val="16"/>
                <w:szCs w:val="16"/>
              </w:rPr>
              <w:t>13</w:t>
            </w:r>
            <w:r w:rsidR="00AB7717">
              <w:rPr>
                <w:rFonts w:ascii="Arial" w:hAnsi="Arial" w:cs="Arial"/>
                <w:sz w:val="16"/>
                <w:szCs w:val="16"/>
              </w:rPr>
              <w:t>,</w:t>
            </w:r>
            <w:r>
              <w:rPr>
                <w:rFonts w:ascii="Arial" w:hAnsi="Arial" w:cs="Arial"/>
                <w:sz w:val="16"/>
                <w:szCs w:val="16"/>
              </w:rPr>
              <w:t>6</w:t>
            </w:r>
            <w:r w:rsidR="00AB7717">
              <w:rPr>
                <w:rFonts w:ascii="Arial" w:hAnsi="Arial" w:cs="Arial"/>
                <w:sz w:val="16"/>
                <w:szCs w:val="16"/>
              </w:rPr>
              <w:t>5</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0,3</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6,5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7</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6,5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0,6</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4,5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C</w:t>
            </w: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5</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4,5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948" w:type="dxa"/>
            <w:tcBorders>
              <w:top w:val="nil"/>
              <w:left w:val="nil"/>
              <w:bottom w:val="nil"/>
              <w:right w:val="nil"/>
            </w:tcBorders>
            <w:noWrap/>
            <w:vAlign w:val="bottom"/>
          </w:tcPr>
          <w:p w:rsidR="00AB7717" w:rsidRDefault="003C1FF7" w:rsidP="003C1FF7">
            <w:pPr>
              <w:jc w:val="right"/>
              <w:rPr>
                <w:rFonts w:ascii="Arial" w:hAnsi="Arial" w:cs="Arial"/>
                <w:sz w:val="16"/>
                <w:szCs w:val="16"/>
              </w:rPr>
            </w:pPr>
            <w:r>
              <w:rPr>
                <w:rFonts w:ascii="Arial" w:hAnsi="Arial" w:cs="Arial"/>
                <w:sz w:val="16"/>
                <w:szCs w:val="16"/>
              </w:rPr>
              <w:t>7</w:t>
            </w:r>
            <w:r w:rsidR="00AB7717">
              <w:rPr>
                <w:rFonts w:ascii="Arial" w:hAnsi="Arial" w:cs="Arial"/>
                <w:sz w:val="16"/>
                <w:szCs w:val="16"/>
              </w:rPr>
              <w:t>,2</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0,3</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14,5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2144" w:type="dxa"/>
            <w:gridSpan w:val="3"/>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Проводить исследование</w:t>
            </w: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15</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14,5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jc w:val="right"/>
              <w:rPr>
                <w:rFonts w:ascii="Arial" w:hAnsi="Arial" w:cs="Arial"/>
                <w:color w:val="FF0000"/>
                <w:sz w:val="16"/>
                <w:szCs w:val="16"/>
              </w:rPr>
            </w:pPr>
            <w:r>
              <w:rPr>
                <w:rFonts w:ascii="Arial" w:hAnsi="Arial" w:cs="Arial"/>
                <w:color w:val="FF0000"/>
                <w:sz w:val="16"/>
                <w:szCs w:val="16"/>
              </w:rPr>
              <w:t>-0,5</w:t>
            </w:r>
          </w:p>
        </w:tc>
        <w:tc>
          <w:tcPr>
            <w:tcW w:w="948" w:type="dxa"/>
            <w:tcBorders>
              <w:top w:val="nil"/>
              <w:left w:val="nil"/>
              <w:bottom w:val="nil"/>
              <w:right w:val="nil"/>
            </w:tcBorders>
            <w:noWrap/>
            <w:vAlign w:val="bottom"/>
          </w:tcPr>
          <w:p w:rsidR="00AB7717" w:rsidRDefault="00D96F8E">
            <w:pPr>
              <w:jc w:val="right"/>
              <w:rPr>
                <w:rFonts w:ascii="Arial" w:hAnsi="Arial" w:cs="Arial"/>
                <w:sz w:val="16"/>
                <w:szCs w:val="16"/>
              </w:rPr>
            </w:pPr>
            <w:r>
              <w:rPr>
                <w:rFonts w:ascii="Arial" w:hAnsi="Arial" w:cs="Arial"/>
                <w:sz w:val="16"/>
                <w:szCs w:val="16"/>
              </w:rPr>
              <w:t>13,36</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0,3</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29,5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A</w:t>
            </w: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30</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29,5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948" w:type="dxa"/>
            <w:tcBorders>
              <w:top w:val="nil"/>
              <w:left w:val="nil"/>
              <w:bottom w:val="nil"/>
              <w:right w:val="nil"/>
            </w:tcBorders>
            <w:noWrap/>
            <w:vAlign w:val="bottom"/>
          </w:tcPr>
          <w:p w:rsidR="00AB7717" w:rsidRDefault="00AB7717" w:rsidP="003C1FF7">
            <w:pPr>
              <w:jc w:val="right"/>
              <w:rPr>
                <w:rFonts w:ascii="Arial" w:hAnsi="Arial" w:cs="Arial"/>
                <w:sz w:val="16"/>
                <w:szCs w:val="16"/>
              </w:rPr>
            </w:pPr>
            <w:r>
              <w:rPr>
                <w:rFonts w:ascii="Arial" w:hAnsi="Arial" w:cs="Arial"/>
                <w:sz w:val="16"/>
                <w:szCs w:val="16"/>
              </w:rPr>
              <w:t>3,</w:t>
            </w:r>
            <w:r w:rsidR="003C1FF7">
              <w:rPr>
                <w:rFonts w:ascii="Arial" w:hAnsi="Arial" w:cs="Arial"/>
                <w:sz w:val="16"/>
                <w:szCs w:val="16"/>
              </w:rPr>
              <w:t>25</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0,7</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-8,5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-8</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-8,5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0,3</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0,6</w:t>
            </w: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19,5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656"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Пессимистический</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B</w:t>
            </w: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20</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19,5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3</w:t>
            </w: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828" w:type="dxa"/>
            <w:tcBorders>
              <w:top w:val="nil"/>
              <w:left w:val="nil"/>
              <w:bottom w:val="nil"/>
              <w:right w:val="nil"/>
            </w:tcBorders>
            <w:noWrap/>
            <w:vAlign w:val="bottom"/>
          </w:tcPr>
          <w:p w:rsidR="00AB7717" w:rsidRDefault="00AB7717" w:rsidP="003C1FF7">
            <w:pPr>
              <w:jc w:val="right"/>
              <w:rPr>
                <w:rFonts w:ascii="Arial" w:hAnsi="Arial" w:cs="Arial"/>
                <w:sz w:val="16"/>
                <w:szCs w:val="16"/>
              </w:rPr>
            </w:pPr>
            <w:r>
              <w:rPr>
                <w:rFonts w:ascii="Arial" w:hAnsi="Arial" w:cs="Arial"/>
                <w:sz w:val="16"/>
                <w:szCs w:val="16"/>
              </w:rPr>
              <w:t>11,</w:t>
            </w:r>
            <w:r w:rsidR="003C1FF7">
              <w:rPr>
                <w:rFonts w:ascii="Arial" w:hAnsi="Arial" w:cs="Arial"/>
                <w:sz w:val="16"/>
                <w:szCs w:val="16"/>
              </w:rPr>
              <w:t>85</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948" w:type="dxa"/>
            <w:tcBorders>
              <w:top w:val="nil"/>
              <w:left w:val="nil"/>
              <w:bottom w:val="nil"/>
              <w:right w:val="nil"/>
            </w:tcBorders>
            <w:noWrap/>
            <w:vAlign w:val="bottom"/>
          </w:tcPr>
          <w:p w:rsidR="00AB7717" w:rsidRDefault="00AB7717" w:rsidP="003C1FF7">
            <w:pPr>
              <w:jc w:val="right"/>
              <w:rPr>
                <w:rFonts w:ascii="Arial" w:hAnsi="Arial" w:cs="Arial"/>
                <w:sz w:val="16"/>
                <w:szCs w:val="16"/>
              </w:rPr>
            </w:pPr>
            <w:r>
              <w:rPr>
                <w:rFonts w:ascii="Arial" w:hAnsi="Arial" w:cs="Arial"/>
                <w:sz w:val="16"/>
                <w:szCs w:val="16"/>
              </w:rPr>
              <w:t>10,4</w:t>
            </w: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0,7</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6,5</w:t>
            </w: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7</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6,5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82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948" w:type="dxa"/>
            <w:tcBorders>
              <w:top w:val="nil"/>
              <w:left w:val="nil"/>
              <w:bottom w:val="nil"/>
              <w:right w:val="nil"/>
            </w:tcBorders>
            <w:noWrap/>
            <w:vAlign w:val="bottom"/>
          </w:tcPr>
          <w:p w:rsidR="00AB7717" w:rsidRDefault="00AB7717">
            <w:pPr>
              <w:rPr>
                <w:rFonts w:ascii="Arial" w:hAnsi="Arial" w:cs="Arial"/>
                <w:sz w:val="16"/>
                <w:szCs w:val="16"/>
              </w:rPr>
            </w:pPr>
          </w:p>
        </w:tc>
        <w:tc>
          <w:tcPr>
            <w:tcW w:w="248" w:type="dxa"/>
            <w:tcBorders>
              <w:top w:val="nil"/>
              <w:left w:val="nil"/>
              <w:bottom w:val="nil"/>
              <w:right w:val="nil"/>
            </w:tcBorders>
            <w:noWrap/>
            <w:vAlign w:val="bottom"/>
          </w:tcPr>
          <w:p w:rsidR="00AB7717" w:rsidRDefault="00AB7717">
            <w:pPr>
              <w:rPr>
                <w:rFonts w:ascii="Arial" w:hAnsi="Arial" w:cs="Arial"/>
                <w:sz w:val="16"/>
                <w:szCs w:val="16"/>
              </w:rPr>
            </w:pPr>
          </w:p>
        </w:tc>
        <w:tc>
          <w:tcPr>
            <w:tcW w:w="408"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0,3</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bl>
    <w:p w:rsidR="00AB7717" w:rsidRDefault="00AB7717">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092B80" w:rsidRDefault="00092B80">
      <w:pPr>
        <w:ind w:firstLine="708"/>
        <w:jc w:val="both"/>
      </w:pPr>
    </w:p>
    <w:p w:rsidR="00AB7717" w:rsidRDefault="00AB7717">
      <w:pPr>
        <w:ind w:firstLine="708"/>
        <w:jc w:val="both"/>
      </w:pPr>
      <w:r>
        <w:t>Вторая часть дерева решения</w:t>
      </w:r>
    </w:p>
    <w:p w:rsidR="00AB7717" w:rsidRDefault="00AB7717">
      <w:pPr>
        <w:ind w:firstLine="708"/>
        <w:jc w:val="both"/>
      </w:pPr>
    </w:p>
    <w:tbl>
      <w:tblPr>
        <w:tblW w:w="12264" w:type="dxa"/>
        <w:tblInd w:w="108" w:type="dxa"/>
        <w:tblLook w:val="0000" w:firstRow="0" w:lastRow="0" w:firstColumn="0" w:lastColumn="0" w:noHBand="0" w:noVBand="0"/>
      </w:tblPr>
      <w:tblGrid>
        <w:gridCol w:w="1156"/>
        <w:gridCol w:w="305"/>
        <w:gridCol w:w="416"/>
        <w:gridCol w:w="956"/>
        <w:gridCol w:w="956"/>
        <w:gridCol w:w="305"/>
        <w:gridCol w:w="416"/>
        <w:gridCol w:w="836"/>
        <w:gridCol w:w="836"/>
        <w:gridCol w:w="256"/>
        <w:gridCol w:w="416"/>
        <w:gridCol w:w="956"/>
        <w:gridCol w:w="956"/>
        <w:gridCol w:w="256"/>
        <w:gridCol w:w="416"/>
        <w:gridCol w:w="956"/>
        <w:gridCol w:w="956"/>
        <w:gridCol w:w="256"/>
        <w:gridCol w:w="956"/>
      </w:tblGrid>
      <w:tr w:rsidR="00AB7717">
        <w:trPr>
          <w:trHeight w:val="225"/>
        </w:trPr>
        <w:tc>
          <w:tcPr>
            <w:tcW w:w="956" w:type="dxa"/>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40"/>
            </w:tblGrid>
            <w:tr w:rsidR="00AB7717">
              <w:trPr>
                <w:trHeight w:val="225"/>
                <w:tblCellSpacing w:w="0" w:type="dxa"/>
              </w:trPr>
              <w:tc>
                <w:tcPr>
                  <w:tcW w:w="940" w:type="dxa"/>
                  <w:tcBorders>
                    <w:top w:val="nil"/>
                    <w:left w:val="nil"/>
                    <w:bottom w:val="nil"/>
                    <w:right w:val="nil"/>
                  </w:tcBorders>
                  <w:noWrap/>
                  <w:vAlign w:val="bottom"/>
                </w:tcPr>
                <w:p w:rsidR="00AB7717" w:rsidRDefault="00B549C1">
                  <w:pPr>
                    <w:rPr>
                      <w:rFonts w:ascii="Arial" w:hAnsi="Arial" w:cs="Arial"/>
                      <w:sz w:val="16"/>
                      <w:szCs w:val="16"/>
                    </w:rPr>
                  </w:pPr>
                  <w:r>
                    <w:rPr>
                      <w:rFonts w:ascii="Arial" w:hAnsi="Arial" w:cs="Arial"/>
                      <w:sz w:val="20"/>
                      <w:szCs w:val="20"/>
                    </w:rPr>
                    <w:pict>
                      <v:oval id="_x0000_s1848" style="position:absolute;margin-left:409.5pt;margin-top:45pt;width:11.25pt;height:13.5pt;z-index:251711488" filled="f" fillcolor="window" o:insetmode="auto">
                        <v:fill color2="window"/>
                      </v:oval>
                    </w:pict>
                  </w:r>
                  <w:r>
                    <w:rPr>
                      <w:rFonts w:ascii="Arial" w:hAnsi="Arial" w:cs="Arial"/>
                      <w:sz w:val="20"/>
                      <w:szCs w:val="20"/>
                    </w:rPr>
                    <w:pict>
                      <v:line id="_x0000_s1849" style="position:absolute;z-index:251712512" from="316.5pt,51pt" to="409.5pt,51pt" fillcolor="windowText" o:insetmode="auto">
                        <v:fill color2="window"/>
                      </v:line>
                    </w:pict>
                  </w:r>
                  <w:r>
                    <w:rPr>
                      <w:rFonts w:ascii="Arial" w:hAnsi="Arial" w:cs="Arial"/>
                      <w:sz w:val="20"/>
                      <w:szCs w:val="20"/>
                    </w:rPr>
                    <w:pict>
                      <v:line id="_x0000_s1850" style="position:absolute;z-index:251713536" from="534pt,22.5pt" to="534pt,36pt" fillcolor="windowText" o:insetmode="auto">
                        <v:fill color2="window"/>
                      </v:line>
                    </w:pict>
                  </w:r>
                  <w:r>
                    <w:rPr>
                      <w:rFonts w:ascii="Arial" w:hAnsi="Arial" w:cs="Arial"/>
                      <w:sz w:val="20"/>
                      <w:szCs w:val="20"/>
                    </w:rPr>
                    <w:pict>
                      <v:line id="_x0000_s1851" style="position:absolute;z-index:251714560" from="441pt,28.5pt" to="534pt,28.5pt" fillcolor="windowText" o:insetmode="auto">
                        <v:fill color2="window"/>
                      </v:line>
                    </w:pict>
                  </w:r>
                  <w:r>
                    <w:rPr>
                      <w:rFonts w:ascii="Arial" w:hAnsi="Arial" w:cs="Arial"/>
                      <w:sz w:val="20"/>
                      <w:szCs w:val="20"/>
                    </w:rPr>
                    <w:pict>
                      <v:line id="_x0000_s1852" style="position:absolute;flip:y;z-index:251715584" from="420.75pt,28.5pt" to="441pt,51pt" fillcolor="windowText" o:insetmode="auto">
                        <v:fill color2="window"/>
                      </v:line>
                    </w:pict>
                  </w:r>
                  <w:r>
                    <w:rPr>
                      <w:rFonts w:ascii="Arial" w:hAnsi="Arial" w:cs="Arial"/>
                      <w:sz w:val="20"/>
                      <w:szCs w:val="20"/>
                    </w:rPr>
                    <w:pict>
                      <v:line id="_x0000_s1853" style="position:absolute;z-index:251716608" from="534pt,78.75pt" to="534pt,92.25pt" fillcolor="windowText" o:insetmode="auto">
                        <v:fill color2="window"/>
                      </v:line>
                    </w:pict>
                  </w:r>
                  <w:r>
                    <w:rPr>
                      <w:rFonts w:ascii="Arial" w:hAnsi="Arial" w:cs="Arial"/>
                      <w:sz w:val="20"/>
                      <w:szCs w:val="20"/>
                    </w:rPr>
                    <w:pict>
                      <v:line id="_x0000_s1854" style="position:absolute;z-index:251717632" from="441pt,84.75pt" to="534pt,84.75pt" fillcolor="windowText" o:insetmode="auto">
                        <v:fill color2="window"/>
                      </v:line>
                    </w:pict>
                  </w:r>
                  <w:r>
                    <w:rPr>
                      <w:rFonts w:ascii="Arial" w:hAnsi="Arial" w:cs="Arial"/>
                      <w:sz w:val="20"/>
                      <w:szCs w:val="20"/>
                    </w:rPr>
                    <w:pict>
                      <v:line id="_x0000_s1855" style="position:absolute;z-index:251718656" from="420.75pt,51pt" to="441pt,84.75pt" fillcolor="windowText" o:insetmode="auto">
                        <v:fill color2="window"/>
                      </v:line>
                    </w:pict>
                  </w:r>
                  <w:r>
                    <w:rPr>
                      <w:rFonts w:ascii="Arial" w:hAnsi="Arial" w:cs="Arial"/>
                      <w:sz w:val="20"/>
                      <w:szCs w:val="20"/>
                    </w:rPr>
                    <w:pict>
                      <v:rect id="_x0000_s1856" style="position:absolute;margin-left:171pt;margin-top:247.5pt;width:11.25pt;height:13.5pt;z-index:251719680" filled="f" fillcolor="window" o:insetmode="auto">
                        <v:fill color2="window"/>
                      </v:rect>
                    </w:pict>
                  </w:r>
                  <w:r>
                    <w:rPr>
                      <w:rFonts w:ascii="Arial" w:hAnsi="Arial" w:cs="Arial"/>
                      <w:sz w:val="20"/>
                      <w:szCs w:val="20"/>
                    </w:rPr>
                    <w:pict>
                      <v:line id="_x0000_s1857" style="position:absolute;z-index:251720704" from="78pt,253.5pt" to="171pt,253.5pt" fillcolor="windowText" o:insetmode="auto">
                        <v:fill color2="window"/>
                      </v:line>
                    </w:pict>
                  </w:r>
                  <w:r>
                    <w:rPr>
                      <w:rFonts w:ascii="Arial" w:hAnsi="Arial" w:cs="Arial"/>
                      <w:sz w:val="20"/>
                      <w:szCs w:val="20"/>
                    </w:rPr>
                    <w:pict>
                      <v:line id="_x0000_s1858" style="position:absolute;z-index:251721728" from="57.75pt,17.25pt" to="78pt,253.5pt" fillcolor="windowText" o:insetmode="auto">
                        <v:fill color2="window"/>
                      </v:line>
                    </w:pict>
                  </w:r>
                  <w:r>
                    <w:rPr>
                      <w:rFonts w:ascii="Arial" w:hAnsi="Arial" w:cs="Arial"/>
                      <w:sz w:val="20"/>
                      <w:szCs w:val="20"/>
                    </w:rPr>
                    <w:pict>
                      <v:oval id="_x0000_s1859" style="position:absolute;margin-left:285pt;margin-top:146.25pt;width:11.25pt;height:13.5pt;z-index:251722752" filled="f" fillcolor="window" o:insetmode="auto">
                        <v:fill color2="window"/>
                      </v:oval>
                    </w:pict>
                  </w:r>
                  <w:r>
                    <w:rPr>
                      <w:rFonts w:ascii="Arial" w:hAnsi="Arial" w:cs="Arial"/>
                      <w:sz w:val="20"/>
                      <w:szCs w:val="20"/>
                    </w:rPr>
                    <w:pict>
                      <v:line id="_x0000_s1860" style="position:absolute;z-index:251723776" from="202.5pt,152.25pt" to="285pt,152.25pt" fillcolor="windowText" o:insetmode="auto">
                        <v:fill color2="window"/>
                      </v:line>
                    </w:pict>
                  </w:r>
                  <w:r>
                    <w:rPr>
                      <w:rFonts w:ascii="Arial" w:hAnsi="Arial" w:cs="Arial"/>
                      <w:sz w:val="20"/>
                      <w:szCs w:val="20"/>
                    </w:rPr>
                    <w:pict>
                      <v:line id="_x0000_s1861" style="position:absolute;flip:y;z-index:251724800" from="182.25pt,152.25pt" to="202.5pt,253.5pt" fillcolor="windowText" o:insetmode="auto">
                        <v:fill color2="window"/>
                      </v:line>
                    </w:pict>
                  </w:r>
                  <w:r>
                    <w:rPr>
                      <w:rFonts w:ascii="Arial" w:hAnsi="Arial" w:cs="Arial"/>
                      <w:sz w:val="20"/>
                      <w:szCs w:val="20"/>
                    </w:rPr>
                    <w:pict>
                      <v:oval id="_x0000_s1862" style="position:absolute;margin-left:285pt;margin-top:247.5pt;width:11.25pt;height:13.5pt;z-index:251725824" filled="f" fillcolor="window" o:insetmode="auto">
                        <v:fill color2="window"/>
                      </v:oval>
                    </w:pict>
                  </w:r>
                  <w:r>
                    <w:rPr>
                      <w:rFonts w:ascii="Arial" w:hAnsi="Arial" w:cs="Arial"/>
                      <w:sz w:val="20"/>
                      <w:szCs w:val="20"/>
                    </w:rPr>
                    <w:pict>
                      <v:line id="_x0000_s1863" style="position:absolute;z-index:251726848" from="202.5pt,253.5pt" to="285pt,253.5pt" fillcolor="windowText" o:insetmode="auto">
                        <v:fill color2="window"/>
                      </v:line>
                    </w:pict>
                  </w:r>
                  <w:r>
                    <w:rPr>
                      <w:rFonts w:ascii="Arial" w:hAnsi="Arial" w:cs="Arial"/>
                      <w:sz w:val="20"/>
                      <w:szCs w:val="20"/>
                    </w:rPr>
                    <w:pict>
                      <v:line id="_x0000_s1864" style="position:absolute;z-index:251727872" from="182.25pt,253.5pt" to="202.5pt,253.5pt" fillcolor="windowText" o:insetmode="auto">
                        <v:fill color2="window"/>
                      </v:line>
                    </w:pict>
                  </w:r>
                  <w:r>
                    <w:rPr>
                      <w:rFonts w:ascii="Arial" w:hAnsi="Arial" w:cs="Arial"/>
                      <w:sz w:val="20"/>
                      <w:szCs w:val="20"/>
                    </w:rPr>
                    <w:pict>
                      <v:oval id="_x0000_s1865" style="position:absolute;margin-left:285pt;margin-top:348.75pt;width:11.25pt;height:13.5pt;z-index:251728896" filled="f" fillcolor="window" o:insetmode="auto">
                        <v:fill color2="window"/>
                      </v:oval>
                    </w:pict>
                  </w:r>
                  <w:r>
                    <w:rPr>
                      <w:rFonts w:ascii="Arial" w:hAnsi="Arial" w:cs="Arial"/>
                      <w:sz w:val="20"/>
                      <w:szCs w:val="20"/>
                    </w:rPr>
                    <w:pict>
                      <v:line id="_x0000_s1866" style="position:absolute;z-index:251729920" from="202.5pt,354.75pt" to="285pt,354.75pt" fillcolor="windowText" o:insetmode="auto">
                        <v:fill color2="window"/>
                      </v:line>
                    </w:pict>
                  </w:r>
                  <w:r>
                    <w:rPr>
                      <w:rFonts w:ascii="Arial" w:hAnsi="Arial" w:cs="Arial"/>
                      <w:sz w:val="20"/>
                      <w:szCs w:val="20"/>
                    </w:rPr>
                    <w:pict>
                      <v:line id="_x0000_s1867" style="position:absolute;z-index:251730944" from="182.25pt,253.5pt" to="202.5pt,354.75pt" fillcolor="windowText" o:insetmode="auto">
                        <v:fill color2="window"/>
                      </v:line>
                    </w:pict>
                  </w:r>
                  <w:r>
                    <w:rPr>
                      <w:rFonts w:ascii="Arial" w:hAnsi="Arial" w:cs="Arial"/>
                      <w:sz w:val="20"/>
                      <w:szCs w:val="20"/>
                    </w:rPr>
                    <w:pict>
                      <v:line id="_x0000_s1868" style="position:absolute;z-index:251731968" from="409.5pt,123.75pt" to="409.5pt,137.25pt" fillcolor="windowText" o:insetmode="auto">
                        <v:fill color2="window"/>
                      </v:line>
                    </w:pict>
                  </w:r>
                  <w:r>
                    <w:rPr>
                      <w:rFonts w:ascii="Arial" w:hAnsi="Arial" w:cs="Arial"/>
                      <w:sz w:val="20"/>
                      <w:szCs w:val="20"/>
                    </w:rPr>
                    <w:pict>
                      <v:line id="_x0000_s1869" style="position:absolute;z-index:251732992" from="420.75pt,129.75pt" to="534pt,129.75pt" fillcolor="windowText" strokeweight="3e-5mm" o:insetmode="auto">
                        <v:fill color2="window"/>
                        <v:stroke dashstyle="dash"/>
                      </v:line>
                    </w:pict>
                  </w:r>
                  <w:r>
                    <w:rPr>
                      <w:rFonts w:ascii="Arial" w:hAnsi="Arial" w:cs="Arial"/>
                      <w:sz w:val="20"/>
                      <w:szCs w:val="20"/>
                    </w:rPr>
                    <w:pict>
                      <v:line id="_x0000_s1870" style="position:absolute;z-index:251734016" from="316.5pt,129.75pt" to="409.5pt,129.75pt" fillcolor="windowText" o:insetmode="auto">
                        <v:fill color2="window"/>
                      </v:line>
                    </w:pict>
                  </w:r>
                  <w:r>
                    <w:rPr>
                      <w:rFonts w:ascii="Arial" w:hAnsi="Arial" w:cs="Arial"/>
                      <w:sz w:val="20"/>
                      <w:szCs w:val="20"/>
                    </w:rPr>
                    <w:pict>
                      <v:line id="_x0000_s1871" style="position:absolute;flip:y;z-index:251735040" from="296.25pt,129.75pt" to="316.5pt,152.25pt" fillcolor="windowText" o:insetmode="auto">
                        <v:fill color2="window"/>
                      </v:line>
                    </w:pict>
                  </w:r>
                  <w:r>
                    <w:rPr>
                      <w:rFonts w:ascii="Arial" w:hAnsi="Arial" w:cs="Arial"/>
                      <w:sz w:val="20"/>
                      <w:szCs w:val="20"/>
                    </w:rPr>
                    <w:pict>
                      <v:line id="_x0000_s1872" style="position:absolute;z-index:251736064" from="409.5pt,180pt" to="409.5pt,193.5pt" fillcolor="windowText" o:insetmode="auto">
                        <v:fill color2="window"/>
                      </v:line>
                    </w:pict>
                  </w:r>
                  <w:r>
                    <w:rPr>
                      <w:rFonts w:ascii="Arial" w:hAnsi="Arial" w:cs="Arial"/>
                      <w:sz w:val="20"/>
                      <w:szCs w:val="20"/>
                    </w:rPr>
                    <w:pict>
                      <v:line id="_x0000_s1873" style="position:absolute;z-index:251737088" from="420.75pt,186pt" to="534pt,186pt" fillcolor="windowText" strokeweight="3e-5mm" o:insetmode="auto">
                        <v:fill color2="window"/>
                        <v:stroke dashstyle="dash"/>
                      </v:line>
                    </w:pict>
                  </w:r>
                  <w:r>
                    <w:rPr>
                      <w:rFonts w:ascii="Arial" w:hAnsi="Arial" w:cs="Arial"/>
                      <w:sz w:val="20"/>
                      <w:szCs w:val="20"/>
                    </w:rPr>
                    <w:pict>
                      <v:line id="_x0000_s1874" style="position:absolute;z-index:251738112" from="316.5pt,186pt" to="409.5pt,186pt" fillcolor="windowText" o:insetmode="auto">
                        <v:fill color2="window"/>
                      </v:line>
                    </w:pict>
                  </w:r>
                  <w:r>
                    <w:rPr>
                      <w:rFonts w:ascii="Arial" w:hAnsi="Arial" w:cs="Arial"/>
                      <w:sz w:val="20"/>
                      <w:szCs w:val="20"/>
                    </w:rPr>
                    <w:pict>
                      <v:line id="_x0000_s1875" style="position:absolute;z-index:251739136" from="296.25pt,152.25pt" to="316.5pt,186pt" fillcolor="windowText" o:insetmode="auto">
                        <v:fill color2="window"/>
                      </v:line>
                    </w:pict>
                  </w:r>
                  <w:r>
                    <w:rPr>
                      <w:rFonts w:ascii="Arial" w:hAnsi="Arial" w:cs="Arial"/>
                      <w:sz w:val="20"/>
                      <w:szCs w:val="20"/>
                    </w:rPr>
                    <w:pict>
                      <v:line id="_x0000_s1876" style="position:absolute;z-index:251740160" from="409.5pt,225pt" to="409.5pt,238.5pt" fillcolor="windowText" o:insetmode="auto">
                        <v:fill color2="window"/>
                      </v:line>
                    </w:pict>
                  </w:r>
                  <w:r>
                    <w:rPr>
                      <w:rFonts w:ascii="Arial" w:hAnsi="Arial" w:cs="Arial"/>
                      <w:sz w:val="20"/>
                      <w:szCs w:val="20"/>
                    </w:rPr>
                    <w:pict>
                      <v:line id="_x0000_s1877" style="position:absolute;z-index:251741184" from="420.75pt,231pt" to="534pt,231pt" fillcolor="windowText" strokeweight="3e-5mm" o:insetmode="auto">
                        <v:fill color2="window"/>
                        <v:stroke dashstyle="dash"/>
                      </v:line>
                    </w:pict>
                  </w:r>
                  <w:r>
                    <w:rPr>
                      <w:rFonts w:ascii="Arial" w:hAnsi="Arial" w:cs="Arial"/>
                      <w:sz w:val="20"/>
                      <w:szCs w:val="20"/>
                    </w:rPr>
                    <w:pict>
                      <v:line id="_x0000_s1878" style="position:absolute;z-index:251742208" from="316.5pt,231pt" to="409.5pt,231pt" fillcolor="windowText" o:insetmode="auto">
                        <v:fill color2="window"/>
                      </v:line>
                    </w:pict>
                  </w:r>
                  <w:r>
                    <w:rPr>
                      <w:rFonts w:ascii="Arial" w:hAnsi="Arial" w:cs="Arial"/>
                      <w:sz w:val="20"/>
                      <w:szCs w:val="20"/>
                    </w:rPr>
                    <w:pict>
                      <v:line id="_x0000_s1879" style="position:absolute;flip:y;z-index:251743232" from="296.25pt,231pt" to="316.5pt,253.5pt" fillcolor="windowText" o:insetmode="auto">
                        <v:fill color2="window"/>
                      </v:line>
                    </w:pict>
                  </w:r>
                  <w:r>
                    <w:rPr>
                      <w:rFonts w:ascii="Arial" w:hAnsi="Arial" w:cs="Arial"/>
                      <w:sz w:val="20"/>
                      <w:szCs w:val="20"/>
                    </w:rPr>
                    <w:pict>
                      <v:line id="_x0000_s1880" style="position:absolute;z-index:251744256" from="409.5pt,281.25pt" to="409.5pt,294.75pt" fillcolor="windowText" o:insetmode="auto">
                        <v:fill color2="window"/>
                      </v:line>
                    </w:pict>
                  </w:r>
                  <w:r>
                    <w:rPr>
                      <w:rFonts w:ascii="Arial" w:hAnsi="Arial" w:cs="Arial"/>
                      <w:sz w:val="20"/>
                      <w:szCs w:val="20"/>
                    </w:rPr>
                    <w:pict>
                      <v:line id="_x0000_s1881" style="position:absolute;z-index:251745280" from="420.75pt,287.25pt" to="534pt,287.25pt" fillcolor="windowText" strokeweight="3e-5mm" o:insetmode="auto">
                        <v:fill color2="window"/>
                        <v:stroke dashstyle="dash"/>
                      </v:line>
                    </w:pict>
                  </w:r>
                  <w:r>
                    <w:rPr>
                      <w:rFonts w:ascii="Arial" w:hAnsi="Arial" w:cs="Arial"/>
                      <w:sz w:val="20"/>
                      <w:szCs w:val="20"/>
                    </w:rPr>
                    <w:pict>
                      <v:line id="_x0000_s1882" style="position:absolute;z-index:251746304" from="316.5pt,287.25pt" to="409.5pt,287.25pt" fillcolor="windowText" o:insetmode="auto">
                        <v:fill color2="window"/>
                      </v:line>
                    </w:pict>
                  </w:r>
                  <w:r>
                    <w:rPr>
                      <w:rFonts w:ascii="Arial" w:hAnsi="Arial" w:cs="Arial"/>
                      <w:sz w:val="20"/>
                      <w:szCs w:val="20"/>
                    </w:rPr>
                    <w:pict>
                      <v:line id="_x0000_s1883" style="position:absolute;z-index:251747328" from="296.25pt,253.5pt" to="316.5pt,287.25pt" fillcolor="windowText" o:insetmode="auto">
                        <v:fill color2="window"/>
                      </v:line>
                    </w:pict>
                  </w:r>
                  <w:r>
                    <w:rPr>
                      <w:rFonts w:ascii="Arial" w:hAnsi="Arial" w:cs="Arial"/>
                      <w:sz w:val="20"/>
                      <w:szCs w:val="20"/>
                    </w:rPr>
                    <w:pict>
                      <v:line id="_x0000_s1884" style="position:absolute;z-index:251748352" from="409.5pt,326.25pt" to="409.5pt,339.75pt" fillcolor="windowText" o:insetmode="auto">
                        <v:fill color2="window"/>
                      </v:line>
                    </w:pict>
                  </w:r>
                  <w:r>
                    <w:rPr>
                      <w:rFonts w:ascii="Arial" w:hAnsi="Arial" w:cs="Arial"/>
                      <w:sz w:val="20"/>
                      <w:szCs w:val="20"/>
                    </w:rPr>
                    <w:pict>
                      <v:line id="_x0000_s1885" style="position:absolute;z-index:251749376" from="420.75pt,332.25pt" to="534pt,332.25pt" fillcolor="windowText" strokeweight="3e-5mm" o:insetmode="auto">
                        <v:fill color2="window"/>
                        <v:stroke dashstyle="dash"/>
                      </v:line>
                    </w:pict>
                  </w:r>
                  <w:r>
                    <w:rPr>
                      <w:rFonts w:ascii="Arial" w:hAnsi="Arial" w:cs="Arial"/>
                      <w:sz w:val="20"/>
                      <w:szCs w:val="20"/>
                    </w:rPr>
                    <w:pict>
                      <v:line id="_x0000_s1886" style="position:absolute;z-index:251750400" from="316.5pt,332.25pt" to="409.5pt,332.25pt" fillcolor="windowText" o:insetmode="auto">
                        <v:fill color2="window"/>
                      </v:line>
                    </w:pict>
                  </w:r>
                  <w:r>
                    <w:rPr>
                      <w:rFonts w:ascii="Arial" w:hAnsi="Arial" w:cs="Arial"/>
                      <w:sz w:val="20"/>
                      <w:szCs w:val="20"/>
                    </w:rPr>
                    <w:pict>
                      <v:line id="_x0000_s1887" style="position:absolute;flip:y;z-index:251751424" from="296.25pt,332.25pt" to="316.5pt,354.75pt" fillcolor="windowText" o:insetmode="auto">
                        <v:fill color2="window"/>
                      </v:line>
                    </w:pict>
                  </w:r>
                  <w:r>
                    <w:rPr>
                      <w:rFonts w:ascii="Arial" w:hAnsi="Arial" w:cs="Arial"/>
                      <w:sz w:val="20"/>
                      <w:szCs w:val="20"/>
                    </w:rPr>
                    <w:pict>
                      <v:line id="_x0000_s1888" style="position:absolute;z-index:251752448" from="409.5pt,382.5pt" to="409.5pt,396pt" fillcolor="windowText" o:insetmode="auto">
                        <v:fill color2="window"/>
                      </v:line>
                    </w:pict>
                  </w:r>
                  <w:r>
                    <w:rPr>
                      <w:rFonts w:ascii="Arial" w:hAnsi="Arial" w:cs="Arial"/>
                      <w:sz w:val="20"/>
                      <w:szCs w:val="20"/>
                    </w:rPr>
                    <w:pict>
                      <v:line id="_x0000_s1889" style="position:absolute;z-index:251753472" from="420.75pt,388.5pt" to="534pt,388.5pt" fillcolor="windowText" strokeweight="3e-5mm" o:insetmode="auto">
                        <v:fill color2="window"/>
                        <v:stroke dashstyle="dash"/>
                      </v:line>
                    </w:pict>
                  </w:r>
                  <w:r>
                    <w:rPr>
                      <w:rFonts w:ascii="Arial" w:hAnsi="Arial" w:cs="Arial"/>
                      <w:sz w:val="20"/>
                      <w:szCs w:val="20"/>
                    </w:rPr>
                    <w:pict>
                      <v:line id="_x0000_s1890" style="position:absolute;z-index:251754496" from="316.5pt,388.5pt" to="409.5pt,388.5pt" fillcolor="windowText" o:insetmode="auto">
                        <v:fill color2="window"/>
                      </v:line>
                    </w:pict>
                  </w:r>
                  <w:r>
                    <w:rPr>
                      <w:rFonts w:ascii="Arial" w:hAnsi="Arial" w:cs="Arial"/>
                      <w:sz w:val="20"/>
                      <w:szCs w:val="20"/>
                    </w:rPr>
                    <w:pict>
                      <v:line id="_x0000_s1891" style="position:absolute;z-index:251755520" from="296.25pt,354.75pt" to="316.5pt,388.5pt" fillcolor="windowText" o:insetmode="auto">
                        <v:fill color2="window"/>
                      </v:line>
                    </w:pict>
                  </w:r>
                  <w:r>
                    <w:rPr>
                      <w:rFonts w:ascii="Arial" w:hAnsi="Arial" w:cs="Arial"/>
                      <w:sz w:val="20"/>
                      <w:szCs w:val="20"/>
                    </w:rPr>
                    <w:pict>
                      <v:rect id="_x0000_s1892" style="position:absolute;margin-left:46.5pt;margin-top:11.25pt;width:11.25pt;height:13.5pt;z-index:251756544" filled="f" fillcolor="window" o:insetmode="auto">
                        <v:fill color2="window"/>
                      </v:rect>
                    </w:pict>
                  </w:r>
                  <w:r>
                    <w:rPr>
                      <w:rFonts w:ascii="Arial" w:hAnsi="Arial" w:cs="Arial"/>
                      <w:sz w:val="20"/>
                      <w:szCs w:val="20"/>
                    </w:rPr>
                    <w:pict>
                      <v:line id="_x0000_s1893" style="position:absolute;z-index:251757568" from="0,17.25pt" to="46.5pt,17.25pt" fillcolor="windowText" o:insetmode="auto">
                        <v:fill color2="window"/>
                      </v:line>
                    </w:pict>
                  </w:r>
                </w:p>
              </w:tc>
            </w:tr>
          </w:tbl>
          <w:p w:rsidR="00AB7717" w:rsidRDefault="00AB7717">
            <w:pPr>
              <w:rPr>
                <w:rFonts w:ascii="Arial" w:hAnsi="Arial" w:cs="Arial"/>
                <w:sz w:val="20"/>
                <w:szCs w:val="20"/>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0,3</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w:t>
            </w: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D96F8E">
            <w:pPr>
              <w:jc w:val="right"/>
              <w:rPr>
                <w:rFonts w:ascii="Arial" w:hAnsi="Arial" w:cs="Arial"/>
                <w:sz w:val="16"/>
                <w:szCs w:val="16"/>
              </w:rPr>
            </w:pPr>
            <w:r>
              <w:rPr>
                <w:rFonts w:ascii="Arial" w:hAnsi="Arial" w:cs="Arial"/>
                <w:sz w:val="16"/>
                <w:szCs w:val="16"/>
              </w:rPr>
              <w:t>13,36</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4,5</w:t>
            </w: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C</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5</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4,5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956" w:type="dxa"/>
            <w:tcBorders>
              <w:top w:val="nil"/>
              <w:left w:val="nil"/>
              <w:bottom w:val="nil"/>
              <w:right w:val="nil"/>
            </w:tcBorders>
            <w:noWrap/>
            <w:vAlign w:val="bottom"/>
          </w:tcPr>
          <w:p w:rsidR="00AB7717" w:rsidRDefault="00AB7717" w:rsidP="003C1FF7">
            <w:pPr>
              <w:jc w:val="right"/>
              <w:rPr>
                <w:rFonts w:ascii="Arial" w:hAnsi="Arial" w:cs="Arial"/>
                <w:sz w:val="16"/>
                <w:szCs w:val="16"/>
              </w:rPr>
            </w:pPr>
            <w:r>
              <w:rPr>
                <w:rFonts w:ascii="Arial" w:hAnsi="Arial" w:cs="Arial"/>
                <w:sz w:val="16"/>
                <w:szCs w:val="16"/>
              </w:rPr>
              <w:t>11,</w:t>
            </w:r>
            <w:r w:rsidR="003C1FF7">
              <w:rPr>
                <w:rFonts w:ascii="Arial" w:hAnsi="Arial" w:cs="Arial"/>
                <w:sz w:val="16"/>
                <w:szCs w:val="16"/>
              </w:rPr>
              <w:t>85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0,6</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14,5</w:t>
            </w: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15</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14,5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0,450</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30</w:t>
            </w: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A</w:t>
            </w: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30</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30</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83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8,7</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0,550</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-8</w:t>
            </w: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-8</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-8</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0,450</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20</w:t>
            </w: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 проводить</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B</w:t>
            </w: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20</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20</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2</w:t>
            </w: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95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13,2</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83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13,2</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0,550</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7</w:t>
            </w: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7</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7</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0,450</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5</w:t>
            </w: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C</w:t>
            </w: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5</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w:t>
            </w:r>
          </w:p>
        </w:tc>
        <w:tc>
          <w:tcPr>
            <w:tcW w:w="836" w:type="dxa"/>
            <w:tcBorders>
              <w:top w:val="nil"/>
              <w:left w:val="nil"/>
              <w:bottom w:val="nil"/>
              <w:right w:val="nil"/>
            </w:tcBorders>
            <w:noWrap/>
            <w:vAlign w:val="bottom"/>
          </w:tcPr>
          <w:p w:rsidR="00AB7717" w:rsidRDefault="002D4B9D">
            <w:pPr>
              <w:jc w:val="right"/>
              <w:rPr>
                <w:rFonts w:ascii="Arial" w:hAnsi="Arial" w:cs="Arial"/>
                <w:sz w:val="16"/>
                <w:szCs w:val="16"/>
              </w:rPr>
            </w:pPr>
            <w:r>
              <w:rPr>
                <w:rFonts w:ascii="Arial" w:hAnsi="Arial" w:cs="Arial"/>
                <w:sz w:val="16"/>
                <w:szCs w:val="16"/>
              </w:rPr>
              <w:t>11</w:t>
            </w:r>
            <w:r w:rsidR="00AB7717">
              <w:rPr>
                <w:rFonts w:ascii="Arial" w:hAnsi="Arial" w:cs="Arial"/>
                <w:sz w:val="16"/>
                <w:szCs w:val="16"/>
              </w:rPr>
              <w:t>,</w:t>
            </w:r>
            <w:r>
              <w:rPr>
                <w:rFonts w:ascii="Arial" w:hAnsi="Arial" w:cs="Arial"/>
                <w:sz w:val="16"/>
                <w:szCs w:val="16"/>
              </w:rPr>
              <w:t>2</w:t>
            </w:r>
            <w:r w:rsidR="00AB7717">
              <w:rPr>
                <w:rFonts w:ascii="Arial" w:hAnsi="Arial" w:cs="Arial"/>
                <w:sz w:val="16"/>
                <w:szCs w:val="16"/>
              </w:rPr>
              <w:t>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0,550</w:t>
            </w: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1912" w:type="dxa"/>
            <w:gridSpan w:val="2"/>
            <w:tcBorders>
              <w:top w:val="nil"/>
              <w:left w:val="nil"/>
              <w:bottom w:val="nil"/>
              <w:right w:val="nil"/>
            </w:tcBorders>
            <w:noWrap/>
            <w:vAlign w:val="bottom"/>
          </w:tcPr>
          <w:p w:rsidR="00AB7717" w:rsidRDefault="00AB7717">
            <w:pPr>
              <w:rPr>
                <w:rFonts w:ascii="Arial" w:hAnsi="Arial" w:cs="Arial"/>
                <w:sz w:val="16"/>
                <w:szCs w:val="16"/>
              </w:rPr>
            </w:pPr>
            <w:r>
              <w:rPr>
                <w:rFonts w:ascii="Arial" w:hAnsi="Arial" w:cs="Arial"/>
                <w:sz w:val="16"/>
                <w:szCs w:val="16"/>
              </w:rPr>
              <w:t>Неблагоприятное</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15</w:t>
            </w:r>
          </w:p>
        </w:tc>
      </w:tr>
      <w:tr w:rsidR="00AB7717">
        <w:trPr>
          <w:trHeight w:val="225"/>
        </w:trPr>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83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15</w:t>
            </w:r>
          </w:p>
        </w:tc>
        <w:tc>
          <w:tcPr>
            <w:tcW w:w="956" w:type="dxa"/>
            <w:tcBorders>
              <w:top w:val="nil"/>
              <w:left w:val="nil"/>
              <w:bottom w:val="nil"/>
              <w:right w:val="nil"/>
            </w:tcBorders>
            <w:noWrap/>
            <w:vAlign w:val="bottom"/>
          </w:tcPr>
          <w:p w:rsidR="00AB7717" w:rsidRDefault="00AB7717">
            <w:pPr>
              <w:jc w:val="right"/>
              <w:rPr>
                <w:rFonts w:ascii="Arial" w:hAnsi="Arial" w:cs="Arial"/>
                <w:sz w:val="16"/>
                <w:szCs w:val="16"/>
              </w:rPr>
            </w:pPr>
            <w:r>
              <w:rPr>
                <w:rFonts w:ascii="Arial" w:hAnsi="Arial" w:cs="Arial"/>
                <w:sz w:val="16"/>
                <w:szCs w:val="16"/>
              </w:rPr>
              <w:t>15</w:t>
            </w: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41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c>
          <w:tcPr>
            <w:tcW w:w="256" w:type="dxa"/>
            <w:tcBorders>
              <w:top w:val="nil"/>
              <w:left w:val="nil"/>
              <w:bottom w:val="nil"/>
              <w:right w:val="nil"/>
            </w:tcBorders>
            <w:noWrap/>
            <w:vAlign w:val="bottom"/>
          </w:tcPr>
          <w:p w:rsidR="00AB7717" w:rsidRDefault="00AB7717">
            <w:pPr>
              <w:rPr>
                <w:rFonts w:ascii="Arial" w:hAnsi="Arial" w:cs="Arial"/>
                <w:sz w:val="16"/>
                <w:szCs w:val="16"/>
              </w:rPr>
            </w:pPr>
          </w:p>
        </w:tc>
        <w:tc>
          <w:tcPr>
            <w:tcW w:w="956" w:type="dxa"/>
            <w:tcBorders>
              <w:top w:val="nil"/>
              <w:left w:val="nil"/>
              <w:bottom w:val="nil"/>
              <w:right w:val="nil"/>
            </w:tcBorders>
            <w:noWrap/>
            <w:vAlign w:val="bottom"/>
          </w:tcPr>
          <w:p w:rsidR="00AB7717" w:rsidRDefault="00AB7717">
            <w:pPr>
              <w:rPr>
                <w:rFonts w:ascii="Arial" w:hAnsi="Arial" w:cs="Arial"/>
                <w:sz w:val="16"/>
                <w:szCs w:val="16"/>
              </w:rPr>
            </w:pPr>
          </w:p>
        </w:tc>
      </w:tr>
    </w:tbl>
    <w:p w:rsidR="00AB7717" w:rsidRDefault="00AB7717">
      <w:pPr>
        <w:ind w:firstLine="708"/>
        <w:jc w:val="both"/>
      </w:pPr>
    </w:p>
    <w:p w:rsidR="003C1FF7" w:rsidRDefault="00AB7717">
      <w:pPr>
        <w:ind w:firstLine="708"/>
        <w:jc w:val="both"/>
      </w:pPr>
      <w:r>
        <w:t>В данном случае компании Wisdom следует принять решение о проведение дополнительных исследований рынка стоматологических услуг, поскольку этому решению соответствует наибольший ожидаемый результат (1</w:t>
      </w:r>
      <w:r w:rsidR="00122D32">
        <w:t>3</w:t>
      </w:r>
      <w:r>
        <w:t>,</w:t>
      </w:r>
      <w:r w:rsidR="00D96F8E">
        <w:t>36</w:t>
      </w:r>
      <w:r w:rsidR="00122D32">
        <w:t>&gt;13</w:t>
      </w:r>
      <w:r>
        <w:t>,</w:t>
      </w:r>
      <w:r w:rsidR="00122D32">
        <w:t>2</w:t>
      </w:r>
      <w:r>
        <w:t>). Если результаты рыночных исследований будут оптимистичны, то наилучшей стратегией будет – агрессивная стратегия (данной стратегии соответствует наибольший ожидаемый результат 15,</w:t>
      </w:r>
      <w:r w:rsidR="003C1FF7">
        <w:t>3</w:t>
      </w:r>
      <w:r>
        <w:t>), если пессимистичны</w:t>
      </w:r>
      <w:r w:rsidR="003C1FF7">
        <w:t>м – осторожная стратегия – 11,85</w:t>
      </w:r>
    </w:p>
    <w:p w:rsidR="00843918" w:rsidRDefault="00843918">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092B80" w:rsidRDefault="00092B80">
      <w:pPr>
        <w:ind w:firstLine="709"/>
        <w:jc w:val="both"/>
        <w:rPr>
          <w:sz w:val="28"/>
          <w:szCs w:val="28"/>
        </w:rPr>
      </w:pPr>
    </w:p>
    <w:p w:rsidR="00AB7717" w:rsidRDefault="00092B80" w:rsidP="00A47914">
      <w:pPr>
        <w:ind w:firstLine="709"/>
        <w:jc w:val="center"/>
        <w:rPr>
          <w:sz w:val="28"/>
          <w:szCs w:val="28"/>
        </w:rPr>
      </w:pPr>
      <w:r>
        <w:rPr>
          <w:sz w:val="28"/>
          <w:szCs w:val="28"/>
        </w:rPr>
        <w:t>Используемая</w:t>
      </w:r>
      <w:r w:rsidR="00AB7717">
        <w:rPr>
          <w:sz w:val="28"/>
          <w:szCs w:val="28"/>
        </w:rPr>
        <w:t xml:space="preserve"> литература</w:t>
      </w:r>
    </w:p>
    <w:p w:rsidR="00A47914" w:rsidRDefault="00A47914" w:rsidP="00A47914">
      <w:pPr>
        <w:ind w:firstLine="709"/>
        <w:jc w:val="center"/>
        <w:rPr>
          <w:sz w:val="28"/>
          <w:szCs w:val="28"/>
        </w:rPr>
      </w:pPr>
    </w:p>
    <w:p w:rsidR="00AB7717" w:rsidRDefault="00D96F8E" w:rsidP="00D96F8E">
      <w:pPr>
        <w:ind w:firstLine="709"/>
        <w:jc w:val="center"/>
        <w:rPr>
          <w:sz w:val="28"/>
          <w:szCs w:val="28"/>
        </w:rPr>
      </w:pPr>
      <w:r>
        <w:rPr>
          <w:sz w:val="28"/>
          <w:szCs w:val="28"/>
        </w:rPr>
        <w:t>1.</w:t>
      </w:r>
      <w:r w:rsidR="00AB7717">
        <w:rPr>
          <w:sz w:val="28"/>
          <w:szCs w:val="28"/>
        </w:rPr>
        <w:t>Мур Дж., Уэдерфорд Л. “Экономическое моделирование”. Москва, Санкт-Петербург, Киев,2000г.</w:t>
      </w:r>
    </w:p>
    <w:p w:rsidR="00AB7717" w:rsidRDefault="00D96F8E" w:rsidP="00D96F8E">
      <w:pPr>
        <w:ind w:firstLine="709"/>
        <w:rPr>
          <w:sz w:val="28"/>
          <w:szCs w:val="28"/>
        </w:rPr>
      </w:pPr>
      <w:r>
        <w:rPr>
          <w:sz w:val="28"/>
          <w:szCs w:val="28"/>
        </w:rPr>
        <w:t xml:space="preserve">     2.</w:t>
      </w:r>
      <w:r w:rsidR="00AB7717">
        <w:rPr>
          <w:sz w:val="28"/>
          <w:szCs w:val="28"/>
        </w:rPr>
        <w:t>Мескон М.Х., Альбер М. “Основы менеджмента”. Москва, 2002г.</w:t>
      </w:r>
    </w:p>
    <w:p w:rsidR="00B27D11" w:rsidRPr="00D96F8E" w:rsidRDefault="00D96F8E" w:rsidP="00D96F8E">
      <w:pPr>
        <w:jc w:val="center"/>
        <w:rPr>
          <w:b/>
        </w:rPr>
      </w:pPr>
      <w:r>
        <w:rPr>
          <w:rFonts w:ascii="Verdana" w:hAnsi="Verdana"/>
          <w:b/>
        </w:rPr>
        <w:t xml:space="preserve">            </w:t>
      </w:r>
      <w:r w:rsidRPr="00D96F8E">
        <w:rPr>
          <w:rFonts w:ascii="Verdana" w:hAnsi="Verdana"/>
          <w:b/>
        </w:rPr>
        <w:t>3.</w:t>
      </w:r>
      <w:hyperlink r:id="rId9" w:anchor="persons#persons" w:tooltip="О. С. Виханский,  А. И. Наумов" w:history="1">
        <w:r w:rsidR="00B27D11" w:rsidRPr="00D96F8E">
          <w:rPr>
            <w:rStyle w:val="a6"/>
            <w:rFonts w:ascii="Verdana" w:hAnsi="Verdana"/>
            <w:b/>
          </w:rPr>
          <w:t>О. С. Виханский, А. И. Наумов</w:t>
        </w:r>
      </w:hyperlink>
      <w:r w:rsidR="00B27D11" w:rsidRPr="00D96F8E">
        <w:rPr>
          <w:rFonts w:ascii="Verdana" w:hAnsi="Verdana"/>
          <w:b/>
        </w:rPr>
        <w:t xml:space="preserve"> «</w:t>
      </w:r>
      <w:r w:rsidR="00B27D11" w:rsidRPr="00D96F8E">
        <w:rPr>
          <w:rFonts w:ascii="Verdana" w:hAnsi="Verdana"/>
          <w:b/>
          <w:kern w:val="36"/>
        </w:rPr>
        <w:t>Менеджмент»</w:t>
      </w:r>
      <w:hyperlink r:id="rId10" w:tooltip="Издательство" w:history="1">
        <w:r w:rsidR="00B27D11" w:rsidRPr="00D96F8E">
          <w:rPr>
            <w:rStyle w:val="a6"/>
            <w:rFonts w:ascii="Verdana" w:hAnsi="Verdana"/>
            <w:b/>
          </w:rPr>
          <w:t>Экономистъ</w:t>
        </w:r>
      </w:hyperlink>
      <w:r w:rsidR="00B27D11" w:rsidRPr="00D96F8E">
        <w:rPr>
          <w:rFonts w:ascii="Verdana" w:hAnsi="Verdana"/>
          <w:b/>
          <w:color w:val="666666"/>
        </w:rPr>
        <w:t xml:space="preserve">, </w:t>
      </w:r>
      <w:smartTag w:uri="urn:schemas-microsoft-com:office:smarttags" w:element="metricconverter">
        <w:smartTagPr>
          <w:attr w:name="ProductID" w:val="2007 г"/>
        </w:smartTagPr>
        <w:r w:rsidR="00B27D11" w:rsidRPr="00D96F8E">
          <w:rPr>
            <w:rFonts w:ascii="Verdana" w:hAnsi="Verdana"/>
            <w:b/>
            <w:color w:val="666666"/>
          </w:rPr>
          <w:t>2007 г</w:t>
        </w:r>
      </w:smartTag>
      <w:r w:rsidR="00B27D11" w:rsidRPr="00D96F8E">
        <w:rPr>
          <w:rFonts w:ascii="Verdana" w:hAnsi="Verdana"/>
          <w:b/>
          <w:color w:val="666666"/>
        </w:rPr>
        <w:t>.</w:t>
      </w:r>
    </w:p>
    <w:p w:rsidR="00B27D11" w:rsidRPr="00D96F8E" w:rsidRDefault="00B27D11" w:rsidP="00D96F8E">
      <w:pPr>
        <w:ind w:firstLine="709"/>
        <w:jc w:val="center"/>
        <w:rPr>
          <w:b/>
          <w:sz w:val="28"/>
          <w:szCs w:val="28"/>
        </w:rPr>
      </w:pPr>
    </w:p>
    <w:p w:rsidR="00A47914" w:rsidRDefault="00A47914" w:rsidP="00D96F8E">
      <w:pPr>
        <w:ind w:firstLine="709"/>
        <w:jc w:val="center"/>
        <w:rPr>
          <w:sz w:val="28"/>
          <w:szCs w:val="28"/>
        </w:rPr>
      </w:pPr>
    </w:p>
    <w:p w:rsidR="00A47914" w:rsidRDefault="00A47914">
      <w:pPr>
        <w:ind w:firstLine="709"/>
        <w:jc w:val="both"/>
        <w:rPr>
          <w:sz w:val="28"/>
          <w:szCs w:val="28"/>
        </w:rPr>
      </w:pPr>
    </w:p>
    <w:p w:rsidR="00A47914" w:rsidRDefault="00A47914">
      <w:pPr>
        <w:ind w:firstLine="709"/>
        <w:jc w:val="both"/>
        <w:rPr>
          <w:sz w:val="28"/>
          <w:szCs w:val="28"/>
        </w:rPr>
      </w:pPr>
    </w:p>
    <w:p w:rsidR="00A47914" w:rsidRDefault="00A47914">
      <w:pPr>
        <w:ind w:firstLine="709"/>
        <w:jc w:val="both"/>
        <w:rPr>
          <w:sz w:val="28"/>
          <w:szCs w:val="28"/>
        </w:rPr>
      </w:pPr>
    </w:p>
    <w:p w:rsidR="00A47914" w:rsidRDefault="00A47914">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p>
    <w:p w:rsidR="0055476E" w:rsidRDefault="0055476E">
      <w:pPr>
        <w:ind w:firstLine="709"/>
        <w:jc w:val="both"/>
        <w:rPr>
          <w:sz w:val="28"/>
          <w:szCs w:val="28"/>
        </w:rPr>
      </w:pPr>
      <w:bookmarkStart w:id="3" w:name="_GoBack"/>
      <w:bookmarkEnd w:id="3"/>
    </w:p>
    <w:sectPr w:rsidR="0055476E" w:rsidSect="00EB2829">
      <w:footerReference w:type="even" r:id="rId11"/>
      <w:footerReference w:type="default" r:id="rId12"/>
      <w:type w:val="continuous"/>
      <w:pgSz w:w="11906" w:h="16838"/>
      <w:pgMar w:top="851" w:right="737" w:bottom="90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DD" w:rsidRDefault="007145DD">
      <w:r>
        <w:separator/>
      </w:r>
    </w:p>
  </w:endnote>
  <w:endnote w:type="continuationSeparator" w:id="0">
    <w:p w:rsidR="007145DD" w:rsidRDefault="0071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29" w:rsidRDefault="00EB2829" w:rsidP="00EB28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2829" w:rsidRDefault="00EB2829" w:rsidP="00EB28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29" w:rsidRDefault="00EB2829" w:rsidP="00EB28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46BA">
      <w:rPr>
        <w:rStyle w:val="a5"/>
        <w:noProof/>
      </w:rPr>
      <w:t>12</w:t>
    </w:r>
    <w:r>
      <w:rPr>
        <w:rStyle w:val="a5"/>
      </w:rPr>
      <w:fldChar w:fldCharType="end"/>
    </w:r>
  </w:p>
  <w:p w:rsidR="00EB2829" w:rsidRDefault="00EB2829" w:rsidP="00EB28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DD" w:rsidRDefault="007145DD">
      <w:r>
        <w:separator/>
      </w:r>
    </w:p>
  </w:footnote>
  <w:footnote w:type="continuationSeparator" w:id="0">
    <w:p w:rsidR="007145DD" w:rsidRDefault="00714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D54BB"/>
    <w:multiLevelType w:val="hybridMultilevel"/>
    <w:tmpl w:val="89062AC8"/>
    <w:lvl w:ilvl="0" w:tplc="1CAC523C">
      <w:start w:val="1"/>
      <w:numFmt w:val="decimal"/>
      <w:lvlText w:val="%1."/>
      <w:lvlJc w:val="left"/>
      <w:pPr>
        <w:tabs>
          <w:tab w:val="num" w:pos="3461"/>
        </w:tabs>
        <w:ind w:left="3317" w:hanging="216"/>
      </w:pPr>
      <w:rPr>
        <w:rFonts w:hint="default"/>
      </w:rPr>
    </w:lvl>
    <w:lvl w:ilvl="1" w:tplc="9708B8BC">
      <w:start w:val="1"/>
      <w:numFmt w:val="decimal"/>
      <w:lvlText w:val="%2."/>
      <w:lvlJc w:val="left"/>
      <w:pPr>
        <w:tabs>
          <w:tab w:val="num" w:pos="1440"/>
        </w:tabs>
        <w:ind w:left="1296" w:hanging="21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B32804"/>
    <w:multiLevelType w:val="hybridMultilevel"/>
    <w:tmpl w:val="236A080A"/>
    <w:lvl w:ilvl="0" w:tplc="2B52410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2F60074"/>
    <w:multiLevelType w:val="hybridMultilevel"/>
    <w:tmpl w:val="32D43766"/>
    <w:lvl w:ilvl="0" w:tplc="148EE8BC">
      <w:start w:val="2"/>
      <w:numFmt w:val="bullet"/>
      <w:lvlText w:val="-"/>
      <w:lvlJc w:val="left"/>
      <w:pPr>
        <w:tabs>
          <w:tab w:val="num" w:pos="1429"/>
        </w:tabs>
        <w:ind w:left="1429" w:hanging="360"/>
      </w:pPr>
      <w:rPr>
        <w:rFonts w:ascii="Times New Roman" w:eastAsia="Times New Roman" w:hAnsi="Times New Roman" w:cs="Times New Roman" w:hint="default"/>
      </w:rPr>
    </w:lvl>
    <w:lvl w:ilvl="1" w:tplc="7130B278">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06840C8"/>
    <w:multiLevelType w:val="hybridMultilevel"/>
    <w:tmpl w:val="F3BCFCB8"/>
    <w:lvl w:ilvl="0" w:tplc="3364F1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EF054B"/>
    <w:multiLevelType w:val="multilevel"/>
    <w:tmpl w:val="8ADC9A1A"/>
    <w:lvl w:ilvl="0">
      <w:start w:val="1"/>
      <w:numFmt w:val="decimal"/>
      <w:lvlText w:val="%1."/>
      <w:lvlJc w:val="left"/>
      <w:pPr>
        <w:tabs>
          <w:tab w:val="num" w:pos="3461"/>
        </w:tabs>
        <w:ind w:left="3317"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76F3367"/>
    <w:multiLevelType w:val="hybridMultilevel"/>
    <w:tmpl w:val="D5500858"/>
    <w:lvl w:ilvl="0" w:tplc="55F86D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6536B98"/>
    <w:multiLevelType w:val="hybridMultilevel"/>
    <w:tmpl w:val="4ED013D6"/>
    <w:lvl w:ilvl="0" w:tplc="1AEE8D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454A7E"/>
    <w:multiLevelType w:val="hybridMultilevel"/>
    <w:tmpl w:val="EA6A7A3E"/>
    <w:lvl w:ilvl="0" w:tplc="B0F40D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62565499"/>
    <w:multiLevelType w:val="hybridMultilevel"/>
    <w:tmpl w:val="8ED2B0D6"/>
    <w:lvl w:ilvl="0" w:tplc="7D5EEA9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8B10FFE"/>
    <w:multiLevelType w:val="multilevel"/>
    <w:tmpl w:val="13C8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485F6B"/>
    <w:multiLevelType w:val="hybridMultilevel"/>
    <w:tmpl w:val="4D0E7B88"/>
    <w:lvl w:ilvl="0" w:tplc="3DF6825A">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num>
  <w:num w:numId="2">
    <w:abstractNumId w:val="3"/>
  </w:num>
  <w:num w:numId="3">
    <w:abstractNumId w:val="7"/>
  </w:num>
  <w:num w:numId="4">
    <w:abstractNumId w:val="2"/>
  </w:num>
  <w:num w:numId="5">
    <w:abstractNumId w:val="1"/>
  </w:num>
  <w:num w:numId="6">
    <w:abstractNumId w:val="5"/>
  </w:num>
  <w:num w:numId="7">
    <w:abstractNumId w:val="8"/>
  </w:num>
  <w:num w:numId="8">
    <w:abstractNumId w:val="0"/>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67D"/>
    <w:rsid w:val="000778AE"/>
    <w:rsid w:val="00092B80"/>
    <w:rsid w:val="000C2ED0"/>
    <w:rsid w:val="00122D32"/>
    <w:rsid w:val="001B1F54"/>
    <w:rsid w:val="001B297C"/>
    <w:rsid w:val="0020162A"/>
    <w:rsid w:val="002D4B9D"/>
    <w:rsid w:val="00356ED9"/>
    <w:rsid w:val="003C1FF7"/>
    <w:rsid w:val="0055476E"/>
    <w:rsid w:val="007145DD"/>
    <w:rsid w:val="007B4E14"/>
    <w:rsid w:val="007B721B"/>
    <w:rsid w:val="0080670A"/>
    <w:rsid w:val="00843918"/>
    <w:rsid w:val="008B2395"/>
    <w:rsid w:val="009007D3"/>
    <w:rsid w:val="0093767D"/>
    <w:rsid w:val="009C5F08"/>
    <w:rsid w:val="00A12994"/>
    <w:rsid w:val="00A47914"/>
    <w:rsid w:val="00AB7717"/>
    <w:rsid w:val="00AF7A5F"/>
    <w:rsid w:val="00B27D11"/>
    <w:rsid w:val="00B549C1"/>
    <w:rsid w:val="00C046BA"/>
    <w:rsid w:val="00C17105"/>
    <w:rsid w:val="00CC51F0"/>
    <w:rsid w:val="00CF23DF"/>
    <w:rsid w:val="00D32008"/>
    <w:rsid w:val="00D96F8E"/>
    <w:rsid w:val="00E707C6"/>
    <w:rsid w:val="00EB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928"/>
    <o:shapelayout v:ext="edit">
      <o:idmap v:ext="edit" data="1"/>
    </o:shapelayout>
  </w:shapeDefaults>
  <w:decimalSymbol w:val=","/>
  <w:listSeparator w:val=";"/>
  <w15:chartTrackingRefBased/>
  <w15:docId w15:val="{C04D6780-A252-4B58-B0A1-CCAFD795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u w:val="single"/>
    </w:rPr>
  </w:style>
  <w:style w:type="paragraph" w:styleId="3">
    <w:name w:val="heading 3"/>
    <w:basedOn w:val="a"/>
    <w:next w:val="a"/>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2829"/>
    <w:pPr>
      <w:tabs>
        <w:tab w:val="center" w:pos="4677"/>
        <w:tab w:val="right" w:pos="9355"/>
      </w:tabs>
    </w:pPr>
  </w:style>
  <w:style w:type="paragraph" w:styleId="a4">
    <w:name w:val="Body Text Indent"/>
    <w:basedOn w:val="a"/>
    <w:pPr>
      <w:ind w:firstLine="709"/>
      <w:jc w:val="both"/>
    </w:pPr>
  </w:style>
  <w:style w:type="character" w:styleId="a5">
    <w:name w:val="page number"/>
    <w:basedOn w:val="a0"/>
    <w:rsid w:val="00EB2829"/>
  </w:style>
  <w:style w:type="character" w:styleId="a6">
    <w:name w:val="Hyperlink"/>
    <w:basedOn w:val="a0"/>
    <w:rsid w:val="00B27D11"/>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76501">
      <w:bodyDiv w:val="1"/>
      <w:marLeft w:val="0"/>
      <w:marRight w:val="0"/>
      <w:marTop w:val="0"/>
      <w:marBottom w:val="0"/>
      <w:divBdr>
        <w:top w:val="none" w:sz="0" w:space="0" w:color="auto"/>
        <w:left w:val="none" w:sz="0" w:space="0" w:color="auto"/>
        <w:bottom w:val="none" w:sz="0" w:space="0" w:color="auto"/>
        <w:right w:val="none" w:sz="0" w:space="0" w:color="auto"/>
      </w:divBdr>
      <w:divsChild>
        <w:div w:id="627975755">
          <w:marLeft w:val="0"/>
          <w:marRight w:val="0"/>
          <w:marTop w:val="0"/>
          <w:marBottom w:val="0"/>
          <w:divBdr>
            <w:top w:val="none" w:sz="0" w:space="0" w:color="auto"/>
            <w:left w:val="none" w:sz="0" w:space="0" w:color="auto"/>
            <w:bottom w:val="none" w:sz="0" w:space="0" w:color="auto"/>
            <w:right w:val="none" w:sz="0" w:space="0" w:color="auto"/>
          </w:divBdr>
          <w:divsChild>
            <w:div w:id="12755010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sChild>
                    <w:div w:id="700320345">
                      <w:marLeft w:val="0"/>
                      <w:marRight w:val="-100"/>
                      <w:marTop w:val="0"/>
                      <w:marBottom w:val="0"/>
                      <w:divBdr>
                        <w:top w:val="none" w:sz="0" w:space="0" w:color="auto"/>
                        <w:left w:val="none" w:sz="0" w:space="0" w:color="auto"/>
                        <w:bottom w:val="none" w:sz="0" w:space="0" w:color="auto"/>
                        <w:right w:val="none" w:sz="0" w:space="0" w:color="auto"/>
                      </w:divBdr>
                      <w:divsChild>
                        <w:div w:id="1974405542">
                          <w:marLeft w:val="0"/>
                          <w:marRight w:val="150"/>
                          <w:marTop w:val="30"/>
                          <w:marBottom w:val="90"/>
                          <w:divBdr>
                            <w:top w:val="none" w:sz="0" w:space="0" w:color="auto"/>
                            <w:left w:val="none" w:sz="0" w:space="0" w:color="auto"/>
                            <w:bottom w:val="none" w:sz="0" w:space="0" w:color="auto"/>
                            <w:right w:val="none" w:sz="0" w:space="0" w:color="auto"/>
                          </w:divBdr>
                          <w:divsChild>
                            <w:div w:id="1499616795">
                              <w:marLeft w:val="0"/>
                              <w:marRight w:val="-150"/>
                              <w:marTop w:val="0"/>
                              <w:marBottom w:val="0"/>
                              <w:divBdr>
                                <w:top w:val="none" w:sz="0" w:space="0" w:color="auto"/>
                                <w:left w:val="none" w:sz="0" w:space="0" w:color="auto"/>
                                <w:bottom w:val="none" w:sz="0" w:space="0" w:color="auto"/>
                                <w:right w:val="none" w:sz="0" w:space="0" w:color="auto"/>
                              </w:divBdr>
                              <w:divsChild>
                                <w:div w:id="1341539769">
                                  <w:marLeft w:val="0"/>
                                  <w:marRight w:val="0"/>
                                  <w:marTop w:val="0"/>
                                  <w:marBottom w:val="0"/>
                                  <w:divBdr>
                                    <w:top w:val="none" w:sz="0" w:space="0" w:color="auto"/>
                                    <w:left w:val="none" w:sz="0" w:space="0" w:color="auto"/>
                                    <w:bottom w:val="none" w:sz="0" w:space="0" w:color="auto"/>
                                    <w:right w:val="none" w:sz="0" w:space="0" w:color="auto"/>
                                  </w:divBdr>
                                  <w:divsChild>
                                    <w:div w:id="580334157">
                                      <w:marLeft w:val="0"/>
                                      <w:marRight w:val="0"/>
                                      <w:marTop w:val="0"/>
                                      <w:marBottom w:val="0"/>
                                      <w:divBdr>
                                        <w:top w:val="none" w:sz="0" w:space="0" w:color="auto"/>
                                        <w:left w:val="none" w:sz="0" w:space="0" w:color="auto"/>
                                        <w:bottom w:val="none" w:sz="0" w:space="0" w:color="auto"/>
                                        <w:right w:val="none" w:sz="0" w:space="0" w:color="auto"/>
                                      </w:divBdr>
                                      <w:divsChild>
                                        <w:div w:id="691490917">
                                          <w:marLeft w:val="0"/>
                                          <w:marRight w:val="0"/>
                                          <w:marTop w:val="0"/>
                                          <w:marBottom w:val="0"/>
                                          <w:divBdr>
                                            <w:top w:val="none" w:sz="0" w:space="0" w:color="auto"/>
                                            <w:left w:val="none" w:sz="0" w:space="0" w:color="auto"/>
                                            <w:bottom w:val="none" w:sz="0" w:space="0" w:color="auto"/>
                                            <w:right w:val="none" w:sz="0" w:space="0" w:color="auto"/>
                                          </w:divBdr>
                                        </w:div>
                                        <w:div w:id="1305240273">
                                          <w:marLeft w:val="0"/>
                                          <w:marRight w:val="0"/>
                                          <w:marTop w:val="0"/>
                                          <w:marBottom w:val="0"/>
                                          <w:divBdr>
                                            <w:top w:val="none" w:sz="0" w:space="0" w:color="auto"/>
                                            <w:left w:val="none" w:sz="0" w:space="0" w:color="auto"/>
                                            <w:bottom w:val="none" w:sz="0" w:space="0" w:color="auto"/>
                                            <w:right w:val="none" w:sz="0" w:space="0" w:color="auto"/>
                                          </w:divBdr>
                                        </w:div>
                                        <w:div w:id="1979066787">
                                          <w:marLeft w:val="0"/>
                                          <w:marRight w:val="0"/>
                                          <w:marTop w:val="0"/>
                                          <w:marBottom w:val="0"/>
                                          <w:divBdr>
                                            <w:top w:val="none" w:sz="0" w:space="0" w:color="auto"/>
                                            <w:left w:val="none" w:sz="0" w:space="0" w:color="auto"/>
                                            <w:bottom w:val="none" w:sz="0" w:space="0" w:color="auto"/>
                                            <w:right w:val="none" w:sz="0" w:space="0" w:color="auto"/>
                                          </w:divBdr>
                                          <w:divsChild>
                                            <w:div w:id="571935047">
                                              <w:marLeft w:val="0"/>
                                              <w:marRight w:val="0"/>
                                              <w:marTop w:val="0"/>
                                              <w:marBottom w:val="0"/>
                                              <w:divBdr>
                                                <w:top w:val="none" w:sz="0" w:space="0" w:color="auto"/>
                                                <w:left w:val="none" w:sz="0" w:space="0" w:color="auto"/>
                                                <w:bottom w:val="none" w:sz="0" w:space="0" w:color="auto"/>
                                                <w:right w:val="none" w:sz="0" w:space="0" w:color="auto"/>
                                              </w:divBdr>
                                            </w:div>
                                          </w:divsChild>
                                        </w:div>
                                        <w:div w:id="20769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7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zon.ru/context/detail/id/1408018/" TargetMode="External"/><Relationship Id="rId4" Type="http://schemas.openxmlformats.org/officeDocument/2006/relationships/webSettings" Target="webSettings.xml"/><Relationship Id="rId9" Type="http://schemas.openxmlformats.org/officeDocument/2006/relationships/hyperlink" Target="http://www.ozon.ru/context/detail/id/21917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3057</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авиационный институт</vt:lpstr>
    </vt:vector>
  </TitlesOfParts>
  <Company/>
  <LinksUpToDate>false</LinksUpToDate>
  <CharactersWithSpaces>20442</CharactersWithSpaces>
  <SharedDoc>false</SharedDoc>
  <HLinks>
    <vt:vector size="12" baseType="variant">
      <vt:variant>
        <vt:i4>5701702</vt:i4>
      </vt:variant>
      <vt:variant>
        <vt:i4>6</vt:i4>
      </vt:variant>
      <vt:variant>
        <vt:i4>0</vt:i4>
      </vt:variant>
      <vt:variant>
        <vt:i4>5</vt:i4>
      </vt:variant>
      <vt:variant>
        <vt:lpwstr>http://www.ozon.ru/context/detail/id/1408018/</vt:lpwstr>
      </vt:variant>
      <vt:variant>
        <vt:lpwstr/>
      </vt:variant>
      <vt:variant>
        <vt:i4>7798846</vt:i4>
      </vt:variant>
      <vt:variant>
        <vt:i4>3</vt:i4>
      </vt:variant>
      <vt:variant>
        <vt:i4>0</vt:i4>
      </vt:variant>
      <vt:variant>
        <vt:i4>5</vt:i4>
      </vt:variant>
      <vt:variant>
        <vt:lpwstr>http://www.ozon.ru/context/detail/id/2191766/</vt:lpwstr>
      </vt:variant>
      <vt:variant>
        <vt:lpwstr>persons#persons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авиационный институт</dc:title>
  <dc:subject/>
  <dc:creator>Nata</dc:creator>
  <cp:keywords/>
  <dc:description/>
  <cp:lastModifiedBy>admin</cp:lastModifiedBy>
  <cp:revision>2</cp:revision>
  <cp:lastPrinted>2010-09-03T15:02:00Z</cp:lastPrinted>
  <dcterms:created xsi:type="dcterms:W3CDTF">2014-04-18T10:57:00Z</dcterms:created>
  <dcterms:modified xsi:type="dcterms:W3CDTF">2014-04-18T10:57:00Z</dcterms:modified>
</cp:coreProperties>
</file>