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819" w:rsidRPr="000B70E1" w:rsidRDefault="000B70E1" w:rsidP="000B70E1">
      <w:pPr>
        <w:pStyle w:val="2"/>
        <w:keepNext w:val="0"/>
        <w:widowControl w:val="0"/>
        <w:tabs>
          <w:tab w:val="left" w:pos="993"/>
        </w:tabs>
        <w:spacing w:line="360" w:lineRule="auto"/>
        <w:jc w:val="center"/>
        <w:rPr>
          <w:i w:val="0"/>
          <w:sz w:val="28"/>
          <w:szCs w:val="28"/>
          <w:lang w:val="ru-RU"/>
        </w:rPr>
      </w:pPr>
      <w:bookmarkStart w:id="0" w:name="_Toc40517217"/>
      <w:r w:rsidRPr="000B70E1">
        <w:rPr>
          <w:i w:val="0"/>
          <w:sz w:val="28"/>
          <w:szCs w:val="28"/>
          <w:lang w:val="ru-RU"/>
        </w:rPr>
        <w:t>Министерство образования и науки Украины</w:t>
      </w:r>
    </w:p>
    <w:p w:rsidR="00947819" w:rsidRPr="000B70E1" w:rsidRDefault="00947819" w:rsidP="000B70E1">
      <w:pPr>
        <w:pStyle w:val="2"/>
        <w:keepNext w:val="0"/>
        <w:widowControl w:val="0"/>
        <w:tabs>
          <w:tab w:val="left" w:pos="993"/>
        </w:tabs>
        <w:spacing w:line="360" w:lineRule="auto"/>
        <w:jc w:val="center"/>
        <w:rPr>
          <w:i w:val="0"/>
          <w:sz w:val="28"/>
          <w:szCs w:val="28"/>
        </w:rPr>
      </w:pPr>
      <w:r w:rsidRPr="000B70E1">
        <w:rPr>
          <w:i w:val="0"/>
          <w:sz w:val="28"/>
          <w:szCs w:val="28"/>
          <w:lang w:val="ru-RU"/>
        </w:rPr>
        <w:t>Национальный аэрокосмический университет</w:t>
      </w:r>
      <w:r w:rsidR="000B70E1">
        <w:rPr>
          <w:i w:val="0"/>
          <w:sz w:val="28"/>
          <w:szCs w:val="28"/>
          <w:lang w:val="ru-RU"/>
        </w:rPr>
        <w:t xml:space="preserve"> и</w:t>
      </w:r>
      <w:r w:rsidRPr="000B70E1">
        <w:rPr>
          <w:i w:val="0"/>
          <w:sz w:val="28"/>
          <w:szCs w:val="28"/>
        </w:rPr>
        <w:t>м Н.Е. Жуковского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 w:rsidRPr="000B70E1">
        <w:rPr>
          <w:sz w:val="28"/>
          <w:szCs w:val="28"/>
        </w:rPr>
        <w:t>ХАИ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 w:rsidRPr="000B70E1">
        <w:rPr>
          <w:sz w:val="28"/>
          <w:szCs w:val="28"/>
        </w:rPr>
        <w:t>Кафедра 202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7960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</w:p>
    <w:p w:rsidR="000B70E1" w:rsidRPr="000B70E1" w:rsidRDefault="000B70E1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 w:rsidRPr="000B70E1">
        <w:rPr>
          <w:sz w:val="28"/>
          <w:szCs w:val="28"/>
        </w:rPr>
        <w:t>Пояснительная записка к курсовому проекту</w:t>
      </w:r>
    </w:p>
    <w:p w:rsidR="000B70E1" w:rsidRPr="000B70E1" w:rsidRDefault="000B70E1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 w:rsidRPr="000B70E1">
        <w:rPr>
          <w:sz w:val="28"/>
          <w:szCs w:val="28"/>
        </w:rPr>
        <w:t>Дисциплина</w:t>
      </w:r>
      <w:r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“Конструирование машин и механизмов”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</w:p>
    <w:p w:rsidR="00947819" w:rsidRPr="000B70E1" w:rsidRDefault="000B70E1" w:rsidP="000B70E1">
      <w:pPr>
        <w:widowControl w:val="0"/>
        <w:tabs>
          <w:tab w:val="left" w:pos="993"/>
        </w:tabs>
        <w:spacing w:line="360" w:lineRule="auto"/>
        <w:jc w:val="center"/>
        <w:rPr>
          <w:b/>
          <w:sz w:val="28"/>
          <w:szCs w:val="28"/>
        </w:rPr>
      </w:pPr>
      <w:r w:rsidRPr="000B70E1">
        <w:rPr>
          <w:b/>
          <w:sz w:val="28"/>
          <w:szCs w:val="28"/>
        </w:rPr>
        <w:t xml:space="preserve">Расчет и проектирование привода тяговой лебедки для транспортирования </w:t>
      </w:r>
      <w:r>
        <w:rPr>
          <w:b/>
          <w:sz w:val="28"/>
          <w:szCs w:val="28"/>
        </w:rPr>
        <w:t>ЛА</w:t>
      </w:r>
      <w:r w:rsidRPr="000B70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 w:rsidRPr="000B70E1">
        <w:rPr>
          <w:b/>
          <w:sz w:val="28"/>
          <w:szCs w:val="28"/>
        </w:rPr>
        <w:t xml:space="preserve"> стартовой площадке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0B70E1" w:rsidRDefault="000B70E1" w:rsidP="000B70E1">
      <w:pPr>
        <w:widowControl w:val="0"/>
        <w:tabs>
          <w:tab w:val="left" w:pos="993"/>
          <w:tab w:val="left" w:pos="4785"/>
        </w:tabs>
        <w:spacing w:line="360" w:lineRule="auto"/>
        <w:jc w:val="right"/>
        <w:rPr>
          <w:sz w:val="28"/>
          <w:szCs w:val="28"/>
        </w:rPr>
      </w:pPr>
      <w:r w:rsidRPr="000B70E1">
        <w:rPr>
          <w:sz w:val="28"/>
          <w:szCs w:val="28"/>
        </w:rPr>
        <w:t>Исполнитель: студент группы 432</w:t>
      </w:r>
      <w:r>
        <w:rPr>
          <w:sz w:val="28"/>
          <w:szCs w:val="28"/>
        </w:rPr>
        <w:t xml:space="preserve"> </w:t>
      </w:r>
    </w:p>
    <w:p w:rsidR="000B70E1" w:rsidRPr="000B70E1" w:rsidRDefault="000B70E1" w:rsidP="000B70E1">
      <w:pPr>
        <w:widowControl w:val="0"/>
        <w:tabs>
          <w:tab w:val="left" w:pos="993"/>
          <w:tab w:val="left" w:pos="4785"/>
        </w:tabs>
        <w:spacing w:line="360" w:lineRule="auto"/>
        <w:jc w:val="right"/>
        <w:rPr>
          <w:sz w:val="28"/>
          <w:szCs w:val="28"/>
          <w:lang w:val="uk-UA"/>
        </w:rPr>
      </w:pPr>
      <w:r w:rsidRPr="000B70E1">
        <w:rPr>
          <w:sz w:val="28"/>
          <w:szCs w:val="28"/>
        </w:rPr>
        <w:t>А.В. Герасимчук</w:t>
      </w:r>
    </w:p>
    <w:p w:rsidR="000B70E1" w:rsidRDefault="000B70E1" w:rsidP="000B70E1">
      <w:pPr>
        <w:widowControl w:val="0"/>
        <w:tabs>
          <w:tab w:val="left" w:pos="993"/>
        </w:tabs>
        <w:spacing w:line="360" w:lineRule="auto"/>
        <w:jc w:val="right"/>
        <w:rPr>
          <w:sz w:val="28"/>
          <w:szCs w:val="28"/>
        </w:rPr>
      </w:pPr>
      <w:r w:rsidRPr="000B70E1">
        <w:rPr>
          <w:sz w:val="28"/>
          <w:szCs w:val="28"/>
          <w:lang w:val="uk-UA"/>
        </w:rPr>
        <w:t>Руководитель</w:t>
      </w:r>
      <w:r w:rsidRPr="000B70E1"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</w:t>
      </w:r>
      <w:r w:rsidRPr="000B70E1">
        <w:rPr>
          <w:sz w:val="28"/>
          <w:szCs w:val="28"/>
        </w:rPr>
        <w:t>преподаватель</w:t>
      </w:r>
      <w:r>
        <w:rPr>
          <w:sz w:val="28"/>
          <w:szCs w:val="28"/>
        </w:rPr>
        <w:t xml:space="preserve"> </w:t>
      </w:r>
    </w:p>
    <w:p w:rsidR="000B70E1" w:rsidRPr="000B70E1" w:rsidRDefault="000B70E1" w:rsidP="000B70E1">
      <w:pPr>
        <w:widowControl w:val="0"/>
        <w:tabs>
          <w:tab w:val="left" w:pos="993"/>
        </w:tabs>
        <w:spacing w:line="360" w:lineRule="auto"/>
        <w:jc w:val="right"/>
        <w:rPr>
          <w:sz w:val="28"/>
          <w:szCs w:val="28"/>
        </w:rPr>
      </w:pPr>
      <w:r w:rsidRPr="000B70E1">
        <w:rPr>
          <w:sz w:val="28"/>
          <w:szCs w:val="28"/>
        </w:rPr>
        <w:t>Ф.Ф. Кузьминов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jc w:val="center"/>
        <w:rPr>
          <w:sz w:val="28"/>
          <w:szCs w:val="28"/>
          <w:lang w:val="uk-UA"/>
        </w:rPr>
      </w:pPr>
      <w:r w:rsidRPr="000B70E1">
        <w:rPr>
          <w:sz w:val="28"/>
          <w:szCs w:val="28"/>
        </w:rPr>
        <w:t>Харьков - 200</w:t>
      </w:r>
      <w:r w:rsidRPr="000B70E1">
        <w:rPr>
          <w:sz w:val="28"/>
          <w:szCs w:val="28"/>
          <w:lang w:val="uk-UA"/>
        </w:rPr>
        <w:t>5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0B70E1">
        <w:rPr>
          <w:sz w:val="28"/>
          <w:szCs w:val="28"/>
          <w:lang w:val="uk-UA"/>
        </w:rPr>
        <w:br w:type="page"/>
      </w:r>
      <w:r w:rsidRPr="000B70E1">
        <w:rPr>
          <w:b/>
          <w:sz w:val="28"/>
          <w:szCs w:val="28"/>
        </w:rPr>
        <w:t>Реферат</w:t>
      </w:r>
      <w:bookmarkEnd w:id="0"/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Страниц 52, рисунков 16, таблиц 2.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Данный проект является первой конструкторской работой. Работа является завершающим этапом в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цикле базовых общетехнических дисциплин.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Основными задачами являются:</w:t>
      </w:r>
    </w:p>
    <w:p w:rsidR="00947819" w:rsidRPr="000B70E1" w:rsidRDefault="00947819" w:rsidP="000B70E1">
      <w:pPr>
        <w:pStyle w:val="a5"/>
        <w:widowControl w:val="0"/>
        <w:numPr>
          <w:ilvl w:val="0"/>
          <w:numId w:val="25"/>
        </w:numPr>
        <w:tabs>
          <w:tab w:val="clear" w:pos="4677"/>
          <w:tab w:val="clear" w:pos="935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расширить и углубить знания, полученные при изучении предшествующих курсов;</w:t>
      </w:r>
    </w:p>
    <w:p w:rsidR="00947819" w:rsidRPr="000B70E1" w:rsidRDefault="00947819" w:rsidP="000B70E1">
      <w:pPr>
        <w:pStyle w:val="a5"/>
        <w:widowControl w:val="0"/>
        <w:numPr>
          <w:ilvl w:val="0"/>
          <w:numId w:val="25"/>
        </w:numPr>
        <w:tabs>
          <w:tab w:val="clear" w:pos="4677"/>
          <w:tab w:val="clear" w:pos="935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усвоить принцип расчета и конструирования типовых деталей и узлов;</w:t>
      </w:r>
    </w:p>
    <w:p w:rsidR="00947819" w:rsidRPr="000B70E1" w:rsidRDefault="00947819" w:rsidP="000B70E1">
      <w:pPr>
        <w:pStyle w:val="a5"/>
        <w:widowControl w:val="0"/>
        <w:numPr>
          <w:ilvl w:val="0"/>
          <w:numId w:val="25"/>
        </w:numPr>
        <w:tabs>
          <w:tab w:val="clear" w:pos="4677"/>
          <w:tab w:val="clear" w:pos="935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ознакомиться с ГОСТами и т.п.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 ходе курсового проекта были спроектированы привод тяговой лебедки для транспортирования ЛА по стартовой площадке, рассчитаны планетарные прямозубые цилиндрические передачи двухступенчатого цилиндрического редуктора, проведены проверочные расчеты шестерни и колеса прямозубой цилиндрической передачи, а также быстроходного и тихоходного валов, болтовых соединений.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 ходе расчетов были разработаны следующие чертежи: сборочный чертеж двухступенчатого цилиндрического редуктора и его основных узлов, чертеж тихоходного вала, чертеж зубчатого колеса, чертеж барабана и компоновочный чертеж привода.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Шестерня, сателлит, межосевое расстояние, модуль, делительный диаметр, условие соосности, вал, болтовое соединение, трос, водило, шлицевое соединение.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sz w:val="28"/>
          <w:szCs w:val="28"/>
        </w:rPr>
        <w:br w:type="page"/>
      </w:r>
      <w:r w:rsidRPr="000B70E1">
        <w:rPr>
          <w:b/>
          <w:sz w:val="28"/>
          <w:szCs w:val="28"/>
        </w:rPr>
        <w:t>Исходные данные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915" w:dyaOrig="3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133.5pt" o:ole="">
            <v:imagedata r:id="rId8" o:title=""/>
          </v:shape>
          <o:OLEObject Type="Embed" ProgID="KOMPAS.FRW" ShapeID="_x0000_i1025" DrawAspect="Content" ObjectID="_1457456658" r:id="rId9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Рис.1 – Схема привода тяговой лебедки для транспортирования ЛА на стартовой площадке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Усилие в тросе </w:t>
      </w:r>
      <w:r w:rsidR="0014281E" w:rsidRPr="000B70E1">
        <w:rPr>
          <w:sz w:val="28"/>
          <w:szCs w:val="28"/>
        </w:rPr>
        <w:object w:dxaOrig="1359" w:dyaOrig="300">
          <v:shape id="_x0000_i1026" type="#_x0000_t75" style="width:68.25pt;height:15pt" o:ole="">
            <v:imagedata r:id="rId10" o:title=""/>
          </v:shape>
          <o:OLEObject Type="Embed" ProgID="Equation.3" ShapeID="_x0000_i1026" DrawAspect="Content" ObjectID="_1457456659" r:id="rId11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Окружная скорость барабана </w:t>
      </w:r>
      <w:r w:rsidR="0014281E" w:rsidRPr="000B70E1">
        <w:rPr>
          <w:sz w:val="28"/>
          <w:szCs w:val="28"/>
        </w:rPr>
        <w:object w:dxaOrig="1320" w:dyaOrig="540">
          <v:shape id="_x0000_i1027" type="#_x0000_t75" style="width:66pt;height:27pt" o:ole="">
            <v:imagedata r:id="rId12" o:title=""/>
          </v:shape>
          <o:OLEObject Type="Embed" ProgID="Equation.3" ShapeID="_x0000_i1027" DrawAspect="Content" ObjectID="_1457456660" r:id="rId13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Режим работы </w:t>
      </w:r>
      <w:r w:rsidR="0014281E" w:rsidRPr="000B70E1">
        <w:rPr>
          <w:sz w:val="28"/>
          <w:szCs w:val="28"/>
        </w:rPr>
        <w:object w:dxaOrig="1260" w:dyaOrig="300">
          <v:shape id="_x0000_i1028" type="#_x0000_t75" style="width:63pt;height:15pt" o:ole="">
            <v:imagedata r:id="rId14" o:title=""/>
          </v:shape>
          <o:OLEObject Type="Embed" ProgID="Equation.3" ShapeID="_x0000_i1028" DrawAspect="Content" ObjectID="_1457456661" r:id="rId15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Срок службы </w:t>
      </w:r>
      <w:r w:rsidR="0014281E" w:rsidRPr="000B70E1">
        <w:rPr>
          <w:sz w:val="28"/>
          <w:szCs w:val="28"/>
        </w:rPr>
        <w:object w:dxaOrig="1480" w:dyaOrig="380">
          <v:shape id="_x0000_i1029" type="#_x0000_t75" style="width:74.25pt;height:18.75pt" o:ole="">
            <v:imagedata r:id="rId16" o:title=""/>
          </v:shape>
          <o:OLEObject Type="Embed" ProgID="Equation.3" ShapeID="_x0000_i1029" DrawAspect="Content" ObjectID="_1457456662" r:id="rId17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Длина троса </w:t>
      </w:r>
      <w:r w:rsidR="0014281E" w:rsidRPr="000B70E1">
        <w:rPr>
          <w:sz w:val="28"/>
          <w:szCs w:val="28"/>
        </w:rPr>
        <w:object w:dxaOrig="1080" w:dyaOrig="300">
          <v:shape id="_x0000_i1030" type="#_x0000_t75" style="width:54pt;height:15pt" o:ole="">
            <v:imagedata r:id="rId18" o:title=""/>
          </v:shape>
          <o:OLEObject Type="Embed" ProgID="Equation.3" ShapeID="_x0000_i1030" DrawAspect="Content" ObjectID="_1457456663" r:id="rId19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Тип смазки – окунанием.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Редуктор по схеме – Л-1033.</w:t>
      </w:r>
    </w:p>
    <w:p w:rsidR="000B70E1" w:rsidRDefault="000B70E1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sz w:val="28"/>
          <w:szCs w:val="28"/>
        </w:rPr>
        <w:br w:type="page"/>
      </w:r>
      <w:r w:rsidRPr="000B70E1">
        <w:rPr>
          <w:b/>
          <w:bCs/>
          <w:sz w:val="28"/>
          <w:szCs w:val="28"/>
        </w:rPr>
        <w:t>Содержание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54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Реферат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Исходные данные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Введение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Список условных обозначений, символов, сокращений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1. Определение основных параметров сборочного узла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1.1 Определение мощности двигателя и элементов исполнительного органа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1.2 Определение разрывного усилия и выбор диаметра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барабана</w:t>
      </w:r>
    </w:p>
    <w:p w:rsid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1.3 Определение передаточного отношения редуктора</w:t>
      </w:r>
      <w:r w:rsidR="000B70E1">
        <w:rPr>
          <w:sz w:val="28"/>
          <w:szCs w:val="28"/>
        </w:rPr>
        <w:t xml:space="preserve"> 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 xml:space="preserve">Расчет прямозубой цилиндрической передачи </w:t>
      </w:r>
      <w:r w:rsidRPr="000B70E1">
        <w:rPr>
          <w:sz w:val="28"/>
          <w:szCs w:val="28"/>
          <w:lang w:val="en-US"/>
        </w:rPr>
        <w:t>I</w:t>
      </w:r>
      <w:r w:rsidRPr="000B70E1">
        <w:rPr>
          <w:sz w:val="28"/>
          <w:szCs w:val="28"/>
        </w:rPr>
        <w:t>-ой ступени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 Проектировочный расчет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2.1.1 Подбор материалов</w:t>
      </w:r>
    </w:p>
    <w:p w:rsidR="00947819" w:rsidRPr="000B70E1" w:rsidRDefault="00947819" w:rsidP="004E7FE3">
      <w:pPr>
        <w:pStyle w:val="a7"/>
        <w:widowControl w:val="0"/>
        <w:tabs>
          <w:tab w:val="left" w:pos="993"/>
        </w:tabs>
        <w:jc w:val="both"/>
        <w:rPr>
          <w:szCs w:val="28"/>
        </w:rPr>
      </w:pPr>
      <w:r w:rsidRPr="000B70E1">
        <w:rPr>
          <w:szCs w:val="28"/>
        </w:rPr>
        <w:t>2.1.2 Определение числа циклов перемены напряжений колеса и шестерни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2.1.3 Определение допускаемых напряжений</w:t>
      </w:r>
    </w:p>
    <w:p w:rsid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2.1.3.1 Определение контактных допускаемых напряжений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2.1.3.2. Определение изгибных допускаемых напряжений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2.1.3.3 Определение предельных допускаемых напряжений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2.1.4 Определение коэффициентов расчетной нагрузки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2.1.5Определение начального (делительного) диаметра шестерни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2.1.6 Определение модуля зацепления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2.2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Проверочный расчет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2.2.1 Проверка передачи на контактную выносливость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2.2.2 Проверка зубьев передачи на изгибную выносливость</w:t>
      </w:r>
    </w:p>
    <w:p w:rsidR="00947819" w:rsidRPr="000B70E1" w:rsidRDefault="00947819" w:rsidP="004E7FE3">
      <w:pPr>
        <w:pStyle w:val="a9"/>
        <w:widowControl w:val="0"/>
        <w:tabs>
          <w:tab w:val="left" w:pos="993"/>
        </w:tabs>
        <w:spacing w:line="360" w:lineRule="auto"/>
        <w:ind w:right="0" w:firstLine="0"/>
        <w:jc w:val="both"/>
        <w:rPr>
          <w:szCs w:val="28"/>
        </w:rPr>
      </w:pPr>
      <w:r w:rsidRPr="000B70E1">
        <w:rPr>
          <w:szCs w:val="28"/>
        </w:rPr>
        <w:t>2.2.3 Проверка на контактную и изгибную прочность при действии</w:t>
      </w:r>
      <w:r w:rsidR="000B70E1">
        <w:rPr>
          <w:szCs w:val="28"/>
        </w:rPr>
        <w:t xml:space="preserve"> </w:t>
      </w:r>
      <w:r w:rsidRPr="000B70E1">
        <w:rPr>
          <w:szCs w:val="28"/>
        </w:rPr>
        <w:t>максимальной нагрузки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2.2.4 Определение геометрических и других размеров колеса и шестерни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 xml:space="preserve">Расчет прямозубой цилиндрической передачи </w:t>
      </w:r>
      <w:r w:rsidRPr="000B70E1">
        <w:rPr>
          <w:sz w:val="28"/>
          <w:szCs w:val="28"/>
          <w:lang w:val="en-US"/>
        </w:rPr>
        <w:t>II</w:t>
      </w:r>
      <w:r w:rsidRPr="000B70E1">
        <w:rPr>
          <w:sz w:val="28"/>
          <w:szCs w:val="28"/>
        </w:rPr>
        <w:t>-ой ступени.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 Проектировочный расчет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3.1.1 Подбор материалов</w:t>
      </w:r>
    </w:p>
    <w:p w:rsidR="00947819" w:rsidRPr="000B70E1" w:rsidRDefault="00947819" w:rsidP="004E7FE3">
      <w:pPr>
        <w:pStyle w:val="a7"/>
        <w:widowControl w:val="0"/>
        <w:tabs>
          <w:tab w:val="left" w:pos="993"/>
        </w:tabs>
        <w:jc w:val="both"/>
        <w:rPr>
          <w:szCs w:val="28"/>
        </w:rPr>
      </w:pPr>
      <w:r w:rsidRPr="000B70E1">
        <w:rPr>
          <w:szCs w:val="28"/>
        </w:rPr>
        <w:t>3.1.2 Определение числа циклов перемены напряжений колеса и шестерни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3.1.3 Определение допускаемых напряжений</w:t>
      </w:r>
    </w:p>
    <w:p w:rsid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3.1.3.1 Определение контактных допускаемых напряжений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3.1.3.2 Определение изгибных допускаемых напряжений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3.1.3.3 Определение предельных допускаемых напряжений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3.1.4 Определение коэффициентов расчетной нагрузки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3.1.5Определение начального (делительного) диаметра шестерни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3.1.6 Определение модуля зацепления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3.2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Проверочный расчет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3.2.1 Проверка передачи на контактную выносливость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3.2.2 Проверка зубьев передачи на изгибную выносливость</w:t>
      </w:r>
    </w:p>
    <w:p w:rsidR="00947819" w:rsidRPr="000B70E1" w:rsidRDefault="00947819" w:rsidP="004E7FE3">
      <w:pPr>
        <w:pStyle w:val="a9"/>
        <w:widowControl w:val="0"/>
        <w:tabs>
          <w:tab w:val="left" w:pos="993"/>
        </w:tabs>
        <w:spacing w:line="360" w:lineRule="auto"/>
        <w:ind w:right="0" w:firstLine="0"/>
        <w:jc w:val="both"/>
        <w:rPr>
          <w:szCs w:val="28"/>
        </w:rPr>
      </w:pPr>
      <w:r w:rsidRPr="000B70E1">
        <w:rPr>
          <w:szCs w:val="28"/>
        </w:rPr>
        <w:t>3.2.3 Проверка на контактную и изгибную прочность при действии</w:t>
      </w:r>
      <w:r w:rsidR="000B70E1">
        <w:rPr>
          <w:szCs w:val="28"/>
        </w:rPr>
        <w:t xml:space="preserve"> </w:t>
      </w:r>
      <w:r w:rsidRPr="000B70E1">
        <w:rPr>
          <w:szCs w:val="28"/>
        </w:rPr>
        <w:t>максимальной нагрузки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3.2.4 Определение геометрических и других размеров колеса и шестерни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4. Расчет барабана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0B70E1">
        <w:rPr>
          <w:sz w:val="28"/>
          <w:szCs w:val="28"/>
        </w:rPr>
        <w:t>5</w:t>
      </w:r>
      <w:r w:rsidRPr="000B70E1">
        <w:rPr>
          <w:bCs/>
          <w:sz w:val="28"/>
          <w:szCs w:val="28"/>
        </w:rPr>
        <w:t>. Проектировочный и проверочный расчет некоторых деталей и узлов</w:t>
      </w:r>
    </w:p>
    <w:p w:rsidR="00947819" w:rsidRPr="000B70E1" w:rsidRDefault="00947819" w:rsidP="004E7FE3">
      <w:pPr>
        <w:widowControl w:val="0"/>
        <w:tabs>
          <w:tab w:val="left" w:pos="993"/>
          <w:tab w:val="left" w:pos="5580"/>
        </w:tabs>
        <w:spacing w:line="360" w:lineRule="auto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5.1 Тепловой расчет</w:t>
      </w:r>
    </w:p>
    <w:p w:rsidR="00947819" w:rsidRPr="000B70E1" w:rsidRDefault="00947819" w:rsidP="004E7FE3">
      <w:pPr>
        <w:pStyle w:val="3"/>
        <w:keepNext w:val="0"/>
        <w:widowControl w:val="0"/>
        <w:tabs>
          <w:tab w:val="left" w:pos="993"/>
        </w:tabs>
        <w:spacing w:line="360" w:lineRule="auto"/>
        <w:ind w:right="0"/>
        <w:rPr>
          <w:bCs/>
          <w:szCs w:val="28"/>
        </w:rPr>
      </w:pPr>
      <w:r w:rsidRPr="000B70E1">
        <w:rPr>
          <w:bCs/>
          <w:szCs w:val="28"/>
        </w:rPr>
        <w:t>5.2 Проверка по критерию "теплостойкость"</w:t>
      </w:r>
    </w:p>
    <w:p w:rsidR="00947819" w:rsidRPr="000B70E1" w:rsidRDefault="00947819" w:rsidP="004E7FE3">
      <w:pPr>
        <w:pStyle w:val="1"/>
        <w:keepNext w:val="0"/>
        <w:widowControl w:val="0"/>
        <w:tabs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5.3 Расчет валов [6]</w:t>
      </w:r>
    </w:p>
    <w:p w:rsidR="00947819" w:rsidRPr="000B70E1" w:rsidRDefault="00947819" w:rsidP="004E7FE3">
      <w:pPr>
        <w:pStyle w:val="2"/>
        <w:keepNext w:val="0"/>
        <w:widowControl w:val="0"/>
        <w:tabs>
          <w:tab w:val="left" w:pos="993"/>
        </w:tabs>
        <w:spacing w:line="360" w:lineRule="auto"/>
        <w:jc w:val="both"/>
        <w:rPr>
          <w:bCs w:val="0"/>
          <w:i w:val="0"/>
          <w:iCs w:val="0"/>
          <w:sz w:val="28"/>
          <w:szCs w:val="28"/>
          <w:lang w:val="ru-RU"/>
        </w:rPr>
      </w:pPr>
      <w:r w:rsidRPr="000B70E1">
        <w:rPr>
          <w:bCs w:val="0"/>
          <w:i w:val="0"/>
          <w:iCs w:val="0"/>
          <w:sz w:val="28"/>
          <w:szCs w:val="28"/>
          <w:lang w:val="ru-RU"/>
        </w:rPr>
        <w:t>5.3.1</w:t>
      </w:r>
      <w:r w:rsidRPr="000B70E1">
        <w:rPr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Cs w:val="0"/>
          <w:i w:val="0"/>
          <w:iCs w:val="0"/>
          <w:sz w:val="28"/>
          <w:szCs w:val="28"/>
          <w:lang w:val="ru-RU"/>
        </w:rPr>
        <w:t>Расчет</w:t>
      </w:r>
      <w:r w:rsidRPr="000B70E1">
        <w:rPr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Cs w:val="0"/>
          <w:i w:val="0"/>
          <w:iCs w:val="0"/>
          <w:sz w:val="28"/>
          <w:szCs w:val="28"/>
          <w:lang w:val="ru-RU"/>
        </w:rPr>
        <w:t xml:space="preserve">валов </w:t>
      </w:r>
      <w:r w:rsidRPr="000B70E1">
        <w:rPr>
          <w:bCs w:val="0"/>
          <w:i w:val="0"/>
          <w:iCs w:val="0"/>
          <w:sz w:val="28"/>
          <w:szCs w:val="28"/>
        </w:rPr>
        <w:t xml:space="preserve">на </w:t>
      </w:r>
      <w:r w:rsidRPr="000B70E1">
        <w:rPr>
          <w:bCs w:val="0"/>
          <w:i w:val="0"/>
          <w:iCs w:val="0"/>
          <w:sz w:val="28"/>
          <w:szCs w:val="28"/>
          <w:lang w:val="ru-RU"/>
        </w:rPr>
        <w:t>сложное</w:t>
      </w:r>
      <w:r w:rsidRPr="000B70E1">
        <w:rPr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Cs w:val="0"/>
          <w:i w:val="0"/>
          <w:iCs w:val="0"/>
          <w:sz w:val="28"/>
          <w:szCs w:val="28"/>
          <w:lang w:val="ru-RU"/>
        </w:rPr>
        <w:t>сопротивление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5.3.2 Расчет валов на выносливость[1]</w:t>
      </w:r>
    </w:p>
    <w:p w:rsidR="00947819" w:rsidRPr="000B70E1" w:rsidRDefault="00947819" w:rsidP="004E7FE3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5.3.2.1 Расчет быстроходного вала на выносливость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5.3.2.2 Расчет тихоходного вала на выносливость</w:t>
      </w:r>
    </w:p>
    <w:p w:rsidR="00947819" w:rsidRPr="000B70E1" w:rsidRDefault="00947819" w:rsidP="004E7FE3">
      <w:pPr>
        <w:pStyle w:val="1"/>
        <w:keepNext w:val="0"/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5.4 Расчет подшипников на долговечность.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5.5</w:t>
      </w:r>
      <w:r w:rsidR="004E7FE3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Расчет шпоночного соединения</w:t>
      </w:r>
    </w:p>
    <w:p w:rsidR="00947819" w:rsidRPr="000B70E1" w:rsidRDefault="00947819" w:rsidP="004E7FE3">
      <w:pPr>
        <w:pStyle w:val="2"/>
        <w:keepNext w:val="0"/>
        <w:widowControl w:val="0"/>
        <w:tabs>
          <w:tab w:val="left" w:pos="993"/>
        </w:tabs>
        <w:spacing w:line="360" w:lineRule="auto"/>
        <w:jc w:val="both"/>
        <w:rPr>
          <w:bCs w:val="0"/>
          <w:i w:val="0"/>
          <w:iCs w:val="0"/>
          <w:sz w:val="28"/>
          <w:szCs w:val="28"/>
          <w:lang w:val="ru-RU"/>
        </w:rPr>
      </w:pPr>
      <w:r w:rsidRPr="000B70E1">
        <w:rPr>
          <w:bCs w:val="0"/>
          <w:i w:val="0"/>
          <w:iCs w:val="0"/>
          <w:sz w:val="28"/>
          <w:szCs w:val="28"/>
          <w:lang w:val="ru-RU"/>
        </w:rPr>
        <w:t>5</w:t>
      </w:r>
      <w:r w:rsidRPr="000B70E1">
        <w:rPr>
          <w:bCs w:val="0"/>
          <w:i w:val="0"/>
          <w:iCs w:val="0"/>
          <w:sz w:val="28"/>
          <w:szCs w:val="28"/>
        </w:rPr>
        <w:t>.</w:t>
      </w:r>
      <w:r w:rsidRPr="000B70E1">
        <w:rPr>
          <w:bCs w:val="0"/>
          <w:i w:val="0"/>
          <w:iCs w:val="0"/>
          <w:sz w:val="28"/>
          <w:szCs w:val="28"/>
          <w:lang w:val="ru-RU"/>
        </w:rPr>
        <w:t>6</w:t>
      </w:r>
      <w:r w:rsidRPr="000B70E1">
        <w:rPr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Cs w:val="0"/>
          <w:i w:val="0"/>
          <w:iCs w:val="0"/>
          <w:sz w:val="28"/>
          <w:szCs w:val="28"/>
          <w:lang w:val="ru-RU"/>
        </w:rPr>
        <w:t>Проверочный</w:t>
      </w:r>
      <w:r w:rsidRPr="000B70E1">
        <w:rPr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Cs w:val="0"/>
          <w:i w:val="0"/>
          <w:iCs w:val="0"/>
          <w:sz w:val="28"/>
          <w:szCs w:val="28"/>
          <w:lang w:val="ru-RU"/>
        </w:rPr>
        <w:t>расчет</w:t>
      </w:r>
      <w:r w:rsidRPr="000B70E1">
        <w:rPr>
          <w:bCs w:val="0"/>
          <w:i w:val="0"/>
          <w:iCs w:val="0"/>
          <w:sz w:val="28"/>
          <w:szCs w:val="28"/>
        </w:rPr>
        <w:t xml:space="preserve"> болтового </w:t>
      </w:r>
      <w:r w:rsidRPr="000B70E1">
        <w:rPr>
          <w:bCs w:val="0"/>
          <w:i w:val="0"/>
          <w:iCs w:val="0"/>
          <w:sz w:val="28"/>
          <w:szCs w:val="28"/>
          <w:lang w:val="ru-RU"/>
        </w:rPr>
        <w:t>соединения</w:t>
      </w:r>
    </w:p>
    <w:p w:rsidR="00947819" w:rsidRPr="000B70E1" w:rsidRDefault="00947819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5.7</w:t>
      </w:r>
      <w:r w:rsidR="004E7FE3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Расчет корпуса редуктора</w:t>
      </w:r>
    </w:p>
    <w:p w:rsidR="00947819" w:rsidRPr="000B70E1" w:rsidRDefault="00947819" w:rsidP="004E7FE3">
      <w:pPr>
        <w:pStyle w:val="1"/>
        <w:keepNext w:val="0"/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6. Компоновка и разработка чертежа редуктора</w:t>
      </w:r>
    </w:p>
    <w:p w:rsidR="004E7FE3" w:rsidRDefault="00947819" w:rsidP="004E7FE3">
      <w:pPr>
        <w:pStyle w:val="1"/>
        <w:keepNext w:val="0"/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Заключение</w:t>
      </w:r>
    </w:p>
    <w:p w:rsidR="004E7FE3" w:rsidRDefault="00947819" w:rsidP="004E7FE3">
      <w:pPr>
        <w:pStyle w:val="1"/>
        <w:keepNext w:val="0"/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Список используемой литературы</w:t>
      </w:r>
    </w:p>
    <w:p w:rsidR="00947819" w:rsidRPr="000B70E1" w:rsidRDefault="00947819" w:rsidP="000B70E1">
      <w:pPr>
        <w:pStyle w:val="1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0B70E1">
        <w:rPr>
          <w:sz w:val="28"/>
          <w:szCs w:val="28"/>
        </w:rPr>
        <w:br w:type="page"/>
      </w:r>
      <w:r w:rsidRPr="000B70E1">
        <w:rPr>
          <w:b/>
          <w:sz w:val="28"/>
          <w:szCs w:val="28"/>
        </w:rPr>
        <w:t>Введение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</w:p>
    <w:p w:rsidR="00947819" w:rsidRPr="000B70E1" w:rsidRDefault="00947819" w:rsidP="000B70E1">
      <w:pPr>
        <w:pStyle w:val="31"/>
        <w:widowControl w:val="0"/>
        <w:tabs>
          <w:tab w:val="left" w:pos="993"/>
        </w:tabs>
        <w:spacing w:line="360" w:lineRule="auto"/>
        <w:ind w:right="0" w:firstLine="709"/>
        <w:rPr>
          <w:szCs w:val="28"/>
        </w:rPr>
      </w:pPr>
      <w:r w:rsidRPr="000B70E1">
        <w:rPr>
          <w:szCs w:val="28"/>
        </w:rPr>
        <w:t>Редукторами называются механизмы, состоящие из передач зацепления с постоянным передаточным отношением, заключенные в отдельный корпус и предназначенные для понижения угловой скорости выходного вала по сравнению с входным. Редуктор - неотъемлемая составная часть современного оборудования.</w:t>
      </w:r>
    </w:p>
    <w:p w:rsidR="00947819" w:rsidRPr="000B70E1" w:rsidRDefault="00947819" w:rsidP="000B70E1">
      <w:pPr>
        <w:pStyle w:val="21"/>
        <w:widowControl w:val="0"/>
        <w:tabs>
          <w:tab w:val="left" w:pos="993"/>
        </w:tabs>
        <w:ind w:right="0" w:firstLine="709"/>
        <w:jc w:val="both"/>
        <w:rPr>
          <w:szCs w:val="28"/>
        </w:rPr>
      </w:pPr>
      <w:r w:rsidRPr="000B70E1">
        <w:rPr>
          <w:szCs w:val="28"/>
        </w:rPr>
        <w:t>В приводах общемашиностроительного назначения, разрабатываемых при курсовом проектировании, редуктор является основным и наиболее трудоемким узлом.</w:t>
      </w:r>
    </w:p>
    <w:p w:rsidR="00947819" w:rsidRPr="000B70E1" w:rsidRDefault="00947819" w:rsidP="000B70E1">
      <w:pPr>
        <w:pStyle w:val="21"/>
        <w:widowControl w:val="0"/>
        <w:tabs>
          <w:tab w:val="left" w:pos="993"/>
        </w:tabs>
        <w:ind w:right="0" w:firstLine="709"/>
        <w:jc w:val="both"/>
        <w:rPr>
          <w:szCs w:val="28"/>
        </w:rPr>
      </w:pPr>
      <w:r w:rsidRPr="000B70E1">
        <w:rPr>
          <w:szCs w:val="28"/>
        </w:rPr>
        <w:t>Основная цель этого курсового проекта по технической механике – привить студенту навыки конструкторского труда: умение самостоятельно, на основании заданной схемы, выбрать конструкцию механизма, обосновать ее расчетом и конструктивно разработать на уровне технического проекта.</w:t>
      </w:r>
    </w:p>
    <w:p w:rsidR="004E7FE3" w:rsidRDefault="004E7FE3" w:rsidP="000B70E1">
      <w:pPr>
        <w:pStyle w:val="21"/>
        <w:widowControl w:val="0"/>
        <w:tabs>
          <w:tab w:val="left" w:pos="993"/>
        </w:tabs>
        <w:ind w:right="0" w:firstLine="709"/>
        <w:jc w:val="both"/>
        <w:rPr>
          <w:szCs w:val="28"/>
        </w:rPr>
      </w:pPr>
    </w:p>
    <w:p w:rsidR="00947819" w:rsidRPr="000B70E1" w:rsidRDefault="00947819" w:rsidP="000B70E1">
      <w:pPr>
        <w:pStyle w:val="21"/>
        <w:widowControl w:val="0"/>
        <w:tabs>
          <w:tab w:val="left" w:pos="993"/>
        </w:tabs>
        <w:ind w:right="0" w:firstLine="709"/>
        <w:jc w:val="both"/>
        <w:rPr>
          <w:b/>
          <w:szCs w:val="28"/>
        </w:rPr>
      </w:pPr>
      <w:r w:rsidRPr="000B70E1">
        <w:rPr>
          <w:szCs w:val="28"/>
        </w:rPr>
        <w:br w:type="page"/>
      </w:r>
      <w:r w:rsidRPr="000B70E1">
        <w:rPr>
          <w:b/>
          <w:szCs w:val="28"/>
        </w:rPr>
        <w:t>Список условных обозначений, символов, сокращений</w:t>
      </w:r>
    </w:p>
    <w:p w:rsidR="00947819" w:rsidRPr="000B70E1" w:rsidRDefault="00947819" w:rsidP="000B70E1">
      <w:pPr>
        <w:pStyle w:val="21"/>
        <w:widowControl w:val="0"/>
        <w:tabs>
          <w:tab w:val="left" w:pos="993"/>
        </w:tabs>
        <w:ind w:right="0" w:firstLine="709"/>
        <w:jc w:val="both"/>
        <w:rPr>
          <w:b/>
          <w:szCs w:val="28"/>
        </w:rPr>
      </w:pP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18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20" w:dyaOrig="400">
          <v:shape id="_x0000_i1031" type="#_x0000_t75" style="width:21pt;height:20.25pt" o:ole="">
            <v:imagedata r:id="rId20" o:title=""/>
          </v:shape>
          <o:OLEObject Type="Embed" ProgID="Equation.3" ShapeID="_x0000_i1031" DrawAspect="Content" ObjectID="_1457456664" r:id="rId21"/>
        </w:object>
      </w:r>
      <w:r w:rsidR="00947819" w:rsidRPr="000B70E1">
        <w:rPr>
          <w:sz w:val="28"/>
          <w:szCs w:val="28"/>
        </w:rPr>
        <w:t xml:space="preserve"> - эффективная мощность, кВт;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54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80" w:dyaOrig="360">
          <v:shape id="_x0000_i1032" type="#_x0000_t75" style="width:18.75pt;height:18pt" o:ole="">
            <v:imagedata r:id="rId22" o:title=""/>
          </v:shape>
          <o:OLEObject Type="Embed" ProgID="Equation.3" ShapeID="_x0000_i1032" DrawAspect="Content" ObjectID="_1457456665" r:id="rId23"/>
        </w:object>
      </w:r>
      <w:r w:rsidR="00947819" w:rsidRPr="000B70E1">
        <w:rPr>
          <w:sz w:val="28"/>
          <w:szCs w:val="28"/>
        </w:rPr>
        <w:t xml:space="preserve"> - мощность двигателя, кВт;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60" w:dyaOrig="400">
          <v:shape id="_x0000_i1033" type="#_x0000_t75" style="width:23.25pt;height:20.25pt" o:ole="">
            <v:imagedata r:id="rId24" o:title=""/>
          </v:shape>
          <o:OLEObject Type="Embed" ProgID="Equation.3" ShapeID="_x0000_i1033" DrawAspect="Content" ObjectID="_1457456666" r:id="rId25"/>
        </w:object>
      </w:r>
      <w:r w:rsidR="00947819" w:rsidRPr="000B70E1">
        <w:rPr>
          <w:sz w:val="28"/>
          <w:szCs w:val="28"/>
        </w:rPr>
        <w:t>- диаметр троса, мм;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54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60" w:dyaOrig="360">
          <v:shape id="_x0000_i1034" type="#_x0000_t75" style="width:18pt;height:18pt" o:ole="">
            <v:imagedata r:id="rId26" o:title=""/>
          </v:shape>
          <o:OLEObject Type="Embed" ProgID="Equation.3" ShapeID="_x0000_i1034" DrawAspect="Content" ObjectID="_1457456667" r:id="rId27"/>
        </w:object>
      </w:r>
      <w:r w:rsidR="00947819" w:rsidRPr="000B70E1">
        <w:rPr>
          <w:sz w:val="28"/>
          <w:szCs w:val="28"/>
        </w:rPr>
        <w:t xml:space="preserve"> - диаметр барабана, мм;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00" w:dyaOrig="220">
          <v:shape id="_x0000_i1035" type="#_x0000_t75" style="width:9.75pt;height:11.25pt" o:ole="">
            <v:imagedata r:id="rId28" o:title=""/>
          </v:shape>
          <o:OLEObject Type="Embed" ProgID="Equation.3" ShapeID="_x0000_i1035" DrawAspect="Content" ObjectID="_1457456668" r:id="rId29"/>
        </w:object>
      </w:r>
      <w:r w:rsidR="00947819" w:rsidRPr="000B70E1">
        <w:rPr>
          <w:sz w:val="28"/>
          <w:szCs w:val="28"/>
        </w:rPr>
        <w:t xml:space="preserve"> - передаточное отношение;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20" w:dyaOrig="260">
          <v:shape id="_x0000_i1036" type="#_x0000_t75" style="width:11.25pt;height:12.75pt" o:ole="">
            <v:imagedata r:id="rId30" o:title=""/>
          </v:shape>
          <o:OLEObject Type="Embed" ProgID="Equation.3" ShapeID="_x0000_i1036" DrawAspect="Content" ObjectID="_1457456669" r:id="rId31"/>
        </w:object>
      </w:r>
      <w:r w:rsidR="00947819" w:rsidRPr="000B70E1">
        <w:rPr>
          <w:sz w:val="28"/>
          <w:szCs w:val="28"/>
        </w:rPr>
        <w:t xml:space="preserve"> - крутящий момент, Нмм;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40" w:dyaOrig="340">
          <v:shape id="_x0000_i1037" type="#_x0000_t75" style="width:27pt;height:17.25pt" o:ole="">
            <v:imagedata r:id="rId32" o:title=""/>
          </v:shape>
          <o:OLEObject Type="Embed" ProgID="Equation.3" ShapeID="_x0000_i1037" DrawAspect="Content" ObjectID="_1457456670" r:id="rId33"/>
        </w:object>
      </w:r>
      <w:r w:rsidR="00947819" w:rsidRPr="000B70E1">
        <w:rPr>
          <w:sz w:val="28"/>
          <w:szCs w:val="28"/>
        </w:rPr>
        <w:t xml:space="preserve"> - допускаемое контактное напряжение, МПа;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20" w:dyaOrig="340">
          <v:shape id="_x0000_i1038" type="#_x0000_t75" style="width:26.25pt;height:17.25pt" o:ole="">
            <v:imagedata r:id="rId34" o:title=""/>
          </v:shape>
          <o:OLEObject Type="Embed" ProgID="Equation.3" ShapeID="_x0000_i1038" DrawAspect="Content" ObjectID="_1457456671" r:id="rId35"/>
        </w:object>
      </w:r>
      <w:r w:rsidR="00947819" w:rsidRPr="000B70E1">
        <w:rPr>
          <w:sz w:val="28"/>
          <w:szCs w:val="28"/>
        </w:rPr>
        <w:t xml:space="preserve"> - изгибное допускаемое напряжение, МПа;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40" w:dyaOrig="360">
          <v:shape id="_x0000_i1039" type="#_x0000_t75" style="width:17.25pt;height:18pt" o:ole="">
            <v:imagedata r:id="rId36" o:title=""/>
          </v:shape>
          <o:OLEObject Type="Embed" ProgID="Equation.3" ShapeID="_x0000_i1039" DrawAspect="Content" ObjectID="_1457456672" r:id="rId37"/>
        </w:object>
      </w:r>
      <w:r w:rsidR="00947819" w:rsidRPr="000B70E1">
        <w:rPr>
          <w:sz w:val="28"/>
          <w:szCs w:val="28"/>
        </w:rPr>
        <w:t xml:space="preserve"> - делительный диаметр, мм;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60" w:dyaOrig="220">
          <v:shape id="_x0000_i1040" type="#_x0000_t75" style="width:12.75pt;height:11.25pt" o:ole="">
            <v:imagedata r:id="rId38" o:title=""/>
          </v:shape>
          <o:OLEObject Type="Embed" ProgID="Equation.3" ShapeID="_x0000_i1040" DrawAspect="Content" ObjectID="_1457456673" r:id="rId39"/>
        </w:object>
      </w:r>
      <w:r w:rsidR="00947819" w:rsidRPr="000B70E1">
        <w:rPr>
          <w:sz w:val="28"/>
          <w:szCs w:val="28"/>
        </w:rPr>
        <w:t xml:space="preserve"> - модуль зацепления;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40" w:dyaOrig="360">
          <v:shape id="_x0000_i1041" type="#_x0000_t75" style="width:17.25pt;height:18pt" o:ole="">
            <v:imagedata r:id="rId40" o:title=""/>
          </v:shape>
          <o:OLEObject Type="Embed" ProgID="Equation.3" ShapeID="_x0000_i1041" DrawAspect="Content" ObjectID="_1457456674" r:id="rId41"/>
        </w:object>
      </w:r>
      <w:r w:rsidR="00947819" w:rsidRPr="000B70E1">
        <w:rPr>
          <w:sz w:val="28"/>
          <w:szCs w:val="28"/>
        </w:rPr>
        <w:t xml:space="preserve"> - межосевое расстояние, мм;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20" w:dyaOrig="360">
          <v:shape id="_x0000_i1042" type="#_x0000_t75" style="width:15.75pt;height:18pt" o:ole="">
            <v:imagedata r:id="rId42" o:title=""/>
          </v:shape>
          <o:OLEObject Type="Embed" ProgID="Equation.3" ShapeID="_x0000_i1042" DrawAspect="Content" ObjectID="_1457456675" r:id="rId43"/>
        </w:object>
      </w:r>
      <w:r w:rsidR="00947819" w:rsidRPr="000B70E1">
        <w:rPr>
          <w:sz w:val="28"/>
          <w:szCs w:val="28"/>
        </w:rPr>
        <w:t xml:space="preserve"> - диаметр вершин зубьев, мм;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40" w:dyaOrig="400">
          <v:shape id="_x0000_i1043" type="#_x0000_t75" style="width:17.25pt;height:20.25pt" o:ole="">
            <v:imagedata r:id="rId44" o:title=""/>
          </v:shape>
          <o:OLEObject Type="Embed" ProgID="Equation.3" ShapeID="_x0000_i1043" DrawAspect="Content" ObjectID="_1457456676" r:id="rId45"/>
        </w:object>
      </w:r>
      <w:r w:rsidR="00947819" w:rsidRPr="000B70E1">
        <w:rPr>
          <w:sz w:val="28"/>
          <w:szCs w:val="28"/>
        </w:rPr>
        <w:t xml:space="preserve"> - диаметр впадин зубьев, мм;</w:t>
      </w:r>
    </w:p>
    <w:p w:rsidR="00947819" w:rsidRPr="000B70E1" w:rsidRDefault="0014281E" w:rsidP="004E7FE3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20" w:dyaOrig="360">
          <v:shape id="_x0000_i1044" type="#_x0000_t75" style="width:15.75pt;height:18pt" o:ole="">
            <v:imagedata r:id="rId46" o:title=""/>
          </v:shape>
          <o:OLEObject Type="Embed" ProgID="Equation.3" ShapeID="_x0000_i1044" DrawAspect="Content" ObjectID="_1457456677" r:id="rId47"/>
        </w:object>
      </w:r>
      <w:r w:rsidR="00947819" w:rsidRPr="000B70E1">
        <w:rPr>
          <w:sz w:val="28"/>
          <w:szCs w:val="28"/>
        </w:rPr>
        <w:t xml:space="preserve"> - ширина зубчатого венца, мм;</w:t>
      </w:r>
    </w:p>
    <w:p w:rsidR="00947819" w:rsidRPr="000B70E1" w:rsidRDefault="0014281E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080" w:dyaOrig="440">
          <v:shape id="_x0000_i1045" type="#_x0000_t75" style="width:54pt;height:21.75pt" o:ole="">
            <v:imagedata r:id="rId48" o:title=""/>
          </v:shape>
          <o:OLEObject Type="Embed" ProgID="Equation.3" ShapeID="_x0000_i1045" DrawAspect="Content" ObjectID="_1457456678" r:id="rId49"/>
        </w:object>
      </w:r>
      <w:r w:rsidR="00947819" w:rsidRPr="000B70E1">
        <w:rPr>
          <w:sz w:val="28"/>
          <w:szCs w:val="28"/>
        </w:rPr>
        <w:t xml:space="preserve"> — базовое число циклов перемены напряжений;</w:t>
      </w:r>
    </w:p>
    <w:p w:rsidR="00947819" w:rsidRPr="000B70E1" w:rsidRDefault="0014281E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60" w:dyaOrig="400">
          <v:shape id="_x0000_i1046" type="#_x0000_t75" style="width:48pt;height:20.25pt" o:ole="">
            <v:imagedata r:id="rId50" o:title=""/>
          </v:shape>
          <o:OLEObject Type="Embed" ProgID="Equation.3" ShapeID="_x0000_i1046" DrawAspect="Content" ObjectID="_1457456679" r:id="rId51"/>
        </w:object>
      </w:r>
      <w:r w:rsidR="00947819" w:rsidRPr="000B70E1">
        <w:rPr>
          <w:sz w:val="28"/>
          <w:szCs w:val="28"/>
        </w:rPr>
        <w:t xml:space="preserve"> — расчетное число циклов перемены напряжений;</w:t>
      </w:r>
    </w:p>
    <w:p w:rsidR="00947819" w:rsidRPr="000B70E1" w:rsidRDefault="0014281E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40" w:dyaOrig="400">
          <v:shape id="_x0000_i1047" type="#_x0000_t75" style="width:17.25pt;height:20.25pt" o:ole="">
            <v:imagedata r:id="rId52" o:title=""/>
          </v:shape>
          <o:OLEObject Type="Embed" ProgID="Equation.3" ShapeID="_x0000_i1047" DrawAspect="Content" ObjectID="_1457456680" r:id="rId53"/>
        </w:object>
      </w:r>
      <w:r w:rsidR="00947819" w:rsidRPr="000B70E1">
        <w:rPr>
          <w:sz w:val="28"/>
          <w:szCs w:val="28"/>
        </w:rPr>
        <w:t xml:space="preserve"> — запас прочности по нормальным напряжениям;</w:t>
      </w:r>
    </w:p>
    <w:p w:rsidR="00947819" w:rsidRPr="000B70E1" w:rsidRDefault="0014281E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00" w:dyaOrig="400">
          <v:shape id="_x0000_i1048" type="#_x0000_t75" style="width:15pt;height:20.25pt" o:ole="">
            <v:imagedata r:id="rId54" o:title=""/>
          </v:shape>
          <o:OLEObject Type="Embed" ProgID="Equation.3" ShapeID="_x0000_i1048" DrawAspect="Content" ObjectID="_1457456681" r:id="rId55"/>
        </w:object>
      </w:r>
      <w:r w:rsidR="00947819" w:rsidRPr="000B70E1">
        <w:rPr>
          <w:sz w:val="28"/>
          <w:szCs w:val="28"/>
        </w:rPr>
        <w:t xml:space="preserve"> — запас прочности по касательным напряжениям;</w:t>
      </w:r>
    </w:p>
    <w:p w:rsidR="00947819" w:rsidRPr="000B70E1" w:rsidRDefault="0014281E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20" w:dyaOrig="240">
          <v:shape id="_x0000_i1049" type="#_x0000_t75" style="width:11.25pt;height:12pt" o:ole="" o:bullet="t">
            <v:imagedata r:id="rId56" o:title=""/>
          </v:shape>
          <o:OLEObject Type="Embed" ProgID="Equation.3" ShapeID="_x0000_i1049" DrawAspect="Content" ObjectID="_1457456682" r:id="rId57"/>
        </w:object>
      </w:r>
      <w:r w:rsidR="00947819" w:rsidRPr="000B70E1">
        <w:rPr>
          <w:sz w:val="28"/>
          <w:szCs w:val="28"/>
        </w:rPr>
        <w:t xml:space="preserve"> — общий запас прочности;</w:t>
      </w:r>
    </w:p>
    <w:p w:rsidR="00947819" w:rsidRPr="000B70E1" w:rsidRDefault="0014281E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00" w:dyaOrig="400">
          <v:shape id="_x0000_i1050" type="#_x0000_t75" style="width:15pt;height:20.25pt" o:ole="">
            <v:imagedata r:id="rId58" o:title=""/>
          </v:shape>
          <o:OLEObject Type="Embed" ProgID="Equation.3" ShapeID="_x0000_i1050" DrawAspect="Content" ObjectID="_1457456683" r:id="rId59"/>
        </w:object>
      </w:r>
      <w:r w:rsidR="00947819" w:rsidRPr="000B70E1">
        <w:rPr>
          <w:sz w:val="28"/>
          <w:szCs w:val="28"/>
        </w:rPr>
        <w:t xml:space="preserve"> — окружная сила, </w:t>
      </w:r>
      <w:r w:rsidR="00947819" w:rsidRPr="000B70E1">
        <w:rPr>
          <w:sz w:val="28"/>
          <w:szCs w:val="28"/>
          <w:lang w:val="en-US"/>
        </w:rPr>
        <w:t>H</w: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4E7FE3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20" w:dyaOrig="400">
          <v:shape id="_x0000_i1051" type="#_x0000_t75" style="width:15.75pt;height:20.25pt" o:ole="">
            <v:imagedata r:id="rId60" o:title=""/>
          </v:shape>
          <o:OLEObject Type="Embed" ProgID="Equation.3" ShapeID="_x0000_i1051" DrawAspect="Content" ObjectID="_1457456684" r:id="rId61"/>
        </w:object>
      </w:r>
      <w:r w:rsidR="00947819" w:rsidRPr="000B70E1">
        <w:rPr>
          <w:sz w:val="28"/>
          <w:szCs w:val="28"/>
        </w:rPr>
        <w:t xml:space="preserve"> — радиальная сила, </w:t>
      </w:r>
      <w:r w:rsidR="00947819" w:rsidRPr="000B70E1">
        <w:rPr>
          <w:sz w:val="28"/>
          <w:szCs w:val="28"/>
          <w:lang w:val="en-US"/>
        </w:rPr>
        <w:t>H</w: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sz w:val="28"/>
          <w:szCs w:val="28"/>
        </w:rPr>
        <w:br w:type="page"/>
      </w:r>
      <w:bookmarkStart w:id="1" w:name="_Toc40517220"/>
      <w:r w:rsidRPr="000B70E1">
        <w:rPr>
          <w:b/>
          <w:sz w:val="28"/>
          <w:szCs w:val="28"/>
        </w:rPr>
        <w:t>1. Определение основных параметров сборочного узла</w:t>
      </w:r>
      <w:bookmarkEnd w:id="1"/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47819" w:rsidRPr="000B70E1" w:rsidRDefault="00947819" w:rsidP="000B70E1">
      <w:pPr>
        <w:pStyle w:val="2"/>
        <w:keepNext w:val="0"/>
        <w:widowControl w:val="0"/>
        <w:numPr>
          <w:ilvl w:val="1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b/>
          <w:bCs w:val="0"/>
          <w:i w:val="0"/>
          <w:iCs w:val="0"/>
          <w:sz w:val="28"/>
          <w:szCs w:val="28"/>
          <w:lang w:val="ru-RU"/>
        </w:rPr>
      </w:pPr>
      <w:bookmarkStart w:id="2" w:name="_Toc40517221"/>
      <w:r w:rsidRPr="000B70E1">
        <w:rPr>
          <w:b/>
          <w:bCs w:val="0"/>
          <w:i w:val="0"/>
          <w:iCs w:val="0"/>
          <w:sz w:val="28"/>
          <w:szCs w:val="28"/>
        </w:rPr>
        <w:t>Определение мощности двигателя и элементов исполнительного органа</w:t>
      </w:r>
      <w:bookmarkEnd w:id="2"/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3"/>
        <w:keepNext w:val="0"/>
        <w:widowControl w:val="0"/>
        <w:tabs>
          <w:tab w:val="left" w:pos="993"/>
        </w:tabs>
        <w:spacing w:line="360" w:lineRule="auto"/>
        <w:ind w:right="0" w:firstLine="709"/>
        <w:rPr>
          <w:szCs w:val="28"/>
        </w:rPr>
      </w:pPr>
      <w:r w:rsidRPr="000B70E1">
        <w:rPr>
          <w:szCs w:val="28"/>
        </w:rPr>
        <w:t>Мощность двигателя определяется, как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700" w:dyaOrig="820">
          <v:shape id="_x0000_i1052" type="#_x0000_t75" style="width:234.75pt;height:41.25pt" o:ole="">
            <v:imagedata r:id="rId62" o:title=""/>
          </v:shape>
          <o:OLEObject Type="Embed" ProgID="Equation.3" ShapeID="_x0000_i1052" DrawAspect="Content" ObjectID="_1457456685" r:id="rId63"/>
        </w:object>
      </w:r>
      <w:r w:rsidR="00947819" w:rsidRPr="000B70E1">
        <w:rPr>
          <w:sz w:val="28"/>
          <w:szCs w:val="28"/>
        </w:rPr>
        <w:t>,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60" w:dyaOrig="420">
          <v:shape id="_x0000_i1053" type="#_x0000_t75" style="width:18pt;height:21pt" o:ole="">
            <v:imagedata r:id="rId64" o:title=""/>
          </v:shape>
          <o:OLEObject Type="Embed" ProgID="Equation.3" ShapeID="_x0000_i1053" DrawAspect="Content" ObjectID="_1457456686" r:id="rId65"/>
        </w:object>
      </w:r>
      <w:r w:rsidR="00947819" w:rsidRPr="000B70E1">
        <w:rPr>
          <w:sz w:val="28"/>
          <w:szCs w:val="28"/>
        </w:rPr>
        <w:t>- КПД редуктора, находится по формуле: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840" w:dyaOrig="480">
          <v:shape id="_x0000_i1054" type="#_x0000_t75" style="width:342pt;height:24pt" o:ole="">
            <v:imagedata r:id="rId66" o:title=""/>
          </v:shape>
          <o:OLEObject Type="Embed" ProgID="Equation.3" ShapeID="_x0000_i1054" DrawAspect="Content" ObjectID="_1457456687" r:id="rId67"/>
        </w:objec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180" w:dyaOrig="380">
          <v:shape id="_x0000_i1055" type="#_x0000_t75" style="width:59.25pt;height:18.75pt" o:ole="">
            <v:imagedata r:id="rId68" o:title=""/>
          </v:shape>
          <o:OLEObject Type="Embed" ProgID="Equation.3" ShapeID="_x0000_i1055" DrawAspect="Content" ObjectID="_1457456688" r:id="rId69"/>
        </w:object>
      </w:r>
      <w:r w:rsidRPr="000B70E1">
        <w:rPr>
          <w:sz w:val="28"/>
          <w:szCs w:val="28"/>
        </w:rPr>
        <w:t xml:space="preserve"> - КПД муфты,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140" w:dyaOrig="380">
          <v:shape id="_x0000_i1056" type="#_x0000_t75" style="width:57pt;height:18.75pt" o:ole="">
            <v:imagedata r:id="rId70" o:title=""/>
          </v:shape>
          <o:OLEObject Type="Embed" ProgID="Equation.3" ShapeID="_x0000_i1056" DrawAspect="Content" ObjectID="_1457456689" r:id="rId71"/>
        </w:object>
      </w:r>
      <w:r w:rsidR="00947819" w:rsidRPr="000B70E1">
        <w:rPr>
          <w:sz w:val="28"/>
          <w:szCs w:val="28"/>
        </w:rPr>
        <w:t xml:space="preserve"> - КПД подшипника,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300" w:dyaOrig="380">
          <v:shape id="_x0000_i1057" type="#_x0000_t75" style="width:65.25pt;height:18.75pt" o:ole="">
            <v:imagedata r:id="rId72" o:title=""/>
          </v:shape>
          <o:OLEObject Type="Embed" ProgID="Equation.3" ShapeID="_x0000_i1057" DrawAspect="Content" ObjectID="_1457456690" r:id="rId73"/>
        </w:object>
      </w:r>
      <w:r w:rsidR="00947819" w:rsidRPr="000B70E1">
        <w:rPr>
          <w:sz w:val="28"/>
          <w:szCs w:val="28"/>
        </w:rPr>
        <w:t xml:space="preserve"> - КПД зубчатой передачи,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359" w:dyaOrig="380">
          <v:shape id="_x0000_i1058" type="#_x0000_t75" style="width:68.25pt;height:18.75pt" o:ole="">
            <v:imagedata r:id="rId74" o:title=""/>
          </v:shape>
          <o:OLEObject Type="Embed" ProgID="Equation.3" ShapeID="_x0000_i1058" DrawAspect="Content" ObjectID="_1457456691" r:id="rId75"/>
        </w:object>
      </w:r>
      <w:r w:rsidR="00947819" w:rsidRPr="000B70E1">
        <w:rPr>
          <w:sz w:val="28"/>
          <w:szCs w:val="28"/>
        </w:rPr>
        <w:t xml:space="preserve"> - КПД на перемешивания масла.</w:t>
      </w:r>
    </w:p>
    <w:p w:rsidR="00947819" w:rsidRPr="000B70E1" w:rsidRDefault="00947819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szCs w:val="28"/>
        </w:rPr>
      </w:pPr>
      <w:r w:rsidRPr="000B70E1">
        <w:rPr>
          <w:szCs w:val="28"/>
        </w:rPr>
        <w:t>Частота вращения магнитного поля, создаваемого статором электродвигателя: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660" w:dyaOrig="780">
          <v:shape id="_x0000_i1059" type="#_x0000_t75" style="width:183pt;height:39pt" o:ole="">
            <v:imagedata r:id="rId76" o:title=""/>
          </v:shape>
          <o:OLEObject Type="Embed" ProgID="Equation.3" ShapeID="_x0000_i1059" DrawAspect="Content" ObjectID="_1457456692" r:id="rId77"/>
        </w:object>
      </w:r>
      <w:r w:rsidR="00947819" w:rsidRPr="000B70E1">
        <w:rPr>
          <w:sz w:val="28"/>
          <w:szCs w:val="28"/>
        </w:rPr>
        <w:t>,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240" w:dyaOrig="260">
          <v:shape id="_x0000_i1060" type="#_x0000_t75" style="width:12pt;height:12.75pt" o:ole="">
            <v:imagedata r:id="rId78" o:title=""/>
          </v:shape>
          <o:OLEObject Type="Embed" ProgID="Equation.3" ShapeID="_x0000_i1060" DrawAspect="Content" ObjectID="_1457456693" r:id="rId79"/>
        </w:object>
      </w:r>
      <w:r w:rsidRPr="000B70E1">
        <w:rPr>
          <w:sz w:val="28"/>
          <w:szCs w:val="28"/>
        </w:rPr>
        <w:t xml:space="preserve"> - число пар полюсов электродвигателя,</w:t>
      </w:r>
    </w:p>
    <w:p w:rsidR="00947819" w:rsidRPr="000B70E1" w:rsidRDefault="0014281E" w:rsidP="000B70E1">
      <w:pPr>
        <w:widowControl w:val="0"/>
        <w:tabs>
          <w:tab w:val="num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40" w:dyaOrig="320">
          <v:shape id="_x0000_i1061" type="#_x0000_t75" style="width:12pt;height:15.75pt" o:ole="">
            <v:imagedata r:id="rId80" o:title=""/>
          </v:shape>
          <o:OLEObject Type="Embed" ProgID="Equation.3" ShapeID="_x0000_i1061" DrawAspect="Content" ObjectID="_1457456694" r:id="rId81"/>
        </w:object>
      </w:r>
      <w:r w:rsidR="00947819" w:rsidRPr="000B70E1">
        <w:rPr>
          <w:sz w:val="28"/>
          <w:szCs w:val="28"/>
        </w:rPr>
        <w:t xml:space="preserve">- частота сети, </w:t>
      </w:r>
      <w:r w:rsidRPr="000B70E1">
        <w:rPr>
          <w:sz w:val="28"/>
          <w:szCs w:val="28"/>
        </w:rPr>
        <w:object w:dxaOrig="360" w:dyaOrig="320">
          <v:shape id="_x0000_i1062" type="#_x0000_t75" style="width:18pt;height:15.75pt" o:ole="">
            <v:imagedata r:id="rId82" o:title=""/>
          </v:shape>
          <o:OLEObject Type="Embed" ProgID="Equation.3" ShapeID="_x0000_i1062" DrawAspect="Content" ObjectID="_1457456695" r:id="rId83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num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Подбираем двигатель по </w:t>
      </w:r>
      <w:r w:rsidR="0014281E" w:rsidRPr="000B70E1">
        <w:rPr>
          <w:sz w:val="28"/>
          <w:szCs w:val="28"/>
        </w:rPr>
        <w:object w:dxaOrig="260" w:dyaOrig="340">
          <v:shape id="_x0000_i1063" type="#_x0000_t75" style="width:12.75pt;height:17.25pt" o:ole="">
            <v:imagedata r:id="rId84" o:title=""/>
          </v:shape>
          <o:OLEObject Type="Embed" ProgID="Equation.3" ShapeID="_x0000_i1063" DrawAspect="Content" ObjectID="_1457456696" r:id="rId85"/>
        </w:object>
      </w:r>
      <w:r w:rsidRPr="000B70E1">
        <w:rPr>
          <w:sz w:val="28"/>
          <w:szCs w:val="28"/>
        </w:rPr>
        <w:t>:</w:t>
      </w:r>
    </w:p>
    <w:p w:rsidR="00947819" w:rsidRPr="000B70E1" w:rsidRDefault="0014281E" w:rsidP="000B70E1">
      <w:pPr>
        <w:widowControl w:val="0"/>
        <w:tabs>
          <w:tab w:val="num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400" w:dyaOrig="380">
          <v:shape id="_x0000_i1064" type="#_x0000_t75" style="width:69.75pt;height:18.75pt" o:ole="">
            <v:imagedata r:id="rId86" o:title=""/>
          </v:shape>
          <o:OLEObject Type="Embed" ProgID="Equation.3" ShapeID="_x0000_i1064" DrawAspect="Content" ObjectID="_1457456697" r:id="rId87"/>
        </w:object>
      </w:r>
      <w:r w:rsidR="00947819" w:rsidRPr="000B70E1">
        <w:rPr>
          <w:sz w:val="28"/>
          <w:szCs w:val="28"/>
        </w:rPr>
        <w:t>. Тип двигателя 4АМ112М4У3.</w:t>
      </w:r>
    </w:p>
    <w:p w:rsidR="00947819" w:rsidRPr="000B70E1" w:rsidRDefault="00947819" w:rsidP="000B70E1">
      <w:pPr>
        <w:widowControl w:val="0"/>
        <w:tabs>
          <w:tab w:val="num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Частота вращения с учетом скольжения </w:t>
      </w:r>
      <w:r w:rsidR="0014281E" w:rsidRPr="000B70E1">
        <w:rPr>
          <w:sz w:val="28"/>
          <w:szCs w:val="28"/>
        </w:rPr>
        <w:object w:dxaOrig="1980" w:dyaOrig="540">
          <v:shape id="_x0000_i1065" type="#_x0000_t75" style="width:99pt;height:27pt" o:ole="">
            <v:imagedata r:id="rId88" o:title=""/>
          </v:shape>
          <o:OLEObject Type="Embed" ProgID="Equation.3" ShapeID="_x0000_i1065" DrawAspect="Content" ObjectID="_1457456698" r:id="rId89"/>
        </w:object>
      </w:r>
      <w:r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num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Default="0014281E" w:rsidP="000B70E1">
      <w:pPr>
        <w:widowControl w:val="0"/>
        <w:tabs>
          <w:tab w:val="num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060" w:dyaOrig="720">
          <v:shape id="_x0000_i1066" type="#_x0000_t75" style="width:53.25pt;height:36pt" o:ole="">
            <v:imagedata r:id="rId90" o:title=""/>
          </v:shape>
          <o:OLEObject Type="Embed" ProgID="Equation.3" ShapeID="_x0000_i1066" DrawAspect="Content" ObjectID="_1457456699" r:id="rId91"/>
        </w:object>
      </w:r>
      <w:r w:rsidR="00947819" w:rsidRP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1420" w:dyaOrig="800">
          <v:shape id="_x0000_i1067" type="#_x0000_t75" style="width:71.25pt;height:39.75pt" o:ole="">
            <v:imagedata r:id="rId92" o:title=""/>
          </v:shape>
          <o:OLEObject Type="Embed" ProgID="Equation.3" ShapeID="_x0000_i1067" DrawAspect="Content" ObjectID="_1457456700" r:id="rId93"/>
        </w:object>
      </w:r>
      <w:r w:rsidR="00947819" w:rsidRP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1440" w:dyaOrig="800">
          <v:shape id="_x0000_i1068" type="#_x0000_t75" style="width:1in;height:39.75pt" o:ole="">
            <v:imagedata r:id="rId94" o:title=""/>
          </v:shape>
          <o:OLEObject Type="Embed" ProgID="Equation.3" ShapeID="_x0000_i1068" DrawAspect="Content" ObjectID="_1457456701" r:id="rId95"/>
        </w:object>
      </w:r>
      <w:r w:rsidR="00947819" w:rsidRPr="000B70E1">
        <w:rPr>
          <w:sz w:val="28"/>
          <w:szCs w:val="28"/>
        </w:rPr>
        <w:t xml:space="preserve">, </w:t>
      </w:r>
      <w:r w:rsidRPr="000B70E1">
        <w:rPr>
          <w:sz w:val="28"/>
          <w:szCs w:val="28"/>
        </w:rPr>
        <w:object w:dxaOrig="1320" w:dyaOrig="380">
          <v:shape id="_x0000_i1069" type="#_x0000_t75" style="width:66pt;height:18.75pt" o:ole="">
            <v:imagedata r:id="rId96" o:title=""/>
          </v:shape>
          <o:OLEObject Type="Embed" ProgID="Equation.3" ShapeID="_x0000_i1069" DrawAspect="Content" ObjectID="_1457456702" r:id="rId97"/>
        </w:object>
      </w:r>
      <w:r w:rsidR="00947819" w:rsidRPr="000B70E1">
        <w:rPr>
          <w:sz w:val="28"/>
          <w:szCs w:val="28"/>
        </w:rPr>
        <w:t>.</w:t>
      </w:r>
    </w:p>
    <w:p w:rsidR="004E7FE3" w:rsidRPr="000B70E1" w:rsidRDefault="004E7FE3" w:rsidP="000B70E1">
      <w:pPr>
        <w:widowControl w:val="0"/>
        <w:tabs>
          <w:tab w:val="num" w:pos="18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2"/>
        <w:keepNext w:val="0"/>
        <w:widowControl w:val="0"/>
        <w:numPr>
          <w:ilvl w:val="1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b/>
          <w:bCs w:val="0"/>
          <w:i w:val="0"/>
          <w:iCs w:val="0"/>
          <w:sz w:val="28"/>
          <w:szCs w:val="28"/>
          <w:lang w:val="ru-RU"/>
        </w:rPr>
      </w:pPr>
      <w:bookmarkStart w:id="3" w:name="_Toc40517222"/>
      <w:r w:rsidRPr="000B70E1">
        <w:rPr>
          <w:b/>
          <w:bCs w:val="0"/>
          <w:i w:val="0"/>
          <w:iCs w:val="0"/>
          <w:sz w:val="28"/>
          <w:szCs w:val="28"/>
          <w:lang w:val="ru-RU"/>
        </w:rPr>
        <w:t>Определение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>разрывного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 усилия и выбор диаметра</w:t>
      </w:r>
      <w:r w:rsidR="000B70E1">
        <w:rPr>
          <w:b/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/>
          <w:bCs w:val="0"/>
          <w:i w:val="0"/>
          <w:iCs w:val="0"/>
          <w:sz w:val="28"/>
          <w:szCs w:val="28"/>
        </w:rPr>
        <w:t>барабана</w:t>
      </w:r>
      <w:bookmarkEnd w:id="3"/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Определяем разрывающее усилие на тросе с коэффициентом запаса </w:t>
      </w:r>
      <w:r w:rsidR="0014281E" w:rsidRPr="000B70E1">
        <w:rPr>
          <w:sz w:val="28"/>
          <w:szCs w:val="28"/>
        </w:rPr>
        <w:object w:dxaOrig="580" w:dyaOrig="279">
          <v:shape id="_x0000_i1070" type="#_x0000_t75" style="width:29.25pt;height:14.25pt" o:ole="">
            <v:imagedata r:id="rId98" o:title=""/>
          </v:shape>
          <o:OLEObject Type="Embed" ProgID="Equation.3" ShapeID="_x0000_i1070" DrawAspect="Content" ObjectID="_1457456703" r:id="rId99"/>
        </w:object>
      </w:r>
      <w:r w:rsidRPr="000B70E1">
        <w:rPr>
          <w:sz w:val="28"/>
          <w:szCs w:val="28"/>
        </w:rPr>
        <w:t>: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860" w:dyaOrig="420">
          <v:shape id="_x0000_i1071" type="#_x0000_t75" style="width:192.75pt;height:21pt" o:ole="">
            <v:imagedata r:id="rId100" o:title=""/>
          </v:shape>
          <o:OLEObject Type="Embed" ProgID="Equation.3" ShapeID="_x0000_i1071" DrawAspect="Content" ObjectID="_1457456704" r:id="rId101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pStyle w:val="4"/>
        <w:keepNext w:val="0"/>
        <w:widowControl w:val="0"/>
        <w:tabs>
          <w:tab w:val="left" w:pos="993"/>
        </w:tabs>
        <w:spacing w:line="360" w:lineRule="auto"/>
        <w:ind w:right="0" w:firstLine="709"/>
        <w:rPr>
          <w:szCs w:val="28"/>
        </w:rPr>
      </w:pPr>
    </w:p>
    <w:p w:rsidR="00947819" w:rsidRPr="000B70E1" w:rsidRDefault="00947819" w:rsidP="000B70E1">
      <w:pPr>
        <w:pStyle w:val="4"/>
        <w:keepNext w:val="0"/>
        <w:widowControl w:val="0"/>
        <w:tabs>
          <w:tab w:val="left" w:pos="993"/>
        </w:tabs>
        <w:spacing w:line="360" w:lineRule="auto"/>
        <w:ind w:right="0" w:firstLine="709"/>
        <w:rPr>
          <w:szCs w:val="28"/>
        </w:rPr>
      </w:pPr>
      <w:r w:rsidRPr="000B70E1">
        <w:rPr>
          <w:szCs w:val="28"/>
        </w:rPr>
        <w:t xml:space="preserve">По </w:t>
      </w:r>
      <w:r w:rsidR="0014281E" w:rsidRPr="000B70E1">
        <w:rPr>
          <w:szCs w:val="28"/>
        </w:rPr>
        <w:object w:dxaOrig="300" w:dyaOrig="340">
          <v:shape id="_x0000_i1072" type="#_x0000_t75" style="width:15pt;height:17.25pt" o:ole="">
            <v:imagedata r:id="rId102" o:title=""/>
          </v:shape>
          <o:OLEObject Type="Embed" ProgID="Equation.3" ShapeID="_x0000_i1072" DrawAspect="Content" ObjectID="_1457456705" r:id="rId103"/>
        </w:object>
      </w:r>
      <w:r w:rsidRPr="000B70E1">
        <w:rPr>
          <w:szCs w:val="28"/>
        </w:rPr>
        <w:t xml:space="preserve"> определяем диаметр троса:</w:t>
      </w:r>
    </w:p>
    <w:p w:rsidR="00947819" w:rsidRPr="000B70E1" w:rsidRDefault="00947819" w:rsidP="000B70E1">
      <w:pPr>
        <w:pStyle w:val="4"/>
        <w:keepNext w:val="0"/>
        <w:widowControl w:val="0"/>
        <w:tabs>
          <w:tab w:val="left" w:pos="993"/>
        </w:tabs>
        <w:spacing w:line="360" w:lineRule="auto"/>
        <w:ind w:right="0" w:firstLine="709"/>
        <w:rPr>
          <w:szCs w:val="28"/>
        </w:rPr>
      </w:pPr>
      <w:r w:rsidRPr="000B70E1">
        <w:rPr>
          <w:szCs w:val="28"/>
        </w:rPr>
        <w:t xml:space="preserve">Канат стальной по ГОСТ 3067-74. Маркировочная группа по временному сопротивлению разрыву </w:t>
      </w:r>
      <w:r w:rsidR="0014281E" w:rsidRPr="000B70E1">
        <w:rPr>
          <w:szCs w:val="28"/>
        </w:rPr>
        <w:object w:dxaOrig="1500" w:dyaOrig="600">
          <v:shape id="_x0000_i1073" type="#_x0000_t75" style="width:75pt;height:30pt" o:ole="">
            <v:imagedata r:id="rId104" o:title=""/>
          </v:shape>
          <o:OLEObject Type="Embed" ProgID="Equation.3" ShapeID="_x0000_i1073" DrawAspect="Content" ObjectID="_1457456706" r:id="rId105"/>
        </w:object>
      </w:r>
      <w:r w:rsidRPr="000B70E1">
        <w:rPr>
          <w:szCs w:val="28"/>
        </w:rPr>
        <w:t>.</w:t>
      </w:r>
    </w:p>
    <w:p w:rsidR="00947819" w:rsidRPr="000B70E1" w:rsidRDefault="00947819" w:rsidP="000B70E1">
      <w:pPr>
        <w:pStyle w:val="5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0B70E1">
        <w:rPr>
          <w:szCs w:val="28"/>
        </w:rPr>
        <w:t>Расчетное разрывное усилие суммарное всех проволок</w:t>
      </w:r>
      <w:r w:rsidR="000B70E1">
        <w:rPr>
          <w:szCs w:val="28"/>
        </w:rPr>
        <w:t xml:space="preserve"> </w:t>
      </w:r>
      <w:r w:rsidRPr="000B70E1">
        <w:rPr>
          <w:szCs w:val="28"/>
        </w:rPr>
        <w:t>в канате</w:t>
      </w:r>
    </w:p>
    <w:p w:rsidR="004E7FE3" w:rsidRDefault="004E7FE3" w:rsidP="000B70E1">
      <w:pPr>
        <w:pStyle w:val="5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</w:p>
    <w:p w:rsidR="00947819" w:rsidRPr="000B70E1" w:rsidRDefault="0014281E" w:rsidP="000B70E1">
      <w:pPr>
        <w:pStyle w:val="5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0B70E1">
        <w:rPr>
          <w:szCs w:val="28"/>
        </w:rPr>
        <w:object w:dxaOrig="1920" w:dyaOrig="420">
          <v:shape id="_x0000_i1074" type="#_x0000_t75" style="width:96pt;height:21pt" o:ole="">
            <v:imagedata r:id="rId106" o:title=""/>
          </v:shape>
          <o:OLEObject Type="Embed" ProgID="Equation.3" ShapeID="_x0000_i1074" DrawAspect="Content" ObjectID="_1457456707" r:id="rId107"/>
        </w:object>
      </w:r>
      <w:r w:rsidR="00947819" w:rsidRPr="000B70E1">
        <w:rPr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Диаметр каната </w:t>
      </w:r>
      <w:r w:rsidR="0014281E" w:rsidRPr="000B70E1">
        <w:rPr>
          <w:sz w:val="28"/>
          <w:szCs w:val="28"/>
        </w:rPr>
        <w:object w:dxaOrig="1540" w:dyaOrig="420">
          <v:shape id="_x0000_i1075" type="#_x0000_t75" style="width:77.25pt;height:21pt" o:ole="">
            <v:imagedata r:id="rId108" o:title=""/>
          </v:shape>
          <o:OLEObject Type="Embed" ProgID="Equation.3" ShapeID="_x0000_i1075" DrawAspect="Content" ObjectID="_1457456708" r:id="rId109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Диаметр центральной проволоки: 7 проволок </w:t>
      </w:r>
      <w:r w:rsidR="0014281E" w:rsidRPr="000B70E1">
        <w:rPr>
          <w:sz w:val="28"/>
          <w:szCs w:val="28"/>
        </w:rPr>
        <w:object w:dxaOrig="1740" w:dyaOrig="420">
          <v:shape id="_x0000_i1076" type="#_x0000_t75" style="width:87pt;height:21pt" o:ole="">
            <v:imagedata r:id="rId110" o:title=""/>
          </v:shape>
          <o:OLEObject Type="Embed" ProgID="Equation.3" ShapeID="_x0000_i1076" DrawAspect="Content" ObjectID="_1457456709" r:id="rId111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Диаметр проволоки в слоях: 126 проволок</w:t>
      </w:r>
      <w:r w:rsid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1840" w:dyaOrig="420">
          <v:shape id="_x0000_i1077" type="#_x0000_t75" style="width:92.25pt;height:21pt" o:ole="">
            <v:imagedata r:id="rId112" o:title=""/>
          </v:shape>
          <o:OLEObject Type="Embed" ProgID="Equation.3" ShapeID="_x0000_i1077" DrawAspect="Content" ObjectID="_1457456710" r:id="rId113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Расчетная площадь сечения всех проволок</w:t>
      </w:r>
      <w:r w:rsid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1620" w:dyaOrig="420">
          <v:shape id="_x0000_i1078" type="#_x0000_t75" style="width:81pt;height:21pt" o:ole="">
            <v:imagedata r:id="rId114" o:title=""/>
          </v:shape>
          <o:OLEObject Type="Embed" ProgID="Equation.3" ShapeID="_x0000_i1078" DrawAspect="Content" ObjectID="_1457456711" r:id="rId115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Расчетная масса 1000м смазанного каната </w:t>
      </w:r>
      <w:r w:rsidR="0014281E" w:rsidRPr="000B70E1">
        <w:rPr>
          <w:sz w:val="28"/>
          <w:szCs w:val="28"/>
        </w:rPr>
        <w:object w:dxaOrig="1400" w:dyaOrig="340">
          <v:shape id="_x0000_i1079" type="#_x0000_t75" style="width:69.75pt;height:17.25pt" o:ole="">
            <v:imagedata r:id="rId116" o:title=""/>
          </v:shape>
          <o:OLEObject Type="Embed" ProgID="Equation.3" ShapeID="_x0000_i1079" DrawAspect="Content" ObjectID="_1457456712" r:id="rId117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Определяем диаметр барабана тяговой лебедки:</w:t>
      </w:r>
    </w:p>
    <w:p w:rsidR="004E7FE3" w:rsidRDefault="004E7FE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880" w:dyaOrig="420">
          <v:shape id="_x0000_i1080" type="#_x0000_t75" style="width:294pt;height:21pt" o:ole="">
            <v:imagedata r:id="rId118" o:title=""/>
          </v:shape>
          <o:OLEObject Type="Embed" ProgID="Equation.3" ShapeID="_x0000_i1080" DrawAspect="Content" ObjectID="_1457456713" r:id="rId119"/>
        </w:objec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Из конструктивных соображений принимаем </w:t>
      </w:r>
      <w:r w:rsidR="0014281E" w:rsidRPr="000B70E1">
        <w:rPr>
          <w:sz w:val="28"/>
          <w:szCs w:val="28"/>
        </w:rPr>
        <w:object w:dxaOrig="1500" w:dyaOrig="380">
          <v:shape id="_x0000_i1081" type="#_x0000_t75" style="width:75pt;height:18.75pt" o:ole="">
            <v:imagedata r:id="rId120" o:title=""/>
          </v:shape>
          <o:OLEObject Type="Embed" ProgID="Equation.3" ShapeID="_x0000_i1081" DrawAspect="Content" ObjectID="_1457456714" r:id="rId121"/>
        </w:object>
      </w:r>
      <w:r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1.3 Определение передаточного отношения редуктора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Линейная скорость вращения барабана определяется по формуле: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object w:dxaOrig="2820" w:dyaOrig="760">
          <v:shape id="_x0000_i1082" type="#_x0000_t75" style="width:141pt;height:38.25pt" o:ole="">
            <v:imagedata r:id="rId122" o:title=""/>
          </v:shape>
          <o:OLEObject Type="Embed" ProgID="Equation.3" ShapeID="_x0000_i1082" DrawAspect="Content" ObjectID="_1457456715" r:id="rId123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pStyle w:val="a7"/>
        <w:widowControl w:val="0"/>
        <w:tabs>
          <w:tab w:val="left" w:pos="993"/>
        </w:tabs>
        <w:overflowPunct/>
        <w:autoSpaceDE/>
        <w:autoSpaceDN/>
        <w:adjustRightInd/>
        <w:ind w:firstLine="709"/>
        <w:jc w:val="both"/>
        <w:rPr>
          <w:szCs w:val="28"/>
        </w:rPr>
      </w:pP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overflowPunct/>
        <w:autoSpaceDE/>
        <w:autoSpaceDN/>
        <w:adjustRightInd/>
        <w:ind w:firstLine="709"/>
        <w:jc w:val="both"/>
        <w:rPr>
          <w:szCs w:val="28"/>
        </w:rPr>
      </w:pPr>
      <w:r w:rsidRPr="000B70E1">
        <w:rPr>
          <w:szCs w:val="28"/>
        </w:rPr>
        <w:t>Откуда определяем частоту вращения барабана: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720" w:dyaOrig="780">
          <v:shape id="_x0000_i1083" type="#_x0000_t75" style="width:236.25pt;height:39pt" o:ole="">
            <v:imagedata r:id="rId124" o:title=""/>
          </v:shape>
          <o:OLEObject Type="Embed" ProgID="Equation.3" ShapeID="_x0000_i1083" DrawAspect="Content" ObjectID="_1457456716" r:id="rId125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Истинное передаточное отношение редуктора находим по формуле: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659" w:dyaOrig="840">
          <v:shape id="_x0000_i1084" type="#_x0000_t75" style="width:132.75pt;height:42pt" o:ole="">
            <v:imagedata r:id="rId126" o:title=""/>
          </v:shape>
          <o:OLEObject Type="Embed" ProgID="Equation.3" ShapeID="_x0000_i1084" DrawAspect="Content" ObjectID="_1457456717" r:id="rId127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pStyle w:val="5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</w:p>
    <w:p w:rsidR="00947819" w:rsidRPr="000B70E1" w:rsidRDefault="00947819" w:rsidP="000B70E1">
      <w:pPr>
        <w:pStyle w:val="5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0B70E1">
        <w:rPr>
          <w:szCs w:val="28"/>
        </w:rPr>
        <w:t>Разбиваем передаточное отношение на ступени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600" w:dyaOrig="380">
          <v:shape id="_x0000_i1085" type="#_x0000_t75" style="width:180pt;height:18.75pt" o:ole="">
            <v:imagedata r:id="rId128" o:title=""/>
          </v:shape>
          <o:OLEObject Type="Embed" ProgID="Equation.3" ShapeID="_x0000_i1085" DrawAspect="Content" ObjectID="_1457456718" r:id="rId129"/>
        </w:object>
      </w:r>
      <w:r w:rsidR="00947819" w:rsidRPr="000B70E1">
        <w:rPr>
          <w:sz w:val="28"/>
          <w:szCs w:val="28"/>
        </w:rPr>
        <w:t>,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219" w:dyaOrig="380">
          <v:shape id="_x0000_i1086" type="#_x0000_t75" style="width:60.75pt;height:18.75pt" o:ole="">
            <v:imagedata r:id="rId130" o:title=""/>
          </v:shape>
          <o:OLEObject Type="Embed" ProgID="Equation.3" ShapeID="_x0000_i1086" DrawAspect="Content" ObjectID="_1457456719" r:id="rId131"/>
        </w:object>
      </w:r>
      <w:r w:rsidRPr="000B70E1">
        <w:rPr>
          <w:sz w:val="28"/>
          <w:szCs w:val="28"/>
        </w:rPr>
        <w:t xml:space="preserve"> - передаточное отношение первой цилиндрической ступени;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200" w:dyaOrig="380">
          <v:shape id="_x0000_i1087" type="#_x0000_t75" style="width:60pt;height:18.75pt" o:ole="">
            <v:imagedata r:id="rId132" o:title=""/>
          </v:shape>
          <o:OLEObject Type="Embed" ProgID="Equation.3" ShapeID="_x0000_i1087" DrawAspect="Content" ObjectID="_1457456720" r:id="rId133"/>
        </w:object>
      </w:r>
      <w:r w:rsidR="00947819" w:rsidRPr="000B70E1">
        <w:rPr>
          <w:sz w:val="28"/>
          <w:szCs w:val="28"/>
        </w:rPr>
        <w:t xml:space="preserve"> - передаточное отношение второй цилиндрической ступени.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sz w:val="28"/>
          <w:szCs w:val="28"/>
        </w:rPr>
        <w:br w:type="page"/>
      </w:r>
      <w:r w:rsidRPr="000B70E1">
        <w:rPr>
          <w:b/>
          <w:sz w:val="28"/>
          <w:szCs w:val="28"/>
        </w:rPr>
        <w:t>2</w:t>
      </w:r>
      <w:r w:rsidRPr="000B70E1">
        <w:rPr>
          <w:b/>
          <w:bCs/>
          <w:sz w:val="28"/>
          <w:szCs w:val="28"/>
        </w:rPr>
        <w:t>. Расчет</w:t>
      </w:r>
      <w:r w:rsidR="000B70E1">
        <w:rPr>
          <w:b/>
          <w:bCs/>
          <w:sz w:val="28"/>
          <w:szCs w:val="28"/>
        </w:rPr>
        <w:t xml:space="preserve"> </w:t>
      </w:r>
      <w:r w:rsidRPr="000B70E1">
        <w:rPr>
          <w:b/>
          <w:bCs/>
          <w:sz w:val="28"/>
          <w:szCs w:val="28"/>
        </w:rPr>
        <w:t>прямозубой цилиндрической передачи</w:t>
      </w:r>
      <w:r w:rsidR="004E7FE3">
        <w:rPr>
          <w:b/>
          <w:bCs/>
          <w:sz w:val="28"/>
          <w:szCs w:val="28"/>
        </w:rPr>
        <w:t xml:space="preserve"> 1</w:t>
      </w:r>
      <w:r w:rsidRPr="000B70E1">
        <w:rPr>
          <w:b/>
          <w:bCs/>
          <w:sz w:val="28"/>
          <w:szCs w:val="28"/>
        </w:rPr>
        <w:t>-ой ступени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E7FE3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Привод от электродвигателя 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340" w:dyaOrig="800">
          <v:shape id="_x0000_i1088" type="#_x0000_t75" style="width:66.75pt;height:39.75pt" o:ole="">
            <v:imagedata r:id="rId134" o:title=""/>
          </v:shape>
          <o:OLEObject Type="Embed" ProgID="Equation.3" ShapeID="_x0000_i1088" DrawAspect="Content" ObjectID="_1457456721" r:id="rId135"/>
        </w:objec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Мощность, подводимая к валу шестерни </w:t>
      </w:r>
      <w:r w:rsidR="0014281E" w:rsidRPr="000B70E1">
        <w:rPr>
          <w:sz w:val="28"/>
          <w:szCs w:val="28"/>
        </w:rPr>
        <w:object w:dxaOrig="1680" w:dyaOrig="340">
          <v:shape id="_x0000_i1089" type="#_x0000_t75" style="width:84pt;height:17.25pt" o:ole="">
            <v:imagedata r:id="rId136" o:title=""/>
          </v:shape>
          <o:OLEObject Type="Embed" ProgID="Equation.3" ShapeID="_x0000_i1089" DrawAspect="Content" ObjectID="_1457456722" r:id="rId137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Частота вращения шестерни </w:t>
      </w:r>
      <w:r w:rsidR="0014281E" w:rsidRPr="000B70E1">
        <w:rPr>
          <w:sz w:val="28"/>
          <w:szCs w:val="28"/>
        </w:rPr>
        <w:object w:dxaOrig="2120" w:dyaOrig="540">
          <v:shape id="_x0000_i1090" type="#_x0000_t75" style="width:105.75pt;height:27pt" o:ole="">
            <v:imagedata r:id="rId138" o:title=""/>
          </v:shape>
          <o:OLEObject Type="Embed" ProgID="Equation.3" ShapeID="_x0000_i1090" DrawAspect="Content" ObjectID="_1457456723" r:id="rId139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Срок службы </w:t>
      </w:r>
      <w:r w:rsidR="0014281E" w:rsidRPr="000B70E1">
        <w:rPr>
          <w:sz w:val="28"/>
          <w:szCs w:val="28"/>
        </w:rPr>
        <w:object w:dxaOrig="1780" w:dyaOrig="300">
          <v:shape id="_x0000_i1091" type="#_x0000_t75" style="width:89.25pt;height:15pt" o:ole="">
            <v:imagedata r:id="rId140" o:title=""/>
          </v:shape>
          <o:OLEObject Type="Embed" ProgID="Equation.3" ShapeID="_x0000_i1091" DrawAspect="Content" ObjectID="_1457456724" r:id="rId141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bCs/>
          <w:sz w:val="28"/>
          <w:szCs w:val="28"/>
        </w:rPr>
        <w:t xml:space="preserve">Принимаем число зубьев шестерни равное </w:t>
      </w:r>
      <w:r w:rsidR="0014281E" w:rsidRPr="000B70E1">
        <w:rPr>
          <w:sz w:val="28"/>
          <w:szCs w:val="28"/>
        </w:rPr>
        <w:object w:dxaOrig="880" w:dyaOrig="380">
          <v:shape id="_x0000_i1092" type="#_x0000_t75" style="width:44.25pt;height:18.75pt" o:ole="">
            <v:imagedata r:id="rId142" o:title=""/>
          </v:shape>
          <o:OLEObject Type="Embed" ProgID="Equation.3" ShapeID="_x0000_i1092" DrawAspect="Content" ObjectID="_1457456725" r:id="rId143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 заданному передаточному отношению вычисляем число зубьев шестерни:</w:t>
      </w:r>
    </w:p>
    <w:p w:rsidR="004E7FE3" w:rsidRDefault="004E7FE3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700" w:dyaOrig="800">
          <v:shape id="_x0000_i1093" type="#_x0000_t75" style="width:234.75pt;height:39.75pt" o:ole="">
            <v:imagedata r:id="rId144" o:title=""/>
          </v:shape>
          <o:OLEObject Type="Embed" ProgID="Equation.3" ShapeID="_x0000_i1093" DrawAspect="Content" ObjectID="_1457456726" r:id="rId145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Определяем частоты вращения и угловые скорости валов:</w:t>
      </w:r>
    </w:p>
    <w:p w:rsidR="00947819" w:rsidRPr="000B70E1" w:rsidRDefault="00947819" w:rsidP="000B70E1">
      <w:pPr>
        <w:widowControl w:val="0"/>
        <w:numPr>
          <w:ilvl w:val="1"/>
          <w:numId w:val="29"/>
        </w:numPr>
        <w:tabs>
          <w:tab w:val="num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ведущего:</w:t>
      </w:r>
    </w:p>
    <w:p w:rsidR="004E7FE3" w:rsidRDefault="004E7FE3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Default="0014281E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140" w:dyaOrig="380">
          <v:shape id="_x0000_i1094" type="#_x0000_t75" style="width:107.25pt;height:18.75pt" o:ole="">
            <v:imagedata r:id="rId146" o:title=""/>
          </v:shape>
          <o:OLEObject Type="Embed" ProgID="Equation.3" ShapeID="_x0000_i1094" DrawAspect="Content" ObjectID="_1457456727" r:id="rId147"/>
        </w:objec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4239" w:dyaOrig="740">
          <v:shape id="_x0000_i1095" type="#_x0000_t75" style="width:212.25pt;height:36.75pt" o:ole="">
            <v:imagedata r:id="rId148" o:title=""/>
          </v:shape>
          <o:OLEObject Type="Embed" ProgID="Equation.3" ShapeID="_x0000_i1095" DrawAspect="Content" ObjectID="_1457456728" r:id="rId149"/>
        </w:object>
      </w:r>
    </w:p>
    <w:p w:rsidR="004E7FE3" w:rsidRPr="000B70E1" w:rsidRDefault="004E7FE3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numPr>
          <w:ilvl w:val="1"/>
          <w:numId w:val="29"/>
        </w:numPr>
        <w:tabs>
          <w:tab w:val="num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ведомого:</w:t>
      </w:r>
    </w:p>
    <w:p w:rsidR="004E7FE3" w:rsidRDefault="004E7FE3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739" w:dyaOrig="800">
          <v:shape id="_x0000_i1096" type="#_x0000_t75" style="width:186.75pt;height:39.75pt" o:ole="">
            <v:imagedata r:id="rId150" o:title=""/>
          </v:shape>
          <o:OLEObject Type="Embed" ProgID="Equation.3" ShapeID="_x0000_i1096" DrawAspect="Content" ObjectID="_1457456729" r:id="rId151"/>
        </w:objec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4080" w:dyaOrig="740">
          <v:shape id="_x0000_i1097" type="#_x0000_t75" style="width:204pt;height:36.75pt" o:ole="">
            <v:imagedata r:id="rId152" o:title=""/>
          </v:shape>
          <o:OLEObject Type="Embed" ProgID="Equation.3" ShapeID="_x0000_i1097" DrawAspect="Content" ObjectID="_1457456730" r:id="rId153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E7FE3" w:rsidRDefault="004E7FE3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2.1 Проектировочный расчет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2.1.1</w:t>
      </w:r>
      <w:r w:rsidR="000B70E1">
        <w:rPr>
          <w:b/>
          <w:bCs/>
          <w:sz w:val="28"/>
          <w:szCs w:val="28"/>
        </w:rPr>
        <w:t xml:space="preserve"> </w:t>
      </w:r>
      <w:r w:rsidRPr="000B70E1">
        <w:rPr>
          <w:b/>
          <w:bCs/>
          <w:sz w:val="28"/>
          <w:szCs w:val="28"/>
        </w:rPr>
        <w:t>Подбор материалов</w:t>
      </w:r>
    </w:p>
    <w:p w:rsidR="004E7FE3" w:rsidRDefault="004E7FE3" w:rsidP="000B70E1">
      <w:pPr>
        <w:pStyle w:val="3"/>
        <w:keepNext w:val="0"/>
        <w:widowControl w:val="0"/>
        <w:tabs>
          <w:tab w:val="left" w:pos="993"/>
        </w:tabs>
        <w:spacing w:line="360" w:lineRule="auto"/>
        <w:ind w:right="0" w:firstLine="709"/>
        <w:rPr>
          <w:szCs w:val="28"/>
        </w:rPr>
      </w:pPr>
    </w:p>
    <w:p w:rsidR="004E7FE3" w:rsidRDefault="00947819" w:rsidP="004E7FE3">
      <w:pPr>
        <w:pStyle w:val="3"/>
        <w:keepNext w:val="0"/>
        <w:widowControl w:val="0"/>
        <w:tabs>
          <w:tab w:val="left" w:pos="993"/>
        </w:tabs>
        <w:spacing w:line="360" w:lineRule="auto"/>
        <w:ind w:right="0" w:firstLine="709"/>
        <w:jc w:val="right"/>
        <w:rPr>
          <w:szCs w:val="28"/>
        </w:rPr>
      </w:pPr>
      <w:r w:rsidRPr="000B70E1">
        <w:rPr>
          <w:szCs w:val="28"/>
        </w:rPr>
        <w:t>Таблица 1</w:t>
      </w:r>
    </w:p>
    <w:p w:rsidR="00947819" w:rsidRPr="000B70E1" w:rsidRDefault="00947819" w:rsidP="000B70E1">
      <w:pPr>
        <w:pStyle w:val="3"/>
        <w:keepNext w:val="0"/>
        <w:widowControl w:val="0"/>
        <w:tabs>
          <w:tab w:val="left" w:pos="993"/>
        </w:tabs>
        <w:spacing w:line="360" w:lineRule="auto"/>
        <w:ind w:right="0" w:firstLine="709"/>
        <w:rPr>
          <w:szCs w:val="28"/>
        </w:rPr>
      </w:pPr>
      <w:r w:rsidRPr="000B70E1">
        <w:rPr>
          <w:szCs w:val="28"/>
        </w:rPr>
        <w:t xml:space="preserve">Принятые материалы для колеса и шестерни </w:t>
      </w:r>
      <w:r w:rsidRPr="000B70E1">
        <w:rPr>
          <w:szCs w:val="28"/>
          <w:lang w:val="en-US"/>
        </w:rPr>
        <w:t>I</w:t>
      </w:r>
      <w:r w:rsidRPr="000B70E1">
        <w:rPr>
          <w:szCs w:val="28"/>
        </w:rPr>
        <w:t>-ой ступени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821"/>
        <w:gridCol w:w="919"/>
        <w:gridCol w:w="1046"/>
        <w:gridCol w:w="880"/>
        <w:gridCol w:w="923"/>
        <w:gridCol w:w="1162"/>
        <w:gridCol w:w="1190"/>
        <w:gridCol w:w="1442"/>
      </w:tblGrid>
      <w:tr w:rsidR="00947819" w:rsidRPr="00244F6D" w:rsidTr="00244F6D">
        <w:tc>
          <w:tcPr>
            <w:tcW w:w="1188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Элемент передачи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Заготовка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Марка стали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Термо-</w:t>
            </w:r>
          </w:p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обработка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947819" w:rsidRPr="00244F6D" w:rsidRDefault="0014281E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object w:dxaOrig="920" w:dyaOrig="360">
                <v:shape id="_x0000_i1098" type="#_x0000_t75" style="width:45.75pt;height:18pt" o:ole="">
                  <v:imagedata r:id="rId154" o:title=""/>
                </v:shape>
                <o:OLEObject Type="Embed" ProgID="Equation.3" ShapeID="_x0000_i1098" DrawAspect="Content" ObjectID="_1457456731" r:id="rId155"/>
              </w:objec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47819" w:rsidRPr="00244F6D" w:rsidRDefault="0014281E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object w:dxaOrig="960" w:dyaOrig="340">
                <v:shape id="_x0000_i1099" type="#_x0000_t75" style="width:48pt;height:17.25pt" o:ole="">
                  <v:imagedata r:id="rId156" o:title=""/>
                </v:shape>
                <o:OLEObject Type="Embed" ProgID="Equation.3" ShapeID="_x0000_i1099" DrawAspect="Content" ObjectID="_1457456732" r:id="rId157"/>
              </w:objec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Твердость сердцевины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Твердость поверхности не менее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Базовое число циклов</w:t>
            </w:r>
          </w:p>
        </w:tc>
      </w:tr>
      <w:tr w:rsidR="00947819" w:rsidRPr="00244F6D" w:rsidTr="00244F6D">
        <w:tc>
          <w:tcPr>
            <w:tcW w:w="1188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шестерня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поковка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40ХН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Улучше-</w:t>
            </w:r>
          </w:p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ние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850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750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  <w:lang w:val="en-US"/>
              </w:rPr>
              <w:t>HB</w:t>
            </w:r>
            <w:r w:rsidRPr="00244F6D">
              <w:rPr>
                <w:sz w:val="20"/>
                <w:szCs w:val="20"/>
              </w:rPr>
              <w:t xml:space="preserve"> 230-305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  <w:lang w:val="en-US"/>
              </w:rPr>
              <w:t>HR</w:t>
            </w:r>
            <w:r w:rsidRPr="00244F6D">
              <w:rPr>
                <w:sz w:val="20"/>
                <w:szCs w:val="20"/>
              </w:rPr>
              <w:t>С45-48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947819" w:rsidRPr="00244F6D" w:rsidRDefault="0014281E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</w:rPr>
              <w:object w:dxaOrig="1620" w:dyaOrig="440">
                <v:shape id="_x0000_i1100" type="#_x0000_t75" style="width:63pt;height:17.25pt" o:ole="">
                  <v:imagedata r:id="rId158" o:title=""/>
                </v:shape>
                <o:OLEObject Type="Embed" ProgID="Equation.3" ShapeID="_x0000_i1100" DrawAspect="Content" ObjectID="_1457456733" r:id="rId159"/>
              </w:object>
            </w:r>
            <w:r w:rsidRPr="00244F6D">
              <w:rPr>
                <w:sz w:val="20"/>
                <w:szCs w:val="20"/>
              </w:rPr>
              <w:object w:dxaOrig="1600" w:dyaOrig="440">
                <v:shape id="_x0000_i1101" type="#_x0000_t75" style="width:66.75pt;height:18pt" o:ole="">
                  <v:imagedata r:id="rId160" o:title=""/>
                </v:shape>
                <o:OLEObject Type="Embed" ProgID="Equation.3" ShapeID="_x0000_i1101" DrawAspect="Content" ObjectID="_1457456734" r:id="rId161"/>
              </w:object>
            </w:r>
          </w:p>
        </w:tc>
      </w:tr>
      <w:tr w:rsidR="00947819" w:rsidRPr="00244F6D" w:rsidTr="00244F6D">
        <w:tc>
          <w:tcPr>
            <w:tcW w:w="1188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</w:rPr>
            </w:pPr>
            <w:r w:rsidRPr="00244F6D">
              <w:rPr>
                <w:sz w:val="20"/>
                <w:szCs w:val="20"/>
              </w:rPr>
              <w:t>колесо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  <w:lang w:val="en-US"/>
              </w:rPr>
              <w:t>-//-//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  <w:lang w:val="en-US"/>
              </w:rPr>
              <w:t>-//-//-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  <w:lang w:val="en-US"/>
              </w:rPr>
              <w:t>-//-//-</w:t>
            </w:r>
          </w:p>
        </w:tc>
        <w:tc>
          <w:tcPr>
            <w:tcW w:w="880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  <w:lang w:val="en-US"/>
              </w:rPr>
              <w:t>-//-//-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  <w:lang w:val="en-US"/>
              </w:rPr>
              <w:t>-//-//-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  <w:lang w:val="en-US"/>
              </w:rPr>
              <w:t>-//-//-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7819" w:rsidRPr="00244F6D" w:rsidRDefault="00947819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  <w:lang w:val="en-US"/>
              </w:rPr>
              <w:t>HRC</w:t>
            </w:r>
            <w:r w:rsidRPr="00244F6D">
              <w:rPr>
                <w:sz w:val="20"/>
                <w:szCs w:val="20"/>
              </w:rPr>
              <w:t>40-45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947819" w:rsidRPr="00244F6D" w:rsidRDefault="0014281E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</w:rPr>
              <w:object w:dxaOrig="1640" w:dyaOrig="440">
                <v:shape id="_x0000_i1102" type="#_x0000_t75" style="width:63.75pt;height:17.25pt" o:ole="">
                  <v:imagedata r:id="rId162" o:title=""/>
                </v:shape>
                <o:OLEObject Type="Embed" ProgID="Equation.3" ShapeID="_x0000_i1102" DrawAspect="Content" ObjectID="_1457456735" r:id="rId163"/>
              </w:object>
            </w:r>
          </w:p>
          <w:p w:rsidR="00947819" w:rsidRPr="00244F6D" w:rsidRDefault="0014281E" w:rsidP="00244F6D">
            <w:pPr>
              <w:widowControl w:val="0"/>
              <w:tabs>
                <w:tab w:val="left" w:pos="1078"/>
              </w:tabs>
              <w:spacing w:line="360" w:lineRule="auto"/>
              <w:ind w:left="-112"/>
              <w:jc w:val="center"/>
              <w:rPr>
                <w:sz w:val="20"/>
                <w:szCs w:val="20"/>
                <w:lang w:val="en-US"/>
              </w:rPr>
            </w:pPr>
            <w:r w:rsidRPr="00244F6D">
              <w:rPr>
                <w:sz w:val="20"/>
                <w:szCs w:val="20"/>
              </w:rPr>
              <w:object w:dxaOrig="1660" w:dyaOrig="440">
                <v:shape id="_x0000_i1103" type="#_x0000_t75" style="width:61.5pt;height:15.75pt" o:ole="">
                  <v:imagedata r:id="rId164" o:title=""/>
                </v:shape>
                <o:OLEObject Type="Embed" ProgID="Equation.3" ShapeID="_x0000_i1103" DrawAspect="Content" ObjectID="_1457456736" r:id="rId165"/>
              </w:object>
            </w:r>
          </w:p>
        </w:tc>
      </w:tr>
    </w:tbl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b/>
          <w:sz w:val="28"/>
          <w:szCs w:val="28"/>
        </w:rPr>
        <w:t>2.1.2 Определение числа циклов перемены напряжений колеса и шестерни</w:t>
      </w: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bCs/>
          <w:szCs w:val="28"/>
        </w:rPr>
      </w:pPr>
      <w:r w:rsidRPr="000B70E1">
        <w:rPr>
          <w:bCs/>
          <w:szCs w:val="28"/>
        </w:rPr>
        <w:t>Числа циклов перемены напряжений шестерни и колеса:</w:t>
      </w:r>
    </w:p>
    <w:p w:rsidR="004E7FE3" w:rsidRDefault="004E7FE3" w:rsidP="000B70E1">
      <w:pPr>
        <w:pStyle w:val="a7"/>
        <w:widowControl w:val="0"/>
        <w:tabs>
          <w:tab w:val="left" w:pos="993"/>
        </w:tabs>
        <w:ind w:firstLine="709"/>
        <w:jc w:val="both"/>
        <w:rPr>
          <w:b/>
          <w:bCs/>
          <w:iCs/>
          <w:szCs w:val="28"/>
        </w:rPr>
      </w:pPr>
    </w:p>
    <w:p w:rsidR="00947819" w:rsidRPr="000B70E1" w:rsidRDefault="0014281E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  <w:r w:rsidRPr="000B70E1">
        <w:rPr>
          <w:b/>
          <w:bCs/>
          <w:iCs/>
          <w:szCs w:val="28"/>
        </w:rPr>
        <w:object w:dxaOrig="9160" w:dyaOrig="480">
          <v:shape id="_x0000_i1104" type="#_x0000_t75" style="width:398.25pt;height:20.25pt" o:ole="">
            <v:imagedata r:id="rId166" o:title=""/>
          </v:shape>
          <o:OLEObject Type="Embed" ProgID="Equation.3" ShapeID="_x0000_i1104" DrawAspect="Content" ObjectID="_1457456737" r:id="rId167"/>
        </w:object>
      </w:r>
    </w:p>
    <w:p w:rsidR="00947819" w:rsidRPr="000B70E1" w:rsidRDefault="0014281E" w:rsidP="000B70E1">
      <w:pPr>
        <w:pStyle w:val="a7"/>
        <w:widowControl w:val="0"/>
        <w:tabs>
          <w:tab w:val="left" w:pos="993"/>
        </w:tabs>
        <w:ind w:firstLine="709"/>
        <w:jc w:val="both"/>
        <w:rPr>
          <w:b/>
          <w:bCs/>
          <w:iCs/>
          <w:szCs w:val="28"/>
        </w:rPr>
      </w:pPr>
      <w:r w:rsidRPr="000B70E1">
        <w:rPr>
          <w:b/>
          <w:bCs/>
          <w:iCs/>
          <w:szCs w:val="28"/>
        </w:rPr>
        <w:object w:dxaOrig="9400" w:dyaOrig="480">
          <v:shape id="_x0000_i1105" type="#_x0000_t75" style="width:404.25pt;height:21pt" o:ole="">
            <v:imagedata r:id="rId168" o:title=""/>
          </v:shape>
          <o:OLEObject Type="Embed" ProgID="Equation.3" ShapeID="_x0000_i1105" DrawAspect="Content" ObjectID="_1457456738" r:id="rId169"/>
        </w:object>
      </w:r>
    </w:p>
    <w:p w:rsidR="004E7FE3" w:rsidRDefault="004E7FE3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  <w:r w:rsidRPr="000B70E1">
        <w:rPr>
          <w:szCs w:val="28"/>
        </w:rPr>
        <w:t xml:space="preserve">где </w:t>
      </w:r>
      <w:r w:rsidR="0014281E" w:rsidRPr="000B70E1">
        <w:rPr>
          <w:szCs w:val="28"/>
        </w:rPr>
        <w:object w:dxaOrig="260" w:dyaOrig="380">
          <v:shape id="_x0000_i1106" type="#_x0000_t75" style="width:12.75pt;height:18.75pt" o:ole="">
            <v:imagedata r:id="rId170" o:title=""/>
          </v:shape>
          <o:OLEObject Type="Embed" ProgID="Equation.3" ShapeID="_x0000_i1106" DrawAspect="Content" ObjectID="_1457456739" r:id="rId171"/>
        </w:object>
      </w:r>
      <w:r w:rsidRPr="000B70E1">
        <w:rPr>
          <w:szCs w:val="28"/>
        </w:rPr>
        <w:t xml:space="preserve"> и </w:t>
      </w:r>
      <w:r w:rsidR="0014281E" w:rsidRPr="000B70E1">
        <w:rPr>
          <w:szCs w:val="28"/>
        </w:rPr>
        <w:object w:dxaOrig="300" w:dyaOrig="380">
          <v:shape id="_x0000_i1107" type="#_x0000_t75" style="width:15pt;height:18.75pt" o:ole="">
            <v:imagedata r:id="rId172" o:title=""/>
          </v:shape>
          <o:OLEObject Type="Embed" ProgID="Equation.3" ShapeID="_x0000_i1107" DrawAspect="Content" ObjectID="_1457456740" r:id="rId173"/>
        </w:object>
      </w:r>
      <w:r w:rsidRPr="000B70E1">
        <w:rPr>
          <w:szCs w:val="28"/>
        </w:rPr>
        <w:t xml:space="preserve"> - количество контактов зубьев шестерни и колеса соответственно за один оборот (принимаем их равными 1).</w:t>
      </w: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b/>
          <w:bCs/>
          <w:szCs w:val="28"/>
        </w:rPr>
      </w:pPr>
      <w:r w:rsidRPr="000B70E1">
        <w:rPr>
          <w:b/>
          <w:bCs/>
          <w:szCs w:val="28"/>
        </w:rPr>
        <w:t>2.1.3 Определение допускаемых напряжений</w:t>
      </w: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b/>
          <w:bCs/>
          <w:szCs w:val="28"/>
        </w:rPr>
      </w:pPr>
      <w:r w:rsidRPr="000B70E1">
        <w:rPr>
          <w:b/>
          <w:bCs/>
          <w:szCs w:val="28"/>
        </w:rPr>
        <w:t>2.1.3.1 Определение контактных допускаемых напряжений</w:t>
      </w: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</w:p>
    <w:p w:rsidR="00947819" w:rsidRPr="000B70E1" w:rsidRDefault="0014281E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  <w:r w:rsidRPr="000B70E1">
        <w:rPr>
          <w:b/>
          <w:bCs/>
          <w:iCs/>
          <w:szCs w:val="28"/>
        </w:rPr>
        <w:object w:dxaOrig="2560" w:dyaOrig="800">
          <v:shape id="_x0000_i1108" type="#_x0000_t75" style="width:105pt;height:32.25pt" o:ole="">
            <v:imagedata r:id="rId174" o:title=""/>
          </v:shape>
          <o:OLEObject Type="Embed" ProgID="Equation.3" ShapeID="_x0000_i1108" DrawAspect="Content" ObjectID="_1457456741" r:id="rId175"/>
        </w:object>
      </w:r>
      <w:r w:rsidR="00947819" w:rsidRPr="000B70E1">
        <w:rPr>
          <w:b/>
          <w:bCs/>
          <w:iCs/>
          <w:szCs w:val="28"/>
        </w:rPr>
        <w:t>,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580" w:dyaOrig="380">
          <v:shape id="_x0000_i1109" type="#_x0000_t75" style="width:29.25pt;height:18.75pt" o:ole="">
            <v:imagedata r:id="rId176" o:title=""/>
          </v:shape>
          <o:OLEObject Type="Embed" ProgID="Equation.3" ShapeID="_x0000_i1109" DrawAspect="Content" ObjectID="_1457456742" r:id="rId177"/>
        </w:object>
      </w:r>
      <w:r w:rsidRPr="000B70E1">
        <w:rPr>
          <w:sz w:val="28"/>
          <w:szCs w:val="28"/>
        </w:rPr>
        <w:t xml:space="preserve"> - предел контактной выносливости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780" w:dyaOrig="859">
          <v:shape id="_x0000_i1110" type="#_x0000_t75" style="width:288.75pt;height:42.75pt" o:ole="">
            <v:imagedata r:id="rId178" o:title=""/>
          </v:shape>
          <o:OLEObject Type="Embed" ProgID="Equation.3" ShapeID="_x0000_i1110" DrawAspect="Content" ObjectID="_1457456743" r:id="rId179"/>
        </w:objec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0" w:dyaOrig="380">
          <v:shape id="_x0000_i1111" type="#_x0000_t75" style="width:20.25pt;height:18.75pt" o:ole="">
            <v:imagedata r:id="rId180" o:title=""/>
          </v:shape>
          <o:OLEObject Type="Embed" ProgID="Equation.3" ShapeID="_x0000_i1111" DrawAspect="Content" ObjectID="_1457456744" r:id="rId181"/>
        </w:object>
      </w:r>
      <w:r w:rsidR="00947819" w:rsidRPr="000B70E1">
        <w:rPr>
          <w:sz w:val="28"/>
          <w:szCs w:val="28"/>
        </w:rPr>
        <w:t xml:space="preserve"> - коэффициент безопасности</w: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>для поверхностно-уплотненных зубьев (цементация) равен 1,1.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60" w:dyaOrig="380">
          <v:shape id="_x0000_i1112" type="#_x0000_t75" style="width:18pt;height:18.75pt" o:ole="">
            <v:imagedata r:id="rId182" o:title=""/>
          </v:shape>
          <o:OLEObject Type="Embed" ProgID="Equation.3" ShapeID="_x0000_i1112" DrawAspect="Content" ObjectID="_1457456745" r:id="rId183"/>
        </w:object>
      </w:r>
      <w:r w:rsidR="00947819" w:rsidRPr="000B70E1">
        <w:rPr>
          <w:sz w:val="28"/>
          <w:szCs w:val="28"/>
        </w:rPr>
        <w:t xml:space="preserve"> - коэффициент, учитывающий шероховатость поверхности сопряженных зубьев, принимают в зависимости от класса шероховатости: для 5-го класса - </w:t>
      </w:r>
      <w:r w:rsidRPr="000B70E1">
        <w:rPr>
          <w:sz w:val="28"/>
          <w:szCs w:val="28"/>
        </w:rPr>
        <w:object w:dxaOrig="1020" w:dyaOrig="380">
          <v:shape id="_x0000_i1113" type="#_x0000_t75" style="width:51pt;height:18.75pt" o:ole="">
            <v:imagedata r:id="rId184" o:title=""/>
          </v:shape>
          <o:OLEObject Type="Embed" ProgID="Equation.3" ShapeID="_x0000_i1113" DrawAspect="Content" ObjectID="_1457456746" r:id="rId185"/>
        </w:object>
      </w:r>
      <w:r w:rsidR="00947819" w:rsidRPr="000B70E1">
        <w:rPr>
          <w:sz w:val="28"/>
          <w:szCs w:val="28"/>
        </w:rPr>
        <w:t>.</w:t>
      </w:r>
    </w:p>
    <w:p w:rsidR="004E7FE3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60" w:dyaOrig="380">
          <v:shape id="_x0000_i1114" type="#_x0000_t75" style="width:27.75pt;height:18.75pt" o:ole="">
            <v:imagedata r:id="rId186" o:title=""/>
          </v:shape>
          <o:OLEObject Type="Embed" ProgID="Equation.3" ShapeID="_x0000_i1114" DrawAspect="Content" ObjectID="_1457456747" r:id="rId187"/>
        </w:objec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 xml:space="preserve">- коэффициент долговечности, так как </w:t>
      </w:r>
      <w:r w:rsidRPr="000B70E1">
        <w:rPr>
          <w:sz w:val="28"/>
          <w:szCs w:val="28"/>
        </w:rPr>
        <w:object w:dxaOrig="1480" w:dyaOrig="380">
          <v:shape id="_x0000_i1115" type="#_x0000_t75" style="width:74.25pt;height:18.75pt" o:ole="">
            <v:imagedata r:id="rId188" o:title=""/>
          </v:shape>
          <o:OLEObject Type="Embed" ProgID="Equation.3" ShapeID="_x0000_i1115" DrawAspect="Content" ObjectID="_1457456748" r:id="rId189"/>
        </w:object>
      </w:r>
      <w:r w:rsidR="00947819" w:rsidRPr="000B70E1">
        <w:rPr>
          <w:sz w:val="28"/>
          <w:szCs w:val="28"/>
        </w:rPr>
        <w:t xml:space="preserve"> и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1520" w:dyaOrig="380">
          <v:shape id="_x0000_i1116" type="#_x0000_t75" style="width:75.75pt;height:18.75pt" o:ole="">
            <v:imagedata r:id="rId190" o:title=""/>
          </v:shape>
          <o:OLEObject Type="Embed" ProgID="Equation.3" ShapeID="_x0000_i1116" DrawAspect="Content" ObjectID="_1457456749" r:id="rId191"/>
        </w:object>
      </w:r>
      <w:r w:rsidR="00947819" w:rsidRPr="000B70E1">
        <w:rPr>
          <w:sz w:val="28"/>
          <w:szCs w:val="28"/>
        </w:rPr>
        <w:t xml:space="preserve"> то 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820" w:dyaOrig="380">
          <v:shape id="_x0000_i1117" type="#_x0000_t75" style="width:90.75pt;height:18.75pt" o:ole="">
            <v:imagedata r:id="rId192" o:title=""/>
          </v:shape>
          <o:OLEObject Type="Embed" ProgID="Equation.3" ShapeID="_x0000_i1117" DrawAspect="Content" ObjectID="_1457456750" r:id="rId193"/>
        </w:objec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Принимаем окружную скорость </w:t>
      </w:r>
      <w:r w:rsidR="0014281E" w:rsidRPr="000B70E1">
        <w:rPr>
          <w:sz w:val="28"/>
          <w:szCs w:val="28"/>
        </w:rPr>
        <w:object w:dxaOrig="1219" w:dyaOrig="540">
          <v:shape id="_x0000_i1118" type="#_x0000_t75" style="width:60.75pt;height:27pt" o:ole="">
            <v:imagedata r:id="rId194" o:title=""/>
          </v:shape>
          <o:OLEObject Type="Embed" ProgID="Equation.3" ShapeID="_x0000_i1118" DrawAspect="Content" ObjectID="_1457456751" r:id="rId195"/>
        </w:object>
      </w:r>
      <w:r w:rsidRPr="000B70E1">
        <w:rPr>
          <w:sz w:val="28"/>
          <w:szCs w:val="28"/>
        </w:rPr>
        <w:t xml:space="preserve">, тогда для открытых передач </w:t>
      </w:r>
      <w:r w:rsidR="0014281E" w:rsidRPr="000B70E1">
        <w:rPr>
          <w:sz w:val="28"/>
          <w:szCs w:val="28"/>
        </w:rPr>
        <w:object w:dxaOrig="1060" w:dyaOrig="380">
          <v:shape id="_x0000_i1119" type="#_x0000_t75" style="width:53.25pt;height:18.75pt" o:ole="">
            <v:imagedata r:id="rId196" o:title=""/>
          </v:shape>
          <o:OLEObject Type="Embed" ProgID="Equation.3" ShapeID="_x0000_i1119" DrawAspect="Content" ObjectID="_1457456752" r:id="rId197"/>
        </w:object>
      </w:r>
      <w:r w:rsidRPr="000B70E1">
        <w:rPr>
          <w:sz w:val="28"/>
          <w:szCs w:val="28"/>
        </w:rPr>
        <w:t xml:space="preserve"> для </w:t>
      </w:r>
      <w:r w:rsidR="0014281E" w:rsidRPr="000B70E1">
        <w:rPr>
          <w:sz w:val="28"/>
          <w:szCs w:val="28"/>
        </w:rPr>
        <w:object w:dxaOrig="1420" w:dyaOrig="300">
          <v:shape id="_x0000_i1120" type="#_x0000_t75" style="width:71.25pt;height:15pt" o:ole="">
            <v:imagedata r:id="rId198" o:title=""/>
          </v:shape>
          <o:OLEObject Type="Embed" ProgID="Equation.3" ShapeID="_x0000_i1120" DrawAspect="Content" ObjectID="_1457456753" r:id="rId199"/>
        </w:object>
      </w:r>
      <w:r w:rsidRP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1060" w:dyaOrig="380">
          <v:shape id="_x0000_i1121" type="#_x0000_t75" style="width:53.25pt;height:18.75pt" o:ole="">
            <v:imagedata r:id="rId200" o:title=""/>
          </v:shape>
          <o:OLEObject Type="Embed" ProgID="Equation.3" ShapeID="_x0000_i1121" DrawAspect="Content" ObjectID="_1457456754" r:id="rId201"/>
        </w:object>
      </w:r>
      <w:r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320" w:dyaOrig="760">
          <v:shape id="_x0000_i1122" type="#_x0000_t75" style="width:3in;height:38.25pt" o:ole="">
            <v:imagedata r:id="rId202" o:title=""/>
          </v:shape>
          <o:OLEObject Type="Embed" ProgID="Equation.3" ShapeID="_x0000_i1122" DrawAspect="Content" ObjectID="_1457456755" r:id="rId203"/>
        </w:objec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300" w:dyaOrig="760">
          <v:shape id="_x0000_i1123" type="#_x0000_t75" style="width:215.25pt;height:38.25pt" o:ole="">
            <v:imagedata r:id="rId204" o:title=""/>
          </v:shape>
          <o:OLEObject Type="Embed" ProgID="Equation.3" ShapeID="_x0000_i1123" DrawAspect="Content" ObjectID="_1457456756" r:id="rId205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В качестве расчетного значения принимаем </w:t>
      </w:r>
      <w:r w:rsidR="0014281E" w:rsidRPr="000B70E1">
        <w:rPr>
          <w:sz w:val="28"/>
          <w:szCs w:val="28"/>
        </w:rPr>
        <w:object w:dxaOrig="2920" w:dyaOrig="420">
          <v:shape id="_x0000_i1124" type="#_x0000_t75" style="width:146.25pt;height:21pt" o:ole="">
            <v:imagedata r:id="rId206" o:title=""/>
          </v:shape>
          <o:OLEObject Type="Embed" ProgID="Equation.3" ShapeID="_x0000_i1124" DrawAspect="Content" ObjectID="_1457456757" r:id="rId207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4E7FE3" w:rsidRDefault="00947819" w:rsidP="004E7FE3">
      <w:pPr>
        <w:pStyle w:val="af3"/>
        <w:widowControl w:val="0"/>
        <w:numPr>
          <w:ilvl w:val="3"/>
          <w:numId w:val="32"/>
        </w:numPr>
        <w:tabs>
          <w:tab w:val="left" w:pos="993"/>
        </w:tabs>
        <w:spacing w:line="360" w:lineRule="auto"/>
        <w:jc w:val="both"/>
        <w:rPr>
          <w:b/>
          <w:bCs/>
          <w:sz w:val="28"/>
          <w:szCs w:val="28"/>
        </w:rPr>
      </w:pPr>
      <w:r w:rsidRPr="004E7FE3">
        <w:rPr>
          <w:b/>
          <w:bCs/>
          <w:sz w:val="28"/>
          <w:szCs w:val="28"/>
        </w:rPr>
        <w:t>Определение изгибных допускаемых напряжений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799" w:dyaOrig="780">
          <v:shape id="_x0000_i1125" type="#_x0000_t75" style="width:140.25pt;height:39pt" o:ole="">
            <v:imagedata r:id="rId208" o:title=""/>
          </v:shape>
          <o:OLEObject Type="Embed" ProgID="Equation.3" ShapeID="_x0000_i1125" DrawAspect="Content" ObjectID="_1457456758" r:id="rId209"/>
        </w:object>
      </w:r>
      <w:r w:rsidR="00947819" w:rsidRPr="000B70E1">
        <w:rPr>
          <w:sz w:val="28"/>
          <w:szCs w:val="28"/>
        </w:rPr>
        <w:t>,</w:t>
      </w:r>
    </w:p>
    <w:p w:rsidR="004E7FE3" w:rsidRDefault="004E7FE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так как </w:t>
      </w:r>
      <w:r w:rsidR="0014281E" w:rsidRPr="000B70E1">
        <w:rPr>
          <w:sz w:val="28"/>
          <w:szCs w:val="28"/>
        </w:rPr>
        <w:object w:dxaOrig="1400" w:dyaOrig="380">
          <v:shape id="_x0000_i1126" type="#_x0000_t75" style="width:69.75pt;height:18.75pt" o:ole="">
            <v:imagedata r:id="rId210" o:title=""/>
          </v:shape>
          <o:OLEObject Type="Embed" ProgID="Equation.3" ShapeID="_x0000_i1126" DrawAspect="Content" ObjectID="_1457456759" r:id="rId211"/>
        </w:object>
      </w:r>
      <w:r w:rsidRPr="000B70E1">
        <w:rPr>
          <w:sz w:val="28"/>
          <w:szCs w:val="28"/>
        </w:rPr>
        <w:t xml:space="preserve"> и </w:t>
      </w:r>
      <w:r w:rsidR="0014281E" w:rsidRPr="000B70E1">
        <w:rPr>
          <w:sz w:val="28"/>
          <w:szCs w:val="28"/>
        </w:rPr>
        <w:object w:dxaOrig="1460" w:dyaOrig="380">
          <v:shape id="_x0000_i1127" type="#_x0000_t75" style="width:72.75pt;height:18.75pt" o:ole="">
            <v:imagedata r:id="rId212" o:title=""/>
          </v:shape>
          <o:OLEObject Type="Embed" ProgID="Equation.3" ShapeID="_x0000_i1127" DrawAspect="Content" ObjectID="_1457456760" r:id="rId213"/>
        </w:object>
      </w:r>
      <w:r w:rsidRPr="000B70E1">
        <w:rPr>
          <w:sz w:val="28"/>
          <w:szCs w:val="28"/>
        </w:rPr>
        <w:t xml:space="preserve">, то </w:t>
      </w:r>
      <w:r w:rsidR="0014281E" w:rsidRPr="000B70E1">
        <w:rPr>
          <w:sz w:val="28"/>
          <w:szCs w:val="28"/>
        </w:rPr>
        <w:object w:dxaOrig="859" w:dyaOrig="380">
          <v:shape id="_x0000_i1128" type="#_x0000_t75" style="width:42.75pt;height:18.75pt" o:ole="">
            <v:imagedata r:id="rId214" o:title=""/>
          </v:shape>
          <o:OLEObject Type="Embed" ProgID="Equation.3" ShapeID="_x0000_i1128" DrawAspect="Content" ObjectID="_1457456761" r:id="rId215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Коэффициент безопасности при работе зубьев на изгиб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340" w:dyaOrig="380">
          <v:shape id="_x0000_i1129" type="#_x0000_t75" style="width:66.75pt;height:18.75pt" o:ole="">
            <v:imagedata r:id="rId216" o:title=""/>
          </v:shape>
          <o:OLEObject Type="Embed" ProgID="Equation.3" ShapeID="_x0000_i1129" DrawAspect="Content" ObjectID="_1457456762" r:id="rId217"/>
        </w:object>
      </w:r>
      <w:r w:rsidR="00947819" w:rsidRPr="000B70E1">
        <w:rPr>
          <w:sz w:val="28"/>
          <w:szCs w:val="28"/>
        </w:rPr>
        <w:t>,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140" w:dyaOrig="380">
          <v:shape id="_x0000_i1130" type="#_x0000_t75" style="width:57pt;height:18.75pt" o:ole="">
            <v:imagedata r:id="rId218" o:title=""/>
          </v:shape>
          <o:OLEObject Type="Embed" ProgID="Equation.3" ShapeID="_x0000_i1130" DrawAspect="Content" ObjectID="_1457456763" r:id="rId219"/>
        </w:object>
      </w:r>
      <w:r w:rsidRPr="000B70E1">
        <w:rPr>
          <w:sz w:val="28"/>
          <w:szCs w:val="28"/>
        </w:rPr>
        <w:t xml:space="preserve"> - коэффициент, учитывающий нестабильность свойств материала зубчатого колеса и степень ответственности передачи;</w:t>
      </w:r>
    </w:p>
    <w:p w:rsidR="00947819" w:rsidRPr="000B70E1" w:rsidRDefault="0014281E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00" w:dyaOrig="380">
          <v:shape id="_x0000_i1131" type="#_x0000_t75" style="width:39.75pt;height:18.75pt" o:ole="">
            <v:imagedata r:id="rId220" o:title=""/>
          </v:shape>
          <o:OLEObject Type="Embed" ProgID="Equation.3" ShapeID="_x0000_i1131" DrawAspect="Content" ObjectID="_1457456764" r:id="rId221"/>
        </w:object>
      </w:r>
      <w:r w:rsidR="00947819" w:rsidRPr="000B70E1">
        <w:rPr>
          <w:sz w:val="28"/>
          <w:szCs w:val="28"/>
        </w:rPr>
        <w:t>(для поковок) - коэффициент, учитывающий способ получения заготовки колеса.</w:t>
      </w:r>
    </w:p>
    <w:p w:rsidR="00947819" w:rsidRPr="000B70E1" w:rsidRDefault="00947819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Тогда</w:t>
      </w:r>
    </w:p>
    <w:p w:rsidR="004E7FE3" w:rsidRDefault="004E7FE3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940" w:dyaOrig="380">
          <v:shape id="_x0000_i1132" type="#_x0000_t75" style="width:147pt;height:18.75pt" o:ole="">
            <v:imagedata r:id="rId222" o:title=""/>
          </v:shape>
          <o:OLEObject Type="Embed" ProgID="Equation.3" ShapeID="_x0000_i1132" DrawAspect="Content" ObjectID="_1457456765" r:id="rId223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40" w:dyaOrig="380">
          <v:shape id="_x0000_i1133" type="#_x0000_t75" style="width:17.25pt;height:18.75pt" o:ole="">
            <v:imagedata r:id="rId224" o:title=""/>
          </v:shape>
          <o:OLEObject Type="Embed" ProgID="Equation.3" ShapeID="_x0000_i1133" DrawAspect="Content" ObjectID="_1457456766" r:id="rId225"/>
        </w:object>
      </w:r>
      <w:r w:rsidR="00947819" w:rsidRPr="000B70E1">
        <w:rPr>
          <w:sz w:val="28"/>
          <w:szCs w:val="28"/>
        </w:rPr>
        <w:t xml:space="preserve"> - коэффициент, учитывающий</w: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 xml:space="preserve">шероховатость переходной поверхности зуба. Для шлифованных и фрезерованных зубьев при классе шероховатости не ниже 4-го </w:t>
      </w:r>
      <w:r w:rsidRPr="000B70E1">
        <w:rPr>
          <w:sz w:val="28"/>
          <w:szCs w:val="28"/>
        </w:rPr>
        <w:object w:dxaOrig="760" w:dyaOrig="380">
          <v:shape id="_x0000_i1134" type="#_x0000_t75" style="width:38.25pt;height:18.75pt" o:ole="">
            <v:imagedata r:id="rId226" o:title=""/>
          </v:shape>
          <o:OLEObject Type="Embed" ProgID="Equation.3" ShapeID="_x0000_i1134" DrawAspect="Content" ObjectID="_1457456767" r:id="rId227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60" w:dyaOrig="380">
          <v:shape id="_x0000_i1135" type="#_x0000_t75" style="width:23.25pt;height:18.75pt" o:ole="">
            <v:imagedata r:id="rId228" o:title=""/>
          </v:shape>
          <o:OLEObject Type="Embed" ProgID="Equation.3" ShapeID="_x0000_i1135" DrawAspect="Content" ObjectID="_1457456768" r:id="rId229"/>
        </w:object>
      </w:r>
      <w:r w:rsidR="00947819" w:rsidRPr="000B70E1">
        <w:rPr>
          <w:sz w:val="28"/>
          <w:szCs w:val="28"/>
        </w:rPr>
        <w:t xml:space="preserve"> - коэффициент, учитывающий упрочнение</w: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 xml:space="preserve">переходной поверхности зуба. При отсутствии упрочнения </w:t>
      </w:r>
      <w:r w:rsidRPr="000B70E1">
        <w:rPr>
          <w:sz w:val="28"/>
          <w:szCs w:val="28"/>
        </w:rPr>
        <w:object w:dxaOrig="880" w:dyaOrig="380">
          <v:shape id="_x0000_i1136" type="#_x0000_t75" style="width:44.25pt;height:18.75pt" o:ole="">
            <v:imagedata r:id="rId230" o:title=""/>
          </v:shape>
          <o:OLEObject Type="Embed" ProgID="Equation.3" ShapeID="_x0000_i1136" DrawAspect="Content" ObjectID="_1457456769" r:id="rId231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40" w:dyaOrig="380">
          <v:shape id="_x0000_i1137" type="#_x0000_t75" style="width:21.75pt;height:18.75pt" o:ole="">
            <v:imagedata r:id="rId232" o:title=""/>
          </v:shape>
          <o:OLEObject Type="Embed" ProgID="Equation.3" ShapeID="_x0000_i1137" DrawAspect="Content" ObjectID="_1457456770" r:id="rId233"/>
        </w:object>
      </w:r>
      <w:r w:rsidR="00947819" w:rsidRPr="000B70E1">
        <w:rPr>
          <w:sz w:val="28"/>
          <w:szCs w:val="28"/>
        </w:rPr>
        <w:t xml:space="preserve"> - коэффициент, учитывающий влияние двухстороннего приложения нагрузки: </w:t>
      </w:r>
      <w:r w:rsidRPr="000B70E1">
        <w:rPr>
          <w:sz w:val="28"/>
          <w:szCs w:val="28"/>
        </w:rPr>
        <w:object w:dxaOrig="859" w:dyaOrig="380">
          <v:shape id="_x0000_i1138" type="#_x0000_t75" style="width:42.75pt;height:18.75pt" o:ole="">
            <v:imagedata r:id="rId234" o:title=""/>
          </v:shape>
          <o:OLEObject Type="Embed" ProgID="Equation.3" ShapeID="_x0000_i1138" DrawAspect="Content" ObjectID="_1457456771" r:id="rId235"/>
        </w:object>
      </w:r>
      <w:r w:rsidR="00947819" w:rsidRPr="000B70E1">
        <w:rPr>
          <w:sz w:val="28"/>
          <w:szCs w:val="28"/>
        </w:rPr>
        <w:t xml:space="preserve"> - при работе зубьев одной стороной</w:t>
      </w:r>
    </w:p>
    <w:p w:rsidR="004E7FE3" w:rsidRDefault="004E7FE3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820" w:dyaOrig="380">
          <v:shape id="_x0000_i1139" type="#_x0000_t75" style="width:141pt;height:18.75pt" o:ole="">
            <v:imagedata r:id="rId236" o:title=""/>
          </v:shape>
          <o:OLEObject Type="Embed" ProgID="Equation.3" ShapeID="_x0000_i1139" DrawAspect="Content" ObjectID="_1457456772" r:id="rId237"/>
        </w:object>
      </w:r>
      <w:r w:rsidR="00947819" w:rsidRPr="000B70E1">
        <w:rPr>
          <w:sz w:val="28"/>
          <w:szCs w:val="28"/>
        </w:rPr>
        <w:t xml:space="preserve"> по </w:t>
      </w:r>
      <w:r w:rsidRPr="000B70E1">
        <w:rPr>
          <w:sz w:val="28"/>
          <w:szCs w:val="28"/>
        </w:rPr>
        <w:object w:dxaOrig="1340" w:dyaOrig="360">
          <v:shape id="_x0000_i1140" type="#_x0000_t75" style="width:66.75pt;height:18pt" o:ole="">
            <v:imagedata r:id="rId238" o:title=""/>
          </v:shape>
          <o:OLEObject Type="Embed" ProgID="Equation.3" ShapeID="_x0000_i1140" DrawAspect="Content" ObjectID="_1457456773" r:id="rId239"/>
        </w:object>
      </w:r>
    </w:p>
    <w:p w:rsidR="00947819" w:rsidRPr="000B70E1" w:rsidRDefault="0014281E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780" w:dyaOrig="760">
          <v:shape id="_x0000_i1141" type="#_x0000_t75" style="width:189pt;height:38.25pt" o:ole="">
            <v:imagedata r:id="rId240" o:title=""/>
          </v:shape>
          <o:OLEObject Type="Embed" ProgID="Equation.3" ShapeID="_x0000_i1141" DrawAspect="Content" ObjectID="_1457456774" r:id="rId241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  <w:tab w:val="num" w:pos="2160"/>
        </w:tabs>
        <w:spacing w:line="360" w:lineRule="auto"/>
        <w:ind w:firstLine="709"/>
        <w:jc w:val="both"/>
        <w:rPr>
          <w:sz w:val="28"/>
          <w:szCs w:val="28"/>
        </w:rPr>
      </w:pPr>
    </w:p>
    <w:p w:rsidR="00B80439" w:rsidRPr="00244F6D" w:rsidRDefault="00B80439">
      <w:pPr>
        <w:spacing w:after="200" w:line="276" w:lineRule="auto"/>
        <w:rPr>
          <w:bCs/>
          <w:color w:val="FFFFFF"/>
          <w:sz w:val="28"/>
          <w:szCs w:val="28"/>
        </w:rPr>
      </w:pPr>
      <w:r w:rsidRPr="00244F6D">
        <w:rPr>
          <w:bCs/>
          <w:color w:val="FFFFFF"/>
          <w:sz w:val="28"/>
          <w:szCs w:val="28"/>
        </w:rPr>
        <w:t>редуктор привод тяговый лебедка</w:t>
      </w:r>
    </w:p>
    <w:p w:rsidR="00B048EF" w:rsidRDefault="00B048EF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47819" w:rsidRPr="004E7FE3" w:rsidRDefault="00947819" w:rsidP="004E7FE3">
      <w:pPr>
        <w:pStyle w:val="af3"/>
        <w:widowControl w:val="0"/>
        <w:numPr>
          <w:ilvl w:val="3"/>
          <w:numId w:val="33"/>
        </w:numPr>
        <w:tabs>
          <w:tab w:val="left" w:pos="993"/>
        </w:tabs>
        <w:spacing w:line="360" w:lineRule="auto"/>
        <w:jc w:val="both"/>
        <w:rPr>
          <w:b/>
          <w:bCs/>
          <w:sz w:val="28"/>
          <w:szCs w:val="28"/>
        </w:rPr>
      </w:pPr>
      <w:r w:rsidRPr="004E7FE3">
        <w:rPr>
          <w:b/>
          <w:bCs/>
          <w:sz w:val="28"/>
          <w:szCs w:val="28"/>
        </w:rPr>
        <w:t>Определение предельных допускаемых напряжений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360" w:dyaOrig="400">
          <v:shape id="_x0000_i1142" type="#_x0000_t75" style="width:318pt;height:20.25pt" o:ole="">
            <v:imagedata r:id="rId242" o:title=""/>
          </v:shape>
          <o:OLEObject Type="Embed" ProgID="Equation.3" ShapeID="_x0000_i1142" DrawAspect="Content" ObjectID="_1457456775" r:id="rId243"/>
        </w:objec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060" w:dyaOrig="400">
          <v:shape id="_x0000_i1143" type="#_x0000_t75" style="width:303pt;height:20.25pt" o:ole="">
            <v:imagedata r:id="rId244" o:title=""/>
          </v:shape>
          <o:OLEObject Type="Embed" ProgID="Equation.3" ShapeID="_x0000_i1143" DrawAspect="Content" ObjectID="_1457456776" r:id="rId245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</w:p>
    <w:p w:rsidR="00947819" w:rsidRPr="00B048EF" w:rsidRDefault="00947819" w:rsidP="00B048EF">
      <w:pPr>
        <w:pStyle w:val="af3"/>
        <w:widowControl w:val="0"/>
        <w:numPr>
          <w:ilvl w:val="2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B048EF">
        <w:rPr>
          <w:b/>
          <w:bCs/>
          <w:sz w:val="28"/>
          <w:szCs w:val="28"/>
        </w:rPr>
        <w:t>Определение коэффициентов расчетной нагрузки</w:t>
      </w:r>
    </w:p>
    <w:p w:rsidR="00B048EF" w:rsidRDefault="00B048EF" w:rsidP="000B70E1">
      <w:pPr>
        <w:pStyle w:val="1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1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Коэффициенты расчетной нагрузки соответственно при расчетах на контактную и изгибную выносливость</w:t>
      </w:r>
    </w:p>
    <w:p w:rsidR="004E7FE3" w:rsidRDefault="004E7FE3" w:rsidP="000B70E1">
      <w:pPr>
        <w:pStyle w:val="1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1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739" w:dyaOrig="940">
          <v:shape id="_x0000_i1144" type="#_x0000_t75" style="width:186.75pt;height:47.25pt" o:ole="">
            <v:imagedata r:id="rId246" o:title=""/>
          </v:shape>
          <o:OLEObject Type="Embed" ProgID="Equation.3" ShapeID="_x0000_i1144" DrawAspect="Content" ObjectID="_1457456777" r:id="rId247"/>
        </w:object>
      </w:r>
      <w:r w:rsidR="00947819" w:rsidRPr="000B70E1">
        <w:rPr>
          <w:sz w:val="28"/>
          <w:szCs w:val="28"/>
        </w:rPr>
        <w:t>,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280" w:dyaOrig="420">
          <v:shape id="_x0000_i1145" type="#_x0000_t75" style="width:63.75pt;height:21pt" o:ole="">
            <v:imagedata r:id="rId248" o:title=""/>
          </v:shape>
          <o:OLEObject Type="Embed" ProgID="Equation.3" ShapeID="_x0000_i1145" DrawAspect="Content" ObjectID="_1457456778" r:id="rId249"/>
        </w:object>
      </w:r>
      <w:r w:rsidRPr="000B70E1">
        <w:rPr>
          <w:sz w:val="28"/>
          <w:szCs w:val="28"/>
        </w:rPr>
        <w:t xml:space="preserve"> и </w:t>
      </w:r>
      <w:r w:rsidR="0014281E" w:rsidRPr="000B70E1">
        <w:rPr>
          <w:sz w:val="28"/>
          <w:szCs w:val="28"/>
        </w:rPr>
        <w:object w:dxaOrig="1219" w:dyaOrig="420">
          <v:shape id="_x0000_i1146" type="#_x0000_t75" style="width:60.75pt;height:21pt" o:ole="">
            <v:imagedata r:id="rId250" o:title=""/>
          </v:shape>
          <o:OLEObject Type="Embed" ProgID="Equation.3" ShapeID="_x0000_i1146" DrawAspect="Content" ObjectID="_1457456779" r:id="rId251"/>
        </w:object>
      </w:r>
      <w:r w:rsidRPr="000B70E1">
        <w:rPr>
          <w:sz w:val="28"/>
          <w:szCs w:val="28"/>
        </w:rPr>
        <w:t xml:space="preserve"> - коэффициенты неравномерности распределения нагрузки по длине контактных линий </w:t>
      </w:r>
      <w:r w:rsidR="0014281E" w:rsidRPr="000B70E1">
        <w:rPr>
          <w:sz w:val="28"/>
          <w:szCs w:val="28"/>
        </w:rPr>
        <w:object w:dxaOrig="1060" w:dyaOrig="380">
          <v:shape id="_x0000_i1147" type="#_x0000_t75" style="width:53.25pt;height:18.75pt" o:ole="">
            <v:imagedata r:id="rId252" o:title=""/>
          </v:shape>
          <o:OLEObject Type="Embed" ProgID="Equation.3" ShapeID="_x0000_i1147" DrawAspect="Content" ObjectID="_1457456780" r:id="rId253"/>
        </w:object>
      </w:r>
      <w:r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439" w:dyaOrig="380">
          <v:shape id="_x0000_i1148" type="#_x0000_t75" style="width:122.25pt;height:18.75pt" o:ole="">
            <v:imagedata r:id="rId254" o:title=""/>
          </v:shape>
          <o:OLEObject Type="Embed" ProgID="Equation.3" ShapeID="_x0000_i1148" DrawAspect="Content" ObjectID="_1457456781" r:id="rId255"/>
        </w:object>
      </w:r>
      <w:r w:rsidR="00947819" w:rsidRPr="000B70E1">
        <w:rPr>
          <w:sz w:val="28"/>
          <w:szCs w:val="28"/>
        </w:rPr>
        <w:t xml:space="preserve"> - коэффициенты динамичности нагрузки </w:t>
      </w:r>
      <w:r w:rsidRPr="000B70E1">
        <w:rPr>
          <w:sz w:val="28"/>
          <w:szCs w:val="28"/>
        </w:rPr>
        <w:object w:dxaOrig="1240" w:dyaOrig="360">
          <v:shape id="_x0000_i1149" type="#_x0000_t75" style="width:62.25pt;height:18pt" o:ole="">
            <v:imagedata r:id="rId256" o:title=""/>
          </v:shape>
          <o:OLEObject Type="Embed" ProgID="Equation.3" ShapeID="_x0000_i1149" DrawAspect="Content" ObjectID="_1457456782" r:id="rId257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2.1.5</w:t>
      </w:r>
      <w:r w:rsidR="00B048EF">
        <w:rPr>
          <w:b/>
          <w:bCs/>
          <w:sz w:val="28"/>
          <w:szCs w:val="28"/>
        </w:rPr>
        <w:t xml:space="preserve"> </w:t>
      </w:r>
      <w:r w:rsidRPr="000B70E1">
        <w:rPr>
          <w:b/>
          <w:bCs/>
          <w:sz w:val="28"/>
          <w:szCs w:val="28"/>
        </w:rPr>
        <w:t>Определение начального (делительного) диаметра шестерни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379" w:dyaOrig="960">
          <v:shape id="_x0000_i1150" type="#_x0000_t75" style="width:168.75pt;height:48pt" o:ole="">
            <v:imagedata r:id="rId258" o:title=""/>
          </v:shape>
          <o:OLEObject Type="Embed" ProgID="Equation.3" ShapeID="_x0000_i1150" DrawAspect="Content" ObjectID="_1457456783" r:id="rId259"/>
        </w:objec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240" w:dyaOrig="380">
          <v:shape id="_x0000_i1151" type="#_x0000_t75" style="width:62.25pt;height:18.75pt" o:ole="">
            <v:imagedata r:id="rId260" o:title=""/>
          </v:shape>
          <o:OLEObject Type="Embed" ProgID="Equation.3" ShapeID="_x0000_i1151" DrawAspect="Content" ObjectID="_1457456784" r:id="rId261"/>
        </w:object>
      </w:r>
      <w:r w:rsidRPr="000B70E1">
        <w:rPr>
          <w:sz w:val="28"/>
          <w:szCs w:val="28"/>
        </w:rPr>
        <w:t xml:space="preserve"> по</w:t>
      </w:r>
      <w:r w:rsidR="0014281E" w:rsidRPr="000B70E1">
        <w:rPr>
          <w:sz w:val="28"/>
          <w:szCs w:val="28"/>
        </w:rPr>
        <w:object w:dxaOrig="1359" w:dyaOrig="360">
          <v:shape id="_x0000_i1152" type="#_x0000_t75" style="width:68.25pt;height:18pt" o:ole="">
            <v:imagedata r:id="rId262" o:title=""/>
          </v:shape>
          <o:OLEObject Type="Embed" ProgID="Equation.3" ShapeID="_x0000_i1152" DrawAspect="Content" ObjectID="_1457456785" r:id="rId263"/>
        </w:object>
      </w:r>
      <w:r w:rsidRPr="000B70E1">
        <w:rPr>
          <w:sz w:val="28"/>
          <w:szCs w:val="28"/>
        </w:rPr>
        <w:t>- коэффициент ширины шестерни относительно ее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диаметра;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960" w:dyaOrig="600">
          <v:shape id="_x0000_i1153" type="#_x0000_t75" style="width:98.25pt;height:30pt" o:ole="">
            <v:imagedata r:id="rId264" o:title=""/>
          </v:shape>
          <o:OLEObject Type="Embed" ProgID="Equation.3" ShapeID="_x0000_i1153" DrawAspect="Content" ObjectID="_1457456786" r:id="rId265"/>
        </w:object>
      </w:r>
      <w:r w:rsidR="00947819" w:rsidRPr="000B70E1">
        <w:rPr>
          <w:sz w:val="28"/>
          <w:szCs w:val="28"/>
        </w:rPr>
        <w:t xml:space="preserve"> - для стальных колес при 20-градусном зацеплении без смещения рекомендуется принимать при расчете прямозубых цилиндрических передач.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Вращающий момент на валу колеса: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760" w:dyaOrig="800">
          <v:shape id="_x0000_i1154" type="#_x0000_t75" style="width:237.75pt;height:39.75pt" o:ole="">
            <v:imagedata r:id="rId266" o:title=""/>
          </v:shape>
          <o:OLEObject Type="Embed" ProgID="Equation.3" ShapeID="_x0000_i1154" DrawAspect="Content" ObjectID="_1457456787" r:id="rId267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Таким образом,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79" w:dyaOrig="880">
          <v:shape id="_x0000_i1155" type="#_x0000_t75" style="width:258.75pt;height:44.25pt" o:ole="">
            <v:imagedata r:id="rId268" o:title=""/>
          </v:shape>
          <o:OLEObject Type="Embed" ProgID="Equation.3" ShapeID="_x0000_i1155" DrawAspect="Content" ObjectID="_1457456788" r:id="rId269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Из конструктивных соображений принимаем </w:t>
      </w:r>
      <w:r w:rsidR="0014281E" w:rsidRPr="000B70E1">
        <w:rPr>
          <w:sz w:val="28"/>
          <w:szCs w:val="28"/>
        </w:rPr>
        <w:object w:dxaOrig="1420" w:dyaOrig="380">
          <v:shape id="_x0000_i1156" type="#_x0000_t75" style="width:71.25pt;height:18.75pt" o:ole="">
            <v:imagedata r:id="rId270" o:title=""/>
          </v:shape>
          <o:OLEObject Type="Embed" ProgID="Equation.3" ShapeID="_x0000_i1156" DrawAspect="Content" ObjectID="_1457456789" r:id="rId271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2.1.6 Определение модуля зацепления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900" w:dyaOrig="800">
          <v:shape id="_x0000_i1157" type="#_x0000_t75" style="width:144.75pt;height:39.75pt" o:ole="">
            <v:imagedata r:id="rId272" o:title=""/>
          </v:shape>
          <o:OLEObject Type="Embed" ProgID="Equation.3" ShapeID="_x0000_i1157" DrawAspect="Content" ObjectID="_1457456790" r:id="rId273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Округляя это значение до ближайшего стандартного по ГОСТ9563-60, получаем </w:t>
      </w:r>
      <w:r w:rsidR="0014281E" w:rsidRPr="000B70E1">
        <w:rPr>
          <w:sz w:val="28"/>
          <w:szCs w:val="28"/>
        </w:rPr>
        <w:object w:dxaOrig="1219" w:dyaOrig="340">
          <v:shape id="_x0000_i1158" type="#_x0000_t75" style="width:60.75pt;height:17.25pt" o:ole="">
            <v:imagedata r:id="rId274" o:title=""/>
          </v:shape>
          <o:OLEObject Type="Embed" ProgID="Equation.3" ShapeID="_x0000_i1158" DrawAspect="Content" ObjectID="_1457456791" r:id="rId275"/>
        </w:object>
      </w:r>
      <w:r w:rsidRPr="000B70E1">
        <w:rPr>
          <w:sz w:val="28"/>
          <w:szCs w:val="28"/>
        </w:rPr>
        <w:t>.</w:t>
      </w:r>
    </w:p>
    <w:p w:rsidR="004E7FE3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Межосевое расстояние 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220" w:dyaOrig="720">
          <v:shape id="_x0000_i1159" type="#_x0000_t75" style="width:261pt;height:36pt" o:ole="">
            <v:imagedata r:id="rId276" o:title=""/>
          </v:shape>
          <o:OLEObject Type="Embed" ProgID="Equation.3" ShapeID="_x0000_i1159" DrawAspect="Content" ObjectID="_1457456792" r:id="rId277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Тогда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540" w:dyaOrig="380">
          <v:shape id="_x0000_i1160" type="#_x0000_t75" style="width:177pt;height:18.75pt" o:ole="">
            <v:imagedata r:id="rId278" o:title=""/>
          </v:shape>
          <o:OLEObject Type="Embed" ProgID="Equation.3" ShapeID="_x0000_i1160" DrawAspect="Content" ObjectID="_1457456793" r:id="rId279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60" w:dyaOrig="380">
          <v:shape id="_x0000_i1161" type="#_x0000_t75" style="width:203.25pt;height:18.75pt" o:ole="">
            <v:imagedata r:id="rId280" o:title=""/>
          </v:shape>
          <o:OLEObject Type="Embed" ProgID="Equation.3" ShapeID="_x0000_i1161" DrawAspect="Content" ObjectID="_1457456794" r:id="rId281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2.2 Проверочный расчет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2.2.1 Проверка передачи на контактную выносливость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800" w:dyaOrig="960">
          <v:shape id="_x0000_i1162" type="#_x0000_t75" style="width:220.5pt;height:44.25pt" o:ole="">
            <v:imagedata r:id="rId282" o:title=""/>
          </v:shape>
          <o:OLEObject Type="Embed" ProgID="Equation.3" ShapeID="_x0000_i1162" DrawAspect="Content" ObjectID="_1457456795" r:id="rId283"/>
        </w:object>
      </w:r>
      <w:r w:rsidR="00947819" w:rsidRPr="000B70E1">
        <w:rPr>
          <w:sz w:val="28"/>
          <w:szCs w:val="28"/>
        </w:rPr>
        <w:t>,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4E7FE3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20" w:dyaOrig="920">
          <v:shape id="_x0000_i1163" type="#_x0000_t75" style="width:180.75pt;height:41.25pt" o:ole="">
            <v:imagedata r:id="rId284" o:title=""/>
          </v:shape>
          <o:OLEObject Type="Embed" ProgID="Equation.3" ShapeID="_x0000_i1163" DrawAspect="Content" ObjectID="_1457456796" r:id="rId285"/>
        </w:object>
      </w:r>
      <w:r w:rsidR="00947819" w:rsidRPr="000B70E1">
        <w:rPr>
          <w:sz w:val="28"/>
          <w:szCs w:val="28"/>
        </w:rPr>
        <w:t xml:space="preserve"> - коэффициент, учитывающий форму сопряженных поверхностей зубьев;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420" w:dyaOrig="940">
          <v:shape id="_x0000_i1164" type="#_x0000_t75" style="width:241.5pt;height:42pt" o:ole="">
            <v:imagedata r:id="rId286" o:title=""/>
          </v:shape>
          <o:OLEObject Type="Embed" ProgID="Equation.3" ShapeID="_x0000_i1164" DrawAspect="Content" ObjectID="_1457456797" r:id="rId287"/>
        </w:object>
      </w:r>
      <w:r w:rsidR="00947819" w:rsidRPr="000B70E1">
        <w:rPr>
          <w:sz w:val="28"/>
          <w:szCs w:val="28"/>
        </w:rPr>
        <w:t xml:space="preserve"> - коэффициент, учитывающий механические свойства материалов сопряженных колес;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820" w:dyaOrig="859">
          <v:shape id="_x0000_i1165" type="#_x0000_t75" style="width:81pt;height:37.5pt" o:ole="">
            <v:imagedata r:id="rId288" o:title=""/>
          </v:shape>
          <o:OLEObject Type="Embed" ProgID="Equation.3" ShapeID="_x0000_i1165" DrawAspect="Content" ObjectID="_1457456798" r:id="rId289"/>
        </w:object>
      </w:r>
      <w:r w:rsidR="00947819" w:rsidRPr="000B70E1">
        <w:rPr>
          <w:sz w:val="28"/>
          <w:szCs w:val="28"/>
        </w:rPr>
        <w:t xml:space="preserve"> - коэффициент, учитывающий суммарную длину контактных линий.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Уточняем окружную скорость: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20" w:dyaOrig="740">
          <v:shape id="_x0000_i1166" type="#_x0000_t75" style="width:228pt;height:33pt" o:ole="">
            <v:imagedata r:id="rId290" o:title=""/>
          </v:shape>
          <o:OLEObject Type="Embed" ProgID="Equation.3" ShapeID="_x0000_i1166" DrawAspect="Content" ObjectID="_1457456799" r:id="rId291"/>
        </w:object>
      </w:r>
      <w:r w:rsidR="00947819" w:rsidRPr="000B70E1">
        <w:rPr>
          <w:sz w:val="28"/>
          <w:szCs w:val="28"/>
        </w:rPr>
        <w:t>.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Уточняем коэффициент расчётной нагрузки: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299" w:dyaOrig="820">
          <v:shape id="_x0000_i1167" type="#_x0000_t75" style="width:94.5pt;height:33.75pt" o:ole="">
            <v:imagedata r:id="rId292" o:title=""/>
          </v:shape>
          <o:OLEObject Type="Embed" ProgID="Equation.3" ShapeID="_x0000_i1167" DrawAspect="Content" ObjectID="_1457456800" r:id="rId293"/>
        </w:object>
      </w:r>
      <w:r w:rsidR="00947819" w:rsidRPr="000B70E1">
        <w:rPr>
          <w:sz w:val="28"/>
          <w:szCs w:val="28"/>
        </w:rPr>
        <w:t>,</w:t>
      </w:r>
    </w:p>
    <w:p w:rsidR="004E7FE3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740" w:dyaOrig="859">
          <v:shape id="_x0000_i1168" type="#_x0000_t75" style="width:309.75pt;height:39.75pt" o:ole="">
            <v:imagedata r:id="rId294" o:title=""/>
          </v:shape>
          <o:OLEObject Type="Embed" ProgID="Equation.3" ShapeID="_x0000_i1168" DrawAspect="Content" ObjectID="_1457456801" r:id="rId295"/>
        </w:object>
      </w:r>
      <w:r w:rsidR="00947819" w:rsidRPr="000B70E1">
        <w:rPr>
          <w:sz w:val="28"/>
          <w:szCs w:val="28"/>
        </w:rPr>
        <w:t xml:space="preserve"> - удельная окружная динамическая сила;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99" w:dyaOrig="340">
          <v:shape id="_x0000_i1169" type="#_x0000_t75" style="width:50.25pt;height:17.25pt" o:ole="">
            <v:imagedata r:id="rId296" o:title=""/>
          </v:shape>
          <o:OLEObject Type="Embed" ProgID="Equation.3" ShapeID="_x0000_i1169" DrawAspect="Content" ObjectID="_1457456802" r:id="rId297"/>
        </w:object>
      </w:r>
      <w:r w:rsidR="00947819" w:rsidRPr="000B70E1">
        <w:rPr>
          <w:sz w:val="28"/>
          <w:szCs w:val="28"/>
        </w:rPr>
        <w:t xml:space="preserve"> - коэффициент, учитывающий влияние вида зубчатой передачи и модификации профиля зубьев;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20" w:dyaOrig="380">
          <v:shape id="_x0000_i1170" type="#_x0000_t75" style="width:45.75pt;height:18.75pt" o:ole="">
            <v:imagedata r:id="rId298" o:title=""/>
          </v:shape>
          <o:OLEObject Type="Embed" ProgID="Equation.3" ShapeID="_x0000_i1170" DrawAspect="Content" ObjectID="_1457456803" r:id="rId299"/>
        </w:object>
      </w:r>
      <w:r w:rsidR="00947819" w:rsidRPr="000B70E1">
        <w:rPr>
          <w:sz w:val="28"/>
          <w:szCs w:val="28"/>
        </w:rPr>
        <w:t xml:space="preserve"> - коэффициент, учитывающий влияние разности основных шагов зацепления зубьев шестерни и колеса;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599" w:dyaOrig="800">
          <v:shape id="_x0000_i1171" type="#_x0000_t75" style="width:230.25pt;height:39.75pt" o:ole="">
            <v:imagedata r:id="rId300" o:title=""/>
          </v:shape>
          <o:OLEObject Type="Embed" ProgID="Equation.3" ShapeID="_x0000_i1171" DrawAspect="Content" ObjectID="_1457456804" r:id="rId301"/>
        </w:object>
      </w:r>
      <w:r w:rsidR="00947819" w:rsidRPr="000B70E1">
        <w:rPr>
          <w:sz w:val="28"/>
          <w:szCs w:val="28"/>
        </w:rPr>
        <w:t xml:space="preserve"> - удельная расчётная окружная сила в зоне</w: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>наибольшей концентрации;</w:t>
      </w:r>
    </w:p>
    <w:p w:rsidR="004E7FE3" w:rsidRDefault="004E7FE3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599" w:dyaOrig="800">
          <v:shape id="_x0000_i1172" type="#_x0000_t75" style="width:230.25pt;height:39.75pt" o:ole="">
            <v:imagedata r:id="rId302" o:title=""/>
          </v:shape>
          <o:OLEObject Type="Embed" ProgID="Equation.3" ShapeID="_x0000_i1172" DrawAspect="Content" ObjectID="_1457456805" r:id="rId303"/>
        </w:object>
      </w:r>
      <w:r w:rsidR="00947819" w:rsidRPr="000B70E1">
        <w:rPr>
          <w:sz w:val="28"/>
          <w:szCs w:val="28"/>
        </w:rPr>
        <w:t xml:space="preserve"> - полезная окружная сила;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500" w:dyaOrig="380">
          <v:shape id="_x0000_i1173" type="#_x0000_t75" style="width:225pt;height:18.75pt" o:ole="">
            <v:imagedata r:id="rId304" o:title=""/>
          </v:shape>
          <o:OLEObject Type="Embed" ProgID="Equation.3" ShapeID="_x0000_i1173" DrawAspect="Content" ObjectID="_1457456806" r:id="rId305"/>
        </w:object>
      </w:r>
      <w:r w:rsidR="00D7233A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>- радиальная сила;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980" w:dyaOrig="380">
          <v:shape id="_x0000_i1174" type="#_x0000_t75" style="width:198.75pt;height:18.75pt" o:ole="">
            <v:imagedata r:id="rId306" o:title=""/>
          </v:shape>
          <o:OLEObject Type="Embed" ProgID="Equation.3" ShapeID="_x0000_i1174" DrawAspect="Content" ObjectID="_1457456807" r:id="rId307"/>
        </w:object>
      </w:r>
      <w:r w:rsidR="00947819" w:rsidRPr="000B70E1">
        <w:rPr>
          <w:sz w:val="28"/>
          <w:szCs w:val="28"/>
        </w:rPr>
        <w:t xml:space="preserve"> - ширина зубчатого венца.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t>C</w:t>
      </w:r>
      <w:r w:rsidRPr="000B70E1">
        <w:rPr>
          <w:sz w:val="28"/>
          <w:szCs w:val="28"/>
        </w:rPr>
        <w:t>ледовательно,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300" w:dyaOrig="760">
          <v:shape id="_x0000_i1175" type="#_x0000_t75" style="width:165pt;height:38.25pt" o:ole="">
            <v:imagedata r:id="rId308" o:title=""/>
          </v:shape>
          <o:OLEObject Type="Embed" ProgID="Equation.3" ShapeID="_x0000_i1175" DrawAspect="Content" ObjectID="_1457456808" r:id="rId309"/>
        </w:objec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879" w:dyaOrig="420">
          <v:shape id="_x0000_i1176" type="#_x0000_t75" style="width:194.25pt;height:21pt" o:ole="">
            <v:imagedata r:id="rId310" o:title=""/>
          </v:shape>
          <o:OLEObject Type="Embed" ProgID="Equation.3" ShapeID="_x0000_i1176" DrawAspect="Content" ObjectID="_1457456809" r:id="rId311"/>
        </w:objec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660" w:dyaOrig="420">
          <v:shape id="_x0000_i1177" type="#_x0000_t75" style="width:183pt;height:21pt" o:ole="">
            <v:imagedata r:id="rId312" o:title=""/>
          </v:shape>
          <o:OLEObject Type="Embed" ProgID="Equation.3" ShapeID="_x0000_i1177" DrawAspect="Content" ObjectID="_1457456810" r:id="rId313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Определю удельную расчётную окружную силу:</w:t>
      </w:r>
    </w:p>
    <w:p w:rsidR="00072BAE" w:rsidRDefault="00072B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420" w:dyaOrig="800">
          <v:shape id="_x0000_i1178" type="#_x0000_t75" style="width:321pt;height:39.75pt" o:ole="">
            <v:imagedata r:id="rId314" o:title=""/>
          </v:shape>
          <o:OLEObject Type="Embed" ProgID="Equation.3" ShapeID="_x0000_i1178" DrawAspect="Content" ObjectID="_1457456811" r:id="rId315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300" w:dyaOrig="800">
          <v:shape id="_x0000_i1179" type="#_x0000_t75" style="width:315pt;height:39.75pt" o:ole="">
            <v:imagedata r:id="rId316" o:title=""/>
          </v:shape>
          <o:OLEObject Type="Embed" ProgID="Equation.3" ShapeID="_x0000_i1179" DrawAspect="Content" ObjectID="_1457456812" r:id="rId317"/>
        </w:object>
      </w:r>
      <w:r w:rsidR="00947819" w:rsidRPr="000B70E1">
        <w:rPr>
          <w:sz w:val="28"/>
          <w:szCs w:val="28"/>
        </w:rPr>
        <w:t>,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таким образом, недогрузка 3,9%.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2.2.2 Проверка зубьев передачи на изгибную выносливость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980" w:dyaOrig="400">
          <v:shape id="_x0000_i1180" type="#_x0000_t75" style="width:149.25pt;height:20.25pt" o:ole="">
            <v:imagedata r:id="rId318" o:title=""/>
          </v:shape>
          <o:OLEObject Type="Embed" ProgID="Equation.3" ShapeID="_x0000_i1180" DrawAspect="Content" ObjectID="_1457456813" r:id="rId319"/>
        </w:objec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Определю коэффициенты формы зубьев шестерни и колеса: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080" w:dyaOrig="380">
          <v:shape id="_x0000_i1181" type="#_x0000_t75" style="width:54pt;height:18.75pt" o:ole="">
            <v:imagedata r:id="rId320" o:title=""/>
          </v:shape>
          <o:OLEObject Type="Embed" ProgID="Equation.3" ShapeID="_x0000_i1181" DrawAspect="Content" ObjectID="_1457456814" r:id="rId321"/>
        </w:object>
      </w:r>
      <w:r w:rsidR="00947819" w:rsidRPr="000B70E1">
        <w:rPr>
          <w:sz w:val="28"/>
          <w:szCs w:val="28"/>
        </w:rPr>
        <w:t xml:space="preserve"> для </w:t>
      </w:r>
      <w:r w:rsidRPr="000B70E1">
        <w:rPr>
          <w:sz w:val="28"/>
          <w:szCs w:val="28"/>
        </w:rPr>
        <w:object w:dxaOrig="880" w:dyaOrig="380">
          <v:shape id="_x0000_i1182" type="#_x0000_t75" style="width:44.25pt;height:18.75pt" o:ole="">
            <v:imagedata r:id="rId322" o:title=""/>
          </v:shape>
          <o:OLEObject Type="Embed" ProgID="Equation.3" ShapeID="_x0000_i1182" DrawAspect="Content" ObjectID="_1457456815" r:id="rId323"/>
        </w:objec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260" w:dyaOrig="380">
          <v:shape id="_x0000_i1183" type="#_x0000_t75" style="width:63pt;height:18.75pt" o:ole="">
            <v:imagedata r:id="rId324" o:title=""/>
          </v:shape>
          <o:OLEObject Type="Embed" ProgID="Equation.3" ShapeID="_x0000_i1183" DrawAspect="Content" ObjectID="_1457456816" r:id="rId325"/>
        </w:object>
      </w:r>
      <w:r w:rsidR="00947819" w:rsidRPr="000B70E1">
        <w:rPr>
          <w:sz w:val="28"/>
          <w:szCs w:val="28"/>
        </w:rPr>
        <w:t xml:space="preserve"> для </w:t>
      </w:r>
      <w:r w:rsidRPr="000B70E1">
        <w:rPr>
          <w:sz w:val="28"/>
          <w:szCs w:val="28"/>
        </w:rPr>
        <w:object w:dxaOrig="1040" w:dyaOrig="380">
          <v:shape id="_x0000_i1184" type="#_x0000_t75" style="width:51.75pt;height:18.75pt" o:ole="">
            <v:imagedata r:id="rId326" o:title=""/>
          </v:shape>
          <o:OLEObject Type="Embed" ProgID="Equation.3" ShapeID="_x0000_i1184" DrawAspect="Content" ObjectID="_1457456817" r:id="rId327"/>
        </w:objec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240" w:dyaOrig="820">
          <v:shape id="_x0000_i1185" type="#_x0000_t75" style="width:111.75pt;height:41.25pt" o:ole="">
            <v:imagedata r:id="rId328" o:title=""/>
          </v:shape>
          <o:OLEObject Type="Embed" ProgID="Equation.3" ShapeID="_x0000_i1185" DrawAspect="Content" ObjectID="_1457456818" r:id="rId329"/>
        </w:object>
      </w:r>
      <w:r w:rsidR="00947819" w:rsidRPr="000B70E1">
        <w:rPr>
          <w:sz w:val="28"/>
          <w:szCs w:val="28"/>
        </w:rPr>
        <w:t>,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2140" w:dyaOrig="820">
          <v:shape id="_x0000_i1186" type="#_x0000_t75" style="width:107.25pt;height:41.25pt" o:ole="">
            <v:imagedata r:id="rId330" o:title=""/>
          </v:shape>
          <o:OLEObject Type="Embed" ProgID="Equation.3" ShapeID="_x0000_i1186" DrawAspect="Content" ObjectID="_1457456819" r:id="rId331"/>
        </w:object>
      </w:r>
      <w:r w:rsidR="00947819" w:rsidRPr="000B70E1">
        <w:rPr>
          <w:sz w:val="28"/>
          <w:szCs w:val="28"/>
        </w:rPr>
        <w:t>,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 как 80,8&lt;84 проверяем зуб шестерни: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000" w:dyaOrig="800">
          <v:shape id="_x0000_i1187" type="#_x0000_t75" style="width:300pt;height:39.75pt" o:ole="">
            <v:imagedata r:id="rId332" o:title=""/>
          </v:shape>
          <o:OLEObject Type="Embed" ProgID="Equation.3" ShapeID="_x0000_i1187" DrawAspect="Content" ObjectID="_1457456820" r:id="rId333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980" w:dyaOrig="720">
          <v:shape id="_x0000_i1188" type="#_x0000_t75" style="width:149.25pt;height:36pt" o:ole="">
            <v:imagedata r:id="rId334" o:title=""/>
          </v:shape>
          <o:OLEObject Type="Embed" ProgID="Equation.3" ShapeID="_x0000_i1188" DrawAspect="Content" ObjectID="_1457456821" r:id="rId335"/>
        </w:object>
      </w:r>
      <w:r w:rsidR="00947819" w:rsidRPr="000B70E1">
        <w:rPr>
          <w:sz w:val="28"/>
          <w:szCs w:val="28"/>
        </w:rPr>
        <w:t>,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260" w:dyaOrig="780">
          <v:shape id="_x0000_i1189" type="#_x0000_t75" style="width:63pt;height:39pt" o:ole="">
            <v:imagedata r:id="rId336" o:title=""/>
          </v:shape>
          <o:OLEObject Type="Embed" ProgID="Equation.3" ShapeID="_x0000_i1189" DrawAspect="Content" ObjectID="_1457456822" r:id="rId337"/>
        </w:object>
      </w:r>
      <w:r w:rsidRPr="000B70E1">
        <w:rPr>
          <w:sz w:val="28"/>
          <w:szCs w:val="28"/>
        </w:rPr>
        <w:t xml:space="preserve"> - коэффициент, учитывающий перекрытие зубьев, при 5-й степени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точности</w:t>
      </w:r>
    </w:p>
    <w:p w:rsidR="00072BAE" w:rsidRDefault="00072B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120" w:dyaOrig="380">
          <v:shape id="_x0000_i1190" type="#_x0000_t75" style="width:56.25pt;height:18.75pt" o:ole="">
            <v:imagedata r:id="rId338" o:title=""/>
          </v:shape>
          <o:OLEObject Type="Embed" ProgID="Equation.3" ShapeID="_x0000_i1190" DrawAspect="Content" ObjectID="_1457456823" r:id="rId339"/>
        </w:object>
      </w:r>
      <w:r w:rsidR="00947819" w:rsidRPr="000B70E1">
        <w:rPr>
          <w:sz w:val="28"/>
          <w:szCs w:val="28"/>
        </w:rPr>
        <w:t>;</w:t>
      </w:r>
      <w:r w:rsidRPr="000B70E1">
        <w:rPr>
          <w:sz w:val="28"/>
          <w:szCs w:val="28"/>
        </w:rPr>
        <w:object w:dxaOrig="5980" w:dyaOrig="940">
          <v:shape id="_x0000_i1191" type="#_x0000_t75" style="width:299.25pt;height:47.25pt" o:ole="">
            <v:imagedata r:id="rId340" o:title=""/>
          </v:shape>
          <o:OLEObject Type="Embed" ProgID="Equation.3" ShapeID="_x0000_i1191" DrawAspect="Content" ObjectID="_1457456824" r:id="rId341"/>
        </w:object>
      </w:r>
      <w:r w:rsidR="00947819" w:rsidRP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1260" w:dyaOrig="380">
          <v:shape id="_x0000_i1192" type="#_x0000_t75" style="width:63pt;height:18.75pt" o:ole="">
            <v:imagedata r:id="rId342" o:title=""/>
          </v:shape>
          <o:OLEObject Type="Embed" ProgID="Equation.3" ShapeID="_x0000_i1192" DrawAspect="Content" ObjectID="_1457456825" r:id="rId343"/>
        </w:objec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760" w:dyaOrig="420">
          <v:shape id="_x0000_i1193" type="#_x0000_t75" style="width:38.25pt;height:21pt" o:ole="">
            <v:imagedata r:id="rId344" o:title=""/>
          </v:shape>
          <o:OLEObject Type="Embed" ProgID="Equation.3" ShapeID="_x0000_i1193" DrawAspect="Content" ObjectID="_1457456826" r:id="rId345"/>
        </w:object>
      </w:r>
      <w:r w:rsidR="00947819" w:rsidRPr="000B70E1">
        <w:rPr>
          <w:sz w:val="28"/>
          <w:szCs w:val="28"/>
        </w:rPr>
        <w:t xml:space="preserve"> - коэффициент, учитывающий наклон зубьев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00" w:dyaOrig="380">
          <v:shape id="_x0000_i1194" type="#_x0000_t75" style="width:9.75pt;height:18.75pt" o:ole="">
            <v:imagedata r:id="rId346" o:title=""/>
          </v:shape>
          <o:OLEObject Type="Embed" ProgID="Equation.3" ShapeID="_x0000_i1194" DrawAspect="Content" ObjectID="_1457456827" r:id="rId347"/>
        </w:object>
      </w:r>
      <w:r w:rsidRPr="000B70E1">
        <w:rPr>
          <w:sz w:val="28"/>
          <w:szCs w:val="28"/>
        </w:rPr>
        <w:object w:dxaOrig="6340" w:dyaOrig="760">
          <v:shape id="_x0000_i1195" type="#_x0000_t75" style="width:317.25pt;height:38.25pt" o:ole="">
            <v:imagedata r:id="rId348" o:title=""/>
          </v:shape>
          <o:OLEObject Type="Embed" ProgID="Equation.3" ShapeID="_x0000_i1195" DrawAspect="Content" ObjectID="_1457456828" r:id="rId349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b/>
          <w:bCs/>
          <w:szCs w:val="28"/>
        </w:rPr>
      </w:pPr>
      <w:r w:rsidRPr="000B70E1">
        <w:rPr>
          <w:b/>
          <w:bCs/>
          <w:szCs w:val="28"/>
        </w:rPr>
        <w:t>2.2.3 Проверка на контактную и изгибную прочность при действии максимальной нагрузки</w:t>
      </w:r>
    </w:p>
    <w:p w:rsidR="00947819" w:rsidRPr="000B70E1" w:rsidRDefault="00947819" w:rsidP="000B70E1">
      <w:pPr>
        <w:pStyle w:val="23"/>
        <w:widowControl w:val="0"/>
        <w:tabs>
          <w:tab w:val="left" w:pos="993"/>
        </w:tabs>
        <w:spacing w:line="360" w:lineRule="auto"/>
        <w:ind w:firstLine="709"/>
      </w:pPr>
      <w:r w:rsidRPr="000B70E1">
        <w:t>Проверка на перегрузку, на предотвращение пластической деформации или хрупкого излома.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040" w:dyaOrig="859">
          <v:shape id="_x0000_i1196" type="#_x0000_t75" style="width:402pt;height:42.75pt" o:ole="">
            <v:imagedata r:id="rId350" o:title=""/>
          </v:shape>
          <o:OLEObject Type="Embed" ProgID="Equation.3" ShapeID="_x0000_i1196" DrawAspect="Content" ObjectID="_1457456829" r:id="rId351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szCs w:val="28"/>
        </w:rPr>
      </w:pPr>
      <w:r w:rsidRPr="000B70E1">
        <w:rPr>
          <w:szCs w:val="28"/>
        </w:rPr>
        <w:object w:dxaOrig="7620" w:dyaOrig="800">
          <v:shape id="_x0000_i1197" type="#_x0000_t75" style="width:381pt;height:39.75pt" o:ole="">
            <v:imagedata r:id="rId352" o:title=""/>
          </v:shape>
          <o:OLEObject Type="Embed" ProgID="Equation.3" ShapeID="_x0000_i1197" DrawAspect="Content" ObjectID="_1457456830" r:id="rId353"/>
        </w:object>
      </w:r>
      <w:r w:rsidR="00947819" w:rsidRPr="000B70E1">
        <w:rPr>
          <w:szCs w:val="28"/>
        </w:rPr>
        <w:t>.</w:t>
      </w:r>
    </w:p>
    <w:p w:rsidR="00947819" w:rsidRPr="000B70E1" w:rsidRDefault="00947819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szCs w:val="28"/>
        </w:rPr>
      </w:pPr>
    </w:p>
    <w:p w:rsidR="00947819" w:rsidRPr="000B70E1" w:rsidRDefault="00947819" w:rsidP="000B70E1">
      <w:pPr>
        <w:pStyle w:val="33"/>
        <w:widowControl w:val="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2.2.4 Определение геометрических и других размеров колеса и шестерни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- диаметр вершин зубьев: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360" w:dyaOrig="380">
          <v:shape id="_x0000_i1198" type="#_x0000_t75" style="width:218.25pt;height:18.75pt" o:ole="">
            <v:imagedata r:id="rId354" o:title=""/>
          </v:shape>
          <o:OLEObject Type="Embed" ProgID="Equation.3" ShapeID="_x0000_i1198" DrawAspect="Content" ObjectID="_1457456831" r:id="rId355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080" w:dyaOrig="380">
          <v:shape id="_x0000_i1199" type="#_x0000_t75" style="width:254.25pt;height:18.75pt" o:ole="">
            <v:imagedata r:id="rId356" o:title=""/>
          </v:shape>
          <o:OLEObject Type="Embed" ProgID="Equation.3" ShapeID="_x0000_i1199" DrawAspect="Content" ObjectID="_1457456832" r:id="rId357"/>
        </w:object>
      </w:r>
      <w:r w:rsidR="00947819" w:rsidRPr="000B70E1">
        <w:rPr>
          <w:sz w:val="28"/>
          <w:szCs w:val="28"/>
        </w:rPr>
        <w:t>,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- диаметр впадины зубьев: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20" w:dyaOrig="420">
          <v:shape id="_x0000_i1200" type="#_x0000_t75" style="width:255.75pt;height:21pt" o:ole="">
            <v:imagedata r:id="rId358" o:title=""/>
          </v:shape>
          <o:OLEObject Type="Embed" ProgID="Equation.3" ShapeID="_x0000_i1200" DrawAspect="Content" ObjectID="_1457456833" r:id="rId359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679" w:dyaOrig="420">
          <v:shape id="_x0000_i1201" type="#_x0000_t75" style="width:284.25pt;height:21pt" o:ole="">
            <v:imagedata r:id="rId360" o:title=""/>
          </v:shape>
          <o:OLEObject Type="Embed" ProgID="Equation.3" ShapeID="_x0000_i1201" DrawAspect="Content" ObjectID="_1457456834" r:id="rId361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20" w:dyaOrig="380">
          <v:shape id="_x0000_i1202" type="#_x0000_t75" style="width:201pt;height:18.75pt" o:ole="">
            <v:imagedata r:id="rId362" o:title=""/>
          </v:shape>
          <o:OLEObject Type="Embed" ProgID="Equation.3" ShapeID="_x0000_i1202" DrawAspect="Content" ObjectID="_1457456835" r:id="rId363"/>
        </w:object>
      </w:r>
      <w:r w:rsidR="00947819" w:rsidRPr="000B70E1">
        <w:rPr>
          <w:sz w:val="28"/>
          <w:szCs w:val="28"/>
        </w:rPr>
        <w:t xml:space="preserve">, </w:t>
      </w:r>
      <w:r w:rsidRPr="000B70E1">
        <w:rPr>
          <w:sz w:val="28"/>
          <w:szCs w:val="28"/>
        </w:rPr>
        <w:object w:dxaOrig="4300" w:dyaOrig="380">
          <v:shape id="_x0000_i1203" type="#_x0000_t75" style="width:215.25pt;height:18.75pt" o:ole="">
            <v:imagedata r:id="rId364" o:title=""/>
          </v:shape>
          <o:OLEObject Type="Embed" ProgID="Equation.3" ShapeID="_x0000_i1203" DrawAspect="Content" ObjectID="_1457456836" r:id="rId365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Определяем диаметр отверстия под вал в колесе: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280" w:dyaOrig="380">
          <v:shape id="_x0000_i1204" type="#_x0000_t75" style="width:314.25pt;height:18.75pt" o:ole="">
            <v:imagedata r:id="rId366" o:title=""/>
          </v:shape>
          <o:OLEObject Type="Embed" ProgID="Equation.3" ShapeID="_x0000_i1204" DrawAspect="Content" ObjectID="_1457456837" r:id="rId367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020" w:dyaOrig="900">
          <v:shape id="_x0000_i1205" type="#_x0000_t75" style="width:251.25pt;height:45pt" o:ole="">
            <v:imagedata r:id="rId368" o:title=""/>
          </v:shape>
          <o:OLEObject Type="Embed" ProgID="Equation.3" ShapeID="_x0000_i1205" DrawAspect="Content" ObjectID="_1457456838" r:id="rId369"/>
        </w:object>
      </w:r>
      <w:r w:rsidR="00947819" w:rsidRPr="000B70E1">
        <w:rPr>
          <w:sz w:val="28"/>
          <w:szCs w:val="28"/>
        </w:rPr>
        <w:t>,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5060" w:dyaOrig="600">
          <v:shape id="_x0000_i1206" type="#_x0000_t75" style="width:252.75pt;height:30pt" o:ole="">
            <v:imagedata r:id="rId370" o:title=""/>
          </v:shape>
          <o:OLEObject Type="Embed" ProgID="Equation.3" ShapeID="_x0000_i1206" DrawAspect="Content" ObjectID="_1457456839" r:id="rId371"/>
        </w:object>
      </w:r>
      <w:r w:rsidRPr="000B70E1">
        <w:rPr>
          <w:sz w:val="28"/>
          <w:szCs w:val="28"/>
        </w:rPr>
        <w:t>.</w:t>
      </w:r>
    </w:p>
    <w:p w:rsidR="00D7233A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Принимаем из конструктивных соображений </w:t>
      </w:r>
      <w:r w:rsidR="0014281E" w:rsidRPr="000B70E1">
        <w:rPr>
          <w:sz w:val="28"/>
          <w:szCs w:val="28"/>
        </w:rPr>
        <w:object w:dxaOrig="1320" w:dyaOrig="380">
          <v:shape id="_x0000_i1207" type="#_x0000_t75" style="width:66pt;height:18.75pt" o:ole="">
            <v:imagedata r:id="rId372" o:title=""/>
          </v:shape>
          <o:OLEObject Type="Embed" ProgID="Equation.3" ShapeID="_x0000_i1207" DrawAspect="Content" ObjectID="_1457456840" r:id="rId373"/>
        </w:object>
      </w:r>
      <w:r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72BAE" w:rsidRDefault="00072BAE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3. Расчет планетарной прямозубой цилиндрической передачи</w:t>
      </w:r>
      <w:r w:rsidR="00D7233A">
        <w:rPr>
          <w:b/>
          <w:bCs/>
          <w:sz w:val="28"/>
          <w:szCs w:val="28"/>
        </w:rPr>
        <w:t xml:space="preserve"> </w:t>
      </w:r>
      <w:r w:rsidRPr="000B70E1">
        <w:rPr>
          <w:b/>
          <w:bCs/>
          <w:sz w:val="28"/>
          <w:szCs w:val="28"/>
          <w:lang w:val="en-US"/>
        </w:rPr>
        <w:t>II</w:t>
      </w:r>
      <w:r w:rsidRPr="000B70E1">
        <w:rPr>
          <w:b/>
          <w:bCs/>
          <w:sz w:val="28"/>
          <w:szCs w:val="28"/>
        </w:rPr>
        <w:t>-ой ступени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D7233A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Привод от электродвигателя 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340" w:dyaOrig="800">
          <v:shape id="_x0000_i1208" type="#_x0000_t75" style="width:66.75pt;height:39.75pt" o:ole="">
            <v:imagedata r:id="rId374" o:title=""/>
          </v:shape>
          <o:OLEObject Type="Embed" ProgID="Equation.3" ShapeID="_x0000_i1208" DrawAspect="Content" ObjectID="_1457456841" r:id="rId375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Мощность, подводимая к валу шестерни </w:t>
      </w:r>
      <w:r w:rsidR="0014281E" w:rsidRPr="000B70E1">
        <w:rPr>
          <w:sz w:val="28"/>
          <w:szCs w:val="28"/>
        </w:rPr>
        <w:object w:dxaOrig="1680" w:dyaOrig="340">
          <v:shape id="_x0000_i1209" type="#_x0000_t75" style="width:84pt;height:17.25pt" o:ole="">
            <v:imagedata r:id="rId376" o:title=""/>
          </v:shape>
          <o:OLEObject Type="Embed" ProgID="Equation.3" ShapeID="_x0000_i1209" DrawAspect="Content" ObjectID="_1457456842" r:id="rId377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Частота вращения шестерни </w:t>
      </w:r>
      <w:r w:rsidR="0014281E" w:rsidRPr="000B70E1">
        <w:rPr>
          <w:sz w:val="28"/>
          <w:szCs w:val="28"/>
        </w:rPr>
        <w:object w:dxaOrig="1920" w:dyaOrig="540">
          <v:shape id="_x0000_i1210" type="#_x0000_t75" style="width:96pt;height:27pt" o:ole="">
            <v:imagedata r:id="rId378" o:title=""/>
          </v:shape>
          <o:OLEObject Type="Embed" ProgID="Equation.3" ShapeID="_x0000_i1210" DrawAspect="Content" ObjectID="_1457456843" r:id="rId379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Срок службы </w:t>
      </w:r>
      <w:r w:rsidR="0014281E" w:rsidRPr="000B70E1">
        <w:rPr>
          <w:sz w:val="28"/>
          <w:szCs w:val="28"/>
        </w:rPr>
        <w:object w:dxaOrig="1780" w:dyaOrig="300">
          <v:shape id="_x0000_i1211" type="#_x0000_t75" style="width:89.25pt;height:15pt" o:ole="">
            <v:imagedata r:id="rId380" o:title=""/>
          </v:shape>
          <o:OLEObject Type="Embed" ProgID="Equation.3" ShapeID="_x0000_i1211" DrawAspect="Content" ObjectID="_1457456844" r:id="rId381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bCs/>
          <w:sz w:val="28"/>
          <w:szCs w:val="28"/>
        </w:rPr>
        <w:t xml:space="preserve">Принимаем число зубьев шестерни равное </w:t>
      </w:r>
      <w:r w:rsidR="0014281E" w:rsidRPr="000B70E1">
        <w:rPr>
          <w:sz w:val="28"/>
          <w:szCs w:val="28"/>
        </w:rPr>
        <w:object w:dxaOrig="880" w:dyaOrig="380">
          <v:shape id="_x0000_i1212" type="#_x0000_t75" style="width:44.25pt;height:18.75pt" o:ole="">
            <v:imagedata r:id="rId382" o:title=""/>
          </v:shape>
          <o:OLEObject Type="Embed" ProgID="Equation.3" ShapeID="_x0000_i1212" DrawAspect="Content" ObjectID="_1457456845" r:id="rId383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 заданному передаточному отношению вычисляем число зубьев шестерни:</w:t>
      </w:r>
    </w:p>
    <w:p w:rsidR="00D7233A" w:rsidRDefault="00D7233A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599" w:dyaOrig="800">
          <v:shape id="_x0000_i1213" type="#_x0000_t75" style="width:230.25pt;height:39.75pt" o:ole="">
            <v:imagedata r:id="rId384" o:title=""/>
          </v:shape>
          <o:OLEObject Type="Embed" ProgID="Equation.3" ShapeID="_x0000_i1213" DrawAspect="Content" ObjectID="_1457456846" r:id="rId385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Определяем частоты вращения и угловые скорости валов:</w:t>
      </w:r>
    </w:p>
    <w:p w:rsidR="00947819" w:rsidRPr="000B70E1" w:rsidRDefault="00947819" w:rsidP="000B70E1">
      <w:pPr>
        <w:widowControl w:val="0"/>
        <w:numPr>
          <w:ilvl w:val="1"/>
          <w:numId w:val="29"/>
        </w:numPr>
        <w:tabs>
          <w:tab w:val="num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ведущего:</w:t>
      </w:r>
    </w:p>
    <w:p w:rsidR="00D7233A" w:rsidRDefault="00D7233A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Default="0014281E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060" w:dyaOrig="380">
          <v:shape id="_x0000_i1214" type="#_x0000_t75" style="width:102.75pt;height:18.75pt" o:ole="">
            <v:imagedata r:id="rId386" o:title=""/>
          </v:shape>
          <o:OLEObject Type="Embed" ProgID="Equation.3" ShapeID="_x0000_i1214" DrawAspect="Content" ObjectID="_1457456847" r:id="rId387"/>
        </w:objec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4040" w:dyaOrig="720">
          <v:shape id="_x0000_i1215" type="#_x0000_t75" style="width:201.75pt;height:36pt" o:ole="">
            <v:imagedata r:id="rId388" o:title=""/>
          </v:shape>
          <o:OLEObject Type="Embed" ProgID="Equation.3" ShapeID="_x0000_i1215" DrawAspect="Content" ObjectID="_1457456848" r:id="rId389"/>
        </w:object>
      </w:r>
    </w:p>
    <w:p w:rsidR="00D7233A" w:rsidRPr="000B70E1" w:rsidRDefault="00D7233A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numPr>
          <w:ilvl w:val="1"/>
          <w:numId w:val="29"/>
        </w:numPr>
        <w:tabs>
          <w:tab w:val="num" w:pos="567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ведомого:</w:t>
      </w:r>
    </w:p>
    <w:p w:rsidR="00D7233A" w:rsidRDefault="00D7233A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num" w:pos="567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760" w:dyaOrig="800">
          <v:shape id="_x0000_i1216" type="#_x0000_t75" style="width:188.25pt;height:39.75pt" o:ole="">
            <v:imagedata r:id="rId390" o:title=""/>
          </v:shape>
          <o:OLEObject Type="Embed" ProgID="Equation.3" ShapeID="_x0000_i1216" DrawAspect="Content" ObjectID="_1457456849" r:id="rId391"/>
        </w:objec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4160" w:dyaOrig="740">
          <v:shape id="_x0000_i1217" type="#_x0000_t75" style="width:207.75pt;height:36.75pt" o:ole="">
            <v:imagedata r:id="rId392" o:title=""/>
          </v:shape>
          <o:OLEObject Type="Embed" ProgID="Equation.3" ShapeID="_x0000_i1217" DrawAspect="Content" ObjectID="_1457456850" r:id="rId393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3.1 Проектировочный расчет</w:t>
      </w:r>
    </w:p>
    <w:p w:rsidR="009417D1" w:rsidRDefault="009417D1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b/>
          <w:sz w:val="28"/>
          <w:szCs w:val="28"/>
        </w:rPr>
        <w:t>3.1.1 Определение числа циклов перемены напряжений колеса и шестерни</w:t>
      </w: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bCs/>
          <w:szCs w:val="28"/>
        </w:rPr>
      </w:pPr>
      <w:r w:rsidRPr="000B70E1">
        <w:rPr>
          <w:bCs/>
          <w:szCs w:val="28"/>
        </w:rPr>
        <w:t>Числа циклов перемены напряжений шестерни и колеса:</w:t>
      </w:r>
    </w:p>
    <w:p w:rsidR="00D7233A" w:rsidRDefault="00D7233A" w:rsidP="000B70E1">
      <w:pPr>
        <w:pStyle w:val="a7"/>
        <w:widowControl w:val="0"/>
        <w:tabs>
          <w:tab w:val="left" w:pos="993"/>
        </w:tabs>
        <w:ind w:firstLine="709"/>
        <w:jc w:val="both"/>
        <w:rPr>
          <w:b/>
          <w:bCs/>
          <w:iCs/>
          <w:szCs w:val="28"/>
        </w:rPr>
      </w:pPr>
    </w:p>
    <w:p w:rsidR="00947819" w:rsidRPr="000B70E1" w:rsidRDefault="0014281E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  <w:r w:rsidRPr="000B70E1">
        <w:rPr>
          <w:b/>
          <w:bCs/>
          <w:iCs/>
          <w:szCs w:val="28"/>
        </w:rPr>
        <w:object w:dxaOrig="9320" w:dyaOrig="499">
          <v:shape id="_x0000_i1218" type="#_x0000_t75" style="width:414.75pt;height:22.5pt" o:ole="">
            <v:imagedata r:id="rId394" o:title=""/>
          </v:shape>
          <o:OLEObject Type="Embed" ProgID="Equation.3" ShapeID="_x0000_i1218" DrawAspect="Content" ObjectID="_1457456851" r:id="rId395"/>
        </w:object>
      </w:r>
    </w:p>
    <w:p w:rsidR="00947819" w:rsidRPr="000B70E1" w:rsidRDefault="0014281E" w:rsidP="000B70E1">
      <w:pPr>
        <w:pStyle w:val="a7"/>
        <w:widowControl w:val="0"/>
        <w:tabs>
          <w:tab w:val="left" w:pos="993"/>
        </w:tabs>
        <w:ind w:firstLine="709"/>
        <w:jc w:val="both"/>
        <w:rPr>
          <w:b/>
          <w:bCs/>
          <w:iCs/>
          <w:szCs w:val="28"/>
        </w:rPr>
      </w:pPr>
      <w:r w:rsidRPr="000B70E1">
        <w:rPr>
          <w:b/>
          <w:bCs/>
          <w:iCs/>
          <w:szCs w:val="28"/>
        </w:rPr>
        <w:object w:dxaOrig="9380" w:dyaOrig="480">
          <v:shape id="_x0000_i1219" type="#_x0000_t75" style="width:431.25pt;height:21.75pt" o:ole="">
            <v:imagedata r:id="rId396" o:title=""/>
          </v:shape>
          <o:OLEObject Type="Embed" ProgID="Equation.3" ShapeID="_x0000_i1219" DrawAspect="Content" ObjectID="_1457456852" r:id="rId397"/>
        </w:object>
      </w:r>
    </w:p>
    <w:p w:rsidR="00D7233A" w:rsidRDefault="00D7233A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  <w:r w:rsidRPr="000B70E1">
        <w:rPr>
          <w:szCs w:val="28"/>
        </w:rPr>
        <w:t xml:space="preserve">где </w:t>
      </w:r>
      <w:r w:rsidR="0014281E" w:rsidRPr="000B70E1">
        <w:rPr>
          <w:szCs w:val="28"/>
        </w:rPr>
        <w:object w:dxaOrig="300" w:dyaOrig="380">
          <v:shape id="_x0000_i1220" type="#_x0000_t75" style="width:15pt;height:18.75pt" o:ole="">
            <v:imagedata r:id="rId398" o:title=""/>
          </v:shape>
          <o:OLEObject Type="Embed" ProgID="Equation.3" ShapeID="_x0000_i1220" DrawAspect="Content" ObjectID="_1457456853" r:id="rId399"/>
        </w:object>
      </w:r>
      <w:r w:rsidRPr="000B70E1">
        <w:rPr>
          <w:szCs w:val="28"/>
        </w:rPr>
        <w:t xml:space="preserve"> и </w:t>
      </w:r>
      <w:r w:rsidR="0014281E" w:rsidRPr="000B70E1">
        <w:rPr>
          <w:szCs w:val="28"/>
        </w:rPr>
        <w:object w:dxaOrig="300" w:dyaOrig="380">
          <v:shape id="_x0000_i1221" type="#_x0000_t75" style="width:15pt;height:18.75pt" o:ole="">
            <v:imagedata r:id="rId400" o:title=""/>
          </v:shape>
          <o:OLEObject Type="Embed" ProgID="Equation.3" ShapeID="_x0000_i1221" DrawAspect="Content" ObjectID="_1457456854" r:id="rId401"/>
        </w:object>
      </w:r>
      <w:r w:rsidRPr="000B70E1">
        <w:rPr>
          <w:szCs w:val="28"/>
        </w:rPr>
        <w:t xml:space="preserve"> - количество контактов зубьев шестерни и колеса соответственно за один оборот (принимаем их равными 1).</w:t>
      </w:r>
    </w:p>
    <w:p w:rsidR="00947819" w:rsidRPr="000B70E1" w:rsidRDefault="00947819" w:rsidP="000B70E1">
      <w:pPr>
        <w:pStyle w:val="a7"/>
        <w:widowControl w:val="0"/>
        <w:tabs>
          <w:tab w:val="left" w:pos="993"/>
        </w:tabs>
        <w:ind w:firstLine="709"/>
        <w:jc w:val="both"/>
        <w:rPr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3.1.2</w:t>
      </w:r>
      <w:r w:rsidR="00D7233A">
        <w:rPr>
          <w:b/>
          <w:bCs/>
          <w:sz w:val="28"/>
          <w:szCs w:val="28"/>
        </w:rPr>
        <w:t xml:space="preserve"> </w:t>
      </w:r>
      <w:r w:rsidRPr="000B70E1">
        <w:rPr>
          <w:b/>
          <w:bCs/>
          <w:sz w:val="28"/>
          <w:szCs w:val="28"/>
        </w:rPr>
        <w:t>Определение начального (делительного) диаметра шестерни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519" w:dyaOrig="960">
          <v:shape id="_x0000_i1222" type="#_x0000_t75" style="width:121.5pt;height:33pt" o:ole="">
            <v:imagedata r:id="rId402" o:title=""/>
          </v:shape>
          <o:OLEObject Type="Embed" ProgID="Equation.3" ShapeID="_x0000_i1222" DrawAspect="Content" ObjectID="_1457456855" r:id="rId403"/>
        </w:objec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140" w:dyaOrig="380">
          <v:shape id="_x0000_i1223" type="#_x0000_t75" style="width:57pt;height:18.75pt" o:ole="">
            <v:imagedata r:id="rId404" o:title=""/>
          </v:shape>
          <o:OLEObject Type="Embed" ProgID="Equation.3" ShapeID="_x0000_i1223" DrawAspect="Content" ObjectID="_1457456856" r:id="rId405"/>
        </w:object>
      </w:r>
      <w:r w:rsidRPr="000B70E1">
        <w:rPr>
          <w:sz w:val="28"/>
          <w:szCs w:val="28"/>
        </w:rPr>
        <w:t xml:space="preserve"> по</w:t>
      </w:r>
      <w:r w:rsidR="0014281E" w:rsidRPr="000B70E1">
        <w:rPr>
          <w:sz w:val="28"/>
          <w:szCs w:val="28"/>
        </w:rPr>
        <w:object w:dxaOrig="1359" w:dyaOrig="360">
          <v:shape id="_x0000_i1224" type="#_x0000_t75" style="width:68.25pt;height:18pt" o:ole="">
            <v:imagedata r:id="rId262" o:title=""/>
          </v:shape>
          <o:OLEObject Type="Embed" ProgID="Equation.3" ShapeID="_x0000_i1224" DrawAspect="Content" ObjectID="_1457456857" r:id="rId406"/>
        </w:object>
      </w:r>
      <w:r w:rsidRPr="000B70E1">
        <w:rPr>
          <w:sz w:val="28"/>
          <w:szCs w:val="28"/>
        </w:rPr>
        <w:t>- коэффициент ширины шестерни относительно ее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диаметра;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960" w:dyaOrig="600">
          <v:shape id="_x0000_i1225" type="#_x0000_t75" style="width:98.25pt;height:30pt" o:ole="">
            <v:imagedata r:id="rId264" o:title=""/>
          </v:shape>
          <o:OLEObject Type="Embed" ProgID="Equation.3" ShapeID="_x0000_i1225" DrawAspect="Content" ObjectID="_1457456858" r:id="rId407"/>
        </w:object>
      </w:r>
      <w:r w:rsidR="00947819" w:rsidRPr="000B70E1">
        <w:rPr>
          <w:sz w:val="28"/>
          <w:szCs w:val="28"/>
        </w:rPr>
        <w:t xml:space="preserve"> - для стальных колес при 20-градусном зацеплении без смещения рекомендуется принимать при расчете прямозубых цилиндрических передач.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Вращающий момент на валу колеса: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360" w:dyaOrig="380">
          <v:shape id="_x0000_i1226" type="#_x0000_t75" style="width:117.75pt;height:18.75pt" o:ole="">
            <v:imagedata r:id="rId408" o:title=""/>
          </v:shape>
          <o:OLEObject Type="Embed" ProgID="Equation.3" ShapeID="_x0000_i1226" DrawAspect="Content" ObjectID="_1457456859" r:id="rId409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Таким образом,</w:t>
      </w:r>
    </w:p>
    <w:p w:rsidR="00D7233A" w:rsidRDefault="00D7233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79" w:dyaOrig="840">
          <v:shape id="_x0000_i1227" type="#_x0000_t75" style="width:204.75pt;height:33pt" o:ole="">
            <v:imagedata r:id="rId410" o:title=""/>
          </v:shape>
          <o:OLEObject Type="Embed" ProgID="Equation.3" ShapeID="_x0000_i1227" DrawAspect="Content" ObjectID="_1457456860" r:id="rId411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Из конструктивных соображений принимаем </w:t>
      </w:r>
      <w:r w:rsidR="0014281E" w:rsidRPr="000B70E1">
        <w:rPr>
          <w:sz w:val="28"/>
          <w:szCs w:val="28"/>
        </w:rPr>
        <w:object w:dxaOrig="1460" w:dyaOrig="380">
          <v:shape id="_x0000_i1228" type="#_x0000_t75" style="width:72.75pt;height:18.75pt" o:ole="">
            <v:imagedata r:id="rId412" o:title=""/>
          </v:shape>
          <o:OLEObject Type="Embed" ProgID="Equation.3" ShapeID="_x0000_i1228" DrawAspect="Content" ObjectID="_1457456861" r:id="rId413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3.1.</w:t>
      </w:r>
      <w:r w:rsidR="00072BAE">
        <w:rPr>
          <w:b/>
          <w:bCs/>
          <w:sz w:val="28"/>
          <w:szCs w:val="28"/>
        </w:rPr>
        <w:t>3</w:t>
      </w:r>
      <w:r w:rsidRPr="000B70E1">
        <w:rPr>
          <w:b/>
          <w:bCs/>
          <w:sz w:val="28"/>
          <w:szCs w:val="28"/>
        </w:rPr>
        <w:t xml:space="preserve"> Определение модуля зацепления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799" w:dyaOrig="800">
          <v:shape id="_x0000_i1229" type="#_x0000_t75" style="width:140.25pt;height:39.75pt" o:ole="">
            <v:imagedata r:id="rId414" o:title=""/>
          </v:shape>
          <o:OLEObject Type="Embed" ProgID="Equation.3" ShapeID="_x0000_i1229" DrawAspect="Content" ObjectID="_1457456862" r:id="rId415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Округляя это значение до ближайшего стандартного по ГОСТ9563-60, получаем </w:t>
      </w:r>
      <w:r w:rsidR="0014281E" w:rsidRPr="000B70E1">
        <w:rPr>
          <w:sz w:val="28"/>
          <w:szCs w:val="28"/>
        </w:rPr>
        <w:object w:dxaOrig="1060" w:dyaOrig="300">
          <v:shape id="_x0000_i1230" type="#_x0000_t75" style="width:53.25pt;height:15pt" o:ole="">
            <v:imagedata r:id="rId416" o:title=""/>
          </v:shape>
          <o:OLEObject Type="Embed" ProgID="Equation.3" ShapeID="_x0000_i1230" DrawAspect="Content" ObjectID="_1457456863" r:id="rId417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Тогда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379" w:dyaOrig="380">
          <v:shape id="_x0000_i1231" type="#_x0000_t75" style="width:168.75pt;height:16.5pt" o:ole="">
            <v:imagedata r:id="rId418" o:title=""/>
          </v:shape>
          <o:OLEObject Type="Embed" ProgID="Equation.3" ShapeID="_x0000_i1231" DrawAspect="Content" ObjectID="_1457456864" r:id="rId419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580" w:dyaOrig="380">
          <v:shape id="_x0000_i1232" type="#_x0000_t75" style="width:179.25pt;height:18.75pt" o:ole="">
            <v:imagedata r:id="rId420" o:title=""/>
          </v:shape>
          <o:OLEObject Type="Embed" ProgID="Equation.3" ShapeID="_x0000_i1232" DrawAspect="Content" ObjectID="_1457456865" r:id="rId421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7233A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Межосевое расстояние 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940" w:dyaOrig="720">
          <v:shape id="_x0000_i1233" type="#_x0000_t75" style="width:246.75pt;height:36pt" o:ole="">
            <v:imagedata r:id="rId422" o:title=""/>
          </v:shape>
          <o:OLEObject Type="Embed" ProgID="Equation.3" ShapeID="_x0000_i1233" DrawAspect="Content" ObjectID="_1457456866" r:id="rId423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3.2 Проверочный расчет</w:t>
      </w:r>
    </w:p>
    <w:p w:rsidR="009417D1" w:rsidRDefault="009417D1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3.2.1 Проверка передачи на контактную выносливость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819" w:dyaOrig="960">
          <v:shape id="_x0000_i1234" type="#_x0000_t75" style="width:192.75pt;height:38.25pt" o:ole="">
            <v:imagedata r:id="rId424" o:title=""/>
          </v:shape>
          <o:OLEObject Type="Embed" ProgID="Equation.3" ShapeID="_x0000_i1234" DrawAspect="Content" ObjectID="_1457456867" r:id="rId425"/>
        </w:object>
      </w:r>
      <w:r w:rsidR="00947819" w:rsidRPr="000B70E1">
        <w:rPr>
          <w:sz w:val="28"/>
          <w:szCs w:val="28"/>
        </w:rPr>
        <w:t>,</w:t>
      </w: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233A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20" w:dyaOrig="920">
          <v:shape id="_x0000_i1235" type="#_x0000_t75" style="width:154.5pt;height:35.25pt" o:ole="">
            <v:imagedata r:id="rId284" o:title=""/>
          </v:shape>
          <o:OLEObject Type="Embed" ProgID="Equation.3" ShapeID="_x0000_i1235" DrawAspect="Content" ObjectID="_1457456868" r:id="rId426"/>
        </w:object>
      </w:r>
      <w:r w:rsidR="00947819" w:rsidRPr="000B70E1">
        <w:rPr>
          <w:sz w:val="28"/>
          <w:szCs w:val="28"/>
        </w:rPr>
        <w:t xml:space="preserve"> - коэффициент, учитывающий форму сопряженных поверхностей зубьев;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420" w:dyaOrig="940">
          <v:shape id="_x0000_i1236" type="#_x0000_t75" style="width:206.25pt;height:36pt" o:ole="">
            <v:imagedata r:id="rId286" o:title=""/>
          </v:shape>
          <o:OLEObject Type="Embed" ProgID="Equation.3" ShapeID="_x0000_i1236" DrawAspect="Content" ObjectID="_1457456869" r:id="rId427"/>
        </w:object>
      </w:r>
      <w:r w:rsidR="00947819" w:rsidRPr="000B70E1">
        <w:rPr>
          <w:sz w:val="28"/>
          <w:szCs w:val="28"/>
        </w:rPr>
        <w:t xml:space="preserve"> - коэффициент, учитывающий механические свойства материалов сопряженных колес;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820" w:dyaOrig="859">
          <v:shape id="_x0000_i1237" type="#_x0000_t75" style="width:63.75pt;height:30pt" o:ole="">
            <v:imagedata r:id="rId288" o:title=""/>
          </v:shape>
          <o:OLEObject Type="Embed" ProgID="Equation.3" ShapeID="_x0000_i1237" DrawAspect="Content" ObjectID="_1457456870" r:id="rId428"/>
        </w:object>
      </w:r>
      <w:r w:rsidR="00947819" w:rsidRPr="000B70E1">
        <w:rPr>
          <w:sz w:val="28"/>
          <w:szCs w:val="28"/>
        </w:rPr>
        <w:t xml:space="preserve"> - коэффициент, учитывающий суммарную длину контактных линий.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Уточняем окружную скорость: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020" w:dyaOrig="740">
          <v:shape id="_x0000_i1238" type="#_x0000_t75" style="width:218.25pt;height:31.5pt" o:ole="">
            <v:imagedata r:id="rId429" o:title=""/>
          </v:shape>
          <o:OLEObject Type="Embed" ProgID="Equation.3" ShapeID="_x0000_i1238" DrawAspect="Content" ObjectID="_1457456871" r:id="rId430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Уточняем коэффициент расчётной нагрузки: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299" w:dyaOrig="820">
          <v:shape id="_x0000_i1239" type="#_x0000_t75" style="width:87pt;height:31.5pt" o:ole="">
            <v:imagedata r:id="rId292" o:title=""/>
          </v:shape>
          <o:OLEObject Type="Embed" ProgID="Equation.3" ShapeID="_x0000_i1239" DrawAspect="Content" ObjectID="_1457456872" r:id="rId431"/>
        </w:object>
      </w:r>
      <w:r w:rsidR="00947819" w:rsidRPr="000B70E1">
        <w:rPr>
          <w:sz w:val="28"/>
          <w:szCs w:val="28"/>
        </w:rPr>
        <w:t>,</w:t>
      </w:r>
    </w:p>
    <w:p w:rsidR="00D7233A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660" w:dyaOrig="859">
          <v:shape id="_x0000_i1240" type="#_x0000_t75" style="width:282.75pt;height:36.75pt" o:ole="">
            <v:imagedata r:id="rId432" o:title=""/>
          </v:shape>
          <o:OLEObject Type="Embed" ProgID="Equation.3" ShapeID="_x0000_i1240" DrawAspect="Content" ObjectID="_1457456873" r:id="rId433"/>
        </w:object>
      </w:r>
      <w:r w:rsidR="00D7233A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>- удельная окружная динамическая сила;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99" w:dyaOrig="340">
          <v:shape id="_x0000_i1241" type="#_x0000_t75" style="width:50.25pt;height:17.25pt" o:ole="">
            <v:imagedata r:id="rId296" o:title=""/>
          </v:shape>
          <o:OLEObject Type="Embed" ProgID="Equation.3" ShapeID="_x0000_i1241" DrawAspect="Content" ObjectID="_1457456874" r:id="rId434"/>
        </w:object>
      </w:r>
      <w:r w:rsidR="00947819" w:rsidRPr="000B70E1">
        <w:rPr>
          <w:sz w:val="28"/>
          <w:szCs w:val="28"/>
        </w:rPr>
        <w:t xml:space="preserve"> - коэффициент, учитывающий влияние вида зубчатой передачи и модификации профиля зубьев;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20" w:dyaOrig="380">
          <v:shape id="_x0000_i1242" type="#_x0000_t75" style="width:45.75pt;height:18.75pt" o:ole="">
            <v:imagedata r:id="rId435" o:title=""/>
          </v:shape>
          <o:OLEObject Type="Embed" ProgID="Equation.3" ShapeID="_x0000_i1242" DrawAspect="Content" ObjectID="_1457456875" r:id="rId436"/>
        </w:object>
      </w:r>
      <w:r w:rsidR="00947819" w:rsidRPr="000B70E1">
        <w:rPr>
          <w:sz w:val="28"/>
          <w:szCs w:val="28"/>
        </w:rPr>
        <w:t xml:space="preserve"> - коэффициент, учитывающий влияние разности основных шагов зацепления зубьев шестерни и колеса;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760" w:dyaOrig="800">
          <v:shape id="_x0000_i1243" type="#_x0000_t75" style="width:237.75pt;height:39.75pt" o:ole="">
            <v:imagedata r:id="rId437" o:title=""/>
          </v:shape>
          <o:OLEObject Type="Embed" ProgID="Equation.3" ShapeID="_x0000_i1243" DrawAspect="Content" ObjectID="_1457456876" r:id="rId438"/>
        </w:object>
      </w:r>
      <w:r w:rsidR="00947819" w:rsidRPr="000B70E1">
        <w:rPr>
          <w:sz w:val="28"/>
          <w:szCs w:val="28"/>
        </w:rPr>
        <w:t xml:space="preserve"> - удельная расчётная окружная сила в зоне</w: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>наибольшей концентрации;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640" w:dyaOrig="800">
          <v:shape id="_x0000_i1244" type="#_x0000_t75" style="width:231.75pt;height:39.75pt" o:ole="">
            <v:imagedata r:id="rId439" o:title=""/>
          </v:shape>
          <o:OLEObject Type="Embed" ProgID="Equation.3" ShapeID="_x0000_i1244" DrawAspect="Content" ObjectID="_1457456877" r:id="rId440"/>
        </w:object>
      </w:r>
      <w:r w:rsidR="00947819" w:rsidRPr="000B70E1">
        <w:rPr>
          <w:sz w:val="28"/>
          <w:szCs w:val="28"/>
        </w:rPr>
        <w:t xml:space="preserve"> - полезная окружная сила;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560" w:dyaOrig="380">
          <v:shape id="_x0000_i1245" type="#_x0000_t75" style="width:228pt;height:18.75pt" o:ole="">
            <v:imagedata r:id="rId441" o:title=""/>
          </v:shape>
          <o:OLEObject Type="Embed" ProgID="Equation.3" ShapeID="_x0000_i1245" DrawAspect="Content" ObjectID="_1457456878" r:id="rId442"/>
        </w:object>
      </w:r>
      <w:r w:rsidR="00947819" w:rsidRPr="000B70E1">
        <w:rPr>
          <w:sz w:val="28"/>
          <w:szCs w:val="28"/>
        </w:rPr>
        <w:t>- радиальная сила;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760" w:dyaOrig="380">
          <v:shape id="_x0000_i1246" type="#_x0000_t75" style="width:188.25pt;height:18.75pt" o:ole="">
            <v:imagedata r:id="rId443" o:title=""/>
          </v:shape>
          <o:OLEObject Type="Embed" ProgID="Equation.3" ShapeID="_x0000_i1246" DrawAspect="Content" ObjectID="_1457456879" r:id="rId444"/>
        </w:object>
      </w:r>
      <w:r w:rsidR="00947819" w:rsidRPr="000B70E1">
        <w:rPr>
          <w:sz w:val="28"/>
          <w:szCs w:val="28"/>
        </w:rPr>
        <w:t xml:space="preserve"> - ширина зубчатого венца.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t>C</w:t>
      </w:r>
      <w:r w:rsidRPr="000B70E1">
        <w:rPr>
          <w:sz w:val="28"/>
          <w:szCs w:val="28"/>
        </w:rPr>
        <w:t>ледовательно,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159" w:dyaOrig="760">
          <v:shape id="_x0000_i1247" type="#_x0000_t75" style="width:158.25pt;height:38.25pt" o:ole="">
            <v:imagedata r:id="rId445" o:title=""/>
          </v:shape>
          <o:OLEObject Type="Embed" ProgID="Equation.3" ShapeID="_x0000_i1247" DrawAspect="Content" ObjectID="_1457456880" r:id="rId446"/>
        </w:objec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20" w:dyaOrig="420">
          <v:shape id="_x0000_i1248" type="#_x0000_t75" style="width:201pt;height:21pt" o:ole="">
            <v:imagedata r:id="rId447" o:title=""/>
          </v:shape>
          <o:OLEObject Type="Embed" ProgID="Equation.3" ShapeID="_x0000_i1248" DrawAspect="Content" ObjectID="_1457456881" r:id="rId448"/>
        </w:objec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920" w:dyaOrig="420">
          <v:shape id="_x0000_i1249" type="#_x0000_t75" style="width:195.75pt;height:21pt" o:ole="">
            <v:imagedata r:id="rId449" o:title=""/>
          </v:shape>
          <o:OLEObject Type="Embed" ProgID="Equation.3" ShapeID="_x0000_i1249" DrawAspect="Content" ObjectID="_1457456882" r:id="rId450"/>
        </w:object>
      </w:r>
      <w:r w:rsidR="00947819" w:rsidRPr="000B70E1">
        <w:rPr>
          <w:sz w:val="28"/>
          <w:szCs w:val="28"/>
        </w:rPr>
        <w:t>.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Определю удельную расчётную окружную силу: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440" w:dyaOrig="800">
          <v:shape id="_x0000_i1250" type="#_x0000_t75" style="width:321.75pt;height:39.75pt" o:ole="">
            <v:imagedata r:id="rId451" o:title=""/>
          </v:shape>
          <o:OLEObject Type="Embed" ProgID="Equation.3" ShapeID="_x0000_i1250" DrawAspect="Content" ObjectID="_1457456883" r:id="rId452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500" w:dyaOrig="840">
          <v:shape id="_x0000_i1251" type="#_x0000_t75" style="width:324.75pt;height:42pt" o:ole="">
            <v:imagedata r:id="rId453" o:title=""/>
          </v:shape>
          <o:OLEObject Type="Embed" ProgID="Equation.3" ShapeID="_x0000_i1251" DrawAspect="Content" ObjectID="_1457456884" r:id="rId454"/>
        </w:object>
      </w:r>
      <w:r w:rsidR="00947819" w:rsidRPr="000B70E1">
        <w:rPr>
          <w:sz w:val="28"/>
          <w:szCs w:val="28"/>
        </w:rPr>
        <w:t>,</w:t>
      </w:r>
    </w:p>
    <w:p w:rsidR="00D7233A" w:rsidRDefault="00D7233A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таким образом, недогрузка 8,6%.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3.2.2 Проверка зубьев передачи на изгибную выносливость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780" w:dyaOrig="400">
          <v:shape id="_x0000_i1252" type="#_x0000_t75" style="width:138.75pt;height:20.25pt" o:ole="">
            <v:imagedata r:id="rId455" o:title=""/>
          </v:shape>
          <o:OLEObject Type="Embed" ProgID="Equation.3" ShapeID="_x0000_i1252" DrawAspect="Content" ObjectID="_1457456885" r:id="rId456"/>
        </w:objec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Определю коэффициенты формы зубьев шестерни и колеса: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240" w:dyaOrig="380">
          <v:shape id="_x0000_i1253" type="#_x0000_t75" style="width:62.25pt;height:18.75pt" o:ole="">
            <v:imagedata r:id="rId457" o:title=""/>
          </v:shape>
          <o:OLEObject Type="Embed" ProgID="Equation.3" ShapeID="_x0000_i1253" DrawAspect="Content" ObjectID="_1457456886" r:id="rId458"/>
        </w:object>
      </w:r>
      <w:r w:rsidR="00947819" w:rsidRPr="000B70E1">
        <w:rPr>
          <w:sz w:val="28"/>
          <w:szCs w:val="28"/>
        </w:rPr>
        <w:t xml:space="preserve"> для </w:t>
      </w:r>
      <w:r w:rsidRPr="000B70E1">
        <w:rPr>
          <w:sz w:val="28"/>
          <w:szCs w:val="28"/>
        </w:rPr>
        <w:object w:dxaOrig="880" w:dyaOrig="380">
          <v:shape id="_x0000_i1254" type="#_x0000_t75" style="width:44.25pt;height:18.75pt" o:ole="">
            <v:imagedata r:id="rId459" o:title=""/>
          </v:shape>
          <o:OLEObject Type="Embed" ProgID="Equation.3" ShapeID="_x0000_i1254" DrawAspect="Content" ObjectID="_1457456887" r:id="rId460"/>
        </w:objec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120" w:dyaOrig="380">
          <v:shape id="_x0000_i1255" type="#_x0000_t75" style="width:56.25pt;height:18.75pt" o:ole="">
            <v:imagedata r:id="rId461" o:title=""/>
          </v:shape>
          <o:OLEObject Type="Embed" ProgID="Equation.3" ShapeID="_x0000_i1255" DrawAspect="Content" ObjectID="_1457456888" r:id="rId462"/>
        </w:object>
      </w:r>
      <w:r w:rsidR="00947819" w:rsidRPr="000B70E1">
        <w:rPr>
          <w:sz w:val="28"/>
          <w:szCs w:val="28"/>
        </w:rPr>
        <w:t xml:space="preserve"> для </w:t>
      </w:r>
      <w:r w:rsidRPr="000B70E1">
        <w:rPr>
          <w:sz w:val="28"/>
          <w:szCs w:val="28"/>
        </w:rPr>
        <w:object w:dxaOrig="920" w:dyaOrig="380">
          <v:shape id="_x0000_i1256" type="#_x0000_t75" style="width:45.75pt;height:18.75pt" o:ole="">
            <v:imagedata r:id="rId463" o:title=""/>
          </v:shape>
          <o:OLEObject Type="Embed" ProgID="Equation.3" ShapeID="_x0000_i1256" DrawAspect="Content" ObjectID="_1457456889" r:id="rId464"/>
        </w:objec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320" w:dyaOrig="820">
          <v:shape id="_x0000_i1257" type="#_x0000_t75" style="width:116.25pt;height:41.25pt" o:ole="">
            <v:imagedata r:id="rId465" o:title=""/>
          </v:shape>
          <o:OLEObject Type="Embed" ProgID="Equation.3" ShapeID="_x0000_i1257" DrawAspect="Content" ObjectID="_1457456890" r:id="rId466"/>
        </w:object>
      </w:r>
      <w:r w:rsidR="00947819" w:rsidRPr="000B70E1">
        <w:rPr>
          <w:sz w:val="28"/>
          <w:szCs w:val="28"/>
        </w:rPr>
        <w:t>,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2280" w:dyaOrig="820">
          <v:shape id="_x0000_i1258" type="#_x0000_t75" style="width:114pt;height:41.25pt" o:ole="">
            <v:imagedata r:id="rId467" o:title=""/>
          </v:shape>
          <o:OLEObject Type="Embed" ProgID="Equation.3" ShapeID="_x0000_i1258" DrawAspect="Content" ObjectID="_1457456891" r:id="rId468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 как 76,5&lt;82,9 проверяем зуб шестерни: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360" w:dyaOrig="800">
          <v:shape id="_x0000_i1259" type="#_x0000_t75" style="width:318pt;height:39.75pt" o:ole="">
            <v:imagedata r:id="rId469" o:title=""/>
          </v:shape>
          <o:OLEObject Type="Embed" ProgID="Equation.3" ShapeID="_x0000_i1259" DrawAspect="Content" ObjectID="_1457456892" r:id="rId470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980" w:dyaOrig="720">
          <v:shape id="_x0000_i1260" type="#_x0000_t75" style="width:149.25pt;height:36pt" o:ole="">
            <v:imagedata r:id="rId334" o:title=""/>
          </v:shape>
          <o:OLEObject Type="Embed" ProgID="Equation.3" ShapeID="_x0000_i1260" DrawAspect="Content" ObjectID="_1457456893" r:id="rId471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8480B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260" w:dyaOrig="780">
          <v:shape id="_x0000_i1261" type="#_x0000_t75" style="width:63pt;height:39pt" o:ole="">
            <v:imagedata r:id="rId336" o:title=""/>
          </v:shape>
          <o:OLEObject Type="Embed" ProgID="Equation.3" ShapeID="_x0000_i1261" DrawAspect="Content" ObjectID="_1457456894" r:id="rId472"/>
        </w:object>
      </w:r>
      <w:r w:rsidR="00947819" w:rsidRPr="000B70E1">
        <w:rPr>
          <w:sz w:val="28"/>
          <w:szCs w:val="28"/>
        </w:rPr>
        <w:t xml:space="preserve"> - коэффициент, учитывающий перекрытие зубьев, при 5-й степени</w: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>точности</w:t>
      </w:r>
    </w:p>
    <w:p w:rsidR="0098480B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120" w:dyaOrig="380">
          <v:shape id="_x0000_i1262" type="#_x0000_t75" style="width:56.25pt;height:18.75pt" o:ole="">
            <v:imagedata r:id="rId338" o:title=""/>
          </v:shape>
          <o:OLEObject Type="Embed" ProgID="Equation.3" ShapeID="_x0000_i1262" DrawAspect="Content" ObjectID="_1457456895" r:id="rId473"/>
        </w:object>
      </w:r>
      <w:r w:rsidR="00947819" w:rsidRPr="000B70E1">
        <w:rPr>
          <w:sz w:val="28"/>
          <w:szCs w:val="28"/>
        </w:rPr>
        <w:t>;</w:t>
      </w:r>
    </w:p>
    <w:p w:rsidR="0098480B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180" w:dyaOrig="980">
          <v:shape id="_x0000_i1263" type="#_x0000_t75" style="width:309pt;height:48.75pt" o:ole="">
            <v:imagedata r:id="rId474" o:title=""/>
          </v:shape>
          <o:OLEObject Type="Embed" ProgID="Equation.3" ShapeID="_x0000_i1263" DrawAspect="Content" ObjectID="_1457456896" r:id="rId475"/>
        </w:object>
      </w:r>
      <w:r w:rsidR="00947819" w:rsidRPr="000B70E1">
        <w:rPr>
          <w:sz w:val="28"/>
          <w:szCs w:val="28"/>
        </w:rPr>
        <w:t xml:space="preserve"> 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240" w:dyaOrig="380">
          <v:shape id="_x0000_i1264" type="#_x0000_t75" style="width:62.25pt;height:18.75pt" o:ole="">
            <v:imagedata r:id="rId476" o:title=""/>
          </v:shape>
          <o:OLEObject Type="Embed" ProgID="Equation.3" ShapeID="_x0000_i1264" DrawAspect="Content" ObjectID="_1457456897" r:id="rId477"/>
        </w:objec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760" w:dyaOrig="420">
          <v:shape id="_x0000_i1265" type="#_x0000_t75" style="width:38.25pt;height:21pt" o:ole="">
            <v:imagedata r:id="rId344" o:title=""/>
          </v:shape>
          <o:OLEObject Type="Embed" ProgID="Equation.3" ShapeID="_x0000_i1265" DrawAspect="Content" ObjectID="_1457456898" r:id="rId478"/>
        </w:object>
      </w:r>
      <w:r w:rsidR="00947819" w:rsidRPr="000B70E1">
        <w:rPr>
          <w:sz w:val="28"/>
          <w:szCs w:val="28"/>
        </w:rPr>
        <w:t xml:space="preserve"> - коэффициент, учитывающий наклон зубьев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560" w:dyaOrig="720">
          <v:shape id="_x0000_i1266" type="#_x0000_t75" style="width:327.75pt;height:36pt" o:ole="">
            <v:imagedata r:id="rId479" o:title=""/>
          </v:shape>
          <o:OLEObject Type="Embed" ProgID="Equation.3" ShapeID="_x0000_i1266" DrawAspect="Content" ObjectID="_1457456899" r:id="rId480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17D1" w:rsidRDefault="009417D1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Cs w:val="28"/>
        </w:rPr>
        <w:br w:type="page"/>
      </w:r>
    </w:p>
    <w:p w:rsidR="00947819" w:rsidRPr="000B70E1" w:rsidRDefault="00947819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b/>
          <w:bCs/>
          <w:szCs w:val="28"/>
        </w:rPr>
      </w:pPr>
      <w:r w:rsidRPr="000B70E1">
        <w:rPr>
          <w:b/>
          <w:bCs/>
          <w:szCs w:val="28"/>
        </w:rPr>
        <w:t>3.2.3 Проверка на контактную и изгибную прочность при действии максимальной нагрузки</w:t>
      </w:r>
    </w:p>
    <w:p w:rsidR="00947819" w:rsidRPr="000B70E1" w:rsidRDefault="00947819" w:rsidP="000B70E1">
      <w:pPr>
        <w:pStyle w:val="23"/>
        <w:widowControl w:val="0"/>
        <w:tabs>
          <w:tab w:val="left" w:pos="993"/>
        </w:tabs>
        <w:spacing w:line="360" w:lineRule="auto"/>
        <w:ind w:firstLine="709"/>
      </w:pPr>
      <w:r w:rsidRPr="000B70E1">
        <w:t>Проверка на перегрузку, на предотвращение пластической деформации или хрупкого излома.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020" w:dyaOrig="859">
          <v:shape id="_x0000_i1267" type="#_x0000_t75" style="width:401.25pt;height:42.75pt" o:ole="">
            <v:imagedata r:id="rId481" o:title=""/>
          </v:shape>
          <o:OLEObject Type="Embed" ProgID="Equation.3" ShapeID="_x0000_i1267" DrawAspect="Content" ObjectID="_1457456900" r:id="rId482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szCs w:val="28"/>
        </w:rPr>
      </w:pPr>
      <w:r w:rsidRPr="000B70E1">
        <w:rPr>
          <w:szCs w:val="28"/>
        </w:rPr>
        <w:object w:dxaOrig="7800" w:dyaOrig="800">
          <v:shape id="_x0000_i1268" type="#_x0000_t75" style="width:390pt;height:39.75pt" o:ole="">
            <v:imagedata r:id="rId483" o:title=""/>
          </v:shape>
          <o:OLEObject Type="Embed" ProgID="Equation.3" ShapeID="_x0000_i1268" DrawAspect="Content" ObjectID="_1457456901" r:id="rId484"/>
        </w:object>
      </w:r>
      <w:r w:rsidR="00947819" w:rsidRPr="000B70E1">
        <w:rPr>
          <w:szCs w:val="28"/>
        </w:rPr>
        <w:t>.</w:t>
      </w:r>
    </w:p>
    <w:p w:rsidR="00947819" w:rsidRPr="000B70E1" w:rsidRDefault="00947819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szCs w:val="28"/>
        </w:rPr>
      </w:pPr>
    </w:p>
    <w:p w:rsidR="00947819" w:rsidRPr="000B70E1" w:rsidRDefault="00947819" w:rsidP="000B70E1">
      <w:pPr>
        <w:pStyle w:val="33"/>
        <w:widowControl w:val="0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3.2.4 Определение геометрических и других размеров колеса и шестерни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- диаметр вершин зубьев: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239" w:dyaOrig="380">
          <v:shape id="_x0000_i1269" type="#_x0000_t75" style="width:212.25pt;height:18.75pt" o:ole="">
            <v:imagedata r:id="rId485" o:title=""/>
          </v:shape>
          <o:OLEObject Type="Embed" ProgID="Equation.3" ShapeID="_x0000_i1269" DrawAspect="Content" ObjectID="_1457456902" r:id="rId486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540" w:dyaOrig="380">
          <v:shape id="_x0000_i1270" type="#_x0000_t75" style="width:227.25pt;height:18.75pt" o:ole="">
            <v:imagedata r:id="rId487" o:title=""/>
          </v:shape>
          <o:OLEObject Type="Embed" ProgID="Equation.3" ShapeID="_x0000_i1270" DrawAspect="Content" ObjectID="_1457456903" r:id="rId488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- диаметр впадины зубьев: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860" w:dyaOrig="420">
          <v:shape id="_x0000_i1271" type="#_x0000_t75" style="width:243pt;height:21pt" o:ole="">
            <v:imagedata r:id="rId489" o:title=""/>
          </v:shape>
          <o:OLEObject Type="Embed" ProgID="Equation.3" ShapeID="_x0000_i1271" DrawAspect="Content" ObjectID="_1457456904" r:id="rId490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79" w:dyaOrig="420">
          <v:shape id="_x0000_i1272" type="#_x0000_t75" style="width:258.75pt;height:21pt" o:ole="">
            <v:imagedata r:id="rId491" o:title=""/>
          </v:shape>
          <o:OLEObject Type="Embed" ProgID="Equation.3" ShapeID="_x0000_i1272" DrawAspect="Content" ObjectID="_1457456905" r:id="rId492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600" w:dyaOrig="380">
          <v:shape id="_x0000_i1273" type="#_x0000_t75" style="width:180pt;height:18.75pt" o:ole="">
            <v:imagedata r:id="rId493" o:title=""/>
          </v:shape>
          <o:OLEObject Type="Embed" ProgID="Equation.3" ShapeID="_x0000_i1273" DrawAspect="Content" ObjectID="_1457456906" r:id="rId494"/>
        </w:object>
      </w:r>
      <w:r w:rsidR="00947819" w:rsidRPr="000B70E1">
        <w:rPr>
          <w:sz w:val="28"/>
          <w:szCs w:val="28"/>
        </w:rPr>
        <w:t xml:space="preserve">, </w:t>
      </w:r>
      <w:r w:rsidRPr="000B70E1">
        <w:rPr>
          <w:sz w:val="28"/>
          <w:szCs w:val="28"/>
        </w:rPr>
        <w:object w:dxaOrig="4160" w:dyaOrig="380">
          <v:shape id="_x0000_i1274" type="#_x0000_t75" style="width:207.75pt;height:18.75pt" o:ole="">
            <v:imagedata r:id="rId495" o:title=""/>
          </v:shape>
          <o:OLEObject Type="Embed" ProgID="Equation.3" ShapeID="_x0000_i1274" DrawAspect="Content" ObjectID="_1457456907" r:id="rId496"/>
        </w:objec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940" w:dyaOrig="720">
          <v:shape id="_x0000_i1275" type="#_x0000_t75" style="width:246.75pt;height:36pt" o:ole="">
            <v:imagedata r:id="rId497" o:title=""/>
          </v:shape>
          <o:OLEObject Type="Embed" ProgID="Equation.3" ShapeID="_x0000_i1275" DrawAspect="Content" ObjectID="_1457456908" r:id="rId498"/>
        </w:object>
      </w:r>
      <w:r w:rsidR="00947819" w:rsidRPr="000B70E1">
        <w:rPr>
          <w:sz w:val="28"/>
          <w:szCs w:val="28"/>
        </w:rPr>
        <w:t>.</w:t>
      </w:r>
    </w:p>
    <w:p w:rsidR="009417D1" w:rsidRDefault="009417D1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Определяем диаметр отверстия под вал в колесе: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440" w:dyaOrig="380">
          <v:shape id="_x0000_i1276" type="#_x0000_t75" style="width:321.75pt;height:18.75pt" o:ole="">
            <v:imagedata r:id="rId499" o:title=""/>
          </v:shape>
          <o:OLEObject Type="Embed" ProgID="Equation.3" ShapeID="_x0000_i1276" DrawAspect="Content" ObjectID="_1457456909" r:id="rId500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020" w:dyaOrig="900">
          <v:shape id="_x0000_i1277" type="#_x0000_t75" style="width:251.25pt;height:45pt" o:ole="">
            <v:imagedata r:id="rId501" o:title=""/>
          </v:shape>
          <o:OLEObject Type="Embed" ProgID="Equation.3" ShapeID="_x0000_i1277" DrawAspect="Content" ObjectID="_1457456910" r:id="rId502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8480B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060" w:dyaOrig="600">
          <v:shape id="_x0000_i1278" type="#_x0000_t75" style="width:252.75pt;height:30pt" o:ole="">
            <v:imagedata r:id="rId370" o:title=""/>
          </v:shape>
          <o:OLEObject Type="Embed" ProgID="Equation.3" ShapeID="_x0000_i1278" DrawAspect="Content" ObjectID="_1457456911" r:id="rId503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Принимаем из конструктивных соображений </w:t>
      </w:r>
      <w:r w:rsidR="0014281E" w:rsidRPr="000B70E1">
        <w:rPr>
          <w:sz w:val="28"/>
          <w:szCs w:val="28"/>
        </w:rPr>
        <w:object w:dxaOrig="1320" w:dyaOrig="380">
          <v:shape id="_x0000_i1279" type="#_x0000_t75" style="width:66pt;height:18.75pt" o:ole="">
            <v:imagedata r:id="rId504" o:title=""/>
          </v:shape>
          <o:OLEObject Type="Embed" ProgID="Equation.3" ShapeID="_x0000_i1279" DrawAspect="Content" ObjectID="_1457456912" r:id="rId505"/>
        </w:object>
      </w:r>
      <w:r w:rsidRPr="000B70E1">
        <w:rPr>
          <w:sz w:val="28"/>
          <w:szCs w:val="28"/>
        </w:rPr>
        <w:t>.</w:t>
      </w:r>
    </w:p>
    <w:p w:rsidR="0098480B" w:rsidRDefault="0098480B" w:rsidP="000B70E1">
      <w:pPr>
        <w:pStyle w:val="a3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8480B" w:rsidRDefault="0098480B">
      <w:pPr>
        <w:spacing w:after="200"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947819" w:rsidP="000B70E1">
      <w:pPr>
        <w:pStyle w:val="a3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4. Расчет барабана</w:t>
      </w:r>
    </w:p>
    <w:p w:rsidR="00947819" w:rsidRPr="000B70E1" w:rsidRDefault="00947819" w:rsidP="000B70E1">
      <w:pPr>
        <w:pStyle w:val="a3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Default="00947819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szCs w:val="28"/>
        </w:rPr>
      </w:pPr>
      <w:r w:rsidRPr="000B70E1">
        <w:rPr>
          <w:szCs w:val="28"/>
        </w:rPr>
        <w:t>Барабаны изготавливаем в виде цилиндра из стали 15Л. Как орган навивки гибкого элемента – троса, барабан нарезается по винтовой линии и содержит желоб, соответствующий виду гибкого органа.</w:t>
      </w:r>
    </w:p>
    <w:p w:rsidR="0098480B" w:rsidRPr="000B70E1" w:rsidRDefault="0098480B" w:rsidP="000B70E1">
      <w:pPr>
        <w:pStyle w:val="a9"/>
        <w:widowControl w:val="0"/>
        <w:tabs>
          <w:tab w:val="left" w:pos="993"/>
        </w:tabs>
        <w:spacing w:line="360" w:lineRule="auto"/>
        <w:ind w:right="0" w:firstLine="709"/>
        <w:jc w:val="both"/>
        <w:rPr>
          <w:szCs w:val="28"/>
        </w:rPr>
      </w:pPr>
    </w:p>
    <w:p w:rsidR="009417D1" w:rsidRDefault="0014281E" w:rsidP="0098480B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7725" w:dyaOrig="4230">
          <v:shape id="_x0000_i1280" type="#_x0000_t75" style="width:274.5pt;height:150pt" o:ole="">
            <v:imagedata r:id="rId506" o:title=""/>
          </v:shape>
          <o:OLEObject Type="Embed" ProgID="AutoCAD.Drawing.15" ShapeID="_x0000_i1280" DrawAspect="Content" ObjectID="_1457456913" r:id="rId507"/>
        </w:object>
      </w:r>
    </w:p>
    <w:p w:rsidR="00947819" w:rsidRPr="000B70E1" w:rsidRDefault="0014281E" w:rsidP="0098480B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7845" w:dyaOrig="3300">
          <v:shape id="_x0000_i1281" type="#_x0000_t75" style="width:282.75pt;height:118.5pt" o:ole="">
            <v:imagedata r:id="rId508" o:title=""/>
          </v:shape>
          <o:OLEObject Type="Embed" ProgID="AutoCAD.Drawing.15" ShapeID="_x0000_i1281" DrawAspect="Content" ObjectID="_1457456914" r:id="rId509"/>
        </w:object>
      </w:r>
    </w:p>
    <w:p w:rsidR="0098480B" w:rsidRDefault="0098480B" w:rsidP="000B70E1">
      <w:pPr>
        <w:pStyle w:val="a9"/>
        <w:widowControl w:val="0"/>
        <w:tabs>
          <w:tab w:val="left" w:pos="993"/>
          <w:tab w:val="left" w:pos="8320"/>
        </w:tabs>
        <w:spacing w:line="360" w:lineRule="auto"/>
        <w:ind w:right="0" w:firstLine="709"/>
        <w:jc w:val="both"/>
        <w:rPr>
          <w:szCs w:val="28"/>
        </w:rPr>
      </w:pPr>
    </w:p>
    <w:p w:rsidR="00947819" w:rsidRPr="000B70E1" w:rsidRDefault="00947819" w:rsidP="000B70E1">
      <w:pPr>
        <w:pStyle w:val="a9"/>
        <w:widowControl w:val="0"/>
        <w:tabs>
          <w:tab w:val="left" w:pos="993"/>
          <w:tab w:val="left" w:pos="8320"/>
        </w:tabs>
        <w:spacing w:line="360" w:lineRule="auto"/>
        <w:ind w:right="0" w:firstLine="709"/>
        <w:jc w:val="both"/>
        <w:rPr>
          <w:szCs w:val="28"/>
        </w:rPr>
      </w:pPr>
      <w:r w:rsidRPr="000B70E1">
        <w:rPr>
          <w:szCs w:val="28"/>
        </w:rPr>
        <w:t>Срок службы каната значительно увеличивается, если он укладывается на барабан в один слой в специально предназначенный для него желоб полукруглого профиля радиусом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60" w:dyaOrig="380">
          <v:shape id="_x0000_i1282" type="#_x0000_t75" style="width:203.25pt;height:18.75pt" o:ole="">
            <v:imagedata r:id="rId510" o:title=""/>
          </v:shape>
          <o:OLEObject Type="Embed" ProgID="Equation.3" ShapeID="_x0000_i1282" DrawAspect="Content" ObjectID="_1457456915" r:id="rId511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340" w:dyaOrig="380">
          <v:shape id="_x0000_i1283" type="#_x0000_t75" style="width:17.25pt;height:18.75pt" o:ole="">
            <v:imagedata r:id="rId512" o:title=""/>
          </v:shape>
          <o:OLEObject Type="Embed" ProgID="Equation.3" ShapeID="_x0000_i1283" DrawAspect="Content" ObjectID="_1457456916" r:id="rId513"/>
        </w:object>
      </w:r>
      <w:r w:rsidRPr="000B70E1">
        <w:rPr>
          <w:sz w:val="28"/>
          <w:szCs w:val="28"/>
        </w:rPr>
        <w:t xml:space="preserve"> - диаметр каната.</w:t>
      </w:r>
    </w:p>
    <w:p w:rsidR="00947819" w:rsidRPr="000B70E1" w:rsidRDefault="00947819" w:rsidP="000B70E1">
      <w:pPr>
        <w:pStyle w:val="1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Шаг нарезки канавки определяется по формуле: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920" w:dyaOrig="380">
          <v:shape id="_x0000_i1284" type="#_x0000_t75" style="width:195.75pt;height:18.75pt" o:ole="">
            <v:imagedata r:id="rId514" o:title=""/>
          </v:shape>
          <o:OLEObject Type="Embed" ProgID="Equation.3" ShapeID="_x0000_i1284" DrawAspect="Content" ObjectID="_1457456917" r:id="rId515"/>
        </w:object>
      </w:r>
    </w:p>
    <w:p w:rsidR="0098480B" w:rsidRDefault="0098480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Длина нарезанной части </w:t>
      </w:r>
      <w:r w:rsidR="0014281E" w:rsidRPr="000B70E1">
        <w:rPr>
          <w:sz w:val="28"/>
          <w:szCs w:val="28"/>
        </w:rPr>
        <w:object w:dxaOrig="160" w:dyaOrig="300">
          <v:shape id="_x0000_i1285" type="#_x0000_t75" style="width:8.25pt;height:15pt" o:ole="">
            <v:imagedata r:id="rId516" o:title=""/>
          </v:shape>
          <o:OLEObject Type="Embed" ProgID="Equation.3" ShapeID="_x0000_i1285" DrawAspect="Content" ObjectID="_1457456918" r:id="rId517"/>
        </w:object>
      </w:r>
      <w:r w:rsidRPr="000B70E1">
        <w:rPr>
          <w:sz w:val="28"/>
          <w:szCs w:val="28"/>
        </w:rPr>
        <w:t xml:space="preserve"> барабана при однослойной навивке одного троса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379" w:dyaOrig="360">
          <v:shape id="_x0000_i1286" type="#_x0000_t75" style="width:168.75pt;height:18pt" o:ole="">
            <v:imagedata r:id="rId518" o:title=""/>
          </v:shape>
          <o:OLEObject Type="Embed" ProgID="Equation.3" ShapeID="_x0000_i1286" DrawAspect="Content" ObjectID="_1457456919" r:id="rId519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200" w:dyaOrig="220">
          <v:shape id="_x0000_i1287" type="#_x0000_t75" style="width:9.75pt;height:11.25pt" o:ole="">
            <v:imagedata r:id="rId520" o:title=""/>
          </v:shape>
          <o:OLEObject Type="Embed" ProgID="Equation.3" ShapeID="_x0000_i1287" DrawAspect="Content" ObjectID="_1457456920" r:id="rId521"/>
        </w:object>
      </w:r>
      <w:r w:rsidRPr="000B70E1">
        <w:rPr>
          <w:sz w:val="28"/>
          <w:szCs w:val="28"/>
        </w:rPr>
        <w:t>- число витков, определяемое по формуле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599" w:dyaOrig="800">
          <v:shape id="_x0000_i1288" type="#_x0000_t75" style="width:230.25pt;height:39.75pt" o:ole="">
            <v:imagedata r:id="rId522" o:title=""/>
          </v:shape>
          <o:OLEObject Type="Embed" ProgID="Equation.3" ShapeID="_x0000_i1288" DrawAspect="Content" ObjectID="_1457456921" r:id="rId523"/>
        </w:object>
      </w:r>
      <w:r w:rsidR="00947819" w:rsidRPr="000B70E1">
        <w:rPr>
          <w:sz w:val="28"/>
          <w:szCs w:val="28"/>
        </w:rPr>
        <w:t>;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object w:dxaOrig="1080" w:dyaOrig="300">
          <v:shape id="_x0000_i1289" type="#_x0000_t75" style="width:54pt;height:15pt" o:ole="">
            <v:imagedata r:id="rId524" o:title=""/>
          </v:shape>
          <o:OLEObject Type="Embed" ProgID="Equation.3" ShapeID="_x0000_i1289" DrawAspect="Content" ObjectID="_1457456922" r:id="rId525"/>
        </w:object>
      </w:r>
      <w:r w:rsidR="00947819" w:rsidRPr="000B70E1">
        <w:rPr>
          <w:sz w:val="28"/>
          <w:szCs w:val="28"/>
        </w:rPr>
        <w:t xml:space="preserve"> - длина троса;</w:t>
      </w:r>
    </w:p>
    <w:p w:rsidR="00947819" w:rsidRPr="000B70E1" w:rsidRDefault="0014281E" w:rsidP="000B70E1">
      <w:pPr>
        <w:widowControl w:val="0"/>
        <w:tabs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00" w:dyaOrig="380">
          <v:shape id="_x0000_i1290" type="#_x0000_t75" style="width:15pt;height:18.75pt" o:ole="">
            <v:imagedata r:id="rId526" o:title=""/>
          </v:shape>
          <o:OLEObject Type="Embed" ProgID="Equation.3" ShapeID="_x0000_i1290" DrawAspect="Content" ObjectID="_1457456923" r:id="rId527"/>
        </w:object>
      </w:r>
      <w:r w:rsidR="00947819" w:rsidRPr="000B70E1">
        <w:rPr>
          <w:sz w:val="28"/>
          <w:szCs w:val="28"/>
        </w:rPr>
        <w:t>- число несматываемых витков, равное двум.</w:t>
      </w:r>
    </w:p>
    <w:p w:rsidR="00947819" w:rsidRPr="000B70E1" w:rsidRDefault="00947819" w:rsidP="000B70E1">
      <w:pPr>
        <w:widowControl w:val="0"/>
        <w:tabs>
          <w:tab w:val="num" w:pos="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Из конструктивных соображений общую длину барабана принимаем </w:t>
      </w:r>
      <w:r w:rsidR="0014281E" w:rsidRPr="000B70E1">
        <w:rPr>
          <w:sz w:val="28"/>
          <w:szCs w:val="28"/>
        </w:rPr>
        <w:object w:dxaOrig="1320" w:dyaOrig="300">
          <v:shape id="_x0000_i1291" type="#_x0000_t75" style="width:66pt;height:15pt" o:ole="">
            <v:imagedata r:id="rId528" o:title=""/>
          </v:shape>
          <o:OLEObject Type="Embed" ProgID="Equation.3" ShapeID="_x0000_i1291" DrawAspect="Content" ObjectID="_1457456924" r:id="rId529"/>
        </w:object>
      </w:r>
      <w:r w:rsidRPr="000B70E1">
        <w:rPr>
          <w:sz w:val="28"/>
          <w:szCs w:val="28"/>
        </w:rPr>
        <w:t>,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так как трос можно наматывать на барабан в несколько слоев.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Максимальное напряжение в опасном сечении барабана получается в результате совместного действия изгиба, кручения и сжатия. Трос, навитый при постоянном натяжении на барабан, сжимает его стенки радиальными силами давления. Максимальная величина напряжения сжатия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040" w:dyaOrig="720">
          <v:shape id="_x0000_i1292" type="#_x0000_t75" style="width:102pt;height:36pt" o:ole="">
            <v:imagedata r:id="rId530" o:title=""/>
          </v:shape>
          <o:OLEObject Type="Embed" ProgID="Equation.3" ShapeID="_x0000_i1292" DrawAspect="Content" ObjectID="_1457456925" r:id="rId531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320" w:dyaOrig="300">
          <v:shape id="_x0000_i1293" type="#_x0000_t75" style="width:66pt;height:15pt" o:ole="">
            <v:imagedata r:id="rId532" o:title=""/>
          </v:shape>
          <o:OLEObject Type="Embed" ProgID="Equation.3" ShapeID="_x0000_i1293" DrawAspect="Content" ObjectID="_1457456926" r:id="rId533"/>
        </w:object>
      </w:r>
      <w:r w:rsidRPr="000B70E1">
        <w:rPr>
          <w:sz w:val="28"/>
          <w:szCs w:val="28"/>
        </w:rPr>
        <w:t xml:space="preserve"> - максимальное натяжение каната;</w:t>
      </w:r>
    </w:p>
    <w:p w:rsidR="00947819" w:rsidRPr="000B70E1" w:rsidRDefault="0014281E" w:rsidP="000B70E1">
      <w:pPr>
        <w:widowControl w:val="0"/>
        <w:tabs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00" w:dyaOrig="300">
          <v:shape id="_x0000_i1294" type="#_x0000_t75" style="width:9.75pt;height:15pt" o:ole="">
            <v:imagedata r:id="rId534" o:title=""/>
          </v:shape>
          <o:OLEObject Type="Embed" ProgID="Equation.3" ShapeID="_x0000_i1294" DrawAspect="Content" ObjectID="_1457456927" r:id="rId535"/>
        </w:object>
      </w:r>
      <w:r w:rsidR="00947819" w:rsidRPr="000B70E1">
        <w:rPr>
          <w:sz w:val="28"/>
          <w:szCs w:val="28"/>
        </w:rPr>
        <w:t>- минимальная толщина стенки барабана.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 предварительных расчетах часто пользуются эмпирическими формулами для определения </w:t>
      </w:r>
      <w:r w:rsidR="0014281E" w:rsidRPr="000B70E1">
        <w:rPr>
          <w:sz w:val="28"/>
          <w:szCs w:val="28"/>
        </w:rPr>
        <w:object w:dxaOrig="200" w:dyaOrig="300">
          <v:shape id="_x0000_i1295" type="#_x0000_t75" style="width:9.75pt;height:15pt" o:ole="">
            <v:imagedata r:id="rId534" o:title=""/>
          </v:shape>
          <o:OLEObject Type="Embed" ProgID="Equation.3" ShapeID="_x0000_i1295" DrawAspect="Content" ObjectID="_1457456928" r:id="rId536"/>
        </w:object>
      </w:r>
      <w:r w:rsidRPr="000B70E1">
        <w:rPr>
          <w:sz w:val="28"/>
          <w:szCs w:val="28"/>
        </w:rPr>
        <w:t>:</w:t>
      </w:r>
    </w:p>
    <w:p w:rsidR="0098480B" w:rsidRDefault="0098480B" w:rsidP="000B70E1">
      <w:pPr>
        <w:widowControl w:val="0"/>
        <w:tabs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560" w:dyaOrig="380">
          <v:shape id="_x0000_i1296" type="#_x0000_t75" style="width:278.25pt;height:18.75pt" o:ole="">
            <v:imagedata r:id="rId537" o:title=""/>
          </v:shape>
          <o:OLEObject Type="Embed" ProgID="Equation.3" ShapeID="_x0000_i1296" DrawAspect="Content" ObjectID="_1457456929" r:id="rId538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num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Так как </w:t>
      </w:r>
      <w:r w:rsidR="0014281E" w:rsidRPr="000B70E1">
        <w:rPr>
          <w:sz w:val="28"/>
          <w:szCs w:val="28"/>
        </w:rPr>
        <w:object w:dxaOrig="1620" w:dyaOrig="300">
          <v:shape id="_x0000_i1297" type="#_x0000_t75" style="width:81pt;height:15pt" o:ole="">
            <v:imagedata r:id="rId539" o:title=""/>
          </v:shape>
          <o:OLEObject Type="Embed" ProgID="Equation.3" ShapeID="_x0000_i1297" DrawAspect="Content" ObjectID="_1457456930" r:id="rId540"/>
        </w:object>
      </w:r>
      <w:r w:rsidRPr="000B70E1">
        <w:rPr>
          <w:sz w:val="28"/>
          <w:szCs w:val="28"/>
        </w:rPr>
        <w:t xml:space="preserve">, то принимаем </w:t>
      </w:r>
      <w:r w:rsidR="0014281E" w:rsidRPr="000B70E1">
        <w:rPr>
          <w:sz w:val="28"/>
          <w:szCs w:val="28"/>
        </w:rPr>
        <w:object w:dxaOrig="1120" w:dyaOrig="300">
          <v:shape id="_x0000_i1298" type="#_x0000_t75" style="width:56.25pt;height:15pt" o:ole="">
            <v:imagedata r:id="rId541" o:title=""/>
          </v:shape>
          <o:OLEObject Type="Embed" ProgID="Equation.3" ShapeID="_x0000_i1298" DrawAspect="Content" ObjectID="_1457456931" r:id="rId542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num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Допускаемые напряжения сжатия для стали 15Л </w:t>
      </w:r>
      <w:r w:rsidR="0014281E" w:rsidRPr="000B70E1">
        <w:rPr>
          <w:sz w:val="28"/>
          <w:szCs w:val="28"/>
        </w:rPr>
        <w:object w:dxaOrig="2240" w:dyaOrig="600">
          <v:shape id="_x0000_i1299" type="#_x0000_t75" style="width:111.75pt;height:30pt" o:ole="">
            <v:imagedata r:id="rId543" o:title=""/>
          </v:shape>
          <o:OLEObject Type="Embed" ProgID="Equation.3" ShapeID="_x0000_i1299" DrawAspect="Content" ObjectID="_1457456932" r:id="rId544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num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Таким образом</w:t>
      </w:r>
    </w:p>
    <w:p w:rsidR="0098480B" w:rsidRDefault="0098480B" w:rsidP="000B70E1">
      <w:pPr>
        <w:widowControl w:val="0"/>
        <w:tabs>
          <w:tab w:val="num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num" w:pos="54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20" w:dyaOrig="760">
          <v:shape id="_x0000_i1300" type="#_x0000_t75" style="width:201pt;height:38.25pt" o:ole="">
            <v:imagedata r:id="rId545" o:title=""/>
          </v:shape>
          <o:OLEObject Type="Embed" ProgID="Equation.3" ShapeID="_x0000_i1300" DrawAspect="Content" ObjectID="_1457456933" r:id="rId546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Для крепления используются планки, прижимаемые болтами. Наличие в планке продольного трапециидального выреза с углом </w:t>
      </w:r>
      <w:r w:rsidR="0014281E" w:rsidRPr="000B70E1">
        <w:rPr>
          <w:sz w:val="28"/>
          <w:szCs w:val="28"/>
        </w:rPr>
        <w:object w:dxaOrig="1080" w:dyaOrig="420">
          <v:shape id="_x0000_i1301" type="#_x0000_t75" style="width:54pt;height:21pt" o:ole="">
            <v:imagedata r:id="rId547" o:title=""/>
          </v:shape>
          <o:OLEObject Type="Embed" ProgID="Equation.3" ShapeID="_x0000_i1301" DrawAspect="Content" ObjectID="_1457456934" r:id="rId548"/>
        </w:object>
      </w:r>
      <w:r w:rsidRPr="000B70E1">
        <w:rPr>
          <w:sz w:val="28"/>
          <w:szCs w:val="28"/>
        </w:rPr>
        <w:t xml:space="preserve"> увеличивает силу трения.</w:t>
      </w: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Сила трения </w:t>
      </w:r>
      <w:r w:rsidR="0014281E" w:rsidRPr="000B70E1">
        <w:rPr>
          <w:sz w:val="28"/>
          <w:szCs w:val="28"/>
        </w:rPr>
        <w:object w:dxaOrig="279" w:dyaOrig="279">
          <v:shape id="_x0000_i1302" type="#_x0000_t75" style="width:14.25pt;height:14.25pt" o:ole="">
            <v:imagedata r:id="rId549" o:title=""/>
          </v:shape>
          <o:OLEObject Type="Embed" ProgID="Equation.3" ShapeID="_x0000_i1302" DrawAspect="Content" ObjectID="_1457456935" r:id="rId550"/>
        </w:object>
      </w:r>
      <w:r w:rsidRPr="000B70E1">
        <w:rPr>
          <w:sz w:val="28"/>
          <w:szCs w:val="28"/>
        </w:rPr>
        <w:t xml:space="preserve"> на поверхности соприкосновения каната с барабаном и планками должна равняться или превышать силу </w:t>
      </w:r>
      <w:r w:rsidR="0014281E" w:rsidRPr="000B70E1">
        <w:rPr>
          <w:sz w:val="28"/>
          <w:szCs w:val="28"/>
        </w:rPr>
        <w:object w:dxaOrig="320" w:dyaOrig="380">
          <v:shape id="_x0000_i1303" type="#_x0000_t75" style="width:15.75pt;height:18.75pt" o:ole="">
            <v:imagedata r:id="rId551" o:title=""/>
          </v:shape>
          <o:OLEObject Type="Embed" ProgID="Equation.3" ShapeID="_x0000_i1303" DrawAspect="Content" ObjectID="_1457456936" r:id="rId552"/>
        </w:object>
      </w:r>
      <w:r w:rsidRPr="000B70E1">
        <w:rPr>
          <w:sz w:val="28"/>
          <w:szCs w:val="28"/>
        </w:rPr>
        <w:t xml:space="preserve"> натяжения в закрепленном его конце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920" w:dyaOrig="380">
          <v:shape id="_x0000_i1304" type="#_x0000_t75" style="width:96pt;height:18.75pt" o:ole="">
            <v:imagedata r:id="rId553" o:title=""/>
          </v:shape>
          <o:OLEObject Type="Embed" ProgID="Equation.3" ShapeID="_x0000_i1304" DrawAspect="Content" ObjectID="_1457456937" r:id="rId554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pStyle w:val="ab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</w:p>
    <w:p w:rsidR="00947819" w:rsidRPr="000B70E1" w:rsidRDefault="00947819" w:rsidP="000B70E1">
      <w:pPr>
        <w:pStyle w:val="ab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0B70E1">
        <w:rPr>
          <w:szCs w:val="28"/>
        </w:rPr>
        <w:t>Так как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920" w:dyaOrig="380">
          <v:shape id="_x0000_i1305" type="#_x0000_t75" style="width:195.75pt;height:18.75pt" o:ole="">
            <v:imagedata r:id="rId555" o:title=""/>
          </v:shape>
          <o:OLEObject Type="Embed" ProgID="Equation.3" ShapeID="_x0000_i1305" DrawAspect="Content" ObjectID="_1457456938" r:id="rId556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80" w:dyaOrig="380">
          <v:shape id="_x0000_i1306" type="#_x0000_t75" style="width:204pt;height:18.75pt" o:ole="">
            <v:imagedata r:id="rId557" o:title=""/>
          </v:shape>
          <o:OLEObject Type="Embed" ProgID="Equation.3" ShapeID="_x0000_i1306" DrawAspect="Content" ObjectID="_1457456939" r:id="rId558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760" w:dyaOrig="760">
          <v:shape id="_x0000_i1307" type="#_x0000_t75" style="width:188.25pt;height:38.25pt" o:ole="">
            <v:imagedata r:id="rId559" o:title=""/>
          </v:shape>
          <o:OLEObject Type="Embed" ProgID="Equation.3" ShapeID="_x0000_i1307" DrawAspect="Content" ObjectID="_1457456940" r:id="rId560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560" w:dyaOrig="780">
          <v:shape id="_x0000_i1308" type="#_x0000_t75" style="width:278.25pt;height:39pt" o:ole="">
            <v:imagedata r:id="rId561" o:title=""/>
          </v:shape>
          <o:OLEObject Type="Embed" ProgID="Equation.3" ShapeID="_x0000_i1308" DrawAspect="Content" ObjectID="_1457456941" r:id="rId562"/>
        </w:object>
      </w:r>
      <w:r w:rsidR="00947819" w:rsidRPr="000B70E1">
        <w:rPr>
          <w:sz w:val="28"/>
          <w:szCs w:val="28"/>
        </w:rPr>
        <w:t>,</w:t>
      </w: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880" w:dyaOrig="820">
          <v:shape id="_x0000_i1309" type="#_x0000_t75" style="width:417pt;height:39pt" o:ole="">
            <v:imagedata r:id="rId563" o:title=""/>
          </v:shape>
          <o:OLEObject Type="Embed" ProgID="Equation.3" ShapeID="_x0000_i1309" DrawAspect="Content" ObjectID="_1457456942" r:id="rId564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999" w:dyaOrig="360">
          <v:shape id="_x0000_i1310" type="#_x0000_t75" style="width:50.25pt;height:18pt" o:ole="">
            <v:imagedata r:id="rId565" o:title=""/>
          </v:shape>
          <o:OLEObject Type="Embed" ProgID="Equation.3" ShapeID="_x0000_i1310" DrawAspect="Content" ObjectID="_1457456943" r:id="rId566"/>
        </w:object>
      </w:r>
      <w:r w:rsidRPr="000B70E1">
        <w:rPr>
          <w:sz w:val="28"/>
          <w:szCs w:val="28"/>
        </w:rPr>
        <w:t xml:space="preserve"> - коэффициент трения;</w:t>
      </w:r>
    </w:p>
    <w:p w:rsidR="00947819" w:rsidRPr="000B70E1" w:rsidRDefault="0014281E" w:rsidP="000B70E1">
      <w:pPr>
        <w:widowControl w:val="0"/>
        <w:tabs>
          <w:tab w:val="num" w:pos="540"/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60" w:dyaOrig="240">
          <v:shape id="_x0000_i1311" type="#_x0000_t75" style="width:12.75pt;height:12pt" o:ole="">
            <v:imagedata r:id="rId567" o:title=""/>
          </v:shape>
          <o:OLEObject Type="Embed" ProgID="Equation.3" ShapeID="_x0000_i1311" DrawAspect="Content" ObjectID="_1457456944" r:id="rId568"/>
        </w:object>
      </w:r>
      <w:r w:rsidR="00947819" w:rsidRPr="000B70E1">
        <w:rPr>
          <w:sz w:val="28"/>
          <w:szCs w:val="28"/>
        </w:rPr>
        <w:t>- наименьший угол обхвата барабана в радианах (</w:t>
      </w:r>
      <w:r w:rsidRPr="000B70E1">
        <w:rPr>
          <w:sz w:val="28"/>
          <w:szCs w:val="28"/>
        </w:rPr>
        <w:object w:dxaOrig="880" w:dyaOrig="300">
          <v:shape id="_x0000_i1312" type="#_x0000_t75" style="width:44.25pt;height:15pt" o:ole="">
            <v:imagedata r:id="rId569" o:title=""/>
          </v:shape>
          <o:OLEObject Type="Embed" ProgID="Equation.3" ShapeID="_x0000_i1312" DrawAspect="Content" ObjectID="_1457456945" r:id="rId570"/>
        </w:object>
      </w:r>
      <w:r w:rsidR="00947819" w:rsidRPr="000B70E1">
        <w:rPr>
          <w:sz w:val="28"/>
          <w:szCs w:val="28"/>
        </w:rPr>
        <w:t xml:space="preserve"> при </w:t>
      </w:r>
      <w:r w:rsidRPr="000B70E1">
        <w:rPr>
          <w:sz w:val="28"/>
          <w:szCs w:val="28"/>
        </w:rPr>
        <w:object w:dxaOrig="760" w:dyaOrig="380">
          <v:shape id="_x0000_i1313" type="#_x0000_t75" style="width:38.25pt;height:18.75pt" o:ole="">
            <v:imagedata r:id="rId571" o:title=""/>
          </v:shape>
          <o:OLEObject Type="Embed" ProgID="Equation.3" ShapeID="_x0000_i1313" DrawAspect="Content" ObjectID="_1457456946" r:id="rId572"/>
        </w:object>
      </w:r>
      <w:r w:rsidR="00947819" w:rsidRPr="000B70E1">
        <w:rPr>
          <w:sz w:val="28"/>
          <w:szCs w:val="28"/>
        </w:rPr>
        <w:t>);</w:t>
      </w:r>
    </w:p>
    <w:p w:rsidR="00947819" w:rsidRPr="000B70E1" w:rsidRDefault="0014281E" w:rsidP="000B70E1">
      <w:pPr>
        <w:widowControl w:val="0"/>
        <w:tabs>
          <w:tab w:val="num" w:pos="720"/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20" w:dyaOrig="300">
          <v:shape id="_x0000_i1314" type="#_x0000_t75" style="width:30.75pt;height:15pt" o:ole="">
            <v:imagedata r:id="rId573" o:title=""/>
          </v:shape>
          <o:OLEObject Type="Embed" ProgID="Equation.3" ShapeID="_x0000_i1314" DrawAspect="Content" ObjectID="_1457456947" r:id="rId574"/>
        </w:object>
      </w:r>
      <w:r w:rsidR="00947819" w:rsidRPr="000B70E1">
        <w:rPr>
          <w:sz w:val="28"/>
          <w:szCs w:val="28"/>
        </w:rPr>
        <w:t>- принимаем из конструктивных соображений.</w:t>
      </w: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Таким образом, получаем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380" w:dyaOrig="380">
          <v:shape id="_x0000_i1315" type="#_x0000_t75" style="width:219pt;height:18.75pt" o:ole="">
            <v:imagedata r:id="rId575" o:title=""/>
          </v:shape>
          <o:OLEObject Type="Embed" ProgID="Equation.3" ShapeID="_x0000_i1315" DrawAspect="Content" ObjectID="_1457456948" r:id="rId576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pStyle w:val="ab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</w:p>
    <w:p w:rsidR="00947819" w:rsidRPr="000B70E1" w:rsidRDefault="00947819" w:rsidP="000B70E1">
      <w:pPr>
        <w:pStyle w:val="ab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0B70E1">
        <w:rPr>
          <w:szCs w:val="28"/>
        </w:rPr>
        <w:t>Осевое усилие, нагружающее болт, равно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220" w:dyaOrig="820">
          <v:shape id="_x0000_i1316" type="#_x0000_t75" style="width:261pt;height:41.25pt" o:ole="">
            <v:imagedata r:id="rId577" o:title=""/>
          </v:shape>
          <o:OLEObject Type="Embed" ProgID="Equation.3" ShapeID="_x0000_i1316" DrawAspect="Content" ObjectID="_1457456949" r:id="rId578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200" w:dyaOrig="279">
          <v:shape id="_x0000_i1317" type="#_x0000_t75" style="width:9.75pt;height:14.25pt" o:ole="">
            <v:imagedata r:id="rId579" o:title=""/>
          </v:shape>
          <o:OLEObject Type="Embed" ProgID="Equation.3" ShapeID="_x0000_i1317" DrawAspect="Content" ObjectID="_1457456950" r:id="rId580"/>
        </w:object>
      </w:r>
      <w:r w:rsidRPr="000B70E1">
        <w:rPr>
          <w:sz w:val="28"/>
          <w:szCs w:val="28"/>
        </w:rPr>
        <w:t xml:space="preserve"> - число болтов.</w:t>
      </w: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Напряжение в сечении по внутреннему диаметру </w:t>
      </w:r>
      <w:r w:rsidR="0014281E" w:rsidRPr="000B70E1">
        <w:rPr>
          <w:sz w:val="28"/>
          <w:szCs w:val="28"/>
        </w:rPr>
        <w:object w:dxaOrig="300" w:dyaOrig="380">
          <v:shape id="_x0000_i1318" type="#_x0000_t75" style="width:15pt;height:18.75pt" o:ole="">
            <v:imagedata r:id="rId581" o:title=""/>
          </v:shape>
          <o:OLEObject Type="Embed" ProgID="Equation.3" ShapeID="_x0000_i1318" DrawAspect="Content" ObjectID="_1457456951" r:id="rId582"/>
        </w:object>
      </w:r>
      <w:r w:rsidRPr="000B70E1">
        <w:rPr>
          <w:sz w:val="28"/>
          <w:szCs w:val="28"/>
        </w:rPr>
        <w:t xml:space="preserve"> болта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00" w:dyaOrig="1020">
          <v:shape id="_x0000_i1319" type="#_x0000_t75" style="width:200.25pt;height:51pt" o:ole="">
            <v:imagedata r:id="rId583" o:title=""/>
          </v:shape>
          <o:OLEObject Type="Embed" ProgID="Equation.3" ShapeID="_x0000_i1319" DrawAspect="Content" ObjectID="_1457456952" r:id="rId584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8480B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40" w:dyaOrig="380">
          <v:shape id="_x0000_i1320" type="#_x0000_t75" style="width:257.25pt;height:18.75pt" o:ole="">
            <v:imagedata r:id="rId585" o:title=""/>
          </v:shape>
          <o:OLEObject Type="Embed" ProgID="Equation.3" ShapeID="_x0000_i1320" DrawAspect="Content" ObjectID="_1457456953" r:id="rId586"/>
        </w:object>
      </w:r>
      <w:r w:rsidR="00947819" w:rsidRPr="000B70E1">
        <w:rPr>
          <w:sz w:val="28"/>
          <w:szCs w:val="28"/>
        </w:rPr>
        <w:t xml:space="preserve"> - изгибающий момент;</w:t>
      </w:r>
    </w:p>
    <w:p w:rsidR="0098480B" w:rsidRDefault="0098480B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object w:dxaOrig="960" w:dyaOrig="380">
          <v:shape id="_x0000_i1321" type="#_x0000_t75" style="width:48pt;height:18.75pt" o:ole="">
            <v:imagedata r:id="rId587" o:title=""/>
          </v:shape>
          <o:OLEObject Type="Embed" ProgID="Equation.3" ShapeID="_x0000_i1321" DrawAspect="Content" ObjectID="_1457456954" r:id="rId588"/>
        </w:object>
      </w:r>
      <w:r w:rsidR="00947819" w:rsidRPr="000B70E1">
        <w:rPr>
          <w:sz w:val="28"/>
          <w:szCs w:val="28"/>
        </w:rPr>
        <w:t xml:space="preserve"> - коэффициент, учитывающий скручивание тела болта моментом.</w:t>
      </w: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Для Ст. 4 принимаю </w:t>
      </w:r>
      <w:r w:rsidR="0014281E" w:rsidRPr="000B70E1">
        <w:rPr>
          <w:sz w:val="28"/>
          <w:szCs w:val="28"/>
        </w:rPr>
        <w:object w:dxaOrig="1980" w:dyaOrig="600">
          <v:shape id="_x0000_i1322" type="#_x0000_t75" style="width:99pt;height:30pt" o:ole="">
            <v:imagedata r:id="rId589" o:title=""/>
          </v:shape>
          <o:OLEObject Type="Embed" ProgID="Equation.3" ShapeID="_x0000_i1322" DrawAspect="Content" ObjectID="_1457456955" r:id="rId590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В приближенном расчете принимаем </w:t>
      </w:r>
      <w:r w:rsidR="0014281E" w:rsidRPr="000B70E1">
        <w:rPr>
          <w:sz w:val="28"/>
          <w:szCs w:val="28"/>
        </w:rPr>
        <w:object w:dxaOrig="680" w:dyaOrig="300">
          <v:shape id="_x0000_i1323" type="#_x0000_t75" style="width:33.75pt;height:15pt" o:ole="">
            <v:imagedata r:id="rId591" o:title=""/>
          </v:shape>
          <o:OLEObject Type="Embed" ProgID="Equation.3" ShapeID="_x0000_i1323" DrawAspect="Content" ObjectID="_1457456956" r:id="rId592"/>
        </w:object>
      </w:r>
      <w:r w:rsidRPr="000B70E1">
        <w:rPr>
          <w:sz w:val="28"/>
          <w:szCs w:val="28"/>
        </w:rPr>
        <w:t>. Тогда</w:t>
      </w:r>
    </w:p>
    <w:p w:rsidR="00947819" w:rsidRPr="000B70E1" w:rsidRDefault="0014281E" w:rsidP="000B70E1">
      <w:pPr>
        <w:widowControl w:val="0"/>
        <w:tabs>
          <w:tab w:val="left" w:pos="993"/>
          <w:tab w:val="left" w:pos="832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520" w:dyaOrig="1060">
          <v:shape id="_x0000_i1324" type="#_x0000_t75" style="width:326.25pt;height:53.25pt" o:ole="">
            <v:imagedata r:id="rId593" o:title=""/>
          </v:shape>
          <o:OLEObject Type="Embed" ProgID="Equation.3" ShapeID="_x0000_i1324" DrawAspect="Content" ObjectID="_1457456957" r:id="rId594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pStyle w:val="ab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</w:p>
    <w:p w:rsidR="00947819" w:rsidRPr="000B70E1" w:rsidRDefault="00947819" w:rsidP="000B70E1">
      <w:pPr>
        <w:pStyle w:val="ab"/>
        <w:widowControl w:val="0"/>
        <w:tabs>
          <w:tab w:val="left" w:pos="993"/>
        </w:tabs>
        <w:spacing w:line="360" w:lineRule="auto"/>
        <w:ind w:firstLine="709"/>
        <w:jc w:val="both"/>
        <w:rPr>
          <w:szCs w:val="28"/>
        </w:rPr>
      </w:pPr>
      <w:r w:rsidRPr="000B70E1">
        <w:rPr>
          <w:szCs w:val="28"/>
        </w:rPr>
        <w:t xml:space="preserve">Так как мы не учитывали действие нагрузки </w:t>
      </w:r>
      <w:r w:rsidR="0014281E" w:rsidRPr="000B70E1">
        <w:rPr>
          <w:szCs w:val="28"/>
        </w:rPr>
        <w:object w:dxaOrig="260" w:dyaOrig="279">
          <v:shape id="_x0000_i1325" type="#_x0000_t75" style="width:12.75pt;height:14.25pt" o:ole="">
            <v:imagedata r:id="rId595" o:title=""/>
          </v:shape>
          <o:OLEObject Type="Embed" ProgID="Equation.3" ShapeID="_x0000_i1325" DrawAspect="Content" ObjectID="_1457456958" r:id="rId596"/>
        </w:object>
      </w:r>
      <w:r w:rsidRPr="000B70E1">
        <w:rPr>
          <w:szCs w:val="28"/>
        </w:rPr>
        <w:t xml:space="preserve">, то из конструктивных соображений принимаем </w:t>
      </w:r>
      <w:r w:rsidR="0014281E" w:rsidRPr="000B70E1">
        <w:rPr>
          <w:szCs w:val="28"/>
        </w:rPr>
        <w:object w:dxaOrig="1140" w:dyaOrig="380">
          <v:shape id="_x0000_i1326" type="#_x0000_t75" style="width:57pt;height:18.75pt" o:ole="">
            <v:imagedata r:id="rId597" o:title=""/>
          </v:shape>
          <o:OLEObject Type="Embed" ProgID="Equation.3" ShapeID="_x0000_i1326" DrawAspect="Content" ObjectID="_1457456959" r:id="rId598"/>
        </w:object>
      </w:r>
      <w:r w:rsidRPr="000B70E1">
        <w:rPr>
          <w:szCs w:val="28"/>
        </w:rPr>
        <w:t xml:space="preserve"> и делаем проверку: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520" w:dyaOrig="1020">
          <v:shape id="_x0000_i1327" type="#_x0000_t75" style="width:276pt;height:51pt" o:ole="">
            <v:imagedata r:id="rId599" o:title=""/>
          </v:shape>
          <o:OLEObject Type="Embed" ProgID="Equation.3" ShapeID="_x0000_i1327" DrawAspect="Content" ObjectID="_1457456960" r:id="rId600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По ГОСТ 7798-70 принимаем </w:t>
      </w:r>
      <w:r w:rsidR="0014281E" w:rsidRPr="000B70E1">
        <w:rPr>
          <w:sz w:val="28"/>
          <w:szCs w:val="28"/>
        </w:rPr>
        <w:object w:dxaOrig="2260" w:dyaOrig="340">
          <v:shape id="_x0000_i1328" type="#_x0000_t75" style="width:113.25pt;height:17.25pt" o:ole="">
            <v:imagedata r:id="rId601" o:title=""/>
          </v:shape>
          <o:OLEObject Type="Embed" ProgID="Equation.3" ShapeID="_x0000_i1328" DrawAspect="Content" ObjectID="_1457456961" r:id="rId602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Подбор шпонки: принимаю призматическую шпонку с размерами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880" w:dyaOrig="380">
          <v:shape id="_x0000_i1329" type="#_x0000_t75" style="width:2in;height:18.75pt" o:ole="">
            <v:imagedata r:id="rId603" o:title=""/>
          </v:shape>
          <o:OLEObject Type="Embed" ProgID="Equation.3" ShapeID="_x0000_i1329" DrawAspect="Content" ObjectID="_1457456962" r:id="rId604"/>
        </w:object>
      </w:r>
      <w:r w:rsidR="00947819" w:rsidRPr="000B70E1">
        <w:rPr>
          <w:sz w:val="28"/>
          <w:szCs w:val="28"/>
        </w:rPr>
        <w:t xml:space="preserve"> ГОСТ 23360-78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потребная длина шпонки определяется из условия прочности шпоночного соединения на смятие: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819" w:dyaOrig="1100">
          <v:shape id="_x0000_i1330" type="#_x0000_t75" style="width:240.75pt;height:54.75pt" o:ole="">
            <v:imagedata r:id="rId605" o:title=""/>
          </v:shape>
          <o:OLEObject Type="Embed" ProgID="Equation.3" ShapeID="_x0000_i1330" DrawAspect="Content" ObjectID="_1457456963" r:id="rId606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Из конструктивных соображений принимаем </w:t>
      </w:r>
      <w:r w:rsidR="0014281E" w:rsidRPr="000B70E1">
        <w:rPr>
          <w:sz w:val="28"/>
          <w:szCs w:val="28"/>
        </w:rPr>
        <w:object w:dxaOrig="1380" w:dyaOrig="380">
          <v:shape id="_x0000_i1331" type="#_x0000_t75" style="width:69pt;height:18.75pt" o:ole="">
            <v:imagedata r:id="rId607" o:title=""/>
          </v:shape>
          <o:OLEObject Type="Embed" ProgID="Equation.3" ShapeID="_x0000_i1331" DrawAspect="Content" ObjectID="_1457456964" r:id="rId608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sz w:val="28"/>
          <w:szCs w:val="28"/>
        </w:rPr>
        <w:br w:type="page"/>
      </w:r>
      <w:r w:rsidRPr="000B70E1">
        <w:rPr>
          <w:b/>
          <w:sz w:val="28"/>
          <w:szCs w:val="28"/>
        </w:rPr>
        <w:t>5</w:t>
      </w:r>
      <w:r w:rsidRPr="000B70E1">
        <w:rPr>
          <w:b/>
          <w:bCs/>
          <w:sz w:val="28"/>
          <w:szCs w:val="28"/>
        </w:rPr>
        <w:t>. Проектировочный и проверочный расчет некоторых деталей и узлов</w:t>
      </w: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5.1 Тепловой расчет</w:t>
      </w: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Необходимо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 xml:space="preserve">провести проверку температуры масла </w:t>
      </w:r>
      <w:r w:rsidR="0014281E" w:rsidRPr="000B70E1">
        <w:rPr>
          <w:sz w:val="28"/>
          <w:szCs w:val="28"/>
        </w:rPr>
        <w:object w:dxaOrig="300" w:dyaOrig="380">
          <v:shape id="_x0000_i1332" type="#_x0000_t75" style="width:15pt;height:18.75pt" o:ole="">
            <v:imagedata r:id="rId609" o:title=""/>
          </v:shape>
          <o:OLEObject Type="Embed" ProgID="Equation.3" ShapeID="_x0000_i1332" DrawAspect="Content" ObjectID="_1457456965" r:id="rId610"/>
        </w:object>
      </w:r>
      <w:r w:rsidRPr="000B70E1">
        <w:rPr>
          <w:sz w:val="28"/>
          <w:szCs w:val="28"/>
        </w:rPr>
        <w:t xml:space="preserve"> в редукторе, которая не должна превышать допускаемую </w:t>
      </w:r>
      <w:r w:rsidR="0014281E" w:rsidRPr="000B70E1">
        <w:rPr>
          <w:sz w:val="28"/>
          <w:szCs w:val="28"/>
        </w:rPr>
        <w:object w:dxaOrig="1860" w:dyaOrig="440">
          <v:shape id="_x0000_i1333" type="#_x0000_t75" style="width:93pt;height:21.75pt" o:ole="">
            <v:imagedata r:id="rId611" o:title=""/>
          </v:shape>
          <o:OLEObject Type="Embed" ProgID="Equation.3" ShapeID="_x0000_i1333" DrawAspect="Content" ObjectID="_1457456966" r:id="rId612"/>
        </w:object>
      </w:r>
      <w:r w:rsidRPr="000B70E1">
        <w:rPr>
          <w:sz w:val="28"/>
          <w:szCs w:val="28"/>
        </w:rPr>
        <w:t xml:space="preserve">. Температура воздуха вне корпуса редуктора </w:t>
      </w:r>
      <w:r w:rsidR="0014281E" w:rsidRPr="000B70E1">
        <w:rPr>
          <w:sz w:val="28"/>
          <w:szCs w:val="28"/>
        </w:rPr>
        <w:object w:dxaOrig="1200" w:dyaOrig="440">
          <v:shape id="_x0000_i1334" type="#_x0000_t75" style="width:60pt;height:21.75pt" o:ole="">
            <v:imagedata r:id="rId613" o:title=""/>
          </v:shape>
          <o:OLEObject Type="Embed" ProgID="Equation.3" ShapeID="_x0000_i1334" DrawAspect="Content" ObjectID="_1457456967" r:id="rId614"/>
        </w:object>
      </w:r>
      <w:r w:rsidRPr="000B70E1">
        <w:rPr>
          <w:sz w:val="28"/>
          <w:szCs w:val="28"/>
        </w:rPr>
        <w:t xml:space="preserve">. Температура масла </w:t>
      </w:r>
      <w:r w:rsidR="0014281E" w:rsidRPr="000B70E1">
        <w:rPr>
          <w:sz w:val="28"/>
          <w:szCs w:val="28"/>
        </w:rPr>
        <w:object w:dxaOrig="300" w:dyaOrig="380">
          <v:shape id="_x0000_i1335" type="#_x0000_t75" style="width:15pt;height:18.75pt" o:ole="">
            <v:imagedata r:id="rId609" o:title=""/>
          </v:shape>
          <o:OLEObject Type="Embed" ProgID="Equation.3" ShapeID="_x0000_i1335" DrawAspect="Content" ObjectID="_1457456968" r:id="rId615"/>
        </w:object>
      </w:r>
      <w:r w:rsidRPr="000B70E1">
        <w:rPr>
          <w:sz w:val="28"/>
          <w:szCs w:val="28"/>
        </w:rPr>
        <w:t xml:space="preserve"> в корпусе цилиндрической передачи при непрерывной работе без искусственного охлаждения определяется по формуле:</w:t>
      </w:r>
    </w:p>
    <w:p w:rsidR="0098480B" w:rsidRDefault="0098480B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040" w:dyaOrig="800">
          <v:shape id="_x0000_i1336" type="#_x0000_t75" style="width:152.25pt;height:39.75pt" o:ole="">
            <v:imagedata r:id="rId616" o:title=""/>
          </v:shape>
          <o:OLEObject Type="Embed" ProgID="Equation.3" ShapeID="_x0000_i1336" DrawAspect="Content" ObjectID="_1457456969" r:id="rId617"/>
        </w:object>
      </w:r>
      <w:r w:rsidR="00947819" w:rsidRPr="000B70E1">
        <w:rPr>
          <w:sz w:val="28"/>
          <w:szCs w:val="28"/>
        </w:rPr>
        <w:t>,</w:t>
      </w:r>
    </w:p>
    <w:p w:rsidR="0098480B" w:rsidRDefault="0098480B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260" w:dyaOrig="279">
          <v:shape id="_x0000_i1337" type="#_x0000_t75" style="width:12.75pt;height:14.25pt" o:ole="">
            <v:imagedata r:id="rId618" o:title=""/>
          </v:shape>
          <o:OLEObject Type="Embed" ProgID="Equation.3" ShapeID="_x0000_i1337" DrawAspect="Content" ObjectID="_1457456970" r:id="rId619"/>
        </w:object>
      </w:r>
      <w:r w:rsidRPr="000B70E1">
        <w:rPr>
          <w:sz w:val="28"/>
          <w:szCs w:val="28"/>
        </w:rPr>
        <w:t xml:space="preserve"> - площадь теплоотдающей поверхности корпуса редуктора;</w:t>
      </w: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00" w:dyaOrig="380">
          <v:shape id="_x0000_i1338" type="#_x0000_t75" style="width:15pt;height:18.75pt" o:ole="">
            <v:imagedata r:id="rId620" o:title=""/>
          </v:shape>
          <o:OLEObject Type="Embed" ProgID="Equation.3" ShapeID="_x0000_i1338" DrawAspect="Content" ObjectID="_1457456971" r:id="rId621"/>
        </w:object>
      </w:r>
      <w:r w:rsidR="00947819" w:rsidRPr="000B70E1">
        <w:rPr>
          <w:sz w:val="28"/>
          <w:szCs w:val="28"/>
        </w:rPr>
        <w:t>=9…17Вт/(</w:t>
      </w:r>
      <w:r w:rsidRPr="000B70E1">
        <w:rPr>
          <w:sz w:val="28"/>
          <w:szCs w:val="28"/>
        </w:rPr>
        <w:object w:dxaOrig="1160" w:dyaOrig="440">
          <v:shape id="_x0000_i1339" type="#_x0000_t75" style="width:57.75pt;height:21.75pt" o:ole="">
            <v:imagedata r:id="rId622" o:title=""/>
          </v:shape>
          <o:OLEObject Type="Embed" ProgID="Equation.3" ShapeID="_x0000_i1339" DrawAspect="Content" ObjectID="_1457456972" r:id="rId623"/>
        </w:object>
      </w:r>
      <w:r w:rsidR="00947819" w:rsidRPr="000B70E1">
        <w:rPr>
          <w:sz w:val="28"/>
          <w:szCs w:val="28"/>
        </w:rPr>
        <w:t>)- коэффициент теплопередачи.</w:t>
      </w:r>
    </w:p>
    <w:p w:rsidR="0098480B" w:rsidRDefault="0098480B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560" w:dyaOrig="820">
          <v:shape id="_x0000_i1340" type="#_x0000_t75" style="width:228pt;height:41.25pt" o:ole="">
            <v:imagedata r:id="rId624" o:title=""/>
          </v:shape>
          <o:OLEObject Type="Embed" ProgID="Equation.3" ShapeID="_x0000_i1340" DrawAspect="Content" ObjectID="_1457456973" r:id="rId625"/>
        </w:object>
      </w:r>
      <w:r w:rsidR="00947819" w:rsidRPr="000B70E1">
        <w:rPr>
          <w:sz w:val="28"/>
          <w:szCs w:val="28"/>
        </w:rPr>
        <w:t>&lt;</w:t>
      </w:r>
      <w:r w:rsidRPr="000B70E1">
        <w:rPr>
          <w:sz w:val="28"/>
          <w:szCs w:val="28"/>
          <w:lang w:val="en-US"/>
        </w:rPr>
        <w:object w:dxaOrig="480" w:dyaOrig="380">
          <v:shape id="_x0000_i1341" type="#_x0000_t75" style="width:24pt;height:18.75pt" o:ole="">
            <v:imagedata r:id="rId626" o:title=""/>
          </v:shape>
          <o:OLEObject Type="Embed" ProgID="Equation.3" ShapeID="_x0000_i1341" DrawAspect="Content" ObjectID="_1457456974" r:id="rId627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Принимаем масло И-40А ГОСТ 20799-75.</w:t>
      </w: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3"/>
        <w:keepNext w:val="0"/>
        <w:widowControl w:val="0"/>
        <w:tabs>
          <w:tab w:val="left" w:pos="993"/>
        </w:tabs>
        <w:spacing w:line="360" w:lineRule="auto"/>
        <w:ind w:right="0" w:firstLine="709"/>
        <w:rPr>
          <w:b/>
          <w:bCs/>
          <w:szCs w:val="28"/>
        </w:rPr>
      </w:pPr>
      <w:r w:rsidRPr="000B70E1">
        <w:rPr>
          <w:b/>
          <w:bCs/>
          <w:szCs w:val="28"/>
        </w:rPr>
        <w:t>5.2 Проверка по критерию "теплостойкость"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Определение количества тепла, образующегося вследствие потерь мощности.</w:t>
      </w:r>
    </w:p>
    <w:p w:rsidR="0098480B" w:rsidRDefault="0098480B" w:rsidP="000B70E1">
      <w:pPr>
        <w:pStyle w:val="a5"/>
        <w:widowControl w:val="0"/>
        <w:tabs>
          <w:tab w:val="clear" w:pos="4677"/>
          <w:tab w:val="clear" w:pos="9355"/>
          <w:tab w:val="left" w:pos="993"/>
          <w:tab w:val="left" w:pos="3261"/>
        </w:tabs>
        <w:spacing w:line="360" w:lineRule="auto"/>
        <w:ind w:firstLine="709"/>
        <w:jc w:val="both"/>
        <w:rPr>
          <w:sz w:val="28"/>
          <w:szCs w:val="28"/>
        </w:rPr>
      </w:pP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  <w:tab w:val="left" w:pos="3261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160" w:dyaOrig="380">
          <v:shape id="_x0000_i1342" type="#_x0000_t75" style="width:108pt;height:18.75pt" o:ole="">
            <v:imagedata r:id="rId628" o:title=""/>
          </v:shape>
          <o:OLEObject Type="Embed" ProgID="Equation.3" ShapeID="_x0000_i1342" DrawAspect="Content" ObjectID="_1457456975" r:id="rId629"/>
        </w:object>
      </w:r>
      <w:r w:rsidR="00947819" w:rsidRPr="000B70E1">
        <w:rPr>
          <w:sz w:val="28"/>
          <w:szCs w:val="28"/>
        </w:rPr>
        <w:t>,</w:t>
      </w:r>
    </w:p>
    <w:p w:rsidR="009417D1" w:rsidRPr="000B70E1" w:rsidRDefault="009417D1" w:rsidP="000B70E1">
      <w:pPr>
        <w:pStyle w:val="a5"/>
        <w:widowControl w:val="0"/>
        <w:tabs>
          <w:tab w:val="clear" w:pos="4677"/>
          <w:tab w:val="clear" w:pos="9355"/>
          <w:tab w:val="left" w:pos="993"/>
          <w:tab w:val="left" w:pos="3261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  <w:tab w:val="left" w:pos="3261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Pr="000B70E1">
        <w:rPr>
          <w:sz w:val="28"/>
          <w:szCs w:val="28"/>
        </w:rPr>
        <w:sym w:font="Symbol" w:char="F068"/>
      </w:r>
      <w:r w:rsidRPr="000B70E1">
        <w:rPr>
          <w:sz w:val="28"/>
          <w:szCs w:val="28"/>
        </w:rPr>
        <w:t>=0,87% – КПД редуктора;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object w:dxaOrig="360" w:dyaOrig="380">
          <v:shape id="_x0000_i1343" type="#_x0000_t75" style="width:18pt;height:18.75pt" o:ole="">
            <v:imagedata r:id="rId630" o:title=""/>
          </v:shape>
          <o:OLEObject Type="Embed" ProgID="Equation.3" ShapeID="_x0000_i1343" DrawAspect="Content" ObjectID="_1457456976" r:id="rId631"/>
        </w:object>
      </w:r>
      <w:r w:rsidR="00947819" w:rsidRPr="000B70E1">
        <w:rPr>
          <w:sz w:val="28"/>
          <w:szCs w:val="28"/>
        </w:rPr>
        <w:t xml:space="preserve"> – мощность на ведущем вале:</w:t>
      </w:r>
    </w:p>
    <w:p w:rsidR="0098480B" w:rsidRDefault="0098480B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40" w:dyaOrig="780">
          <v:shape id="_x0000_i1344" type="#_x0000_t75" style="width:257.25pt;height:39pt" o:ole="">
            <v:imagedata r:id="rId632" o:title=""/>
          </v:shape>
          <o:OLEObject Type="Embed" ProgID="Equation.3" ShapeID="_x0000_i1344" DrawAspect="Content" ObjectID="_1457456977" r:id="rId633"/>
        </w:object>
      </w:r>
      <w:r w:rsidR="00947819" w:rsidRPr="000B70E1">
        <w:rPr>
          <w:sz w:val="28"/>
          <w:szCs w:val="28"/>
        </w:rPr>
        <w:t>.</w:t>
      </w:r>
    </w:p>
    <w:p w:rsidR="0098480B" w:rsidRDefault="0098480B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Таким образом,</w:t>
      </w:r>
    </w:p>
    <w:p w:rsidR="0098480B" w:rsidRDefault="0098480B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220" w:dyaOrig="540">
          <v:shape id="_x0000_i1345" type="#_x0000_t75" style="width:210.75pt;height:27pt" o:ole="">
            <v:imagedata r:id="rId634" o:title=""/>
          </v:shape>
          <o:OLEObject Type="Embed" ProgID="Equation.3" ShapeID="_x0000_i1345" DrawAspect="Content" ObjectID="_1457456978" r:id="rId635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1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5.3 Расчет валов [6]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Основными условиями, которым должна отвечать конструкция вала являются достаточная прочность, обеспечивающая нормальную работу зацеплений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и подшипников; технологичность конструкции и экономию материала. В качестве материала для валов используют углеродистые и легированные стали.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Расчет вала выполняется в четыре этапа:</w:t>
      </w:r>
    </w:p>
    <w:p w:rsidR="00947819" w:rsidRPr="000B70E1" w:rsidRDefault="00947819" w:rsidP="000B70E1">
      <w:pPr>
        <w:pStyle w:val="a5"/>
        <w:widowControl w:val="0"/>
        <w:numPr>
          <w:ilvl w:val="0"/>
          <w:numId w:val="27"/>
        </w:numPr>
        <w:tabs>
          <w:tab w:val="clear" w:pos="4677"/>
          <w:tab w:val="clear" w:pos="935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Ориентировочный расчет на кручение (было проведено выше);</w:t>
      </w:r>
    </w:p>
    <w:p w:rsidR="00947819" w:rsidRPr="000B70E1" w:rsidRDefault="00947819" w:rsidP="000B70E1">
      <w:pPr>
        <w:pStyle w:val="a5"/>
        <w:widowControl w:val="0"/>
        <w:numPr>
          <w:ilvl w:val="0"/>
          <w:numId w:val="27"/>
        </w:numPr>
        <w:tabs>
          <w:tab w:val="clear" w:pos="4677"/>
          <w:tab w:val="clear" w:pos="935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Расчет на сложное сопротивление (кручение, изгиб);</w:t>
      </w:r>
    </w:p>
    <w:p w:rsidR="00947819" w:rsidRPr="000B70E1" w:rsidRDefault="00947819" w:rsidP="000B70E1">
      <w:pPr>
        <w:pStyle w:val="a5"/>
        <w:widowControl w:val="0"/>
        <w:numPr>
          <w:ilvl w:val="0"/>
          <w:numId w:val="27"/>
        </w:numPr>
        <w:tabs>
          <w:tab w:val="clear" w:pos="4677"/>
          <w:tab w:val="clear" w:pos="9355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Расчет на выносливость.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За материал валов принимаем сталь 12ХН3А, с характеристикой: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680" w:dyaOrig="380">
          <v:shape id="_x0000_i1346" type="#_x0000_t75" style="width:84pt;height:18.75pt" o:ole="">
            <v:imagedata r:id="rId636" o:title=""/>
          </v:shape>
          <o:OLEObject Type="Embed" ProgID="Equation.3" ShapeID="_x0000_i1346" DrawAspect="Content" ObjectID="_1457456979" r:id="rId637"/>
        </w:object>
      </w:r>
      <w:r w:rsidR="00947819" w:rsidRPr="000B70E1">
        <w:rPr>
          <w:sz w:val="28"/>
          <w:szCs w:val="28"/>
        </w:rPr>
        <w:t>- временное сопротивление разрыву;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780" w:dyaOrig="380">
          <v:shape id="_x0000_i1347" type="#_x0000_t75" style="width:89.25pt;height:18.75pt" o:ole="">
            <v:imagedata r:id="rId638" o:title=""/>
          </v:shape>
          <o:OLEObject Type="Embed" ProgID="Equation.3" ShapeID="_x0000_i1347" DrawAspect="Content" ObjectID="_1457456980" r:id="rId639"/>
        </w:object>
      </w:r>
      <w:r w:rsidR="00947819" w:rsidRPr="000B70E1">
        <w:rPr>
          <w:sz w:val="28"/>
          <w:szCs w:val="28"/>
        </w:rPr>
        <w:t>- предел выносливости при симметричном цикле напряжений изгиба;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740" w:dyaOrig="380">
          <v:shape id="_x0000_i1348" type="#_x0000_t75" style="width:87pt;height:18.75pt" o:ole="">
            <v:imagedata r:id="rId640" o:title=""/>
          </v:shape>
          <o:OLEObject Type="Embed" ProgID="Equation.3" ShapeID="_x0000_i1348" DrawAspect="Content" ObjectID="_1457456981" r:id="rId641"/>
        </w:object>
      </w:r>
      <w:r w:rsidR="00947819" w:rsidRPr="000B70E1">
        <w:rPr>
          <w:sz w:val="28"/>
          <w:szCs w:val="28"/>
        </w:rPr>
        <w:t>- предел выносливости при симметричном цикле напряжений кручения;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260" w:dyaOrig="380">
          <v:shape id="_x0000_i1349" type="#_x0000_t75" style="width:113.25pt;height:18.75pt" o:ole="">
            <v:imagedata r:id="rId642" o:title=""/>
          </v:shape>
          <o:OLEObject Type="Embed" ProgID="Equation.3" ShapeID="_x0000_i1349" DrawAspect="Content" ObjectID="_1457456982" r:id="rId643"/>
        </w:object>
      </w:r>
      <w:r w:rsidR="00947819" w:rsidRPr="000B70E1">
        <w:rPr>
          <w:sz w:val="28"/>
          <w:szCs w:val="28"/>
        </w:rPr>
        <w:t>-коэффициенты чувствительности материала к асимметрии цикла напряжений соответственно при изгибе и кручении.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 w:val="0"/>
          <w:i w:val="0"/>
          <w:iCs w:val="0"/>
          <w:sz w:val="28"/>
          <w:szCs w:val="28"/>
          <w:lang w:val="ru-RU"/>
        </w:rPr>
      </w:pPr>
      <w:bookmarkStart w:id="4" w:name="_Toc72674601"/>
      <w:bookmarkStart w:id="5" w:name="_Toc72721817"/>
      <w:r w:rsidRPr="000B70E1">
        <w:rPr>
          <w:b/>
          <w:bCs w:val="0"/>
          <w:i w:val="0"/>
          <w:iCs w:val="0"/>
          <w:sz w:val="28"/>
          <w:szCs w:val="28"/>
          <w:lang w:val="ru-RU"/>
        </w:rPr>
        <w:t>5.3.1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>Расчет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 xml:space="preserve">валов 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на 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>сложное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>сопротивление</w:t>
      </w:r>
      <w:bookmarkEnd w:id="4"/>
      <w:bookmarkEnd w:id="5"/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Для расчета вала на сложное сопротивление необходимо составить его расчетную схему: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- разметить точки, в которых расположены условные опоры;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- определить величину и направление действующих на вал сил: окружной </w:t>
      </w:r>
      <w:r w:rsidR="0014281E" w:rsidRPr="000B70E1">
        <w:rPr>
          <w:sz w:val="28"/>
          <w:szCs w:val="28"/>
        </w:rPr>
        <w:object w:dxaOrig="320" w:dyaOrig="380">
          <v:shape id="_x0000_i1350" type="#_x0000_t75" style="width:15.75pt;height:18.75pt" o:ole="">
            <v:imagedata r:id="rId644" o:title=""/>
          </v:shape>
          <o:OLEObject Type="Embed" ProgID="Equation.3" ShapeID="_x0000_i1350" DrawAspect="Content" ObjectID="_1457456983" r:id="rId645"/>
        </w:object>
      </w:r>
      <w:r w:rsidRPr="000B70E1">
        <w:rPr>
          <w:sz w:val="28"/>
          <w:szCs w:val="28"/>
        </w:rPr>
        <w:t xml:space="preserve">, радиальной </w:t>
      </w:r>
      <w:r w:rsidR="0014281E" w:rsidRPr="000B70E1">
        <w:rPr>
          <w:sz w:val="28"/>
          <w:szCs w:val="28"/>
        </w:rPr>
        <w:object w:dxaOrig="340" w:dyaOrig="380">
          <v:shape id="_x0000_i1351" type="#_x0000_t75" style="width:17.25pt;height:18.75pt" o:ole="">
            <v:imagedata r:id="rId646" o:title=""/>
          </v:shape>
          <o:OLEObject Type="Embed" ProgID="Equation.3" ShapeID="_x0000_i1351" DrawAspect="Content" ObjectID="_1457456984" r:id="rId647"/>
        </w:object>
      </w:r>
      <w:r w:rsidRPr="000B70E1">
        <w:rPr>
          <w:sz w:val="28"/>
          <w:szCs w:val="28"/>
        </w:rPr>
        <w:t xml:space="preserve">, осевой </w:t>
      </w:r>
      <w:r w:rsidR="0014281E" w:rsidRPr="000B70E1">
        <w:rPr>
          <w:sz w:val="28"/>
          <w:szCs w:val="28"/>
        </w:rPr>
        <w:object w:dxaOrig="360" w:dyaOrig="380">
          <v:shape id="_x0000_i1352" type="#_x0000_t75" style="width:18pt;height:18.75pt" o:ole="">
            <v:imagedata r:id="rId648" o:title=""/>
          </v:shape>
          <o:OLEObject Type="Embed" ProgID="Equation.3" ShapeID="_x0000_i1352" DrawAspect="Content" ObjectID="_1457456985" r:id="rId649"/>
        </w:object>
      </w:r>
      <w:r w:rsidRPr="000B70E1">
        <w:rPr>
          <w:sz w:val="28"/>
          <w:szCs w:val="28"/>
        </w:rPr>
        <w:t>.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 xml:space="preserve">А также точки их приложения. Поскольку на валы не действуют осевые силы, то </w:t>
      </w:r>
      <w:r w:rsidR="0014281E" w:rsidRPr="000B70E1">
        <w:rPr>
          <w:sz w:val="28"/>
          <w:szCs w:val="28"/>
        </w:rPr>
        <w:object w:dxaOrig="820" w:dyaOrig="380">
          <v:shape id="_x0000_i1353" type="#_x0000_t75" style="width:41.25pt;height:18.75pt" o:ole="">
            <v:imagedata r:id="rId650" o:title=""/>
          </v:shape>
          <o:OLEObject Type="Embed" ProgID="Equation.3" ShapeID="_x0000_i1353" DrawAspect="Content" ObjectID="_1457456986" r:id="rId651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Расчет тихоходного вала: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bookmarkStart w:id="6" w:name="_Toc40517235"/>
    <w:p w:rsidR="00DE198E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0075" w:dyaOrig="3786">
          <v:shape id="_x0000_i1354" type="#_x0000_t75" style="width:332.25pt;height:125.25pt" o:ole="">
            <v:imagedata r:id="rId652" o:title=""/>
          </v:shape>
          <o:OLEObject Type="Embed" ProgID="KOMPAS.FRW" ShapeID="_x0000_i1354" DrawAspect="Content" ObjectID="_1457456987" r:id="rId653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Рис.4 – Расчетная схема тихоходного вала на сложное сопротивление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Длины расчетных участков находятся после предварительного проектирования: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B70E1">
        <w:rPr>
          <w:sz w:val="28"/>
          <w:szCs w:val="28"/>
        </w:rPr>
        <w:object w:dxaOrig="1340" w:dyaOrig="1140">
          <v:shape id="_x0000_i1355" type="#_x0000_t75" style="width:66.75pt;height:57pt" o:ole="">
            <v:imagedata r:id="rId654" o:title=""/>
          </v:shape>
          <o:OLEObject Type="Embed" ProgID="Equation.3" ShapeID="_x0000_i1355" DrawAspect="Content" ObjectID="_1457456988" r:id="rId655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Реакции опор для входного вала: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640" w:dyaOrig="380">
          <v:shape id="_x0000_i1356" type="#_x0000_t75" style="width:81.75pt;height:18.75pt" o:ole="">
            <v:imagedata r:id="rId656" o:title=""/>
          </v:shape>
          <o:OLEObject Type="Embed" ProgID="Equation.3" ShapeID="_x0000_i1356" DrawAspect="Content" ObjectID="_1457456989" r:id="rId657"/>
        </w:objec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579" w:dyaOrig="380">
          <v:shape id="_x0000_i1357" type="#_x0000_t75" style="width:78.75pt;height:18.75pt" o:ole="">
            <v:imagedata r:id="rId658" o:title=""/>
          </v:shape>
          <o:OLEObject Type="Embed" ProgID="Equation.3" ShapeID="_x0000_i1357" DrawAspect="Content" ObjectID="_1457456990" r:id="rId659"/>
        </w:objec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B70E1">
        <w:rPr>
          <w:sz w:val="28"/>
          <w:szCs w:val="28"/>
        </w:rPr>
        <w:object w:dxaOrig="1560" w:dyaOrig="380">
          <v:shape id="_x0000_i1358" type="#_x0000_t75" style="width:78pt;height:18.75pt" o:ole="">
            <v:imagedata r:id="rId660" o:title=""/>
          </v:shape>
          <o:OLEObject Type="Embed" ProgID="Equation.3" ShapeID="_x0000_i1358" DrawAspect="Content" ObjectID="_1457456991" r:id="rId661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Определим реакции опор</w:t>
      </w:r>
      <w:r w:rsidRPr="000B70E1">
        <w:rPr>
          <w:sz w:val="28"/>
          <w:szCs w:val="28"/>
          <w:lang w:val="en-US"/>
        </w:rPr>
        <w:t>:</w:t>
      </w:r>
    </w:p>
    <w:p w:rsidR="009417D1" w:rsidRDefault="009417D1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B70E1">
        <w:rPr>
          <w:sz w:val="28"/>
          <w:szCs w:val="28"/>
        </w:rPr>
        <w:object w:dxaOrig="6660" w:dyaOrig="1540">
          <v:shape id="_x0000_i1359" type="#_x0000_t75" style="width:333pt;height:77.25pt" o:ole="">
            <v:imagedata r:id="rId662" o:title=""/>
          </v:shape>
          <o:OLEObject Type="Embed" ProgID="Equation.3" ShapeID="_x0000_i1359" DrawAspect="Content" ObjectID="_1457456992" r:id="rId663"/>
        </w:objec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619" w:dyaOrig="780">
          <v:shape id="_x0000_i1360" type="#_x0000_t75" style="width:330.75pt;height:39pt" o:ole="">
            <v:imagedata r:id="rId664" o:title=""/>
          </v:shape>
          <o:OLEObject Type="Embed" ProgID="Equation.3" ShapeID="_x0000_i1360" DrawAspect="Content" ObjectID="_1457456993" r:id="rId665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800" w:dyaOrig="780">
          <v:shape id="_x0000_i1361" type="#_x0000_t75" style="width:208.5pt;height:33.75pt" o:ole="">
            <v:imagedata r:id="rId666" o:title=""/>
          </v:shape>
          <o:OLEObject Type="Embed" ProgID="Equation.3" ShapeID="_x0000_i1361" DrawAspect="Content" ObjectID="_1457456994" r:id="rId667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819" w:dyaOrig="780">
          <v:shape id="_x0000_i1362" type="#_x0000_t75" style="width:210pt;height:33.75pt" o:ole="">
            <v:imagedata r:id="rId668" o:title=""/>
          </v:shape>
          <o:OLEObject Type="Embed" ProgID="Equation.3" ShapeID="_x0000_i1362" DrawAspect="Content" ObjectID="_1457456995" r:id="rId669"/>
        </w:object>
      </w:r>
      <w:r w:rsidR="00947819" w:rsidRPr="000B70E1">
        <w:rPr>
          <w:sz w:val="28"/>
          <w:szCs w:val="28"/>
        </w:rPr>
        <w:t>.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Построим эпюры моментов для тихоходного вала: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Изгибающие моменты в горизонтальной плоскости: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620" w:dyaOrig="520">
          <v:shape id="_x0000_i1363" type="#_x0000_t75" style="width:258.75pt;height:24pt" o:ole="">
            <v:imagedata r:id="rId670" o:title=""/>
          </v:shape>
          <o:OLEObject Type="Embed" ProgID="Equation.3" ShapeID="_x0000_i1363" DrawAspect="Content" ObjectID="_1457456996" r:id="rId671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B70E1">
        <w:rPr>
          <w:sz w:val="28"/>
          <w:szCs w:val="28"/>
        </w:rPr>
        <w:object w:dxaOrig="6140" w:dyaOrig="980">
          <v:shape id="_x0000_i1364" type="#_x0000_t75" style="width:285.75pt;height:45.75pt" o:ole="">
            <v:imagedata r:id="rId672" o:title=""/>
          </v:shape>
          <o:OLEObject Type="Embed" ProgID="Equation.3" ShapeID="_x0000_i1364" DrawAspect="Content" ObjectID="_1457456997" r:id="rId673"/>
        </w:object>
      </w:r>
    </w:p>
    <w:p w:rsidR="00DE198E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900" w:dyaOrig="520">
          <v:shape id="_x0000_i1365" type="#_x0000_t75" style="width:321pt;height:24.75pt" o:ole="">
            <v:imagedata r:id="rId674" o:title=""/>
          </v:shape>
          <o:OLEObject Type="Embed" ProgID="Equation.3" ShapeID="_x0000_i1365" DrawAspect="Content" ObjectID="_1457456998" r:id="rId675"/>
        </w:object>
      </w:r>
      <w:r w:rsidR="00947819" w:rsidRPr="000B70E1">
        <w:rPr>
          <w:sz w:val="28"/>
          <w:szCs w:val="28"/>
        </w:rPr>
        <w:t>.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E198E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777" w:dyaOrig="5669">
          <v:shape id="_x0000_i1366" type="#_x0000_t75" style="width:225pt;height:130.5pt" o:ole="">
            <v:imagedata r:id="rId676" o:title=""/>
          </v:shape>
          <o:OLEObject Type="Embed" ProgID="KOMPAS.FRW" ShapeID="_x0000_i1366" DrawAspect="Content" ObjectID="_1457456999" r:id="rId677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Рис.5 – Эпюра изгибающего момента в горизонтальной плоскости</w:t>
      </w:r>
      <w:r w:rsidR="00DE198E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для тихоходного вала</w:t>
      </w: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E198E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Максимальный изгибающий момент действует в сечении </w:t>
      </w:r>
      <w:r w:rsidRPr="000B70E1">
        <w:rPr>
          <w:sz w:val="28"/>
          <w:szCs w:val="28"/>
          <w:lang w:val="en-US"/>
        </w:rPr>
        <w:t>III</w:t>
      </w:r>
      <w:r w:rsidRPr="000B70E1">
        <w:rPr>
          <w:sz w:val="28"/>
          <w:szCs w:val="28"/>
        </w:rPr>
        <w:t xml:space="preserve"> – 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800" w:dyaOrig="420">
          <v:shape id="_x0000_i1367" type="#_x0000_t75" style="width:90pt;height:21pt" o:ole="">
            <v:imagedata r:id="rId678" o:title=""/>
          </v:shape>
          <o:OLEObject Type="Embed" ProgID="Equation.3" ShapeID="_x0000_i1367" DrawAspect="Content" ObjectID="_1457457000" r:id="rId679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Изгибающие моменты в вертикальной плоскости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720" w:dyaOrig="499">
          <v:shape id="_x0000_i1368" type="#_x0000_t75" style="width:268.5pt;height:23.25pt" o:ole="">
            <v:imagedata r:id="rId680" o:title=""/>
          </v:shape>
          <o:OLEObject Type="Embed" ProgID="Equation.3" ShapeID="_x0000_i1368" DrawAspect="Content" ObjectID="_1457457001" r:id="rId681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899" w:dyaOrig="499">
          <v:shape id="_x0000_i1369" type="#_x0000_t75" style="width:280.5pt;height:24pt" o:ole="">
            <v:imagedata r:id="rId682" o:title=""/>
          </v:shape>
          <o:OLEObject Type="Embed" ProgID="Equation.3" ShapeID="_x0000_i1369" DrawAspect="Content" ObjectID="_1457457002" r:id="rId683"/>
        </w:object>
      </w:r>
      <w:r w:rsidR="00947819" w:rsidRPr="000B70E1">
        <w:rPr>
          <w:sz w:val="28"/>
          <w:szCs w:val="28"/>
        </w:rPr>
        <w:t>.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Максимальный изгибающий момент действует в сечении </w:t>
      </w:r>
      <w:r w:rsidRPr="000B70E1">
        <w:rPr>
          <w:sz w:val="28"/>
          <w:szCs w:val="28"/>
          <w:lang w:val="en-US"/>
        </w:rPr>
        <w:t>II</w:t>
      </w:r>
      <w:r w:rsidRPr="000B70E1">
        <w:rPr>
          <w:sz w:val="28"/>
          <w:szCs w:val="28"/>
        </w:rPr>
        <w:t xml:space="preserve"> –</w:t>
      </w:r>
      <w:r w:rsidR="0014281E" w:rsidRPr="000B70E1">
        <w:rPr>
          <w:sz w:val="28"/>
          <w:szCs w:val="28"/>
        </w:rPr>
        <w:object w:dxaOrig="1840" w:dyaOrig="380">
          <v:shape id="_x0000_i1370" type="#_x0000_t75" style="width:92.25pt;height:18.75pt" o:ole="">
            <v:imagedata r:id="rId684" o:title=""/>
          </v:shape>
          <o:OLEObject Type="Embed" ProgID="Equation.3" ShapeID="_x0000_i1370" DrawAspect="Content" ObjectID="_1457457003" r:id="rId685"/>
        </w:object>
      </w:r>
      <w:r w:rsidRPr="000B70E1">
        <w:rPr>
          <w:sz w:val="28"/>
          <w:szCs w:val="28"/>
        </w:rPr>
        <w:t>.</w:t>
      </w:r>
    </w:p>
    <w:p w:rsidR="00DE198E" w:rsidRPr="000B70E1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329" w:dyaOrig="4586">
          <v:shape id="_x0000_i1371" type="#_x0000_t75" style="width:212.25pt;height:119.25pt" o:ole="">
            <v:imagedata r:id="rId686" o:title=""/>
          </v:shape>
          <o:OLEObject Type="Embed" ProgID="KOMPAS.FRW" ShapeID="_x0000_i1371" DrawAspect="Content" ObjectID="_1457457004" r:id="rId687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Рис.6 – Эпюра изгибающего момента в вертикальной плоскости</w:t>
      </w:r>
      <w:r w:rsidR="00DE198E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для тихоходного вала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Построим эпюру крутящего момента для быстроходного вала</w:t>
      </w:r>
    </w:p>
    <w:p w:rsidR="00072BAE" w:rsidRDefault="00072BA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E198E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280" w:dyaOrig="420">
          <v:shape id="_x0000_i1372" type="#_x0000_t75" style="width:114pt;height:21pt" o:ole="">
            <v:imagedata r:id="rId688" o:title=""/>
          </v:shape>
          <o:OLEObject Type="Embed" ProgID="Equation.3" ShapeID="_x0000_i1372" DrawAspect="Content" ObjectID="_1457457005" r:id="rId689"/>
        </w:objec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772" w:dyaOrig="3847">
          <v:shape id="_x0000_i1373" type="#_x0000_t75" style="width:285pt;height:123pt" o:ole="">
            <v:imagedata r:id="rId690" o:title=""/>
          </v:shape>
          <o:OLEObject Type="Embed" ProgID="KOMPAS.FRW" ShapeID="_x0000_i1373" DrawAspect="Content" ObjectID="_1457457006" r:id="rId691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Рис.7 – Эпюра крутящего момента для тихоходного вала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Приведенный момент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object w:dxaOrig="4140" w:dyaOrig="560">
          <v:shape id="_x0000_i1374" type="#_x0000_t75" style="width:207pt;height:27.75pt" o:ole="">
            <v:imagedata r:id="rId692" o:title=""/>
          </v:shape>
          <o:OLEObject Type="Embed" ProgID="Equation.3" ShapeID="_x0000_i1374" DrawAspect="Content" ObjectID="_1457457007" r:id="rId693"/>
        </w:objec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Максимальный приведенный момент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object w:dxaOrig="5260" w:dyaOrig="540">
          <v:shape id="_x0000_i1375" type="#_x0000_t75" style="width:263.25pt;height:27pt" o:ole="">
            <v:imagedata r:id="rId694" o:title=""/>
          </v:shape>
          <o:OLEObject Type="Embed" ProgID="Equation.3" ShapeID="_x0000_i1375" DrawAspect="Content" ObjectID="_1457457008" r:id="rId695"/>
        </w:object>
      </w:r>
      <w:r w:rsidR="00947819" w:rsidRPr="000B70E1">
        <w:rPr>
          <w:b/>
          <w:bCs/>
          <w:sz w:val="28"/>
          <w:szCs w:val="28"/>
        </w:rPr>
        <w:t>;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object w:dxaOrig="5140" w:dyaOrig="540">
          <v:shape id="_x0000_i1376" type="#_x0000_t75" style="width:257.25pt;height:27pt" o:ole="">
            <v:imagedata r:id="rId696" o:title=""/>
          </v:shape>
          <o:OLEObject Type="Embed" ProgID="Equation.3" ShapeID="_x0000_i1376" DrawAspect="Content" ObjectID="_1457457009" r:id="rId697"/>
        </w:object>
      </w:r>
      <w:r w:rsidR="00947819" w:rsidRPr="000B70E1">
        <w:rPr>
          <w:b/>
          <w:bCs/>
          <w:sz w:val="28"/>
          <w:szCs w:val="28"/>
        </w:rPr>
        <w:t>.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47819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Наиболее опасным является третье сечение</w:t>
      </w:r>
    </w:p>
    <w:p w:rsidR="00072BAE" w:rsidRPr="000B70E1" w:rsidRDefault="00072BA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object w:dxaOrig="9418" w:dyaOrig="5669">
          <v:shape id="_x0000_i1377" type="#_x0000_t75" style="width:244.5pt;height:147.75pt" o:ole="">
            <v:imagedata r:id="rId698" o:title=""/>
          </v:shape>
          <o:OLEObject Type="Embed" ProgID="KOMPAS.FRW" ShapeID="_x0000_i1377" DrawAspect="Content" ObjectID="_1457457010" r:id="rId699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Рис.8 – Эпюра приведенного момента для тихоходного вала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47819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Расчет промежуточного вала:</w:t>
      </w:r>
    </w:p>
    <w:p w:rsidR="00DE198E" w:rsidRPr="000B70E1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E198E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0075" w:dyaOrig="3786">
          <v:shape id="_x0000_i1378" type="#_x0000_t75" style="width:282pt;height:104.25pt" o:ole="">
            <v:imagedata r:id="rId700" o:title=""/>
          </v:shape>
          <o:OLEObject Type="Embed" ProgID="KOMPAS.FRW" ShapeID="_x0000_i1378" DrawAspect="Content" ObjectID="_1457457011" r:id="rId701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Рис.9 – Расчетная схема промежуточного вала на сложное сопротивление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Длины расчетных участков находятся после предварительного проектирования: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B70E1">
        <w:rPr>
          <w:sz w:val="28"/>
          <w:szCs w:val="28"/>
        </w:rPr>
        <w:object w:dxaOrig="1219" w:dyaOrig="1140">
          <v:shape id="_x0000_i1379" type="#_x0000_t75" style="width:60.75pt;height:57pt" o:ole="">
            <v:imagedata r:id="rId702" o:title=""/>
          </v:shape>
          <o:OLEObject Type="Embed" ProgID="Equation.3" ShapeID="_x0000_i1379" DrawAspect="Content" ObjectID="_1457457012" r:id="rId703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Реакции опор для промежуточного вала: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579" w:dyaOrig="380">
          <v:shape id="_x0000_i1380" type="#_x0000_t75" style="width:78.75pt;height:18.75pt" o:ole="">
            <v:imagedata r:id="rId704" o:title=""/>
          </v:shape>
          <o:OLEObject Type="Embed" ProgID="Equation.3" ShapeID="_x0000_i1380" DrawAspect="Content" ObjectID="_1457457013" r:id="rId705"/>
        </w:objec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1560" w:dyaOrig="380">
          <v:shape id="_x0000_i1381" type="#_x0000_t75" style="width:78pt;height:18.75pt" o:ole="">
            <v:imagedata r:id="rId706" o:title=""/>
          </v:shape>
          <o:OLEObject Type="Embed" ProgID="Equation.3" ShapeID="_x0000_i1381" DrawAspect="Content" ObjectID="_1457457014" r:id="rId707"/>
        </w:objec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B70E1">
        <w:rPr>
          <w:sz w:val="28"/>
          <w:szCs w:val="28"/>
        </w:rPr>
        <w:object w:dxaOrig="1540" w:dyaOrig="380">
          <v:shape id="_x0000_i1382" type="#_x0000_t75" style="width:77.25pt;height:18.75pt" o:ole="">
            <v:imagedata r:id="rId708" o:title=""/>
          </v:shape>
          <o:OLEObject Type="Embed" ProgID="Equation.3" ShapeID="_x0000_i1382" DrawAspect="Content" ObjectID="_1457457015" r:id="rId709"/>
        </w:objec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1520" w:dyaOrig="380">
          <v:shape id="_x0000_i1383" type="#_x0000_t75" style="width:75.75pt;height:18.75pt" o:ole="">
            <v:imagedata r:id="rId710" o:title=""/>
          </v:shape>
          <o:OLEObject Type="Embed" ProgID="Equation.3" ShapeID="_x0000_i1383" DrawAspect="Content" ObjectID="_1457457016" r:id="rId711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Определим реакции в опорах</w:t>
      </w:r>
      <w:r w:rsidRPr="000B70E1">
        <w:rPr>
          <w:sz w:val="28"/>
          <w:szCs w:val="28"/>
          <w:lang w:val="en-US"/>
        </w:rPr>
        <w:t>: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B70E1">
        <w:rPr>
          <w:sz w:val="28"/>
          <w:szCs w:val="28"/>
        </w:rPr>
        <w:object w:dxaOrig="5620" w:dyaOrig="1540">
          <v:shape id="_x0000_i1384" type="#_x0000_t75" style="width:241.5pt;height:66pt" o:ole="">
            <v:imagedata r:id="rId712" o:title=""/>
          </v:shape>
          <o:OLEObject Type="Embed" ProgID="Equation.3" ShapeID="_x0000_i1384" DrawAspect="Content" ObjectID="_1457457017" r:id="rId713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640" w:dyaOrig="780">
          <v:shape id="_x0000_i1385" type="#_x0000_t75" style="width:350.25pt;height:31.5pt" o:ole="">
            <v:imagedata r:id="rId714" o:title=""/>
          </v:shape>
          <o:OLEObject Type="Embed" ProgID="Equation.3" ShapeID="_x0000_i1385" DrawAspect="Content" ObjectID="_1457457018" r:id="rId715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460" w:dyaOrig="780">
          <v:shape id="_x0000_i1386" type="#_x0000_t75" style="width:351pt;height:32.25pt" o:ole="">
            <v:imagedata r:id="rId716" o:title=""/>
          </v:shape>
          <o:OLEObject Type="Embed" ProgID="Equation.3" ShapeID="_x0000_i1386" DrawAspect="Content" ObjectID="_1457457019" r:id="rId717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500" w:dyaOrig="780">
          <v:shape id="_x0000_i1387" type="#_x0000_t75" style="width:344.25pt;height:31.5pt" o:ole="">
            <v:imagedata r:id="rId718" o:title=""/>
          </v:shape>
          <o:OLEObject Type="Embed" ProgID="Equation.3" ShapeID="_x0000_i1387" DrawAspect="Content" ObjectID="_1457457020" r:id="rId719"/>
        </w:object>
      </w:r>
      <w:r w:rsidR="00947819" w:rsidRPr="000B70E1">
        <w:rPr>
          <w:sz w:val="28"/>
          <w:szCs w:val="28"/>
        </w:rPr>
        <w:t>.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Построим эпюры моментов для тихоходного вала: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Изгибающие моменты в горизонтальной плоскости: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899" w:dyaOrig="520">
          <v:shape id="_x0000_i1388" type="#_x0000_t75" style="width:285.75pt;height:25.5pt" o:ole="">
            <v:imagedata r:id="rId720" o:title=""/>
          </v:shape>
          <o:OLEObject Type="Embed" ProgID="Equation.3" ShapeID="_x0000_i1388" DrawAspect="Content" ObjectID="_1457457021" r:id="rId721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B70E1">
        <w:rPr>
          <w:sz w:val="28"/>
          <w:szCs w:val="28"/>
        </w:rPr>
        <w:object w:dxaOrig="6180" w:dyaOrig="980">
          <v:shape id="_x0000_i1389" type="#_x0000_t75" style="width:281.25pt;height:44.25pt" o:ole="">
            <v:imagedata r:id="rId722" o:title=""/>
          </v:shape>
          <o:OLEObject Type="Embed" ProgID="Equation.3" ShapeID="_x0000_i1389" DrawAspect="Content" ObjectID="_1457457022" r:id="rId723"/>
        </w:object>
      </w:r>
    </w:p>
    <w:p w:rsidR="00947819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7300" w:dyaOrig="520">
          <v:shape id="_x0000_i1390" type="#_x0000_t75" style="width:342.75pt;height:24.75pt" o:ole="">
            <v:imagedata r:id="rId724" o:title=""/>
          </v:shape>
          <o:OLEObject Type="Embed" ProgID="Equation.3" ShapeID="_x0000_i1390" DrawAspect="Content" ObjectID="_1457457023" r:id="rId725"/>
        </w:object>
      </w:r>
    </w:p>
    <w:p w:rsidR="00DE198E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777" w:dyaOrig="5669">
          <v:shape id="_x0000_i1391" type="#_x0000_t75" style="width:210pt;height:122.25pt" o:ole="">
            <v:imagedata r:id="rId726" o:title=""/>
          </v:shape>
          <o:OLEObject Type="Embed" ProgID="KOMPAS.FRW" ShapeID="_x0000_i1391" DrawAspect="Content" ObjectID="_1457457024" r:id="rId727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Рис.10 – Эпюра изгибающего момента в горизонтальной плоскости</w:t>
      </w:r>
      <w:r w:rsidR="00DE198E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для промежуточного вала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Максимальный изгибающий момент действует в сечении </w:t>
      </w:r>
      <w:r w:rsidRPr="000B70E1">
        <w:rPr>
          <w:sz w:val="28"/>
          <w:szCs w:val="28"/>
          <w:lang w:val="en-US"/>
        </w:rPr>
        <w:t>III</w:t>
      </w:r>
      <w:r w:rsidRPr="000B70E1">
        <w:rPr>
          <w:sz w:val="28"/>
          <w:szCs w:val="28"/>
        </w:rPr>
        <w:t xml:space="preserve"> – </w:t>
      </w:r>
      <w:r w:rsidR="0014281E" w:rsidRPr="000B70E1">
        <w:rPr>
          <w:sz w:val="28"/>
          <w:szCs w:val="28"/>
        </w:rPr>
        <w:object w:dxaOrig="1840" w:dyaOrig="420">
          <v:shape id="_x0000_i1392" type="#_x0000_t75" style="width:92.25pt;height:21pt" o:ole="">
            <v:imagedata r:id="rId728" o:title=""/>
          </v:shape>
          <o:OLEObject Type="Embed" ProgID="Equation.3" ShapeID="_x0000_i1392" DrawAspect="Content" ObjectID="_1457457025" r:id="rId729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Изгибающие моменты в вертикальной плоскости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760" w:dyaOrig="499">
          <v:shape id="_x0000_i1393" type="#_x0000_t75" style="width:273.75pt;height:23.25pt" o:ole="">
            <v:imagedata r:id="rId730" o:title=""/>
          </v:shape>
          <o:OLEObject Type="Embed" ProgID="Equation.3" ShapeID="_x0000_i1393" DrawAspect="Content" ObjectID="_1457457026" r:id="rId731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020" w:dyaOrig="940">
          <v:shape id="_x0000_i1394" type="#_x0000_t75" style="width:279.75pt;height:44.25pt" o:ole="">
            <v:imagedata r:id="rId732" o:title=""/>
          </v:shape>
          <o:OLEObject Type="Embed" ProgID="Equation.3" ShapeID="_x0000_i1394" DrawAspect="Content" ObjectID="_1457457027" r:id="rId733"/>
        </w:objec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840" w:dyaOrig="499">
          <v:shape id="_x0000_i1395" type="#_x0000_t75" style="width:280.5pt;height:24pt" o:ole="">
            <v:imagedata r:id="rId734" o:title=""/>
          </v:shape>
          <o:OLEObject Type="Embed" ProgID="Equation.3" ShapeID="_x0000_i1395" DrawAspect="Content" ObjectID="_1457457028" r:id="rId735"/>
        </w:object>
      </w:r>
      <w:r w:rsidR="00947819" w:rsidRPr="000B70E1">
        <w:rPr>
          <w:sz w:val="28"/>
          <w:szCs w:val="28"/>
        </w:rPr>
        <w:t>.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Максимальный изгибающий момент действует в сечении </w:t>
      </w:r>
      <w:r w:rsidRPr="000B70E1">
        <w:rPr>
          <w:sz w:val="28"/>
          <w:szCs w:val="28"/>
          <w:lang w:val="en-US"/>
        </w:rPr>
        <w:t>III</w:t>
      </w:r>
      <w:r w:rsidRPr="000B70E1">
        <w:rPr>
          <w:sz w:val="28"/>
          <w:szCs w:val="28"/>
        </w:rPr>
        <w:t xml:space="preserve"> –</w:t>
      </w:r>
      <w:r w:rsidR="0014281E" w:rsidRPr="000B70E1">
        <w:rPr>
          <w:sz w:val="28"/>
          <w:szCs w:val="28"/>
        </w:rPr>
        <w:object w:dxaOrig="1840" w:dyaOrig="380">
          <v:shape id="_x0000_i1396" type="#_x0000_t75" style="width:92.25pt;height:18.75pt" o:ole="">
            <v:imagedata r:id="rId736" o:title=""/>
          </v:shape>
          <o:OLEObject Type="Embed" ProgID="Equation.3" ShapeID="_x0000_i1396" DrawAspect="Content" ObjectID="_1457457029" r:id="rId737"/>
        </w:object>
      </w:r>
    </w:p>
    <w:p w:rsidR="00DE198E" w:rsidRPr="000B70E1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691" w:dyaOrig="4587">
          <v:shape id="_x0000_i1397" type="#_x0000_t75" style="width:252pt;height:121.5pt" o:ole="">
            <v:imagedata r:id="rId738" o:title=""/>
          </v:shape>
          <o:OLEObject Type="Embed" ProgID="KOMPAS.FRW" ShapeID="_x0000_i1397" DrawAspect="Content" ObjectID="_1457457030" r:id="rId739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Рис.11 – Эпюра изгибающего момента в вертикальной плоскости</w:t>
      </w:r>
      <w:r w:rsidR="00DE198E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для промежуточного вала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Построим эпюру крутящего момента для быстроходного вала.</w:t>
      </w:r>
    </w:p>
    <w:p w:rsidR="00947819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480" w:dyaOrig="420">
          <v:shape id="_x0000_i1398" type="#_x0000_t75" style="width:123.75pt;height:21pt" o:ole="">
            <v:imagedata r:id="rId740" o:title=""/>
          </v:shape>
          <o:OLEObject Type="Embed" ProgID="Equation.3" ShapeID="_x0000_i1398" DrawAspect="Content" ObjectID="_1457457031" r:id="rId741"/>
        </w:object>
      </w:r>
    </w:p>
    <w:p w:rsidR="00DE198E" w:rsidRPr="000B70E1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8772" w:dyaOrig="3847">
          <v:shape id="_x0000_i1399" type="#_x0000_t75" style="width:298.5pt;height:130.5pt" o:ole="">
            <v:imagedata r:id="rId742" o:title=""/>
          </v:shape>
          <o:OLEObject Type="Embed" ProgID="KOMPAS.FRW" ShapeID="_x0000_i1399" DrawAspect="Content" ObjectID="_1457457032" r:id="rId743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Рис.12 – Эпюра крутящего момента для промежуточного вала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Приведенный момент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object w:dxaOrig="4140" w:dyaOrig="560">
          <v:shape id="_x0000_i1400" type="#_x0000_t75" style="width:177.75pt;height:24pt" o:ole="">
            <v:imagedata r:id="rId692" o:title=""/>
          </v:shape>
          <o:OLEObject Type="Embed" ProgID="Equation.3" ShapeID="_x0000_i1400" DrawAspect="Content" ObjectID="_1457457033" r:id="rId744"/>
        </w:objec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Максимальный приведенный момент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object w:dxaOrig="5240" w:dyaOrig="540">
          <v:shape id="_x0000_i1401" type="#_x0000_t75" style="width:225pt;height:23.25pt" o:ole="">
            <v:imagedata r:id="rId745" o:title=""/>
          </v:shape>
          <o:OLEObject Type="Embed" ProgID="Equation.3" ShapeID="_x0000_i1401" DrawAspect="Content" ObjectID="_1457457034" r:id="rId746"/>
        </w:object>
      </w:r>
      <w:r w:rsidR="00947819" w:rsidRPr="000B70E1">
        <w:rPr>
          <w:b/>
          <w:bCs/>
          <w:sz w:val="28"/>
          <w:szCs w:val="28"/>
        </w:rPr>
        <w:t>;</w:t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object w:dxaOrig="5360" w:dyaOrig="540">
          <v:shape id="_x0000_i1402" type="#_x0000_t75" style="width:219.75pt;height:22.5pt" o:ole="">
            <v:imagedata r:id="rId747" o:title=""/>
          </v:shape>
          <o:OLEObject Type="Embed" ProgID="Equation.3" ShapeID="_x0000_i1402" DrawAspect="Content" ObjectID="_1457457035" r:id="rId748"/>
        </w:object>
      </w:r>
      <w:r w:rsidR="00947819" w:rsidRPr="000B70E1">
        <w:rPr>
          <w:b/>
          <w:bCs/>
          <w:sz w:val="28"/>
          <w:szCs w:val="28"/>
        </w:rPr>
        <w:t>.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47819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Наиболее опасным является третье сечение</w:t>
      </w:r>
    </w:p>
    <w:p w:rsidR="00DE198E" w:rsidRPr="000B70E1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object w:dxaOrig="9418" w:dyaOrig="5669">
          <v:shape id="_x0000_i1403" type="#_x0000_t75" style="width:225.75pt;height:135.75pt" o:ole="">
            <v:imagedata r:id="rId749" o:title=""/>
          </v:shape>
          <o:OLEObject Type="Embed" ProgID="KOMPAS.FRW" ShapeID="_x0000_i1403" DrawAspect="Content" ObjectID="_1457457036" r:id="rId750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B70E1">
        <w:rPr>
          <w:bCs/>
          <w:sz w:val="28"/>
          <w:szCs w:val="28"/>
        </w:rPr>
        <w:t>Рис.13 – Эпюра приведенного момента для промежуточного вала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0B70E1">
        <w:rPr>
          <w:b/>
          <w:bCs/>
          <w:sz w:val="28"/>
          <w:szCs w:val="28"/>
        </w:rPr>
        <w:t>5.3.2 Расчет валов на выносливость[1]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Для примера будем рассчитывать быстроходный и тихоходный вал.</w:t>
      </w:r>
    </w:p>
    <w:p w:rsidR="009417D1" w:rsidRDefault="009417D1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b/>
          <w:sz w:val="28"/>
          <w:szCs w:val="28"/>
        </w:rPr>
        <w:t>5.3.2.1 Расчет быстроходного вала на выносливость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Определим коэффициент запаса прочности </w:t>
      </w:r>
      <w:r w:rsidR="0014281E" w:rsidRPr="000B70E1">
        <w:rPr>
          <w:sz w:val="28"/>
          <w:szCs w:val="28"/>
        </w:rPr>
        <w:object w:dxaOrig="220" w:dyaOrig="240">
          <v:shape id="_x0000_i1404" type="#_x0000_t75" style="width:11.25pt;height:12pt" o:ole="">
            <v:imagedata r:id="rId751" o:title=""/>
          </v:shape>
          <o:OLEObject Type="Embed" ProgID="Equation.3" ShapeID="_x0000_i1404" DrawAspect="Content" ObjectID="_1457457037" r:id="rId752"/>
        </w:object>
      </w:r>
      <w:r w:rsidRPr="000B70E1">
        <w:rPr>
          <w:sz w:val="28"/>
          <w:szCs w:val="28"/>
        </w:rPr>
        <w:t xml:space="preserve"> быстроходного (рис.14) вала двухступенчатого цилиндрического редуктора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7530" w:dyaOrig="3690">
          <v:shape id="_x0000_i1405" type="#_x0000_t75" style="width:278.25pt;height:136.5pt" o:ole="">
            <v:imagedata r:id="rId753" o:title=""/>
          </v:shape>
          <o:OLEObject Type="Embed" ProgID="KompasFRWFile" ShapeID="_x0000_i1405" DrawAspect="Content" ObjectID="_1457457038" r:id="rId754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Рис.14 – Расчетная схема быстроходного вала на выносливость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E198E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1.</w:t>
      </w:r>
      <w:r w:rsidR="00DE198E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 xml:space="preserve">а) Проверяем запас прочности по пределу выносливости в сечении </w:t>
      </w:r>
      <w:r w:rsidRPr="000B70E1">
        <w:rPr>
          <w:sz w:val="28"/>
          <w:szCs w:val="28"/>
          <w:lang w:val="en-US"/>
        </w:rPr>
        <w:t>I</w:t>
      </w:r>
      <w:r w:rsidRPr="000B70E1">
        <w:rPr>
          <w:sz w:val="28"/>
          <w:szCs w:val="28"/>
        </w:rPr>
        <w:t>-</w:t>
      </w:r>
      <w:r w:rsidRPr="000B70E1">
        <w:rPr>
          <w:sz w:val="28"/>
          <w:szCs w:val="28"/>
          <w:lang w:val="en-US"/>
        </w:rPr>
        <w:t>I</w:t>
      </w:r>
      <w:r w:rsidRPr="000B70E1">
        <w:rPr>
          <w:sz w:val="28"/>
          <w:szCs w:val="28"/>
        </w:rPr>
        <w:t>. Концентрация напряжений в этом сечении обусловлена наличием шестерни. Находим эффективные коэффициенты концентрации напряжений при изгибе и кручении от шестерни. При</w:t>
      </w:r>
      <w:r w:rsidR="000B70E1">
        <w:rPr>
          <w:sz w:val="28"/>
          <w:szCs w:val="28"/>
        </w:rPr>
        <w:t xml:space="preserve"> 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E198E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680" w:dyaOrig="380">
          <v:shape id="_x0000_i1406" type="#_x0000_t75" style="width:84pt;height:18.75pt" o:ole="">
            <v:imagedata r:id="rId755" o:title=""/>
          </v:shape>
          <o:OLEObject Type="Embed" ProgID="Equation.3" ShapeID="_x0000_i1406" DrawAspect="Content" ObjectID="_1457457039" r:id="rId756"/>
        </w:object>
      </w:r>
      <w:r w:rsidR="00947819" w:rsidRPr="000B70E1">
        <w:rPr>
          <w:sz w:val="28"/>
          <w:szCs w:val="28"/>
        </w:rPr>
        <w:t xml:space="preserve">, </w:t>
      </w:r>
      <w:r w:rsidRPr="000B70E1">
        <w:rPr>
          <w:sz w:val="28"/>
          <w:szCs w:val="28"/>
        </w:rPr>
        <w:object w:dxaOrig="2299" w:dyaOrig="380">
          <v:shape id="_x0000_i1407" type="#_x0000_t75" style="width:114.75pt;height:18.75pt" o:ole="">
            <v:imagedata r:id="rId757" o:title=""/>
          </v:shape>
          <o:OLEObject Type="Embed" ProgID="Equation.3" ShapeID="_x0000_i1407" DrawAspect="Content" ObjectID="_1457457040" r:id="rId758"/>
        </w:object>
      </w:r>
      <w:r w:rsidR="00947819" w:rsidRPr="000B70E1">
        <w:rPr>
          <w:sz w:val="28"/>
          <w:szCs w:val="28"/>
        </w:rPr>
        <w:t xml:space="preserve">; 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E198E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масштабный коэффициент для вала </w:t>
      </w:r>
      <w:r w:rsidR="0014281E" w:rsidRPr="000B70E1">
        <w:rPr>
          <w:sz w:val="28"/>
          <w:szCs w:val="28"/>
        </w:rPr>
        <w:object w:dxaOrig="1180" w:dyaOrig="300">
          <v:shape id="_x0000_i1408" type="#_x0000_t75" style="width:59.25pt;height:15pt" o:ole="">
            <v:imagedata r:id="rId759" o:title=""/>
          </v:shape>
          <o:OLEObject Type="Embed" ProgID="Equation.3" ShapeID="_x0000_i1408" DrawAspect="Content" ObjectID="_1457457041" r:id="rId760"/>
        </w:object>
      </w:r>
      <w:r w:rsid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2320" w:dyaOrig="380">
          <v:shape id="_x0000_i1409" type="#_x0000_t75" style="width:116.25pt;height:18.75pt" o:ole="">
            <v:imagedata r:id="rId761" o:title=""/>
          </v:shape>
          <o:OLEObject Type="Embed" ProgID="Equation.3" ShapeID="_x0000_i1409" DrawAspect="Content" ObjectID="_1457457042" r:id="rId762"/>
        </w:object>
      </w:r>
      <w:r w:rsidRPr="000B70E1">
        <w:rPr>
          <w:sz w:val="28"/>
          <w:szCs w:val="28"/>
        </w:rPr>
        <w:t xml:space="preserve">; коэффициент состояния поверхности при шероховатости 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E198E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680" w:dyaOrig="380">
          <v:shape id="_x0000_i1410" type="#_x0000_t75" style="width:84pt;height:18.75pt" o:ole="">
            <v:imagedata r:id="rId763" o:title=""/>
          </v:shape>
          <o:OLEObject Type="Embed" ProgID="Equation.3" ShapeID="_x0000_i1410" DrawAspect="Content" ObjectID="_1457457043" r:id="rId764"/>
        </w:object>
      </w:r>
      <w:r w:rsidR="00947819" w:rsidRP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1980" w:dyaOrig="440">
          <v:shape id="_x0000_i1411" type="#_x0000_t75" style="width:99pt;height:21.75pt" o:ole="">
            <v:imagedata r:id="rId765" o:title=""/>
          </v:shape>
          <o:OLEObject Type="Embed" ProgID="Equation.3" ShapeID="_x0000_i1411" DrawAspect="Content" ObjectID="_1457457044" r:id="rId766"/>
        </w:object>
      </w:r>
      <w:r w:rsidR="00947819" w:rsidRPr="000B70E1">
        <w:rPr>
          <w:sz w:val="28"/>
          <w:szCs w:val="28"/>
        </w:rPr>
        <w:t xml:space="preserve">. 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Эффективный коэффициент концентрации напряжений для данного сечения вала при изгибе и кручении в случае отсутствия технологического упрочнения:</w:t>
      </w:r>
    </w:p>
    <w:p w:rsidR="009417D1" w:rsidRDefault="009417D1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959" w:dyaOrig="1780">
          <v:shape id="_x0000_i1412" type="#_x0000_t75" style="width:248.25pt;height:89.25pt" o:ole="">
            <v:imagedata r:id="rId767" o:title=""/>
          </v:shape>
          <o:OLEObject Type="Embed" ProgID="Equation.3" ShapeID="_x0000_i1412" DrawAspect="Content" ObjectID="_1457457045" r:id="rId768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б) Находим запас прочности для касательных напряжений.</w:t>
      </w:r>
    </w:p>
    <w:p w:rsidR="00947819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Напряжение кручения</w:t>
      </w:r>
    </w:p>
    <w:p w:rsidR="00DE198E" w:rsidRPr="000B70E1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800" w:dyaOrig="880">
          <v:shape id="_x0000_i1413" type="#_x0000_t75" style="width:167.25pt;height:39pt" o:ole="">
            <v:imagedata r:id="rId769" o:title=""/>
          </v:shape>
          <o:OLEObject Type="Embed" ProgID="Equation.3" ShapeID="_x0000_i1413" DrawAspect="Content" ObjectID="_1457457046" r:id="rId770"/>
        </w:objec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Амплитуда и среднее значение номинальных напряжений кручения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580" w:dyaOrig="700">
          <v:shape id="_x0000_i1414" type="#_x0000_t75" style="width:166.5pt;height:33pt" o:ole="">
            <v:imagedata r:id="rId771" o:title=""/>
          </v:shape>
          <o:OLEObject Type="Embed" ProgID="Equation.3" ShapeID="_x0000_i1414" DrawAspect="Content" ObjectID="_1457457047" r:id="rId772"/>
        </w:object>
      </w:r>
      <w:r w:rsidR="00947819" w:rsidRPr="000B70E1">
        <w:rPr>
          <w:sz w:val="28"/>
          <w:szCs w:val="28"/>
        </w:rPr>
        <w:t>.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Запас прочности для касательных напряжений </w:t>
      </w:r>
      <w:r w:rsidR="0014281E" w:rsidRPr="000B70E1">
        <w:rPr>
          <w:sz w:val="28"/>
          <w:szCs w:val="28"/>
        </w:rPr>
        <w:object w:dxaOrig="200" w:dyaOrig="380">
          <v:shape id="_x0000_i1415" type="#_x0000_t75" style="width:9.75pt;height:18.75pt" o:ole="">
            <v:imagedata r:id="rId773" o:title=""/>
          </v:shape>
          <o:OLEObject Type="Embed" ProgID="Equation.3" ShapeID="_x0000_i1415" DrawAspect="Content" ObjectID="_1457457048" r:id="rId774"/>
        </w:objec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460" w:dyaOrig="840">
          <v:shape id="_x0000_i1416" type="#_x0000_t75" style="width:246pt;height:38.25pt" o:ole="">
            <v:imagedata r:id="rId775" o:title=""/>
          </v:shape>
          <o:OLEObject Type="Embed" ProgID="Equation.3" ShapeID="_x0000_i1416" DrawAspect="Content" ObjectID="_1457457049" r:id="rId776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2. Определяем эффективные коэффициенты концентрации напряжений при изгибе и кручении вала в сечении </w:t>
      </w:r>
      <w:r w:rsidRPr="000B70E1">
        <w:rPr>
          <w:sz w:val="28"/>
          <w:szCs w:val="28"/>
          <w:lang w:val="en-US"/>
        </w:rPr>
        <w:t>II</w:t>
      </w:r>
      <w:r w:rsidRPr="000B70E1">
        <w:rPr>
          <w:sz w:val="28"/>
          <w:szCs w:val="28"/>
        </w:rPr>
        <w:t>-</w:t>
      </w:r>
      <w:r w:rsidRPr="000B70E1">
        <w:rPr>
          <w:sz w:val="28"/>
          <w:szCs w:val="28"/>
          <w:lang w:val="en-US"/>
        </w:rPr>
        <w:t>II</w:t>
      </w:r>
      <w:r w:rsidRPr="000B70E1">
        <w:rPr>
          <w:sz w:val="28"/>
          <w:szCs w:val="28"/>
        </w:rPr>
        <w:t xml:space="preserve">, вызванные посадкой внутреннего кольца подшипника на вал. Для вала с </w:t>
      </w:r>
      <w:r w:rsidR="0014281E" w:rsidRPr="000B70E1">
        <w:rPr>
          <w:sz w:val="28"/>
          <w:szCs w:val="28"/>
        </w:rPr>
        <w:object w:dxaOrig="1180" w:dyaOrig="300">
          <v:shape id="_x0000_i1417" type="#_x0000_t75" style="width:59.25pt;height:15pt" o:ole="">
            <v:imagedata r:id="rId777" o:title=""/>
          </v:shape>
          <o:OLEObject Type="Embed" ProgID="Equation.3" ShapeID="_x0000_i1417" DrawAspect="Content" ObjectID="_1457457050" r:id="rId778"/>
        </w:object>
      </w:r>
      <w:r w:rsidRPr="000B70E1">
        <w:rPr>
          <w:sz w:val="28"/>
          <w:szCs w:val="28"/>
        </w:rPr>
        <w:t xml:space="preserve">, </w:t>
      </w:r>
      <w:r w:rsidR="0014281E" w:rsidRPr="000B70E1">
        <w:rPr>
          <w:sz w:val="28"/>
          <w:szCs w:val="28"/>
        </w:rPr>
        <w:object w:dxaOrig="2400" w:dyaOrig="380">
          <v:shape id="_x0000_i1418" type="#_x0000_t75" style="width:120pt;height:18.75pt" o:ole="">
            <v:imagedata r:id="rId779" o:title=""/>
          </v:shape>
          <o:OLEObject Type="Embed" ProgID="Equation.3" ShapeID="_x0000_i1418" DrawAspect="Content" ObjectID="_1457457051" r:id="rId780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Определяем запас прочности для касательных напряжений:</w:t>
      </w:r>
    </w:p>
    <w:p w:rsidR="00DE198E" w:rsidRDefault="00DE198E" w:rsidP="000B70E1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760" w:dyaOrig="840">
          <v:shape id="_x0000_i1419" type="#_x0000_t75" style="width:200.25pt;height:35.25pt" o:ole="">
            <v:imagedata r:id="rId781" o:title=""/>
          </v:shape>
          <o:OLEObject Type="Embed" ProgID="Equation.3" ShapeID="_x0000_i1419" DrawAspect="Content" ObjectID="_1457457052" r:id="rId782"/>
        </w:object>
      </w:r>
      <w:r w:rsidR="00947819" w:rsidRPr="000B70E1">
        <w:rPr>
          <w:sz w:val="28"/>
          <w:szCs w:val="28"/>
        </w:rPr>
        <w:t>,</w:t>
      </w:r>
    </w:p>
    <w:p w:rsidR="00DE198E" w:rsidRDefault="00DE198E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DE198E" w:rsidRDefault="00947819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  <w:r w:rsidRPr="000B70E1">
        <w:rPr>
          <w:i w:val="0"/>
          <w:sz w:val="28"/>
          <w:szCs w:val="28"/>
          <w:lang w:val="ru-RU"/>
        </w:rPr>
        <w:t>здесь</w:t>
      </w:r>
      <w:r w:rsidRPr="000B70E1">
        <w:rPr>
          <w:i w:val="0"/>
          <w:sz w:val="28"/>
          <w:szCs w:val="28"/>
        </w:rPr>
        <w:t xml:space="preserve"> </w:t>
      </w:r>
      <w:r w:rsidRPr="000B70E1">
        <w:rPr>
          <w:i w:val="0"/>
          <w:sz w:val="28"/>
          <w:szCs w:val="28"/>
          <w:lang w:val="ru-RU"/>
        </w:rPr>
        <w:t>напряжение</w:t>
      </w:r>
      <w:r w:rsidRPr="000B70E1">
        <w:rPr>
          <w:i w:val="0"/>
          <w:sz w:val="28"/>
          <w:szCs w:val="28"/>
        </w:rPr>
        <w:t xml:space="preserve"> </w:t>
      </w:r>
      <w:r w:rsidRPr="000B70E1">
        <w:rPr>
          <w:i w:val="0"/>
          <w:sz w:val="28"/>
          <w:szCs w:val="28"/>
          <w:lang w:val="ru-RU"/>
        </w:rPr>
        <w:t>кручения</w:t>
      </w:r>
      <w:r w:rsidRPr="000B70E1">
        <w:rPr>
          <w:i w:val="0"/>
          <w:sz w:val="28"/>
          <w:szCs w:val="28"/>
        </w:rPr>
        <w:t>:</w:t>
      </w:r>
    </w:p>
    <w:p w:rsidR="009417D1" w:rsidRDefault="009417D1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DE198E" w:rsidRDefault="0014281E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  <w:r w:rsidRPr="000B70E1">
        <w:rPr>
          <w:i w:val="0"/>
          <w:sz w:val="28"/>
          <w:szCs w:val="28"/>
        </w:rPr>
        <w:object w:dxaOrig="3720" w:dyaOrig="880">
          <v:shape id="_x0000_i1420" type="#_x0000_t75" style="width:186pt;height:44.25pt" o:ole="">
            <v:imagedata r:id="rId783" o:title=""/>
          </v:shape>
          <o:OLEObject Type="Embed" ProgID="Equation.3" ShapeID="_x0000_i1420" DrawAspect="Content" ObjectID="_1457457053" r:id="rId784"/>
        </w:object>
      </w:r>
      <w:r w:rsidR="00947819" w:rsidRPr="000B70E1">
        <w:rPr>
          <w:i w:val="0"/>
          <w:sz w:val="28"/>
          <w:szCs w:val="28"/>
        </w:rPr>
        <w:t>,</w:t>
      </w:r>
    </w:p>
    <w:p w:rsidR="00DE198E" w:rsidRDefault="00DE198E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DE198E" w:rsidRDefault="00947819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  <w:r w:rsidRPr="000B70E1">
        <w:rPr>
          <w:i w:val="0"/>
          <w:sz w:val="28"/>
          <w:szCs w:val="28"/>
          <w:lang w:val="ru-RU"/>
        </w:rPr>
        <w:t>амплитуда</w:t>
      </w:r>
      <w:r w:rsidRPr="000B70E1">
        <w:rPr>
          <w:i w:val="0"/>
          <w:sz w:val="28"/>
          <w:szCs w:val="28"/>
        </w:rPr>
        <w:t xml:space="preserve"> и среднее значение номинальных напряжений кручения </w:t>
      </w:r>
    </w:p>
    <w:p w:rsidR="00DE198E" w:rsidRDefault="00DE198E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DE198E" w:rsidRDefault="0014281E" w:rsidP="00DE198E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  <w:r w:rsidRPr="000B70E1">
        <w:rPr>
          <w:i w:val="0"/>
          <w:sz w:val="28"/>
          <w:szCs w:val="28"/>
        </w:rPr>
        <w:object w:dxaOrig="2600" w:dyaOrig="700">
          <v:shape id="_x0000_i1421" type="#_x0000_t75" style="width:129.75pt;height:35.25pt" o:ole="">
            <v:imagedata r:id="rId785" o:title=""/>
          </v:shape>
          <o:OLEObject Type="Embed" ProgID="Equation.3" ShapeID="_x0000_i1421" DrawAspect="Content" ObjectID="_1457457054" r:id="rId786"/>
        </w:object>
      </w:r>
    </w:p>
    <w:p w:rsidR="00DE198E" w:rsidRDefault="00DE198E" w:rsidP="00DE198E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947819" w:rsidRPr="000B70E1" w:rsidRDefault="00947819" w:rsidP="00DE198E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  <w:r w:rsidRPr="000B70E1">
        <w:rPr>
          <w:b/>
          <w:i w:val="0"/>
          <w:sz w:val="28"/>
          <w:szCs w:val="28"/>
        </w:rPr>
        <w:t>5.3.2.2 Расчет тихоходного вала на выносливость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Определим коэффициент запаса прочности </w:t>
      </w:r>
      <w:r w:rsidR="0014281E" w:rsidRPr="000B70E1">
        <w:rPr>
          <w:sz w:val="28"/>
          <w:szCs w:val="28"/>
        </w:rPr>
        <w:object w:dxaOrig="220" w:dyaOrig="240">
          <v:shape id="_x0000_i1422" type="#_x0000_t75" style="width:11.25pt;height:12pt" o:ole="">
            <v:imagedata r:id="rId751" o:title=""/>
          </v:shape>
          <o:OLEObject Type="Embed" ProgID="Equation.3" ShapeID="_x0000_i1422" DrawAspect="Content" ObjectID="_1457457055" r:id="rId787"/>
        </w:object>
      </w:r>
      <w:r w:rsidRPr="000B70E1">
        <w:rPr>
          <w:sz w:val="28"/>
          <w:szCs w:val="28"/>
        </w:rPr>
        <w:t xml:space="preserve"> тихоходного (рис.15) вала двухступенчатого цилиндрического редуктора.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7530" w:dyaOrig="3390">
          <v:shape id="_x0000_i1423" type="#_x0000_t75" style="width:248.25pt;height:111.75pt" o:ole="">
            <v:imagedata r:id="rId788" o:title=""/>
          </v:shape>
          <o:OLEObject Type="Embed" ProgID="KompasFRWFile" ShapeID="_x0000_i1423" DrawAspect="Content" ObjectID="_1457457056" r:id="rId789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Рис.15 – Расчетная схема тихоходного вала на выносливость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DE198E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1.а) Проверяем запас прочности по пределу выносливости в сечении </w:t>
      </w:r>
      <w:r w:rsidRPr="000B70E1">
        <w:rPr>
          <w:sz w:val="28"/>
          <w:szCs w:val="28"/>
          <w:lang w:val="en-US"/>
        </w:rPr>
        <w:t>I</w:t>
      </w:r>
      <w:r w:rsidRPr="000B70E1">
        <w:rPr>
          <w:sz w:val="28"/>
          <w:szCs w:val="28"/>
        </w:rPr>
        <w:t>-</w:t>
      </w:r>
      <w:r w:rsidRPr="000B70E1">
        <w:rPr>
          <w:sz w:val="28"/>
          <w:szCs w:val="28"/>
          <w:lang w:val="en-US"/>
        </w:rPr>
        <w:t>I</w:t>
      </w:r>
      <w:r w:rsidRPr="000B70E1">
        <w:rPr>
          <w:sz w:val="28"/>
          <w:szCs w:val="28"/>
        </w:rPr>
        <w:t xml:space="preserve">. Концентрация напряжений в этом сечении обусловлена наличием шпоночного паза. Находим эффективные коэффициенты концентрации напряжений при изгибе и кручении от шпоночного паза. </w:t>
      </w:r>
    </w:p>
    <w:p w:rsidR="00947819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При</w:t>
      </w:r>
      <w:r w:rsid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1680" w:dyaOrig="380">
          <v:shape id="_x0000_i1424" type="#_x0000_t75" style="width:84pt;height:18.75pt" o:ole="">
            <v:imagedata r:id="rId755" o:title=""/>
          </v:shape>
          <o:OLEObject Type="Embed" ProgID="Equation.3" ShapeID="_x0000_i1424" DrawAspect="Content" ObjectID="_1457457057" r:id="rId790"/>
        </w:object>
      </w:r>
      <w:r w:rsidRPr="000B70E1">
        <w:rPr>
          <w:sz w:val="28"/>
          <w:szCs w:val="28"/>
        </w:rPr>
        <w:t xml:space="preserve">, </w:t>
      </w:r>
      <w:r w:rsidR="0014281E" w:rsidRPr="000B70E1">
        <w:rPr>
          <w:sz w:val="28"/>
          <w:szCs w:val="28"/>
        </w:rPr>
        <w:object w:dxaOrig="2299" w:dyaOrig="380">
          <v:shape id="_x0000_i1425" type="#_x0000_t75" style="width:114.75pt;height:18.75pt" o:ole="">
            <v:imagedata r:id="rId757" o:title=""/>
          </v:shape>
          <o:OLEObject Type="Embed" ProgID="Equation.3" ShapeID="_x0000_i1425" DrawAspect="Content" ObjectID="_1457457058" r:id="rId791"/>
        </w:object>
      </w:r>
      <w:r w:rsidRPr="000B70E1">
        <w:rPr>
          <w:sz w:val="28"/>
          <w:szCs w:val="28"/>
        </w:rPr>
        <w:t xml:space="preserve">; масштабный коэффициент для вала </w:t>
      </w:r>
      <w:r w:rsidR="0014281E" w:rsidRPr="000B70E1">
        <w:rPr>
          <w:sz w:val="28"/>
          <w:szCs w:val="28"/>
        </w:rPr>
        <w:object w:dxaOrig="1180" w:dyaOrig="300">
          <v:shape id="_x0000_i1426" type="#_x0000_t75" style="width:59.25pt;height:15pt" o:ole="">
            <v:imagedata r:id="rId792" o:title=""/>
          </v:shape>
          <o:OLEObject Type="Embed" ProgID="Equation.3" ShapeID="_x0000_i1426" DrawAspect="Content" ObjectID="_1457457059" r:id="rId793"/>
        </w:object>
      </w:r>
      <w:r w:rsid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2040" w:dyaOrig="380">
          <v:shape id="_x0000_i1427" type="#_x0000_t75" style="width:102pt;height:18.75pt" o:ole="">
            <v:imagedata r:id="rId794" o:title=""/>
          </v:shape>
          <o:OLEObject Type="Embed" ProgID="Equation.3" ShapeID="_x0000_i1427" DrawAspect="Content" ObjectID="_1457457060" r:id="rId795"/>
        </w:object>
      </w:r>
      <w:r w:rsidRPr="000B70E1">
        <w:rPr>
          <w:sz w:val="28"/>
          <w:szCs w:val="28"/>
        </w:rPr>
        <w:t xml:space="preserve">; коэффициент состояния поверхности при шероховатости </w:t>
      </w:r>
      <w:r w:rsidR="0014281E" w:rsidRPr="000B70E1">
        <w:rPr>
          <w:sz w:val="28"/>
          <w:szCs w:val="28"/>
        </w:rPr>
        <w:object w:dxaOrig="1680" w:dyaOrig="380">
          <v:shape id="_x0000_i1428" type="#_x0000_t75" style="width:84pt;height:18.75pt" o:ole="">
            <v:imagedata r:id="rId763" o:title=""/>
          </v:shape>
          <o:OLEObject Type="Embed" ProgID="Equation.3" ShapeID="_x0000_i1428" DrawAspect="Content" ObjectID="_1457457061" r:id="rId796"/>
        </w:object>
      </w:r>
      <w:r w:rsidRP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1980" w:dyaOrig="440">
          <v:shape id="_x0000_i1429" type="#_x0000_t75" style="width:99pt;height:21.75pt" o:ole="">
            <v:imagedata r:id="rId765" o:title=""/>
          </v:shape>
          <o:OLEObject Type="Embed" ProgID="Equation.3" ShapeID="_x0000_i1429" DrawAspect="Content" ObjectID="_1457457062" r:id="rId797"/>
        </w:object>
      </w:r>
      <w:r w:rsidRPr="000B70E1">
        <w:rPr>
          <w:sz w:val="28"/>
          <w:szCs w:val="28"/>
        </w:rPr>
        <w:t>. Эффективный коэффициент концентрации напряжений для данного сечения вала при изгибе и кручении в случае отсутствия технологического упрочнения:</w:t>
      </w:r>
    </w:p>
    <w:p w:rsidR="00B048EF" w:rsidRDefault="00B048EF">
      <w:pPr>
        <w:spacing w:after="200" w:line="276" w:lineRule="auto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00" w:dyaOrig="1780">
          <v:shape id="_x0000_i1430" type="#_x0000_t75" style="width:214.5pt;height:75pt" o:ole="">
            <v:imagedata r:id="rId798" o:title=""/>
          </v:shape>
          <o:OLEObject Type="Embed" ProgID="Equation.3" ShapeID="_x0000_i1430" DrawAspect="Content" ObjectID="_1457457063" r:id="rId799"/>
        </w:objec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б) Находим запас прочности для касательных напряжений.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Напряжение кручения</w:t>
      </w:r>
    </w:p>
    <w:p w:rsidR="00B048EF" w:rsidRDefault="00B048EF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540" w:dyaOrig="880">
          <v:shape id="_x0000_i1431" type="#_x0000_t75" style="width:161.25pt;height:39.75pt" o:ole="">
            <v:imagedata r:id="rId800" o:title=""/>
          </v:shape>
          <o:OLEObject Type="Embed" ProgID="Equation.3" ShapeID="_x0000_i1431" DrawAspect="Content" ObjectID="_1457457064" r:id="rId801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Амплитуда и среднее значение номинальных напряжений кручения</w:t>
      </w:r>
    </w:p>
    <w:p w:rsidR="00B048EF" w:rsidRDefault="00B048EF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360" w:dyaOrig="700">
          <v:shape id="_x0000_i1432" type="#_x0000_t75" style="width:147.75pt;height:31.5pt" o:ole="">
            <v:imagedata r:id="rId802" o:title=""/>
          </v:shape>
          <o:OLEObject Type="Embed" ProgID="Equation.3" ShapeID="_x0000_i1432" DrawAspect="Content" ObjectID="_1457457065" r:id="rId803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Запас прочности для касательных напряжений </w:t>
      </w:r>
      <w:r w:rsidR="0014281E" w:rsidRPr="000B70E1">
        <w:rPr>
          <w:sz w:val="28"/>
          <w:szCs w:val="28"/>
        </w:rPr>
        <w:object w:dxaOrig="200" w:dyaOrig="380">
          <v:shape id="_x0000_i1433" type="#_x0000_t75" style="width:9.75pt;height:18.75pt" o:ole="">
            <v:imagedata r:id="rId773" o:title=""/>
          </v:shape>
          <o:OLEObject Type="Embed" ProgID="Equation.3" ShapeID="_x0000_i1433" DrawAspect="Content" ObjectID="_1457457066" r:id="rId804"/>
        </w:object>
      </w:r>
    </w:p>
    <w:p w:rsidR="00B048EF" w:rsidRDefault="00B048EF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280" w:dyaOrig="840">
          <v:shape id="_x0000_i1434" type="#_x0000_t75" style="width:229.5pt;height:36.75pt" o:ole="">
            <v:imagedata r:id="rId805" o:title=""/>
          </v:shape>
          <o:OLEObject Type="Embed" ProgID="Equation.3" ShapeID="_x0000_i1434" DrawAspect="Content" ObjectID="_1457457067" r:id="rId806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2. Определяем эффективные коэффициенты концентрации напряжений при изгибе и кручении вала в сечении </w:t>
      </w:r>
      <w:r w:rsidRPr="000B70E1">
        <w:rPr>
          <w:sz w:val="28"/>
          <w:szCs w:val="28"/>
          <w:lang w:val="en-US"/>
        </w:rPr>
        <w:t>II</w:t>
      </w:r>
      <w:r w:rsidRPr="000B70E1">
        <w:rPr>
          <w:sz w:val="28"/>
          <w:szCs w:val="28"/>
        </w:rPr>
        <w:t>-</w:t>
      </w:r>
      <w:r w:rsidRPr="000B70E1">
        <w:rPr>
          <w:sz w:val="28"/>
          <w:szCs w:val="28"/>
          <w:lang w:val="en-US"/>
        </w:rPr>
        <w:t>II</w:t>
      </w:r>
      <w:r w:rsidRPr="000B70E1">
        <w:rPr>
          <w:sz w:val="28"/>
          <w:szCs w:val="28"/>
        </w:rPr>
        <w:t xml:space="preserve">, вызванные посадкой внутреннего кольца подшипника на вал. Для вала с </w:t>
      </w:r>
      <w:r w:rsidR="0014281E" w:rsidRPr="000B70E1">
        <w:rPr>
          <w:sz w:val="28"/>
          <w:szCs w:val="28"/>
        </w:rPr>
        <w:object w:dxaOrig="1180" w:dyaOrig="300">
          <v:shape id="_x0000_i1435" type="#_x0000_t75" style="width:59.25pt;height:15pt" o:ole="">
            <v:imagedata r:id="rId807" o:title=""/>
          </v:shape>
          <o:OLEObject Type="Embed" ProgID="Equation.3" ShapeID="_x0000_i1435" DrawAspect="Content" ObjectID="_1457457068" r:id="rId808"/>
        </w:object>
      </w:r>
      <w:r w:rsidRPr="000B70E1">
        <w:rPr>
          <w:sz w:val="28"/>
          <w:szCs w:val="28"/>
        </w:rPr>
        <w:t xml:space="preserve">, </w:t>
      </w:r>
      <w:r w:rsidR="0014281E" w:rsidRPr="000B70E1">
        <w:rPr>
          <w:sz w:val="28"/>
          <w:szCs w:val="28"/>
        </w:rPr>
        <w:object w:dxaOrig="2460" w:dyaOrig="380">
          <v:shape id="_x0000_i1436" type="#_x0000_t75" style="width:123pt;height:18.75pt" o:ole="">
            <v:imagedata r:id="rId809" o:title=""/>
          </v:shape>
          <o:OLEObject Type="Embed" ProgID="Equation.3" ShapeID="_x0000_i1436" DrawAspect="Content" ObjectID="_1457457069" r:id="rId810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Определяем запас прочности для касательных напряжений:</w:t>
      </w: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14281E" w:rsidP="000B70E1">
      <w:pPr>
        <w:pStyle w:val="a5"/>
        <w:widowControl w:val="0"/>
        <w:tabs>
          <w:tab w:val="clear" w:pos="4677"/>
          <w:tab w:val="clear" w:pos="9355"/>
          <w:tab w:val="num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160" w:dyaOrig="840">
          <v:shape id="_x0000_i1437" type="#_x0000_t75" style="width:224.25pt;height:36.75pt" o:ole="">
            <v:imagedata r:id="rId811" o:title=""/>
          </v:shape>
          <o:OLEObject Type="Embed" ProgID="Equation.3" ShapeID="_x0000_i1437" DrawAspect="Content" ObjectID="_1457457070" r:id="rId812"/>
        </w:object>
      </w:r>
      <w:r w:rsidR="00947819" w:rsidRPr="000B70E1">
        <w:rPr>
          <w:sz w:val="28"/>
          <w:szCs w:val="28"/>
        </w:rPr>
        <w:t>,</w:t>
      </w:r>
    </w:p>
    <w:p w:rsidR="00B048EF" w:rsidRDefault="00B048EF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B048EF" w:rsidRDefault="00947819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  <w:r w:rsidRPr="000B70E1">
        <w:rPr>
          <w:i w:val="0"/>
          <w:sz w:val="28"/>
          <w:szCs w:val="28"/>
          <w:lang w:val="ru-RU"/>
        </w:rPr>
        <w:t>здесь</w:t>
      </w:r>
      <w:r w:rsidRPr="000B70E1">
        <w:rPr>
          <w:i w:val="0"/>
          <w:sz w:val="28"/>
          <w:szCs w:val="28"/>
        </w:rPr>
        <w:t xml:space="preserve"> </w:t>
      </w:r>
      <w:r w:rsidRPr="000B70E1">
        <w:rPr>
          <w:i w:val="0"/>
          <w:sz w:val="28"/>
          <w:szCs w:val="28"/>
          <w:lang w:val="ru-RU"/>
        </w:rPr>
        <w:t>напряжение</w:t>
      </w:r>
      <w:r w:rsidRPr="000B70E1">
        <w:rPr>
          <w:i w:val="0"/>
          <w:sz w:val="28"/>
          <w:szCs w:val="28"/>
        </w:rPr>
        <w:t xml:space="preserve"> </w:t>
      </w:r>
      <w:r w:rsidRPr="000B70E1">
        <w:rPr>
          <w:i w:val="0"/>
          <w:sz w:val="28"/>
          <w:szCs w:val="28"/>
          <w:lang w:val="ru-RU"/>
        </w:rPr>
        <w:t>кручения</w:t>
      </w:r>
      <w:r w:rsidRPr="000B70E1">
        <w:rPr>
          <w:i w:val="0"/>
          <w:sz w:val="28"/>
          <w:szCs w:val="28"/>
        </w:rPr>
        <w:t>:</w:t>
      </w:r>
    </w:p>
    <w:p w:rsidR="009417D1" w:rsidRDefault="009417D1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B048EF" w:rsidRDefault="0014281E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  <w:r w:rsidRPr="000B70E1">
        <w:rPr>
          <w:i w:val="0"/>
          <w:sz w:val="28"/>
          <w:szCs w:val="28"/>
        </w:rPr>
        <w:object w:dxaOrig="3540" w:dyaOrig="880">
          <v:shape id="_x0000_i1438" type="#_x0000_t75" style="width:177pt;height:44.25pt" o:ole="">
            <v:imagedata r:id="rId813" o:title=""/>
          </v:shape>
          <o:OLEObject Type="Embed" ProgID="Equation.3" ShapeID="_x0000_i1438" DrawAspect="Content" ObjectID="_1457457071" r:id="rId814"/>
        </w:object>
      </w:r>
      <w:r w:rsidR="00947819" w:rsidRPr="000B70E1">
        <w:rPr>
          <w:i w:val="0"/>
          <w:sz w:val="28"/>
          <w:szCs w:val="28"/>
        </w:rPr>
        <w:t xml:space="preserve">, </w:t>
      </w:r>
    </w:p>
    <w:p w:rsidR="00B048EF" w:rsidRDefault="00B048EF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B048EF" w:rsidRDefault="00947819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  <w:r w:rsidRPr="000B70E1">
        <w:rPr>
          <w:i w:val="0"/>
          <w:sz w:val="28"/>
          <w:szCs w:val="28"/>
          <w:lang w:val="ru-RU"/>
        </w:rPr>
        <w:t>амплитуда</w:t>
      </w:r>
      <w:r w:rsidRPr="000B70E1">
        <w:rPr>
          <w:i w:val="0"/>
          <w:sz w:val="28"/>
          <w:szCs w:val="28"/>
        </w:rPr>
        <w:t xml:space="preserve"> и </w:t>
      </w:r>
      <w:r w:rsidRPr="000B70E1">
        <w:rPr>
          <w:i w:val="0"/>
          <w:sz w:val="28"/>
          <w:szCs w:val="28"/>
          <w:lang w:val="ru-RU"/>
        </w:rPr>
        <w:t>среднее</w:t>
      </w:r>
      <w:r w:rsidR="00B048EF">
        <w:rPr>
          <w:i w:val="0"/>
          <w:sz w:val="28"/>
          <w:szCs w:val="28"/>
          <w:lang w:val="ru-RU"/>
        </w:rPr>
        <w:t xml:space="preserve"> </w:t>
      </w:r>
      <w:r w:rsidRPr="000B70E1">
        <w:rPr>
          <w:i w:val="0"/>
          <w:sz w:val="28"/>
          <w:szCs w:val="28"/>
          <w:lang w:val="ru-RU"/>
        </w:rPr>
        <w:t>значение</w:t>
      </w:r>
      <w:r w:rsidRPr="000B70E1">
        <w:rPr>
          <w:i w:val="0"/>
          <w:sz w:val="28"/>
          <w:szCs w:val="28"/>
        </w:rPr>
        <w:t xml:space="preserve"> </w:t>
      </w:r>
      <w:r w:rsidRPr="000B70E1">
        <w:rPr>
          <w:i w:val="0"/>
          <w:sz w:val="28"/>
          <w:szCs w:val="28"/>
          <w:lang w:val="ru-RU"/>
        </w:rPr>
        <w:t>номинальных</w:t>
      </w:r>
      <w:r w:rsidRPr="000B70E1">
        <w:rPr>
          <w:i w:val="0"/>
          <w:sz w:val="28"/>
          <w:szCs w:val="28"/>
        </w:rPr>
        <w:t xml:space="preserve"> напряжений </w:t>
      </w:r>
      <w:r w:rsidRPr="000B70E1">
        <w:rPr>
          <w:i w:val="0"/>
          <w:sz w:val="28"/>
          <w:szCs w:val="28"/>
          <w:lang w:val="ru-RU"/>
        </w:rPr>
        <w:t>кручения</w:t>
      </w:r>
      <w:r w:rsidRPr="000B70E1">
        <w:rPr>
          <w:i w:val="0"/>
          <w:sz w:val="28"/>
          <w:szCs w:val="28"/>
        </w:rPr>
        <w:t xml:space="preserve"> </w:t>
      </w:r>
    </w:p>
    <w:p w:rsidR="00B048EF" w:rsidRDefault="00B048EF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</w:p>
    <w:p w:rsidR="00947819" w:rsidRPr="000B70E1" w:rsidRDefault="0014281E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i w:val="0"/>
          <w:sz w:val="28"/>
          <w:szCs w:val="28"/>
          <w:lang w:val="ru-RU"/>
        </w:rPr>
      </w:pPr>
      <w:r w:rsidRPr="000B70E1">
        <w:rPr>
          <w:i w:val="0"/>
          <w:sz w:val="28"/>
          <w:szCs w:val="28"/>
        </w:rPr>
        <w:object w:dxaOrig="2760" w:dyaOrig="700">
          <v:shape id="_x0000_i1439" type="#_x0000_t75" style="width:138pt;height:35.25pt" o:ole="">
            <v:imagedata r:id="rId815" o:title=""/>
          </v:shape>
          <o:OLEObject Type="Embed" ProgID="Equation.3" ShapeID="_x0000_i1439" DrawAspect="Content" ObjectID="_1457457072" r:id="rId816"/>
        </w:object>
      </w:r>
      <w:r w:rsidR="00947819" w:rsidRPr="000B70E1">
        <w:rPr>
          <w:i w:val="0"/>
          <w:sz w:val="28"/>
          <w:szCs w:val="28"/>
          <w:lang w:val="ru-RU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  <w:bookmarkStart w:id="7" w:name="_Toc40517236"/>
      <w:bookmarkEnd w:id="6"/>
      <w:r w:rsidRPr="000B70E1">
        <w:rPr>
          <w:b/>
          <w:i w:val="0"/>
          <w:sz w:val="28"/>
          <w:szCs w:val="28"/>
          <w:lang w:val="ru-RU"/>
        </w:rPr>
        <w:t>5</w:t>
      </w:r>
      <w:r w:rsidRPr="000B70E1">
        <w:rPr>
          <w:b/>
          <w:i w:val="0"/>
          <w:sz w:val="28"/>
          <w:szCs w:val="28"/>
        </w:rPr>
        <w:t xml:space="preserve">.4 </w:t>
      </w:r>
      <w:r w:rsidRPr="000B70E1">
        <w:rPr>
          <w:b/>
          <w:i w:val="0"/>
          <w:sz w:val="28"/>
          <w:szCs w:val="28"/>
          <w:lang w:val="ru-RU"/>
        </w:rPr>
        <w:t>Расчет</w:t>
      </w:r>
      <w:r w:rsidRPr="000B70E1">
        <w:rPr>
          <w:b/>
          <w:i w:val="0"/>
          <w:sz w:val="28"/>
          <w:szCs w:val="28"/>
        </w:rPr>
        <w:t xml:space="preserve"> </w:t>
      </w:r>
      <w:r w:rsidRPr="000B70E1">
        <w:rPr>
          <w:b/>
          <w:i w:val="0"/>
          <w:sz w:val="28"/>
          <w:szCs w:val="28"/>
          <w:lang w:val="ru-RU"/>
        </w:rPr>
        <w:t>подшипников</w:t>
      </w:r>
      <w:r w:rsidRPr="000B70E1">
        <w:rPr>
          <w:b/>
          <w:i w:val="0"/>
          <w:sz w:val="28"/>
          <w:szCs w:val="28"/>
        </w:rPr>
        <w:t xml:space="preserve"> на долговечность</w:t>
      </w:r>
      <w:bookmarkEnd w:id="7"/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Основные критерии работоспособности подшипников качения – его динамическая и статическая грузоподъемности. Метод подбора по динамической грузоподъемности применяют в случаях, когда частота вращения кольца превышает </w:t>
      </w:r>
      <w:r w:rsidR="0014281E" w:rsidRPr="000B70E1">
        <w:rPr>
          <w:sz w:val="28"/>
          <w:szCs w:val="28"/>
        </w:rPr>
        <w:object w:dxaOrig="1020" w:dyaOrig="540">
          <v:shape id="_x0000_i1440" type="#_x0000_t75" style="width:51pt;height:27pt" o:ole="">
            <v:imagedata r:id="rId817" o:title=""/>
          </v:shape>
          <o:OLEObject Type="Embed" ProgID="Equation.3" ShapeID="_x0000_i1440" DrawAspect="Content" ObjectID="_1457457073" r:id="rId818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Исходя из конструкции механизма, подбираем: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1) шариковый радиальный однорядный подшипник (дет.32) номер 206 ГОСТ 8338-75: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380" w:dyaOrig="780">
          <v:shape id="_x0000_i1441" type="#_x0000_t75" style="width:269.25pt;height:39pt" o:ole="">
            <v:imagedata r:id="rId819" o:title=""/>
          </v:shape>
          <o:OLEObject Type="Embed" ProgID="Equation.3" ShapeID="_x0000_i1441" DrawAspect="Content" ObjectID="_1457457074" r:id="rId820"/>
        </w:objec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Необходимо обеспечить номинальную долговечность </w:t>
      </w:r>
      <w:r w:rsidR="0014281E" w:rsidRPr="000B70E1">
        <w:rPr>
          <w:sz w:val="28"/>
          <w:szCs w:val="28"/>
        </w:rPr>
        <w:object w:dxaOrig="1480" w:dyaOrig="380">
          <v:shape id="_x0000_i1442" type="#_x0000_t75" style="width:74.25pt;height:18.75pt" o:ole="">
            <v:imagedata r:id="rId821" o:title=""/>
          </v:shape>
          <o:OLEObject Type="Embed" ProgID="Equation.3" ShapeID="_x0000_i1442" DrawAspect="Content" ObjectID="_1457457075" r:id="rId822"/>
        </w:object>
      </w:r>
      <w:r w:rsidRPr="000B70E1">
        <w:rPr>
          <w:sz w:val="28"/>
          <w:szCs w:val="28"/>
        </w:rPr>
        <w:t xml:space="preserve"> при условии, что </w:t>
      </w:r>
      <w:r w:rsidR="0014281E" w:rsidRPr="000B70E1">
        <w:rPr>
          <w:sz w:val="28"/>
          <w:szCs w:val="28"/>
        </w:rPr>
        <w:object w:dxaOrig="1380" w:dyaOrig="380">
          <v:shape id="_x0000_i1443" type="#_x0000_t75" style="width:69pt;height:18.75pt" o:ole="">
            <v:imagedata r:id="rId823" o:title=""/>
          </v:shape>
          <o:OLEObject Type="Embed" ProgID="Equation.3" ShapeID="_x0000_i1443" DrawAspect="Content" ObjectID="_1457457076" r:id="rId824"/>
        </w:object>
      </w:r>
      <w:r w:rsidRP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1120" w:dyaOrig="380">
          <v:shape id="_x0000_i1444" type="#_x0000_t75" style="width:56.25pt;height:18.75pt" o:ole="">
            <v:imagedata r:id="rId825" o:title=""/>
          </v:shape>
          <o:OLEObject Type="Embed" ProgID="Equation.3" ShapeID="_x0000_i1444" DrawAspect="Content" ObjectID="_1457457077" r:id="rId826"/>
        </w:object>
      </w: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48EF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а) Выбираем коэффициенты </w:t>
      </w:r>
      <w:r w:rsidRPr="000B70E1">
        <w:rPr>
          <w:sz w:val="28"/>
          <w:szCs w:val="28"/>
          <w:lang w:val="en-US"/>
        </w:rPr>
        <w:t>X</w:t>
      </w:r>
      <w:r w:rsidRPr="000B70E1">
        <w:rPr>
          <w:sz w:val="28"/>
          <w:szCs w:val="28"/>
        </w:rPr>
        <w:t xml:space="preserve"> и </w:t>
      </w:r>
      <w:r w:rsidRPr="000B70E1">
        <w:rPr>
          <w:sz w:val="28"/>
          <w:szCs w:val="28"/>
          <w:lang w:val="en-US"/>
        </w:rPr>
        <w:t>Y</w:t>
      </w:r>
      <w:r w:rsidRPr="000B70E1">
        <w:rPr>
          <w:sz w:val="28"/>
          <w:szCs w:val="28"/>
        </w:rPr>
        <w:t xml:space="preserve">. Отношение 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920" w:dyaOrig="800">
          <v:shape id="_x0000_i1445" type="#_x0000_t75" style="width:75pt;height:31.5pt" o:ole="">
            <v:imagedata r:id="rId827" o:title=""/>
          </v:shape>
          <o:OLEObject Type="Embed" ProgID="Equation.3" ShapeID="_x0000_i1445" DrawAspect="Content" ObjectID="_1457457078" r:id="rId828"/>
        </w:object>
      </w:r>
    </w:p>
    <w:p w:rsidR="009417D1" w:rsidRDefault="009417D1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этому соответствует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[7,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 xml:space="preserve">табл. 12.26] </w:t>
      </w:r>
      <w:r w:rsidR="0014281E" w:rsidRPr="000B70E1">
        <w:rPr>
          <w:sz w:val="28"/>
          <w:szCs w:val="28"/>
        </w:rPr>
        <w:object w:dxaOrig="960" w:dyaOrig="340">
          <v:shape id="_x0000_i1446" type="#_x0000_t75" style="width:48pt;height:17.25pt" o:ole="">
            <v:imagedata r:id="rId829" o:title=""/>
          </v:shape>
          <o:OLEObject Type="Embed" ProgID="Equation.3" ShapeID="_x0000_i1446" DrawAspect="Content" ObjectID="_1457457079" r:id="rId830"/>
        </w:object>
      </w:r>
      <w:r w:rsidRPr="000B70E1">
        <w:rPr>
          <w:sz w:val="28"/>
          <w:szCs w:val="28"/>
        </w:rPr>
        <w:t xml:space="preserve">. 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Поскольку </w:t>
      </w:r>
      <w:r w:rsidR="0014281E" w:rsidRPr="000B70E1">
        <w:rPr>
          <w:sz w:val="28"/>
          <w:szCs w:val="28"/>
        </w:rPr>
        <w:object w:dxaOrig="960" w:dyaOrig="800">
          <v:shape id="_x0000_i1447" type="#_x0000_t75" style="width:48pt;height:39.75pt" o:ole="">
            <v:imagedata r:id="rId831" o:title=""/>
          </v:shape>
          <o:OLEObject Type="Embed" ProgID="Equation.3" ShapeID="_x0000_i1447" DrawAspect="Content" ObjectID="_1457457080" r:id="rId832"/>
        </w:object>
      </w:r>
      <w:r w:rsidRPr="000B70E1">
        <w:rPr>
          <w:sz w:val="28"/>
          <w:szCs w:val="28"/>
        </w:rPr>
        <w:t xml:space="preserve">, то </w:t>
      </w:r>
      <w:r w:rsidR="0014281E" w:rsidRPr="000B70E1">
        <w:rPr>
          <w:sz w:val="28"/>
          <w:szCs w:val="28"/>
        </w:rPr>
        <w:object w:dxaOrig="1380" w:dyaOrig="340">
          <v:shape id="_x0000_i1448" type="#_x0000_t75" style="width:69pt;height:17.25pt" o:ole="">
            <v:imagedata r:id="rId833" o:title=""/>
          </v:shape>
          <o:OLEObject Type="Embed" ProgID="Equation.3" ShapeID="_x0000_i1448" DrawAspect="Content" ObjectID="_1457457081" r:id="rId834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б) Определяем эквивалентную нагрузку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object w:dxaOrig="5240" w:dyaOrig="380">
          <v:shape id="_x0000_i1449" type="#_x0000_t75" style="width:261.75pt;height:18.75pt" o:ole="">
            <v:imagedata r:id="rId835" o:title=""/>
          </v:shape>
          <o:OLEObject Type="Embed" ProgID="Equation.3" ShapeID="_x0000_i1449" DrawAspect="Content" ObjectID="_1457457082" r:id="rId836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в) Определяем расчетную долговечность по формуле: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460" w:dyaOrig="859">
          <v:shape id="_x0000_i1450" type="#_x0000_t75" style="width:323.25pt;height:42.75pt" o:ole="">
            <v:imagedata r:id="rId837" o:title=""/>
          </v:shape>
          <o:OLEObject Type="Embed" ProgID="Equation.3" ShapeID="_x0000_i1450" DrawAspect="Content" ObjectID="_1457457083" r:id="rId838"/>
        </w:object>
      </w:r>
      <w:r w:rsidR="00947819" w:rsidRPr="000B70E1">
        <w:rPr>
          <w:sz w:val="28"/>
          <w:szCs w:val="28"/>
        </w:rPr>
        <w:t>,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260" w:dyaOrig="300">
          <v:shape id="_x0000_i1451" type="#_x0000_t75" style="width:12.75pt;height:15pt" o:ole="">
            <v:imagedata r:id="rId839" o:title=""/>
          </v:shape>
          <o:OLEObject Type="Embed" ProgID="Equation.3" ShapeID="_x0000_i1451" DrawAspect="Content" ObjectID="_1457457084" r:id="rId840"/>
        </w:object>
      </w:r>
      <w:r w:rsidRPr="000B70E1">
        <w:rPr>
          <w:sz w:val="28"/>
          <w:szCs w:val="28"/>
        </w:rPr>
        <w:t xml:space="preserve"> - показатель степени: </w:t>
      </w:r>
      <w:r w:rsidR="0014281E" w:rsidRPr="000B70E1">
        <w:rPr>
          <w:sz w:val="28"/>
          <w:szCs w:val="28"/>
        </w:rPr>
        <w:object w:dxaOrig="660" w:dyaOrig="360">
          <v:shape id="_x0000_i1452" type="#_x0000_t75" style="width:33pt;height:18pt" o:ole="">
            <v:imagedata r:id="rId841" o:title=""/>
          </v:shape>
          <o:OLEObject Type="Embed" ProgID="Equation.3" ShapeID="_x0000_i1452" DrawAspect="Content" ObjectID="_1457457085" r:id="rId842"/>
        </w:object>
      </w:r>
      <w:r w:rsidRPr="000B70E1">
        <w:rPr>
          <w:sz w:val="28"/>
          <w:szCs w:val="28"/>
        </w:rPr>
        <w:t xml:space="preserve"> - для шарикоподшипников; </w:t>
      </w:r>
      <w:r w:rsidR="0014281E" w:rsidRPr="000B70E1">
        <w:rPr>
          <w:sz w:val="28"/>
          <w:szCs w:val="28"/>
        </w:rPr>
        <w:object w:dxaOrig="980" w:dyaOrig="540">
          <v:shape id="_x0000_i1453" type="#_x0000_t75" style="width:48.75pt;height:27pt" o:ole="">
            <v:imagedata r:id="rId843" o:title=""/>
          </v:shape>
          <o:OLEObject Type="Embed" ProgID="Equation.3" ShapeID="_x0000_i1453" DrawAspect="Content" ObjectID="_1457457086" r:id="rId844"/>
        </w:object>
      </w:r>
      <w:r w:rsidRPr="000B70E1">
        <w:rPr>
          <w:sz w:val="28"/>
          <w:szCs w:val="28"/>
        </w:rPr>
        <w:t xml:space="preserve"> - для роликоподшипников.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Такая расчетная долговечность приемлема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2) шариковый радиальный однорядный подшипник (дет.33) номер 210 ГОСТ 8338-75: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300" w:dyaOrig="780">
          <v:shape id="_x0000_i1454" type="#_x0000_t75" style="width:264.75pt;height:39pt" o:ole="">
            <v:imagedata r:id="rId845" o:title=""/>
          </v:shape>
          <o:OLEObject Type="Embed" ProgID="Equation.3" ShapeID="_x0000_i1454" DrawAspect="Content" ObjectID="_1457457087" r:id="rId846"/>
        </w:objec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Необходимо обеспечить номинальную долговечность </w:t>
      </w:r>
      <w:r w:rsidR="0014281E" w:rsidRPr="000B70E1">
        <w:rPr>
          <w:sz w:val="28"/>
          <w:szCs w:val="28"/>
        </w:rPr>
        <w:object w:dxaOrig="1480" w:dyaOrig="380">
          <v:shape id="_x0000_i1455" type="#_x0000_t75" style="width:74.25pt;height:18.75pt" o:ole="">
            <v:imagedata r:id="rId847" o:title=""/>
          </v:shape>
          <o:OLEObject Type="Embed" ProgID="Equation.3" ShapeID="_x0000_i1455" DrawAspect="Content" ObjectID="_1457457088" r:id="rId848"/>
        </w:object>
      </w:r>
      <w:r w:rsidRPr="000B70E1">
        <w:rPr>
          <w:sz w:val="28"/>
          <w:szCs w:val="28"/>
        </w:rPr>
        <w:t xml:space="preserve"> при условии, что </w:t>
      </w:r>
      <w:r w:rsidR="0014281E" w:rsidRPr="000B70E1">
        <w:rPr>
          <w:sz w:val="28"/>
          <w:szCs w:val="28"/>
        </w:rPr>
        <w:object w:dxaOrig="1380" w:dyaOrig="380">
          <v:shape id="_x0000_i1456" type="#_x0000_t75" style="width:69pt;height:18.75pt" o:ole="">
            <v:imagedata r:id="rId823" o:title=""/>
          </v:shape>
          <o:OLEObject Type="Embed" ProgID="Equation.3" ShapeID="_x0000_i1456" DrawAspect="Content" ObjectID="_1457457089" r:id="rId849"/>
        </w:object>
      </w:r>
      <w:r w:rsidRPr="000B70E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1120" w:dyaOrig="380">
          <v:shape id="_x0000_i1457" type="#_x0000_t75" style="width:56.25pt;height:18.75pt" o:ole="">
            <v:imagedata r:id="rId825" o:title=""/>
          </v:shape>
          <o:OLEObject Type="Embed" ProgID="Equation.3" ShapeID="_x0000_i1457" DrawAspect="Content" ObjectID="_1457457090" r:id="rId850"/>
        </w:object>
      </w:r>
    </w:p>
    <w:p w:rsidR="00B048EF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а) Выбираем коэффициенты </w:t>
      </w:r>
      <w:r w:rsidRPr="000B70E1">
        <w:rPr>
          <w:sz w:val="28"/>
          <w:szCs w:val="28"/>
          <w:lang w:val="en-US"/>
        </w:rPr>
        <w:t>X</w:t>
      </w:r>
      <w:r w:rsidRPr="000B70E1">
        <w:rPr>
          <w:sz w:val="28"/>
          <w:szCs w:val="28"/>
        </w:rPr>
        <w:t xml:space="preserve"> и </w:t>
      </w:r>
      <w:r w:rsidRPr="000B70E1">
        <w:rPr>
          <w:sz w:val="28"/>
          <w:szCs w:val="28"/>
          <w:lang w:val="en-US"/>
        </w:rPr>
        <w:t>Y</w:t>
      </w:r>
      <w:r w:rsidRPr="000B70E1">
        <w:rPr>
          <w:sz w:val="28"/>
          <w:szCs w:val="28"/>
        </w:rPr>
        <w:t xml:space="preserve">. 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Отношение </w:t>
      </w:r>
      <w:r w:rsidR="0014281E" w:rsidRPr="000B70E1">
        <w:rPr>
          <w:sz w:val="28"/>
          <w:szCs w:val="28"/>
        </w:rPr>
        <w:object w:dxaOrig="1920" w:dyaOrig="800">
          <v:shape id="_x0000_i1458" type="#_x0000_t75" style="width:96pt;height:39.75pt" o:ole="">
            <v:imagedata r:id="rId851" o:title=""/>
          </v:shape>
          <o:OLEObject Type="Embed" ProgID="Equation.3" ShapeID="_x0000_i1458" DrawAspect="Content" ObjectID="_1457457091" r:id="rId852"/>
        </w:object>
      </w:r>
      <w:r w:rsidRPr="000B70E1">
        <w:rPr>
          <w:sz w:val="28"/>
          <w:szCs w:val="28"/>
        </w:rPr>
        <w:t xml:space="preserve"> этому соответствует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[7,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 xml:space="preserve">табл. 12.26] </w:t>
      </w:r>
      <w:r w:rsidR="0014281E" w:rsidRPr="000B70E1">
        <w:rPr>
          <w:sz w:val="28"/>
          <w:szCs w:val="28"/>
        </w:rPr>
        <w:object w:dxaOrig="960" w:dyaOrig="340">
          <v:shape id="_x0000_i1459" type="#_x0000_t75" style="width:48pt;height:17.25pt" o:ole="">
            <v:imagedata r:id="rId829" o:title=""/>
          </v:shape>
          <o:OLEObject Type="Embed" ProgID="Equation.3" ShapeID="_x0000_i1459" DrawAspect="Content" ObjectID="_1457457092" r:id="rId853"/>
        </w:object>
      </w:r>
      <w:r w:rsidRPr="000B70E1">
        <w:rPr>
          <w:sz w:val="28"/>
          <w:szCs w:val="28"/>
        </w:rPr>
        <w:t xml:space="preserve">. Поскольку </w:t>
      </w:r>
      <w:r w:rsidR="0014281E" w:rsidRPr="000B70E1">
        <w:rPr>
          <w:sz w:val="28"/>
          <w:szCs w:val="28"/>
        </w:rPr>
        <w:object w:dxaOrig="960" w:dyaOrig="800">
          <v:shape id="_x0000_i1460" type="#_x0000_t75" style="width:48pt;height:39.75pt" o:ole="">
            <v:imagedata r:id="rId831" o:title=""/>
          </v:shape>
          <o:OLEObject Type="Embed" ProgID="Equation.3" ShapeID="_x0000_i1460" DrawAspect="Content" ObjectID="_1457457093" r:id="rId854"/>
        </w:object>
      </w:r>
      <w:r w:rsidRPr="000B70E1">
        <w:rPr>
          <w:sz w:val="28"/>
          <w:szCs w:val="28"/>
        </w:rPr>
        <w:t xml:space="preserve">, то </w:t>
      </w:r>
      <w:r w:rsidR="0014281E" w:rsidRPr="000B70E1">
        <w:rPr>
          <w:sz w:val="28"/>
          <w:szCs w:val="28"/>
        </w:rPr>
        <w:object w:dxaOrig="1380" w:dyaOrig="340">
          <v:shape id="_x0000_i1461" type="#_x0000_t75" style="width:69pt;height:17.25pt" o:ole="">
            <v:imagedata r:id="rId833" o:title=""/>
          </v:shape>
          <o:OLEObject Type="Embed" ProgID="Equation.3" ShapeID="_x0000_i1461" DrawAspect="Content" ObjectID="_1457457094" r:id="rId855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б) Определяем эквивалентную нагрузку</w:t>
      </w:r>
    </w:p>
    <w:p w:rsidR="009417D1" w:rsidRDefault="009417D1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object w:dxaOrig="5300" w:dyaOrig="380">
          <v:shape id="_x0000_i1462" type="#_x0000_t75" style="width:264.75pt;height:18.75pt" o:ole="">
            <v:imagedata r:id="rId856" o:title=""/>
          </v:shape>
          <o:OLEObject Type="Embed" ProgID="Equation.3" ShapeID="_x0000_i1462" DrawAspect="Content" ObjectID="_1457457095" r:id="rId857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в) Определяем расчетную долговечность по формуле: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560" w:dyaOrig="859">
          <v:shape id="_x0000_i1463" type="#_x0000_t75" style="width:327.75pt;height:42.75pt" o:ole="">
            <v:imagedata r:id="rId858" o:title=""/>
          </v:shape>
          <o:OLEObject Type="Embed" ProgID="Equation.3" ShapeID="_x0000_i1463" DrawAspect="Content" ObjectID="_1457457096" r:id="rId859"/>
        </w:object>
      </w:r>
      <w:r w:rsidR="00947819" w:rsidRPr="000B70E1">
        <w:rPr>
          <w:sz w:val="28"/>
          <w:szCs w:val="28"/>
        </w:rPr>
        <w:t>,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260" w:dyaOrig="300">
          <v:shape id="_x0000_i1464" type="#_x0000_t75" style="width:12.75pt;height:15pt" o:ole="">
            <v:imagedata r:id="rId839" o:title=""/>
          </v:shape>
          <o:OLEObject Type="Embed" ProgID="Equation.3" ShapeID="_x0000_i1464" DrawAspect="Content" ObjectID="_1457457097" r:id="rId860"/>
        </w:object>
      </w:r>
      <w:r w:rsidRPr="000B70E1">
        <w:rPr>
          <w:sz w:val="28"/>
          <w:szCs w:val="28"/>
        </w:rPr>
        <w:t xml:space="preserve"> - показатель степени: </w:t>
      </w:r>
      <w:r w:rsidR="0014281E" w:rsidRPr="000B70E1">
        <w:rPr>
          <w:sz w:val="28"/>
          <w:szCs w:val="28"/>
        </w:rPr>
        <w:object w:dxaOrig="660" w:dyaOrig="360">
          <v:shape id="_x0000_i1465" type="#_x0000_t75" style="width:33pt;height:18pt" o:ole="">
            <v:imagedata r:id="rId841" o:title=""/>
          </v:shape>
          <o:OLEObject Type="Embed" ProgID="Equation.3" ShapeID="_x0000_i1465" DrawAspect="Content" ObjectID="_1457457098" r:id="rId861"/>
        </w:object>
      </w:r>
      <w:r w:rsidRPr="000B70E1">
        <w:rPr>
          <w:sz w:val="28"/>
          <w:szCs w:val="28"/>
        </w:rPr>
        <w:t xml:space="preserve"> - для шарикоподшипников; </w:t>
      </w:r>
      <w:r w:rsidR="0014281E" w:rsidRPr="000B70E1">
        <w:rPr>
          <w:sz w:val="28"/>
          <w:szCs w:val="28"/>
        </w:rPr>
        <w:object w:dxaOrig="980" w:dyaOrig="540">
          <v:shape id="_x0000_i1466" type="#_x0000_t75" style="width:48.75pt;height:27pt" o:ole="">
            <v:imagedata r:id="rId843" o:title=""/>
          </v:shape>
          <o:OLEObject Type="Embed" ProgID="Equation.3" ShapeID="_x0000_i1466" DrawAspect="Content" ObjectID="_1457457099" r:id="rId862"/>
        </w:object>
      </w:r>
      <w:r w:rsidRPr="000B70E1">
        <w:rPr>
          <w:sz w:val="28"/>
          <w:szCs w:val="28"/>
        </w:rPr>
        <w:t xml:space="preserve"> - для роликоподшипников.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Такая расчетная долговечность приемлема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b/>
          <w:sz w:val="28"/>
          <w:szCs w:val="28"/>
        </w:rPr>
        <w:t>5.5 Расчет шпоночного соединения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Принимаем на быстроходном валу призматическую шпонку с размерами </w:t>
      </w:r>
      <w:r w:rsidR="0014281E" w:rsidRPr="000B70E1">
        <w:rPr>
          <w:sz w:val="28"/>
          <w:szCs w:val="28"/>
        </w:rPr>
        <w:object w:dxaOrig="1400" w:dyaOrig="300">
          <v:shape id="_x0000_i1467" type="#_x0000_t75" style="width:69.75pt;height:15pt" o:ole="">
            <v:imagedata r:id="rId863" o:title=""/>
          </v:shape>
          <o:OLEObject Type="Embed" ProgID="Equation.3" ShapeID="_x0000_i1467" DrawAspect="Content" ObjectID="_1457457100" r:id="rId864"/>
        </w:object>
      </w:r>
      <w:r w:rsidRPr="000B70E1">
        <w:rPr>
          <w:sz w:val="28"/>
          <w:szCs w:val="28"/>
        </w:rPr>
        <w:t xml:space="preserve">, длина шпонки </w:t>
      </w:r>
      <w:r w:rsidR="0014281E" w:rsidRPr="000B70E1">
        <w:rPr>
          <w:sz w:val="28"/>
          <w:szCs w:val="28"/>
        </w:rPr>
        <w:object w:dxaOrig="1100" w:dyaOrig="300">
          <v:shape id="_x0000_i1468" type="#_x0000_t75" style="width:54.75pt;height:15pt" o:ole="">
            <v:imagedata r:id="rId865" o:title=""/>
          </v:shape>
          <o:OLEObject Type="Embed" ProgID="Equation.3" ShapeID="_x0000_i1468" DrawAspect="Content" ObjectID="_1457457101" r:id="rId866"/>
        </w:object>
      </w:r>
      <w:r w:rsidRPr="000B70E1">
        <w:rPr>
          <w:sz w:val="28"/>
          <w:szCs w:val="28"/>
        </w:rPr>
        <w:t xml:space="preserve"> по ГОСТ 23360-78 (дет.39). Выбранную шпонку проверяем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на смятие: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539" w:dyaOrig="1660">
          <v:shape id="_x0000_i1469" type="#_x0000_t75" style="width:238.5pt;height:1in" o:ole="">
            <v:imagedata r:id="rId867" o:title=""/>
          </v:shape>
          <o:OLEObject Type="Embed" ProgID="Equation.3" ShapeID="_x0000_i1469" DrawAspect="Content" ObjectID="_1457457102" r:id="rId868"/>
        </w:object>
      </w:r>
      <w:r w:rsidR="00947819" w:rsidRPr="000B70E1">
        <w:rPr>
          <w:sz w:val="28"/>
          <w:szCs w:val="28"/>
        </w:rPr>
        <w:t>,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240" w:dyaOrig="279">
          <v:shape id="_x0000_i1470" type="#_x0000_t75" style="width:12pt;height:14.25pt" o:ole="">
            <v:imagedata r:id="rId869" o:title=""/>
          </v:shape>
          <o:OLEObject Type="Embed" ProgID="Equation.3" ShapeID="_x0000_i1470" DrawAspect="Content" ObjectID="_1457457103" r:id="rId870"/>
        </w:object>
      </w:r>
      <w:r w:rsidRPr="000B70E1">
        <w:rPr>
          <w:sz w:val="28"/>
          <w:szCs w:val="28"/>
        </w:rPr>
        <w:t>- передаваемый момент;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40" w:dyaOrig="300">
          <v:shape id="_x0000_i1471" type="#_x0000_t75" style="width:12pt;height:15pt" o:ole="">
            <v:imagedata r:id="rId871" o:title=""/>
          </v:shape>
          <o:OLEObject Type="Embed" ProgID="Equation.3" ShapeID="_x0000_i1471" DrawAspect="Content" ObjectID="_1457457104" r:id="rId872"/>
        </w:object>
      </w:r>
      <w:r w:rsidR="00947819" w:rsidRPr="000B70E1">
        <w:rPr>
          <w:sz w:val="28"/>
          <w:szCs w:val="28"/>
        </w:rPr>
        <w:t xml:space="preserve"> - диаметр вала;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639" w:dyaOrig="380">
          <v:shape id="_x0000_i1472" type="#_x0000_t75" style="width:32.25pt;height:18.75pt" o:ole="">
            <v:imagedata r:id="rId873" o:title=""/>
          </v:shape>
          <o:OLEObject Type="Embed" ProgID="Equation.3" ShapeID="_x0000_i1472" DrawAspect="Content" ObjectID="_1457457105" r:id="rId874"/>
        </w:object>
      </w:r>
      <w:r w:rsidR="00947819" w:rsidRPr="000B70E1">
        <w:rPr>
          <w:sz w:val="28"/>
          <w:szCs w:val="28"/>
        </w:rPr>
        <w:t xml:space="preserve"> - допускаемое напряжение на смятие: при стальной ступице и спокойной нагрузке </w:t>
      </w:r>
      <w:r w:rsidRPr="000B70E1">
        <w:rPr>
          <w:sz w:val="28"/>
          <w:szCs w:val="28"/>
        </w:rPr>
        <w:object w:dxaOrig="2720" w:dyaOrig="380">
          <v:shape id="_x0000_i1473" type="#_x0000_t75" style="width:135.75pt;height:18.75pt" o:ole="">
            <v:imagedata r:id="rId875" o:title=""/>
          </v:shape>
          <o:OLEObject Type="Embed" ProgID="Equation.3" ShapeID="_x0000_i1473" DrawAspect="Content" ObjectID="_1457457106" r:id="rId876"/>
        </w:object>
      </w:r>
      <w:r w:rsidR="00947819" w:rsidRPr="000B70E1">
        <w:rPr>
          <w:sz w:val="28"/>
          <w:szCs w:val="28"/>
        </w:rPr>
        <w:t xml:space="preserve">; при чугунной – вдвое меньше. В случае неравномерной или ударной нагрузки </w:t>
      </w:r>
      <w:r w:rsidRPr="000B70E1">
        <w:rPr>
          <w:sz w:val="28"/>
          <w:szCs w:val="28"/>
        </w:rPr>
        <w:object w:dxaOrig="639" w:dyaOrig="380">
          <v:shape id="_x0000_i1474" type="#_x0000_t75" style="width:32.25pt;height:18.75pt" o:ole="">
            <v:imagedata r:id="rId877" o:title=""/>
          </v:shape>
          <o:OLEObject Type="Embed" ProgID="Equation.3" ShapeID="_x0000_i1474" DrawAspect="Content" ObjectID="_1457457107" r:id="rId878"/>
        </w:object>
      </w:r>
      <w:r w:rsidR="00947819" w:rsidRPr="000B70E1">
        <w:rPr>
          <w:sz w:val="28"/>
          <w:szCs w:val="28"/>
        </w:rPr>
        <w:t xml:space="preserve"> на 25-40% ниже.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Проверим на смятие призматические шпонки на промежуточном валу.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а) призматическая шпонка с размерами </w:t>
      </w:r>
      <w:r w:rsidR="0014281E" w:rsidRPr="000B70E1">
        <w:rPr>
          <w:sz w:val="28"/>
          <w:szCs w:val="28"/>
        </w:rPr>
        <w:object w:dxaOrig="1500" w:dyaOrig="300">
          <v:shape id="_x0000_i1475" type="#_x0000_t75" style="width:75pt;height:15pt" o:ole="">
            <v:imagedata r:id="rId879" o:title=""/>
          </v:shape>
          <o:OLEObject Type="Embed" ProgID="Equation.3" ShapeID="_x0000_i1475" DrawAspect="Content" ObjectID="_1457457108" r:id="rId880"/>
        </w:object>
      </w:r>
      <w:r w:rsidRPr="000B70E1">
        <w:rPr>
          <w:sz w:val="28"/>
          <w:szCs w:val="28"/>
        </w:rPr>
        <w:t xml:space="preserve">, длина шпонки </w:t>
      </w:r>
      <w:r w:rsidR="0014281E" w:rsidRPr="000B70E1">
        <w:rPr>
          <w:sz w:val="28"/>
          <w:szCs w:val="28"/>
        </w:rPr>
        <w:object w:dxaOrig="1100" w:dyaOrig="300">
          <v:shape id="_x0000_i1476" type="#_x0000_t75" style="width:54.75pt;height:15pt" o:ole="">
            <v:imagedata r:id="rId881" o:title=""/>
          </v:shape>
          <o:OLEObject Type="Embed" ProgID="Equation.3" ShapeID="_x0000_i1476" DrawAspect="Content" ObjectID="_1457457109" r:id="rId882"/>
        </w:object>
      </w:r>
      <w:r w:rsidRPr="000B70E1">
        <w:rPr>
          <w:sz w:val="28"/>
          <w:szCs w:val="28"/>
        </w:rPr>
        <w:t xml:space="preserve"> по ГОСТ 23360-78 (дет.36):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640" w:dyaOrig="820">
          <v:shape id="_x0000_i1477" type="#_x0000_t75" style="width:282pt;height:41.25pt" o:ole="">
            <v:imagedata r:id="rId883" o:title=""/>
          </v:shape>
          <o:OLEObject Type="Embed" ProgID="Equation.3" ShapeID="_x0000_i1477" DrawAspect="Content" ObjectID="_1457457110" r:id="rId884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Проверим на смятие призматические шпонки на тихоходном валу.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а) призматическая шпонка с размерами </w:t>
      </w:r>
      <w:r w:rsidR="0014281E" w:rsidRPr="000B70E1">
        <w:rPr>
          <w:sz w:val="28"/>
          <w:szCs w:val="28"/>
        </w:rPr>
        <w:object w:dxaOrig="1640" w:dyaOrig="300">
          <v:shape id="_x0000_i1478" type="#_x0000_t75" style="width:81.75pt;height:15pt" o:ole="">
            <v:imagedata r:id="rId885" o:title=""/>
          </v:shape>
          <o:OLEObject Type="Embed" ProgID="Equation.3" ShapeID="_x0000_i1478" DrawAspect="Content" ObjectID="_1457457111" r:id="rId886"/>
        </w:object>
      </w:r>
      <w:r w:rsidRPr="000B70E1">
        <w:rPr>
          <w:sz w:val="28"/>
          <w:szCs w:val="28"/>
        </w:rPr>
        <w:t xml:space="preserve">, длина шпонки </w:t>
      </w:r>
      <w:r w:rsidR="0014281E" w:rsidRPr="000B70E1">
        <w:rPr>
          <w:sz w:val="28"/>
          <w:szCs w:val="28"/>
        </w:rPr>
        <w:object w:dxaOrig="1100" w:dyaOrig="300">
          <v:shape id="_x0000_i1479" type="#_x0000_t75" style="width:54.75pt;height:15pt" o:ole="">
            <v:imagedata r:id="rId887" o:title=""/>
          </v:shape>
          <o:OLEObject Type="Embed" ProgID="Equation.3" ShapeID="_x0000_i1479" DrawAspect="Content" ObjectID="_1457457112" r:id="rId888"/>
        </w:object>
      </w:r>
      <w:r w:rsidRPr="000B70E1">
        <w:rPr>
          <w:sz w:val="28"/>
          <w:szCs w:val="28"/>
        </w:rPr>
        <w:t xml:space="preserve"> по ГОСТ 23360-78 (дет.37):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539" w:dyaOrig="820">
          <v:shape id="_x0000_i1480" type="#_x0000_t75" style="width:276.75pt;height:41.25pt" o:ole="">
            <v:imagedata r:id="rId889" o:title=""/>
          </v:shape>
          <o:OLEObject Type="Embed" ProgID="Equation.3" ShapeID="_x0000_i1480" DrawAspect="Content" ObjectID="_1457457113" r:id="rId890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б) призматическая шпонка с размерами </w:t>
      </w:r>
      <w:r w:rsidR="0014281E" w:rsidRPr="000B70E1">
        <w:rPr>
          <w:sz w:val="28"/>
          <w:szCs w:val="28"/>
        </w:rPr>
        <w:object w:dxaOrig="1640" w:dyaOrig="300">
          <v:shape id="_x0000_i1481" type="#_x0000_t75" style="width:81.75pt;height:15pt" o:ole="">
            <v:imagedata r:id="rId891" o:title=""/>
          </v:shape>
          <o:OLEObject Type="Embed" ProgID="Equation.3" ShapeID="_x0000_i1481" DrawAspect="Content" ObjectID="_1457457114" r:id="rId892"/>
        </w:object>
      </w:r>
      <w:r w:rsidRPr="000B70E1">
        <w:rPr>
          <w:sz w:val="28"/>
          <w:szCs w:val="28"/>
        </w:rPr>
        <w:t xml:space="preserve">, длина шпонки </w:t>
      </w:r>
      <w:r w:rsidR="0014281E" w:rsidRPr="000B70E1">
        <w:rPr>
          <w:sz w:val="28"/>
          <w:szCs w:val="28"/>
        </w:rPr>
        <w:object w:dxaOrig="920" w:dyaOrig="300">
          <v:shape id="_x0000_i1482" type="#_x0000_t75" style="width:45.75pt;height:15pt" o:ole="">
            <v:imagedata r:id="rId893" o:title=""/>
          </v:shape>
          <o:OLEObject Type="Embed" ProgID="Equation.3" ShapeID="_x0000_i1482" DrawAspect="Content" ObjectID="_1457457115" r:id="rId894"/>
        </w:object>
      </w:r>
      <w:r w:rsidRPr="000B70E1">
        <w:rPr>
          <w:sz w:val="28"/>
          <w:szCs w:val="28"/>
        </w:rPr>
        <w:t xml:space="preserve"> по ГОСТ 23360-78 (дет.38):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620" w:dyaOrig="820">
          <v:shape id="_x0000_i1483" type="#_x0000_t75" style="width:281.25pt;height:41.25pt" o:ole="">
            <v:imagedata r:id="rId895" o:title=""/>
          </v:shape>
          <o:OLEObject Type="Embed" ProgID="Equation.3" ShapeID="_x0000_i1483" DrawAspect="Content" ObjectID="_1457457116" r:id="rId896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17D1" w:rsidRDefault="009417D1">
      <w:pPr>
        <w:spacing w:after="200" w:line="276" w:lineRule="auto"/>
        <w:rPr>
          <w:b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br w:type="page"/>
      </w:r>
    </w:p>
    <w:p w:rsidR="00947819" w:rsidRPr="000B70E1" w:rsidRDefault="00947819" w:rsidP="000B70E1">
      <w:pPr>
        <w:pStyle w:val="2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b/>
          <w:bCs w:val="0"/>
          <w:i w:val="0"/>
          <w:iCs w:val="0"/>
          <w:sz w:val="28"/>
          <w:szCs w:val="28"/>
          <w:lang w:val="ru-RU"/>
        </w:rPr>
      </w:pPr>
      <w:r w:rsidRPr="000B70E1">
        <w:rPr>
          <w:b/>
          <w:bCs w:val="0"/>
          <w:i w:val="0"/>
          <w:iCs w:val="0"/>
          <w:sz w:val="28"/>
          <w:szCs w:val="28"/>
          <w:lang w:val="ru-RU"/>
        </w:rPr>
        <w:t>5</w:t>
      </w:r>
      <w:r w:rsidRPr="000B70E1">
        <w:rPr>
          <w:b/>
          <w:bCs w:val="0"/>
          <w:i w:val="0"/>
          <w:iCs w:val="0"/>
          <w:sz w:val="28"/>
          <w:szCs w:val="28"/>
        </w:rPr>
        <w:t>.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>6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>Проверочный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 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>расчет предварительно затянутого</w:t>
      </w:r>
      <w:r w:rsidRPr="000B70E1">
        <w:rPr>
          <w:b/>
          <w:bCs w:val="0"/>
          <w:i w:val="0"/>
          <w:iCs w:val="0"/>
          <w:sz w:val="28"/>
          <w:szCs w:val="28"/>
        </w:rPr>
        <w:t xml:space="preserve"> болтового </w:t>
      </w:r>
      <w:r w:rsidRPr="000B70E1">
        <w:rPr>
          <w:b/>
          <w:bCs w:val="0"/>
          <w:i w:val="0"/>
          <w:iCs w:val="0"/>
          <w:sz w:val="28"/>
          <w:szCs w:val="28"/>
          <w:lang w:val="ru-RU"/>
        </w:rPr>
        <w:t>соединения фланцев крышек редуктора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800" w:dyaOrig="4950">
          <v:shape id="_x0000_i1484" type="#_x0000_t75" style="width:127.5pt;height:131.25pt" o:ole="">
            <v:imagedata r:id="rId897" o:title=""/>
          </v:shape>
          <o:OLEObject Type="Embed" ProgID="AutoCAD.Drawing.15" ShapeID="_x0000_i1484" DrawAspect="Content" ObjectID="_1457457117" r:id="rId898"/>
        </w:objec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Рис.16 – Схема болтового соединения корпуса редуктора</w:t>
      </w:r>
    </w:p>
    <w:p w:rsidR="00947819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Исходя из конструктивных соображений, выбираем:</w:t>
      </w: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- резьба: </w:t>
      </w:r>
      <w:r w:rsidR="0014281E" w:rsidRPr="000B70E1">
        <w:rPr>
          <w:sz w:val="28"/>
          <w:szCs w:val="28"/>
        </w:rPr>
        <w:object w:dxaOrig="5400" w:dyaOrig="380">
          <v:shape id="_x0000_i1485" type="#_x0000_t75" style="width:270pt;height:18.75pt" o:ole="">
            <v:imagedata r:id="rId899" o:title=""/>
          </v:shape>
          <o:OLEObject Type="Embed" ProgID="Equation.3" ShapeID="_x0000_i1485" DrawAspect="Content" ObjectID="_1457457118" r:id="rId900"/>
        </w:object>
      </w:r>
      <w:r w:rsidRPr="000B70E1">
        <w:rPr>
          <w:sz w:val="28"/>
          <w:szCs w:val="28"/>
        </w:rPr>
        <w:t>;</w:t>
      </w: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- болт: </w:t>
      </w:r>
      <w:r w:rsidR="0014281E" w:rsidRPr="000B70E1">
        <w:rPr>
          <w:sz w:val="28"/>
          <w:szCs w:val="28"/>
        </w:rPr>
        <w:object w:dxaOrig="2480" w:dyaOrig="340">
          <v:shape id="_x0000_i1486" type="#_x0000_t75" style="width:123.75pt;height:17.25pt" o:ole="">
            <v:imagedata r:id="rId901" o:title=""/>
          </v:shape>
          <o:OLEObject Type="Embed" ProgID="Equation.3" ShapeID="_x0000_i1486" DrawAspect="Content" ObjectID="_1457457119" r:id="rId902"/>
        </w:object>
      </w:r>
      <w:r w:rsidRPr="000B70E1">
        <w:rPr>
          <w:sz w:val="28"/>
          <w:szCs w:val="28"/>
        </w:rPr>
        <w:t>;</w:t>
      </w: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- гайка: </w:t>
      </w:r>
      <w:r w:rsidR="0014281E" w:rsidRPr="000B70E1">
        <w:rPr>
          <w:sz w:val="28"/>
          <w:szCs w:val="28"/>
        </w:rPr>
        <w:object w:dxaOrig="940" w:dyaOrig="340">
          <v:shape id="_x0000_i1487" type="#_x0000_t75" style="width:47.25pt;height:17.25pt" o:ole="">
            <v:imagedata r:id="rId903" o:title=""/>
          </v:shape>
          <o:OLEObject Type="Embed" ProgID="Equation.3" ShapeID="_x0000_i1487" DrawAspect="Content" ObjectID="_1457457120" r:id="rId904"/>
        </w:object>
      </w:r>
      <w:r w:rsidRPr="000B70E1">
        <w:rPr>
          <w:sz w:val="28"/>
          <w:szCs w:val="28"/>
        </w:rPr>
        <w:t>.</w:t>
      </w:r>
    </w:p>
    <w:p w:rsidR="00B048EF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Для болта выбираем материал сталь 45 </w:t>
      </w:r>
      <w:r w:rsidR="00B048EF">
        <w:rPr>
          <w:sz w:val="28"/>
          <w:szCs w:val="28"/>
        </w:rPr>
        <w:t>–</w:t>
      </w:r>
      <w:r w:rsidRPr="000B70E1">
        <w:rPr>
          <w:sz w:val="28"/>
          <w:szCs w:val="28"/>
        </w:rPr>
        <w:t xml:space="preserve"> 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299" w:dyaOrig="440">
          <v:shape id="_x0000_i1488" type="#_x0000_t75" style="width:114.75pt;height:21.75pt" o:ole="">
            <v:imagedata r:id="rId905" o:title=""/>
          </v:shape>
          <o:OLEObject Type="Embed" ProgID="Equation.3" ShapeID="_x0000_i1488" DrawAspect="Content" ObjectID="_1457457121" r:id="rId906"/>
        </w:object>
      </w:r>
      <w:r w:rsidR="00947819" w:rsidRPr="000B70E1">
        <w:rPr>
          <w:sz w:val="28"/>
          <w:szCs w:val="28"/>
        </w:rPr>
        <w:t>,</w:t>
      </w:r>
      <w:r w:rsidRPr="000B70E1">
        <w:rPr>
          <w:sz w:val="28"/>
          <w:szCs w:val="28"/>
        </w:rPr>
        <w:object w:dxaOrig="1780" w:dyaOrig="380">
          <v:shape id="_x0000_i1489" type="#_x0000_t75" style="width:89.25pt;height:18.75pt" o:ole="">
            <v:imagedata r:id="rId907" o:title=""/>
          </v:shape>
          <o:OLEObject Type="Embed" ProgID="Equation.3" ShapeID="_x0000_i1489" DrawAspect="Content" ObjectID="_1457457122" r:id="rId908"/>
        </w:object>
      </w:r>
      <w:r w:rsidR="00947819" w:rsidRPr="000B70E1">
        <w:rPr>
          <w:sz w:val="28"/>
          <w:szCs w:val="28"/>
        </w:rPr>
        <w:t>,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соединяемые детали изготовлены из СЧ 15-32 </w:t>
      </w:r>
      <w:r w:rsidR="00B048EF">
        <w:rPr>
          <w:sz w:val="28"/>
          <w:szCs w:val="28"/>
        </w:rPr>
        <w:t>–</w:t>
      </w:r>
      <w:r w:rsidRPr="000B70E1">
        <w:rPr>
          <w:sz w:val="28"/>
          <w:szCs w:val="28"/>
        </w:rPr>
        <w:t xml:space="preserve"> 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340" w:dyaOrig="440">
          <v:shape id="_x0000_i1490" type="#_x0000_t75" style="width:156.75pt;height:20.25pt" o:ole="">
            <v:imagedata r:id="rId909" o:title=""/>
          </v:shape>
          <o:OLEObject Type="Embed" ProgID="Equation.3" ShapeID="_x0000_i1490" DrawAspect="Content" ObjectID="_1457457123" r:id="rId910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Определяем гибкость болта и детали по следующим зависимостям: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679" w:dyaOrig="820">
          <v:shape id="_x0000_i1491" type="#_x0000_t75" style="width:238.5pt;height:34.5pt" o:ole="">
            <v:imagedata r:id="rId911" o:title=""/>
          </v:shape>
          <o:OLEObject Type="Embed" ProgID="Equation.3" ShapeID="_x0000_i1491" DrawAspect="Content" ObjectID="_1457457124" r:id="rId912"/>
        </w:object>
      </w:r>
      <w:r w:rsidR="00947819" w:rsidRPr="000B70E1">
        <w:rPr>
          <w:sz w:val="28"/>
          <w:szCs w:val="28"/>
        </w:rPr>
        <w:t>,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48EF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780" w:dyaOrig="380">
          <v:shape id="_x0000_i1492" type="#_x0000_t75" style="width:280.5pt;height:18pt" o:ole="">
            <v:imagedata r:id="rId913" o:title=""/>
          </v:shape>
          <o:OLEObject Type="Embed" ProgID="Equation.3" ShapeID="_x0000_i1492" DrawAspect="Content" ObjectID="_1457457125" r:id="rId914"/>
        </w:object>
      </w:r>
      <w:r w:rsidR="00947819" w:rsidRPr="000B70E1">
        <w:rPr>
          <w:sz w:val="28"/>
          <w:szCs w:val="28"/>
        </w:rPr>
        <w:t xml:space="preserve"> 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деформированная длина болта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9820" w:dyaOrig="820">
          <v:shape id="_x0000_i1493" type="#_x0000_t75" style="width:343.5pt;height:28.5pt" o:ole="">
            <v:imagedata r:id="rId915" o:title=""/>
          </v:shape>
          <o:OLEObject Type="Embed" ProgID="Equation.3" ShapeID="_x0000_i1493" DrawAspect="Content" ObjectID="_1457457126" r:id="rId916"/>
        </w:object>
      </w:r>
      <w:r w:rsidR="00947819" w:rsidRPr="000B70E1">
        <w:rPr>
          <w:sz w:val="28"/>
          <w:szCs w:val="28"/>
        </w:rPr>
        <w:t>,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Г</w:t>
      </w:r>
      <w:r w:rsidR="00947819" w:rsidRPr="000B70E1">
        <w:rPr>
          <w:sz w:val="28"/>
          <w:szCs w:val="28"/>
        </w:rPr>
        <w:t>де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100" w:dyaOrig="700">
          <v:shape id="_x0000_i1494" type="#_x0000_t75" style="width:78pt;height:25.5pt" o:ole="">
            <v:imagedata r:id="rId917" o:title=""/>
          </v:shape>
          <o:OLEObject Type="Embed" ProgID="Equation.3" ShapeID="_x0000_i1494" DrawAspect="Content" ObjectID="_1457457127" r:id="rId918"/>
        </w:object>
      </w:r>
      <w:r w:rsidR="00947819" w:rsidRPr="000B70E1">
        <w:rPr>
          <w:sz w:val="28"/>
          <w:szCs w:val="28"/>
        </w:rPr>
        <w:t xml:space="preserve"> - площадь поперечного сечения эквивалентного цилиндра с наружным диаметром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B70E1">
        <w:rPr>
          <w:sz w:val="28"/>
          <w:szCs w:val="28"/>
          <w:lang w:val="uk-UA"/>
        </w:rPr>
        <w:object w:dxaOrig="6200" w:dyaOrig="380">
          <v:shape id="_x0000_i1495" type="#_x0000_t75" style="width:297.75pt;height:18pt" o:ole="">
            <v:imagedata r:id="rId919" o:title=""/>
          </v:shape>
          <o:OLEObject Type="Embed" ProgID="Equation.3" ShapeID="_x0000_i1495" DrawAspect="Content" ObjectID="_1457457128" r:id="rId920"/>
        </w:object>
      </w:r>
      <w:r w:rsidR="00947819" w:rsidRPr="000B70E1">
        <w:rPr>
          <w:sz w:val="28"/>
          <w:szCs w:val="28"/>
          <w:lang w:val="uk-UA"/>
        </w:rPr>
        <w:t>,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B70E1">
        <w:rPr>
          <w:sz w:val="28"/>
          <w:szCs w:val="28"/>
        </w:rPr>
        <w:t>и внутренним</w:t>
      </w:r>
      <w:r w:rsidR="000B70E1">
        <w:rPr>
          <w:sz w:val="28"/>
          <w:szCs w:val="28"/>
          <w:lang w:val="uk-UA"/>
        </w:rPr>
        <w:t xml:space="preserve"> </w:t>
      </w:r>
      <w:r w:rsidR="0014281E" w:rsidRPr="000B70E1">
        <w:rPr>
          <w:sz w:val="28"/>
          <w:szCs w:val="28"/>
          <w:lang w:val="uk-UA"/>
        </w:rPr>
        <w:object w:dxaOrig="2100" w:dyaOrig="380">
          <v:shape id="_x0000_i1496" type="#_x0000_t75" style="width:105pt;height:18.75pt" o:ole="">
            <v:imagedata r:id="rId921" o:title=""/>
          </v:shape>
          <o:OLEObject Type="Embed" ProgID="Equation.3" ShapeID="_x0000_i1496" DrawAspect="Content" ObjectID="_1457457129" r:id="rId922"/>
        </w:objec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B70E1">
        <w:rPr>
          <w:sz w:val="28"/>
          <w:szCs w:val="28"/>
        </w:rPr>
        <w:object w:dxaOrig="4000" w:dyaOrig="700">
          <v:shape id="_x0000_i1497" type="#_x0000_t75" style="width:177.75pt;height:31.5pt" o:ole="">
            <v:imagedata r:id="rId923" o:title=""/>
          </v:shape>
          <o:OLEObject Type="Embed" ProgID="Equation.3" ShapeID="_x0000_i1497" DrawAspect="Content" ObjectID="_1457457130" r:id="rId924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B70E1">
        <w:rPr>
          <w:sz w:val="28"/>
          <w:szCs w:val="28"/>
        </w:rPr>
        <w:t>Определяем ряд вспомогательных коэффициентов: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000" w:dyaOrig="859">
          <v:shape id="_x0000_i1498" type="#_x0000_t75" style="width:153.75pt;height:33pt" o:ole="">
            <v:imagedata r:id="rId925" o:title=""/>
          </v:shape>
          <o:OLEObject Type="Embed" ProgID="Equation.3" ShapeID="_x0000_i1498" DrawAspect="Content" ObjectID="_1457457131" r:id="rId926"/>
        </w:object>
      </w:r>
      <w:r w:rsidR="00947819" w:rsidRPr="000B70E1">
        <w:rPr>
          <w:sz w:val="28"/>
          <w:szCs w:val="28"/>
        </w:rPr>
        <w:t xml:space="preserve"> - коэффициент основной нагрузки</w:t>
      </w: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439" w:dyaOrig="800">
          <v:shape id="_x0000_i1499" type="#_x0000_t75" style="width:107.25pt;height:34.5pt" o:ole="">
            <v:imagedata r:id="rId927" o:title=""/>
          </v:shape>
          <o:OLEObject Type="Embed" ProgID="Equation.3" ShapeID="_x0000_i1499" DrawAspect="Content" ObjectID="_1457457132" r:id="rId928"/>
        </w:objec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>-</w:t>
      </w:r>
      <w:r w:rsidR="000B70E1">
        <w:rPr>
          <w:sz w:val="28"/>
          <w:szCs w:val="28"/>
        </w:rPr>
        <w:t xml:space="preserve"> </w:t>
      </w:r>
      <w:r w:rsidR="00947819" w:rsidRPr="000B70E1">
        <w:rPr>
          <w:sz w:val="28"/>
          <w:szCs w:val="28"/>
        </w:rPr>
        <w:t>коэффициент запаса усталостной прочности.</w:t>
      </w: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180" w:dyaOrig="380">
          <v:shape id="_x0000_i1500" type="#_x0000_t75" style="width:59.25pt;height:18.75pt" o:ole="">
            <v:imagedata r:id="rId929" o:title=""/>
          </v:shape>
          <o:OLEObject Type="Embed" ProgID="Equation.3" ShapeID="_x0000_i1500" DrawAspect="Content" ObjectID="_1457457133" r:id="rId930"/>
        </w:object>
      </w:r>
      <w:r w:rsidR="00947819" w:rsidRPr="000B70E1">
        <w:rPr>
          <w:sz w:val="28"/>
          <w:szCs w:val="28"/>
        </w:rPr>
        <w:t>;</w:t>
      </w:r>
      <w:r w:rsidRPr="000B70E1">
        <w:rPr>
          <w:sz w:val="28"/>
          <w:szCs w:val="28"/>
        </w:rPr>
        <w:object w:dxaOrig="1420" w:dyaOrig="360">
          <v:shape id="_x0000_i1501" type="#_x0000_t75" style="width:92.25pt;height:23.25pt" o:ole="">
            <v:imagedata r:id="rId931" o:title=""/>
          </v:shape>
          <o:OLEObject Type="Embed" ProgID="Equation.3" ShapeID="_x0000_i1501" DrawAspect="Content" ObjectID="_1457457134" r:id="rId932"/>
        </w:object>
      </w:r>
      <w:r w:rsidR="00947819" w:rsidRPr="000B70E1">
        <w:rPr>
          <w:sz w:val="28"/>
          <w:szCs w:val="28"/>
        </w:rPr>
        <w:t>;</w:t>
      </w:r>
    </w:p>
    <w:p w:rsidR="00B048EF" w:rsidRDefault="00B048EF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(резьба болта со срезом впадин по прямой).</w:t>
      </w: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4160" w:dyaOrig="800">
          <v:shape id="_x0000_i1502" type="#_x0000_t75" style="width:145.5pt;height:28.5pt" o:ole="">
            <v:imagedata r:id="rId933" o:title=""/>
          </v:shape>
          <o:OLEObject Type="Embed" ProgID="Equation.3" ShapeID="_x0000_i1502" DrawAspect="Content" ObjectID="_1457457135" r:id="rId934"/>
        </w:object>
      </w:r>
      <w:r w:rsidR="00947819" w:rsidRPr="000B70E1">
        <w:rPr>
          <w:sz w:val="28"/>
          <w:szCs w:val="28"/>
        </w:rPr>
        <w:t>- амплитудное напряжение в болте;</w:t>
      </w: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140" w:dyaOrig="760">
          <v:shape id="_x0000_i1503" type="#_x0000_t75" style="width:84.75pt;height:30.75pt" o:ole="">
            <v:imagedata r:id="rId935" o:title=""/>
          </v:shape>
          <o:OLEObject Type="Embed" ProgID="Equation.3" ShapeID="_x0000_i1503" DrawAspect="Content" ObjectID="_1457457136" r:id="rId936"/>
        </w:object>
      </w:r>
      <w:r w:rsidR="00947819" w:rsidRPr="000B70E1">
        <w:rPr>
          <w:sz w:val="28"/>
          <w:szCs w:val="28"/>
        </w:rPr>
        <w:t>;</w:t>
      </w: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120" w:dyaOrig="800">
          <v:shape id="_x0000_i1504" type="#_x0000_t75" style="width:84.75pt;height:31.5pt" o:ole="">
            <v:imagedata r:id="rId937" o:title=""/>
          </v:shape>
          <o:OLEObject Type="Embed" ProgID="Equation.3" ShapeID="_x0000_i1504" DrawAspect="Content" ObjectID="_1457457137" r:id="rId938"/>
        </w:object>
      </w:r>
      <w:r w:rsidR="00947819" w:rsidRPr="000B70E1">
        <w:rPr>
          <w:sz w:val="28"/>
          <w:szCs w:val="28"/>
        </w:rPr>
        <w:t>,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object w:dxaOrig="1660" w:dyaOrig="380">
          <v:shape id="_x0000_i1505" type="#_x0000_t75" style="width:83.25pt;height:18.75pt" o:ole="">
            <v:imagedata r:id="rId939" o:title=""/>
          </v:shape>
          <o:OLEObject Type="Embed" ProgID="Equation.3" ShapeID="_x0000_i1505" DrawAspect="Content" ObjectID="_1457457138" r:id="rId940"/>
        </w:object>
      </w:r>
      <w:r w:rsidR="00947819" w:rsidRPr="000B70E1">
        <w:rPr>
          <w:sz w:val="28"/>
          <w:szCs w:val="28"/>
        </w:rPr>
        <w:t>;</w:t>
      </w:r>
    </w:p>
    <w:p w:rsidR="00B048EF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0160" w:dyaOrig="800">
          <v:shape id="_x0000_i1506" type="#_x0000_t75" style="width:391.5pt;height:30.75pt" o:ole="">
            <v:imagedata r:id="rId941" o:title=""/>
          </v:shape>
          <o:OLEObject Type="Embed" ProgID="Equation.3" ShapeID="_x0000_i1506" DrawAspect="Content" ObjectID="_1457457139" r:id="rId942"/>
        </w:object>
      </w:r>
    </w:p>
    <w:p w:rsidR="00947819" w:rsidRPr="000B70E1" w:rsidRDefault="0014281E" w:rsidP="000B70E1">
      <w:pPr>
        <w:widowControl w:val="0"/>
        <w:tabs>
          <w:tab w:val="left" w:pos="993"/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2580" w:dyaOrig="720">
          <v:shape id="_x0000_i1507" type="#_x0000_t75" style="width:105.75pt;height:30pt" o:ole="">
            <v:imagedata r:id="rId943" o:title=""/>
          </v:shape>
          <o:OLEObject Type="Embed" ProgID="Equation.3" ShapeID="_x0000_i1507" DrawAspect="Content" ObjectID="_1457457140" r:id="rId944"/>
        </w:objec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Прочность болтового соединения обеспечена.</w:t>
      </w:r>
    </w:p>
    <w:p w:rsidR="009417D1" w:rsidRDefault="009417D1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b/>
          <w:sz w:val="28"/>
          <w:szCs w:val="28"/>
        </w:rPr>
        <w:t>5.7</w:t>
      </w:r>
      <w:r w:rsidR="00B048EF">
        <w:rPr>
          <w:b/>
          <w:sz w:val="28"/>
          <w:szCs w:val="28"/>
        </w:rPr>
        <w:t xml:space="preserve"> </w:t>
      </w:r>
      <w:r w:rsidRPr="000B70E1">
        <w:rPr>
          <w:b/>
          <w:sz w:val="28"/>
          <w:szCs w:val="28"/>
        </w:rPr>
        <w:t>Расчет корпуса редуктора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Толщина стенок корпуса редуктора:</w:t>
      </w:r>
    </w:p>
    <w:p w:rsidR="00B048EF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для редукторов с силовой крышкой 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200" w:dyaOrig="460">
          <v:shape id="_x0000_i1508" type="#_x0000_t75" style="width:260.25pt;height:23.25pt" o:ole="">
            <v:imagedata r:id="rId945" o:title=""/>
          </v:shape>
          <o:OLEObject Type="Embed" ProgID="Equation.3" ShapeID="_x0000_i1508" DrawAspect="Content" ObjectID="_1457457141" r:id="rId946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Принимаем </w:t>
      </w:r>
      <w:r w:rsidR="0014281E" w:rsidRPr="000B70E1">
        <w:rPr>
          <w:sz w:val="28"/>
          <w:szCs w:val="28"/>
        </w:rPr>
        <w:object w:dxaOrig="1579" w:dyaOrig="380">
          <v:shape id="_x0000_i1509" type="#_x0000_t75" style="width:78.75pt;height:18.75pt" o:ole="">
            <v:imagedata r:id="rId947" o:title=""/>
          </v:shape>
          <o:OLEObject Type="Embed" ProgID="Equation.3" ShapeID="_x0000_i1509" DrawAspect="Content" ObjectID="_1457457142" r:id="rId948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Толщина ребер жесткости в сопряжении со стенкой корпуса редуктора: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340" w:dyaOrig="380">
          <v:shape id="_x0000_i1510" type="#_x0000_t75" style="width:267pt;height:18.75pt" o:ole="">
            <v:imagedata r:id="rId949" o:title=""/>
          </v:shape>
          <o:OLEObject Type="Embed" ProgID="Equation.3" ShapeID="_x0000_i1510" DrawAspect="Content" ObjectID="_1457457143" r:id="rId950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Диаметр фундаментных болтов крепления редуктора к раме: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060" w:dyaOrig="460">
          <v:shape id="_x0000_i1511" type="#_x0000_t75" style="width:252.75pt;height:23.25pt" o:ole="">
            <v:imagedata r:id="rId951" o:title=""/>
          </v:shape>
          <o:OLEObject Type="Embed" ProgID="Equation.3" ShapeID="_x0000_i1511" DrawAspect="Content" ObjectID="_1457457144" r:id="rId952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Принимаем </w:t>
      </w:r>
      <w:r w:rsidR="0014281E" w:rsidRPr="000B70E1">
        <w:rPr>
          <w:sz w:val="28"/>
          <w:szCs w:val="28"/>
        </w:rPr>
        <w:object w:dxaOrig="1160" w:dyaOrig="300">
          <v:shape id="_x0000_i1512" type="#_x0000_t75" style="width:57.75pt;height:15pt" o:ole="">
            <v:imagedata r:id="rId953" o:title=""/>
          </v:shape>
          <o:OLEObject Type="Embed" ProgID="Equation.3" ShapeID="_x0000_i1512" DrawAspect="Content" ObjectID="_1457457145" r:id="rId954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Толщина фундаментальных лап: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040" w:dyaOrig="360">
          <v:shape id="_x0000_i1513" type="#_x0000_t75" style="width:152.25pt;height:18pt" o:ole="">
            <v:imagedata r:id="rId955" o:title=""/>
          </v:shape>
          <o:OLEObject Type="Embed" ProgID="Equation.3" ShapeID="_x0000_i1513" DrawAspect="Content" ObjectID="_1457457146" r:id="rId956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Количество фундаментальных болтов: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  <w:lang w:val="en-US"/>
        </w:rPr>
        <w:object w:dxaOrig="3920" w:dyaOrig="720">
          <v:shape id="_x0000_i1514" type="#_x0000_t75" style="width:195.75pt;height:36pt" o:ole="">
            <v:imagedata r:id="rId957" o:title=""/>
          </v:shape>
          <o:OLEObject Type="Embed" ProgID="Equation.3" ShapeID="_x0000_i1514" DrawAspect="Content" ObjectID="_1457457147" r:id="rId958"/>
        </w:object>
      </w:r>
      <w:r w:rsidR="00947819" w:rsidRPr="000B70E1">
        <w:rPr>
          <w:sz w:val="28"/>
          <w:szCs w:val="28"/>
        </w:rPr>
        <w:t>, но не менее 4,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где </w:t>
      </w:r>
      <w:r w:rsidR="0014281E" w:rsidRPr="000B70E1">
        <w:rPr>
          <w:sz w:val="28"/>
          <w:szCs w:val="28"/>
        </w:rPr>
        <w:object w:dxaOrig="1440" w:dyaOrig="300">
          <v:shape id="_x0000_i1515" type="#_x0000_t75" style="width:1in;height:15pt" o:ole="">
            <v:imagedata r:id="rId959" o:title=""/>
          </v:shape>
          <o:OLEObject Type="Embed" ProgID="Equation.3" ShapeID="_x0000_i1515" DrawAspect="Content" ObjectID="_1457457148" r:id="rId960"/>
        </w:object>
      </w:r>
      <w:r w:rsidRPr="000B70E1">
        <w:rPr>
          <w:sz w:val="28"/>
          <w:szCs w:val="28"/>
        </w:rPr>
        <w:t xml:space="preserve"> - длина редуктора,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1380" w:dyaOrig="300">
          <v:shape id="_x0000_i1516" type="#_x0000_t75" style="width:69pt;height:15pt" o:ole="">
            <v:imagedata r:id="rId961" o:title=""/>
          </v:shape>
          <o:OLEObject Type="Embed" ProgID="Equation.3" ShapeID="_x0000_i1516" DrawAspect="Content" ObjectID="_1457457149" r:id="rId962"/>
        </w:object>
      </w:r>
      <w:r w:rsidR="00947819" w:rsidRPr="000B70E1">
        <w:rPr>
          <w:sz w:val="28"/>
          <w:szCs w:val="28"/>
        </w:rPr>
        <w:t xml:space="preserve"> - ширина редуктора.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Диаметр болтов (соединяющих крышки редуктора):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300" w:dyaOrig="460">
          <v:shape id="_x0000_i1517" type="#_x0000_t75" style="width:264.75pt;height:23.25pt" o:ole="">
            <v:imagedata r:id="rId963" o:title=""/>
          </v:shape>
          <o:OLEObject Type="Embed" ProgID="Equation.3" ShapeID="_x0000_i1517" DrawAspect="Content" ObjectID="_1457457150" r:id="rId964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 xml:space="preserve">Принимаем </w:t>
      </w:r>
      <w:r w:rsidR="0014281E" w:rsidRPr="000B70E1">
        <w:rPr>
          <w:sz w:val="28"/>
          <w:szCs w:val="28"/>
        </w:rPr>
        <w:object w:dxaOrig="1260" w:dyaOrig="380">
          <v:shape id="_x0000_i1518" type="#_x0000_t75" style="width:63pt;height:18.75pt" o:ole="">
            <v:imagedata r:id="rId965" o:title=""/>
          </v:shape>
          <o:OLEObject Type="Embed" ProgID="Equation.3" ShapeID="_x0000_i1518" DrawAspect="Content" ObjectID="_1457457151" r:id="rId966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Толщина фланцев корпуса редуктора:</w:t>
      </w:r>
      <w:r w:rsidR="009417D1">
        <w:rPr>
          <w:sz w:val="28"/>
          <w:szCs w:val="28"/>
        </w:rPr>
        <w:t xml:space="preserve"> </w:t>
      </w:r>
      <w:r w:rsidR="0014281E" w:rsidRPr="000B70E1">
        <w:rPr>
          <w:sz w:val="28"/>
          <w:szCs w:val="28"/>
        </w:rPr>
        <w:object w:dxaOrig="3120" w:dyaOrig="380">
          <v:shape id="_x0000_i1519" type="#_x0000_t75" style="width:156pt;height:18.75pt" o:ole="">
            <v:imagedata r:id="rId967" o:title=""/>
          </v:shape>
          <o:OLEObject Type="Embed" ProgID="Equation.3" ShapeID="_x0000_i1519" DrawAspect="Content" ObjectID="_1457457152" r:id="rId968"/>
        </w:object>
      </w:r>
      <w:r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Расстояние от стенки корпуса до края фланца фундаментальных лап</w:t>
      </w: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500" w:dyaOrig="360">
          <v:shape id="_x0000_i1520" type="#_x0000_t75" style="width:275.25pt;height:18pt" o:ole="">
            <v:imagedata r:id="rId969" o:title=""/>
          </v:shape>
          <o:OLEObject Type="Embed" ProgID="Equation.3" ShapeID="_x0000_i1520" DrawAspect="Content" ObjectID="_1457457153" r:id="rId970"/>
        </w:object>
      </w:r>
      <w:r w:rsidR="00947819" w:rsidRPr="000B70E1">
        <w:rPr>
          <w:sz w:val="28"/>
          <w:szCs w:val="28"/>
        </w:rPr>
        <w:t>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Расстояние от края фланца до оси болта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480" w:dyaOrig="360">
          <v:shape id="_x0000_i1521" type="#_x0000_t75" style="width:174pt;height:18pt" o:ole="">
            <v:imagedata r:id="rId971" o:title=""/>
          </v:shape>
          <o:OLEObject Type="Embed" ProgID="Equation.3" ShapeID="_x0000_i1521" DrawAspect="Content" ObjectID="_1457457154" r:id="rId972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Расстояние между осями болтов для крепления крышки редуктора к корпусу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5360" w:dyaOrig="380">
          <v:shape id="_x0000_i1522" type="#_x0000_t75" style="width:267.75pt;height:18.75pt" o:ole="">
            <v:imagedata r:id="rId973" o:title=""/>
          </v:shape>
          <o:OLEObject Type="Embed" ProgID="Equation.3" ShapeID="_x0000_i1522" DrawAspect="Content" ObjectID="_1457457155" r:id="rId974"/>
        </w:object>
      </w:r>
      <w:r w:rsidR="00947819" w:rsidRPr="000B70E1">
        <w:rPr>
          <w:sz w:val="28"/>
          <w:szCs w:val="28"/>
        </w:rPr>
        <w:t>.</w:t>
      </w:r>
    </w:p>
    <w:p w:rsidR="009417D1" w:rsidRDefault="009417D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Толщина подъемных ушей корпуса: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14281E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object w:dxaOrig="3200" w:dyaOrig="380">
          <v:shape id="_x0000_i1523" type="#_x0000_t75" style="width:159.75pt;height:18.75pt" o:ole="">
            <v:imagedata r:id="rId975" o:title=""/>
          </v:shape>
          <o:OLEObject Type="Embed" ProgID="Equation.3" ShapeID="_x0000_i1523" DrawAspect="Content" ObjectID="_1457457156" r:id="rId976"/>
        </w:object>
      </w:r>
      <w:r w:rsidR="00947819" w:rsidRPr="000B70E1">
        <w:rPr>
          <w:sz w:val="28"/>
          <w:szCs w:val="28"/>
        </w:rPr>
        <w:t>.</w:t>
      </w:r>
    </w:p>
    <w:p w:rsidR="00B048EF" w:rsidRDefault="00B048EF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B048EF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b/>
          <w:sz w:val="28"/>
          <w:szCs w:val="28"/>
        </w:rPr>
        <w:t>6. Компоновка и разработка чертежа редуктора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Размеры валов и подшипников в значительной мере определяются компоновочными размерами прямозубых цилиндрических передач, взаимным расположением агрегатов привода, заданными габаритными размерами привода.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Поэтому после расчета передач и установленных размеров их основных деталей приступают к составлению компоновочных чертежей узлов, агрегатов и всего привода.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Компоновка привода определяется его назначением, предъявленными к нему требованиями, зависит от компоновки отдельных агрегатов.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B048EF" w:rsidRDefault="00B048EF">
      <w:pPr>
        <w:spacing w:after="200" w:line="276" w:lineRule="auto"/>
        <w:rPr>
          <w:b/>
          <w:sz w:val="28"/>
          <w:szCs w:val="28"/>
        </w:rPr>
      </w:pPr>
      <w:bookmarkStart w:id="8" w:name="_Toc40517237"/>
      <w:r>
        <w:rPr>
          <w:b/>
          <w:sz w:val="28"/>
          <w:szCs w:val="28"/>
        </w:rPr>
        <w:br w:type="page"/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b/>
          <w:sz w:val="28"/>
          <w:szCs w:val="28"/>
        </w:rPr>
        <w:t>Заключение</w:t>
      </w:r>
      <w:bookmarkEnd w:id="8"/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 данной курсовой работе в соответствии с полученным заданием спроектирован двухступенчатый цилиндрический редуктор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как составная часть привода тяговой лебедки для транспортирования ЛА по стартовой площадке.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В результате проектировочных расчетов получены конкретные параметры деталей механизма, участвующих в передаче движения, таких как: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колесо, шестерня, тихоходный, промежуточный и быстроходный валы, крышки редуктора и т.д.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Детали корпуса изделия, крепления и другие элементы разработаны конструктивно. Произведен подбор стандартных деталей крепежа.</w:t>
      </w:r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B70E1">
        <w:rPr>
          <w:sz w:val="28"/>
          <w:szCs w:val="28"/>
        </w:rPr>
        <w:br w:type="page"/>
      </w:r>
      <w:bookmarkStart w:id="9" w:name="_Toc40517238"/>
      <w:r w:rsidRPr="000B70E1">
        <w:rPr>
          <w:b/>
          <w:sz w:val="28"/>
          <w:szCs w:val="28"/>
        </w:rPr>
        <w:t>Список используемой литературы</w:t>
      </w:r>
      <w:bookmarkEnd w:id="9"/>
    </w:p>
    <w:p w:rsidR="00947819" w:rsidRPr="000B70E1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947819" w:rsidRPr="000B70E1" w:rsidRDefault="00947819" w:rsidP="00B048EF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1. Киркач Н.Ф., Баласанян Р.А. Расчет и проектирование деталей машин, Х.: Основа,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1991, 276с.</w:t>
      </w:r>
    </w:p>
    <w:p w:rsidR="00947819" w:rsidRPr="000B70E1" w:rsidRDefault="00947819" w:rsidP="00B048EF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2.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Анурьев В.И. «Справочник конструктора-машиностроителя» (3 тома). М.,1980.</w:t>
      </w:r>
    </w:p>
    <w:p w:rsidR="00947819" w:rsidRPr="000B70E1" w:rsidRDefault="00947819" w:rsidP="00B048EF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3. Бейзедьман Р.Д., Цыпкин Б.В., Перель Л.Я. ”Подшипники качения” (справочник),М. “Машиностроение”,1975, 574с.</w:t>
      </w:r>
    </w:p>
    <w:p w:rsidR="00947819" w:rsidRPr="000B70E1" w:rsidRDefault="00947819" w:rsidP="00B048EF">
      <w:pPr>
        <w:widowControl w:val="0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4. Иванов М.Н. Детали машин. Учебн.М.: Высшая школа, 1984, 336с.</w:t>
      </w:r>
    </w:p>
    <w:p w:rsidR="00947819" w:rsidRPr="000B70E1" w:rsidRDefault="00947819" w:rsidP="00B048EF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5.</w:t>
      </w:r>
      <w:r w:rsidR="000B70E1">
        <w:rPr>
          <w:sz w:val="28"/>
          <w:szCs w:val="28"/>
        </w:rPr>
        <w:t xml:space="preserve"> </w:t>
      </w:r>
      <w:r w:rsidRPr="000B70E1">
        <w:rPr>
          <w:sz w:val="28"/>
          <w:szCs w:val="28"/>
        </w:rPr>
        <w:t>Чернин И.М., Кузьмин А.В., Ицкович Г.М. «Расчеты деталей машин» (справочное пособие). Издание 2-е, переработанное и дополненное. – Минск: «Высшая школа», 1978 – 472с.</w:t>
      </w:r>
    </w:p>
    <w:p w:rsidR="00947819" w:rsidRPr="000B70E1" w:rsidRDefault="00947819" w:rsidP="00B048EF">
      <w:pPr>
        <w:pStyle w:val="a5"/>
        <w:widowControl w:val="0"/>
        <w:tabs>
          <w:tab w:val="clear" w:pos="4677"/>
          <w:tab w:val="clear" w:pos="9355"/>
          <w:tab w:val="left" w:pos="993"/>
        </w:tabs>
        <w:spacing w:line="360" w:lineRule="auto"/>
        <w:jc w:val="both"/>
        <w:rPr>
          <w:sz w:val="28"/>
          <w:szCs w:val="28"/>
        </w:rPr>
      </w:pPr>
      <w:r w:rsidRPr="000B70E1">
        <w:rPr>
          <w:sz w:val="28"/>
          <w:szCs w:val="28"/>
        </w:rPr>
        <w:t>6. Чернавский С.А., Снесарев Г.А., Боков К.Н. «Проектирование механических передач». Учебно-справочное пособие по курсовому проектированию механических передач. Издание пятое, переработанное и дополненное. – Москва: «Машиностроение», 1984 – 560с.</w:t>
      </w:r>
    </w:p>
    <w:p w:rsidR="00947819" w:rsidRPr="00244F6D" w:rsidRDefault="00947819" w:rsidP="000B70E1">
      <w:pPr>
        <w:widowControl w:val="0"/>
        <w:tabs>
          <w:tab w:val="left" w:pos="993"/>
        </w:tabs>
        <w:spacing w:line="360" w:lineRule="auto"/>
        <w:ind w:firstLine="709"/>
        <w:jc w:val="both"/>
        <w:rPr>
          <w:color w:val="FFFFFF"/>
          <w:sz w:val="28"/>
          <w:szCs w:val="28"/>
        </w:rPr>
      </w:pPr>
      <w:bookmarkStart w:id="10" w:name="_GoBack"/>
      <w:bookmarkEnd w:id="10"/>
    </w:p>
    <w:sectPr w:rsidR="00947819" w:rsidRPr="00244F6D" w:rsidSect="000B70E1">
      <w:headerReference w:type="default" r:id="rId977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E17" w:rsidRDefault="00782E17" w:rsidP="000B70E1">
      <w:r>
        <w:separator/>
      </w:r>
    </w:p>
  </w:endnote>
  <w:endnote w:type="continuationSeparator" w:id="0">
    <w:p w:rsidR="00782E17" w:rsidRDefault="00782E17" w:rsidP="000B7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E17" w:rsidRDefault="00782E17" w:rsidP="000B70E1">
      <w:r>
        <w:separator/>
      </w:r>
    </w:p>
  </w:footnote>
  <w:footnote w:type="continuationSeparator" w:id="0">
    <w:p w:rsidR="00782E17" w:rsidRDefault="00782E17" w:rsidP="000B7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98E" w:rsidRPr="000B70E1" w:rsidRDefault="00DE198E" w:rsidP="000B70E1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65D7B"/>
    <w:multiLevelType w:val="hybridMultilevel"/>
    <w:tmpl w:val="49B88AFC"/>
    <w:lvl w:ilvl="0" w:tplc="E27C4A9A">
      <w:start w:val="1"/>
      <w:numFmt w:val="decimal"/>
      <w:lvlText w:val="%1)"/>
      <w:lvlJc w:val="left"/>
      <w:pPr>
        <w:tabs>
          <w:tab w:val="num" w:pos="1035"/>
        </w:tabs>
        <w:ind w:left="103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B65858"/>
    <w:multiLevelType w:val="hybridMultilevel"/>
    <w:tmpl w:val="87506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0262AF"/>
    <w:multiLevelType w:val="hybridMultilevel"/>
    <w:tmpl w:val="98707D0E"/>
    <w:lvl w:ilvl="0" w:tplc="21168A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87F6A34"/>
    <w:multiLevelType w:val="multilevel"/>
    <w:tmpl w:val="4656BEBE"/>
    <w:lvl w:ilvl="0">
      <w:start w:val="2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18BE726E"/>
    <w:multiLevelType w:val="multilevel"/>
    <w:tmpl w:val="5E98639C"/>
    <w:lvl w:ilvl="0">
      <w:start w:val="2"/>
      <w:numFmt w:val="decimal"/>
      <w:lvlText w:val="%1"/>
      <w:lvlJc w:val="left"/>
      <w:pPr>
        <w:ind w:left="825" w:hanging="8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1" w:hanging="825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297" w:hanging="825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cs="Times New Roman" w:hint="default"/>
      </w:rPr>
    </w:lvl>
  </w:abstractNum>
  <w:abstractNum w:abstractNumId="5">
    <w:nsid w:val="1CDD71C1"/>
    <w:multiLevelType w:val="multilevel"/>
    <w:tmpl w:val="8C26F5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>
    <w:nsid w:val="221121A1"/>
    <w:multiLevelType w:val="hybridMultilevel"/>
    <w:tmpl w:val="5C8CE7DA"/>
    <w:lvl w:ilvl="0" w:tplc="7BCCE59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3B7C58"/>
    <w:multiLevelType w:val="multilevel"/>
    <w:tmpl w:val="FB1AD9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27907E17"/>
    <w:multiLevelType w:val="hybridMultilevel"/>
    <w:tmpl w:val="BF84AA98"/>
    <w:lvl w:ilvl="0" w:tplc="D2D27076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9">
    <w:nsid w:val="2918363D"/>
    <w:multiLevelType w:val="multilevel"/>
    <w:tmpl w:val="0074BEE2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>
    <w:nsid w:val="2E192704"/>
    <w:multiLevelType w:val="hybridMultilevel"/>
    <w:tmpl w:val="5CF8FC68"/>
    <w:lvl w:ilvl="0" w:tplc="CC1AB956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 w:tplc="C6121B12">
      <w:start w:val="3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E86AAF0E">
      <w:start w:val="5"/>
      <w:numFmt w:val="decimal"/>
      <w:lvlText w:val="%3."/>
      <w:lvlJc w:val="left"/>
      <w:pPr>
        <w:tabs>
          <w:tab w:val="num" w:pos="1980"/>
        </w:tabs>
        <w:ind w:left="16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21E5EC1"/>
    <w:multiLevelType w:val="hybridMultilevel"/>
    <w:tmpl w:val="D1009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3B90431"/>
    <w:multiLevelType w:val="multilevel"/>
    <w:tmpl w:val="F1586E4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3">
    <w:nsid w:val="43E320DD"/>
    <w:multiLevelType w:val="hybridMultilevel"/>
    <w:tmpl w:val="AE5442FA"/>
    <w:lvl w:ilvl="0" w:tplc="BC1871D6">
      <w:start w:val="1"/>
      <w:numFmt w:val="decimal"/>
      <w:lvlText w:val="%1)"/>
      <w:lvlJc w:val="left"/>
      <w:pPr>
        <w:tabs>
          <w:tab w:val="num" w:pos="525"/>
        </w:tabs>
        <w:ind w:left="52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14">
    <w:nsid w:val="44913813"/>
    <w:multiLevelType w:val="hybridMultilevel"/>
    <w:tmpl w:val="0BE0D048"/>
    <w:lvl w:ilvl="0" w:tplc="8364310C">
      <w:start w:val="3"/>
      <w:numFmt w:val="decimal"/>
      <w:lvlText w:val="%1)"/>
      <w:lvlJc w:val="left"/>
      <w:pPr>
        <w:tabs>
          <w:tab w:val="num" w:pos="525"/>
        </w:tabs>
        <w:ind w:left="52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15">
    <w:nsid w:val="46713240"/>
    <w:multiLevelType w:val="hybridMultilevel"/>
    <w:tmpl w:val="FE12C53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88211C"/>
    <w:multiLevelType w:val="multilevel"/>
    <w:tmpl w:val="AD6463BE"/>
    <w:lvl w:ilvl="0">
      <w:start w:val="3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4A1E3061"/>
    <w:multiLevelType w:val="hybridMultilevel"/>
    <w:tmpl w:val="C8F6271E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DB14F03"/>
    <w:multiLevelType w:val="multilevel"/>
    <w:tmpl w:val="E3224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9">
    <w:nsid w:val="4DD40493"/>
    <w:multiLevelType w:val="multilevel"/>
    <w:tmpl w:val="70B2E5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5004663B"/>
    <w:multiLevelType w:val="hybridMultilevel"/>
    <w:tmpl w:val="2EE20FDA"/>
    <w:lvl w:ilvl="0" w:tplc="4E1041CA">
      <w:start w:val="1"/>
      <w:numFmt w:val="decimal"/>
      <w:lvlText w:val="%1)"/>
      <w:lvlJc w:val="left"/>
      <w:pPr>
        <w:tabs>
          <w:tab w:val="num" w:pos="810"/>
        </w:tabs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21">
    <w:nsid w:val="52695FBE"/>
    <w:multiLevelType w:val="hybridMultilevel"/>
    <w:tmpl w:val="3B2692A2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2752790"/>
    <w:multiLevelType w:val="hybridMultilevel"/>
    <w:tmpl w:val="07C4551A"/>
    <w:lvl w:ilvl="0" w:tplc="CDBC476A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FE2489"/>
    <w:multiLevelType w:val="hybridMultilevel"/>
    <w:tmpl w:val="3AECF212"/>
    <w:lvl w:ilvl="0" w:tplc="4664C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1A8D3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162DE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0B666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296F9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B2483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EEA48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B608D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30C3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53F21F7E"/>
    <w:multiLevelType w:val="multilevel"/>
    <w:tmpl w:val="DADE10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>
    <w:nsid w:val="57EF3246"/>
    <w:multiLevelType w:val="multilevel"/>
    <w:tmpl w:val="ADE26A92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cs="Times New Roman" w:hint="default"/>
      </w:rPr>
    </w:lvl>
  </w:abstractNum>
  <w:abstractNum w:abstractNumId="26">
    <w:nsid w:val="580219AC"/>
    <w:multiLevelType w:val="multilevel"/>
    <w:tmpl w:val="087CDB00"/>
    <w:lvl w:ilvl="0">
      <w:start w:val="2"/>
      <w:numFmt w:val="decimal"/>
      <w:lvlText w:val="%1"/>
      <w:lvlJc w:val="left"/>
      <w:pPr>
        <w:ind w:left="825" w:hanging="8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1" w:hanging="825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297" w:hanging="825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cs="Times New Roman" w:hint="default"/>
      </w:rPr>
    </w:lvl>
  </w:abstractNum>
  <w:abstractNum w:abstractNumId="27">
    <w:nsid w:val="5D7B0F12"/>
    <w:multiLevelType w:val="hybridMultilevel"/>
    <w:tmpl w:val="003C6420"/>
    <w:lvl w:ilvl="0" w:tplc="1BEC7104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8F1AE1"/>
    <w:multiLevelType w:val="hybridMultilevel"/>
    <w:tmpl w:val="E4948A40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1" w:tplc="DB40A5E8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5A12A68"/>
    <w:multiLevelType w:val="hybridMultilevel"/>
    <w:tmpl w:val="80CA5F90"/>
    <w:lvl w:ilvl="0" w:tplc="D96A376C">
      <w:start w:val="1"/>
      <w:numFmt w:val="decimal"/>
      <w:lvlText w:val="%1)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abstractNum w:abstractNumId="30">
    <w:nsid w:val="6C2A550A"/>
    <w:multiLevelType w:val="hybridMultilevel"/>
    <w:tmpl w:val="3DA68E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F83AC0"/>
    <w:multiLevelType w:val="multilevel"/>
    <w:tmpl w:val="4A644B86"/>
    <w:lvl w:ilvl="0">
      <w:start w:val="2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2">
    <w:nsid w:val="7AE32AFF"/>
    <w:multiLevelType w:val="multilevel"/>
    <w:tmpl w:val="89F27880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  <w:b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sz w:val="28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  <w:sz w:val="28"/>
      </w:rPr>
    </w:lvl>
  </w:abstractNum>
  <w:abstractNum w:abstractNumId="33">
    <w:nsid w:val="7E3747E0"/>
    <w:multiLevelType w:val="hybridMultilevel"/>
    <w:tmpl w:val="2A963FEA"/>
    <w:lvl w:ilvl="0" w:tplc="31FE29F6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21"/>
  </w:num>
  <w:num w:numId="3">
    <w:abstractNumId w:val="24"/>
  </w:num>
  <w:num w:numId="4">
    <w:abstractNumId w:val="29"/>
  </w:num>
  <w:num w:numId="5">
    <w:abstractNumId w:val="20"/>
  </w:num>
  <w:num w:numId="6">
    <w:abstractNumId w:val="27"/>
  </w:num>
  <w:num w:numId="7">
    <w:abstractNumId w:val="22"/>
  </w:num>
  <w:num w:numId="8">
    <w:abstractNumId w:val="14"/>
  </w:num>
  <w:num w:numId="9">
    <w:abstractNumId w:val="0"/>
  </w:num>
  <w:num w:numId="10">
    <w:abstractNumId w:val="13"/>
  </w:num>
  <w:num w:numId="11">
    <w:abstractNumId w:val="33"/>
  </w:num>
  <w:num w:numId="12">
    <w:abstractNumId w:val="28"/>
  </w:num>
  <w:num w:numId="13">
    <w:abstractNumId w:val="11"/>
  </w:num>
  <w:num w:numId="14">
    <w:abstractNumId w:val="9"/>
  </w:num>
  <w:num w:numId="15">
    <w:abstractNumId w:val="1"/>
  </w:num>
  <w:num w:numId="16">
    <w:abstractNumId w:val="5"/>
  </w:num>
  <w:num w:numId="17">
    <w:abstractNumId w:val="18"/>
  </w:num>
  <w:num w:numId="18">
    <w:abstractNumId w:val="32"/>
  </w:num>
  <w:num w:numId="19">
    <w:abstractNumId w:val="7"/>
  </w:num>
  <w:num w:numId="20">
    <w:abstractNumId w:val="3"/>
  </w:num>
  <w:num w:numId="21">
    <w:abstractNumId w:val="6"/>
  </w:num>
  <w:num w:numId="22">
    <w:abstractNumId w:val="19"/>
  </w:num>
  <w:num w:numId="23">
    <w:abstractNumId w:val="16"/>
  </w:num>
  <w:num w:numId="24">
    <w:abstractNumId w:val="8"/>
  </w:num>
  <w:num w:numId="25">
    <w:abstractNumId w:val="23"/>
  </w:num>
  <w:num w:numId="26">
    <w:abstractNumId w:val="12"/>
  </w:num>
  <w:num w:numId="27">
    <w:abstractNumId w:val="30"/>
  </w:num>
  <w:num w:numId="28">
    <w:abstractNumId w:val="2"/>
  </w:num>
  <w:num w:numId="29">
    <w:abstractNumId w:val="10"/>
  </w:num>
  <w:num w:numId="30">
    <w:abstractNumId w:val="15"/>
  </w:num>
  <w:num w:numId="31">
    <w:abstractNumId w:val="31"/>
  </w:num>
  <w:num w:numId="32">
    <w:abstractNumId w:val="4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7819"/>
    <w:rsid w:val="00020345"/>
    <w:rsid w:val="000631A2"/>
    <w:rsid w:val="00072BAE"/>
    <w:rsid w:val="00077D15"/>
    <w:rsid w:val="00086AA6"/>
    <w:rsid w:val="000A14DB"/>
    <w:rsid w:val="000B3504"/>
    <w:rsid w:val="000B70E1"/>
    <w:rsid w:val="0014281E"/>
    <w:rsid w:val="00145B71"/>
    <w:rsid w:val="0018706E"/>
    <w:rsid w:val="001C5D13"/>
    <w:rsid w:val="001D19C4"/>
    <w:rsid w:val="002114B0"/>
    <w:rsid w:val="00216E03"/>
    <w:rsid w:val="00240889"/>
    <w:rsid w:val="00241812"/>
    <w:rsid w:val="00244F6D"/>
    <w:rsid w:val="002620C4"/>
    <w:rsid w:val="00282A18"/>
    <w:rsid w:val="002A389C"/>
    <w:rsid w:val="002A4EFF"/>
    <w:rsid w:val="002B4233"/>
    <w:rsid w:val="002F095B"/>
    <w:rsid w:val="002F1D45"/>
    <w:rsid w:val="0030369C"/>
    <w:rsid w:val="00307742"/>
    <w:rsid w:val="00320A26"/>
    <w:rsid w:val="003707F3"/>
    <w:rsid w:val="00390973"/>
    <w:rsid w:val="003A4E42"/>
    <w:rsid w:val="003A6E5E"/>
    <w:rsid w:val="003C4B4E"/>
    <w:rsid w:val="00467F70"/>
    <w:rsid w:val="00475882"/>
    <w:rsid w:val="0047597C"/>
    <w:rsid w:val="0047781E"/>
    <w:rsid w:val="00480ACE"/>
    <w:rsid w:val="00490719"/>
    <w:rsid w:val="00491FEA"/>
    <w:rsid w:val="004A0235"/>
    <w:rsid w:val="004A5F1E"/>
    <w:rsid w:val="004C3DF6"/>
    <w:rsid w:val="004C43CC"/>
    <w:rsid w:val="004E7FE3"/>
    <w:rsid w:val="004F13E4"/>
    <w:rsid w:val="005236DB"/>
    <w:rsid w:val="0058263D"/>
    <w:rsid w:val="0059166F"/>
    <w:rsid w:val="005B1F3E"/>
    <w:rsid w:val="005E6369"/>
    <w:rsid w:val="00620D39"/>
    <w:rsid w:val="00634225"/>
    <w:rsid w:val="006476C1"/>
    <w:rsid w:val="006824EB"/>
    <w:rsid w:val="00687B4B"/>
    <w:rsid w:val="006A1853"/>
    <w:rsid w:val="006D0DC8"/>
    <w:rsid w:val="00700C24"/>
    <w:rsid w:val="007065BA"/>
    <w:rsid w:val="0070794C"/>
    <w:rsid w:val="00734DA3"/>
    <w:rsid w:val="00761456"/>
    <w:rsid w:val="0077462C"/>
    <w:rsid w:val="007820E2"/>
    <w:rsid w:val="00782E17"/>
    <w:rsid w:val="0078593E"/>
    <w:rsid w:val="007878E7"/>
    <w:rsid w:val="007D5862"/>
    <w:rsid w:val="007F2645"/>
    <w:rsid w:val="00810208"/>
    <w:rsid w:val="0081436D"/>
    <w:rsid w:val="00826FE4"/>
    <w:rsid w:val="00830B49"/>
    <w:rsid w:val="00857B98"/>
    <w:rsid w:val="008634D1"/>
    <w:rsid w:val="008678B6"/>
    <w:rsid w:val="008930AF"/>
    <w:rsid w:val="0089550B"/>
    <w:rsid w:val="008B2CBC"/>
    <w:rsid w:val="008E050D"/>
    <w:rsid w:val="009039C5"/>
    <w:rsid w:val="009116BE"/>
    <w:rsid w:val="009417D1"/>
    <w:rsid w:val="00945BC2"/>
    <w:rsid w:val="00947819"/>
    <w:rsid w:val="00981B15"/>
    <w:rsid w:val="0098480B"/>
    <w:rsid w:val="009C4F80"/>
    <w:rsid w:val="00A05B06"/>
    <w:rsid w:val="00A12F43"/>
    <w:rsid w:val="00A17112"/>
    <w:rsid w:val="00A522BD"/>
    <w:rsid w:val="00AC32D3"/>
    <w:rsid w:val="00AD206E"/>
    <w:rsid w:val="00B048EF"/>
    <w:rsid w:val="00B066B5"/>
    <w:rsid w:val="00B11AEA"/>
    <w:rsid w:val="00B221DB"/>
    <w:rsid w:val="00B35C4B"/>
    <w:rsid w:val="00B4411C"/>
    <w:rsid w:val="00B463B8"/>
    <w:rsid w:val="00B52001"/>
    <w:rsid w:val="00B52E60"/>
    <w:rsid w:val="00B742DE"/>
    <w:rsid w:val="00B80439"/>
    <w:rsid w:val="00BB47F9"/>
    <w:rsid w:val="00BC07AA"/>
    <w:rsid w:val="00BD331E"/>
    <w:rsid w:val="00C250C6"/>
    <w:rsid w:val="00C4569A"/>
    <w:rsid w:val="00C53968"/>
    <w:rsid w:val="00C66C29"/>
    <w:rsid w:val="00C70D4F"/>
    <w:rsid w:val="00C90210"/>
    <w:rsid w:val="00C92310"/>
    <w:rsid w:val="00CB0299"/>
    <w:rsid w:val="00CE084A"/>
    <w:rsid w:val="00CE0B5D"/>
    <w:rsid w:val="00D0381E"/>
    <w:rsid w:val="00D178F9"/>
    <w:rsid w:val="00D17FAA"/>
    <w:rsid w:val="00D7233A"/>
    <w:rsid w:val="00DB304C"/>
    <w:rsid w:val="00DC4105"/>
    <w:rsid w:val="00DE198E"/>
    <w:rsid w:val="00E12302"/>
    <w:rsid w:val="00E20865"/>
    <w:rsid w:val="00E547D2"/>
    <w:rsid w:val="00E86B11"/>
    <w:rsid w:val="00E946C0"/>
    <w:rsid w:val="00EB0E8D"/>
    <w:rsid w:val="00EB2AE8"/>
    <w:rsid w:val="00EB7913"/>
    <w:rsid w:val="00ED013F"/>
    <w:rsid w:val="00EF5ADE"/>
    <w:rsid w:val="00F11530"/>
    <w:rsid w:val="00F140D4"/>
    <w:rsid w:val="00F17A39"/>
    <w:rsid w:val="00F5296B"/>
    <w:rsid w:val="00F65EF8"/>
    <w:rsid w:val="00FB7785"/>
    <w:rsid w:val="00FD13FE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25"/>
    <o:shapelayout v:ext="edit">
      <o:idmap v:ext="edit" data="1"/>
    </o:shapelayout>
  </w:shapeDefaults>
  <w:decimalSymbol w:val=","/>
  <w:listSeparator w:val=";"/>
  <w14:defaultImageDpi w14:val="0"/>
  <w15:chartTrackingRefBased/>
  <w15:docId w15:val="{1ACA0274-C316-4EFE-988A-A5389D73F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819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7819"/>
    <w:pPr>
      <w:keepNext/>
      <w:outlineLvl w:val="0"/>
    </w:pPr>
    <w:rPr>
      <w:sz w:val="36"/>
    </w:rPr>
  </w:style>
  <w:style w:type="paragraph" w:styleId="2">
    <w:name w:val="heading 2"/>
    <w:basedOn w:val="a"/>
    <w:next w:val="a"/>
    <w:link w:val="20"/>
    <w:uiPriority w:val="9"/>
    <w:qFormat/>
    <w:rsid w:val="00947819"/>
    <w:pPr>
      <w:keepNext/>
      <w:outlineLvl w:val="1"/>
    </w:pPr>
    <w:rPr>
      <w:bCs/>
      <w:i/>
      <w:iCs/>
      <w:sz w:val="32"/>
      <w:lang w:val="uk-UA"/>
    </w:rPr>
  </w:style>
  <w:style w:type="paragraph" w:styleId="3">
    <w:name w:val="heading 3"/>
    <w:basedOn w:val="a"/>
    <w:next w:val="a"/>
    <w:link w:val="30"/>
    <w:uiPriority w:val="9"/>
    <w:qFormat/>
    <w:rsid w:val="00947819"/>
    <w:pPr>
      <w:keepNext/>
      <w:ind w:right="-125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947819"/>
    <w:pPr>
      <w:keepNext/>
      <w:ind w:right="21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qFormat/>
    <w:rsid w:val="00947819"/>
    <w:pPr>
      <w:keepNext/>
      <w:ind w:firstLine="540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947819"/>
    <w:rPr>
      <w:rFonts w:ascii="Times New Roman" w:hAnsi="Times New Roman" w:cs="Times New Roman"/>
      <w:bCs/>
      <w:i/>
      <w:iCs/>
      <w:sz w:val="24"/>
      <w:szCs w:val="24"/>
      <w:lang w:val="uk-UA" w:eastAsia="ru-RU"/>
    </w:rPr>
  </w:style>
  <w:style w:type="character" w:customStyle="1" w:styleId="30">
    <w:name w:val="Заголовок 3 Знак"/>
    <w:link w:val="3"/>
    <w:uiPriority w:val="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40">
    <w:name w:val="Заголовок 4 Знак"/>
    <w:link w:val="4"/>
    <w:uiPriority w:val="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50">
    <w:name w:val="Заголовок 5 Знак"/>
    <w:link w:val="5"/>
    <w:uiPriority w:val="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a3">
    <w:name w:val="Title"/>
    <w:basedOn w:val="a"/>
    <w:link w:val="a4"/>
    <w:uiPriority w:val="10"/>
    <w:qFormat/>
    <w:rsid w:val="00947819"/>
    <w:pPr>
      <w:jc w:val="center"/>
    </w:pPr>
    <w:rPr>
      <w:b/>
      <w:bCs/>
      <w:sz w:val="32"/>
    </w:rPr>
  </w:style>
  <w:style w:type="character" w:customStyle="1" w:styleId="a4">
    <w:name w:val="Название Знак"/>
    <w:link w:val="a3"/>
    <w:uiPriority w:val="10"/>
    <w:locked/>
    <w:rsid w:val="00947819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customStyle="1" w:styleId="FR3">
    <w:name w:val="FR3"/>
    <w:rsid w:val="00947819"/>
    <w:pPr>
      <w:widowControl w:val="0"/>
      <w:spacing w:before="760"/>
      <w:jc w:val="center"/>
    </w:pPr>
    <w:rPr>
      <w:rFonts w:ascii="Courier New" w:hAnsi="Courier New" w:cs="Times New Roman"/>
      <w:sz w:val="28"/>
    </w:rPr>
  </w:style>
  <w:style w:type="paragraph" w:styleId="a5">
    <w:name w:val="header"/>
    <w:basedOn w:val="a"/>
    <w:link w:val="a6"/>
    <w:uiPriority w:val="99"/>
    <w:rsid w:val="0094781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a7">
    <w:name w:val="Body Text"/>
    <w:basedOn w:val="a"/>
    <w:link w:val="a8"/>
    <w:uiPriority w:val="99"/>
    <w:rsid w:val="00947819"/>
    <w:pPr>
      <w:overflowPunct w:val="0"/>
      <w:autoSpaceDE w:val="0"/>
      <w:autoSpaceDN w:val="0"/>
      <w:adjustRightInd w:val="0"/>
      <w:spacing w:line="360" w:lineRule="auto"/>
    </w:pPr>
    <w:rPr>
      <w:sz w:val="28"/>
    </w:rPr>
  </w:style>
  <w:style w:type="character" w:customStyle="1" w:styleId="a8">
    <w:name w:val="Основной текст Знак"/>
    <w:link w:val="a7"/>
    <w:uiPriority w:val="9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21">
    <w:name w:val="Body Text 2"/>
    <w:basedOn w:val="a"/>
    <w:link w:val="22"/>
    <w:uiPriority w:val="99"/>
    <w:rsid w:val="00947819"/>
    <w:pPr>
      <w:overflowPunct w:val="0"/>
      <w:autoSpaceDE w:val="0"/>
      <w:autoSpaceDN w:val="0"/>
      <w:adjustRightInd w:val="0"/>
      <w:spacing w:line="360" w:lineRule="auto"/>
      <w:ind w:right="-694"/>
    </w:pPr>
    <w:rPr>
      <w:sz w:val="28"/>
    </w:rPr>
  </w:style>
  <w:style w:type="character" w:customStyle="1" w:styleId="22">
    <w:name w:val="Основной текст 2 Знак"/>
    <w:link w:val="21"/>
    <w:uiPriority w:val="9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31">
    <w:name w:val="Body Text 3"/>
    <w:basedOn w:val="a"/>
    <w:link w:val="32"/>
    <w:uiPriority w:val="99"/>
    <w:rsid w:val="00947819"/>
    <w:pPr>
      <w:overflowPunct w:val="0"/>
      <w:autoSpaceDE w:val="0"/>
      <w:autoSpaceDN w:val="0"/>
      <w:adjustRightInd w:val="0"/>
      <w:ind w:right="-718"/>
      <w:jc w:val="both"/>
    </w:pPr>
    <w:rPr>
      <w:sz w:val="28"/>
    </w:rPr>
  </w:style>
  <w:style w:type="character" w:customStyle="1" w:styleId="32">
    <w:name w:val="Основной текст 3 Знак"/>
    <w:link w:val="31"/>
    <w:uiPriority w:val="9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a9">
    <w:name w:val="Body Text Indent"/>
    <w:basedOn w:val="a"/>
    <w:link w:val="aa"/>
    <w:uiPriority w:val="99"/>
    <w:rsid w:val="00947819"/>
    <w:pPr>
      <w:ind w:right="21" w:firstLine="540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ab">
    <w:name w:val="caption"/>
    <w:basedOn w:val="a"/>
    <w:next w:val="a"/>
    <w:uiPriority w:val="35"/>
    <w:qFormat/>
    <w:rsid w:val="00947819"/>
    <w:pPr>
      <w:ind w:firstLine="540"/>
    </w:pPr>
    <w:rPr>
      <w:sz w:val="28"/>
    </w:rPr>
  </w:style>
  <w:style w:type="paragraph" w:styleId="23">
    <w:name w:val="Body Text Indent 2"/>
    <w:basedOn w:val="a"/>
    <w:link w:val="24"/>
    <w:uiPriority w:val="99"/>
    <w:rsid w:val="00947819"/>
    <w:pPr>
      <w:ind w:firstLine="360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link w:val="23"/>
    <w:uiPriority w:val="99"/>
    <w:locked/>
    <w:rsid w:val="00947819"/>
    <w:rPr>
      <w:rFonts w:ascii="Times New Roman" w:hAnsi="Times New Roman" w:cs="Times New Roman"/>
      <w:sz w:val="28"/>
      <w:szCs w:val="28"/>
      <w:lang w:val="x-none" w:eastAsia="ru-RU"/>
    </w:rPr>
  </w:style>
  <w:style w:type="paragraph" w:styleId="ac">
    <w:name w:val="Document Map"/>
    <w:basedOn w:val="a"/>
    <w:link w:val="ad"/>
    <w:uiPriority w:val="99"/>
    <w:semiHidden/>
    <w:rsid w:val="00947819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uiPriority w:val="99"/>
    <w:semiHidden/>
    <w:locked/>
    <w:rsid w:val="00947819"/>
    <w:rPr>
      <w:rFonts w:ascii="Tahoma" w:hAnsi="Tahoma" w:cs="Tahoma"/>
      <w:sz w:val="24"/>
      <w:szCs w:val="24"/>
      <w:shd w:val="clear" w:color="auto" w:fill="000080"/>
      <w:lang w:val="x-none" w:eastAsia="ru-RU"/>
    </w:rPr>
  </w:style>
  <w:style w:type="paragraph" w:styleId="ae">
    <w:name w:val="footer"/>
    <w:basedOn w:val="a"/>
    <w:link w:val="af"/>
    <w:uiPriority w:val="99"/>
    <w:rsid w:val="0094781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9478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33">
    <w:name w:val="Body Text Indent 3"/>
    <w:basedOn w:val="a"/>
    <w:link w:val="34"/>
    <w:uiPriority w:val="99"/>
    <w:rsid w:val="00947819"/>
    <w:pPr>
      <w:spacing w:line="360" w:lineRule="auto"/>
      <w:ind w:left="900" w:hanging="900"/>
      <w:jc w:val="center"/>
    </w:pPr>
    <w:rPr>
      <w:b/>
      <w:bCs/>
      <w:sz w:val="32"/>
    </w:rPr>
  </w:style>
  <w:style w:type="character" w:customStyle="1" w:styleId="34">
    <w:name w:val="Основной текст с отступом 3 Знак"/>
    <w:link w:val="33"/>
    <w:uiPriority w:val="99"/>
    <w:locked/>
    <w:rsid w:val="00947819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styleId="af0">
    <w:name w:val="Subtitle"/>
    <w:basedOn w:val="a"/>
    <w:link w:val="af1"/>
    <w:uiPriority w:val="11"/>
    <w:qFormat/>
    <w:rsid w:val="00947819"/>
    <w:pPr>
      <w:jc w:val="center"/>
    </w:pPr>
    <w:rPr>
      <w:b/>
      <w:sz w:val="28"/>
    </w:rPr>
  </w:style>
  <w:style w:type="character" w:customStyle="1" w:styleId="af1">
    <w:name w:val="Подзаголовок Знак"/>
    <w:link w:val="af0"/>
    <w:uiPriority w:val="11"/>
    <w:locked/>
    <w:rsid w:val="00947819"/>
    <w:rPr>
      <w:rFonts w:ascii="Times New Roman" w:hAnsi="Times New Roman" w:cs="Times New Roman"/>
      <w:b/>
      <w:sz w:val="24"/>
      <w:szCs w:val="24"/>
      <w:lang w:val="x-none" w:eastAsia="ru-RU"/>
    </w:rPr>
  </w:style>
  <w:style w:type="table" w:styleId="af2">
    <w:name w:val="Table Grid"/>
    <w:basedOn w:val="a1"/>
    <w:uiPriority w:val="59"/>
    <w:rsid w:val="004E7FE3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4E7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9.bin"/><Relationship Id="rId769" Type="http://schemas.openxmlformats.org/officeDocument/2006/relationships/image" Target="media/image374.wmf"/><Relationship Id="rId976" Type="http://schemas.openxmlformats.org/officeDocument/2006/relationships/oleObject" Target="embeddings/oleObject499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8.bin"/><Relationship Id="rId629" Type="http://schemas.openxmlformats.org/officeDocument/2006/relationships/oleObject" Target="embeddings/oleObject318.bin"/><Relationship Id="rId170" Type="http://schemas.openxmlformats.org/officeDocument/2006/relationships/image" Target="media/image82.wmf"/><Relationship Id="rId836" Type="http://schemas.openxmlformats.org/officeDocument/2006/relationships/oleObject" Target="embeddings/oleObject425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9.bin"/><Relationship Id="rId682" Type="http://schemas.openxmlformats.org/officeDocument/2006/relationships/image" Target="media/image331.wmf"/><Relationship Id="rId903" Type="http://schemas.openxmlformats.org/officeDocument/2006/relationships/image" Target="media/image434.w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74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image" Target="media/image410.wmf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45.bin"/><Relationship Id="rId693" Type="http://schemas.openxmlformats.org/officeDocument/2006/relationships/oleObject" Target="embeddings/oleObject350.bin"/><Relationship Id="rId707" Type="http://schemas.openxmlformats.org/officeDocument/2006/relationships/oleObject" Target="embeddings/oleObject357.bin"/><Relationship Id="rId914" Type="http://schemas.openxmlformats.org/officeDocument/2006/relationships/oleObject" Target="embeddings/oleObject468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image" Target="media/image267.wmf"/><Relationship Id="rId760" Type="http://schemas.openxmlformats.org/officeDocument/2006/relationships/oleObject" Target="embeddings/oleObject384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4.bin"/><Relationship Id="rId858" Type="http://schemas.openxmlformats.org/officeDocument/2006/relationships/image" Target="media/image413.wmf"/><Relationship Id="rId497" Type="http://schemas.openxmlformats.org/officeDocument/2006/relationships/image" Target="media/image240.wmf"/><Relationship Id="rId620" Type="http://schemas.openxmlformats.org/officeDocument/2006/relationships/image" Target="media/image300.wmf"/><Relationship Id="rId718" Type="http://schemas.openxmlformats.org/officeDocument/2006/relationships/image" Target="media/image349.wmf"/><Relationship Id="rId925" Type="http://schemas.openxmlformats.org/officeDocument/2006/relationships/image" Target="media/image445.wmf"/><Relationship Id="rId357" Type="http://schemas.openxmlformats.org/officeDocument/2006/relationships/oleObject" Target="embeddings/oleObject175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5.wmf"/><Relationship Id="rId869" Type="http://schemas.openxmlformats.org/officeDocument/2006/relationships/image" Target="media/image417.wmf"/><Relationship Id="rId424" Type="http://schemas.openxmlformats.org/officeDocument/2006/relationships/image" Target="media/image208.wmf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8.bin"/><Relationship Id="rId270" Type="http://schemas.openxmlformats.org/officeDocument/2006/relationships/image" Target="media/image132.wmf"/><Relationship Id="rId936" Type="http://schemas.openxmlformats.org/officeDocument/2006/relationships/oleObject" Target="embeddings/oleObject479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image" Target="media/image278.wmf"/><Relationship Id="rId782" Type="http://schemas.openxmlformats.org/officeDocument/2006/relationships/oleObject" Target="embeddings/oleObject395.bin"/><Relationship Id="rId228" Type="http://schemas.openxmlformats.org/officeDocument/2006/relationships/image" Target="media/image111.wmf"/><Relationship Id="rId435" Type="http://schemas.openxmlformats.org/officeDocument/2006/relationships/image" Target="media/image211.wmf"/><Relationship Id="rId642" Type="http://schemas.openxmlformats.org/officeDocument/2006/relationships/image" Target="media/image311.wmf"/><Relationship Id="rId281" Type="http://schemas.openxmlformats.org/officeDocument/2006/relationships/oleObject" Target="embeddings/oleObject137.bin"/><Relationship Id="rId502" Type="http://schemas.openxmlformats.org/officeDocument/2006/relationships/oleObject" Target="embeddings/oleObject253.bin"/><Relationship Id="rId947" Type="http://schemas.openxmlformats.org/officeDocument/2006/relationships/image" Target="media/image456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2.bin"/><Relationship Id="rId807" Type="http://schemas.openxmlformats.org/officeDocument/2006/relationships/image" Target="media/image390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23.bin"/><Relationship Id="rId653" Type="http://schemas.openxmlformats.org/officeDocument/2006/relationships/oleObject" Target="embeddings/oleObject330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440.bin"/><Relationship Id="rId958" Type="http://schemas.openxmlformats.org/officeDocument/2006/relationships/oleObject" Target="embeddings/oleObject490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9.bin"/><Relationship Id="rId597" Type="http://schemas.openxmlformats.org/officeDocument/2006/relationships/image" Target="media/image289.wmf"/><Relationship Id="rId720" Type="http://schemas.openxmlformats.org/officeDocument/2006/relationships/image" Target="media/image350.wmf"/><Relationship Id="rId818" Type="http://schemas.openxmlformats.org/officeDocument/2006/relationships/oleObject" Target="embeddings/oleObject416.bin"/><Relationship Id="rId152" Type="http://schemas.openxmlformats.org/officeDocument/2006/relationships/image" Target="media/image73.wmf"/><Relationship Id="rId457" Type="http://schemas.openxmlformats.org/officeDocument/2006/relationships/image" Target="media/image222.wmf"/><Relationship Id="rId664" Type="http://schemas.openxmlformats.org/officeDocument/2006/relationships/image" Target="media/image322.wmf"/><Relationship Id="rId871" Type="http://schemas.openxmlformats.org/officeDocument/2006/relationships/image" Target="media/image418.wmf"/><Relationship Id="rId969" Type="http://schemas.openxmlformats.org/officeDocument/2006/relationships/image" Target="media/image467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3.wmf"/><Relationship Id="rId731" Type="http://schemas.openxmlformats.org/officeDocument/2006/relationships/oleObject" Target="embeddings/oleObject369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image" Target="media/image401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41.bin"/><Relationship Id="rId882" Type="http://schemas.openxmlformats.org/officeDocument/2006/relationships/oleObject" Target="embeddings/oleObject452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70.bin"/><Relationship Id="rId742" Type="http://schemas.openxmlformats.org/officeDocument/2006/relationships/image" Target="media/image361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oleObject" Target="embeddings/oleObject304.bin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1.wmf"/><Relationship Id="rId686" Type="http://schemas.openxmlformats.org/officeDocument/2006/relationships/image" Target="media/image333.wmf"/><Relationship Id="rId893" Type="http://schemas.openxmlformats.org/officeDocument/2006/relationships/image" Target="media/image429.wmf"/><Relationship Id="rId907" Type="http://schemas.openxmlformats.org/officeDocument/2006/relationships/image" Target="media/image436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6.wmf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91.bin"/><Relationship Id="rId392" Type="http://schemas.openxmlformats.org/officeDocument/2006/relationships/image" Target="media/image193.wmf"/><Relationship Id="rId613" Type="http://schemas.openxmlformats.org/officeDocument/2006/relationships/image" Target="media/image297.wmf"/><Relationship Id="rId697" Type="http://schemas.openxmlformats.org/officeDocument/2006/relationships/oleObject" Target="embeddings/oleObject352.bin"/><Relationship Id="rId820" Type="http://schemas.openxmlformats.org/officeDocument/2006/relationships/oleObject" Target="embeddings/oleObject417.bin"/><Relationship Id="rId918" Type="http://schemas.openxmlformats.org/officeDocument/2006/relationships/oleObject" Target="embeddings/oleObject470.bin"/><Relationship Id="rId252" Type="http://schemas.openxmlformats.org/officeDocument/2006/relationships/image" Target="media/image123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69.wmf"/><Relationship Id="rId764" Type="http://schemas.openxmlformats.org/officeDocument/2006/relationships/oleObject" Target="embeddings/oleObject386.bin"/><Relationship Id="rId971" Type="http://schemas.openxmlformats.org/officeDocument/2006/relationships/image" Target="media/image468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02.wmf"/><Relationship Id="rId831" Type="http://schemas.openxmlformats.org/officeDocument/2006/relationships/image" Target="media/image402.wmf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5.bin"/><Relationship Id="rId929" Type="http://schemas.openxmlformats.org/officeDocument/2006/relationships/image" Target="media/image447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oleObject" Target="embeddings/oleObject287.bin"/><Relationship Id="rId733" Type="http://schemas.openxmlformats.org/officeDocument/2006/relationships/oleObject" Target="embeddings/oleObject370.bin"/><Relationship Id="rId775" Type="http://schemas.openxmlformats.org/officeDocument/2006/relationships/image" Target="media/image377.wmf"/><Relationship Id="rId940" Type="http://schemas.openxmlformats.org/officeDocument/2006/relationships/oleObject" Target="embeddings/oleObject481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428" Type="http://schemas.openxmlformats.org/officeDocument/2006/relationships/oleObject" Target="embeddings/oleObject213.bin"/><Relationship Id="rId635" Type="http://schemas.openxmlformats.org/officeDocument/2006/relationships/oleObject" Target="embeddings/oleObject321.bin"/><Relationship Id="rId677" Type="http://schemas.openxmlformats.org/officeDocument/2006/relationships/oleObject" Target="embeddings/oleObject342.bin"/><Relationship Id="rId800" Type="http://schemas.openxmlformats.org/officeDocument/2006/relationships/image" Target="media/image387.wmf"/><Relationship Id="rId842" Type="http://schemas.openxmlformats.org/officeDocument/2006/relationships/oleObject" Target="embeddings/oleObject428.bin"/><Relationship Id="rId232" Type="http://schemas.openxmlformats.org/officeDocument/2006/relationships/image" Target="media/image113.wmf"/><Relationship Id="rId274" Type="http://schemas.openxmlformats.org/officeDocument/2006/relationships/image" Target="media/image134.wmf"/><Relationship Id="rId481" Type="http://schemas.openxmlformats.org/officeDocument/2006/relationships/image" Target="media/image232.wmf"/><Relationship Id="rId702" Type="http://schemas.openxmlformats.org/officeDocument/2006/relationships/image" Target="media/image341.wmf"/><Relationship Id="rId884" Type="http://schemas.openxmlformats.org/officeDocument/2006/relationships/oleObject" Target="embeddings/oleObject453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37" Type="http://schemas.openxmlformats.org/officeDocument/2006/relationships/image" Target="media/image259.wmf"/><Relationship Id="rId579" Type="http://schemas.openxmlformats.org/officeDocument/2006/relationships/image" Target="media/image280.wmf"/><Relationship Id="rId744" Type="http://schemas.openxmlformats.org/officeDocument/2006/relationships/oleObject" Target="embeddings/oleObject376.bin"/><Relationship Id="rId786" Type="http://schemas.openxmlformats.org/officeDocument/2006/relationships/oleObject" Target="embeddings/oleObject397.bin"/><Relationship Id="rId951" Type="http://schemas.openxmlformats.org/officeDocument/2006/relationships/image" Target="media/image458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41" Type="http://schemas.openxmlformats.org/officeDocument/2006/relationships/oleObject" Target="embeddings/oleObject167.bin"/><Relationship Id="rId383" Type="http://schemas.openxmlformats.org/officeDocument/2006/relationships/oleObject" Target="embeddings/oleObject188.bin"/><Relationship Id="rId439" Type="http://schemas.openxmlformats.org/officeDocument/2006/relationships/image" Target="media/image213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646" Type="http://schemas.openxmlformats.org/officeDocument/2006/relationships/image" Target="media/image313.wmf"/><Relationship Id="rId811" Type="http://schemas.openxmlformats.org/officeDocument/2006/relationships/image" Target="media/image392.wmf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oleObject" Target="embeddings/oleObject139.bin"/><Relationship Id="rId450" Type="http://schemas.openxmlformats.org/officeDocument/2006/relationships/oleObject" Target="embeddings/oleObject225.bin"/><Relationship Id="rId506" Type="http://schemas.openxmlformats.org/officeDocument/2006/relationships/image" Target="media/image244.wmf"/><Relationship Id="rId688" Type="http://schemas.openxmlformats.org/officeDocument/2006/relationships/image" Target="media/image334.wmf"/><Relationship Id="rId853" Type="http://schemas.openxmlformats.org/officeDocument/2006/relationships/oleObject" Target="embeddings/oleObject435.bin"/><Relationship Id="rId895" Type="http://schemas.openxmlformats.org/officeDocument/2006/relationships/image" Target="media/image430.wmf"/><Relationship Id="rId909" Type="http://schemas.openxmlformats.org/officeDocument/2006/relationships/image" Target="media/image437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492" Type="http://schemas.openxmlformats.org/officeDocument/2006/relationships/oleObject" Target="embeddings/oleObject248.bin"/><Relationship Id="rId548" Type="http://schemas.openxmlformats.org/officeDocument/2006/relationships/oleObject" Target="embeddings/oleObject277.bin"/><Relationship Id="rId713" Type="http://schemas.openxmlformats.org/officeDocument/2006/relationships/oleObject" Target="embeddings/oleObject360.bin"/><Relationship Id="rId755" Type="http://schemas.openxmlformats.org/officeDocument/2006/relationships/image" Target="media/image367.wmf"/><Relationship Id="rId797" Type="http://schemas.openxmlformats.org/officeDocument/2006/relationships/oleObject" Target="embeddings/oleObject405.bin"/><Relationship Id="rId920" Type="http://schemas.openxmlformats.org/officeDocument/2006/relationships/oleObject" Target="embeddings/oleObject471.bin"/><Relationship Id="rId962" Type="http://schemas.openxmlformats.org/officeDocument/2006/relationships/oleObject" Target="embeddings/oleObject492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image" Target="media/image173.wmf"/><Relationship Id="rId394" Type="http://schemas.openxmlformats.org/officeDocument/2006/relationships/image" Target="media/image194.wmf"/><Relationship Id="rId408" Type="http://schemas.openxmlformats.org/officeDocument/2006/relationships/image" Target="media/image200.wmf"/><Relationship Id="rId615" Type="http://schemas.openxmlformats.org/officeDocument/2006/relationships/oleObject" Target="embeddings/oleObject311.bin"/><Relationship Id="rId822" Type="http://schemas.openxmlformats.org/officeDocument/2006/relationships/oleObject" Target="embeddings/oleObject418.bin"/><Relationship Id="rId212" Type="http://schemas.openxmlformats.org/officeDocument/2006/relationships/image" Target="media/image103.wmf"/><Relationship Id="rId254" Type="http://schemas.openxmlformats.org/officeDocument/2006/relationships/image" Target="media/image124.wmf"/><Relationship Id="rId657" Type="http://schemas.openxmlformats.org/officeDocument/2006/relationships/oleObject" Target="embeddings/oleObject332.bin"/><Relationship Id="rId699" Type="http://schemas.openxmlformats.org/officeDocument/2006/relationships/oleObject" Target="embeddings/oleObject353.bin"/><Relationship Id="rId864" Type="http://schemas.openxmlformats.org/officeDocument/2006/relationships/oleObject" Target="embeddings/oleObject443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96" Type="http://schemas.openxmlformats.org/officeDocument/2006/relationships/image" Target="media/image145.wmf"/><Relationship Id="rId461" Type="http://schemas.openxmlformats.org/officeDocument/2006/relationships/image" Target="media/image224.wmf"/><Relationship Id="rId517" Type="http://schemas.openxmlformats.org/officeDocument/2006/relationships/oleObject" Target="embeddings/oleObject261.bin"/><Relationship Id="rId559" Type="http://schemas.openxmlformats.org/officeDocument/2006/relationships/image" Target="media/image270.wmf"/><Relationship Id="rId724" Type="http://schemas.openxmlformats.org/officeDocument/2006/relationships/image" Target="media/image352.wmf"/><Relationship Id="rId766" Type="http://schemas.openxmlformats.org/officeDocument/2006/relationships/oleObject" Target="embeddings/oleObject387.bin"/><Relationship Id="rId931" Type="http://schemas.openxmlformats.org/officeDocument/2006/relationships/image" Target="media/image448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363" Type="http://schemas.openxmlformats.org/officeDocument/2006/relationships/oleObject" Target="embeddings/oleObject178.bin"/><Relationship Id="rId419" Type="http://schemas.openxmlformats.org/officeDocument/2006/relationships/oleObject" Target="embeddings/oleObject207.bin"/><Relationship Id="rId570" Type="http://schemas.openxmlformats.org/officeDocument/2006/relationships/oleObject" Target="embeddings/oleObject288.bin"/><Relationship Id="rId626" Type="http://schemas.openxmlformats.org/officeDocument/2006/relationships/image" Target="media/image303.wmf"/><Relationship Id="rId973" Type="http://schemas.openxmlformats.org/officeDocument/2006/relationships/image" Target="media/image469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4.bin"/><Relationship Id="rId668" Type="http://schemas.openxmlformats.org/officeDocument/2006/relationships/image" Target="media/image324.wmf"/><Relationship Id="rId833" Type="http://schemas.openxmlformats.org/officeDocument/2006/relationships/image" Target="media/image403.wmf"/><Relationship Id="rId875" Type="http://schemas.openxmlformats.org/officeDocument/2006/relationships/image" Target="media/image420.wmf"/><Relationship Id="rId18" Type="http://schemas.openxmlformats.org/officeDocument/2006/relationships/image" Target="media/image6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37.bin"/><Relationship Id="rId528" Type="http://schemas.openxmlformats.org/officeDocument/2006/relationships/image" Target="media/image255.wmf"/><Relationship Id="rId735" Type="http://schemas.openxmlformats.org/officeDocument/2006/relationships/oleObject" Target="embeddings/oleObject371.bin"/><Relationship Id="rId900" Type="http://schemas.openxmlformats.org/officeDocument/2006/relationships/oleObject" Target="embeddings/oleObject461.bin"/><Relationship Id="rId942" Type="http://schemas.openxmlformats.org/officeDocument/2006/relationships/oleObject" Target="embeddings/oleObject482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image" Target="media/image163.wmf"/><Relationship Id="rId374" Type="http://schemas.openxmlformats.org/officeDocument/2006/relationships/image" Target="media/image184.wmf"/><Relationship Id="rId581" Type="http://schemas.openxmlformats.org/officeDocument/2006/relationships/image" Target="media/image281.wmf"/><Relationship Id="rId777" Type="http://schemas.openxmlformats.org/officeDocument/2006/relationships/image" Target="media/image378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37" Type="http://schemas.openxmlformats.org/officeDocument/2006/relationships/oleObject" Target="embeddings/oleObject322.bin"/><Relationship Id="rId679" Type="http://schemas.openxmlformats.org/officeDocument/2006/relationships/oleObject" Target="embeddings/oleObject343.bin"/><Relationship Id="rId802" Type="http://schemas.openxmlformats.org/officeDocument/2006/relationships/image" Target="media/image388.wmf"/><Relationship Id="rId844" Type="http://schemas.openxmlformats.org/officeDocument/2006/relationships/oleObject" Target="embeddings/oleObject429.bin"/><Relationship Id="rId886" Type="http://schemas.openxmlformats.org/officeDocument/2006/relationships/oleObject" Target="embeddings/oleObject45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5.wmf"/><Relationship Id="rId441" Type="http://schemas.openxmlformats.org/officeDocument/2006/relationships/image" Target="media/image214.wmf"/><Relationship Id="rId483" Type="http://schemas.openxmlformats.org/officeDocument/2006/relationships/image" Target="media/image233.wmf"/><Relationship Id="rId539" Type="http://schemas.openxmlformats.org/officeDocument/2006/relationships/image" Target="media/image260.wmf"/><Relationship Id="rId690" Type="http://schemas.openxmlformats.org/officeDocument/2006/relationships/image" Target="media/image335.wmf"/><Relationship Id="rId704" Type="http://schemas.openxmlformats.org/officeDocument/2006/relationships/image" Target="media/image342.wmf"/><Relationship Id="rId746" Type="http://schemas.openxmlformats.org/officeDocument/2006/relationships/oleObject" Target="embeddings/oleObject377.bin"/><Relationship Id="rId911" Type="http://schemas.openxmlformats.org/officeDocument/2006/relationships/image" Target="media/image438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8.bin"/><Relationship Id="rId788" Type="http://schemas.openxmlformats.org/officeDocument/2006/relationships/image" Target="media/image383.wmf"/><Relationship Id="rId953" Type="http://schemas.openxmlformats.org/officeDocument/2006/relationships/image" Target="media/image459.wmf"/><Relationship Id="rId82" Type="http://schemas.openxmlformats.org/officeDocument/2006/relationships/image" Target="media/image38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89.bin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48" Type="http://schemas.openxmlformats.org/officeDocument/2006/relationships/image" Target="media/image314.wmf"/><Relationship Id="rId813" Type="http://schemas.openxmlformats.org/officeDocument/2006/relationships/image" Target="media/image393.wmf"/><Relationship Id="rId855" Type="http://schemas.openxmlformats.org/officeDocument/2006/relationships/oleObject" Target="embeddings/oleObject437.bin"/><Relationship Id="rId245" Type="http://schemas.openxmlformats.org/officeDocument/2006/relationships/oleObject" Target="embeddings/oleObject119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1.wmf"/><Relationship Id="rId452" Type="http://schemas.openxmlformats.org/officeDocument/2006/relationships/oleObject" Target="embeddings/oleObject226.bin"/><Relationship Id="rId494" Type="http://schemas.openxmlformats.org/officeDocument/2006/relationships/oleObject" Target="embeddings/oleObject249.bin"/><Relationship Id="rId508" Type="http://schemas.openxmlformats.org/officeDocument/2006/relationships/image" Target="media/image245.wmf"/><Relationship Id="rId715" Type="http://schemas.openxmlformats.org/officeDocument/2006/relationships/oleObject" Target="embeddings/oleObject361.bin"/><Relationship Id="rId897" Type="http://schemas.openxmlformats.org/officeDocument/2006/relationships/image" Target="media/image431.wmf"/><Relationship Id="rId922" Type="http://schemas.openxmlformats.org/officeDocument/2006/relationships/oleObject" Target="embeddings/oleObject472.bin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53.wmf"/><Relationship Id="rId354" Type="http://schemas.openxmlformats.org/officeDocument/2006/relationships/image" Target="media/image174.wmf"/><Relationship Id="rId757" Type="http://schemas.openxmlformats.org/officeDocument/2006/relationships/image" Target="media/image368.wmf"/><Relationship Id="rId799" Type="http://schemas.openxmlformats.org/officeDocument/2006/relationships/oleObject" Target="embeddings/oleObject406.bin"/><Relationship Id="rId964" Type="http://schemas.openxmlformats.org/officeDocument/2006/relationships/oleObject" Target="embeddings/oleObject493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561" Type="http://schemas.openxmlformats.org/officeDocument/2006/relationships/image" Target="media/image271.wmf"/><Relationship Id="rId617" Type="http://schemas.openxmlformats.org/officeDocument/2006/relationships/oleObject" Target="embeddings/oleObject312.bin"/><Relationship Id="rId659" Type="http://schemas.openxmlformats.org/officeDocument/2006/relationships/oleObject" Target="embeddings/oleObject333.bin"/><Relationship Id="rId824" Type="http://schemas.openxmlformats.org/officeDocument/2006/relationships/oleObject" Target="embeddings/oleObject419.bin"/><Relationship Id="rId866" Type="http://schemas.openxmlformats.org/officeDocument/2006/relationships/oleObject" Target="embeddings/oleObject444.bin"/><Relationship Id="rId214" Type="http://schemas.openxmlformats.org/officeDocument/2006/relationships/image" Target="media/image104.wmf"/><Relationship Id="rId256" Type="http://schemas.openxmlformats.org/officeDocument/2006/relationships/image" Target="media/image125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8.bin"/><Relationship Id="rId463" Type="http://schemas.openxmlformats.org/officeDocument/2006/relationships/image" Target="media/image225.wmf"/><Relationship Id="rId519" Type="http://schemas.openxmlformats.org/officeDocument/2006/relationships/oleObject" Target="embeddings/oleObject262.bin"/><Relationship Id="rId670" Type="http://schemas.openxmlformats.org/officeDocument/2006/relationships/image" Target="media/image325.wmf"/><Relationship Id="rId116" Type="http://schemas.openxmlformats.org/officeDocument/2006/relationships/image" Target="media/image55.wmf"/><Relationship Id="rId158" Type="http://schemas.openxmlformats.org/officeDocument/2006/relationships/image" Target="media/image76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56.wmf"/><Relationship Id="rId726" Type="http://schemas.openxmlformats.org/officeDocument/2006/relationships/image" Target="media/image353.wmf"/><Relationship Id="rId768" Type="http://schemas.openxmlformats.org/officeDocument/2006/relationships/oleObject" Target="embeddings/oleObject388.bin"/><Relationship Id="rId933" Type="http://schemas.openxmlformats.org/officeDocument/2006/relationships/image" Target="media/image449.wmf"/><Relationship Id="rId975" Type="http://schemas.openxmlformats.org/officeDocument/2006/relationships/image" Target="media/image470.wmf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9.bin"/><Relationship Id="rId628" Type="http://schemas.openxmlformats.org/officeDocument/2006/relationships/image" Target="media/image304.wmf"/><Relationship Id="rId835" Type="http://schemas.openxmlformats.org/officeDocument/2006/relationships/image" Target="media/image404.wmf"/><Relationship Id="rId225" Type="http://schemas.openxmlformats.org/officeDocument/2006/relationships/oleObject" Target="embeddings/oleObject109.bin"/><Relationship Id="rId267" Type="http://schemas.openxmlformats.org/officeDocument/2006/relationships/oleObject" Target="embeddings/oleObject130.bin"/><Relationship Id="rId432" Type="http://schemas.openxmlformats.org/officeDocument/2006/relationships/image" Target="media/image210.wmf"/><Relationship Id="rId474" Type="http://schemas.openxmlformats.org/officeDocument/2006/relationships/image" Target="media/image229.wmf"/><Relationship Id="rId877" Type="http://schemas.openxmlformats.org/officeDocument/2006/relationships/image" Target="media/image421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4.bin"/><Relationship Id="rId737" Type="http://schemas.openxmlformats.org/officeDocument/2006/relationships/oleObject" Target="embeddings/oleObject372.bin"/><Relationship Id="rId779" Type="http://schemas.openxmlformats.org/officeDocument/2006/relationships/image" Target="media/image379.wmf"/><Relationship Id="rId902" Type="http://schemas.openxmlformats.org/officeDocument/2006/relationships/oleObject" Target="embeddings/oleObject462.bin"/><Relationship Id="rId944" Type="http://schemas.openxmlformats.org/officeDocument/2006/relationships/oleObject" Target="embeddings/oleObject483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image" Target="media/image164.wmf"/><Relationship Id="rId376" Type="http://schemas.openxmlformats.org/officeDocument/2006/relationships/image" Target="media/image185.wmf"/><Relationship Id="rId541" Type="http://schemas.openxmlformats.org/officeDocument/2006/relationships/image" Target="media/image261.wmf"/><Relationship Id="rId583" Type="http://schemas.openxmlformats.org/officeDocument/2006/relationships/image" Target="media/image282.wmf"/><Relationship Id="rId639" Type="http://schemas.openxmlformats.org/officeDocument/2006/relationships/oleObject" Target="embeddings/oleObject323.bin"/><Relationship Id="rId790" Type="http://schemas.openxmlformats.org/officeDocument/2006/relationships/oleObject" Target="embeddings/oleObject400.bin"/><Relationship Id="rId804" Type="http://schemas.openxmlformats.org/officeDocument/2006/relationships/oleObject" Target="embeddings/oleObject409.bin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36" Type="http://schemas.openxmlformats.org/officeDocument/2006/relationships/image" Target="media/image115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443" Type="http://schemas.openxmlformats.org/officeDocument/2006/relationships/image" Target="media/image215.wmf"/><Relationship Id="rId650" Type="http://schemas.openxmlformats.org/officeDocument/2006/relationships/image" Target="media/image315.wmf"/><Relationship Id="rId846" Type="http://schemas.openxmlformats.org/officeDocument/2006/relationships/oleObject" Target="embeddings/oleObject430.bin"/><Relationship Id="rId888" Type="http://schemas.openxmlformats.org/officeDocument/2006/relationships/oleObject" Target="embeddings/oleObject455.bin"/><Relationship Id="rId303" Type="http://schemas.openxmlformats.org/officeDocument/2006/relationships/oleObject" Target="embeddings/oleObject148.bin"/><Relationship Id="rId485" Type="http://schemas.openxmlformats.org/officeDocument/2006/relationships/image" Target="media/image234.wmf"/><Relationship Id="rId692" Type="http://schemas.openxmlformats.org/officeDocument/2006/relationships/image" Target="media/image336.wmf"/><Relationship Id="rId706" Type="http://schemas.openxmlformats.org/officeDocument/2006/relationships/image" Target="media/image343.wmf"/><Relationship Id="rId748" Type="http://schemas.openxmlformats.org/officeDocument/2006/relationships/oleObject" Target="embeddings/oleObject378.bin"/><Relationship Id="rId913" Type="http://schemas.openxmlformats.org/officeDocument/2006/relationships/image" Target="media/image439.wmf"/><Relationship Id="rId955" Type="http://schemas.openxmlformats.org/officeDocument/2006/relationships/image" Target="media/image460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510" Type="http://schemas.openxmlformats.org/officeDocument/2006/relationships/image" Target="media/image246.wmf"/><Relationship Id="rId552" Type="http://schemas.openxmlformats.org/officeDocument/2006/relationships/oleObject" Target="embeddings/oleObject279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image" Target="media/image394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2.wmf"/><Relationship Id="rId857" Type="http://schemas.openxmlformats.org/officeDocument/2006/relationships/oleObject" Target="embeddings/oleObject438.bin"/><Relationship Id="rId899" Type="http://schemas.openxmlformats.org/officeDocument/2006/relationships/image" Target="media/image432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1.bin"/><Relationship Id="rId454" Type="http://schemas.openxmlformats.org/officeDocument/2006/relationships/oleObject" Target="embeddings/oleObject227.bin"/><Relationship Id="rId496" Type="http://schemas.openxmlformats.org/officeDocument/2006/relationships/oleObject" Target="embeddings/oleObject250.bin"/><Relationship Id="rId661" Type="http://schemas.openxmlformats.org/officeDocument/2006/relationships/oleObject" Target="embeddings/oleObject334.bin"/><Relationship Id="rId717" Type="http://schemas.openxmlformats.org/officeDocument/2006/relationships/oleObject" Target="embeddings/oleObject362.bin"/><Relationship Id="rId759" Type="http://schemas.openxmlformats.org/officeDocument/2006/relationships/image" Target="media/image369.wmf"/><Relationship Id="rId924" Type="http://schemas.openxmlformats.org/officeDocument/2006/relationships/oleObject" Target="embeddings/oleObject473.bin"/><Relationship Id="rId966" Type="http://schemas.openxmlformats.org/officeDocument/2006/relationships/oleObject" Target="embeddings/oleObject49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63.bin"/><Relationship Id="rId563" Type="http://schemas.openxmlformats.org/officeDocument/2006/relationships/image" Target="media/image272.wmf"/><Relationship Id="rId619" Type="http://schemas.openxmlformats.org/officeDocument/2006/relationships/oleObject" Target="embeddings/oleObject313.bin"/><Relationship Id="rId770" Type="http://schemas.openxmlformats.org/officeDocument/2006/relationships/oleObject" Target="embeddings/oleObject389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9.bin"/><Relationship Id="rId826" Type="http://schemas.openxmlformats.org/officeDocument/2006/relationships/oleObject" Target="embeddings/oleObject420.bin"/><Relationship Id="rId868" Type="http://schemas.openxmlformats.org/officeDocument/2006/relationships/oleObject" Target="embeddings/oleObject445.bin"/><Relationship Id="rId258" Type="http://schemas.openxmlformats.org/officeDocument/2006/relationships/image" Target="media/image126.wmf"/><Relationship Id="rId465" Type="http://schemas.openxmlformats.org/officeDocument/2006/relationships/image" Target="media/image226.wmf"/><Relationship Id="rId630" Type="http://schemas.openxmlformats.org/officeDocument/2006/relationships/image" Target="media/image305.wmf"/><Relationship Id="rId672" Type="http://schemas.openxmlformats.org/officeDocument/2006/relationships/image" Target="media/image326.wmf"/><Relationship Id="rId728" Type="http://schemas.openxmlformats.org/officeDocument/2006/relationships/image" Target="media/image354.wmf"/><Relationship Id="rId935" Type="http://schemas.openxmlformats.org/officeDocument/2006/relationships/image" Target="media/image450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532" Type="http://schemas.openxmlformats.org/officeDocument/2006/relationships/image" Target="media/image257.wmf"/><Relationship Id="rId574" Type="http://schemas.openxmlformats.org/officeDocument/2006/relationships/oleObject" Target="embeddings/oleObject290.bin"/><Relationship Id="rId977" Type="http://schemas.openxmlformats.org/officeDocument/2006/relationships/header" Target="header1.xml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80.wmf"/><Relationship Id="rId837" Type="http://schemas.openxmlformats.org/officeDocument/2006/relationships/image" Target="media/image405.wmf"/><Relationship Id="rId879" Type="http://schemas.openxmlformats.org/officeDocument/2006/relationships/image" Target="media/image422.wmf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17.bin"/><Relationship Id="rId476" Type="http://schemas.openxmlformats.org/officeDocument/2006/relationships/image" Target="media/image230.wmf"/><Relationship Id="rId641" Type="http://schemas.openxmlformats.org/officeDocument/2006/relationships/oleObject" Target="embeddings/oleObject324.bin"/><Relationship Id="rId683" Type="http://schemas.openxmlformats.org/officeDocument/2006/relationships/oleObject" Target="embeddings/oleObject345.bin"/><Relationship Id="rId739" Type="http://schemas.openxmlformats.org/officeDocument/2006/relationships/oleObject" Target="embeddings/oleObject373.bin"/><Relationship Id="rId890" Type="http://schemas.openxmlformats.org/officeDocument/2006/relationships/oleObject" Target="embeddings/oleObject456.bin"/><Relationship Id="rId904" Type="http://schemas.openxmlformats.org/officeDocument/2006/relationships/oleObject" Target="embeddings/oleObject463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7.wmf"/><Relationship Id="rId336" Type="http://schemas.openxmlformats.org/officeDocument/2006/relationships/image" Target="media/image165.wmf"/><Relationship Id="rId501" Type="http://schemas.openxmlformats.org/officeDocument/2006/relationships/image" Target="media/image242.wmf"/><Relationship Id="rId543" Type="http://schemas.openxmlformats.org/officeDocument/2006/relationships/image" Target="media/image262.wmf"/><Relationship Id="rId946" Type="http://schemas.openxmlformats.org/officeDocument/2006/relationships/oleObject" Target="embeddings/oleObject48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8.bin"/><Relationship Id="rId585" Type="http://schemas.openxmlformats.org/officeDocument/2006/relationships/image" Target="media/image283.wmf"/><Relationship Id="rId750" Type="http://schemas.openxmlformats.org/officeDocument/2006/relationships/oleObject" Target="embeddings/oleObject379.bin"/><Relationship Id="rId792" Type="http://schemas.openxmlformats.org/officeDocument/2006/relationships/image" Target="media/image384.wmf"/><Relationship Id="rId806" Type="http://schemas.openxmlformats.org/officeDocument/2006/relationships/oleObject" Target="embeddings/oleObject410.bin"/><Relationship Id="rId848" Type="http://schemas.openxmlformats.org/officeDocument/2006/relationships/oleObject" Target="embeddings/oleObject431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6.wmf"/><Relationship Id="rId487" Type="http://schemas.openxmlformats.org/officeDocument/2006/relationships/image" Target="media/image235.wmf"/><Relationship Id="rId610" Type="http://schemas.openxmlformats.org/officeDocument/2006/relationships/oleObject" Target="embeddings/oleObject308.bin"/><Relationship Id="rId652" Type="http://schemas.openxmlformats.org/officeDocument/2006/relationships/image" Target="media/image316.wmf"/><Relationship Id="rId694" Type="http://schemas.openxmlformats.org/officeDocument/2006/relationships/image" Target="media/image337.wmf"/><Relationship Id="rId708" Type="http://schemas.openxmlformats.org/officeDocument/2006/relationships/image" Target="media/image344.wmf"/><Relationship Id="rId915" Type="http://schemas.openxmlformats.org/officeDocument/2006/relationships/image" Target="media/image440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0.bin"/><Relationship Id="rId512" Type="http://schemas.openxmlformats.org/officeDocument/2006/relationships/image" Target="media/image247.wmf"/><Relationship Id="rId957" Type="http://schemas.openxmlformats.org/officeDocument/2006/relationships/image" Target="media/image461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54" Type="http://schemas.openxmlformats.org/officeDocument/2006/relationships/oleObject" Target="embeddings/oleObject280.bin"/><Relationship Id="rId596" Type="http://schemas.openxmlformats.org/officeDocument/2006/relationships/oleObject" Target="embeddings/oleObject301.bin"/><Relationship Id="rId761" Type="http://schemas.openxmlformats.org/officeDocument/2006/relationships/image" Target="media/image370.wmf"/><Relationship Id="rId817" Type="http://schemas.openxmlformats.org/officeDocument/2006/relationships/image" Target="media/image395.wmf"/><Relationship Id="rId859" Type="http://schemas.openxmlformats.org/officeDocument/2006/relationships/oleObject" Target="embeddings/oleObject439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3.wmf"/><Relationship Id="rId456" Type="http://schemas.openxmlformats.org/officeDocument/2006/relationships/oleObject" Target="embeddings/oleObject228.bin"/><Relationship Id="rId498" Type="http://schemas.openxmlformats.org/officeDocument/2006/relationships/oleObject" Target="embeddings/oleObject251.bin"/><Relationship Id="rId621" Type="http://schemas.openxmlformats.org/officeDocument/2006/relationships/oleObject" Target="embeddings/oleObject314.bin"/><Relationship Id="rId663" Type="http://schemas.openxmlformats.org/officeDocument/2006/relationships/oleObject" Target="embeddings/oleObject335.bin"/><Relationship Id="rId870" Type="http://schemas.openxmlformats.org/officeDocument/2006/relationships/oleObject" Target="embeddings/oleObject44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7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264.bin"/><Relationship Id="rId719" Type="http://schemas.openxmlformats.org/officeDocument/2006/relationships/oleObject" Target="embeddings/oleObject363.bin"/><Relationship Id="rId926" Type="http://schemas.openxmlformats.org/officeDocument/2006/relationships/oleObject" Target="embeddings/oleObject474.bin"/><Relationship Id="rId968" Type="http://schemas.openxmlformats.org/officeDocument/2006/relationships/oleObject" Target="embeddings/oleObject495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image" Target="media/image273.wmf"/><Relationship Id="rId730" Type="http://schemas.openxmlformats.org/officeDocument/2006/relationships/image" Target="media/image355.wmf"/><Relationship Id="rId772" Type="http://schemas.openxmlformats.org/officeDocument/2006/relationships/oleObject" Target="embeddings/oleObject390.bin"/><Relationship Id="rId828" Type="http://schemas.openxmlformats.org/officeDocument/2006/relationships/oleObject" Target="embeddings/oleObject421.bin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0.bin"/><Relationship Id="rId467" Type="http://schemas.openxmlformats.org/officeDocument/2006/relationships/image" Target="media/image227.wmf"/><Relationship Id="rId632" Type="http://schemas.openxmlformats.org/officeDocument/2006/relationships/image" Target="media/image306.wmf"/><Relationship Id="rId271" Type="http://schemas.openxmlformats.org/officeDocument/2006/relationships/oleObject" Target="embeddings/oleObject132.bin"/><Relationship Id="rId674" Type="http://schemas.openxmlformats.org/officeDocument/2006/relationships/image" Target="media/image327.wmf"/><Relationship Id="rId881" Type="http://schemas.openxmlformats.org/officeDocument/2006/relationships/image" Target="media/image423.wmf"/><Relationship Id="rId937" Type="http://schemas.openxmlformats.org/officeDocument/2006/relationships/image" Target="media/image451.wmf"/><Relationship Id="rId979" Type="http://schemas.openxmlformats.org/officeDocument/2006/relationships/theme" Target="theme/theme1.xml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1.bin"/><Relationship Id="rId534" Type="http://schemas.openxmlformats.org/officeDocument/2006/relationships/image" Target="media/image258.wmf"/><Relationship Id="rId576" Type="http://schemas.openxmlformats.org/officeDocument/2006/relationships/oleObject" Target="embeddings/oleObject291.bin"/><Relationship Id="rId741" Type="http://schemas.openxmlformats.org/officeDocument/2006/relationships/oleObject" Target="embeddings/oleObject374.bin"/><Relationship Id="rId783" Type="http://schemas.openxmlformats.org/officeDocument/2006/relationships/image" Target="media/image381.wmf"/><Relationship Id="rId839" Type="http://schemas.openxmlformats.org/officeDocument/2006/relationships/image" Target="media/image406.w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7.wmf"/><Relationship Id="rId436" Type="http://schemas.openxmlformats.org/officeDocument/2006/relationships/oleObject" Target="embeddings/oleObject218.bin"/><Relationship Id="rId601" Type="http://schemas.openxmlformats.org/officeDocument/2006/relationships/image" Target="media/image291.wmf"/><Relationship Id="rId643" Type="http://schemas.openxmlformats.org/officeDocument/2006/relationships/oleObject" Target="embeddings/oleObject325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41.bin"/><Relationship Id="rId685" Type="http://schemas.openxmlformats.org/officeDocument/2006/relationships/oleObject" Target="embeddings/oleObject346.bin"/><Relationship Id="rId850" Type="http://schemas.openxmlformats.org/officeDocument/2006/relationships/oleObject" Target="embeddings/oleObject433.bin"/><Relationship Id="rId892" Type="http://schemas.openxmlformats.org/officeDocument/2006/relationships/oleObject" Target="embeddings/oleObject457.bin"/><Relationship Id="rId906" Type="http://schemas.openxmlformats.org/officeDocument/2006/relationships/oleObject" Target="embeddings/oleObject464.bin"/><Relationship Id="rId948" Type="http://schemas.openxmlformats.org/officeDocument/2006/relationships/oleObject" Target="embeddings/oleObject485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8.wmf"/><Relationship Id="rId338" Type="http://schemas.openxmlformats.org/officeDocument/2006/relationships/image" Target="media/image166.wmf"/><Relationship Id="rId503" Type="http://schemas.openxmlformats.org/officeDocument/2006/relationships/oleObject" Target="embeddings/oleObject254.bin"/><Relationship Id="rId545" Type="http://schemas.openxmlformats.org/officeDocument/2006/relationships/image" Target="media/image263.wmf"/><Relationship Id="rId587" Type="http://schemas.openxmlformats.org/officeDocument/2006/relationships/image" Target="media/image284.wmf"/><Relationship Id="rId710" Type="http://schemas.openxmlformats.org/officeDocument/2006/relationships/image" Target="media/image345.wmf"/><Relationship Id="rId752" Type="http://schemas.openxmlformats.org/officeDocument/2006/relationships/oleObject" Target="embeddings/oleObject380.bin"/><Relationship Id="rId808" Type="http://schemas.openxmlformats.org/officeDocument/2006/relationships/oleObject" Target="embeddings/oleObject41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image" Target="media/image217.wmf"/><Relationship Id="rId612" Type="http://schemas.openxmlformats.org/officeDocument/2006/relationships/oleObject" Target="embeddings/oleObject309.bin"/><Relationship Id="rId794" Type="http://schemas.openxmlformats.org/officeDocument/2006/relationships/image" Target="media/image385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36.wmf"/><Relationship Id="rId654" Type="http://schemas.openxmlformats.org/officeDocument/2006/relationships/image" Target="media/image317.wmf"/><Relationship Id="rId696" Type="http://schemas.openxmlformats.org/officeDocument/2006/relationships/image" Target="media/image338.wmf"/><Relationship Id="rId861" Type="http://schemas.openxmlformats.org/officeDocument/2006/relationships/oleObject" Target="embeddings/oleObject441.bin"/><Relationship Id="rId917" Type="http://schemas.openxmlformats.org/officeDocument/2006/relationships/image" Target="media/image441.wmf"/><Relationship Id="rId959" Type="http://schemas.openxmlformats.org/officeDocument/2006/relationships/image" Target="media/image462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349" Type="http://schemas.openxmlformats.org/officeDocument/2006/relationships/oleObject" Target="embeddings/oleObject171.bin"/><Relationship Id="rId514" Type="http://schemas.openxmlformats.org/officeDocument/2006/relationships/image" Target="media/image248.wmf"/><Relationship Id="rId556" Type="http://schemas.openxmlformats.org/officeDocument/2006/relationships/oleObject" Target="embeddings/oleObject281.bin"/><Relationship Id="rId721" Type="http://schemas.openxmlformats.org/officeDocument/2006/relationships/oleObject" Target="embeddings/oleObject364.bin"/><Relationship Id="rId763" Type="http://schemas.openxmlformats.org/officeDocument/2006/relationships/image" Target="media/image371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7.wmf"/><Relationship Id="rId416" Type="http://schemas.openxmlformats.org/officeDocument/2006/relationships/image" Target="media/image204.wmf"/><Relationship Id="rId598" Type="http://schemas.openxmlformats.org/officeDocument/2006/relationships/oleObject" Target="embeddings/oleObject302.bin"/><Relationship Id="rId819" Type="http://schemas.openxmlformats.org/officeDocument/2006/relationships/image" Target="media/image396.wmf"/><Relationship Id="rId970" Type="http://schemas.openxmlformats.org/officeDocument/2006/relationships/oleObject" Target="embeddings/oleObject496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9.bin"/><Relationship Id="rId623" Type="http://schemas.openxmlformats.org/officeDocument/2006/relationships/oleObject" Target="embeddings/oleObject315.bin"/><Relationship Id="rId665" Type="http://schemas.openxmlformats.org/officeDocument/2006/relationships/oleObject" Target="embeddings/oleObject336.bin"/><Relationship Id="rId830" Type="http://schemas.openxmlformats.org/officeDocument/2006/relationships/oleObject" Target="embeddings/oleObject422.bin"/><Relationship Id="rId872" Type="http://schemas.openxmlformats.org/officeDocument/2006/relationships/oleObject" Target="embeddings/oleObject447.bin"/><Relationship Id="rId928" Type="http://schemas.openxmlformats.org/officeDocument/2006/relationships/oleObject" Target="embeddings/oleObject475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65.bin"/><Relationship Id="rId567" Type="http://schemas.openxmlformats.org/officeDocument/2006/relationships/image" Target="media/image274.wmf"/><Relationship Id="rId732" Type="http://schemas.openxmlformats.org/officeDocument/2006/relationships/image" Target="media/image356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774" Type="http://schemas.openxmlformats.org/officeDocument/2006/relationships/oleObject" Target="embeddings/oleObject391.bin"/><Relationship Id="rId427" Type="http://schemas.openxmlformats.org/officeDocument/2006/relationships/oleObject" Target="embeddings/oleObject212.bin"/><Relationship Id="rId469" Type="http://schemas.openxmlformats.org/officeDocument/2006/relationships/image" Target="media/image228.wmf"/><Relationship Id="rId634" Type="http://schemas.openxmlformats.org/officeDocument/2006/relationships/image" Target="media/image307.wmf"/><Relationship Id="rId676" Type="http://schemas.openxmlformats.org/officeDocument/2006/relationships/image" Target="media/image328.wmf"/><Relationship Id="rId841" Type="http://schemas.openxmlformats.org/officeDocument/2006/relationships/image" Target="media/image407.wmf"/><Relationship Id="rId883" Type="http://schemas.openxmlformats.org/officeDocument/2006/relationships/image" Target="media/image424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42.bin"/><Relationship Id="rId536" Type="http://schemas.openxmlformats.org/officeDocument/2006/relationships/oleObject" Target="embeddings/oleObject271.bin"/><Relationship Id="rId701" Type="http://schemas.openxmlformats.org/officeDocument/2006/relationships/oleObject" Target="embeddings/oleObject354.bin"/><Relationship Id="rId939" Type="http://schemas.openxmlformats.org/officeDocument/2006/relationships/image" Target="media/image452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wmf"/><Relationship Id="rId578" Type="http://schemas.openxmlformats.org/officeDocument/2006/relationships/oleObject" Target="embeddings/oleObject292.bin"/><Relationship Id="rId743" Type="http://schemas.openxmlformats.org/officeDocument/2006/relationships/oleObject" Target="embeddings/oleObject375.bin"/><Relationship Id="rId785" Type="http://schemas.openxmlformats.org/officeDocument/2006/relationships/image" Target="media/image382.wmf"/><Relationship Id="rId950" Type="http://schemas.openxmlformats.org/officeDocument/2006/relationships/oleObject" Target="embeddings/oleObject486.bin"/><Relationship Id="rId200" Type="http://schemas.openxmlformats.org/officeDocument/2006/relationships/image" Target="media/image97.wmf"/><Relationship Id="rId382" Type="http://schemas.openxmlformats.org/officeDocument/2006/relationships/image" Target="media/image188.wmf"/><Relationship Id="rId438" Type="http://schemas.openxmlformats.org/officeDocument/2006/relationships/oleObject" Target="embeddings/oleObject219.bin"/><Relationship Id="rId603" Type="http://schemas.openxmlformats.org/officeDocument/2006/relationships/image" Target="media/image292.wmf"/><Relationship Id="rId645" Type="http://schemas.openxmlformats.org/officeDocument/2006/relationships/oleObject" Target="embeddings/oleObject326.bin"/><Relationship Id="rId687" Type="http://schemas.openxmlformats.org/officeDocument/2006/relationships/oleObject" Target="embeddings/oleObject347.bin"/><Relationship Id="rId810" Type="http://schemas.openxmlformats.org/officeDocument/2006/relationships/oleObject" Target="embeddings/oleObject412.bin"/><Relationship Id="rId852" Type="http://schemas.openxmlformats.org/officeDocument/2006/relationships/oleObject" Target="embeddings/oleObject434.bin"/><Relationship Id="rId908" Type="http://schemas.openxmlformats.org/officeDocument/2006/relationships/oleObject" Target="embeddings/oleObject465.bin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image" Target="media/image237.wmf"/><Relationship Id="rId505" Type="http://schemas.openxmlformats.org/officeDocument/2006/relationships/oleObject" Target="embeddings/oleObject255.bin"/><Relationship Id="rId712" Type="http://schemas.openxmlformats.org/officeDocument/2006/relationships/image" Target="media/image346.wmf"/><Relationship Id="rId894" Type="http://schemas.openxmlformats.org/officeDocument/2006/relationships/oleObject" Target="embeddings/oleObject458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64.wmf"/><Relationship Id="rId589" Type="http://schemas.openxmlformats.org/officeDocument/2006/relationships/image" Target="media/image285.wmf"/><Relationship Id="rId754" Type="http://schemas.openxmlformats.org/officeDocument/2006/relationships/oleObject" Target="embeddings/oleObject381.bin"/><Relationship Id="rId796" Type="http://schemas.openxmlformats.org/officeDocument/2006/relationships/oleObject" Target="embeddings/oleObject404.bin"/><Relationship Id="rId961" Type="http://schemas.openxmlformats.org/officeDocument/2006/relationships/image" Target="media/image463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1.bin"/><Relationship Id="rId449" Type="http://schemas.openxmlformats.org/officeDocument/2006/relationships/image" Target="media/image218.wmf"/><Relationship Id="rId614" Type="http://schemas.openxmlformats.org/officeDocument/2006/relationships/oleObject" Target="embeddings/oleObject310.bin"/><Relationship Id="rId656" Type="http://schemas.openxmlformats.org/officeDocument/2006/relationships/image" Target="media/image318.wmf"/><Relationship Id="rId821" Type="http://schemas.openxmlformats.org/officeDocument/2006/relationships/image" Target="media/image397.wmf"/><Relationship Id="rId863" Type="http://schemas.openxmlformats.org/officeDocument/2006/relationships/image" Target="media/image414.wmf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30.bin"/><Relationship Id="rId516" Type="http://schemas.openxmlformats.org/officeDocument/2006/relationships/image" Target="media/image249.wmf"/><Relationship Id="rId698" Type="http://schemas.openxmlformats.org/officeDocument/2006/relationships/image" Target="media/image339.wmf"/><Relationship Id="rId919" Type="http://schemas.openxmlformats.org/officeDocument/2006/relationships/image" Target="media/image442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282.bin"/><Relationship Id="rId723" Type="http://schemas.openxmlformats.org/officeDocument/2006/relationships/oleObject" Target="embeddings/oleObject365.bin"/><Relationship Id="rId765" Type="http://schemas.openxmlformats.org/officeDocument/2006/relationships/image" Target="media/image372.wmf"/><Relationship Id="rId930" Type="http://schemas.openxmlformats.org/officeDocument/2006/relationships/oleObject" Target="embeddings/oleObject476.bin"/><Relationship Id="rId972" Type="http://schemas.openxmlformats.org/officeDocument/2006/relationships/oleObject" Target="embeddings/oleObject497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wmf"/><Relationship Id="rId418" Type="http://schemas.openxmlformats.org/officeDocument/2006/relationships/image" Target="media/image205.wmf"/><Relationship Id="rId625" Type="http://schemas.openxmlformats.org/officeDocument/2006/relationships/oleObject" Target="embeddings/oleObject316.bin"/><Relationship Id="rId832" Type="http://schemas.openxmlformats.org/officeDocument/2006/relationships/oleObject" Target="embeddings/oleObject423.bin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6.bin"/><Relationship Id="rId667" Type="http://schemas.openxmlformats.org/officeDocument/2006/relationships/oleObject" Target="embeddings/oleObject337.bin"/><Relationship Id="rId874" Type="http://schemas.openxmlformats.org/officeDocument/2006/relationships/oleObject" Target="embeddings/oleObject448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66.bin"/><Relationship Id="rId569" Type="http://schemas.openxmlformats.org/officeDocument/2006/relationships/image" Target="media/image275.wmf"/><Relationship Id="rId734" Type="http://schemas.openxmlformats.org/officeDocument/2006/relationships/image" Target="media/image357.wmf"/><Relationship Id="rId776" Type="http://schemas.openxmlformats.org/officeDocument/2006/relationships/oleObject" Target="embeddings/oleObject392.bin"/><Relationship Id="rId941" Type="http://schemas.openxmlformats.org/officeDocument/2006/relationships/image" Target="media/image453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image" Target="media/image209.wmf"/><Relationship Id="rId580" Type="http://schemas.openxmlformats.org/officeDocument/2006/relationships/oleObject" Target="embeddings/oleObject293.bin"/><Relationship Id="rId636" Type="http://schemas.openxmlformats.org/officeDocument/2006/relationships/image" Target="media/image308.wmf"/><Relationship Id="rId801" Type="http://schemas.openxmlformats.org/officeDocument/2006/relationships/oleObject" Target="embeddings/oleObject407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20.bin"/><Relationship Id="rId678" Type="http://schemas.openxmlformats.org/officeDocument/2006/relationships/image" Target="media/image329.wmf"/><Relationship Id="rId843" Type="http://schemas.openxmlformats.org/officeDocument/2006/relationships/image" Target="media/image408.wmf"/><Relationship Id="rId885" Type="http://schemas.openxmlformats.org/officeDocument/2006/relationships/image" Target="media/image425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oleObject" Target="embeddings/oleObject243.bin"/><Relationship Id="rId538" Type="http://schemas.openxmlformats.org/officeDocument/2006/relationships/oleObject" Target="embeddings/oleObject272.bin"/><Relationship Id="rId703" Type="http://schemas.openxmlformats.org/officeDocument/2006/relationships/oleObject" Target="embeddings/oleObject355.bin"/><Relationship Id="rId745" Type="http://schemas.openxmlformats.org/officeDocument/2006/relationships/image" Target="media/image362.wmf"/><Relationship Id="rId910" Type="http://schemas.openxmlformats.org/officeDocument/2006/relationships/oleObject" Target="embeddings/oleObject466.bin"/><Relationship Id="rId952" Type="http://schemas.openxmlformats.org/officeDocument/2006/relationships/oleObject" Target="embeddings/oleObject487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image" Target="media/image286.wmf"/><Relationship Id="rId605" Type="http://schemas.openxmlformats.org/officeDocument/2006/relationships/image" Target="media/image293.wmf"/><Relationship Id="rId787" Type="http://schemas.openxmlformats.org/officeDocument/2006/relationships/oleObject" Target="embeddings/oleObject398.bin"/><Relationship Id="rId812" Type="http://schemas.openxmlformats.org/officeDocument/2006/relationships/oleObject" Target="embeddings/oleObject413.bin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27.bin"/><Relationship Id="rId689" Type="http://schemas.openxmlformats.org/officeDocument/2006/relationships/oleObject" Target="embeddings/oleObject348.bin"/><Relationship Id="rId854" Type="http://schemas.openxmlformats.org/officeDocument/2006/relationships/oleObject" Target="embeddings/oleObject436.bin"/><Relationship Id="rId896" Type="http://schemas.openxmlformats.org/officeDocument/2006/relationships/oleObject" Target="embeddings/oleObject459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image" Target="media/image219.wmf"/><Relationship Id="rId493" Type="http://schemas.openxmlformats.org/officeDocument/2006/relationships/image" Target="media/image238.wmf"/><Relationship Id="rId507" Type="http://schemas.openxmlformats.org/officeDocument/2006/relationships/oleObject" Target="embeddings/oleObject256.bin"/><Relationship Id="rId549" Type="http://schemas.openxmlformats.org/officeDocument/2006/relationships/image" Target="media/image265.wmf"/><Relationship Id="rId714" Type="http://schemas.openxmlformats.org/officeDocument/2006/relationships/image" Target="media/image347.wmf"/><Relationship Id="rId756" Type="http://schemas.openxmlformats.org/officeDocument/2006/relationships/oleObject" Target="embeddings/oleObject382.bin"/><Relationship Id="rId921" Type="http://schemas.openxmlformats.org/officeDocument/2006/relationships/image" Target="media/image443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2.bin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6.wmf"/><Relationship Id="rId963" Type="http://schemas.openxmlformats.org/officeDocument/2006/relationships/image" Target="media/image464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6.wmf"/><Relationship Id="rId616" Type="http://schemas.openxmlformats.org/officeDocument/2006/relationships/image" Target="media/image298.wmf"/><Relationship Id="rId658" Type="http://schemas.openxmlformats.org/officeDocument/2006/relationships/image" Target="media/image319.wmf"/><Relationship Id="rId823" Type="http://schemas.openxmlformats.org/officeDocument/2006/relationships/image" Target="media/image398.wmf"/><Relationship Id="rId865" Type="http://schemas.openxmlformats.org/officeDocument/2006/relationships/image" Target="media/image415.wmf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oleObject" Target="embeddings/oleObject231.bin"/><Relationship Id="rId518" Type="http://schemas.openxmlformats.org/officeDocument/2006/relationships/image" Target="media/image250.wmf"/><Relationship Id="rId725" Type="http://schemas.openxmlformats.org/officeDocument/2006/relationships/oleObject" Target="embeddings/oleObject366.bin"/><Relationship Id="rId932" Type="http://schemas.openxmlformats.org/officeDocument/2006/relationships/oleObject" Target="embeddings/oleObject477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image" Target="media/image373.wmf"/><Relationship Id="rId974" Type="http://schemas.openxmlformats.org/officeDocument/2006/relationships/oleObject" Target="embeddings/oleObject498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76.wmf"/><Relationship Id="rId627" Type="http://schemas.openxmlformats.org/officeDocument/2006/relationships/oleObject" Target="embeddings/oleObject317.bin"/><Relationship Id="rId669" Type="http://schemas.openxmlformats.org/officeDocument/2006/relationships/oleObject" Target="embeddings/oleObject338.bin"/><Relationship Id="rId834" Type="http://schemas.openxmlformats.org/officeDocument/2006/relationships/oleObject" Target="embeddings/oleObject424.bin"/><Relationship Id="rId876" Type="http://schemas.openxmlformats.org/officeDocument/2006/relationships/oleObject" Target="embeddings/oleObject44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5.bin"/><Relationship Id="rId473" Type="http://schemas.openxmlformats.org/officeDocument/2006/relationships/oleObject" Target="embeddings/oleObject238.bin"/><Relationship Id="rId529" Type="http://schemas.openxmlformats.org/officeDocument/2006/relationships/oleObject" Target="embeddings/oleObject267.bin"/><Relationship Id="rId680" Type="http://schemas.openxmlformats.org/officeDocument/2006/relationships/image" Target="media/image330.wmf"/><Relationship Id="rId736" Type="http://schemas.openxmlformats.org/officeDocument/2006/relationships/image" Target="media/image358.wmf"/><Relationship Id="rId901" Type="http://schemas.openxmlformats.org/officeDocument/2006/relationships/image" Target="media/image433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73.bin"/><Relationship Id="rId778" Type="http://schemas.openxmlformats.org/officeDocument/2006/relationships/oleObject" Target="embeddings/oleObject393.bin"/><Relationship Id="rId943" Type="http://schemas.openxmlformats.org/officeDocument/2006/relationships/image" Target="media/image454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94.bin"/><Relationship Id="rId638" Type="http://schemas.openxmlformats.org/officeDocument/2006/relationships/image" Target="media/image309.wmf"/><Relationship Id="rId803" Type="http://schemas.openxmlformats.org/officeDocument/2006/relationships/oleObject" Target="embeddings/oleObject408.bin"/><Relationship Id="rId845" Type="http://schemas.openxmlformats.org/officeDocument/2006/relationships/image" Target="media/image409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42" Type="http://schemas.openxmlformats.org/officeDocument/2006/relationships/oleObject" Target="embeddings/oleObject221.bin"/><Relationship Id="rId484" Type="http://schemas.openxmlformats.org/officeDocument/2006/relationships/oleObject" Target="embeddings/oleObject244.bin"/><Relationship Id="rId705" Type="http://schemas.openxmlformats.org/officeDocument/2006/relationships/oleObject" Target="embeddings/oleObject356.bin"/><Relationship Id="rId887" Type="http://schemas.openxmlformats.org/officeDocument/2006/relationships/image" Target="media/image426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9.bin"/><Relationship Id="rId747" Type="http://schemas.openxmlformats.org/officeDocument/2006/relationships/image" Target="media/image363.wmf"/><Relationship Id="rId789" Type="http://schemas.openxmlformats.org/officeDocument/2006/relationships/oleObject" Target="embeddings/oleObject399.bin"/><Relationship Id="rId912" Type="http://schemas.openxmlformats.org/officeDocument/2006/relationships/oleObject" Target="embeddings/oleObject467.bin"/><Relationship Id="rId954" Type="http://schemas.openxmlformats.org/officeDocument/2006/relationships/oleObject" Target="embeddings/oleObject488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image" Target="media/image266.wmf"/><Relationship Id="rId593" Type="http://schemas.openxmlformats.org/officeDocument/2006/relationships/image" Target="media/image287.wmf"/><Relationship Id="rId607" Type="http://schemas.openxmlformats.org/officeDocument/2006/relationships/image" Target="media/image294.wmf"/><Relationship Id="rId649" Type="http://schemas.openxmlformats.org/officeDocument/2006/relationships/oleObject" Target="embeddings/oleObject328.bin"/><Relationship Id="rId814" Type="http://schemas.openxmlformats.org/officeDocument/2006/relationships/oleObject" Target="embeddings/oleObject414.bin"/><Relationship Id="rId856" Type="http://schemas.openxmlformats.org/officeDocument/2006/relationships/image" Target="media/image412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3.bin"/><Relationship Id="rId453" Type="http://schemas.openxmlformats.org/officeDocument/2006/relationships/image" Target="media/image220.wmf"/><Relationship Id="rId509" Type="http://schemas.openxmlformats.org/officeDocument/2006/relationships/oleObject" Target="embeddings/oleObject257.bin"/><Relationship Id="rId660" Type="http://schemas.openxmlformats.org/officeDocument/2006/relationships/image" Target="media/image320.wmf"/><Relationship Id="rId898" Type="http://schemas.openxmlformats.org/officeDocument/2006/relationships/oleObject" Target="embeddings/oleObject460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image" Target="media/image239.wmf"/><Relationship Id="rId716" Type="http://schemas.openxmlformats.org/officeDocument/2006/relationships/image" Target="media/image348.wmf"/><Relationship Id="rId758" Type="http://schemas.openxmlformats.org/officeDocument/2006/relationships/oleObject" Target="embeddings/oleObject383.bin"/><Relationship Id="rId923" Type="http://schemas.openxmlformats.org/officeDocument/2006/relationships/image" Target="media/image444.wmf"/><Relationship Id="rId965" Type="http://schemas.openxmlformats.org/officeDocument/2006/relationships/image" Target="media/image465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1.wmf"/><Relationship Id="rId562" Type="http://schemas.openxmlformats.org/officeDocument/2006/relationships/oleObject" Target="embeddings/oleObject284.bin"/><Relationship Id="rId618" Type="http://schemas.openxmlformats.org/officeDocument/2006/relationships/image" Target="media/image299.wmf"/><Relationship Id="rId825" Type="http://schemas.openxmlformats.org/officeDocument/2006/relationships/image" Target="media/image399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7.wmf"/><Relationship Id="rId464" Type="http://schemas.openxmlformats.org/officeDocument/2006/relationships/oleObject" Target="embeddings/oleObject232.bin"/><Relationship Id="rId867" Type="http://schemas.openxmlformats.org/officeDocument/2006/relationships/image" Target="media/image416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7.bin"/><Relationship Id="rId934" Type="http://schemas.openxmlformats.org/officeDocument/2006/relationships/oleObject" Target="embeddings/oleObject478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image" Target="media/image277.wmf"/><Relationship Id="rId780" Type="http://schemas.openxmlformats.org/officeDocument/2006/relationships/oleObject" Target="embeddings/oleObject394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6.bin"/><Relationship Id="rId878" Type="http://schemas.openxmlformats.org/officeDocument/2006/relationships/oleObject" Target="embeddings/oleObject450.bin"/><Relationship Id="rId640" Type="http://schemas.openxmlformats.org/officeDocument/2006/relationships/image" Target="media/image310.wmf"/><Relationship Id="rId738" Type="http://schemas.openxmlformats.org/officeDocument/2006/relationships/image" Target="media/image359.wmf"/><Relationship Id="rId945" Type="http://schemas.openxmlformats.org/officeDocument/2006/relationships/image" Target="media/image455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oleObject" Target="embeddings/oleObject252.bin"/><Relationship Id="rId584" Type="http://schemas.openxmlformats.org/officeDocument/2006/relationships/oleObject" Target="embeddings/oleObject295.bin"/><Relationship Id="rId805" Type="http://schemas.openxmlformats.org/officeDocument/2006/relationships/image" Target="media/image38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401.bin"/><Relationship Id="rId889" Type="http://schemas.openxmlformats.org/officeDocument/2006/relationships/image" Target="media/image427.wmf"/><Relationship Id="rId444" Type="http://schemas.openxmlformats.org/officeDocument/2006/relationships/oleObject" Target="embeddings/oleObject222.bin"/><Relationship Id="rId651" Type="http://schemas.openxmlformats.org/officeDocument/2006/relationships/oleObject" Target="embeddings/oleObject329.bin"/><Relationship Id="rId749" Type="http://schemas.openxmlformats.org/officeDocument/2006/relationships/image" Target="media/image364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8.bin"/><Relationship Id="rId609" Type="http://schemas.openxmlformats.org/officeDocument/2006/relationships/image" Target="media/image295.wmf"/><Relationship Id="rId956" Type="http://schemas.openxmlformats.org/officeDocument/2006/relationships/oleObject" Target="embeddings/oleObject489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288.wmf"/><Relationship Id="rId816" Type="http://schemas.openxmlformats.org/officeDocument/2006/relationships/oleObject" Target="embeddings/oleObject415.bin"/><Relationship Id="rId248" Type="http://schemas.openxmlformats.org/officeDocument/2006/relationships/image" Target="media/image121.wmf"/><Relationship Id="rId455" Type="http://schemas.openxmlformats.org/officeDocument/2006/relationships/image" Target="media/image221.wmf"/><Relationship Id="rId662" Type="http://schemas.openxmlformats.org/officeDocument/2006/relationships/image" Target="media/image321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2.wmf"/><Relationship Id="rId967" Type="http://schemas.openxmlformats.org/officeDocument/2006/relationships/image" Target="media/image466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image" Target="media/image400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33.bin"/><Relationship Id="rId673" Type="http://schemas.openxmlformats.org/officeDocument/2006/relationships/oleObject" Target="embeddings/oleObject340.bin"/><Relationship Id="rId880" Type="http://schemas.openxmlformats.org/officeDocument/2006/relationships/oleObject" Target="embeddings/oleObject45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9.bin"/><Relationship Id="rId978" Type="http://schemas.openxmlformats.org/officeDocument/2006/relationships/fontTable" Target="fontTable.xml"/><Relationship Id="rId740" Type="http://schemas.openxmlformats.org/officeDocument/2006/relationships/image" Target="media/image360.wmf"/><Relationship Id="rId838" Type="http://schemas.openxmlformats.org/officeDocument/2006/relationships/oleObject" Target="embeddings/oleObject426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40.bin"/><Relationship Id="rId600" Type="http://schemas.openxmlformats.org/officeDocument/2006/relationships/oleObject" Target="embeddings/oleObject303.bin"/><Relationship Id="rId684" Type="http://schemas.openxmlformats.org/officeDocument/2006/relationships/image" Target="media/image332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28.wmf"/><Relationship Id="rId905" Type="http://schemas.openxmlformats.org/officeDocument/2006/relationships/image" Target="media/image435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5.wmf"/><Relationship Id="rId849" Type="http://schemas.openxmlformats.org/officeDocument/2006/relationships/oleObject" Target="embeddings/oleObject432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image" Target="media/image296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6.bin"/><Relationship Id="rId695" Type="http://schemas.openxmlformats.org/officeDocument/2006/relationships/oleObject" Target="embeddings/oleObject351.bin"/><Relationship Id="rId709" Type="http://schemas.openxmlformats.org/officeDocument/2006/relationships/oleObject" Target="embeddings/oleObject358.bin"/><Relationship Id="rId916" Type="http://schemas.openxmlformats.org/officeDocument/2006/relationships/oleObject" Target="embeddings/oleObject469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image" Target="media/image268.wmf"/><Relationship Id="rId762" Type="http://schemas.openxmlformats.org/officeDocument/2006/relationships/oleObject" Target="embeddings/oleObject385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1.wmf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1.wmf"/><Relationship Id="rId927" Type="http://schemas.openxmlformats.org/officeDocument/2006/relationships/image" Target="media/image446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6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1.bin"/><Relationship Id="rId633" Type="http://schemas.openxmlformats.org/officeDocument/2006/relationships/oleObject" Target="embeddings/oleObject320.bin"/><Relationship Id="rId840" Type="http://schemas.openxmlformats.org/officeDocument/2006/relationships/oleObject" Target="embeddings/oleObject427.bin"/><Relationship Id="rId938" Type="http://schemas.openxmlformats.org/officeDocument/2006/relationships/oleObject" Target="embeddings/oleObject480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image" Target="media/image279.wmf"/><Relationship Id="rId700" Type="http://schemas.openxmlformats.org/officeDocument/2006/relationships/image" Target="media/image340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396.bin"/><Relationship Id="rId437" Type="http://schemas.openxmlformats.org/officeDocument/2006/relationships/image" Target="media/image212.wmf"/><Relationship Id="rId644" Type="http://schemas.openxmlformats.org/officeDocument/2006/relationships/image" Target="media/image312.wmf"/><Relationship Id="rId851" Type="http://schemas.openxmlformats.org/officeDocument/2006/relationships/image" Target="media/image411.wmf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7.bin"/><Relationship Id="rId504" Type="http://schemas.openxmlformats.org/officeDocument/2006/relationships/image" Target="media/image243.wmf"/><Relationship Id="rId711" Type="http://schemas.openxmlformats.org/officeDocument/2006/relationships/oleObject" Target="embeddings/oleObject359.bin"/><Relationship Id="rId949" Type="http://schemas.openxmlformats.org/officeDocument/2006/relationships/image" Target="media/image457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3.bin"/><Relationship Id="rId809" Type="http://schemas.openxmlformats.org/officeDocument/2006/relationships/image" Target="media/image391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4.bin"/><Relationship Id="rId655" Type="http://schemas.openxmlformats.org/officeDocument/2006/relationships/oleObject" Target="embeddings/oleObject331.bin"/><Relationship Id="rId862" Type="http://schemas.openxmlformats.org/officeDocument/2006/relationships/oleObject" Target="embeddings/oleObject442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60.bin"/><Relationship Id="rId722" Type="http://schemas.openxmlformats.org/officeDocument/2006/relationships/image" Target="media/image351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0.wmf"/><Relationship Id="rId459" Type="http://schemas.openxmlformats.org/officeDocument/2006/relationships/image" Target="media/image223.wmf"/><Relationship Id="rId666" Type="http://schemas.openxmlformats.org/officeDocument/2006/relationships/image" Target="media/image323.wmf"/><Relationship Id="rId873" Type="http://schemas.openxmlformats.org/officeDocument/2006/relationships/image" Target="media/image419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11988-DAF5-4D88-9D02-48659C53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5957</Words>
  <Characters>33959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admin</cp:lastModifiedBy>
  <cp:revision>2</cp:revision>
  <dcterms:created xsi:type="dcterms:W3CDTF">2014-03-27T18:01:00Z</dcterms:created>
  <dcterms:modified xsi:type="dcterms:W3CDTF">2014-03-27T18:01:00Z</dcterms:modified>
</cp:coreProperties>
</file>