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F4F" w:rsidRPr="00404F4F" w:rsidRDefault="003B4EE5" w:rsidP="003B4EE5">
      <w:pPr>
        <w:pStyle w:val="afc"/>
      </w:pPr>
      <w:r w:rsidRPr="00404F4F">
        <w:t>Реферат</w:t>
      </w:r>
    </w:p>
    <w:p w:rsidR="003B4EE5" w:rsidRDefault="003B4EE5" w:rsidP="00404F4F"/>
    <w:p w:rsidR="00404F4F" w:rsidRDefault="00E214C5" w:rsidP="00404F4F">
      <w:r w:rsidRPr="00404F4F">
        <w:t>Страниц 22</w:t>
      </w:r>
      <w:r w:rsidR="00404F4F" w:rsidRPr="00404F4F">
        <w:t xml:space="preserve">, </w:t>
      </w:r>
      <w:r w:rsidRPr="00404F4F">
        <w:t>рисунков 12</w:t>
      </w:r>
      <w:r w:rsidR="00404F4F" w:rsidRPr="00404F4F">
        <w:t>.</w:t>
      </w:r>
    </w:p>
    <w:p w:rsidR="00E214C5" w:rsidRPr="00404F4F" w:rsidRDefault="00E50689" w:rsidP="00404F4F">
      <w:r w:rsidRPr="00404F4F">
        <w:t xml:space="preserve">Объект проекта </w:t>
      </w:r>
      <w:r w:rsidR="00404F4F">
        <w:t>-</w:t>
      </w:r>
      <w:r w:rsidRPr="00404F4F">
        <w:t xml:space="preserve"> электрокардиограф,</w:t>
      </w:r>
    </w:p>
    <w:p w:rsidR="00404F4F" w:rsidRDefault="00E50689" w:rsidP="00404F4F">
      <w:r w:rsidRPr="00404F4F">
        <w:t>В курсовом проекте был рассмотрен расчет АЦП, ФНЧ и ФВЧ, операционного усилителя и синтез логического узла</w:t>
      </w:r>
      <w:r w:rsidR="00404F4F" w:rsidRPr="00404F4F">
        <w:t xml:space="preserve">. </w:t>
      </w:r>
      <w:r w:rsidRPr="00404F4F">
        <w:t>Были определены следующие параметры</w:t>
      </w:r>
      <w:r w:rsidR="00404F4F" w:rsidRPr="00404F4F">
        <w:t xml:space="preserve">: </w:t>
      </w:r>
      <w:r w:rsidRPr="00404F4F">
        <w:t>число разрядов АЦП, общий объем памяти по всем отведениям, число корпусов</w:t>
      </w:r>
      <w:r w:rsidR="00404F4F" w:rsidRPr="00404F4F">
        <w:t>.</w:t>
      </w:r>
    </w:p>
    <w:p w:rsidR="00404F4F" w:rsidRDefault="00E50689" w:rsidP="00404F4F">
      <w:r w:rsidRPr="00404F4F">
        <w:t>ЦИФРОВОЙ КАРДИОМЕТР, ВХОДНОЙ УСИЛИТЕЛЬ, ФИЛЬТР НИЖНИХ ЧАСТОТ, ФИЛЬТР ВЕРХНИХ ЧАСТОТ, ЛОГИЧЕСКИЙ УЗЕЛ</w:t>
      </w:r>
      <w:r w:rsidR="00C66F0F" w:rsidRPr="00404F4F">
        <w:t>, СХЕМА ЦИФРОВЫХ КОДОВ</w:t>
      </w:r>
      <w:r w:rsidR="00404F4F" w:rsidRPr="00404F4F">
        <w:t>.</w:t>
      </w:r>
    </w:p>
    <w:p w:rsidR="00404F4F" w:rsidRPr="00404F4F" w:rsidRDefault="00404F4F" w:rsidP="00404F4F"/>
    <w:p w:rsidR="00504EB9" w:rsidRDefault="003B4EE5" w:rsidP="003B4EE5">
      <w:pPr>
        <w:pStyle w:val="afc"/>
      </w:pPr>
      <w:r>
        <w:br w:type="page"/>
      </w:r>
      <w:r w:rsidR="00E214C5" w:rsidRPr="00404F4F">
        <w:t>Содержание</w:t>
      </w:r>
    </w:p>
    <w:p w:rsidR="003D4899" w:rsidRPr="00404F4F" w:rsidRDefault="003D4899" w:rsidP="003B4EE5">
      <w:pPr>
        <w:pStyle w:val="afc"/>
      </w:pPr>
    </w:p>
    <w:p w:rsidR="003D4899" w:rsidRDefault="003D4899">
      <w:pPr>
        <w:pStyle w:val="23"/>
        <w:rPr>
          <w:smallCaps w:val="0"/>
          <w:noProof/>
          <w:sz w:val="24"/>
          <w:szCs w:val="24"/>
        </w:rPr>
      </w:pPr>
      <w:r w:rsidRPr="009614DA">
        <w:rPr>
          <w:rStyle w:val="af5"/>
          <w:noProof/>
        </w:rPr>
        <w:t>Введение</w:t>
      </w:r>
    </w:p>
    <w:p w:rsidR="003D4899" w:rsidRDefault="003D4899">
      <w:pPr>
        <w:pStyle w:val="23"/>
        <w:rPr>
          <w:smallCaps w:val="0"/>
          <w:noProof/>
          <w:sz w:val="24"/>
          <w:szCs w:val="24"/>
        </w:rPr>
      </w:pPr>
      <w:r w:rsidRPr="009614DA">
        <w:rPr>
          <w:rStyle w:val="af5"/>
          <w:noProof/>
        </w:rPr>
        <w:t>1. Назначение и структура кардиографа</w:t>
      </w:r>
    </w:p>
    <w:p w:rsidR="003D4899" w:rsidRDefault="003D4899">
      <w:pPr>
        <w:pStyle w:val="23"/>
        <w:rPr>
          <w:smallCaps w:val="0"/>
          <w:noProof/>
          <w:sz w:val="24"/>
          <w:szCs w:val="24"/>
        </w:rPr>
      </w:pPr>
      <w:r w:rsidRPr="009614DA">
        <w:rPr>
          <w:rStyle w:val="af5"/>
          <w:noProof/>
        </w:rPr>
        <w:t>1.1 Принцип работы кардиографа</w:t>
      </w:r>
    </w:p>
    <w:p w:rsidR="003D4899" w:rsidRDefault="003D4899">
      <w:pPr>
        <w:pStyle w:val="23"/>
        <w:rPr>
          <w:smallCaps w:val="0"/>
          <w:noProof/>
          <w:sz w:val="24"/>
          <w:szCs w:val="24"/>
        </w:rPr>
      </w:pPr>
      <w:r w:rsidRPr="009614DA">
        <w:rPr>
          <w:rStyle w:val="af5"/>
          <w:noProof/>
        </w:rPr>
        <w:t>1.2 Общая структурная схема кардиографа</w:t>
      </w:r>
    </w:p>
    <w:p w:rsidR="003D4899" w:rsidRDefault="003D4899">
      <w:pPr>
        <w:pStyle w:val="23"/>
        <w:rPr>
          <w:smallCaps w:val="0"/>
          <w:noProof/>
          <w:sz w:val="24"/>
          <w:szCs w:val="24"/>
        </w:rPr>
      </w:pPr>
      <w:r w:rsidRPr="009614DA">
        <w:rPr>
          <w:rStyle w:val="af5"/>
          <w:noProof/>
        </w:rPr>
        <w:t>2. Расчёт блоков кардиографа</w:t>
      </w:r>
    </w:p>
    <w:p w:rsidR="003D4899" w:rsidRDefault="003D4899">
      <w:pPr>
        <w:pStyle w:val="23"/>
        <w:rPr>
          <w:smallCaps w:val="0"/>
          <w:noProof/>
          <w:sz w:val="24"/>
          <w:szCs w:val="24"/>
        </w:rPr>
      </w:pPr>
      <w:r w:rsidRPr="009614DA">
        <w:rPr>
          <w:rStyle w:val="af5"/>
          <w:noProof/>
        </w:rPr>
        <w:t>2.1 Схема выбора цифровых кодов элементов ЭКГ (ВЦК)</w:t>
      </w:r>
    </w:p>
    <w:p w:rsidR="003D4899" w:rsidRDefault="003D4899">
      <w:pPr>
        <w:pStyle w:val="23"/>
        <w:rPr>
          <w:smallCaps w:val="0"/>
          <w:noProof/>
          <w:sz w:val="24"/>
          <w:szCs w:val="24"/>
        </w:rPr>
      </w:pPr>
      <w:r w:rsidRPr="009614DA">
        <w:rPr>
          <w:rStyle w:val="af5"/>
          <w:noProof/>
        </w:rPr>
        <w:t>2.2 Расчёт фильтров НЧ И ВЧ</w:t>
      </w:r>
    </w:p>
    <w:p w:rsidR="003D4899" w:rsidRDefault="003D4899">
      <w:pPr>
        <w:pStyle w:val="23"/>
        <w:rPr>
          <w:smallCaps w:val="0"/>
          <w:noProof/>
          <w:sz w:val="24"/>
          <w:szCs w:val="24"/>
        </w:rPr>
      </w:pPr>
      <w:r w:rsidRPr="009614DA">
        <w:rPr>
          <w:rStyle w:val="af5"/>
          <w:noProof/>
        </w:rPr>
        <w:t>2.2.1 Рассчитаем фильтр низких частот Баттерворта третьего порядка с данными параметрами:</w:t>
      </w:r>
    </w:p>
    <w:p w:rsidR="003D4899" w:rsidRDefault="003D4899">
      <w:pPr>
        <w:pStyle w:val="23"/>
        <w:rPr>
          <w:smallCaps w:val="0"/>
          <w:noProof/>
          <w:sz w:val="24"/>
          <w:szCs w:val="24"/>
        </w:rPr>
      </w:pPr>
      <w:r w:rsidRPr="009614DA">
        <w:rPr>
          <w:rStyle w:val="af5"/>
          <w:noProof/>
        </w:rPr>
        <w:t>2.2.2 Рассчитаем фильтр верхних частот Баттерворта третьего порядка с данными параметрами:</w:t>
      </w:r>
    </w:p>
    <w:p w:rsidR="003D4899" w:rsidRDefault="003D4899">
      <w:pPr>
        <w:pStyle w:val="23"/>
        <w:rPr>
          <w:smallCaps w:val="0"/>
          <w:noProof/>
          <w:sz w:val="24"/>
          <w:szCs w:val="24"/>
        </w:rPr>
      </w:pPr>
      <w:r w:rsidRPr="009614DA">
        <w:rPr>
          <w:rStyle w:val="af5"/>
          <w:noProof/>
        </w:rPr>
        <w:t>2.3 Входной усилитель (на операционном усилителе)</w:t>
      </w:r>
    </w:p>
    <w:p w:rsidR="003D4899" w:rsidRDefault="003D4899">
      <w:pPr>
        <w:pStyle w:val="23"/>
        <w:rPr>
          <w:smallCaps w:val="0"/>
          <w:noProof/>
          <w:sz w:val="24"/>
          <w:szCs w:val="24"/>
        </w:rPr>
      </w:pPr>
      <w:r w:rsidRPr="009614DA">
        <w:rPr>
          <w:rStyle w:val="af5"/>
          <w:noProof/>
        </w:rPr>
        <w:t>2.4 Расчет АЦП</w:t>
      </w:r>
    </w:p>
    <w:p w:rsidR="003D4899" w:rsidRDefault="003D4899">
      <w:pPr>
        <w:pStyle w:val="23"/>
        <w:rPr>
          <w:smallCaps w:val="0"/>
          <w:noProof/>
          <w:sz w:val="24"/>
          <w:szCs w:val="24"/>
        </w:rPr>
      </w:pPr>
      <w:r w:rsidRPr="009614DA">
        <w:rPr>
          <w:rStyle w:val="af5"/>
          <w:noProof/>
        </w:rPr>
        <w:t>2.4.1 Находим необходимое число разрядов кода n</w:t>
      </w:r>
      <w:r w:rsidRPr="009614DA">
        <w:rPr>
          <w:rStyle w:val="af5"/>
          <w:noProof/>
          <w:vertAlign w:val="subscript"/>
        </w:rPr>
        <w:t>m</w:t>
      </w:r>
      <w:r w:rsidRPr="009614DA">
        <w:rPr>
          <w:rStyle w:val="af5"/>
          <w:noProof/>
        </w:rPr>
        <w:t xml:space="preserve"> из условий заданной точности</w:t>
      </w:r>
    </w:p>
    <w:p w:rsidR="003D4899" w:rsidRDefault="003D4899">
      <w:pPr>
        <w:pStyle w:val="23"/>
        <w:rPr>
          <w:smallCaps w:val="0"/>
          <w:noProof/>
          <w:sz w:val="24"/>
          <w:szCs w:val="24"/>
        </w:rPr>
      </w:pPr>
      <w:r w:rsidRPr="009614DA">
        <w:rPr>
          <w:rStyle w:val="af5"/>
          <w:noProof/>
        </w:rPr>
        <w:t>2.4.2 Разработка общих параметров многоканального цифрового кардиографа</w:t>
      </w:r>
    </w:p>
    <w:p w:rsidR="003D4899" w:rsidRDefault="003D4899">
      <w:pPr>
        <w:pStyle w:val="23"/>
        <w:rPr>
          <w:smallCaps w:val="0"/>
          <w:noProof/>
          <w:sz w:val="24"/>
          <w:szCs w:val="24"/>
        </w:rPr>
      </w:pPr>
      <w:r w:rsidRPr="009614DA">
        <w:rPr>
          <w:rStyle w:val="af5"/>
          <w:noProof/>
        </w:rPr>
        <w:t>2.4.3 Расчет количества ИМС ОЗУ</w:t>
      </w:r>
    </w:p>
    <w:p w:rsidR="003D4899" w:rsidRDefault="003D4899">
      <w:pPr>
        <w:pStyle w:val="23"/>
        <w:rPr>
          <w:smallCaps w:val="0"/>
          <w:noProof/>
          <w:sz w:val="24"/>
          <w:szCs w:val="24"/>
        </w:rPr>
      </w:pPr>
      <w:r w:rsidRPr="009614DA">
        <w:rPr>
          <w:rStyle w:val="af5"/>
          <w:noProof/>
        </w:rPr>
        <w:t>2.5 Синтез логического устройства и его реализация</w:t>
      </w:r>
    </w:p>
    <w:p w:rsidR="003D4899" w:rsidRDefault="003D4899">
      <w:pPr>
        <w:pStyle w:val="23"/>
        <w:rPr>
          <w:smallCaps w:val="0"/>
          <w:noProof/>
          <w:sz w:val="24"/>
          <w:szCs w:val="24"/>
        </w:rPr>
      </w:pPr>
      <w:r w:rsidRPr="009614DA">
        <w:rPr>
          <w:rStyle w:val="af5"/>
          <w:noProof/>
        </w:rPr>
        <w:t>Выводы</w:t>
      </w:r>
    </w:p>
    <w:p w:rsidR="003D4899" w:rsidRDefault="003D4899">
      <w:pPr>
        <w:pStyle w:val="23"/>
        <w:rPr>
          <w:smallCaps w:val="0"/>
          <w:noProof/>
          <w:sz w:val="24"/>
          <w:szCs w:val="24"/>
        </w:rPr>
      </w:pPr>
      <w:r w:rsidRPr="009614DA">
        <w:rPr>
          <w:rStyle w:val="af5"/>
          <w:noProof/>
        </w:rPr>
        <w:t>Список литературы</w:t>
      </w:r>
    </w:p>
    <w:p w:rsidR="003B4EE5" w:rsidRDefault="003B4EE5" w:rsidP="00404F4F"/>
    <w:p w:rsidR="00404F4F" w:rsidRPr="00404F4F" w:rsidRDefault="003B4EE5" w:rsidP="003B4EE5">
      <w:pPr>
        <w:pStyle w:val="2"/>
      </w:pPr>
      <w:r>
        <w:br w:type="page"/>
      </w:r>
      <w:bookmarkStart w:id="0" w:name="_Toc234644866"/>
      <w:r w:rsidR="00193F36" w:rsidRPr="00404F4F">
        <w:t>В</w:t>
      </w:r>
      <w:r w:rsidR="00E214C5" w:rsidRPr="00404F4F">
        <w:t>ведение</w:t>
      </w:r>
      <w:bookmarkEnd w:id="0"/>
    </w:p>
    <w:p w:rsidR="003B4EE5" w:rsidRDefault="003B4EE5" w:rsidP="00404F4F"/>
    <w:p w:rsidR="00404F4F" w:rsidRDefault="00261F5B" w:rsidP="00404F4F">
      <w:r w:rsidRPr="00404F4F">
        <w:t>Современные достижения физики, микроэлектроники и вычислительной техники произвели подлинную техническую революцию в методах исследования и построения медицинской аппаратуры для диагностики и терапии</w:t>
      </w:r>
      <w:r w:rsidR="00404F4F" w:rsidRPr="00404F4F">
        <w:t xml:space="preserve">. </w:t>
      </w:r>
      <w:r w:rsidRPr="00404F4F">
        <w:t xml:space="preserve">Развитие оптических квантовых генераторов, интегральной схемотехники, средств хранения, отображения и обработки информации с использованием микропроцессорной техники, разработка новых сенсорных элементов и новых технологий определило существенный скачек по внедрению в медицинскую практику значительного числа новых электронных приборов </w:t>
      </w:r>
      <w:r w:rsidR="00E605E8" w:rsidRPr="00404F4F">
        <w:t>и методов обработки информации</w:t>
      </w:r>
      <w:r w:rsidR="00404F4F" w:rsidRPr="00404F4F">
        <w:t>.</w:t>
      </w:r>
    </w:p>
    <w:p w:rsidR="00404F4F" w:rsidRDefault="00F85531" w:rsidP="00404F4F">
      <w:r w:rsidRPr="00404F4F">
        <w:t>Методами регистрации электрических сигналов исследуется сопротивление кожных покровов, полное сопротивление тканей, показатели дыхания, артериальное давление, пульсации вен, насыщение крови кислородом, состояние мозга, механические</w:t>
      </w:r>
      <w:r w:rsidR="00404F4F" w:rsidRPr="00404F4F">
        <w:t xml:space="preserve"> </w:t>
      </w:r>
      <w:r w:rsidRPr="00404F4F">
        <w:t>процессы в организме и другие явления</w:t>
      </w:r>
      <w:r w:rsidR="00404F4F" w:rsidRPr="00404F4F">
        <w:t>.</w:t>
      </w:r>
    </w:p>
    <w:p w:rsidR="00404F4F" w:rsidRDefault="00EF728F" w:rsidP="00404F4F">
      <w:r w:rsidRPr="00404F4F">
        <w:t>Разработка ультразвуковых</w:t>
      </w:r>
      <w:r w:rsidR="00404F4F">
        <w:t xml:space="preserve"> (</w:t>
      </w:r>
      <w:r w:rsidRPr="00404F4F">
        <w:t>УЗ</w:t>
      </w:r>
      <w:r w:rsidR="00404F4F" w:rsidRPr="00404F4F">
        <w:t>),</w:t>
      </w:r>
      <w:r w:rsidRPr="00404F4F">
        <w:t xml:space="preserve"> инфракрасных</w:t>
      </w:r>
      <w:r w:rsidR="00404F4F">
        <w:t xml:space="preserve"> (</w:t>
      </w:r>
      <w:r w:rsidRPr="00404F4F">
        <w:t>ИК</w:t>
      </w:r>
      <w:r w:rsidR="00404F4F" w:rsidRPr="00404F4F">
        <w:t xml:space="preserve">) </w:t>
      </w:r>
      <w:r w:rsidRPr="00404F4F">
        <w:t>приборов, а также приборов сверхвысокочастотных</w:t>
      </w:r>
      <w:r w:rsidR="00404F4F">
        <w:t xml:space="preserve"> (</w:t>
      </w:r>
      <w:r w:rsidRPr="00404F4F">
        <w:t>СВЧ</w:t>
      </w:r>
      <w:r w:rsidR="00404F4F" w:rsidRPr="00404F4F">
        <w:t xml:space="preserve">) </w:t>
      </w:r>
      <w:r w:rsidRPr="00404F4F">
        <w:t>и крайне</w:t>
      </w:r>
      <w:r w:rsidR="00404F4F" w:rsidRPr="00404F4F">
        <w:t xml:space="preserve"> </w:t>
      </w:r>
      <w:r w:rsidRPr="00404F4F">
        <w:t>высокочастотных</w:t>
      </w:r>
      <w:r w:rsidR="00404F4F">
        <w:t xml:space="preserve"> (</w:t>
      </w:r>
      <w:r w:rsidRPr="00404F4F">
        <w:t>КВЧ</w:t>
      </w:r>
      <w:r w:rsidR="00404F4F" w:rsidRPr="00404F4F">
        <w:t xml:space="preserve">) </w:t>
      </w:r>
      <w:r w:rsidRPr="00404F4F">
        <w:t>диапазонов расширила терапевтические и диагностические возможности медицинской аппаратуры</w:t>
      </w:r>
      <w:r w:rsidR="00404F4F" w:rsidRPr="00404F4F">
        <w:t xml:space="preserve">. </w:t>
      </w:r>
      <w:r w:rsidRPr="00404F4F">
        <w:t xml:space="preserve">Тенденции развития современных медицинских аппаратов отражается в разработке и использовании многоканальных комбинированных </w:t>
      </w:r>
      <w:r w:rsidR="00C65830" w:rsidRPr="00404F4F">
        <w:t>приборов</w:t>
      </w:r>
      <w:r w:rsidRPr="00404F4F">
        <w:t xml:space="preserve"> с </w:t>
      </w:r>
      <w:r w:rsidR="00C65830" w:rsidRPr="00404F4F">
        <w:t>автоматической цифровой обработкой и документированием информации на компьютерах</w:t>
      </w:r>
      <w:r w:rsidR="00404F4F" w:rsidRPr="00404F4F">
        <w:t>.</w:t>
      </w:r>
    </w:p>
    <w:p w:rsidR="00404F4F" w:rsidRDefault="00001803" w:rsidP="00404F4F">
      <w:r w:rsidRPr="00404F4F">
        <w:t>Развитие научного и медицинского приборостроения позволяет значительно расширить возможности врачей путем измерения физических полей и излучений человеческого организма</w:t>
      </w:r>
      <w:r w:rsidR="00404F4F" w:rsidRPr="00404F4F">
        <w:t xml:space="preserve">. </w:t>
      </w:r>
      <w:r w:rsidRPr="00404F4F">
        <w:t>Вот некоторые величины таких полей</w:t>
      </w:r>
      <w:r w:rsidR="00404F4F" w:rsidRPr="00404F4F">
        <w:t>:</w:t>
      </w:r>
    </w:p>
    <w:p w:rsidR="00001803" w:rsidRPr="00404F4F" w:rsidRDefault="00001803" w:rsidP="00404F4F">
      <w:r w:rsidRPr="00404F4F">
        <w:t>Оптическое излучение</w:t>
      </w:r>
      <w:r w:rsidR="00404F4F" w:rsidRPr="00404F4F">
        <w:t xml:space="preserve"> </w:t>
      </w:r>
      <w:r w:rsidRPr="00404F4F">
        <w:t>10</w:t>
      </w:r>
      <w:r w:rsidRPr="00404F4F">
        <w:rPr>
          <w:vertAlign w:val="superscript"/>
        </w:rPr>
        <w:t>-12</w:t>
      </w:r>
      <w:r w:rsidRPr="00404F4F">
        <w:t xml:space="preserve"> Вт/см</w:t>
      </w:r>
      <w:r w:rsidRPr="00404F4F">
        <w:rPr>
          <w:vertAlign w:val="superscript"/>
        </w:rPr>
        <w:t>2</w:t>
      </w:r>
    </w:p>
    <w:p w:rsidR="00001803" w:rsidRPr="00404F4F" w:rsidRDefault="00001803" w:rsidP="00404F4F">
      <w:r w:rsidRPr="00404F4F">
        <w:t>Акустическое излучение</w:t>
      </w:r>
      <w:r w:rsidR="00404F4F" w:rsidRPr="00404F4F">
        <w:t xml:space="preserve"> </w:t>
      </w:r>
      <w:r w:rsidRPr="00404F4F">
        <w:t>10</w:t>
      </w:r>
      <w:r w:rsidRPr="00404F4F">
        <w:rPr>
          <w:vertAlign w:val="superscript"/>
        </w:rPr>
        <w:t>-11</w:t>
      </w:r>
      <w:r w:rsidRPr="00404F4F">
        <w:t xml:space="preserve"> Вт/см</w:t>
      </w:r>
      <w:r w:rsidRPr="00404F4F">
        <w:rPr>
          <w:vertAlign w:val="superscript"/>
        </w:rPr>
        <w:t>2</w:t>
      </w:r>
      <w:r w:rsidRPr="00404F4F">
        <w:t>∙МГц</w:t>
      </w:r>
    </w:p>
    <w:p w:rsidR="00001803" w:rsidRPr="00404F4F" w:rsidRDefault="00001803" w:rsidP="00404F4F">
      <w:r w:rsidRPr="00404F4F">
        <w:t>Индукция магнитного поля</w:t>
      </w:r>
      <w:r w:rsidR="00404F4F" w:rsidRPr="00404F4F">
        <w:t xml:space="preserve"> </w:t>
      </w:r>
      <w:r w:rsidRPr="00404F4F">
        <w:t>10</w:t>
      </w:r>
      <w:r w:rsidRPr="00404F4F">
        <w:rPr>
          <w:vertAlign w:val="superscript"/>
        </w:rPr>
        <w:t>-12</w:t>
      </w:r>
      <w:r w:rsidRPr="00404F4F">
        <w:t xml:space="preserve"> Тл</w:t>
      </w:r>
    </w:p>
    <w:p w:rsidR="00001803" w:rsidRPr="00404F4F" w:rsidRDefault="00001803" w:rsidP="00404F4F">
      <w:r w:rsidRPr="00404F4F">
        <w:t>Инфракрасное излучение</w:t>
      </w:r>
      <w:r w:rsidR="00404F4F" w:rsidRPr="00404F4F">
        <w:t xml:space="preserve"> </w:t>
      </w:r>
      <w:r w:rsidRPr="00404F4F">
        <w:t>10</w:t>
      </w:r>
      <w:r w:rsidRPr="00404F4F">
        <w:rPr>
          <w:vertAlign w:val="superscript"/>
        </w:rPr>
        <w:t>-3</w:t>
      </w:r>
      <w:r w:rsidRPr="00404F4F">
        <w:t xml:space="preserve"> Вт/см</w:t>
      </w:r>
      <w:r w:rsidRPr="00404F4F">
        <w:rPr>
          <w:vertAlign w:val="superscript"/>
        </w:rPr>
        <w:t>2</w:t>
      </w:r>
    </w:p>
    <w:p w:rsidR="000A7F9E" w:rsidRPr="00404F4F" w:rsidRDefault="00001803" w:rsidP="00404F4F">
      <w:r w:rsidRPr="00404F4F">
        <w:t>СВЧ излучение</w:t>
      </w:r>
      <w:r w:rsidR="00404F4F" w:rsidRPr="00404F4F">
        <w:t xml:space="preserve"> </w:t>
      </w:r>
      <w:r w:rsidRPr="00404F4F">
        <w:t>10</w:t>
      </w:r>
      <w:r w:rsidRPr="00404F4F">
        <w:rPr>
          <w:vertAlign w:val="superscript"/>
        </w:rPr>
        <w:t>-11</w:t>
      </w:r>
      <w:r w:rsidR="000A7F9E" w:rsidRPr="00404F4F">
        <w:t xml:space="preserve"> Вт/см</w:t>
      </w:r>
      <w:r w:rsidR="000A7F9E" w:rsidRPr="00404F4F">
        <w:rPr>
          <w:vertAlign w:val="superscript"/>
        </w:rPr>
        <w:t>2</w:t>
      </w:r>
      <w:r w:rsidR="000A7F9E" w:rsidRPr="00404F4F">
        <w:t>∙ГГц</w:t>
      </w:r>
    </w:p>
    <w:p w:rsidR="000A7F9E" w:rsidRPr="00404F4F" w:rsidRDefault="000A7F9E" w:rsidP="00404F4F">
      <w:r w:rsidRPr="00404F4F">
        <w:t>Напряжение электрического поля</w:t>
      </w:r>
      <w:r w:rsidR="00404F4F" w:rsidRPr="00404F4F">
        <w:t xml:space="preserve"> </w:t>
      </w:r>
      <w:r w:rsidRPr="00404F4F">
        <w:t>10</w:t>
      </w:r>
      <w:r w:rsidRPr="00404F4F">
        <w:rPr>
          <w:vertAlign w:val="superscript"/>
        </w:rPr>
        <w:t>-5</w:t>
      </w:r>
      <w:r w:rsidRPr="00404F4F">
        <w:t xml:space="preserve"> Вт/см</w:t>
      </w:r>
      <w:r w:rsidRPr="00404F4F">
        <w:rPr>
          <w:vertAlign w:val="superscript"/>
        </w:rPr>
        <w:t>2</w:t>
      </w:r>
    </w:p>
    <w:p w:rsidR="00404F4F" w:rsidRDefault="006B6100" w:rsidP="00404F4F">
      <w:r w:rsidRPr="00404F4F">
        <w:t>Среди большого числа разных приборов получения диагностической информации значительную часть занимают приборы, которые используют биоэлектрические сигналы</w:t>
      </w:r>
      <w:r w:rsidR="00404F4F" w:rsidRPr="00404F4F">
        <w:t xml:space="preserve">. </w:t>
      </w:r>
      <w:r w:rsidRPr="00404F4F">
        <w:t>Эти сигналы имеют величину и обычно</w:t>
      </w:r>
      <w:r w:rsidR="00404F4F" w:rsidRPr="00404F4F">
        <w:t xml:space="preserve"> </w:t>
      </w:r>
      <w:r w:rsidRPr="00404F4F">
        <w:t>сопровождаются шумами наведением</w:t>
      </w:r>
      <w:r w:rsidR="00404F4F" w:rsidRPr="00404F4F">
        <w:t xml:space="preserve">. </w:t>
      </w:r>
      <w:r w:rsidRPr="00404F4F">
        <w:t>Для управления приборами обработки информации эти сигналы необходимо усилить до значения нескольких вольт</w:t>
      </w:r>
      <w:r w:rsidR="00404F4F" w:rsidRPr="00404F4F">
        <w:t>.</w:t>
      </w:r>
    </w:p>
    <w:p w:rsidR="00404F4F" w:rsidRDefault="00C65830" w:rsidP="00404F4F">
      <w:r w:rsidRPr="00404F4F">
        <w:t>Усилители биоэлектрических сигналов применяются при исследовании биоэлектрической активности с последующим графическим отображением исследуемых колебаний или регистрацией их на магнитных носителях с целью последующей машинной обработки и анализа накопленной информации</w:t>
      </w:r>
      <w:r w:rsidR="00404F4F" w:rsidRPr="00404F4F">
        <w:t>.</w:t>
      </w:r>
    </w:p>
    <w:p w:rsidR="00404F4F" w:rsidRDefault="00C65830" w:rsidP="00404F4F">
      <w:r w:rsidRPr="00404F4F">
        <w:t>Электрические потенциалы возникают не только в нервных тканях и скелетных мышцах, но и во многих других органах и тканях</w:t>
      </w:r>
      <w:r w:rsidR="00404F4F" w:rsidRPr="00404F4F">
        <w:t xml:space="preserve">: </w:t>
      </w:r>
      <w:r w:rsidRPr="00404F4F">
        <w:t>головном мозге, сетчатке глаза, костном мозге, железах внутренней и внешней секреции</w:t>
      </w:r>
      <w:r w:rsidR="00404F4F">
        <w:t xml:space="preserve"> (</w:t>
      </w:r>
      <w:r w:rsidRPr="00404F4F">
        <w:t>потовых, слюнных, желудочно-кишечных</w:t>
      </w:r>
      <w:r w:rsidR="00404F4F" w:rsidRPr="00404F4F">
        <w:t>).</w:t>
      </w:r>
    </w:p>
    <w:p w:rsidR="00B23D75" w:rsidRPr="00404F4F" w:rsidRDefault="00B23D75" w:rsidP="00404F4F"/>
    <w:p w:rsidR="00404F4F" w:rsidRPr="00404F4F" w:rsidRDefault="003B4EE5" w:rsidP="003B4EE5">
      <w:pPr>
        <w:pStyle w:val="2"/>
      </w:pPr>
      <w:r>
        <w:br w:type="page"/>
      </w:r>
      <w:bookmarkStart w:id="1" w:name="_Toc234644867"/>
      <w:r>
        <w:t xml:space="preserve">1. </w:t>
      </w:r>
      <w:r w:rsidRPr="00404F4F">
        <w:t>Назначение и структура кардиографа</w:t>
      </w:r>
      <w:bookmarkEnd w:id="1"/>
    </w:p>
    <w:p w:rsidR="003B4EE5" w:rsidRDefault="003B4EE5" w:rsidP="003B4EE5">
      <w:pPr>
        <w:pStyle w:val="2"/>
      </w:pPr>
    </w:p>
    <w:p w:rsidR="00404F4F" w:rsidRPr="00404F4F" w:rsidRDefault="003B4EE5" w:rsidP="003B4EE5">
      <w:pPr>
        <w:pStyle w:val="2"/>
      </w:pPr>
      <w:bookmarkStart w:id="2" w:name="_Toc234644868"/>
      <w:r>
        <w:t xml:space="preserve">1.1 </w:t>
      </w:r>
      <w:r w:rsidR="00B07510" w:rsidRPr="00404F4F">
        <w:t>Принцип работы кардиографа</w:t>
      </w:r>
      <w:bookmarkEnd w:id="2"/>
    </w:p>
    <w:p w:rsidR="003B4EE5" w:rsidRDefault="003B4EE5" w:rsidP="00404F4F"/>
    <w:p w:rsidR="00404F4F" w:rsidRDefault="00E46DFD" w:rsidP="00404F4F">
      <w:r w:rsidRPr="00404F4F">
        <w:t>Электрокардиография</w:t>
      </w:r>
      <w:r w:rsidR="00404F4F">
        <w:t xml:space="preserve"> (</w:t>
      </w:r>
      <w:r w:rsidRPr="00404F4F">
        <w:t>ЭКГ</w:t>
      </w:r>
      <w:r w:rsidR="00404F4F" w:rsidRPr="00404F4F">
        <w:t xml:space="preserve">) </w:t>
      </w:r>
      <w:r w:rsidR="00404F4F">
        <w:t>-</w:t>
      </w:r>
      <w:r w:rsidRPr="00404F4F">
        <w:t xml:space="preserve"> метод исследования электрической активности сердца</w:t>
      </w:r>
      <w:r w:rsidR="00404F4F" w:rsidRPr="00404F4F">
        <w:t xml:space="preserve">. </w:t>
      </w:r>
      <w:r w:rsidRPr="00404F4F">
        <w:t>Электрические процессы сердца охватывают диапазон</w:t>
      </w:r>
      <w:r w:rsidR="00EA7AD1" w:rsidRPr="00404F4F">
        <w:t xml:space="preserve"> </w:t>
      </w:r>
      <w:r w:rsidRPr="00404F4F">
        <w:t>0,15…300 Гц при уровне сигналов, отводимых с поверхности кожных покровов, 0,3…3 мВ</w:t>
      </w:r>
      <w:r w:rsidR="00404F4F" w:rsidRPr="00404F4F">
        <w:t>.</w:t>
      </w:r>
    </w:p>
    <w:p w:rsidR="00404F4F" w:rsidRDefault="00E214C5" w:rsidP="00404F4F">
      <w:r w:rsidRPr="00404F4F">
        <w:t>Среди многочисленных инструментальных методов исследования состояния пациентов ведущее место справедливо принадлежит электрокардиографии</w:t>
      </w:r>
      <w:r w:rsidR="00404F4F" w:rsidRPr="00404F4F">
        <w:t>.</w:t>
      </w:r>
    </w:p>
    <w:p w:rsidR="00404F4F" w:rsidRDefault="00E214C5" w:rsidP="00404F4F">
      <w:r w:rsidRPr="00404F4F">
        <w:t>Современные приборы ЭКГ непрерывно совершенствуются, используя успехи развития цифровой техники и разработки новых ИМС, запоминающих устройств</w:t>
      </w:r>
      <w:r w:rsidR="00404F4F">
        <w:t xml:space="preserve"> (</w:t>
      </w:r>
      <w:r w:rsidR="0036536C" w:rsidRPr="00404F4F">
        <w:t>ЗУ</w:t>
      </w:r>
      <w:r w:rsidR="00404F4F" w:rsidRPr="00404F4F">
        <w:t xml:space="preserve">) </w:t>
      </w:r>
      <w:r w:rsidRPr="00404F4F">
        <w:t>и микропроцессорных систем</w:t>
      </w:r>
      <w:r w:rsidR="00404F4F">
        <w:t xml:space="preserve"> (</w:t>
      </w:r>
      <w:r w:rsidR="0036536C" w:rsidRPr="00404F4F">
        <w:t>МПС</w:t>
      </w:r>
      <w:r w:rsidR="00404F4F" w:rsidRPr="00404F4F">
        <w:t>).</w:t>
      </w:r>
    </w:p>
    <w:p w:rsidR="00404F4F" w:rsidRDefault="00E214C5" w:rsidP="00404F4F">
      <w:r w:rsidRPr="00404F4F">
        <w:t>В клинической практике наиболее широко используют 12 отведении ЭКГ</w:t>
      </w:r>
      <w:r w:rsidR="00EA7AD1" w:rsidRPr="00404F4F">
        <w:t>,</w:t>
      </w:r>
      <w:r w:rsidRPr="00404F4F">
        <w:t xml:space="preserve"> запись которых обязательна при обследовании больного</w:t>
      </w:r>
      <w:r w:rsidR="00404F4F" w:rsidRPr="00404F4F">
        <w:t xml:space="preserve">. </w:t>
      </w:r>
      <w:r w:rsidRPr="00404F4F">
        <w:t>Это 3 стандартных отведения, 3 усиленных однополюсных отведения от конечностей и 6 грудных отведений</w:t>
      </w:r>
      <w:r w:rsidR="00404F4F" w:rsidRPr="00404F4F">
        <w:t>.</w:t>
      </w:r>
    </w:p>
    <w:p w:rsidR="00404F4F" w:rsidRDefault="00E214C5" w:rsidP="00404F4F">
      <w:r w:rsidRPr="00404F4F">
        <w:t>Для формирования трех усил</w:t>
      </w:r>
      <w:r w:rsidR="0036536C" w:rsidRPr="00404F4F">
        <w:t xml:space="preserve">ительных </w:t>
      </w:r>
      <w:r w:rsidRPr="00404F4F">
        <w:t>однополюсных отведений, в качестве отрицательного электрода применяют объединенный электрод Гольдберга, который образуется при соединении двух конечностей через дополнительное сопротивление</w:t>
      </w:r>
      <w:r w:rsidR="00404F4F" w:rsidRPr="00404F4F">
        <w:t>.</w:t>
      </w:r>
    </w:p>
    <w:p w:rsidR="00404F4F" w:rsidRDefault="00B07510" w:rsidP="00404F4F">
      <w:r w:rsidRPr="00404F4F">
        <w:t xml:space="preserve">На </w:t>
      </w:r>
      <w:r w:rsidR="00404F4F">
        <w:t>рис.1.1</w:t>
      </w:r>
      <w:r w:rsidR="0036536C" w:rsidRPr="00404F4F">
        <w:t xml:space="preserve"> показан треугольник Эйнтховена и расположение трех осей усиленных однополюсных отведений от конечностей</w:t>
      </w:r>
      <w:r w:rsidR="00404F4F" w:rsidRPr="00404F4F">
        <w:t>.</w:t>
      </w:r>
    </w:p>
    <w:p w:rsidR="003B4EE5" w:rsidRDefault="003B4EE5" w:rsidP="00404F4F"/>
    <w:p w:rsidR="00E214C5" w:rsidRPr="00404F4F" w:rsidRDefault="003B4EE5" w:rsidP="00404F4F">
      <w:r>
        <w:br w:type="page"/>
      </w:r>
      <w:r w:rsidR="0055739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треугольник" style="width:132pt;height:119.25pt;visibility:visible">
            <v:imagedata r:id="rId7" o:title=""/>
          </v:shape>
        </w:pict>
      </w:r>
      <w:r w:rsidR="00557395">
        <w:rPr>
          <w:noProof/>
        </w:rPr>
        <w:pict>
          <v:shape id="Рисунок 2" o:spid="_x0000_i1026" type="#_x0000_t75" alt="треугольник" style="width:122.25pt;height:123pt;visibility:visible">
            <v:imagedata r:id="rId8" o:title=""/>
          </v:shape>
        </w:pict>
      </w:r>
      <w:r w:rsidR="00557395">
        <w:rPr>
          <w:noProof/>
        </w:rPr>
        <w:pict>
          <v:shape id="Рисунок 3" o:spid="_x0000_i1027" type="#_x0000_t75" alt="Безымянный" style="width:137.25pt;height:119.25pt;visibility:visible">
            <v:imagedata r:id="rId9" o:title=""/>
          </v:shape>
        </w:pict>
      </w:r>
    </w:p>
    <w:p w:rsidR="00404F4F" w:rsidRDefault="000B5C52" w:rsidP="00404F4F">
      <w:r w:rsidRPr="00404F4F">
        <w:t xml:space="preserve">Рисунок </w:t>
      </w:r>
      <w:r w:rsidR="00404F4F">
        <w:t>1.1</w:t>
      </w:r>
      <w:r w:rsidR="006D4075" w:rsidRPr="00404F4F">
        <w:t xml:space="preserve"> </w:t>
      </w:r>
      <w:r w:rsidR="00404F4F">
        <w:t>-</w:t>
      </w:r>
      <w:r w:rsidR="006D4075" w:rsidRPr="00404F4F">
        <w:t xml:space="preserve"> треугольник Эйнтховена и расположение трех осей усиленных однополюсных отведений от конечностей</w:t>
      </w:r>
    </w:p>
    <w:p w:rsidR="003B4EE5" w:rsidRPr="00404F4F" w:rsidRDefault="003B4EE5" w:rsidP="00404F4F"/>
    <w:p w:rsidR="00404F4F" w:rsidRDefault="00E214C5" w:rsidP="00404F4F">
      <w:r w:rsidRPr="00404F4F">
        <w:t xml:space="preserve">При грудных отведениях регистрируют разность потенциалов между положительным электродом, установленным на поверхности </w:t>
      </w:r>
      <w:r w:rsidR="00EA7AD1" w:rsidRPr="00404F4F">
        <w:t>г</w:t>
      </w:r>
      <w:r w:rsidRPr="00404F4F">
        <w:t>рудной клетки и отрицательным объединенным электродом Вильсона</w:t>
      </w:r>
      <w:r w:rsidR="00404F4F" w:rsidRPr="00404F4F">
        <w:t xml:space="preserve">. </w:t>
      </w:r>
      <w:r w:rsidRPr="00404F4F">
        <w:t>Этот электрод образуется при соединении через дополнительные сопротивления трех конечностей</w:t>
      </w:r>
      <w:r w:rsidR="00404F4F">
        <w:t xml:space="preserve"> (</w:t>
      </w:r>
      <w:r w:rsidRPr="00404F4F">
        <w:t>правой руки, левой руки и левой ноги</w:t>
      </w:r>
      <w:r w:rsidR="00404F4F" w:rsidRPr="00404F4F">
        <w:t>),</w:t>
      </w:r>
      <w:r w:rsidRPr="00404F4F">
        <w:t xml:space="preserve"> объединенный потенциал, которых близок к 0</w:t>
      </w:r>
      <w:r w:rsidR="00404F4F">
        <w:t xml:space="preserve"> (</w:t>
      </w:r>
      <w:r w:rsidRPr="00404F4F">
        <w:t>о</w:t>
      </w:r>
      <w:r w:rsidR="00EA7AD1" w:rsidRPr="00404F4F">
        <w:t>коло 0,2 мВ</w:t>
      </w:r>
      <w:r w:rsidR="00404F4F" w:rsidRPr="00404F4F">
        <w:t>).</w:t>
      </w:r>
    </w:p>
    <w:p w:rsidR="00404F4F" w:rsidRDefault="00E214C5" w:rsidP="00404F4F">
      <w:r w:rsidRPr="00404F4F">
        <w:t>Потенциалы грудных отведений обозначаются заглавными буквами V1…V6</w:t>
      </w:r>
      <w:r w:rsidR="00404F4F" w:rsidRPr="00404F4F">
        <w:t xml:space="preserve">. </w:t>
      </w:r>
      <w:r w:rsidRPr="00404F4F">
        <w:t>Для расширения диагностических возможностей ЭКГ применяют 3 дополнительных грудных отведения V7,</w:t>
      </w:r>
      <w:r w:rsidR="00EA7AD1" w:rsidRPr="00404F4F">
        <w:t xml:space="preserve"> </w:t>
      </w:r>
      <w:r w:rsidRPr="00404F4F">
        <w:t>V8,</w:t>
      </w:r>
      <w:r w:rsidR="00EA7AD1" w:rsidRPr="00404F4F">
        <w:t xml:space="preserve"> </w:t>
      </w:r>
      <w:r w:rsidRPr="00404F4F">
        <w:t>V9 с установкой электродов на спинной левой поверхности грудной клетки</w:t>
      </w:r>
      <w:r w:rsidR="00404F4F" w:rsidRPr="00404F4F">
        <w:t xml:space="preserve">. </w:t>
      </w:r>
      <w:r w:rsidRPr="00404F4F">
        <w:t>Анализ формы и амплитуды зубцов кардиограммы в различных отведениях позволяет проводить диагностику с учетом результирующего вектора жел</w:t>
      </w:r>
      <w:r w:rsidR="00EA7AD1" w:rsidRPr="00404F4F">
        <w:t>удочковой деполяризации сердца</w:t>
      </w:r>
      <w:r w:rsidR="00404F4F" w:rsidRPr="00404F4F">
        <w:t>.</w:t>
      </w:r>
      <w:r w:rsidR="001D3272">
        <w:t xml:space="preserve"> </w:t>
      </w:r>
      <w:r w:rsidR="00691293" w:rsidRPr="00404F4F">
        <w:t>Такую процедуру, несомненно, легче поводить по записанной на бумажную ленту многоканального ЭКГ</w:t>
      </w:r>
      <w:r w:rsidR="00404F4F" w:rsidRPr="00404F4F">
        <w:t>.</w:t>
      </w:r>
      <w:r w:rsidR="001D3272">
        <w:t xml:space="preserve"> </w:t>
      </w:r>
      <w:r w:rsidR="00691293" w:rsidRPr="00404F4F">
        <w:t>Любая ЭКГ состоит из зубцов, сегментов и интервалов, отражающих сложный процесс регистрации волны возбуждения по сердцу</w:t>
      </w:r>
      <w:r w:rsidR="00404F4F" w:rsidRPr="00404F4F">
        <w:t>.</w:t>
      </w:r>
    </w:p>
    <w:p w:rsidR="00404F4F" w:rsidRDefault="00691293" w:rsidP="00404F4F">
      <w:r w:rsidRPr="00404F4F">
        <w:t>На кардиограмме выделяются зубцы P, Q, R, S и Т, которые могут изменятся в различных отведениях</w:t>
      </w:r>
      <w:r w:rsidR="00404F4F" w:rsidRPr="00404F4F">
        <w:t xml:space="preserve">. </w:t>
      </w:r>
      <w:r w:rsidRPr="00404F4F">
        <w:t>Соотношение амплитуд зубцов позволяет определить положение вектора электрическ</w:t>
      </w:r>
      <w:r w:rsidR="00EA7AD1" w:rsidRPr="00404F4F">
        <w:t>ой оси сердца и величину угла α</w:t>
      </w:r>
      <w:r w:rsidR="00404F4F" w:rsidRPr="00404F4F">
        <w:t>.</w:t>
      </w:r>
    </w:p>
    <w:p w:rsidR="00404F4F" w:rsidRDefault="001D3272" w:rsidP="001D3272">
      <w:pPr>
        <w:pStyle w:val="2"/>
      </w:pPr>
      <w:r>
        <w:br w:type="page"/>
      </w:r>
      <w:bookmarkStart w:id="3" w:name="_Toc234644869"/>
      <w:r>
        <w:t xml:space="preserve">1.2 </w:t>
      </w:r>
      <w:r w:rsidR="00E214C5" w:rsidRPr="00404F4F">
        <w:t>Общая структурная схема кардиографа</w:t>
      </w:r>
      <w:bookmarkEnd w:id="3"/>
    </w:p>
    <w:p w:rsidR="001D3272" w:rsidRPr="001D3272" w:rsidRDefault="001D3272" w:rsidP="001D3272"/>
    <w:p w:rsidR="00404F4F" w:rsidRDefault="00E214C5" w:rsidP="00404F4F">
      <w:r w:rsidRPr="00404F4F">
        <w:t>Многоканальный цифровой кардиометр</w:t>
      </w:r>
      <w:r w:rsidR="00404F4F">
        <w:t xml:space="preserve"> (рис.1.2</w:t>
      </w:r>
      <w:r w:rsidR="00404F4F" w:rsidRPr="00404F4F">
        <w:t xml:space="preserve">) </w:t>
      </w:r>
      <w:r w:rsidRPr="00404F4F">
        <w:t xml:space="preserve">предназначен для снятия ЭКГ одновременно по нескольким отведением, преобразования этих сигналов в цифровую форму и записи в ОЗУ для дальнейшего </w:t>
      </w:r>
      <w:r w:rsidR="00586DC1" w:rsidRPr="00404F4F">
        <w:t xml:space="preserve">документирования и </w:t>
      </w:r>
      <w:r w:rsidRPr="00404F4F">
        <w:t>анализа</w:t>
      </w:r>
      <w:r w:rsidR="00404F4F" w:rsidRPr="00404F4F">
        <w:t xml:space="preserve">. </w:t>
      </w:r>
      <w:r w:rsidRPr="00404F4F">
        <w:t>Особенностью МЦК является автоматическое измерение основных параметров ЭКГ и логическая обработка результатов измерений</w:t>
      </w:r>
      <w:r w:rsidR="00404F4F" w:rsidRPr="00404F4F">
        <w:t xml:space="preserve">. </w:t>
      </w:r>
      <w:r w:rsidRPr="00404F4F">
        <w:t xml:space="preserve">МЦК </w:t>
      </w:r>
      <w:r w:rsidR="00261657" w:rsidRPr="00404F4F">
        <w:t>может,</w:t>
      </w:r>
      <w:r w:rsidRPr="00404F4F">
        <w:t xml:space="preserve"> выполнятся как отдельный переносной прибор, так и в виде входного блока стационарного кардиографа</w:t>
      </w:r>
      <w:r w:rsidR="00404F4F" w:rsidRPr="00404F4F">
        <w:t>.</w:t>
      </w:r>
    </w:p>
    <w:p w:rsidR="001D3272" w:rsidRDefault="001D3272" w:rsidP="00404F4F"/>
    <w:p w:rsidR="00E214C5" w:rsidRPr="00404F4F" w:rsidRDefault="00557395" w:rsidP="00404F4F">
      <w:r>
        <w:rPr>
          <w:noProof/>
        </w:rPr>
        <w:pict>
          <v:shape id="Рисунок 4" o:spid="_x0000_i1028" type="#_x0000_t75" style="width:330pt;height:319.5pt;visibility:visible">
            <v:imagedata r:id="rId10" o:title=""/>
          </v:shape>
        </w:pict>
      </w:r>
    </w:p>
    <w:p w:rsidR="00404F4F" w:rsidRPr="00404F4F" w:rsidRDefault="00B07510" w:rsidP="00404F4F">
      <w:r w:rsidRPr="00404F4F">
        <w:t xml:space="preserve">Рисунок </w:t>
      </w:r>
      <w:r w:rsidR="00404F4F">
        <w:t>1.2</w:t>
      </w:r>
      <w:r w:rsidR="00E214C5" w:rsidRPr="00404F4F">
        <w:t xml:space="preserve"> </w:t>
      </w:r>
      <w:r w:rsidR="00404F4F">
        <w:t>-</w:t>
      </w:r>
      <w:r w:rsidR="00E214C5" w:rsidRPr="00404F4F">
        <w:t xml:space="preserve"> Структурная схема кардиометра</w:t>
      </w:r>
    </w:p>
    <w:p w:rsidR="001D3272" w:rsidRDefault="001D3272" w:rsidP="00404F4F"/>
    <w:p w:rsidR="00404F4F" w:rsidRDefault="00E214C5" w:rsidP="00404F4F">
      <w:r w:rsidRPr="00404F4F">
        <w:t>Обозначение блоков кардиометра</w:t>
      </w:r>
      <w:r w:rsidR="00404F4F" w:rsidRPr="00404F4F">
        <w:t>:</w:t>
      </w:r>
    </w:p>
    <w:p w:rsidR="00404F4F" w:rsidRDefault="00E214C5" w:rsidP="00404F4F">
      <w:r w:rsidRPr="00404F4F">
        <w:t xml:space="preserve">ВУ </w:t>
      </w:r>
      <w:r w:rsidR="00404F4F">
        <w:t>-</w:t>
      </w:r>
      <w:r w:rsidRPr="00404F4F">
        <w:t xml:space="preserve"> входной усилитель</w:t>
      </w:r>
      <w:r w:rsidR="00404F4F" w:rsidRPr="00404F4F">
        <w:t>;</w:t>
      </w:r>
    </w:p>
    <w:p w:rsidR="00404F4F" w:rsidRDefault="00E214C5" w:rsidP="00404F4F">
      <w:r w:rsidRPr="00404F4F">
        <w:t xml:space="preserve">КНО </w:t>
      </w:r>
      <w:r w:rsidR="00404F4F">
        <w:t>-</w:t>
      </w:r>
      <w:r w:rsidRPr="00404F4F">
        <w:t xml:space="preserve"> код номера отведения</w:t>
      </w:r>
      <w:r w:rsidR="00404F4F" w:rsidRPr="00404F4F">
        <w:t>;</w:t>
      </w:r>
    </w:p>
    <w:p w:rsidR="00404F4F" w:rsidRDefault="00E214C5" w:rsidP="00404F4F">
      <w:r w:rsidRPr="00404F4F">
        <w:t xml:space="preserve">Ф </w:t>
      </w:r>
      <w:r w:rsidR="00404F4F">
        <w:t>-</w:t>
      </w:r>
      <w:r w:rsidRPr="00404F4F">
        <w:t xml:space="preserve"> фильтр нижних частот</w:t>
      </w:r>
      <w:r w:rsidR="00404F4F" w:rsidRPr="00404F4F">
        <w:t>;</w:t>
      </w:r>
    </w:p>
    <w:p w:rsidR="00404F4F" w:rsidRDefault="00E214C5" w:rsidP="00404F4F">
      <w:r w:rsidRPr="00404F4F">
        <w:t xml:space="preserve">КИ </w:t>
      </w:r>
      <w:r w:rsidR="00404F4F">
        <w:t>-</w:t>
      </w:r>
      <w:r w:rsidRPr="00404F4F">
        <w:t xml:space="preserve"> код информации</w:t>
      </w:r>
      <w:r w:rsidR="00404F4F" w:rsidRPr="00404F4F">
        <w:t>;</w:t>
      </w:r>
    </w:p>
    <w:p w:rsidR="00404F4F" w:rsidRDefault="00E214C5" w:rsidP="00404F4F">
      <w:r w:rsidRPr="00404F4F">
        <w:t xml:space="preserve">НО </w:t>
      </w:r>
      <w:r w:rsidR="00404F4F">
        <w:t>-</w:t>
      </w:r>
      <w:r w:rsidRPr="00404F4F">
        <w:t xml:space="preserve"> номер отведения</w:t>
      </w:r>
      <w:r w:rsidR="00404F4F" w:rsidRPr="00404F4F">
        <w:t>;</w:t>
      </w:r>
    </w:p>
    <w:p w:rsidR="00404F4F" w:rsidRDefault="00E214C5" w:rsidP="00404F4F">
      <w:r w:rsidRPr="00404F4F">
        <w:t xml:space="preserve">АК </w:t>
      </w:r>
      <w:r w:rsidR="00404F4F">
        <w:t>-</w:t>
      </w:r>
      <w:r w:rsidRPr="00404F4F">
        <w:t xml:space="preserve"> аналоговый коммутатор</w:t>
      </w:r>
      <w:r w:rsidR="00404F4F" w:rsidRPr="00404F4F">
        <w:t>;</w:t>
      </w:r>
    </w:p>
    <w:p w:rsidR="00404F4F" w:rsidRDefault="00E214C5" w:rsidP="00404F4F">
      <w:r w:rsidRPr="00404F4F">
        <w:t xml:space="preserve">МУ </w:t>
      </w:r>
      <w:r w:rsidR="00404F4F">
        <w:t>-</w:t>
      </w:r>
      <w:r w:rsidRPr="00404F4F">
        <w:t xml:space="preserve"> масштабный усилитель</w:t>
      </w:r>
      <w:r w:rsidR="00404F4F" w:rsidRPr="00404F4F">
        <w:t>;</w:t>
      </w:r>
    </w:p>
    <w:p w:rsidR="00404F4F" w:rsidRDefault="00E214C5" w:rsidP="00404F4F">
      <w:r w:rsidRPr="00404F4F">
        <w:t xml:space="preserve">АЦП </w:t>
      </w:r>
      <w:r w:rsidR="00404F4F">
        <w:t>-</w:t>
      </w:r>
      <w:r w:rsidRPr="00404F4F">
        <w:t xml:space="preserve"> </w:t>
      </w:r>
      <w:r w:rsidR="00F01F7A" w:rsidRPr="00404F4F">
        <w:t>аналогово-цифровой</w:t>
      </w:r>
      <w:r w:rsidRPr="00404F4F">
        <w:t xml:space="preserve"> преобразователь</w:t>
      </w:r>
      <w:r w:rsidR="00404F4F" w:rsidRPr="00404F4F">
        <w:t>;</w:t>
      </w:r>
    </w:p>
    <w:p w:rsidR="00404F4F" w:rsidRDefault="00E214C5" w:rsidP="00404F4F">
      <w:r w:rsidRPr="00404F4F">
        <w:t xml:space="preserve">Г </w:t>
      </w:r>
      <w:r w:rsidR="00404F4F">
        <w:t>-</w:t>
      </w:r>
      <w:r w:rsidRPr="00404F4F">
        <w:t xml:space="preserve"> генератор</w:t>
      </w:r>
      <w:r w:rsidR="00404F4F" w:rsidRPr="00404F4F">
        <w:t>;</w:t>
      </w:r>
    </w:p>
    <w:p w:rsidR="00404F4F" w:rsidRDefault="00F01F7A" w:rsidP="00404F4F">
      <w:r w:rsidRPr="00404F4F">
        <w:t xml:space="preserve">С1 </w:t>
      </w:r>
      <w:r w:rsidR="00404F4F">
        <w:t>-</w:t>
      </w:r>
      <w:r w:rsidRPr="00404F4F">
        <w:t xml:space="preserve"> счетчик-</w:t>
      </w:r>
      <w:r w:rsidR="00E214C5" w:rsidRPr="00404F4F">
        <w:t>делитель отведения</w:t>
      </w:r>
      <w:r w:rsidR="00404F4F" w:rsidRPr="00404F4F">
        <w:t>;</w:t>
      </w:r>
    </w:p>
    <w:p w:rsidR="00404F4F" w:rsidRDefault="00586DC1" w:rsidP="00404F4F">
      <w:r w:rsidRPr="00404F4F">
        <w:t xml:space="preserve">С2 </w:t>
      </w:r>
      <w:r w:rsidR="00404F4F">
        <w:t>-</w:t>
      </w:r>
      <w:r w:rsidRPr="00404F4F">
        <w:t xml:space="preserve"> счетчик временных интервалов</w:t>
      </w:r>
      <w:r w:rsidR="00404F4F" w:rsidRPr="00404F4F">
        <w:t>;</w:t>
      </w:r>
    </w:p>
    <w:p w:rsidR="00404F4F" w:rsidRDefault="00586DC1" w:rsidP="00404F4F">
      <w:r w:rsidRPr="00404F4F">
        <w:t xml:space="preserve">СС </w:t>
      </w:r>
      <w:r w:rsidR="00404F4F">
        <w:t>-</w:t>
      </w:r>
      <w:r w:rsidRPr="00404F4F">
        <w:t xml:space="preserve"> схема согласования</w:t>
      </w:r>
      <w:r w:rsidR="00404F4F" w:rsidRPr="00404F4F">
        <w:t>;</w:t>
      </w:r>
    </w:p>
    <w:p w:rsidR="00404F4F" w:rsidRDefault="00E214C5" w:rsidP="00404F4F">
      <w:r w:rsidRPr="00404F4F">
        <w:t xml:space="preserve">ДН </w:t>
      </w:r>
      <w:r w:rsidR="00404F4F">
        <w:t>-</w:t>
      </w:r>
      <w:r w:rsidRPr="00404F4F">
        <w:t xml:space="preserve"> дешифратор номера отведения</w:t>
      </w:r>
      <w:r w:rsidR="00404F4F" w:rsidRPr="00404F4F">
        <w:t>;</w:t>
      </w:r>
    </w:p>
    <w:p w:rsidR="00404F4F" w:rsidRDefault="00E214C5" w:rsidP="00404F4F">
      <w:r w:rsidRPr="00404F4F">
        <w:t xml:space="preserve">ДИ </w:t>
      </w:r>
      <w:r w:rsidR="00404F4F">
        <w:t>-</w:t>
      </w:r>
      <w:r w:rsidRPr="00404F4F">
        <w:t xml:space="preserve"> дешифратор номеров интервалов</w:t>
      </w:r>
      <w:r w:rsidR="00404F4F" w:rsidRPr="00404F4F">
        <w:t>;</w:t>
      </w:r>
    </w:p>
    <w:p w:rsidR="00404F4F" w:rsidRDefault="00E214C5" w:rsidP="00404F4F">
      <w:r w:rsidRPr="00404F4F">
        <w:t xml:space="preserve">НК </w:t>
      </w:r>
      <w:r w:rsidR="00404F4F">
        <w:t>-</w:t>
      </w:r>
      <w:r w:rsidRPr="00404F4F">
        <w:t xml:space="preserve"> накопитель ОЗУ</w:t>
      </w:r>
      <w:r w:rsidR="00404F4F" w:rsidRPr="00404F4F">
        <w:t>;</w:t>
      </w:r>
    </w:p>
    <w:p w:rsidR="00404F4F" w:rsidRDefault="00E214C5" w:rsidP="00404F4F">
      <w:r w:rsidRPr="00404F4F">
        <w:t xml:space="preserve">МБА </w:t>
      </w:r>
      <w:r w:rsidR="00404F4F">
        <w:t>-</w:t>
      </w:r>
      <w:r w:rsidRPr="00404F4F">
        <w:t xml:space="preserve"> многоканальный блок анализа</w:t>
      </w:r>
      <w:r w:rsidR="00404F4F" w:rsidRPr="00404F4F">
        <w:t>;</w:t>
      </w:r>
    </w:p>
    <w:p w:rsidR="00404F4F" w:rsidRDefault="00E214C5" w:rsidP="00404F4F">
      <w:r w:rsidRPr="00404F4F">
        <w:t xml:space="preserve">УК </w:t>
      </w:r>
      <w:r w:rsidR="00404F4F">
        <w:t>-</w:t>
      </w:r>
      <w:r w:rsidRPr="00404F4F">
        <w:t xml:space="preserve"> узел калибровки</w:t>
      </w:r>
      <w:r w:rsidR="00404F4F" w:rsidRPr="00404F4F">
        <w:t>;</w:t>
      </w:r>
    </w:p>
    <w:p w:rsidR="00404F4F" w:rsidRDefault="00E214C5" w:rsidP="00404F4F">
      <w:r w:rsidRPr="00404F4F">
        <w:t xml:space="preserve">УС </w:t>
      </w:r>
      <w:r w:rsidR="00404F4F">
        <w:t>-</w:t>
      </w:r>
      <w:r w:rsidRPr="00404F4F">
        <w:t xml:space="preserve"> узел сигнализации</w:t>
      </w:r>
      <w:r w:rsidR="00404F4F" w:rsidRPr="00404F4F">
        <w:t>;</w:t>
      </w:r>
    </w:p>
    <w:p w:rsidR="00404F4F" w:rsidRDefault="00E214C5" w:rsidP="00404F4F">
      <w:r w:rsidRPr="00404F4F">
        <w:t xml:space="preserve">ЛУ </w:t>
      </w:r>
      <w:r w:rsidR="00404F4F">
        <w:t>-</w:t>
      </w:r>
      <w:r w:rsidRPr="00404F4F">
        <w:t xml:space="preserve"> логический узел</w:t>
      </w:r>
      <w:r w:rsidR="00404F4F" w:rsidRPr="00404F4F">
        <w:t>;</w:t>
      </w:r>
    </w:p>
    <w:p w:rsidR="00404F4F" w:rsidRDefault="00E214C5" w:rsidP="00404F4F">
      <w:r w:rsidRPr="00404F4F">
        <w:t xml:space="preserve">БП </w:t>
      </w:r>
      <w:r w:rsidR="00404F4F">
        <w:t>-</w:t>
      </w:r>
      <w:r w:rsidRPr="00404F4F">
        <w:t xml:space="preserve"> блок питания</w:t>
      </w:r>
      <w:r w:rsidR="00404F4F" w:rsidRPr="00404F4F">
        <w:t>.</w:t>
      </w:r>
    </w:p>
    <w:p w:rsidR="00404F4F" w:rsidRDefault="00EE1875" w:rsidP="00404F4F">
      <w:r w:rsidRPr="00404F4F">
        <w:t xml:space="preserve">Положительные электроды отведений подключаются на </w:t>
      </w:r>
      <w:r w:rsidR="00F01F7A" w:rsidRPr="00404F4F">
        <w:rPr>
          <w:i/>
          <w:iCs/>
        </w:rPr>
        <w:t>l</w:t>
      </w:r>
      <w:r w:rsidR="00F01F7A" w:rsidRPr="00404F4F">
        <w:t xml:space="preserve"> </w:t>
      </w:r>
      <w:r w:rsidRPr="00404F4F">
        <w:t>входов Х</w:t>
      </w:r>
      <w:r w:rsidRPr="00404F4F">
        <w:rPr>
          <w:vertAlign w:val="subscript"/>
        </w:rPr>
        <w:t>1</w:t>
      </w:r>
      <w:r w:rsidRPr="00404F4F">
        <w:rPr>
          <w:i/>
          <w:iCs/>
          <w:vertAlign w:val="subscript"/>
        </w:rPr>
        <w:t>l</w:t>
      </w:r>
      <w:r w:rsidR="00404F4F" w:rsidRPr="00404F4F">
        <w:rPr>
          <w:vertAlign w:val="subscript"/>
        </w:rPr>
        <w:t>,</w:t>
      </w:r>
      <w:r w:rsidRPr="00404F4F">
        <w:t xml:space="preserve"> сигналы которых усиливаются ВУ и через фильтр подаются на аналоговый коммутатор АК</w:t>
      </w:r>
      <w:r w:rsidR="00404F4F" w:rsidRPr="00404F4F">
        <w:t xml:space="preserve">. </w:t>
      </w:r>
      <w:r w:rsidRPr="00404F4F">
        <w:t>В качестве фильтра нижних частот можно применять фильтр Баттерворта или другой тип такого звена</w:t>
      </w:r>
      <w:r w:rsidR="00404F4F" w:rsidRPr="00404F4F">
        <w:t xml:space="preserve">. </w:t>
      </w:r>
      <w:r w:rsidRPr="00404F4F">
        <w:t>Коммутатор на АК подключает каждое из отведений с частотой</w:t>
      </w:r>
      <w:r w:rsidRPr="00404F4F">
        <w:rPr>
          <w:i/>
          <w:iCs/>
        </w:rPr>
        <w:t xml:space="preserve"> f</w:t>
      </w:r>
      <w:r w:rsidRPr="00404F4F">
        <w:rPr>
          <w:i/>
          <w:iCs/>
          <w:vertAlign w:val="subscript"/>
        </w:rPr>
        <w:t>k</w:t>
      </w:r>
      <w:r w:rsidRPr="00404F4F">
        <w:rPr>
          <w:i/>
          <w:iCs/>
        </w:rPr>
        <w:t xml:space="preserve"> </w:t>
      </w:r>
      <w:r w:rsidRPr="00404F4F">
        <w:t xml:space="preserve">= </w:t>
      </w:r>
      <w:r w:rsidR="009A69FF" w:rsidRPr="00404F4F">
        <w:t>100 Гц к АЦП, входные коды которого записываются в ОЗУ</w:t>
      </w:r>
      <w:r w:rsidR="00404F4F" w:rsidRPr="00404F4F">
        <w:t>.</w:t>
      </w:r>
      <w:r w:rsidR="001D3272">
        <w:t xml:space="preserve"> </w:t>
      </w:r>
      <w:r w:rsidR="009A69FF" w:rsidRPr="00404F4F">
        <w:t>Синхронное управление МЦК выполняе</w:t>
      </w:r>
      <w:r w:rsidR="00500458" w:rsidRPr="00404F4F">
        <w:t>тся схемой синхронизации</w:t>
      </w:r>
      <w:r w:rsidR="00404F4F">
        <w:t xml:space="preserve"> (</w:t>
      </w:r>
      <w:r w:rsidR="00500458" w:rsidRPr="00404F4F">
        <w:t>СХС</w:t>
      </w:r>
      <w:r w:rsidR="00404F4F" w:rsidRPr="00404F4F">
        <w:t>),</w:t>
      </w:r>
      <w:r w:rsidR="00500458" w:rsidRPr="00404F4F">
        <w:t xml:space="preserve"> </w:t>
      </w:r>
      <w:r w:rsidR="009A69FF" w:rsidRPr="00404F4F">
        <w:t>состоящей из генератора Г задающей частоты</w:t>
      </w:r>
      <w:r w:rsidR="00404F4F" w:rsidRPr="00404F4F">
        <w:t xml:space="preserve"> </w:t>
      </w:r>
      <w:r w:rsidR="009A69FF" w:rsidRPr="00404F4F">
        <w:rPr>
          <w:i/>
          <w:iCs/>
        </w:rPr>
        <w:t>f</w:t>
      </w:r>
      <w:r w:rsidR="009A69FF" w:rsidRPr="00404F4F">
        <w:rPr>
          <w:i/>
          <w:iCs/>
          <w:vertAlign w:val="subscript"/>
        </w:rPr>
        <w:t>зд</w:t>
      </w:r>
      <w:r w:rsidR="009A69FF" w:rsidRPr="00404F4F">
        <w:t>, счетчиков делителя С1, С2, дешифратора номеров ДН отведений и дешифратора ДН номеров временных интервалов ЭКГ</w:t>
      </w:r>
      <w:r w:rsidR="00404F4F" w:rsidRPr="00404F4F">
        <w:t xml:space="preserve">. </w:t>
      </w:r>
      <w:r w:rsidR="009A69FF" w:rsidRPr="00404F4F">
        <w:t>Если выбрать соотношение</w:t>
      </w:r>
      <w:r w:rsidR="00404F4F" w:rsidRPr="00404F4F">
        <w:t>:</w:t>
      </w:r>
    </w:p>
    <w:p w:rsidR="001D3272" w:rsidRDefault="001D3272" w:rsidP="00404F4F"/>
    <w:p w:rsidR="00404F4F" w:rsidRDefault="00557395" w:rsidP="00404F4F">
      <w:r>
        <w:rPr>
          <w:position w:val="-26"/>
        </w:rPr>
        <w:pict>
          <v:shape id="_x0000_i1029" type="#_x0000_t75" style="width:111pt;height:26.25pt">
            <v:imagedata r:id="rId11" o:title="" chromakey="white"/>
          </v:shape>
        </w:pict>
      </w:r>
      <w:r w:rsidR="00404F4F">
        <w:rPr>
          <w:i/>
          <w:iCs/>
        </w:rPr>
        <w:t xml:space="preserve"> (</w:t>
      </w:r>
      <w:r w:rsidR="00404F4F">
        <w:t>1.1</w:t>
      </w:r>
      <w:r w:rsidR="00404F4F" w:rsidRPr="00404F4F">
        <w:t>)</w:t>
      </w:r>
    </w:p>
    <w:p w:rsidR="001D3272" w:rsidRDefault="001D3272" w:rsidP="00404F4F"/>
    <w:p w:rsidR="00404F4F" w:rsidRDefault="009A69FF" w:rsidP="00404F4F">
      <w:r w:rsidRPr="00404F4F">
        <w:t xml:space="preserve">то при коэффициенте счета </w:t>
      </w:r>
      <w:r w:rsidRPr="00404F4F">
        <w:rPr>
          <w:i/>
          <w:iCs/>
        </w:rPr>
        <w:t>к</w:t>
      </w:r>
      <w:r w:rsidRPr="00404F4F">
        <w:rPr>
          <w:i/>
          <w:iCs/>
          <w:vertAlign w:val="subscript"/>
        </w:rPr>
        <w:t>сч</w:t>
      </w:r>
      <w:r w:rsidRPr="00404F4F">
        <w:rPr>
          <w:i/>
          <w:iCs/>
        </w:rPr>
        <w:t xml:space="preserve"> </w:t>
      </w:r>
      <w:r w:rsidRPr="00404F4F">
        <w:t>=</w:t>
      </w:r>
      <w:r w:rsidRPr="00404F4F">
        <w:rPr>
          <w:i/>
          <w:iCs/>
        </w:rPr>
        <w:t xml:space="preserve"> l </w:t>
      </w:r>
      <w:r w:rsidRPr="00404F4F">
        <w:t xml:space="preserve">на выходах дешифратора ДН будут появляться импульсы с частотой 100 Гц, которые будут переключать сигналы </w:t>
      </w:r>
      <w:r w:rsidRPr="00404F4F">
        <w:rPr>
          <w:i/>
          <w:iCs/>
        </w:rPr>
        <w:t xml:space="preserve">l </w:t>
      </w:r>
      <w:r w:rsidR="00F01F7A" w:rsidRPr="00404F4F">
        <w:t>отведений</w:t>
      </w:r>
      <w:r w:rsidR="00404F4F" w:rsidRPr="00404F4F">
        <w:t xml:space="preserve">. </w:t>
      </w:r>
      <w:r w:rsidR="00F01F7A" w:rsidRPr="00404F4F">
        <w:t>Эти же импульсы управляются адресами цифровых слов отведений для записи в ОЗУ</w:t>
      </w:r>
      <w:r w:rsidR="00404F4F" w:rsidRPr="00404F4F">
        <w:t>.</w:t>
      </w:r>
    </w:p>
    <w:p w:rsidR="00404F4F" w:rsidRDefault="00F01F7A" w:rsidP="00404F4F">
      <w:r w:rsidRPr="00404F4F">
        <w:t xml:space="preserve">Счетчик С2 управляет адресом ячеек </w:t>
      </w:r>
      <w:r w:rsidR="00500458" w:rsidRPr="00404F4F">
        <w:t>ОЗУ по временным интервалам</w:t>
      </w:r>
      <w:r w:rsidR="00404F4F" w:rsidRPr="00404F4F">
        <w:t xml:space="preserve">. </w:t>
      </w:r>
      <w:r w:rsidR="00500458" w:rsidRPr="00404F4F">
        <w:t xml:space="preserve">Он </w:t>
      </w:r>
      <w:r w:rsidRPr="00404F4F">
        <w:t xml:space="preserve">изменяет адрес строки НК после записи </w:t>
      </w:r>
      <w:r w:rsidR="00500458" w:rsidRPr="00404F4F">
        <w:t>с</w:t>
      </w:r>
      <w:r w:rsidRPr="00404F4F">
        <w:t xml:space="preserve">троки цифровых слов и всех </w:t>
      </w:r>
      <w:r w:rsidRPr="00404F4F">
        <w:rPr>
          <w:i/>
          <w:iCs/>
        </w:rPr>
        <w:t>l</w:t>
      </w:r>
      <w:r w:rsidRPr="00404F4F">
        <w:t xml:space="preserve"> отведений</w:t>
      </w:r>
      <w:r w:rsidR="00404F4F" w:rsidRPr="00404F4F">
        <w:t>.</w:t>
      </w:r>
    </w:p>
    <w:p w:rsidR="00404F4F" w:rsidRDefault="00404F4F" w:rsidP="00404F4F"/>
    <w:p w:rsidR="00404F4F" w:rsidRPr="00404F4F" w:rsidRDefault="001D3272" w:rsidP="001D3272">
      <w:pPr>
        <w:pStyle w:val="2"/>
      </w:pPr>
      <w:r>
        <w:br w:type="page"/>
      </w:r>
      <w:bookmarkStart w:id="4" w:name="_Toc234644870"/>
      <w:r w:rsidRPr="00404F4F">
        <w:t>2. Расчёт блоков кардиографа</w:t>
      </w:r>
      <w:bookmarkEnd w:id="4"/>
    </w:p>
    <w:p w:rsidR="001D3272" w:rsidRDefault="001D3272" w:rsidP="00404F4F"/>
    <w:p w:rsidR="00404F4F" w:rsidRDefault="00404F4F" w:rsidP="001D3272">
      <w:pPr>
        <w:pStyle w:val="2"/>
      </w:pPr>
      <w:bookmarkStart w:id="5" w:name="_Toc234644871"/>
      <w:r>
        <w:t>2.1</w:t>
      </w:r>
      <w:r w:rsidR="00193F36" w:rsidRPr="00404F4F">
        <w:t xml:space="preserve"> </w:t>
      </w:r>
      <w:r w:rsidR="00586DC1" w:rsidRPr="00404F4F">
        <w:t>Схема выбора цифровых кодов элементов ЭКГ</w:t>
      </w:r>
      <w:r>
        <w:t xml:space="preserve"> (</w:t>
      </w:r>
      <w:r w:rsidR="00586DC1" w:rsidRPr="00404F4F">
        <w:t>ВЦК</w:t>
      </w:r>
      <w:r w:rsidRPr="00404F4F">
        <w:t>)</w:t>
      </w:r>
      <w:bookmarkEnd w:id="5"/>
    </w:p>
    <w:p w:rsidR="001D3272" w:rsidRDefault="001D3272" w:rsidP="00404F4F"/>
    <w:p w:rsidR="00404F4F" w:rsidRDefault="008350B8" w:rsidP="00404F4F">
      <w:r w:rsidRPr="00404F4F">
        <w:t>В процессе получения ЭКГ при цифровом преобразовании сигналов от нескольких отведений возникает необходимость выделить цифровые коды, соответствующие любому отведению и необходимому элементу кардиосигнала</w:t>
      </w:r>
      <w:r w:rsidR="00404F4F" w:rsidRPr="00404F4F">
        <w:t xml:space="preserve">. </w:t>
      </w:r>
      <w:r w:rsidRPr="00404F4F">
        <w:t xml:space="preserve">Такую задачу решает схема, показанная на </w:t>
      </w:r>
      <w:r w:rsidR="00404F4F">
        <w:t>рис.2.1</w:t>
      </w:r>
    </w:p>
    <w:p w:rsidR="001D3272" w:rsidRDefault="001D3272" w:rsidP="00404F4F"/>
    <w:p w:rsidR="00B07510" w:rsidRPr="00404F4F" w:rsidRDefault="00557395" w:rsidP="001D3272">
      <w:pPr>
        <w:pStyle w:val="aff2"/>
      </w:pPr>
      <w:r>
        <w:pict>
          <v:shape id="Рисунок 5" o:spid="_x0000_i1030" type="#_x0000_t75" alt="схема выбора цифровых кодов" style="width:376.5pt;height:215.25pt;visibility:visible">
            <v:imagedata r:id="rId12" o:title="" cropbottom="9984f"/>
          </v:shape>
        </w:pict>
      </w:r>
    </w:p>
    <w:p w:rsidR="00404F4F" w:rsidRPr="00404F4F" w:rsidRDefault="00615ABE" w:rsidP="00404F4F">
      <w:r w:rsidRPr="00404F4F">
        <w:t xml:space="preserve">Рисунок </w:t>
      </w:r>
      <w:r w:rsidR="00404F4F">
        <w:t>2.1</w:t>
      </w:r>
      <w:r w:rsidRPr="00404F4F">
        <w:t xml:space="preserve"> </w:t>
      </w:r>
      <w:r w:rsidR="00404F4F">
        <w:t>-</w:t>
      </w:r>
      <w:r w:rsidRPr="00404F4F">
        <w:t xml:space="preserve"> </w:t>
      </w:r>
      <w:r w:rsidR="0037542F" w:rsidRPr="00404F4F">
        <w:t>Структурная схема кардиометра</w:t>
      </w:r>
    </w:p>
    <w:p w:rsidR="001D3272" w:rsidRDefault="001D3272" w:rsidP="00404F4F"/>
    <w:p w:rsidR="00404F4F" w:rsidRDefault="00511F9C" w:rsidP="00404F4F">
      <w:r w:rsidRPr="00404F4F">
        <w:t>Схема позволяет переключателем S1 задать необходимый элемент ЭКГ и переключателем S2 задать номер необходимого отведения</w:t>
      </w:r>
      <w:r w:rsidR="00404F4F" w:rsidRPr="00404F4F">
        <w:t xml:space="preserve">. </w:t>
      </w:r>
      <w:r w:rsidRPr="00404F4F">
        <w:t xml:space="preserve">При этом на выходах логических схем совпадений DD3 </w:t>
      </w:r>
      <w:r w:rsidR="00404F4F">
        <w:t>-</w:t>
      </w:r>
      <w:r w:rsidRPr="00404F4F">
        <w:t xml:space="preserve"> DD4 будут появляться с частотой 100</w:t>
      </w:r>
      <w:r w:rsidR="00766714" w:rsidRPr="00404F4F">
        <w:t xml:space="preserve"> </w:t>
      </w:r>
      <w:r w:rsidRPr="00404F4F">
        <w:t>Гц параллельные цифровые коды заданного элемента ЭКГ</w:t>
      </w:r>
      <w:r w:rsidR="00404F4F" w:rsidRPr="00404F4F">
        <w:t>.</w:t>
      </w:r>
    </w:p>
    <w:p w:rsidR="00404F4F" w:rsidRDefault="00511F9C" w:rsidP="00404F4F">
      <w:r w:rsidRPr="00404F4F">
        <w:t>На схеме DD1 выполнен шифратор номера кода отведения, подаваемая</w:t>
      </w:r>
      <w:r w:rsidR="00766714" w:rsidRPr="00404F4F">
        <w:t xml:space="preserve"> на схему сравнения кодов DD2</w:t>
      </w:r>
      <w:r w:rsidR="00404F4F" w:rsidRPr="00404F4F">
        <w:t xml:space="preserve">. </w:t>
      </w:r>
      <w:r w:rsidR="00766714" w:rsidRPr="00404F4F">
        <w:t>Н</w:t>
      </w:r>
      <w:r w:rsidRPr="00404F4F">
        <w:t>а другие входы этой схемы поступает непрерывно изменяющийся код номера отведений КНО</w:t>
      </w:r>
      <w:r w:rsidR="00404F4F" w:rsidRPr="00404F4F">
        <w:t xml:space="preserve">. </w:t>
      </w:r>
      <w:r w:rsidRPr="00404F4F">
        <w:t xml:space="preserve">При </w:t>
      </w:r>
      <w:r w:rsidR="00766714" w:rsidRPr="00404F4F">
        <w:t xml:space="preserve">совпадении этих кодов на входе </w:t>
      </w:r>
      <w:r w:rsidRPr="00404F4F">
        <w:t>DD2</w:t>
      </w:r>
      <w:r w:rsidR="00F508EF" w:rsidRPr="00404F4F">
        <w:t xml:space="preserve"> появляются импульсы, отпирающие к</w:t>
      </w:r>
      <w:r w:rsidR="00766714" w:rsidRPr="00404F4F">
        <w:t xml:space="preserve">лапаны DD3, на которые подается </w:t>
      </w:r>
      <w:r w:rsidR="00F508EF" w:rsidRPr="00404F4F">
        <w:t>параллельный входной код DI</w:t>
      </w:r>
      <w:r w:rsidR="00404F4F">
        <w:t xml:space="preserve"> (</w:t>
      </w:r>
      <w:r w:rsidR="00F508EF" w:rsidRPr="00404F4F">
        <w:t>date input</w:t>
      </w:r>
      <w:r w:rsidR="00404F4F" w:rsidRPr="00404F4F">
        <w:t xml:space="preserve">) </w:t>
      </w:r>
      <w:r w:rsidR="00F508EF" w:rsidRPr="00404F4F">
        <w:t>с входа АЦП</w:t>
      </w:r>
      <w:r w:rsidR="00404F4F" w:rsidRPr="00404F4F">
        <w:t xml:space="preserve">. </w:t>
      </w:r>
      <w:r w:rsidR="00F508EF" w:rsidRPr="00404F4F">
        <w:t>Для выбора необходимого элемента ЭКГ применена вторая группа логических схем DD4</w:t>
      </w:r>
      <w:r w:rsidR="00404F4F" w:rsidRPr="00404F4F">
        <w:t xml:space="preserve">. </w:t>
      </w:r>
      <w:r w:rsidR="00F508EF" w:rsidRPr="00404F4F">
        <w:t>на нее подаются импульсы необходимого элемента через переключатель S1</w:t>
      </w:r>
      <w:r w:rsidR="00404F4F" w:rsidRPr="00404F4F">
        <w:t>.</w:t>
      </w:r>
    </w:p>
    <w:p w:rsidR="00963FF0" w:rsidRDefault="00F508EF" w:rsidP="00404F4F">
      <w:r w:rsidRPr="00404F4F">
        <w:t>Таким образом, на входе схемы появляется параллельный цифровой код D0</w:t>
      </w:r>
      <w:r w:rsidR="00404F4F">
        <w:t xml:space="preserve"> (</w:t>
      </w:r>
      <w:r w:rsidRPr="00404F4F">
        <w:t>date output</w:t>
      </w:r>
      <w:r w:rsidR="00404F4F" w:rsidRPr="00404F4F">
        <w:t xml:space="preserve">) </w:t>
      </w:r>
      <w:r w:rsidRPr="00404F4F">
        <w:t>выбранного участка ЭКГ по заданному номеру ответвления</w:t>
      </w:r>
      <w:r w:rsidR="00404F4F" w:rsidRPr="00404F4F">
        <w:t xml:space="preserve">. </w:t>
      </w:r>
    </w:p>
    <w:p w:rsidR="004D235D" w:rsidRDefault="004D235D" w:rsidP="001D3272"/>
    <w:p w:rsidR="001D3272" w:rsidRDefault="001D3272" w:rsidP="001D3272">
      <w:r w:rsidRPr="00404F4F">
        <w:t xml:space="preserve">Таблица </w:t>
      </w:r>
      <w:r>
        <w:t>2.1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1"/>
        <w:gridCol w:w="3255"/>
        <w:gridCol w:w="3220"/>
      </w:tblGrid>
      <w:tr w:rsidR="00B07510" w:rsidRPr="00574FE7" w:rsidTr="00574FE7">
        <w:trPr>
          <w:trHeight w:val="482"/>
          <w:jc w:val="center"/>
        </w:trPr>
        <w:tc>
          <w:tcPr>
            <w:tcW w:w="1891" w:type="dxa"/>
            <w:shd w:val="clear" w:color="auto" w:fill="auto"/>
          </w:tcPr>
          <w:p w:rsidR="00B07510" w:rsidRPr="00404F4F" w:rsidRDefault="00B07510" w:rsidP="001D3272">
            <w:pPr>
              <w:pStyle w:val="afd"/>
            </w:pPr>
            <w:r w:rsidRPr="00404F4F">
              <w:t>Схема</w:t>
            </w:r>
          </w:p>
        </w:tc>
        <w:tc>
          <w:tcPr>
            <w:tcW w:w="3255" w:type="dxa"/>
            <w:shd w:val="clear" w:color="auto" w:fill="auto"/>
          </w:tcPr>
          <w:p w:rsidR="00B07510" w:rsidRPr="00404F4F" w:rsidRDefault="00B07510" w:rsidP="001D3272">
            <w:pPr>
              <w:pStyle w:val="afd"/>
            </w:pPr>
            <w:r w:rsidRPr="00404F4F">
              <w:t>Используемая микросхема</w:t>
            </w:r>
          </w:p>
        </w:tc>
        <w:tc>
          <w:tcPr>
            <w:tcW w:w="3220" w:type="dxa"/>
            <w:shd w:val="clear" w:color="auto" w:fill="auto"/>
          </w:tcPr>
          <w:p w:rsidR="00B07510" w:rsidRPr="00404F4F" w:rsidRDefault="00B07510" w:rsidP="001D3272">
            <w:pPr>
              <w:pStyle w:val="afd"/>
            </w:pPr>
            <w:r w:rsidRPr="00404F4F">
              <w:t>Функциональное назначение</w:t>
            </w:r>
          </w:p>
        </w:tc>
      </w:tr>
      <w:tr w:rsidR="00B07510" w:rsidRPr="00574FE7" w:rsidTr="00574FE7">
        <w:trPr>
          <w:trHeight w:val="482"/>
          <w:jc w:val="center"/>
        </w:trPr>
        <w:tc>
          <w:tcPr>
            <w:tcW w:w="1891" w:type="dxa"/>
            <w:shd w:val="clear" w:color="auto" w:fill="auto"/>
          </w:tcPr>
          <w:p w:rsidR="00B07510" w:rsidRPr="00404F4F" w:rsidRDefault="00B07510" w:rsidP="001D3272">
            <w:pPr>
              <w:pStyle w:val="afd"/>
            </w:pPr>
            <w:r w:rsidRPr="00404F4F">
              <w:t>DD1</w:t>
            </w:r>
          </w:p>
        </w:tc>
        <w:tc>
          <w:tcPr>
            <w:tcW w:w="3255" w:type="dxa"/>
            <w:shd w:val="clear" w:color="auto" w:fill="auto"/>
          </w:tcPr>
          <w:p w:rsidR="00B07510" w:rsidRPr="00404F4F" w:rsidRDefault="00B07510" w:rsidP="001D3272">
            <w:pPr>
              <w:pStyle w:val="afd"/>
            </w:pPr>
            <w:r w:rsidRPr="00404F4F">
              <w:t>К555ИВ3</w:t>
            </w:r>
          </w:p>
        </w:tc>
        <w:tc>
          <w:tcPr>
            <w:tcW w:w="3220" w:type="dxa"/>
            <w:shd w:val="clear" w:color="auto" w:fill="auto"/>
          </w:tcPr>
          <w:p w:rsidR="00B07510" w:rsidRPr="00404F4F" w:rsidRDefault="00B07510" w:rsidP="001D3272">
            <w:pPr>
              <w:pStyle w:val="afd"/>
            </w:pPr>
            <w:r w:rsidRPr="00404F4F">
              <w:t>Приоритетный шифратор 10-4</w:t>
            </w:r>
            <w:r w:rsidR="00404F4F" w:rsidRPr="00404F4F">
              <w:t xml:space="preserve">. </w:t>
            </w:r>
          </w:p>
        </w:tc>
      </w:tr>
      <w:tr w:rsidR="00B07510" w:rsidRPr="00574FE7" w:rsidTr="00574FE7">
        <w:trPr>
          <w:trHeight w:val="482"/>
          <w:jc w:val="center"/>
        </w:trPr>
        <w:tc>
          <w:tcPr>
            <w:tcW w:w="1891" w:type="dxa"/>
            <w:shd w:val="clear" w:color="auto" w:fill="auto"/>
          </w:tcPr>
          <w:p w:rsidR="00B07510" w:rsidRPr="00404F4F" w:rsidRDefault="00B07510" w:rsidP="001D3272">
            <w:pPr>
              <w:pStyle w:val="afd"/>
            </w:pPr>
            <w:r w:rsidRPr="00404F4F">
              <w:t>DD2</w:t>
            </w:r>
          </w:p>
        </w:tc>
        <w:tc>
          <w:tcPr>
            <w:tcW w:w="3255" w:type="dxa"/>
            <w:shd w:val="clear" w:color="auto" w:fill="auto"/>
          </w:tcPr>
          <w:p w:rsidR="00B07510" w:rsidRPr="00404F4F" w:rsidRDefault="00B07510" w:rsidP="001D3272">
            <w:pPr>
              <w:pStyle w:val="afd"/>
            </w:pPr>
            <w:r w:rsidRPr="00404F4F">
              <w:t>564ИП2</w:t>
            </w:r>
          </w:p>
        </w:tc>
        <w:tc>
          <w:tcPr>
            <w:tcW w:w="3220" w:type="dxa"/>
            <w:shd w:val="clear" w:color="auto" w:fill="auto"/>
          </w:tcPr>
          <w:p w:rsidR="00B07510" w:rsidRPr="00404F4F" w:rsidRDefault="00B07510" w:rsidP="001D3272">
            <w:pPr>
              <w:pStyle w:val="afd"/>
            </w:pPr>
            <w:r w:rsidRPr="00404F4F">
              <w:t>Четырехразрядный компаратор</w:t>
            </w:r>
            <w:r w:rsidR="00404F4F" w:rsidRPr="00404F4F">
              <w:t xml:space="preserve">. </w:t>
            </w:r>
          </w:p>
        </w:tc>
      </w:tr>
      <w:tr w:rsidR="00B07510" w:rsidRPr="00574FE7" w:rsidTr="00574FE7">
        <w:trPr>
          <w:trHeight w:val="482"/>
          <w:jc w:val="center"/>
        </w:trPr>
        <w:tc>
          <w:tcPr>
            <w:tcW w:w="1891" w:type="dxa"/>
            <w:shd w:val="clear" w:color="auto" w:fill="auto"/>
          </w:tcPr>
          <w:p w:rsidR="00B07510" w:rsidRPr="00404F4F" w:rsidRDefault="00B07510" w:rsidP="001D3272">
            <w:pPr>
              <w:pStyle w:val="afd"/>
            </w:pPr>
            <w:r w:rsidRPr="00404F4F">
              <w:t>DD3</w:t>
            </w:r>
          </w:p>
        </w:tc>
        <w:tc>
          <w:tcPr>
            <w:tcW w:w="3255" w:type="dxa"/>
            <w:shd w:val="clear" w:color="auto" w:fill="auto"/>
          </w:tcPr>
          <w:p w:rsidR="00B07510" w:rsidRPr="00404F4F" w:rsidRDefault="00B07510" w:rsidP="001D3272">
            <w:pPr>
              <w:pStyle w:val="afd"/>
            </w:pPr>
            <w:r w:rsidRPr="00404F4F">
              <w:t>КР530ЛИ1</w:t>
            </w:r>
          </w:p>
        </w:tc>
        <w:tc>
          <w:tcPr>
            <w:tcW w:w="3220" w:type="dxa"/>
            <w:shd w:val="clear" w:color="auto" w:fill="auto"/>
          </w:tcPr>
          <w:p w:rsidR="00B07510" w:rsidRPr="00404F4F" w:rsidRDefault="00B07510" w:rsidP="001D3272">
            <w:pPr>
              <w:pStyle w:val="afd"/>
            </w:pPr>
            <w:r w:rsidRPr="00404F4F">
              <w:t>Четыре логических элемента 2И</w:t>
            </w:r>
          </w:p>
        </w:tc>
      </w:tr>
      <w:tr w:rsidR="00B07510" w:rsidRPr="00574FE7" w:rsidTr="00574FE7">
        <w:trPr>
          <w:trHeight w:val="482"/>
          <w:jc w:val="center"/>
        </w:trPr>
        <w:tc>
          <w:tcPr>
            <w:tcW w:w="1891" w:type="dxa"/>
            <w:shd w:val="clear" w:color="auto" w:fill="auto"/>
          </w:tcPr>
          <w:p w:rsidR="00B07510" w:rsidRPr="00404F4F" w:rsidRDefault="00B07510" w:rsidP="001D3272">
            <w:pPr>
              <w:pStyle w:val="afd"/>
            </w:pPr>
            <w:r w:rsidRPr="00404F4F">
              <w:t>DD4</w:t>
            </w:r>
          </w:p>
        </w:tc>
        <w:tc>
          <w:tcPr>
            <w:tcW w:w="3255" w:type="dxa"/>
            <w:shd w:val="clear" w:color="auto" w:fill="auto"/>
          </w:tcPr>
          <w:p w:rsidR="00B07510" w:rsidRPr="00404F4F" w:rsidRDefault="00B07510" w:rsidP="001D3272">
            <w:pPr>
              <w:pStyle w:val="afd"/>
            </w:pPr>
            <w:r w:rsidRPr="00404F4F">
              <w:t>КР530ЛИ1</w:t>
            </w:r>
          </w:p>
        </w:tc>
        <w:tc>
          <w:tcPr>
            <w:tcW w:w="3220" w:type="dxa"/>
            <w:shd w:val="clear" w:color="auto" w:fill="auto"/>
          </w:tcPr>
          <w:p w:rsidR="00B07510" w:rsidRPr="00404F4F" w:rsidRDefault="00B07510" w:rsidP="001D3272">
            <w:pPr>
              <w:pStyle w:val="afd"/>
            </w:pPr>
            <w:r w:rsidRPr="00404F4F">
              <w:t>Четыре логических элемента 2И</w:t>
            </w:r>
            <w:r w:rsidR="00404F4F" w:rsidRPr="00404F4F">
              <w:t xml:space="preserve">. </w:t>
            </w:r>
          </w:p>
        </w:tc>
      </w:tr>
    </w:tbl>
    <w:p w:rsidR="001D3272" w:rsidRDefault="001D3272" w:rsidP="00404F4F">
      <w:pPr>
        <w:rPr>
          <w:color w:val="000000"/>
        </w:rPr>
      </w:pPr>
    </w:p>
    <w:p w:rsidR="00E214C5" w:rsidRPr="00404F4F" w:rsidRDefault="00557395" w:rsidP="00404F4F">
      <w:pPr>
        <w:rPr>
          <w:color w:val="000000"/>
        </w:rPr>
      </w:pPr>
      <w:r>
        <w:rPr>
          <w:noProof/>
          <w:color w:val="000000"/>
        </w:rPr>
        <w:pict>
          <v:shape id="Рисунок 6" o:spid="_x0000_i1031" type="#_x0000_t75" alt="СВ" style="width:119.25pt;height:165pt;visibility:visible">
            <v:imagedata r:id="rId13" o:title=""/>
          </v:shape>
        </w:pict>
      </w:r>
      <w:r>
        <w:rPr>
          <w:noProof/>
          <w:color w:val="000000"/>
        </w:rPr>
        <w:pict>
          <v:shape id="Рисунок 7" o:spid="_x0000_i1032" type="#_x0000_t75" alt="==" style="width:133.5pt;height:165pt;visibility:visible">
            <v:imagedata r:id="rId14" o:title=""/>
          </v:shape>
        </w:pict>
      </w:r>
      <w:r>
        <w:rPr>
          <w:noProof/>
          <w:color w:val="000000"/>
        </w:rPr>
        <w:pict>
          <v:shape id="Рисунок 8" o:spid="_x0000_i1033" type="#_x0000_t75" alt="&amp;" style="width:81.75pt;height:153.75pt;visibility:visible">
            <v:imagedata r:id="rId15" o:title=""/>
          </v:shape>
        </w:pict>
      </w:r>
    </w:p>
    <w:p w:rsidR="00404F4F" w:rsidRDefault="00B07510" w:rsidP="00404F4F">
      <w:pPr>
        <w:rPr>
          <w:color w:val="000000"/>
        </w:rPr>
      </w:pPr>
      <w:r w:rsidRPr="00404F4F">
        <w:rPr>
          <w:color w:val="000000"/>
        </w:rPr>
        <w:t xml:space="preserve">Рисунок </w:t>
      </w:r>
      <w:r w:rsidR="00404F4F">
        <w:rPr>
          <w:color w:val="000000"/>
        </w:rPr>
        <w:t>2.2</w:t>
      </w:r>
      <w:r w:rsidRPr="00404F4F">
        <w:rPr>
          <w:color w:val="000000"/>
        </w:rPr>
        <w:t xml:space="preserve"> </w:t>
      </w:r>
      <w:r w:rsidR="00404F4F">
        <w:rPr>
          <w:color w:val="000000"/>
        </w:rPr>
        <w:t>-</w:t>
      </w:r>
      <w:r w:rsidRPr="00404F4F">
        <w:rPr>
          <w:color w:val="000000"/>
        </w:rPr>
        <w:t xml:space="preserve"> Микросхемы</w:t>
      </w:r>
      <w:r w:rsidR="00404F4F" w:rsidRPr="00404F4F">
        <w:rPr>
          <w:color w:val="000000"/>
        </w:rPr>
        <w:t xml:space="preserve"> </w:t>
      </w:r>
      <w:r w:rsidRPr="00404F4F">
        <w:rPr>
          <w:color w:val="000000"/>
        </w:rPr>
        <w:t>К555ИВ3, 564ИП2, КР530ЛИ1</w:t>
      </w:r>
    </w:p>
    <w:p w:rsidR="00766714" w:rsidRPr="00404F4F" w:rsidRDefault="00766714" w:rsidP="00404F4F">
      <w:pPr>
        <w:rPr>
          <w:color w:val="000000"/>
        </w:rPr>
      </w:pPr>
    </w:p>
    <w:p w:rsidR="00404F4F" w:rsidRDefault="0066371F" w:rsidP="00404F4F">
      <w:pPr>
        <w:rPr>
          <w:color w:val="000000"/>
        </w:rPr>
      </w:pPr>
      <w:r w:rsidRPr="00404F4F">
        <w:rPr>
          <w:color w:val="000000"/>
        </w:rPr>
        <w:t xml:space="preserve">Основные электрические параметры </w:t>
      </w:r>
      <w:r w:rsidR="006D093E" w:rsidRPr="00404F4F">
        <w:rPr>
          <w:color w:val="000000"/>
        </w:rPr>
        <w:t>микросхем</w:t>
      </w:r>
      <w:r w:rsidR="00404F4F" w:rsidRPr="00404F4F">
        <w:rPr>
          <w:color w:val="000000"/>
        </w:rPr>
        <w:t>:</w:t>
      </w:r>
    </w:p>
    <w:p w:rsidR="004D235D" w:rsidRDefault="004D235D" w:rsidP="00404F4F">
      <w:pPr>
        <w:rPr>
          <w:color w:val="000000"/>
        </w:rPr>
      </w:pPr>
    </w:p>
    <w:p w:rsidR="006D093E" w:rsidRPr="00404F4F" w:rsidRDefault="006D093E" w:rsidP="00404F4F">
      <w:pPr>
        <w:rPr>
          <w:color w:val="000000"/>
        </w:rPr>
      </w:pPr>
      <w:r w:rsidRPr="00404F4F">
        <w:rPr>
          <w:color w:val="000000"/>
        </w:rPr>
        <w:t>К555ИВ3</w:t>
      </w:r>
    </w:p>
    <w:p w:rsidR="0062457F" w:rsidRPr="00404F4F" w:rsidRDefault="0062457F" w:rsidP="00404F4F">
      <w:pPr>
        <w:rPr>
          <w:color w:val="000000"/>
        </w:rPr>
      </w:pPr>
      <w:r w:rsidRPr="00404F4F">
        <w:rPr>
          <w:color w:val="000000"/>
        </w:rPr>
        <w:t>U</w:t>
      </w:r>
      <w:r w:rsidRPr="00404F4F">
        <w:rPr>
          <w:color w:val="000000"/>
          <w:vertAlign w:val="superscript"/>
        </w:rPr>
        <w:t>0</w:t>
      </w:r>
      <w:r w:rsidRPr="00404F4F">
        <w:rPr>
          <w:color w:val="000000"/>
          <w:vertAlign w:val="subscript"/>
        </w:rPr>
        <w:t xml:space="preserve">вых </w:t>
      </w:r>
      <w:r w:rsidRPr="00404F4F">
        <w:rPr>
          <w:color w:val="000000"/>
        </w:rPr>
        <w:t>≤ 0,5 В,</w:t>
      </w:r>
    </w:p>
    <w:p w:rsidR="006D093E" w:rsidRPr="00404F4F" w:rsidRDefault="00966DFD" w:rsidP="00404F4F">
      <w:pPr>
        <w:rPr>
          <w:color w:val="000000"/>
        </w:rPr>
      </w:pPr>
      <w:r w:rsidRPr="00404F4F">
        <w:rPr>
          <w:color w:val="000000"/>
        </w:rPr>
        <w:t>U</w:t>
      </w:r>
      <w:r w:rsidR="00B312AC" w:rsidRPr="00404F4F">
        <w:rPr>
          <w:color w:val="000000"/>
          <w:vertAlign w:val="superscript"/>
        </w:rPr>
        <w:t>1</w:t>
      </w:r>
      <w:r w:rsidRPr="00404F4F">
        <w:rPr>
          <w:i/>
          <w:iCs/>
          <w:color w:val="000000"/>
          <w:vertAlign w:val="subscript"/>
        </w:rPr>
        <w:t>в</w:t>
      </w:r>
      <w:r w:rsidR="0062457F" w:rsidRPr="00404F4F">
        <w:rPr>
          <w:i/>
          <w:iCs/>
          <w:color w:val="000000"/>
          <w:vertAlign w:val="subscript"/>
        </w:rPr>
        <w:t>ы</w:t>
      </w:r>
      <w:r w:rsidRPr="00404F4F">
        <w:rPr>
          <w:i/>
          <w:iCs/>
          <w:color w:val="000000"/>
          <w:vertAlign w:val="subscript"/>
        </w:rPr>
        <w:t>х</w:t>
      </w:r>
      <w:r w:rsidRPr="00404F4F">
        <w:rPr>
          <w:color w:val="000000"/>
        </w:rPr>
        <w:t xml:space="preserve"> </w:t>
      </w:r>
      <w:r w:rsidR="0062457F" w:rsidRPr="00404F4F">
        <w:rPr>
          <w:color w:val="000000"/>
        </w:rPr>
        <w:t>≥</w:t>
      </w:r>
      <w:r w:rsidRPr="00404F4F">
        <w:rPr>
          <w:color w:val="000000"/>
        </w:rPr>
        <w:t xml:space="preserve"> 2,7 В</w:t>
      </w:r>
      <w:r w:rsidR="0062457F" w:rsidRPr="00404F4F">
        <w:rPr>
          <w:color w:val="000000"/>
        </w:rPr>
        <w:t>,</w:t>
      </w:r>
    </w:p>
    <w:p w:rsidR="00966DFD" w:rsidRPr="00404F4F" w:rsidRDefault="00966DFD" w:rsidP="00404F4F">
      <w:pPr>
        <w:rPr>
          <w:color w:val="000000"/>
          <w:lang w:val="en-US"/>
        </w:rPr>
      </w:pPr>
      <w:r w:rsidRPr="00404F4F">
        <w:rPr>
          <w:i/>
          <w:iCs/>
          <w:color w:val="000000"/>
          <w:lang w:val="en-US"/>
        </w:rPr>
        <w:t>I</w:t>
      </w:r>
      <w:r w:rsidRPr="00404F4F">
        <w:rPr>
          <w:i/>
          <w:iCs/>
          <w:color w:val="000000"/>
          <w:vertAlign w:val="superscript"/>
          <w:lang w:val="en-US"/>
        </w:rPr>
        <w:t>0</w:t>
      </w:r>
      <w:r w:rsidRPr="00404F4F">
        <w:rPr>
          <w:i/>
          <w:iCs/>
          <w:color w:val="000000"/>
          <w:vertAlign w:val="subscript"/>
        </w:rPr>
        <w:t>вх</w:t>
      </w:r>
      <w:r w:rsidR="00404F4F" w:rsidRPr="00404F4F">
        <w:rPr>
          <w:i/>
          <w:iCs/>
          <w:color w:val="000000"/>
          <w:vertAlign w:val="subscript"/>
          <w:lang w:val="en-US"/>
        </w:rPr>
        <w:t xml:space="preserve"> </w:t>
      </w:r>
      <w:r w:rsidR="0062457F" w:rsidRPr="00404F4F">
        <w:rPr>
          <w:color w:val="000000"/>
          <w:lang w:val="en-US"/>
        </w:rPr>
        <w:t>≤</w:t>
      </w:r>
      <w:r w:rsidR="00404F4F" w:rsidRPr="00404F4F">
        <w:rPr>
          <w:color w:val="000000"/>
          <w:lang w:val="en-US"/>
        </w:rPr>
        <w:t xml:space="preserve"> - </w:t>
      </w:r>
      <w:r w:rsidR="0062457F" w:rsidRPr="00404F4F">
        <w:rPr>
          <w:color w:val="000000"/>
          <w:lang w:val="en-US"/>
        </w:rPr>
        <w:t xml:space="preserve">0,4 </w:t>
      </w:r>
      <w:r w:rsidR="0062457F" w:rsidRPr="00404F4F">
        <w:rPr>
          <w:color w:val="000000"/>
        </w:rPr>
        <w:t>мА</w:t>
      </w:r>
      <w:r w:rsidR="0062457F" w:rsidRPr="00404F4F">
        <w:rPr>
          <w:color w:val="000000"/>
          <w:lang w:val="en-US"/>
        </w:rPr>
        <w:t>,</w:t>
      </w:r>
    </w:p>
    <w:p w:rsidR="0062457F" w:rsidRPr="00404F4F" w:rsidRDefault="0062457F" w:rsidP="00404F4F">
      <w:pPr>
        <w:rPr>
          <w:color w:val="000000"/>
          <w:lang w:val="en-US"/>
        </w:rPr>
      </w:pPr>
      <w:r w:rsidRPr="00404F4F">
        <w:rPr>
          <w:i/>
          <w:iCs/>
          <w:color w:val="000000"/>
          <w:lang w:val="en-US"/>
        </w:rPr>
        <w:t xml:space="preserve">I </w:t>
      </w:r>
      <w:r w:rsidR="00B312AC" w:rsidRPr="00404F4F">
        <w:rPr>
          <w:i/>
          <w:iCs/>
          <w:color w:val="000000"/>
          <w:vertAlign w:val="superscript"/>
          <w:lang w:val="en-US"/>
        </w:rPr>
        <w:t>1</w:t>
      </w:r>
      <w:r w:rsidRPr="00404F4F">
        <w:rPr>
          <w:i/>
          <w:iCs/>
          <w:color w:val="000000"/>
          <w:vertAlign w:val="subscript"/>
        </w:rPr>
        <w:t>вх</w:t>
      </w:r>
      <w:r w:rsidR="00404F4F" w:rsidRPr="00404F4F">
        <w:rPr>
          <w:i/>
          <w:iCs/>
          <w:color w:val="000000"/>
          <w:vertAlign w:val="subscript"/>
          <w:lang w:val="en-US"/>
        </w:rPr>
        <w:t xml:space="preserve"> </w:t>
      </w:r>
      <w:r w:rsidRPr="00404F4F">
        <w:rPr>
          <w:color w:val="000000"/>
          <w:lang w:val="en-US"/>
        </w:rPr>
        <w:t xml:space="preserve">≤ 0,02 </w:t>
      </w:r>
      <w:r w:rsidRPr="00404F4F">
        <w:rPr>
          <w:color w:val="000000"/>
        </w:rPr>
        <w:t>мА</w:t>
      </w:r>
      <w:r w:rsidRPr="00404F4F">
        <w:rPr>
          <w:color w:val="000000"/>
          <w:lang w:val="en-US"/>
        </w:rPr>
        <w:t>,</w:t>
      </w:r>
    </w:p>
    <w:p w:rsidR="0062457F" w:rsidRPr="00404F4F" w:rsidRDefault="0062457F" w:rsidP="00404F4F">
      <w:pPr>
        <w:rPr>
          <w:color w:val="000000"/>
          <w:lang w:val="en-US"/>
        </w:rPr>
      </w:pPr>
      <w:r w:rsidRPr="00404F4F">
        <w:rPr>
          <w:i/>
          <w:iCs/>
          <w:color w:val="000000"/>
          <w:lang w:val="en-US"/>
        </w:rPr>
        <w:t>I</w:t>
      </w:r>
      <w:r w:rsidRPr="00404F4F">
        <w:rPr>
          <w:i/>
          <w:iCs/>
          <w:color w:val="000000"/>
          <w:vertAlign w:val="superscript"/>
          <w:lang w:val="en-US"/>
        </w:rPr>
        <w:t>0</w:t>
      </w:r>
      <w:r w:rsidRPr="00404F4F">
        <w:rPr>
          <w:i/>
          <w:iCs/>
          <w:color w:val="000000"/>
          <w:vertAlign w:val="subscript"/>
        </w:rPr>
        <w:t>пот</w:t>
      </w:r>
      <w:r w:rsidRPr="00404F4F">
        <w:rPr>
          <w:i/>
          <w:iCs/>
          <w:color w:val="000000"/>
          <w:vertAlign w:val="subscript"/>
          <w:lang w:val="en-US"/>
        </w:rPr>
        <w:t xml:space="preserve"> </w:t>
      </w:r>
      <w:r w:rsidRPr="00404F4F">
        <w:rPr>
          <w:color w:val="000000"/>
          <w:lang w:val="en-US"/>
        </w:rPr>
        <w:t xml:space="preserve">≤ 20 </w:t>
      </w:r>
      <w:r w:rsidRPr="00404F4F">
        <w:rPr>
          <w:color w:val="000000"/>
        </w:rPr>
        <w:t>мА</w:t>
      </w:r>
      <w:r w:rsidRPr="00404F4F">
        <w:rPr>
          <w:color w:val="000000"/>
          <w:lang w:val="en-US"/>
        </w:rPr>
        <w:t>,</w:t>
      </w:r>
    </w:p>
    <w:p w:rsidR="00404F4F" w:rsidRPr="00404F4F" w:rsidRDefault="0062457F" w:rsidP="00404F4F">
      <w:pPr>
        <w:rPr>
          <w:color w:val="000000"/>
          <w:lang w:val="en-US"/>
        </w:rPr>
      </w:pPr>
      <w:r w:rsidRPr="00404F4F">
        <w:rPr>
          <w:i/>
          <w:iCs/>
          <w:color w:val="000000"/>
          <w:lang w:val="en-US"/>
        </w:rPr>
        <w:t>I</w:t>
      </w:r>
      <w:r w:rsidR="00B312AC" w:rsidRPr="00404F4F">
        <w:rPr>
          <w:i/>
          <w:iCs/>
          <w:color w:val="000000"/>
          <w:vertAlign w:val="superscript"/>
          <w:lang w:val="en-US"/>
        </w:rPr>
        <w:t>1</w:t>
      </w:r>
      <w:r w:rsidRPr="00404F4F">
        <w:rPr>
          <w:i/>
          <w:iCs/>
          <w:color w:val="000000"/>
          <w:vertAlign w:val="subscript"/>
        </w:rPr>
        <w:t>пот</w:t>
      </w:r>
      <w:r w:rsidRPr="00404F4F">
        <w:rPr>
          <w:i/>
          <w:iCs/>
          <w:color w:val="000000"/>
          <w:vertAlign w:val="subscript"/>
          <w:lang w:val="en-US"/>
        </w:rPr>
        <w:t xml:space="preserve"> </w:t>
      </w:r>
      <w:r w:rsidRPr="00404F4F">
        <w:rPr>
          <w:color w:val="000000"/>
          <w:lang w:val="en-US"/>
        </w:rPr>
        <w:t xml:space="preserve">≤ 17 </w:t>
      </w:r>
      <w:r w:rsidRPr="00404F4F">
        <w:rPr>
          <w:color w:val="000000"/>
        </w:rPr>
        <w:t>мА</w:t>
      </w:r>
      <w:r w:rsidRPr="00404F4F">
        <w:rPr>
          <w:color w:val="000000"/>
          <w:lang w:val="en-US"/>
        </w:rPr>
        <w:t>,</w:t>
      </w:r>
    </w:p>
    <w:p w:rsidR="00404F4F" w:rsidRPr="00404F4F" w:rsidRDefault="0062457F" w:rsidP="00404F4F">
      <w:pPr>
        <w:rPr>
          <w:color w:val="000000"/>
          <w:lang w:val="en-US"/>
        </w:rPr>
      </w:pPr>
      <w:r w:rsidRPr="00404F4F">
        <w:rPr>
          <w:color w:val="000000"/>
          <w:lang w:val="en-US"/>
        </w:rPr>
        <w:t>t</w:t>
      </w:r>
      <w:r w:rsidRPr="00404F4F">
        <w:rPr>
          <w:color w:val="000000"/>
          <w:vertAlign w:val="superscript"/>
          <w:lang w:val="en-US"/>
        </w:rPr>
        <w:t>1,0</w:t>
      </w:r>
      <w:r w:rsidRPr="00404F4F">
        <w:rPr>
          <w:i/>
          <w:iCs/>
          <w:color w:val="000000"/>
          <w:vertAlign w:val="subscript"/>
        </w:rPr>
        <w:t>здр</w:t>
      </w:r>
      <w:r w:rsidRPr="00404F4F">
        <w:rPr>
          <w:color w:val="000000"/>
          <w:lang w:val="en-US"/>
        </w:rPr>
        <w:t xml:space="preserve"> ≤ 29 </w:t>
      </w:r>
      <w:r w:rsidRPr="00404F4F">
        <w:rPr>
          <w:color w:val="000000"/>
        </w:rPr>
        <w:t>нс</w:t>
      </w:r>
      <w:r w:rsidRPr="00404F4F">
        <w:rPr>
          <w:color w:val="000000"/>
          <w:lang w:val="en-US"/>
        </w:rPr>
        <w:t>,</w:t>
      </w:r>
    </w:p>
    <w:p w:rsidR="00404F4F" w:rsidRDefault="0062457F" w:rsidP="00404F4F">
      <w:pPr>
        <w:rPr>
          <w:color w:val="000000"/>
        </w:rPr>
      </w:pPr>
      <w:r w:rsidRPr="00404F4F">
        <w:rPr>
          <w:color w:val="000000"/>
        </w:rPr>
        <w:t>t</w:t>
      </w:r>
      <w:r w:rsidRPr="00404F4F">
        <w:rPr>
          <w:color w:val="000000"/>
          <w:vertAlign w:val="superscript"/>
        </w:rPr>
        <w:t>0,1</w:t>
      </w:r>
      <w:r w:rsidRPr="00404F4F">
        <w:rPr>
          <w:i/>
          <w:iCs/>
          <w:color w:val="000000"/>
          <w:vertAlign w:val="subscript"/>
        </w:rPr>
        <w:t>здр</w:t>
      </w:r>
      <w:r w:rsidRPr="00404F4F">
        <w:rPr>
          <w:color w:val="000000"/>
        </w:rPr>
        <w:t xml:space="preserve"> ≤ 36 нс</w:t>
      </w:r>
      <w:r w:rsidR="00404F4F" w:rsidRPr="00404F4F">
        <w:rPr>
          <w:color w:val="000000"/>
        </w:rPr>
        <w:t>.</w:t>
      </w:r>
    </w:p>
    <w:p w:rsidR="00613EE4" w:rsidRPr="00404F4F" w:rsidRDefault="00613EE4" w:rsidP="00404F4F">
      <w:pPr>
        <w:rPr>
          <w:color w:val="000000"/>
        </w:rPr>
      </w:pPr>
      <w:r w:rsidRPr="00404F4F">
        <w:rPr>
          <w:color w:val="000000"/>
        </w:rPr>
        <w:t>564ИП2</w:t>
      </w:r>
    </w:p>
    <w:p w:rsidR="00613EE4" w:rsidRPr="00404F4F" w:rsidRDefault="00613EE4" w:rsidP="00404F4F">
      <w:pPr>
        <w:rPr>
          <w:color w:val="000000"/>
        </w:rPr>
      </w:pPr>
      <w:r w:rsidRPr="00404F4F">
        <w:rPr>
          <w:color w:val="000000"/>
        </w:rPr>
        <w:t>U</w:t>
      </w:r>
      <w:r w:rsidRPr="00404F4F">
        <w:rPr>
          <w:color w:val="000000"/>
          <w:vertAlign w:val="superscript"/>
        </w:rPr>
        <w:t>0</w:t>
      </w:r>
      <w:r w:rsidRPr="00404F4F">
        <w:rPr>
          <w:color w:val="000000"/>
          <w:vertAlign w:val="subscript"/>
        </w:rPr>
        <w:t xml:space="preserve">вых </w:t>
      </w:r>
      <w:r w:rsidRPr="00404F4F">
        <w:rPr>
          <w:color w:val="000000"/>
        </w:rPr>
        <w:t>≤ 0,5 В,</w:t>
      </w:r>
    </w:p>
    <w:p w:rsidR="00613EE4" w:rsidRPr="00404F4F" w:rsidRDefault="00613EE4" w:rsidP="00404F4F">
      <w:pPr>
        <w:rPr>
          <w:color w:val="000000"/>
        </w:rPr>
      </w:pPr>
      <w:r w:rsidRPr="00404F4F">
        <w:rPr>
          <w:color w:val="000000"/>
        </w:rPr>
        <w:t>U</w:t>
      </w:r>
      <w:r w:rsidRPr="00404F4F">
        <w:rPr>
          <w:color w:val="000000"/>
          <w:vertAlign w:val="superscript"/>
        </w:rPr>
        <w:t>1</w:t>
      </w:r>
      <w:r w:rsidRPr="00404F4F">
        <w:rPr>
          <w:i/>
          <w:iCs/>
          <w:color w:val="000000"/>
          <w:vertAlign w:val="subscript"/>
        </w:rPr>
        <w:t>вых</w:t>
      </w:r>
      <w:r w:rsidRPr="00404F4F">
        <w:rPr>
          <w:color w:val="000000"/>
        </w:rPr>
        <w:t xml:space="preserve"> ≥ 2,7 В,</w:t>
      </w:r>
    </w:p>
    <w:p w:rsidR="00613EE4" w:rsidRPr="00404F4F" w:rsidRDefault="00613EE4" w:rsidP="00404F4F">
      <w:pPr>
        <w:rPr>
          <w:color w:val="000000"/>
        </w:rPr>
      </w:pPr>
      <w:r w:rsidRPr="00404F4F">
        <w:rPr>
          <w:i/>
          <w:iCs/>
          <w:color w:val="000000"/>
        </w:rPr>
        <w:t>I</w:t>
      </w:r>
      <w:r w:rsidRPr="00404F4F">
        <w:rPr>
          <w:i/>
          <w:iCs/>
          <w:color w:val="000000"/>
          <w:vertAlign w:val="superscript"/>
        </w:rPr>
        <w:t>0</w:t>
      </w:r>
      <w:r w:rsidRPr="00404F4F">
        <w:rPr>
          <w:i/>
          <w:iCs/>
          <w:color w:val="000000"/>
          <w:vertAlign w:val="subscript"/>
        </w:rPr>
        <w:t>вх</w:t>
      </w:r>
      <w:r w:rsidR="00404F4F" w:rsidRPr="00404F4F">
        <w:rPr>
          <w:i/>
          <w:iCs/>
          <w:color w:val="000000"/>
          <w:vertAlign w:val="subscript"/>
        </w:rPr>
        <w:t xml:space="preserve"> </w:t>
      </w:r>
      <w:r w:rsidRPr="00404F4F">
        <w:rPr>
          <w:color w:val="000000"/>
        </w:rPr>
        <w:t>≤</w:t>
      </w:r>
      <w:r w:rsidR="00404F4F" w:rsidRPr="00404F4F">
        <w:rPr>
          <w:color w:val="000000"/>
        </w:rPr>
        <w:t xml:space="preserve"> - </w:t>
      </w:r>
      <w:r w:rsidRPr="00404F4F">
        <w:rPr>
          <w:color w:val="000000"/>
        </w:rPr>
        <w:t>2 мА,</w:t>
      </w:r>
    </w:p>
    <w:p w:rsidR="00613EE4" w:rsidRPr="00404F4F" w:rsidRDefault="00613EE4" w:rsidP="00404F4F">
      <w:pPr>
        <w:rPr>
          <w:color w:val="000000"/>
        </w:rPr>
      </w:pPr>
      <w:r w:rsidRPr="00404F4F">
        <w:rPr>
          <w:i/>
          <w:iCs/>
          <w:color w:val="000000"/>
        </w:rPr>
        <w:t xml:space="preserve">I </w:t>
      </w:r>
      <w:r w:rsidRPr="00404F4F">
        <w:rPr>
          <w:i/>
          <w:iCs/>
          <w:color w:val="000000"/>
          <w:vertAlign w:val="superscript"/>
        </w:rPr>
        <w:t>1</w:t>
      </w:r>
      <w:r w:rsidRPr="00404F4F">
        <w:rPr>
          <w:i/>
          <w:iCs/>
          <w:color w:val="000000"/>
          <w:vertAlign w:val="subscript"/>
        </w:rPr>
        <w:t>вх</w:t>
      </w:r>
      <w:r w:rsidR="00404F4F" w:rsidRPr="00404F4F">
        <w:rPr>
          <w:i/>
          <w:iCs/>
          <w:color w:val="000000"/>
          <w:vertAlign w:val="subscript"/>
        </w:rPr>
        <w:t xml:space="preserve"> </w:t>
      </w:r>
      <w:r w:rsidRPr="00404F4F">
        <w:rPr>
          <w:color w:val="000000"/>
        </w:rPr>
        <w:t>≤ 0,05 мА,</w:t>
      </w:r>
    </w:p>
    <w:p w:rsidR="00613EE4" w:rsidRPr="00404F4F" w:rsidRDefault="00613EE4" w:rsidP="00404F4F">
      <w:pPr>
        <w:rPr>
          <w:color w:val="000000"/>
        </w:rPr>
      </w:pPr>
      <w:r w:rsidRPr="00404F4F">
        <w:rPr>
          <w:i/>
          <w:iCs/>
          <w:color w:val="000000"/>
        </w:rPr>
        <w:t>I</w:t>
      </w:r>
      <w:r w:rsidRPr="00404F4F">
        <w:rPr>
          <w:i/>
          <w:iCs/>
          <w:color w:val="000000"/>
          <w:vertAlign w:val="superscript"/>
        </w:rPr>
        <w:t>0</w:t>
      </w:r>
      <w:r w:rsidRPr="00404F4F">
        <w:rPr>
          <w:i/>
          <w:iCs/>
          <w:color w:val="000000"/>
          <w:vertAlign w:val="subscript"/>
        </w:rPr>
        <w:t xml:space="preserve">пот </w:t>
      </w:r>
      <w:r w:rsidRPr="00404F4F">
        <w:rPr>
          <w:color w:val="000000"/>
        </w:rPr>
        <w:t>≤ 32 мА,</w:t>
      </w:r>
    </w:p>
    <w:p w:rsidR="00404F4F" w:rsidRPr="00404F4F" w:rsidRDefault="00613EE4" w:rsidP="00404F4F">
      <w:pPr>
        <w:rPr>
          <w:color w:val="000000"/>
        </w:rPr>
      </w:pPr>
      <w:r w:rsidRPr="00404F4F">
        <w:rPr>
          <w:i/>
          <w:iCs/>
          <w:color w:val="000000"/>
        </w:rPr>
        <w:t>I</w:t>
      </w:r>
      <w:r w:rsidRPr="00404F4F">
        <w:rPr>
          <w:i/>
          <w:iCs/>
          <w:color w:val="000000"/>
          <w:vertAlign w:val="superscript"/>
        </w:rPr>
        <w:t>1</w:t>
      </w:r>
      <w:r w:rsidRPr="00404F4F">
        <w:rPr>
          <w:i/>
          <w:iCs/>
          <w:color w:val="000000"/>
          <w:vertAlign w:val="subscript"/>
        </w:rPr>
        <w:t xml:space="preserve">пот </w:t>
      </w:r>
      <w:r w:rsidRPr="00404F4F">
        <w:rPr>
          <w:color w:val="000000"/>
        </w:rPr>
        <w:t>≤</w:t>
      </w:r>
      <w:r w:rsidR="00404F4F" w:rsidRPr="00404F4F">
        <w:rPr>
          <w:color w:val="000000"/>
        </w:rPr>
        <w:t xml:space="preserve"> </w:t>
      </w:r>
      <w:r w:rsidRPr="00404F4F">
        <w:rPr>
          <w:color w:val="000000"/>
        </w:rPr>
        <w:t>57мА,</w:t>
      </w:r>
    </w:p>
    <w:p w:rsidR="00404F4F" w:rsidRPr="00404F4F" w:rsidRDefault="00613EE4" w:rsidP="00404F4F">
      <w:pPr>
        <w:rPr>
          <w:color w:val="000000"/>
        </w:rPr>
      </w:pPr>
      <w:r w:rsidRPr="00404F4F">
        <w:rPr>
          <w:color w:val="000000"/>
        </w:rPr>
        <w:t>t</w:t>
      </w:r>
      <w:r w:rsidRPr="00404F4F">
        <w:rPr>
          <w:color w:val="000000"/>
          <w:vertAlign w:val="superscript"/>
        </w:rPr>
        <w:t>1,0</w:t>
      </w:r>
      <w:r w:rsidRPr="00404F4F">
        <w:rPr>
          <w:i/>
          <w:iCs/>
          <w:color w:val="000000"/>
          <w:vertAlign w:val="subscript"/>
        </w:rPr>
        <w:t>здр</w:t>
      </w:r>
      <w:r w:rsidRPr="00404F4F">
        <w:rPr>
          <w:color w:val="000000"/>
        </w:rPr>
        <w:t xml:space="preserve"> ≤ 5 нс,</w:t>
      </w:r>
    </w:p>
    <w:p w:rsidR="00404F4F" w:rsidRDefault="00613EE4" w:rsidP="00404F4F">
      <w:pPr>
        <w:rPr>
          <w:color w:val="000000"/>
        </w:rPr>
      </w:pPr>
      <w:r w:rsidRPr="00404F4F">
        <w:rPr>
          <w:color w:val="000000"/>
        </w:rPr>
        <w:t>t</w:t>
      </w:r>
      <w:r w:rsidRPr="00404F4F">
        <w:rPr>
          <w:color w:val="000000"/>
          <w:vertAlign w:val="superscript"/>
        </w:rPr>
        <w:t>0,1</w:t>
      </w:r>
      <w:r w:rsidRPr="00404F4F">
        <w:rPr>
          <w:i/>
          <w:iCs/>
          <w:color w:val="000000"/>
          <w:vertAlign w:val="subscript"/>
        </w:rPr>
        <w:t>здр</w:t>
      </w:r>
      <w:r w:rsidRPr="00404F4F">
        <w:rPr>
          <w:color w:val="000000"/>
        </w:rPr>
        <w:t xml:space="preserve"> ≤ 4,5 нс</w:t>
      </w:r>
      <w:r w:rsidR="00404F4F" w:rsidRPr="00404F4F">
        <w:rPr>
          <w:color w:val="000000"/>
        </w:rPr>
        <w:t>.</w:t>
      </w:r>
    </w:p>
    <w:p w:rsidR="00966DFD" w:rsidRPr="00404F4F" w:rsidRDefault="0062457F" w:rsidP="00404F4F">
      <w:pPr>
        <w:rPr>
          <w:color w:val="000000"/>
        </w:rPr>
      </w:pPr>
      <w:r w:rsidRPr="00404F4F">
        <w:rPr>
          <w:color w:val="000000"/>
        </w:rPr>
        <w:t>КР530ЛИ1</w:t>
      </w:r>
    </w:p>
    <w:p w:rsidR="0062457F" w:rsidRPr="00404F4F" w:rsidRDefault="0062457F" w:rsidP="00404F4F">
      <w:pPr>
        <w:rPr>
          <w:color w:val="000000"/>
        </w:rPr>
      </w:pPr>
      <w:r w:rsidRPr="00404F4F">
        <w:rPr>
          <w:color w:val="000000"/>
        </w:rPr>
        <w:t>U</w:t>
      </w:r>
      <w:r w:rsidRPr="00404F4F">
        <w:rPr>
          <w:color w:val="000000"/>
          <w:vertAlign w:val="superscript"/>
        </w:rPr>
        <w:t>0</w:t>
      </w:r>
      <w:r w:rsidRPr="00404F4F">
        <w:rPr>
          <w:color w:val="000000"/>
          <w:vertAlign w:val="subscript"/>
        </w:rPr>
        <w:t xml:space="preserve">вых </w:t>
      </w:r>
      <w:r w:rsidRPr="00404F4F">
        <w:rPr>
          <w:color w:val="000000"/>
        </w:rPr>
        <w:t>≤ 0,5 В,</w:t>
      </w:r>
    </w:p>
    <w:p w:rsidR="0062457F" w:rsidRPr="00404F4F" w:rsidRDefault="0062457F" w:rsidP="00404F4F">
      <w:pPr>
        <w:rPr>
          <w:color w:val="000000"/>
        </w:rPr>
      </w:pPr>
      <w:r w:rsidRPr="00404F4F">
        <w:rPr>
          <w:color w:val="000000"/>
        </w:rPr>
        <w:t>U</w:t>
      </w:r>
      <w:r w:rsidR="00B312AC" w:rsidRPr="00404F4F">
        <w:rPr>
          <w:color w:val="000000"/>
          <w:vertAlign w:val="superscript"/>
        </w:rPr>
        <w:t>1</w:t>
      </w:r>
      <w:r w:rsidRPr="00404F4F">
        <w:rPr>
          <w:i/>
          <w:iCs/>
          <w:color w:val="000000"/>
          <w:vertAlign w:val="subscript"/>
        </w:rPr>
        <w:t>вых</w:t>
      </w:r>
      <w:r w:rsidRPr="00404F4F">
        <w:rPr>
          <w:color w:val="000000"/>
        </w:rPr>
        <w:t xml:space="preserve"> ≥ 2,5 В,</w:t>
      </w:r>
    </w:p>
    <w:p w:rsidR="0062457F" w:rsidRPr="00404F4F" w:rsidRDefault="0062457F" w:rsidP="00404F4F">
      <w:pPr>
        <w:rPr>
          <w:color w:val="000000"/>
        </w:rPr>
      </w:pPr>
      <w:r w:rsidRPr="00404F4F">
        <w:rPr>
          <w:i/>
          <w:iCs/>
          <w:color w:val="000000"/>
        </w:rPr>
        <w:t>I</w:t>
      </w:r>
      <w:r w:rsidRPr="00404F4F">
        <w:rPr>
          <w:i/>
          <w:iCs/>
          <w:color w:val="000000"/>
          <w:vertAlign w:val="superscript"/>
        </w:rPr>
        <w:t>0</w:t>
      </w:r>
      <w:r w:rsidRPr="00404F4F">
        <w:rPr>
          <w:i/>
          <w:iCs/>
          <w:color w:val="000000"/>
          <w:vertAlign w:val="subscript"/>
        </w:rPr>
        <w:t>вх</w:t>
      </w:r>
      <w:r w:rsidR="00404F4F" w:rsidRPr="00404F4F">
        <w:rPr>
          <w:i/>
          <w:iCs/>
          <w:color w:val="000000"/>
          <w:vertAlign w:val="subscript"/>
        </w:rPr>
        <w:t xml:space="preserve"> </w:t>
      </w:r>
      <w:r w:rsidRPr="00404F4F">
        <w:rPr>
          <w:color w:val="000000"/>
        </w:rPr>
        <w:t>≤</w:t>
      </w:r>
      <w:r w:rsidR="00404F4F" w:rsidRPr="00404F4F">
        <w:rPr>
          <w:color w:val="000000"/>
        </w:rPr>
        <w:t xml:space="preserve"> - </w:t>
      </w:r>
      <w:r w:rsidRPr="00404F4F">
        <w:rPr>
          <w:color w:val="000000"/>
        </w:rPr>
        <w:t>2 мА,</w:t>
      </w:r>
    </w:p>
    <w:p w:rsidR="0062457F" w:rsidRPr="00404F4F" w:rsidRDefault="0062457F" w:rsidP="00404F4F">
      <w:pPr>
        <w:rPr>
          <w:color w:val="000000"/>
        </w:rPr>
      </w:pPr>
      <w:r w:rsidRPr="00404F4F">
        <w:rPr>
          <w:i/>
          <w:iCs/>
          <w:color w:val="000000"/>
        </w:rPr>
        <w:t xml:space="preserve">I </w:t>
      </w:r>
      <w:r w:rsidR="00B312AC" w:rsidRPr="00404F4F">
        <w:rPr>
          <w:i/>
          <w:iCs/>
          <w:color w:val="000000"/>
          <w:vertAlign w:val="superscript"/>
        </w:rPr>
        <w:t>1</w:t>
      </w:r>
      <w:r w:rsidRPr="00404F4F">
        <w:rPr>
          <w:i/>
          <w:iCs/>
          <w:color w:val="000000"/>
          <w:vertAlign w:val="subscript"/>
        </w:rPr>
        <w:t>вх</w:t>
      </w:r>
      <w:r w:rsidR="00404F4F" w:rsidRPr="00404F4F">
        <w:rPr>
          <w:i/>
          <w:iCs/>
          <w:color w:val="000000"/>
          <w:vertAlign w:val="subscript"/>
        </w:rPr>
        <w:t xml:space="preserve"> </w:t>
      </w:r>
      <w:r w:rsidRPr="00404F4F">
        <w:rPr>
          <w:color w:val="000000"/>
        </w:rPr>
        <w:t>≤ 0,05 мА,</w:t>
      </w:r>
    </w:p>
    <w:p w:rsidR="0062457F" w:rsidRPr="00404F4F" w:rsidRDefault="0062457F" w:rsidP="00404F4F">
      <w:pPr>
        <w:rPr>
          <w:color w:val="000000"/>
          <w:lang w:val="en-US"/>
        </w:rPr>
      </w:pPr>
      <w:r w:rsidRPr="00404F4F">
        <w:rPr>
          <w:i/>
          <w:iCs/>
          <w:color w:val="000000"/>
          <w:lang w:val="en-US"/>
        </w:rPr>
        <w:t>I</w:t>
      </w:r>
      <w:r w:rsidRPr="00404F4F">
        <w:rPr>
          <w:i/>
          <w:iCs/>
          <w:color w:val="000000"/>
          <w:vertAlign w:val="superscript"/>
          <w:lang w:val="en-US"/>
        </w:rPr>
        <w:t>0</w:t>
      </w:r>
      <w:r w:rsidRPr="00404F4F">
        <w:rPr>
          <w:i/>
          <w:iCs/>
          <w:color w:val="000000"/>
          <w:vertAlign w:val="subscript"/>
        </w:rPr>
        <w:t>пот</w:t>
      </w:r>
      <w:r w:rsidRPr="00404F4F">
        <w:rPr>
          <w:i/>
          <w:iCs/>
          <w:color w:val="000000"/>
          <w:vertAlign w:val="subscript"/>
          <w:lang w:val="en-US"/>
        </w:rPr>
        <w:t xml:space="preserve"> </w:t>
      </w:r>
      <w:r w:rsidRPr="00404F4F">
        <w:rPr>
          <w:color w:val="000000"/>
          <w:lang w:val="en-US"/>
        </w:rPr>
        <w:t xml:space="preserve">≤ 32 </w:t>
      </w:r>
      <w:r w:rsidRPr="00404F4F">
        <w:rPr>
          <w:color w:val="000000"/>
        </w:rPr>
        <w:t>мА</w:t>
      </w:r>
      <w:r w:rsidRPr="00404F4F">
        <w:rPr>
          <w:color w:val="000000"/>
          <w:lang w:val="en-US"/>
        </w:rPr>
        <w:t>,</w:t>
      </w:r>
    </w:p>
    <w:p w:rsidR="00404F4F" w:rsidRPr="00404F4F" w:rsidRDefault="0062457F" w:rsidP="00404F4F">
      <w:pPr>
        <w:rPr>
          <w:color w:val="000000"/>
          <w:lang w:val="en-US"/>
        </w:rPr>
      </w:pPr>
      <w:r w:rsidRPr="00404F4F">
        <w:rPr>
          <w:i/>
          <w:iCs/>
          <w:color w:val="000000"/>
          <w:lang w:val="en-US"/>
        </w:rPr>
        <w:t>I</w:t>
      </w:r>
      <w:r w:rsidRPr="00404F4F">
        <w:rPr>
          <w:i/>
          <w:iCs/>
          <w:color w:val="000000"/>
          <w:vertAlign w:val="superscript"/>
          <w:lang w:val="en-US"/>
        </w:rPr>
        <w:t>′</w:t>
      </w:r>
      <w:r w:rsidRPr="00404F4F">
        <w:rPr>
          <w:i/>
          <w:iCs/>
          <w:color w:val="000000"/>
          <w:vertAlign w:val="subscript"/>
        </w:rPr>
        <w:t>пот</w:t>
      </w:r>
      <w:r w:rsidRPr="00404F4F">
        <w:rPr>
          <w:i/>
          <w:iCs/>
          <w:color w:val="000000"/>
          <w:vertAlign w:val="subscript"/>
          <w:lang w:val="en-US"/>
        </w:rPr>
        <w:t xml:space="preserve"> </w:t>
      </w:r>
      <w:r w:rsidRPr="00404F4F">
        <w:rPr>
          <w:color w:val="000000"/>
          <w:lang w:val="en-US"/>
        </w:rPr>
        <w:t>≤</w:t>
      </w:r>
      <w:r w:rsidR="00404F4F" w:rsidRPr="00404F4F">
        <w:rPr>
          <w:color w:val="000000"/>
          <w:lang w:val="en-US"/>
        </w:rPr>
        <w:t xml:space="preserve"> </w:t>
      </w:r>
      <w:r w:rsidRPr="00404F4F">
        <w:rPr>
          <w:color w:val="000000"/>
          <w:lang w:val="en-US"/>
        </w:rPr>
        <w:t>57</w:t>
      </w:r>
      <w:r w:rsidRPr="00404F4F">
        <w:rPr>
          <w:color w:val="000000"/>
        </w:rPr>
        <w:t>мА</w:t>
      </w:r>
      <w:r w:rsidRPr="00404F4F">
        <w:rPr>
          <w:color w:val="000000"/>
          <w:lang w:val="en-US"/>
        </w:rPr>
        <w:t>,</w:t>
      </w:r>
    </w:p>
    <w:p w:rsidR="00404F4F" w:rsidRPr="00404F4F" w:rsidRDefault="0062457F" w:rsidP="00404F4F">
      <w:pPr>
        <w:rPr>
          <w:color w:val="000000"/>
          <w:lang w:val="en-US"/>
        </w:rPr>
      </w:pPr>
      <w:r w:rsidRPr="00404F4F">
        <w:rPr>
          <w:color w:val="000000"/>
          <w:lang w:val="en-US"/>
        </w:rPr>
        <w:t>t</w:t>
      </w:r>
      <w:r w:rsidRPr="00404F4F">
        <w:rPr>
          <w:color w:val="000000"/>
          <w:vertAlign w:val="superscript"/>
          <w:lang w:val="en-US"/>
        </w:rPr>
        <w:t>1,0</w:t>
      </w:r>
      <w:r w:rsidRPr="00404F4F">
        <w:rPr>
          <w:i/>
          <w:iCs/>
          <w:color w:val="000000"/>
          <w:vertAlign w:val="subscript"/>
        </w:rPr>
        <w:t>здр</w:t>
      </w:r>
      <w:r w:rsidRPr="00404F4F">
        <w:rPr>
          <w:color w:val="000000"/>
          <w:lang w:val="en-US"/>
        </w:rPr>
        <w:t xml:space="preserve"> ≤ 7,5 </w:t>
      </w:r>
      <w:r w:rsidRPr="00404F4F">
        <w:rPr>
          <w:color w:val="000000"/>
        </w:rPr>
        <w:t>нс</w:t>
      </w:r>
      <w:r w:rsidRPr="00404F4F">
        <w:rPr>
          <w:color w:val="000000"/>
          <w:lang w:val="en-US"/>
        </w:rPr>
        <w:t>,</w:t>
      </w:r>
    </w:p>
    <w:p w:rsidR="00404F4F" w:rsidRDefault="0062457F" w:rsidP="00404F4F">
      <w:pPr>
        <w:rPr>
          <w:color w:val="000000"/>
          <w:lang w:val="en-US"/>
        </w:rPr>
      </w:pPr>
      <w:r w:rsidRPr="00404F4F">
        <w:rPr>
          <w:color w:val="000000"/>
          <w:lang w:val="en-US"/>
        </w:rPr>
        <w:t>t</w:t>
      </w:r>
      <w:r w:rsidRPr="00404F4F">
        <w:rPr>
          <w:color w:val="000000"/>
          <w:vertAlign w:val="superscript"/>
          <w:lang w:val="en-US"/>
        </w:rPr>
        <w:t>0,1</w:t>
      </w:r>
      <w:r w:rsidRPr="00404F4F">
        <w:rPr>
          <w:i/>
          <w:iCs/>
          <w:color w:val="000000"/>
          <w:vertAlign w:val="subscript"/>
        </w:rPr>
        <w:t>здр</w:t>
      </w:r>
      <w:r w:rsidRPr="00404F4F">
        <w:rPr>
          <w:color w:val="000000"/>
          <w:lang w:val="en-US"/>
        </w:rPr>
        <w:t xml:space="preserve"> ≤ 7 </w:t>
      </w:r>
      <w:r w:rsidRPr="00404F4F">
        <w:rPr>
          <w:color w:val="000000"/>
        </w:rPr>
        <w:t>нс</w:t>
      </w:r>
      <w:r w:rsidR="00404F4F" w:rsidRPr="00404F4F">
        <w:rPr>
          <w:color w:val="000000"/>
          <w:lang w:val="en-US"/>
        </w:rPr>
        <w:t>.</w:t>
      </w:r>
    </w:p>
    <w:p w:rsidR="00404F4F" w:rsidRPr="00404F4F" w:rsidRDefault="00404F4F" w:rsidP="00404F4F">
      <w:pPr>
        <w:rPr>
          <w:color w:val="000000"/>
          <w:lang w:val="en-US"/>
        </w:rPr>
      </w:pPr>
    </w:p>
    <w:p w:rsidR="00404F4F" w:rsidRPr="00404F4F" w:rsidRDefault="00404F4F" w:rsidP="007348E0">
      <w:pPr>
        <w:pStyle w:val="2"/>
      </w:pPr>
      <w:bookmarkStart w:id="6" w:name="_Toc234644872"/>
      <w:r>
        <w:t>2.2</w:t>
      </w:r>
      <w:r w:rsidR="00E214C5" w:rsidRPr="00404F4F">
        <w:t xml:space="preserve"> Расчёт фильтров НЧ И ВЧ</w:t>
      </w:r>
      <w:bookmarkEnd w:id="6"/>
    </w:p>
    <w:p w:rsidR="007348E0" w:rsidRDefault="007348E0" w:rsidP="00404F4F"/>
    <w:p w:rsidR="00404F4F" w:rsidRDefault="00404F4F" w:rsidP="007348E0">
      <w:pPr>
        <w:pStyle w:val="2"/>
      </w:pPr>
      <w:bookmarkStart w:id="7" w:name="_Toc234644873"/>
      <w:r>
        <w:t>2.2.1</w:t>
      </w:r>
      <w:r w:rsidR="00D37A89" w:rsidRPr="00404F4F">
        <w:t xml:space="preserve"> Р</w:t>
      </w:r>
      <w:r w:rsidR="00E214C5" w:rsidRPr="00404F4F">
        <w:t>ассчитаем фильтр низких частот Баттерворта третьего порядка с данными параметрам</w:t>
      </w:r>
      <w:bookmarkEnd w:id="7"/>
      <w:r w:rsidR="004D235D">
        <w:t>и</w:t>
      </w:r>
    </w:p>
    <w:p w:rsidR="00404F4F" w:rsidRDefault="00E214C5" w:rsidP="00404F4F">
      <w:r w:rsidRPr="00404F4F">
        <w:t>R1</w:t>
      </w:r>
      <w:r w:rsidR="00FF5502" w:rsidRPr="00404F4F">
        <w:t xml:space="preserve"> </w:t>
      </w:r>
      <w:r w:rsidRPr="00404F4F">
        <w:t>=</w:t>
      </w:r>
      <w:r w:rsidR="00FF5502" w:rsidRPr="00404F4F">
        <w:t xml:space="preserve"> </w:t>
      </w:r>
      <w:r w:rsidRPr="00404F4F">
        <w:t>R2</w:t>
      </w:r>
      <w:r w:rsidR="00FF5502" w:rsidRPr="00404F4F">
        <w:t xml:space="preserve"> </w:t>
      </w:r>
      <w:r w:rsidRPr="00404F4F">
        <w:t>=</w:t>
      </w:r>
      <w:r w:rsidR="00FF5502" w:rsidRPr="00404F4F">
        <w:t xml:space="preserve"> </w:t>
      </w:r>
      <w:r w:rsidRPr="00404F4F">
        <w:t>R3</w:t>
      </w:r>
      <w:r w:rsidR="00FF5502" w:rsidRPr="00404F4F">
        <w:t xml:space="preserve"> </w:t>
      </w:r>
      <w:r w:rsidRPr="00404F4F">
        <w:t>=</w:t>
      </w:r>
      <w:r w:rsidR="00FF5502" w:rsidRPr="00404F4F">
        <w:t xml:space="preserve"> </w:t>
      </w:r>
      <w:r w:rsidRPr="00404F4F">
        <w:t>R</w:t>
      </w:r>
      <w:r w:rsidR="00FF5502" w:rsidRPr="00404F4F">
        <w:t xml:space="preserve"> </w:t>
      </w:r>
      <w:r w:rsidRPr="00404F4F">
        <w:t>=</w:t>
      </w:r>
      <w:r w:rsidR="00FF5502" w:rsidRPr="00404F4F">
        <w:t xml:space="preserve"> </w:t>
      </w:r>
      <w:r w:rsidRPr="00404F4F">
        <w:t>11</w:t>
      </w:r>
      <w:r w:rsidR="00404F4F">
        <w:t xml:space="preserve"> (</w:t>
      </w:r>
      <w:r w:rsidRPr="00404F4F">
        <w:t>кОм</w:t>
      </w:r>
      <w:r w:rsidR="00404F4F" w:rsidRPr="00404F4F">
        <w:t>);</w:t>
      </w:r>
      <w:r w:rsidR="007348E0">
        <w:t xml:space="preserve"> </w:t>
      </w:r>
      <w:r w:rsidRPr="00404F4F">
        <w:t>R4</w:t>
      </w:r>
      <w:r w:rsidR="00FF5502" w:rsidRPr="00404F4F">
        <w:t xml:space="preserve"> </w:t>
      </w:r>
      <w:r w:rsidRPr="00404F4F">
        <w:t>=</w:t>
      </w:r>
      <w:r w:rsidR="00FF5502" w:rsidRPr="00404F4F">
        <w:t xml:space="preserve"> </w:t>
      </w:r>
      <w:r w:rsidRPr="00404F4F">
        <w:t>22</w:t>
      </w:r>
      <w:r w:rsidR="00404F4F">
        <w:t xml:space="preserve"> (</w:t>
      </w:r>
      <w:r w:rsidRPr="00404F4F">
        <w:t>кОм</w:t>
      </w:r>
      <w:r w:rsidR="00404F4F" w:rsidRPr="00404F4F">
        <w:t>);</w:t>
      </w:r>
      <w:r w:rsidR="007348E0">
        <w:t xml:space="preserve"> </w:t>
      </w:r>
      <w:r w:rsidR="00FF5502" w:rsidRPr="00404F4F">
        <w:rPr>
          <w:lang w:val="en-US"/>
        </w:rPr>
        <w:t>f</w:t>
      </w:r>
      <w:r w:rsidRPr="00404F4F">
        <w:t>в</w:t>
      </w:r>
      <w:r w:rsidR="00FF5502" w:rsidRPr="00404F4F">
        <w:t xml:space="preserve"> </w:t>
      </w:r>
      <w:r w:rsidRPr="00404F4F">
        <w:t>=</w:t>
      </w:r>
      <w:r w:rsidR="00FF5502" w:rsidRPr="00404F4F">
        <w:t xml:space="preserve"> </w:t>
      </w:r>
      <w:r w:rsidR="001D0660" w:rsidRPr="00404F4F">
        <w:t>2</w:t>
      </w:r>
      <w:r w:rsidRPr="00404F4F">
        <w:t>00</w:t>
      </w:r>
      <w:r w:rsidR="00404F4F">
        <w:t xml:space="preserve"> (</w:t>
      </w:r>
      <w:r w:rsidRPr="00404F4F">
        <w:t>Гц</w:t>
      </w:r>
      <w:r w:rsidR="00404F4F" w:rsidRPr="00404F4F">
        <w:t>)</w:t>
      </w:r>
    </w:p>
    <w:p w:rsidR="007348E0" w:rsidRDefault="007348E0" w:rsidP="00404F4F"/>
    <w:p w:rsidR="00E214C5" w:rsidRPr="00404F4F" w:rsidRDefault="007348E0" w:rsidP="00404F4F">
      <w:r>
        <w:br w:type="page"/>
      </w:r>
      <w:r w:rsidR="00557395">
        <w:pict>
          <v:shape id="_x0000_i1034" type="#_x0000_t75" style="width:4in;height:107.25pt">
            <v:imagedata r:id="rId16" o:title="" croptop="8519f" cropright="1892f"/>
          </v:shape>
        </w:pict>
      </w:r>
    </w:p>
    <w:p w:rsidR="00404F4F" w:rsidRDefault="00B07510" w:rsidP="00404F4F">
      <w:r w:rsidRPr="00404F4F">
        <w:t xml:space="preserve">Рисунок </w:t>
      </w:r>
      <w:r w:rsidR="00404F4F">
        <w:t>2.3</w:t>
      </w:r>
      <w:r w:rsidR="00E214C5" w:rsidRPr="00404F4F">
        <w:t xml:space="preserve"> </w:t>
      </w:r>
      <w:r w:rsidR="00404F4F">
        <w:t>-</w:t>
      </w:r>
      <w:r w:rsidR="00E214C5" w:rsidRPr="00404F4F">
        <w:t xml:space="preserve"> Фильтр нижних частот Баттерворта третьего порядка</w:t>
      </w:r>
    </w:p>
    <w:p w:rsidR="007348E0" w:rsidRPr="00404F4F" w:rsidRDefault="007348E0" w:rsidP="00404F4F"/>
    <w:p w:rsidR="00404F4F" w:rsidRPr="00404F4F" w:rsidRDefault="00557395" w:rsidP="00404F4F">
      <w:r>
        <w:rPr>
          <w:noProof/>
        </w:rPr>
        <w:pict>
          <v:shape id="Рисунок 10" o:spid="_x0000_i1035" type="#_x0000_t75" style="width:294.75pt;height:109.5pt;visibility:visible">
            <v:imagedata r:id="rId17" o:title="" grayscale="t"/>
          </v:shape>
        </w:pict>
      </w:r>
    </w:p>
    <w:p w:rsidR="00404F4F" w:rsidRDefault="00B07510" w:rsidP="00404F4F">
      <w:pPr>
        <w:rPr>
          <w:lang w:val="uk-UA"/>
        </w:rPr>
      </w:pPr>
      <w:r w:rsidRPr="00404F4F">
        <w:t xml:space="preserve">Рисунок </w:t>
      </w:r>
      <w:r w:rsidR="00404F4F">
        <w:t>2.4</w:t>
      </w:r>
      <w:r w:rsidR="00E83915" w:rsidRPr="00404F4F">
        <w:t xml:space="preserve"> </w:t>
      </w:r>
      <w:r w:rsidR="00404F4F">
        <w:t>-</w:t>
      </w:r>
      <w:r w:rsidR="00E83915" w:rsidRPr="00404F4F">
        <w:t xml:space="preserve"> АЧХ ф</w:t>
      </w:r>
      <w:r w:rsidR="00E83915" w:rsidRPr="00404F4F">
        <w:rPr>
          <w:lang w:val="uk-UA"/>
        </w:rPr>
        <w:t>ильтра нижних частот</w:t>
      </w:r>
    </w:p>
    <w:p w:rsidR="007348E0" w:rsidRPr="00404F4F" w:rsidRDefault="007348E0" w:rsidP="00404F4F"/>
    <w:p w:rsidR="00404F4F" w:rsidRDefault="00E214C5" w:rsidP="00404F4F">
      <w:r w:rsidRPr="00404F4F">
        <w:t>Вычислим ёмкость</w:t>
      </w:r>
      <w:r w:rsidR="00404F4F" w:rsidRPr="00404F4F">
        <w:t>:</w:t>
      </w:r>
    </w:p>
    <w:p w:rsidR="007348E0" w:rsidRDefault="007348E0" w:rsidP="00404F4F"/>
    <w:p w:rsidR="00404F4F" w:rsidRDefault="00557395" w:rsidP="00404F4F">
      <w:r>
        <w:rPr>
          <w:position w:val="-20"/>
        </w:rPr>
        <w:pict>
          <v:shape id="_x0000_i1036" type="#_x0000_t75" style="width:70.5pt;height:26.25pt">
            <v:imagedata r:id="rId18" o:title="" chromakey="white"/>
          </v:shape>
        </w:pict>
      </w:r>
      <w:r w:rsidR="00404F4F" w:rsidRPr="00404F4F">
        <w:t xml:space="preserve">; </w:t>
      </w:r>
      <w:r>
        <w:rPr>
          <w:position w:val="-20"/>
        </w:rPr>
        <w:pict>
          <v:shape id="_x0000_i1037" type="#_x0000_t75" style="width:70.5pt;height:25.5pt">
            <v:imagedata r:id="rId19" o:title="" chromakey="white"/>
          </v:shape>
        </w:pict>
      </w:r>
      <w:r w:rsidR="00404F4F" w:rsidRPr="00404F4F">
        <w:t xml:space="preserve">; </w:t>
      </w:r>
      <w:r>
        <w:rPr>
          <w:position w:val="-20"/>
        </w:rPr>
        <w:pict>
          <v:shape id="_x0000_i1038" type="#_x0000_t75" style="width:70.5pt;height:25.5pt">
            <v:imagedata r:id="rId20" o:title="" chromakey="white"/>
          </v:shape>
        </w:pict>
      </w:r>
    </w:p>
    <w:p w:rsidR="00E279B5" w:rsidRPr="00404F4F" w:rsidRDefault="00557395" w:rsidP="00404F4F">
      <w:pPr>
        <w:rPr>
          <w:i/>
          <w:iCs/>
        </w:rPr>
      </w:pPr>
      <w:r>
        <w:pict>
          <v:shape id="_x0000_i1039" type="#_x0000_t75" style="width:258.75pt;height:32.25pt">
            <v:imagedata r:id="rId21" o:title="" chromakey="white"/>
          </v:shape>
        </w:pict>
      </w:r>
    </w:p>
    <w:p w:rsidR="00DB0CC2" w:rsidRPr="00404F4F" w:rsidRDefault="00557395" w:rsidP="00404F4F">
      <w:pPr>
        <w:rPr>
          <w:i/>
          <w:iCs/>
        </w:rPr>
      </w:pPr>
      <w:r>
        <w:pict>
          <v:shape id="_x0000_i1040" type="#_x0000_t75" style="width:258.75pt;height:31.5pt">
            <v:imagedata r:id="rId22" o:title="" chromakey="white"/>
          </v:shape>
        </w:pict>
      </w:r>
    </w:p>
    <w:p w:rsidR="00404F4F" w:rsidRPr="00404F4F" w:rsidRDefault="00557395" w:rsidP="00404F4F">
      <w:pPr>
        <w:rPr>
          <w:i/>
          <w:iCs/>
        </w:rPr>
      </w:pPr>
      <w:r>
        <w:pict>
          <v:shape id="_x0000_i1041" type="#_x0000_t75" style="width:254.25pt;height:31.5pt">
            <v:imagedata r:id="rId23" o:title="" chromakey="white"/>
          </v:shape>
        </w:pict>
      </w:r>
    </w:p>
    <w:p w:rsidR="007348E0" w:rsidRDefault="007348E0" w:rsidP="00404F4F"/>
    <w:p w:rsidR="00404F4F" w:rsidRDefault="00404F4F" w:rsidP="007348E0">
      <w:pPr>
        <w:pStyle w:val="2"/>
      </w:pPr>
      <w:bookmarkStart w:id="8" w:name="_Toc234644874"/>
      <w:r>
        <w:t>2.2.2</w:t>
      </w:r>
      <w:r w:rsidR="00E214C5" w:rsidRPr="00404F4F">
        <w:t xml:space="preserve"> Рассчитаем фильтр верхних частот Баттерворта третьего порядка с данными параметрами</w:t>
      </w:r>
      <w:r w:rsidRPr="00404F4F">
        <w:t>:</w:t>
      </w:r>
      <w:bookmarkEnd w:id="8"/>
    </w:p>
    <w:p w:rsidR="007348E0" w:rsidRDefault="007348E0" w:rsidP="00404F4F"/>
    <w:p w:rsidR="007348E0" w:rsidRDefault="00E214C5" w:rsidP="00404F4F">
      <w:r w:rsidRPr="00404F4F">
        <w:t>C1</w:t>
      </w:r>
      <w:r w:rsidR="00404F4F" w:rsidRPr="00404F4F">
        <w:t xml:space="preserve"> </w:t>
      </w:r>
      <w:r w:rsidRPr="00404F4F">
        <w:t>=</w:t>
      </w:r>
      <w:r w:rsidR="00D37A89" w:rsidRPr="00404F4F">
        <w:t xml:space="preserve"> </w:t>
      </w:r>
      <w:r w:rsidRPr="00404F4F">
        <w:t>С2</w:t>
      </w:r>
      <w:r w:rsidR="00404F4F" w:rsidRPr="00404F4F">
        <w:t xml:space="preserve"> </w:t>
      </w:r>
      <w:r w:rsidRPr="00404F4F">
        <w:t>=</w:t>
      </w:r>
      <w:r w:rsidR="00D37A89" w:rsidRPr="00404F4F">
        <w:t xml:space="preserve"> С3 = </w:t>
      </w:r>
      <w:r w:rsidRPr="00404F4F">
        <w:t>11000</w:t>
      </w:r>
      <w:r w:rsidR="00404F4F">
        <w:t xml:space="preserve"> (</w:t>
      </w:r>
      <w:r w:rsidRPr="00404F4F">
        <w:t>пФ</w:t>
      </w:r>
      <w:r w:rsidR="00404F4F" w:rsidRPr="00404F4F">
        <w:t>);</w:t>
      </w:r>
      <w:r w:rsidR="007348E0">
        <w:t xml:space="preserve"> </w:t>
      </w:r>
      <w:r w:rsidRPr="00404F4F">
        <w:t>С4</w:t>
      </w:r>
      <w:r w:rsidR="00D37A89" w:rsidRPr="00404F4F">
        <w:t xml:space="preserve"> </w:t>
      </w:r>
      <w:r w:rsidRPr="00404F4F">
        <w:t>=</w:t>
      </w:r>
      <w:r w:rsidR="00404F4F" w:rsidRPr="00404F4F">
        <w:t xml:space="preserve"> </w:t>
      </w:r>
      <w:r w:rsidR="00557395">
        <w:rPr>
          <w:position w:val="-15"/>
        </w:rPr>
        <w:pict>
          <v:shape id="_x0000_i1042" type="#_x0000_t75" style="width:11.25pt;height:24pt">
            <v:imagedata r:id="rId24" o:title="" chromakey="white"/>
          </v:shape>
        </w:pict>
      </w:r>
      <w:r w:rsidR="00404F4F" w:rsidRPr="00404F4F">
        <w:t xml:space="preserve"> </w:t>
      </w:r>
      <w:r w:rsidRPr="00404F4F">
        <w:t>=</w:t>
      </w:r>
      <w:r w:rsidR="00FF5502" w:rsidRPr="00404F4F">
        <w:t xml:space="preserve"> </w:t>
      </w:r>
      <w:r w:rsidRPr="00404F4F">
        <w:t>5500</w:t>
      </w:r>
      <w:r w:rsidR="00404F4F">
        <w:t xml:space="preserve"> (</w:t>
      </w:r>
      <w:r w:rsidRPr="00404F4F">
        <w:t>пФ</w:t>
      </w:r>
      <w:r w:rsidR="00404F4F" w:rsidRPr="00404F4F">
        <w:t>);</w:t>
      </w:r>
      <w:r w:rsidR="007348E0">
        <w:t xml:space="preserve"> </w:t>
      </w:r>
      <w:r w:rsidR="00557395">
        <w:rPr>
          <w:position w:val="-8"/>
        </w:rPr>
        <w:pict>
          <v:shape id="_x0000_i1043" type="#_x0000_t75" style="width:115.5pt;height:16.5pt">
            <v:imagedata r:id="rId25" o:title="" chromakey="white"/>
          </v:shape>
        </w:pict>
      </w:r>
    </w:p>
    <w:p w:rsidR="007348E0" w:rsidRDefault="007348E0" w:rsidP="00404F4F"/>
    <w:p w:rsidR="00E214C5" w:rsidRPr="00404F4F" w:rsidRDefault="007348E0" w:rsidP="00404F4F">
      <w:r>
        <w:br w:type="page"/>
      </w:r>
      <w:r w:rsidR="00557395">
        <w:pict>
          <v:shape id="_x0000_i1044" type="#_x0000_t75" style="width:207pt;height:87pt">
            <v:imagedata r:id="rId26" o:title=""/>
          </v:shape>
        </w:pict>
      </w:r>
    </w:p>
    <w:p w:rsidR="00404F4F" w:rsidRDefault="00B07510" w:rsidP="00404F4F">
      <w:r w:rsidRPr="00404F4F">
        <w:t xml:space="preserve">Рисунок </w:t>
      </w:r>
      <w:r w:rsidR="00404F4F">
        <w:t>2.5</w:t>
      </w:r>
      <w:r w:rsidR="00E214C5" w:rsidRPr="00404F4F">
        <w:t xml:space="preserve"> </w:t>
      </w:r>
      <w:r w:rsidR="00404F4F">
        <w:t>-</w:t>
      </w:r>
      <w:r w:rsidR="00E214C5" w:rsidRPr="00404F4F">
        <w:t xml:space="preserve"> Фильтр верхних частот Баттерворта третьего порядка</w:t>
      </w:r>
    </w:p>
    <w:p w:rsidR="007348E0" w:rsidRPr="00404F4F" w:rsidRDefault="007348E0" w:rsidP="00404F4F"/>
    <w:p w:rsidR="00404F4F" w:rsidRPr="00404F4F" w:rsidRDefault="00557395" w:rsidP="00404F4F">
      <w:pPr>
        <w:rPr>
          <w:lang w:val="uk-UA"/>
        </w:rPr>
      </w:pPr>
      <w:r>
        <w:rPr>
          <w:noProof/>
        </w:rPr>
        <w:pict>
          <v:shape id="Рисунок 23" o:spid="_x0000_i1045" type="#_x0000_t75" style="width:327pt;height:119.25pt;visibility:visible">
            <v:imagedata r:id="rId27" o:title="" grayscale="t"/>
          </v:shape>
        </w:pict>
      </w:r>
    </w:p>
    <w:p w:rsidR="00404F4F" w:rsidRDefault="00B07510" w:rsidP="00404F4F">
      <w:pPr>
        <w:rPr>
          <w:lang w:val="uk-UA"/>
        </w:rPr>
      </w:pPr>
      <w:r w:rsidRPr="00404F4F">
        <w:t xml:space="preserve">Рисунок </w:t>
      </w:r>
      <w:r w:rsidR="00404F4F">
        <w:t>2.5</w:t>
      </w:r>
      <w:r w:rsidR="00E83915" w:rsidRPr="00404F4F">
        <w:t xml:space="preserve"> </w:t>
      </w:r>
      <w:r w:rsidR="00404F4F">
        <w:t>-</w:t>
      </w:r>
      <w:r w:rsidR="00E83915" w:rsidRPr="00404F4F">
        <w:t xml:space="preserve"> АЧХ ф</w:t>
      </w:r>
      <w:r w:rsidR="00E83915" w:rsidRPr="00404F4F">
        <w:rPr>
          <w:lang w:val="uk-UA"/>
        </w:rPr>
        <w:t>ильтра верхних частот</w:t>
      </w:r>
    </w:p>
    <w:p w:rsidR="007348E0" w:rsidRPr="00404F4F" w:rsidRDefault="007348E0" w:rsidP="00404F4F">
      <w:pPr>
        <w:rPr>
          <w:lang w:val="uk-UA"/>
        </w:rPr>
      </w:pPr>
    </w:p>
    <w:p w:rsidR="00404F4F" w:rsidRDefault="00E214C5" w:rsidP="00404F4F">
      <w:r w:rsidRPr="00404F4F">
        <w:t>Формулы для реактивных элементов</w:t>
      </w:r>
      <w:r w:rsidR="00404F4F" w:rsidRPr="00404F4F">
        <w:t>:</w:t>
      </w:r>
    </w:p>
    <w:p w:rsidR="007348E0" w:rsidRDefault="007348E0" w:rsidP="00404F4F"/>
    <w:p w:rsidR="003A1A8A" w:rsidRPr="00404F4F" w:rsidRDefault="00557395" w:rsidP="00404F4F">
      <w:r>
        <w:rPr>
          <w:position w:val="-36"/>
        </w:rPr>
        <w:pict>
          <v:shape id="_x0000_i1046" type="#_x0000_t75" style="width:75.75pt;height:33.75pt">
            <v:imagedata r:id="rId28" o:title="" chromakey="white"/>
          </v:shape>
        </w:pict>
      </w:r>
      <w:r w:rsidR="00404F4F" w:rsidRPr="00404F4F">
        <w:t xml:space="preserve">; </w:t>
      </w:r>
      <w:r>
        <w:rPr>
          <w:position w:val="-36"/>
        </w:rPr>
        <w:pict>
          <v:shape id="_x0000_i1047" type="#_x0000_t75" style="width:76.5pt;height:33.75pt">
            <v:imagedata r:id="rId29" o:title="" chromakey="white"/>
          </v:shape>
        </w:pict>
      </w:r>
      <w:r w:rsidR="00404F4F" w:rsidRPr="00404F4F">
        <w:t xml:space="preserve">; </w:t>
      </w:r>
      <w:r>
        <w:rPr>
          <w:position w:val="-36"/>
        </w:rPr>
        <w:pict>
          <v:shape id="_x0000_i1048" type="#_x0000_t75" style="width:76.5pt;height:33.75pt">
            <v:imagedata r:id="rId30" o:title="" chromakey="white"/>
          </v:shape>
        </w:pict>
      </w:r>
    </w:p>
    <w:p w:rsidR="003A1A8A" w:rsidRPr="00404F4F" w:rsidRDefault="00557395" w:rsidP="00404F4F">
      <w:pPr>
        <w:rPr>
          <w:i/>
          <w:iCs/>
        </w:rPr>
      </w:pPr>
      <w:r>
        <w:pict>
          <v:shape id="_x0000_i1049" type="#_x0000_t75" style="width:255pt;height:31.5pt">
            <v:imagedata r:id="rId31" o:title="" chromakey="white"/>
          </v:shape>
        </w:pict>
      </w:r>
    </w:p>
    <w:p w:rsidR="003A1A8A" w:rsidRPr="00404F4F" w:rsidRDefault="00557395" w:rsidP="00404F4F">
      <w:pPr>
        <w:rPr>
          <w:i/>
          <w:iCs/>
        </w:rPr>
      </w:pPr>
      <w:r>
        <w:pict>
          <v:shape id="_x0000_i1050" type="#_x0000_t75" style="width:255.75pt;height:31.5pt">
            <v:imagedata r:id="rId32" o:title="" chromakey="white"/>
          </v:shape>
        </w:pict>
      </w:r>
    </w:p>
    <w:p w:rsidR="00404F4F" w:rsidRDefault="00557395" w:rsidP="00404F4F">
      <w:pPr>
        <w:rPr>
          <w:i/>
          <w:iCs/>
        </w:rPr>
      </w:pPr>
      <w:r>
        <w:pict>
          <v:shape id="_x0000_i1051" type="#_x0000_t75" style="width:243.75pt;height:32.25pt">
            <v:imagedata r:id="rId33" o:title="" chromakey="white"/>
          </v:shape>
        </w:pict>
      </w:r>
    </w:p>
    <w:p w:rsidR="007348E0" w:rsidRDefault="007348E0" w:rsidP="00404F4F"/>
    <w:p w:rsidR="00404F4F" w:rsidRDefault="00404F4F" w:rsidP="007348E0">
      <w:pPr>
        <w:pStyle w:val="2"/>
      </w:pPr>
      <w:bookmarkStart w:id="9" w:name="_Toc234644875"/>
      <w:r>
        <w:t>2.3</w:t>
      </w:r>
      <w:r w:rsidR="00B07510" w:rsidRPr="00404F4F">
        <w:t xml:space="preserve"> </w:t>
      </w:r>
      <w:r w:rsidR="00E214C5" w:rsidRPr="00404F4F">
        <w:t>Вхо</w:t>
      </w:r>
      <w:r w:rsidR="00F17735" w:rsidRPr="00404F4F">
        <w:t>дной усилитель</w:t>
      </w:r>
      <w:r>
        <w:t xml:space="preserve"> (</w:t>
      </w:r>
      <w:r w:rsidR="00F17735" w:rsidRPr="00404F4F">
        <w:t xml:space="preserve">на операционном </w:t>
      </w:r>
      <w:r w:rsidR="00E214C5" w:rsidRPr="00404F4F">
        <w:t>усилителе</w:t>
      </w:r>
      <w:r w:rsidRPr="00404F4F">
        <w:t>)</w:t>
      </w:r>
      <w:bookmarkEnd w:id="9"/>
    </w:p>
    <w:p w:rsidR="007348E0" w:rsidRDefault="007348E0" w:rsidP="00404F4F"/>
    <w:p w:rsidR="00404F4F" w:rsidRDefault="00E214C5" w:rsidP="00404F4F">
      <w:r w:rsidRPr="00404F4F">
        <w:t>Предварительный входной усилитель с использованием ОУ</w:t>
      </w:r>
      <w:r w:rsidR="00404F4F" w:rsidRPr="00404F4F">
        <w:t>:</w:t>
      </w:r>
    </w:p>
    <w:p w:rsidR="007348E0" w:rsidRDefault="007348E0" w:rsidP="00404F4F"/>
    <w:p w:rsidR="00404F4F" w:rsidRDefault="00E214C5" w:rsidP="00404F4F">
      <w:r w:rsidRPr="00404F4F">
        <w:t>U</w:t>
      </w:r>
      <w:r w:rsidRPr="00404F4F">
        <w:rPr>
          <w:vertAlign w:val="subscript"/>
        </w:rPr>
        <w:t>ВХ</w:t>
      </w:r>
      <w:r w:rsidRPr="00404F4F">
        <w:t xml:space="preserve"> = 2 мВ,</w:t>
      </w:r>
    </w:p>
    <w:p w:rsidR="00404F4F" w:rsidRDefault="00E214C5" w:rsidP="00404F4F">
      <w:r w:rsidRPr="00404F4F">
        <w:t>R</w:t>
      </w:r>
      <w:r w:rsidRPr="00404F4F">
        <w:rPr>
          <w:vertAlign w:val="subscript"/>
        </w:rPr>
        <w:t xml:space="preserve">ВЫХ </w:t>
      </w:r>
      <w:r w:rsidRPr="00404F4F">
        <w:t>= 1 кОм,</w:t>
      </w:r>
    </w:p>
    <w:p w:rsidR="00404F4F" w:rsidRDefault="00E214C5" w:rsidP="00404F4F">
      <w:r w:rsidRPr="00404F4F">
        <w:t>R</w:t>
      </w:r>
      <w:r w:rsidRPr="00404F4F">
        <w:rPr>
          <w:vertAlign w:val="subscript"/>
        </w:rPr>
        <w:t xml:space="preserve">ВХ </w:t>
      </w:r>
      <w:r w:rsidRPr="00404F4F">
        <w:t>= 500 кОм,</w:t>
      </w:r>
    </w:p>
    <w:p w:rsidR="00404F4F" w:rsidRDefault="00E214C5" w:rsidP="00404F4F">
      <w:r w:rsidRPr="00404F4F">
        <w:t>U</w:t>
      </w:r>
      <w:r w:rsidRPr="00404F4F">
        <w:rPr>
          <w:vertAlign w:val="subscript"/>
        </w:rPr>
        <w:t>ПИТ</w:t>
      </w:r>
      <w:r w:rsidRPr="00404F4F">
        <w:t xml:space="preserve"> = </w:t>
      </w:r>
      <w:r w:rsidR="00557395">
        <w:rPr>
          <w:position w:val="-6"/>
        </w:rPr>
        <w:pict>
          <v:shape id="_x0000_i1052" type="#_x0000_t75" style="width:21.75pt;height:14.25pt">
            <v:imagedata r:id="rId34" o:title=""/>
          </v:shape>
        </w:pict>
      </w:r>
      <w:r w:rsidRPr="00404F4F">
        <w:t xml:space="preserve"> В,</w:t>
      </w:r>
    </w:p>
    <w:p w:rsidR="00E214C5" w:rsidRPr="00404F4F" w:rsidRDefault="00E214C5" w:rsidP="00404F4F">
      <w:r w:rsidRPr="00404F4F">
        <w:t>U</w:t>
      </w:r>
      <w:r w:rsidRPr="00404F4F">
        <w:rPr>
          <w:vertAlign w:val="subscript"/>
        </w:rPr>
        <w:t>ВЫХ</w:t>
      </w:r>
      <w:r w:rsidRPr="00404F4F">
        <w:t xml:space="preserve"> = 1 В</w:t>
      </w:r>
    </w:p>
    <w:p w:rsidR="007348E0" w:rsidRDefault="007348E0" w:rsidP="00404F4F"/>
    <w:p w:rsidR="00404F4F" w:rsidRDefault="00E214C5" w:rsidP="00404F4F">
      <w:r w:rsidRPr="00404F4F">
        <w:t xml:space="preserve">Предварительный усилитель с заданными входными и выходными параметрами можно спроектировать, исходя из справочных данных, на микросхеме широкого применения К140УД1А с дополнительной стабилизацией напряжения питания до </w:t>
      </w:r>
      <w:r w:rsidR="00557395">
        <w:rPr>
          <w:position w:val="-10"/>
          <w:vertAlign w:val="subscript"/>
        </w:rPr>
        <w:pict>
          <v:shape id="_x0000_i1053" type="#_x0000_t75" style="width:42pt;height:18.75pt">
            <v:imagedata r:id="rId35" o:title=""/>
          </v:shape>
        </w:pict>
      </w:r>
      <w:r w:rsidRPr="00404F4F">
        <w:t>, и используя схему инвертирующего усилителя</w:t>
      </w:r>
      <w:r w:rsidR="00404F4F" w:rsidRPr="00404F4F">
        <w:t>.</w:t>
      </w:r>
    </w:p>
    <w:p w:rsidR="00404F4F" w:rsidRDefault="00E214C5" w:rsidP="00404F4F">
      <w:r w:rsidRPr="00404F4F">
        <w:t>Принципиальная электр</w:t>
      </w:r>
      <w:r w:rsidR="00FF5502" w:rsidRPr="00404F4F">
        <w:t xml:space="preserve">ическая схема приведена на </w:t>
      </w:r>
      <w:r w:rsidR="00404F4F">
        <w:t>рис.2.1</w:t>
      </w:r>
    </w:p>
    <w:p w:rsidR="007348E0" w:rsidRDefault="007348E0" w:rsidP="00404F4F"/>
    <w:p w:rsidR="001668CA" w:rsidRPr="00404F4F" w:rsidRDefault="00557395" w:rsidP="00404F4F">
      <w:r>
        <w:rPr>
          <w:noProof/>
        </w:rPr>
        <w:pict>
          <v:shape id="Рисунок 32" o:spid="_x0000_i1054" type="#_x0000_t75" alt="Безымянный" style="width:282pt;height:142.5pt;visibility:visible">
            <v:imagedata r:id="rId36" o:title="" croptop="3291f" cropbottom="3257f" cropleft="4570f"/>
          </v:shape>
        </w:pict>
      </w:r>
    </w:p>
    <w:p w:rsidR="00E214C5" w:rsidRDefault="00E214C5" w:rsidP="00404F4F">
      <w:r w:rsidRPr="00404F4F">
        <w:t xml:space="preserve">Рисунок </w:t>
      </w:r>
      <w:r w:rsidR="00404F4F">
        <w:t>2.6</w:t>
      </w:r>
      <w:r w:rsidRPr="00404F4F">
        <w:t xml:space="preserve"> </w:t>
      </w:r>
      <w:r w:rsidR="00404F4F">
        <w:t>-</w:t>
      </w:r>
      <w:r w:rsidRPr="00404F4F">
        <w:t xml:space="preserve"> Принципиальная электрическая схема каскада усиления на ОУ</w:t>
      </w:r>
    </w:p>
    <w:p w:rsidR="007348E0" w:rsidRPr="00404F4F" w:rsidRDefault="007348E0" w:rsidP="00404F4F"/>
    <w:p w:rsidR="00404F4F" w:rsidRDefault="00E214C5" w:rsidP="00404F4F">
      <w:r w:rsidRPr="00404F4F">
        <w:t>Входное сопротивление инвертирующего усилителя на ОУ всегда выше внутреннего сопротивления ОУ и реально равно</w:t>
      </w:r>
      <w:r w:rsidR="00404F4F" w:rsidRPr="00404F4F">
        <w:t>:</w:t>
      </w:r>
    </w:p>
    <w:p w:rsidR="007348E0" w:rsidRDefault="007348E0" w:rsidP="00404F4F"/>
    <w:p w:rsidR="00404F4F" w:rsidRPr="00404F4F" w:rsidRDefault="00557395" w:rsidP="00404F4F">
      <w:pPr>
        <w:rPr>
          <w:i/>
          <w:iCs/>
          <w:lang w:val="en-US"/>
        </w:rPr>
      </w:pPr>
      <w:r>
        <w:pict>
          <v:shape id="_x0000_i1055" type="#_x0000_t75" style="width:160.5pt;height:16.5pt">
            <v:imagedata r:id="rId37" o:title="" chromakey="white"/>
          </v:shape>
        </w:pict>
      </w:r>
    </w:p>
    <w:p w:rsidR="007348E0" w:rsidRDefault="007348E0" w:rsidP="00404F4F"/>
    <w:p w:rsidR="00E214C5" w:rsidRPr="00404F4F" w:rsidRDefault="00E214C5" w:rsidP="00404F4F">
      <w:r w:rsidRPr="00404F4F">
        <w:t xml:space="preserve">где </w:t>
      </w:r>
      <w:r w:rsidR="00557395">
        <w:rPr>
          <w:position w:val="-6"/>
        </w:rPr>
        <w:pict>
          <v:shape id="_x0000_i1056" type="#_x0000_t75" style="width:27.75pt;height:16.5pt">
            <v:imagedata r:id="rId38" o:title="" chromakey="white"/>
          </v:shape>
        </w:pict>
      </w:r>
      <w:r w:rsidR="00404F4F" w:rsidRPr="00404F4F">
        <w:rPr>
          <w:vertAlign w:val="subscript"/>
        </w:rPr>
        <w:t xml:space="preserve"> </w:t>
      </w:r>
      <w:r w:rsidR="00404F4F">
        <w:t>-</w:t>
      </w:r>
      <w:r w:rsidRPr="00404F4F">
        <w:t xml:space="preserve"> внутреннее сопротивление микросхемы,</w:t>
      </w:r>
    </w:p>
    <w:p w:rsidR="00E214C5" w:rsidRPr="00404F4F" w:rsidRDefault="00557395" w:rsidP="00404F4F">
      <w:r>
        <w:rPr>
          <w:position w:val="-6"/>
        </w:rPr>
        <w:pict>
          <v:shape id="_x0000_i1057" type="#_x0000_t75" style="width:14.25pt;height:16.5pt">
            <v:imagedata r:id="rId39" o:title="" chromakey="white"/>
          </v:shape>
        </w:pict>
      </w:r>
      <w:r w:rsidR="00E572C5" w:rsidRPr="00404F4F">
        <w:t xml:space="preserve"> </w:t>
      </w:r>
      <w:r w:rsidR="00404F4F">
        <w:t>-</w:t>
      </w:r>
      <w:r w:rsidR="00E214C5" w:rsidRPr="00404F4F">
        <w:t xml:space="preserve"> коэффициент передачи обратной связи</w:t>
      </w:r>
      <w:r w:rsidR="00404F4F">
        <w:t xml:space="preserve"> (</w:t>
      </w:r>
      <w:r>
        <w:rPr>
          <w:position w:val="-20"/>
        </w:rPr>
        <w:pict>
          <v:shape id="_x0000_i1058" type="#_x0000_t75" style="width:43.5pt;height:25.5pt">
            <v:imagedata r:id="rId40" o:title="" chromakey="white"/>
          </v:shape>
        </w:pict>
      </w:r>
      <w:r w:rsidR="00404F4F" w:rsidRPr="00404F4F">
        <w:t>),</w:t>
      </w:r>
    </w:p>
    <w:p w:rsidR="00404F4F" w:rsidRDefault="00557395" w:rsidP="00404F4F">
      <w:r>
        <w:rPr>
          <w:position w:val="-6"/>
        </w:rPr>
        <w:pict>
          <v:shape id="_x0000_i1059" type="#_x0000_t75" style="width:24pt;height:16.5pt">
            <v:imagedata r:id="rId41" o:title="" chromakey="white"/>
          </v:shape>
        </w:pict>
      </w:r>
      <w:r w:rsidR="00404F4F" w:rsidRPr="00404F4F">
        <w:rPr>
          <w:vertAlign w:val="subscript"/>
        </w:rPr>
        <w:t xml:space="preserve"> </w:t>
      </w:r>
      <w:r w:rsidR="00404F4F">
        <w:t>-</w:t>
      </w:r>
      <w:r w:rsidR="00E214C5" w:rsidRPr="00404F4F">
        <w:t xml:space="preserve"> коэффициент усиления микросхемы без обратной связи</w:t>
      </w:r>
      <w:r w:rsidR="00404F4F" w:rsidRPr="00404F4F">
        <w:t>.</w:t>
      </w:r>
    </w:p>
    <w:p w:rsidR="00404F4F" w:rsidRDefault="00E214C5" w:rsidP="00404F4F">
      <w:r w:rsidRPr="00404F4F">
        <w:t>Для микросхемы К140УД1А</w:t>
      </w:r>
      <w:r w:rsidR="00404F4F">
        <w:t xml:space="preserve"> (</w:t>
      </w:r>
      <w:r w:rsidRPr="00404F4F">
        <w:t>из справочника</w:t>
      </w:r>
      <w:r w:rsidR="00404F4F" w:rsidRPr="00404F4F">
        <w:t>):</w:t>
      </w:r>
    </w:p>
    <w:p w:rsidR="007348E0" w:rsidRDefault="007348E0" w:rsidP="00404F4F"/>
    <w:p w:rsidR="00E36862" w:rsidRPr="00404F4F" w:rsidRDefault="00557395" w:rsidP="00404F4F">
      <w:r>
        <w:rPr>
          <w:position w:val="-6"/>
        </w:rPr>
        <w:pict>
          <v:shape id="_x0000_i1060" type="#_x0000_t75" style="width:91.5pt;height:16.5pt">
            <v:imagedata r:id="rId42" o:title="" chromakey="white"/>
          </v:shape>
        </w:pict>
      </w:r>
      <w:r w:rsidR="00404F4F" w:rsidRPr="00404F4F">
        <w:t xml:space="preserve">; </w:t>
      </w:r>
      <w:r>
        <w:rPr>
          <w:position w:val="-6"/>
        </w:rPr>
        <w:pict>
          <v:shape id="_x0000_i1061" type="#_x0000_t75" style="width:73.5pt;height:16.5pt">
            <v:imagedata r:id="rId43" o:title="" chromakey="white"/>
          </v:shape>
        </w:pict>
      </w:r>
    </w:p>
    <w:p w:rsidR="007348E0" w:rsidRDefault="007348E0" w:rsidP="00404F4F"/>
    <w:p w:rsidR="00404F4F" w:rsidRDefault="00E214C5" w:rsidP="00404F4F">
      <w:r w:rsidRPr="00404F4F">
        <w:t xml:space="preserve">Отсюда, </w:t>
      </w:r>
      <w:r w:rsidR="00557395">
        <w:rPr>
          <w:position w:val="-6"/>
        </w:rPr>
        <w:pict>
          <v:shape id="_x0000_i1062" type="#_x0000_t75" style="width:27.75pt;height:16.5pt">
            <v:imagedata r:id="rId38" o:title="" chromakey="white"/>
          </v:shape>
        </w:pict>
      </w:r>
      <w:r w:rsidR="00FF5502" w:rsidRPr="00404F4F">
        <w:t xml:space="preserve"> </w:t>
      </w:r>
      <w:r w:rsidRPr="00404F4F">
        <w:t>усилительного каскада равно</w:t>
      </w:r>
      <w:r w:rsidR="00404F4F" w:rsidRPr="00404F4F">
        <w:t>:</w:t>
      </w:r>
    </w:p>
    <w:p w:rsidR="007348E0" w:rsidRDefault="007348E0" w:rsidP="00404F4F"/>
    <w:p w:rsidR="00404F4F" w:rsidRPr="00404F4F" w:rsidRDefault="00557395" w:rsidP="00404F4F">
      <w:pPr>
        <w:rPr>
          <w:i/>
          <w:iCs/>
          <w:lang w:val="en-US"/>
        </w:rPr>
      </w:pPr>
      <w:r>
        <w:pict>
          <v:shape id="_x0000_i1063" type="#_x0000_t75" style="width:222.75pt;height:32.25pt">
            <v:imagedata r:id="rId44" o:title="" chromakey="white"/>
          </v:shape>
        </w:pict>
      </w:r>
    </w:p>
    <w:p w:rsidR="007348E0" w:rsidRDefault="007348E0" w:rsidP="00404F4F"/>
    <w:p w:rsidR="00404F4F" w:rsidRDefault="00E214C5" w:rsidP="00404F4F">
      <w:r w:rsidRPr="00404F4F">
        <w:t>Для получения заданного входного сопротивления</w:t>
      </w:r>
      <w:r w:rsidR="00404F4F">
        <w:t xml:space="preserve"> (</w:t>
      </w:r>
      <w:r w:rsidRPr="00404F4F">
        <w:t>500</w:t>
      </w:r>
      <w:r w:rsidR="00FF5502" w:rsidRPr="00404F4F">
        <w:t xml:space="preserve"> </w:t>
      </w:r>
      <w:r w:rsidRPr="00404F4F">
        <w:t>КОм</w:t>
      </w:r>
      <w:r w:rsidR="00404F4F" w:rsidRPr="00404F4F">
        <w:t>),</w:t>
      </w:r>
      <w:r w:rsidRPr="00404F4F">
        <w:t xml:space="preserve"> вход усилителя нужно</w:t>
      </w:r>
      <w:r w:rsidR="00267680" w:rsidRPr="00404F4F">
        <w:t xml:space="preserve"> зашунтировать сопротивлением R</w:t>
      </w:r>
      <w:r w:rsidRPr="00404F4F">
        <w:t>3</w:t>
      </w:r>
      <w:r w:rsidR="00404F4F">
        <w:t xml:space="preserve"> (</w:t>
      </w:r>
      <w:r w:rsidRPr="00404F4F">
        <w:t>подключить параллельно входу</w:t>
      </w:r>
      <w:r w:rsidR="00404F4F" w:rsidRPr="00404F4F">
        <w:t>).</w:t>
      </w:r>
      <w:r w:rsidR="007348E0">
        <w:t xml:space="preserve"> </w:t>
      </w:r>
      <w:r w:rsidRPr="00404F4F">
        <w:t xml:space="preserve">Тогда </w:t>
      </w:r>
      <w:r w:rsidR="00557395">
        <w:rPr>
          <w:position w:val="-6"/>
        </w:rPr>
        <w:pict>
          <v:shape id="_x0000_i1064" type="#_x0000_t75" style="width:27.75pt;height:16.5pt">
            <v:imagedata r:id="rId38" o:title="" chromakey="white"/>
          </v:shape>
        </w:pict>
      </w:r>
      <w:r w:rsidR="00FF5502" w:rsidRPr="00404F4F">
        <w:t xml:space="preserve"> </w:t>
      </w:r>
      <w:r w:rsidRPr="00404F4F">
        <w:t>будет равно</w:t>
      </w:r>
      <w:r w:rsidR="00404F4F" w:rsidRPr="00404F4F">
        <w:t>:</w:t>
      </w:r>
    </w:p>
    <w:p w:rsidR="007348E0" w:rsidRDefault="007348E0" w:rsidP="00404F4F"/>
    <w:p w:rsidR="00404F4F" w:rsidRPr="00404F4F" w:rsidRDefault="00557395" w:rsidP="00404F4F">
      <w:pPr>
        <w:rPr>
          <w:i/>
          <w:iCs/>
          <w:lang w:val="en-US"/>
        </w:rPr>
      </w:pPr>
      <w:r>
        <w:pict>
          <v:shape id="_x0000_i1065" type="#_x0000_t75" style="width:99.75pt;height:36.75pt">
            <v:imagedata r:id="rId45" o:title="" chromakey="white"/>
          </v:shape>
        </w:pict>
      </w:r>
    </w:p>
    <w:p w:rsidR="007348E0" w:rsidRDefault="007348E0" w:rsidP="00404F4F"/>
    <w:p w:rsidR="00404F4F" w:rsidRDefault="00E214C5" w:rsidP="00404F4F">
      <w:r w:rsidRPr="00404F4F">
        <w:t>Выбирая R</w:t>
      </w:r>
      <w:r w:rsidR="00267680" w:rsidRPr="00404F4F">
        <w:t xml:space="preserve">2 </w:t>
      </w:r>
      <w:r w:rsidRPr="00404F4F">
        <w:t>= 1100</w:t>
      </w:r>
      <w:r w:rsidR="00FF5502" w:rsidRPr="00404F4F">
        <w:t xml:space="preserve"> </w:t>
      </w:r>
      <w:r w:rsidRPr="00404F4F">
        <w:t>КОм</w:t>
      </w:r>
      <w:r w:rsidR="00404F4F">
        <w:t xml:space="preserve"> (1.1</w:t>
      </w:r>
      <w:r w:rsidR="00FF5502" w:rsidRPr="00404F4F">
        <w:t xml:space="preserve"> </w:t>
      </w:r>
      <w:r w:rsidRPr="00404F4F">
        <w:t>МОм</w:t>
      </w:r>
      <w:r w:rsidR="00404F4F" w:rsidRPr="00404F4F">
        <w:t>)</w:t>
      </w:r>
    </w:p>
    <w:p w:rsidR="007348E0" w:rsidRDefault="007348E0" w:rsidP="00404F4F"/>
    <w:p w:rsidR="00404F4F" w:rsidRPr="00404F4F" w:rsidRDefault="00557395" w:rsidP="00404F4F">
      <w:r>
        <w:pict>
          <v:shape id="_x0000_i1066" type="#_x0000_t75" style="width:252pt;height:31.5pt">
            <v:imagedata r:id="rId46" o:title="" chromakey="white"/>
          </v:shape>
        </w:pict>
      </w:r>
    </w:p>
    <w:p w:rsidR="007348E0" w:rsidRDefault="007348E0" w:rsidP="00404F4F"/>
    <w:p w:rsidR="00404F4F" w:rsidRDefault="00E214C5" w:rsidP="00404F4F">
      <w:r w:rsidRPr="00404F4F">
        <w:t>Выходное сопротивление реального усилительного каскада всегда меньше выходного сопротивления микросхемы</w:t>
      </w:r>
      <w:r w:rsidR="00404F4F" w:rsidRPr="00404F4F">
        <w:t>:</w:t>
      </w:r>
    </w:p>
    <w:p w:rsidR="007348E0" w:rsidRDefault="007348E0" w:rsidP="00404F4F"/>
    <w:p w:rsidR="00404F4F" w:rsidRPr="00404F4F" w:rsidRDefault="00557395" w:rsidP="00404F4F">
      <w:r>
        <w:pict>
          <v:shape id="_x0000_i1067" type="#_x0000_t75" style="width:178.5pt;height:34.5pt">
            <v:imagedata r:id="rId47" o:title="" chromakey="white"/>
          </v:shape>
        </w:pict>
      </w:r>
    </w:p>
    <w:p w:rsidR="007348E0" w:rsidRDefault="007348E0" w:rsidP="00404F4F"/>
    <w:p w:rsidR="00404F4F" w:rsidRDefault="003E4BDE" w:rsidP="00404F4F">
      <w:r w:rsidRPr="00404F4F">
        <w:t>г</w:t>
      </w:r>
      <w:r w:rsidR="00E214C5" w:rsidRPr="00404F4F">
        <w:t>де</w:t>
      </w:r>
      <w:r w:rsidRPr="00404F4F">
        <w:t xml:space="preserve"> </w:t>
      </w:r>
      <w:r w:rsidR="00557395">
        <w:rPr>
          <w:position w:val="-6"/>
        </w:rPr>
        <w:pict>
          <v:shape id="_x0000_i1068" type="#_x0000_t75" style="width:35.25pt;height:16.5pt">
            <v:imagedata r:id="rId48" o:title="" chromakey="white"/>
          </v:shape>
        </w:pict>
      </w:r>
      <w:r w:rsidR="00404F4F" w:rsidRPr="00404F4F">
        <w:t xml:space="preserve"> </w:t>
      </w:r>
      <w:r w:rsidR="00404F4F">
        <w:t>-</w:t>
      </w:r>
      <w:r w:rsidR="00E214C5" w:rsidRPr="00404F4F">
        <w:t xml:space="preserve"> сопротивление выхода микросхемы</w:t>
      </w:r>
      <w:r w:rsidR="00404F4F">
        <w:t xml:space="preserve"> (</w:t>
      </w:r>
      <w:r w:rsidR="00557395">
        <w:rPr>
          <w:position w:val="-6"/>
        </w:rPr>
        <w:pict>
          <v:shape id="_x0000_i1069" type="#_x0000_t75" style="width:35.25pt;height:16.5pt">
            <v:imagedata r:id="rId48" o:title="" chromakey="white"/>
          </v:shape>
        </w:pict>
      </w:r>
      <w:r w:rsidRPr="00404F4F">
        <w:rPr>
          <w:vertAlign w:val="subscript"/>
        </w:rPr>
        <w:t xml:space="preserve"> </w:t>
      </w:r>
      <w:r w:rsidR="00E214C5" w:rsidRPr="00404F4F">
        <w:t>= 700 Ом</w:t>
      </w:r>
      <w:r w:rsidR="00404F4F" w:rsidRPr="00404F4F">
        <w:t>),</w:t>
      </w:r>
      <w:r w:rsidR="007348E0">
        <w:t xml:space="preserve"> </w:t>
      </w:r>
      <w:r w:rsidR="00557395">
        <w:rPr>
          <w:position w:val="-6"/>
        </w:rPr>
        <w:pict>
          <v:shape id="_x0000_i1070" type="#_x0000_t75" style="width:14.25pt;height:16.5pt">
            <v:imagedata r:id="rId39" o:title="" chromakey="white"/>
          </v:shape>
        </w:pict>
      </w:r>
      <w:r w:rsidRPr="00404F4F">
        <w:t xml:space="preserve"> </w:t>
      </w:r>
      <w:r w:rsidR="00404F4F">
        <w:t>-</w:t>
      </w:r>
      <w:r w:rsidR="00E214C5" w:rsidRPr="00404F4F">
        <w:t xml:space="preserve"> коэффициент передачи обратной связи</w:t>
      </w:r>
      <w:r w:rsidR="00404F4F">
        <w:t xml:space="preserve"> (</w:t>
      </w:r>
      <w:r w:rsidR="00557395">
        <w:rPr>
          <w:position w:val="-20"/>
        </w:rPr>
        <w:pict>
          <v:shape id="_x0000_i1071" type="#_x0000_t75" style="width:43.5pt;height:25.5pt">
            <v:imagedata r:id="rId40" o:title="" chromakey="white"/>
          </v:shape>
        </w:pict>
      </w:r>
      <w:r w:rsidR="00404F4F" w:rsidRPr="00404F4F">
        <w:t>),</w:t>
      </w:r>
      <w:r w:rsidR="007348E0">
        <w:t xml:space="preserve"> </w:t>
      </w:r>
      <w:r w:rsidR="00557395">
        <w:rPr>
          <w:position w:val="-6"/>
        </w:rPr>
        <w:pict>
          <v:shape id="_x0000_i1072" type="#_x0000_t75" style="width:24pt;height:16.5pt">
            <v:imagedata r:id="rId49" o:title="" chromakey="white"/>
          </v:shape>
        </w:pict>
      </w:r>
      <w:r w:rsidRPr="00404F4F">
        <w:t xml:space="preserve"> </w:t>
      </w:r>
      <w:r w:rsidR="00404F4F">
        <w:t>-</w:t>
      </w:r>
      <w:r w:rsidR="00E214C5" w:rsidRPr="00404F4F">
        <w:t xml:space="preserve"> коэффициент усиления микросхемы без обратной связи</w:t>
      </w:r>
      <w:r w:rsidR="00404F4F" w:rsidRPr="00404F4F">
        <w:t>.</w:t>
      </w:r>
    </w:p>
    <w:p w:rsidR="007348E0" w:rsidRDefault="007348E0" w:rsidP="00404F4F"/>
    <w:p w:rsidR="00404F4F" w:rsidRPr="00404F4F" w:rsidRDefault="00557395" w:rsidP="00404F4F">
      <w:r>
        <w:pict>
          <v:shape id="_x0000_i1073" type="#_x0000_t75" style="width:247.5pt;height:55.5pt">
            <v:imagedata r:id="rId50" o:title="" chromakey="white"/>
          </v:shape>
        </w:pict>
      </w:r>
    </w:p>
    <w:p w:rsidR="007348E0" w:rsidRDefault="007348E0" w:rsidP="00404F4F"/>
    <w:p w:rsidR="00404F4F" w:rsidRDefault="00E214C5" w:rsidP="00404F4F">
      <w:r w:rsidRPr="00404F4F">
        <w:t>Для получения заданного выходного сопротивления усилителя</w:t>
      </w:r>
      <w:r w:rsidR="00404F4F">
        <w:t xml:space="preserve"> (</w:t>
      </w:r>
      <w:r w:rsidRPr="00404F4F">
        <w:t>1000</w:t>
      </w:r>
      <w:r w:rsidR="004D72DB" w:rsidRPr="00404F4F">
        <w:t xml:space="preserve"> </w:t>
      </w:r>
      <w:r w:rsidRPr="00404F4F">
        <w:t>Ом</w:t>
      </w:r>
      <w:r w:rsidR="00404F4F" w:rsidRPr="00404F4F">
        <w:t>),</w:t>
      </w:r>
      <w:r w:rsidRPr="00404F4F">
        <w:t xml:space="preserve"> выходное сопротивление микросхемы должно быть равно</w:t>
      </w:r>
      <w:r w:rsidR="00404F4F" w:rsidRPr="00404F4F">
        <w:t>:</w:t>
      </w:r>
    </w:p>
    <w:p w:rsidR="007348E0" w:rsidRDefault="007348E0" w:rsidP="00404F4F"/>
    <w:p w:rsidR="00404F4F" w:rsidRDefault="00557395" w:rsidP="00404F4F">
      <w:r>
        <w:pict>
          <v:shape id="_x0000_i1074" type="#_x0000_t75" style="width:209.25pt;height:31.5pt">
            <v:imagedata r:id="rId51" o:title="" chromakey="white"/>
          </v:shape>
        </w:pict>
      </w:r>
    </w:p>
    <w:p w:rsidR="007348E0" w:rsidRPr="00404F4F" w:rsidRDefault="007348E0" w:rsidP="00404F4F"/>
    <w:p w:rsidR="00404F4F" w:rsidRDefault="00E214C5" w:rsidP="00404F4F">
      <w:r w:rsidRPr="00404F4F">
        <w:t>Для получения такого выходного сопротивления</w:t>
      </w:r>
      <w:r w:rsidR="004D72DB" w:rsidRPr="00404F4F">
        <w:t xml:space="preserve"> микросхемы в выходную </w:t>
      </w:r>
      <w:r w:rsidRPr="00404F4F">
        <w:t>цепь микросхемы посл</w:t>
      </w:r>
      <w:r w:rsidR="009439B9" w:rsidRPr="00404F4F">
        <w:t>едовательно включаем резистор R</w:t>
      </w:r>
      <w:r w:rsidRPr="00404F4F">
        <w:t>4</w:t>
      </w:r>
      <w:r w:rsidR="00404F4F" w:rsidRPr="00404F4F">
        <w:t>:</w:t>
      </w:r>
    </w:p>
    <w:p w:rsidR="007348E0" w:rsidRDefault="007348E0" w:rsidP="00404F4F"/>
    <w:p w:rsidR="003E4BDE" w:rsidRPr="00404F4F" w:rsidRDefault="00557395" w:rsidP="00404F4F">
      <w:pPr>
        <w:rPr>
          <w:i/>
          <w:iCs/>
        </w:rPr>
      </w:pPr>
      <w:r>
        <w:pict>
          <v:shape id="_x0000_i1075" type="#_x0000_t75" style="width:219pt;height:16.5pt">
            <v:imagedata r:id="rId52" o:title="" chromakey="white"/>
          </v:shape>
        </w:pict>
      </w:r>
    </w:p>
    <w:p w:rsidR="00404F4F" w:rsidRPr="00404F4F" w:rsidRDefault="00557395" w:rsidP="00404F4F">
      <w:pPr>
        <w:rPr>
          <w:i/>
          <w:iCs/>
          <w:lang w:val="en-US"/>
        </w:rPr>
      </w:pPr>
      <w:r>
        <w:pict>
          <v:shape id="_x0000_i1076" type="#_x0000_t75" style="width:303pt;height:55.5pt">
            <v:imagedata r:id="rId53" o:title="" chromakey="white"/>
          </v:shape>
        </w:pict>
      </w:r>
    </w:p>
    <w:p w:rsidR="007348E0" w:rsidRDefault="007348E0" w:rsidP="00404F4F"/>
    <w:p w:rsidR="00404F4F" w:rsidRDefault="00E214C5" w:rsidP="00404F4F">
      <w:r w:rsidRPr="00404F4F">
        <w:t>Резистор R4 также будет являться защитой выхода микросхемы от короткого замыкания</w:t>
      </w:r>
      <w:r w:rsidR="00404F4F" w:rsidRPr="00404F4F">
        <w:t>.</w:t>
      </w:r>
    </w:p>
    <w:p w:rsidR="00404F4F" w:rsidRDefault="00E214C5" w:rsidP="00404F4F">
      <w:r w:rsidRPr="00404F4F">
        <w:t>Сопротивление нагрузки проектируемого усилителя по заданию составляет 500 Ом</w:t>
      </w:r>
      <w:r w:rsidR="00404F4F" w:rsidRPr="00404F4F">
        <w:t xml:space="preserve">. </w:t>
      </w:r>
      <w:r w:rsidRPr="00404F4F">
        <w:t>При выходном сигнале 1 В, ток в нагрузке будет равен</w:t>
      </w:r>
      <w:r w:rsidR="00404F4F" w:rsidRPr="00404F4F">
        <w:t>:</w:t>
      </w:r>
    </w:p>
    <w:p w:rsidR="007348E0" w:rsidRDefault="007348E0" w:rsidP="00404F4F"/>
    <w:p w:rsidR="003E4BDE" w:rsidRPr="00404F4F" w:rsidRDefault="00557395" w:rsidP="00404F4F">
      <w:pPr>
        <w:rPr>
          <w:i/>
          <w:iCs/>
          <w:lang w:val="en-US"/>
        </w:rPr>
      </w:pPr>
      <w:r>
        <w:pict>
          <v:shape id="_x0000_i1077" type="#_x0000_t75" style="width:54.75pt;height:31.5pt">
            <v:imagedata r:id="rId54" o:title="" chromakey="white"/>
          </v:shape>
        </w:pict>
      </w:r>
    </w:p>
    <w:p w:rsidR="00404F4F" w:rsidRPr="00404F4F" w:rsidRDefault="00557395" w:rsidP="00404F4F">
      <w:pPr>
        <w:rPr>
          <w:i/>
          <w:iCs/>
        </w:rPr>
      </w:pPr>
      <w:r>
        <w:pict>
          <v:shape id="_x0000_i1078" type="#_x0000_t75" style="width:150.75pt;height:31.5pt">
            <v:imagedata r:id="rId55" o:title="" chromakey="white"/>
          </v:shape>
        </w:pict>
      </w:r>
    </w:p>
    <w:p w:rsidR="007348E0" w:rsidRDefault="007348E0" w:rsidP="00404F4F"/>
    <w:p w:rsidR="00404F4F" w:rsidRDefault="00E214C5" w:rsidP="00404F4F">
      <w:r w:rsidRPr="00404F4F">
        <w:t>Для микросхемы К140УД1А максимальный выходной ток по справочнику составляет 3 мА, что в полтора раза превышает расчетный</w:t>
      </w:r>
      <w:r w:rsidR="00404F4F" w:rsidRPr="00404F4F">
        <w:t>.</w:t>
      </w:r>
    </w:p>
    <w:p w:rsidR="00404F4F" w:rsidRDefault="00E214C5" w:rsidP="00404F4F">
      <w:r w:rsidRPr="00404F4F">
        <w:t xml:space="preserve">Микросхема К140УД1А питается от двухполярного стабилизированного источника питания напряжением </w:t>
      </w:r>
      <w:r w:rsidR="00557395">
        <w:rPr>
          <w:position w:val="-6"/>
        </w:rPr>
        <w:pict>
          <v:shape id="_x0000_i1079" type="#_x0000_t75" style="width:48pt;height:16.5pt">
            <v:imagedata r:id="rId56" o:title="" chromakey="white"/>
          </v:shape>
        </w:pict>
      </w:r>
      <w:r w:rsidR="00404F4F" w:rsidRPr="00404F4F">
        <w:t xml:space="preserve">. </w:t>
      </w:r>
      <w:r w:rsidRPr="00404F4F">
        <w:t xml:space="preserve">Так как по заданию напряжение источника питания </w:t>
      </w:r>
      <w:r w:rsidR="00557395">
        <w:rPr>
          <w:position w:val="-6"/>
        </w:rPr>
        <w:pict>
          <v:shape id="_x0000_i1080" type="#_x0000_t75" style="width:37.5pt;height:16.5pt">
            <v:imagedata r:id="rId57" o:title="" chromakey="white"/>
          </v:shape>
        </w:pict>
      </w:r>
      <w:r w:rsidR="005C7D35" w:rsidRPr="00404F4F">
        <w:t>,</w:t>
      </w:r>
      <w:r w:rsidR="005C7D35" w:rsidRPr="00404F4F">
        <w:rPr>
          <w:vertAlign w:val="subscript"/>
        </w:rPr>
        <w:t xml:space="preserve"> </w:t>
      </w:r>
      <w:r w:rsidRPr="00404F4F">
        <w:t>то для питания усилителя целесообразно применить параметрические стабилизаторы R6V1 и R7V2</w:t>
      </w:r>
      <w:r w:rsidR="00404F4F" w:rsidRPr="00404F4F">
        <w:t xml:space="preserve">. </w:t>
      </w:r>
      <w:r w:rsidRPr="00404F4F">
        <w:t>Стабилитроны V1</w:t>
      </w:r>
      <w:r w:rsidRPr="00404F4F">
        <w:rPr>
          <w:vertAlign w:val="subscript"/>
        </w:rPr>
        <w:t xml:space="preserve"> </w:t>
      </w:r>
      <w:r w:rsidRPr="00404F4F">
        <w:t>и V2 с напряжением стабилизации 12</w:t>
      </w:r>
      <w:r w:rsidR="004D72DB" w:rsidRPr="00404F4F">
        <w:t xml:space="preserve"> </w:t>
      </w:r>
      <w:r w:rsidR="00557395">
        <w:rPr>
          <w:vertAlign w:val="subscript"/>
        </w:rPr>
        <w:pict>
          <v:shape id="_x0000_i1081" type="#_x0000_t75" style="width:11.25pt;height:9.75pt">
            <v:imagedata r:id="rId58" o:title=""/>
          </v:shape>
        </w:pict>
      </w:r>
      <w:r w:rsidRPr="00404F4F">
        <w:t>13 В и током стабилизации 10</w:t>
      </w:r>
      <w:r w:rsidR="004D72DB" w:rsidRPr="00404F4F">
        <w:t xml:space="preserve"> </w:t>
      </w:r>
      <w:r w:rsidR="00557395">
        <w:rPr>
          <w:vertAlign w:val="subscript"/>
        </w:rPr>
        <w:pict>
          <v:shape id="_x0000_i1082" type="#_x0000_t75" style="width:11.25pt;height:9.75pt">
            <v:imagedata r:id="rId58" o:title=""/>
          </v:shape>
        </w:pict>
      </w:r>
      <w:r w:rsidRPr="00404F4F">
        <w:t>20 мА</w:t>
      </w:r>
      <w:r w:rsidR="00404F4F" w:rsidRPr="00404F4F">
        <w:t xml:space="preserve">. </w:t>
      </w:r>
      <w:r w:rsidRPr="00404F4F">
        <w:t>Для этого подойдут стабилитроны КС212, КС213 или КС512, КС513</w:t>
      </w:r>
      <w:r w:rsidR="00404F4F" w:rsidRPr="00404F4F">
        <w:t>.</w:t>
      </w:r>
    </w:p>
    <w:p w:rsidR="00404F4F" w:rsidRDefault="00E214C5" w:rsidP="00404F4F">
      <w:r w:rsidRPr="00404F4F">
        <w:t>Балластные резисторы R6 и R5 при падении напряжения на них</w:t>
      </w:r>
      <w:r w:rsidR="00404F4F" w:rsidRPr="00404F4F">
        <w:t>:</w:t>
      </w:r>
    </w:p>
    <w:p w:rsidR="007348E0" w:rsidRDefault="007348E0" w:rsidP="00404F4F"/>
    <w:p w:rsidR="00404F4F" w:rsidRPr="00404F4F" w:rsidRDefault="00557395" w:rsidP="00404F4F">
      <w:r>
        <w:pict>
          <v:shape id="_x0000_i1083" type="#_x0000_t75" style="width:173.25pt;height:18pt">
            <v:imagedata r:id="rId59" o:title="" chromakey="white"/>
          </v:shape>
        </w:pict>
      </w:r>
    </w:p>
    <w:p w:rsidR="007348E0" w:rsidRDefault="007348E0" w:rsidP="00404F4F"/>
    <w:p w:rsidR="00404F4F" w:rsidRDefault="00E214C5" w:rsidP="00404F4F">
      <w:r w:rsidRPr="00404F4F">
        <w:t>обеспечивают ток порядка 15 мА</w:t>
      </w:r>
      <w:r w:rsidR="00404F4F">
        <w:t xml:space="preserve"> (</w:t>
      </w:r>
      <w:r w:rsidRPr="00404F4F">
        <w:t>0</w:t>
      </w:r>
      <w:r w:rsidR="00404F4F">
        <w:t>.0</w:t>
      </w:r>
      <w:r w:rsidRPr="00404F4F">
        <w:t>15 А</w:t>
      </w:r>
      <w:r w:rsidR="00404F4F" w:rsidRPr="00404F4F">
        <w:t xml:space="preserve">) </w:t>
      </w:r>
      <w:r w:rsidRPr="00404F4F">
        <w:t>и имеют сопротивление равное</w:t>
      </w:r>
      <w:r w:rsidR="00404F4F" w:rsidRPr="00404F4F">
        <w:t>:</w:t>
      </w:r>
    </w:p>
    <w:p w:rsidR="007348E0" w:rsidRDefault="007348E0" w:rsidP="00404F4F"/>
    <w:p w:rsidR="005C7D35" w:rsidRPr="00404F4F" w:rsidRDefault="00557395" w:rsidP="00404F4F">
      <w:pPr>
        <w:rPr>
          <w:lang w:val="en-US"/>
        </w:rPr>
      </w:pPr>
      <w:r>
        <w:pict>
          <v:shape id="_x0000_i1084" type="#_x0000_t75" style="width:53.25pt;height:31.5pt">
            <v:imagedata r:id="rId60" o:title="" chromakey="white"/>
          </v:shape>
        </w:pict>
      </w:r>
    </w:p>
    <w:p w:rsidR="00404F4F" w:rsidRDefault="00557395" w:rsidP="00404F4F">
      <w:pPr>
        <w:rPr>
          <w:i/>
          <w:iCs/>
        </w:rPr>
      </w:pPr>
      <w:r>
        <w:pict>
          <v:shape id="_x0000_i1085" type="#_x0000_t75" style="width:208.5pt;height:31.5pt">
            <v:imagedata r:id="rId61" o:title="" chromakey="white"/>
          </v:shape>
        </w:pict>
      </w:r>
    </w:p>
    <w:p w:rsidR="007348E0" w:rsidRDefault="007348E0" w:rsidP="00404F4F"/>
    <w:p w:rsidR="00404F4F" w:rsidRPr="00404F4F" w:rsidRDefault="00404F4F" w:rsidP="007348E0">
      <w:pPr>
        <w:pStyle w:val="2"/>
      </w:pPr>
      <w:bookmarkStart w:id="10" w:name="_Toc234644876"/>
      <w:r>
        <w:t>2.4</w:t>
      </w:r>
      <w:r w:rsidR="00E214C5" w:rsidRPr="00404F4F">
        <w:t xml:space="preserve"> Расчет АЦП</w:t>
      </w:r>
      <w:bookmarkEnd w:id="10"/>
    </w:p>
    <w:p w:rsidR="007348E0" w:rsidRDefault="007348E0" w:rsidP="00404F4F"/>
    <w:p w:rsidR="00404F4F" w:rsidRDefault="00E214C5" w:rsidP="00404F4F">
      <w:r w:rsidRPr="00404F4F">
        <w:t>Исходные данные</w:t>
      </w:r>
      <w:r w:rsidR="00404F4F" w:rsidRPr="00404F4F">
        <w:t>:</w:t>
      </w:r>
    </w:p>
    <w:p w:rsidR="00E214C5" w:rsidRPr="00404F4F" w:rsidRDefault="00E214C5" w:rsidP="00404F4F">
      <w:r w:rsidRPr="00404F4F">
        <w:t>Относительная погрешность измерения</w:t>
      </w:r>
      <w:r w:rsidR="00404F4F" w:rsidRPr="00404F4F">
        <w:t xml:space="preserve"> </w:t>
      </w:r>
      <w:r w:rsidRPr="00404F4F">
        <w:t>γ</w:t>
      </w:r>
      <w:r w:rsidR="001D0660" w:rsidRPr="00404F4F">
        <w:t xml:space="preserve"> </w:t>
      </w:r>
      <w:r w:rsidRPr="00404F4F">
        <w:t>=</w:t>
      </w:r>
      <w:r w:rsidR="001D0660" w:rsidRPr="00404F4F">
        <w:t xml:space="preserve"> </w:t>
      </w:r>
      <w:r w:rsidR="004D72DB" w:rsidRPr="00404F4F">
        <w:t>2%</w:t>
      </w:r>
    </w:p>
    <w:p w:rsidR="00404F4F" w:rsidRDefault="00E214C5" w:rsidP="00404F4F">
      <w:r w:rsidRPr="00404F4F">
        <w:t>Верхняя частота полосы пропускания ОУ</w:t>
      </w:r>
      <w:r w:rsidR="00404F4F" w:rsidRPr="00404F4F">
        <w:t xml:space="preserve"> </w:t>
      </w:r>
      <w:r w:rsidRPr="00404F4F">
        <w:t>f</w:t>
      </w:r>
      <w:r w:rsidR="001D0660" w:rsidRPr="00404F4F">
        <w:rPr>
          <w:vertAlign w:val="subscript"/>
        </w:rPr>
        <w:t>в</w:t>
      </w:r>
      <w:r w:rsidRPr="00404F4F">
        <w:t xml:space="preserve"> = </w:t>
      </w:r>
      <w:r w:rsidR="004D72DB" w:rsidRPr="00404F4F">
        <w:t>300</w:t>
      </w:r>
      <w:r w:rsidR="00404F4F" w:rsidRPr="00404F4F">
        <w:t>;</w:t>
      </w:r>
    </w:p>
    <w:p w:rsidR="00404F4F" w:rsidRDefault="00E214C5" w:rsidP="00404F4F">
      <w:r w:rsidRPr="00404F4F">
        <w:t>Ожидаемое максимальное напряжение</w:t>
      </w:r>
      <w:r w:rsidR="00404F4F" w:rsidRPr="00404F4F">
        <w:t xml:space="preserve"> </w:t>
      </w:r>
      <w:r w:rsidRPr="00404F4F">
        <w:t>U</w:t>
      </w:r>
      <w:r w:rsidRPr="00404F4F">
        <w:rPr>
          <w:vertAlign w:val="subscript"/>
        </w:rPr>
        <w:t xml:space="preserve">m </w:t>
      </w:r>
      <w:r w:rsidRPr="00404F4F">
        <w:t xml:space="preserve">= </w:t>
      </w:r>
      <w:r w:rsidR="004D72DB" w:rsidRPr="00404F4F">
        <w:t>2</w:t>
      </w:r>
      <w:r w:rsidRPr="00404F4F">
        <w:t xml:space="preserve"> В</w:t>
      </w:r>
      <w:r w:rsidR="00404F4F" w:rsidRPr="00404F4F">
        <w:t>;</w:t>
      </w:r>
    </w:p>
    <w:p w:rsidR="00E214C5" w:rsidRPr="00404F4F" w:rsidRDefault="00E214C5" w:rsidP="00404F4F">
      <w:r w:rsidRPr="00404F4F">
        <w:t>Среднее напряжение помех</w:t>
      </w:r>
      <w:r w:rsidR="00404F4F" w:rsidRPr="00404F4F">
        <w:t xml:space="preserve"> </w:t>
      </w:r>
      <w:r w:rsidRPr="00404F4F">
        <w:t>σ</w:t>
      </w:r>
      <w:r w:rsidRPr="00404F4F">
        <w:rPr>
          <w:vertAlign w:val="subscript"/>
        </w:rPr>
        <w:t>п</w:t>
      </w:r>
      <w:r w:rsidRPr="00404F4F">
        <w:t xml:space="preserve"> = </w:t>
      </w:r>
      <w:r w:rsidR="004D72DB" w:rsidRPr="00404F4F">
        <w:t>35</w:t>
      </w:r>
      <w:r w:rsidR="00121E7A" w:rsidRPr="00404F4F">
        <w:t xml:space="preserve"> μВ</w:t>
      </w:r>
    </w:p>
    <w:p w:rsidR="00E214C5" w:rsidRPr="00404F4F" w:rsidRDefault="00E214C5" w:rsidP="00404F4F">
      <w:r w:rsidRPr="00404F4F">
        <w:t>Напряжение сигнала на входе ОУ</w:t>
      </w:r>
      <w:r w:rsidR="00404F4F" w:rsidRPr="00404F4F">
        <w:t xml:space="preserve"> </w:t>
      </w:r>
      <w:r w:rsidRPr="00404F4F">
        <w:t>U</w:t>
      </w:r>
      <w:r w:rsidRPr="00404F4F">
        <w:rPr>
          <w:vertAlign w:val="subscript"/>
        </w:rPr>
        <w:t>1</w:t>
      </w:r>
      <w:r w:rsidR="004D72DB" w:rsidRPr="00404F4F">
        <w:t>=3</w:t>
      </w:r>
      <w:r w:rsidRPr="00404F4F">
        <w:t xml:space="preserve"> </w:t>
      </w:r>
      <w:r w:rsidR="001D0660" w:rsidRPr="00404F4F">
        <w:t>м</w:t>
      </w:r>
      <w:r w:rsidRPr="00404F4F">
        <w:t>В</w:t>
      </w:r>
    </w:p>
    <w:p w:rsidR="00404F4F" w:rsidRPr="00404F4F" w:rsidRDefault="005F2188" w:rsidP="00404F4F">
      <w:r w:rsidRPr="00404F4F">
        <w:t>Число отведений</w:t>
      </w:r>
      <w:r w:rsidR="00404F4F" w:rsidRPr="00404F4F">
        <w:t xml:space="preserve"> </w:t>
      </w:r>
      <w:r w:rsidRPr="00404F4F">
        <w:rPr>
          <w:i/>
          <w:iCs/>
        </w:rPr>
        <w:t>l</w:t>
      </w:r>
      <w:r w:rsidRPr="00404F4F">
        <w:t xml:space="preserve"> = 4</w:t>
      </w:r>
    </w:p>
    <w:p w:rsidR="00404F4F" w:rsidRDefault="00E214C5" w:rsidP="00404F4F">
      <w:r w:rsidRPr="00404F4F">
        <w:t>Рассчитаем число разрядов АЦП</w:t>
      </w:r>
    </w:p>
    <w:p w:rsidR="007348E0" w:rsidRPr="00404F4F" w:rsidRDefault="007348E0" w:rsidP="00404F4F"/>
    <w:p w:rsidR="00404F4F" w:rsidRDefault="007348E0" w:rsidP="007348E0">
      <w:pPr>
        <w:pStyle w:val="2"/>
      </w:pPr>
      <w:r>
        <w:br w:type="page"/>
      </w:r>
      <w:bookmarkStart w:id="11" w:name="_Toc234644877"/>
      <w:r>
        <w:t>2.4.</w:t>
      </w:r>
      <w:r w:rsidR="00E214C5" w:rsidRPr="00404F4F">
        <w:t>1 Находим необходимое число разрядов кода n</w:t>
      </w:r>
      <w:r w:rsidR="00E214C5" w:rsidRPr="00404F4F">
        <w:rPr>
          <w:vertAlign w:val="subscript"/>
        </w:rPr>
        <w:t>m</w:t>
      </w:r>
      <w:r w:rsidR="00E214C5" w:rsidRPr="00404F4F">
        <w:t xml:space="preserve"> из условий заданной точности</w:t>
      </w:r>
      <w:bookmarkEnd w:id="11"/>
    </w:p>
    <w:p w:rsidR="007348E0" w:rsidRPr="007348E0" w:rsidRDefault="007348E0" w:rsidP="007348E0"/>
    <w:p w:rsidR="00404F4F" w:rsidRPr="00404F4F" w:rsidRDefault="00557395" w:rsidP="00404F4F">
      <w:r>
        <w:pict>
          <v:shape id="_x0000_i1086" type="#_x0000_t75" style="width:175.5pt;height:45pt">
            <v:imagedata r:id="rId62" o:title="" chromakey="white"/>
          </v:shape>
        </w:pict>
      </w:r>
    </w:p>
    <w:p w:rsidR="007348E0" w:rsidRDefault="007348E0" w:rsidP="00404F4F"/>
    <w:p w:rsidR="00E214C5" w:rsidRPr="00404F4F" w:rsidRDefault="00E214C5" w:rsidP="00404F4F">
      <w:r w:rsidRPr="00404F4F">
        <w:t>выбираем первое большее число разрядов n</w:t>
      </w:r>
      <w:r w:rsidRPr="00404F4F">
        <w:rPr>
          <w:vertAlign w:val="subscript"/>
        </w:rPr>
        <w:t>m</w:t>
      </w:r>
      <w:r w:rsidRPr="00404F4F">
        <w:t xml:space="preserve"> = </w:t>
      </w:r>
      <w:r w:rsidR="007B3C50" w:rsidRPr="00404F4F">
        <w:t>6</w:t>
      </w:r>
    </w:p>
    <w:p w:rsidR="00404F4F" w:rsidRDefault="00E214C5" w:rsidP="00404F4F">
      <w:r w:rsidRPr="00404F4F">
        <w:t>1</w:t>
      </w:r>
      <w:r w:rsidR="00404F4F" w:rsidRPr="00404F4F">
        <w:t xml:space="preserve">) </w:t>
      </w:r>
      <w:r w:rsidRPr="00404F4F">
        <w:t>Для проверки выбора по помехам и шумам уровень собственных шумов на входе ОУ определяем по формуле</w:t>
      </w:r>
      <w:r w:rsidR="00404F4F" w:rsidRPr="00404F4F">
        <w:t>:</w:t>
      </w:r>
    </w:p>
    <w:p w:rsidR="007348E0" w:rsidRDefault="00E214C5" w:rsidP="00404F4F">
      <w:r w:rsidRPr="00404F4F">
        <w:t xml:space="preserve">для расчета принимаем </w:t>
      </w:r>
    </w:p>
    <w:p w:rsidR="007348E0" w:rsidRDefault="007348E0" w:rsidP="00404F4F"/>
    <w:p w:rsidR="00404F4F" w:rsidRDefault="00557395" w:rsidP="00404F4F">
      <w:r>
        <w:rPr>
          <w:position w:val="-6"/>
        </w:rPr>
        <w:pict>
          <v:shape id="_x0000_i1087" type="#_x0000_t75" style="width:114.75pt;height:16.5pt">
            <v:imagedata r:id="rId63" o:title="" chromakey="white"/>
          </v:shape>
        </w:pict>
      </w:r>
    </w:p>
    <w:p w:rsidR="00404F4F" w:rsidRPr="00404F4F" w:rsidRDefault="00557395" w:rsidP="00404F4F">
      <w:pPr>
        <w:rPr>
          <w:lang w:val="en-US"/>
        </w:rPr>
      </w:pPr>
      <w:r>
        <w:pict>
          <v:shape id="_x0000_i1088" type="#_x0000_t75" style="width:246.75pt;height:16.5pt">
            <v:imagedata r:id="rId64" o:title="" chromakey="white"/>
          </v:shape>
        </w:pict>
      </w:r>
    </w:p>
    <w:p w:rsidR="00404F4F" w:rsidRDefault="00E214C5" w:rsidP="00404F4F">
      <w:r w:rsidRPr="00404F4F">
        <w:t>Уровень шума резисторов на входе</w:t>
      </w:r>
      <w:r w:rsidR="00404F4F" w:rsidRPr="00404F4F">
        <w:t>:</w:t>
      </w:r>
    </w:p>
    <w:p w:rsidR="007348E0" w:rsidRDefault="00E214C5" w:rsidP="00404F4F">
      <w:r w:rsidRPr="00404F4F">
        <w:t xml:space="preserve">для расчета принимаем плотность шумов для металлопленочных резисторов группы </w:t>
      </w:r>
    </w:p>
    <w:p w:rsidR="007348E0" w:rsidRDefault="007348E0" w:rsidP="00404F4F"/>
    <w:p w:rsidR="00404F4F" w:rsidRDefault="00557395" w:rsidP="00404F4F">
      <w:r>
        <w:rPr>
          <w:position w:val="-6"/>
        </w:rPr>
        <w:pict>
          <v:shape id="_x0000_i1089" type="#_x0000_t75" style="width:212.25pt;height:16.5pt">
            <v:imagedata r:id="rId65" o:title="" chromakey="white"/>
          </v:shape>
        </w:pict>
      </w:r>
    </w:p>
    <w:p w:rsidR="00404F4F" w:rsidRPr="00404F4F" w:rsidRDefault="00557395" w:rsidP="00404F4F">
      <w:r>
        <w:pict>
          <v:shape id="_x0000_i1090" type="#_x0000_t75" style="width:261pt;height:16.5pt">
            <v:imagedata r:id="rId66" o:title="" chromakey="white"/>
          </v:shape>
        </w:pict>
      </w:r>
    </w:p>
    <w:p w:rsidR="007348E0" w:rsidRDefault="007348E0" w:rsidP="00404F4F"/>
    <w:p w:rsidR="00404F4F" w:rsidRDefault="00E214C5" w:rsidP="00404F4F">
      <w:r w:rsidRPr="00404F4F">
        <w:t>Вычислим среднее значение помех на входе канала по формуле</w:t>
      </w:r>
      <w:r w:rsidR="00404F4F" w:rsidRPr="00404F4F">
        <w:t>:</w:t>
      </w:r>
    </w:p>
    <w:p w:rsidR="007348E0" w:rsidRDefault="007348E0" w:rsidP="00404F4F"/>
    <w:p w:rsidR="00404F4F" w:rsidRPr="00404F4F" w:rsidRDefault="00557395" w:rsidP="007348E0">
      <w:pPr>
        <w:pStyle w:val="aff2"/>
      </w:pPr>
      <w:r>
        <w:pict>
          <v:shape id="_x0000_i1091" type="#_x0000_t75" style="width:450.75pt;height:34.5pt">
            <v:imagedata r:id="rId67" o:title="" chromakey="white"/>
          </v:shape>
        </w:pict>
      </w:r>
    </w:p>
    <w:p w:rsidR="007348E0" w:rsidRDefault="007348E0" w:rsidP="00404F4F"/>
    <w:p w:rsidR="00404F4F" w:rsidRDefault="00C66F0F" w:rsidP="00404F4F">
      <w:r w:rsidRPr="00404F4F">
        <w:t>2</w:t>
      </w:r>
      <w:r w:rsidR="00404F4F" w:rsidRPr="00404F4F">
        <w:t xml:space="preserve">) </w:t>
      </w:r>
      <w:r w:rsidR="00E214C5" w:rsidRPr="00404F4F">
        <w:t>Определяем коэффициент усиления канала</w:t>
      </w:r>
      <w:r w:rsidR="00404F4F" w:rsidRPr="00404F4F">
        <w:t>:</w:t>
      </w:r>
    </w:p>
    <w:p w:rsidR="007348E0" w:rsidRDefault="007348E0" w:rsidP="00404F4F"/>
    <w:p w:rsidR="00404F4F" w:rsidRPr="00404F4F" w:rsidRDefault="00557395" w:rsidP="00404F4F">
      <w:r>
        <w:pict>
          <v:shape id="_x0000_i1092" type="#_x0000_t75" style="width:160.5pt;height:34.5pt">
            <v:imagedata r:id="rId68" o:title="" chromakey="white"/>
          </v:shape>
        </w:pict>
      </w:r>
    </w:p>
    <w:p w:rsidR="007348E0" w:rsidRDefault="007348E0" w:rsidP="00404F4F"/>
    <w:p w:rsidR="00404F4F" w:rsidRDefault="00E214C5" w:rsidP="00404F4F">
      <w:r w:rsidRPr="00404F4F">
        <w:t>Определяем число разрядов АЦП с учетом помех</w:t>
      </w:r>
      <w:r w:rsidR="00404F4F" w:rsidRPr="00404F4F">
        <w:t>:</w:t>
      </w:r>
    </w:p>
    <w:p w:rsidR="007348E0" w:rsidRDefault="007348E0" w:rsidP="00404F4F"/>
    <w:p w:rsidR="00404F4F" w:rsidRPr="00404F4F" w:rsidRDefault="00557395" w:rsidP="00404F4F">
      <w:r>
        <w:pict>
          <v:shape id="_x0000_i1093" type="#_x0000_t75" style="width:297.75pt;height:45.75pt">
            <v:imagedata r:id="rId69" o:title="" chromakey="white"/>
          </v:shape>
        </w:pict>
      </w:r>
    </w:p>
    <w:p w:rsidR="007348E0" w:rsidRDefault="007348E0" w:rsidP="00404F4F"/>
    <w:p w:rsidR="005373BA" w:rsidRDefault="00E214C5" w:rsidP="00404F4F">
      <w:r w:rsidRPr="00404F4F">
        <w:t>принимаем n</w:t>
      </w:r>
      <w:r w:rsidRPr="00404F4F">
        <w:rPr>
          <w:vertAlign w:val="subscript"/>
        </w:rPr>
        <w:t>ш</w:t>
      </w:r>
      <w:r w:rsidRPr="00404F4F">
        <w:t xml:space="preserve"> = </w:t>
      </w:r>
      <w:r w:rsidR="003C5629" w:rsidRPr="00404F4F">
        <w:t>3</w:t>
      </w:r>
      <w:r w:rsidR="005373BA">
        <w:t xml:space="preserve">. </w:t>
      </w:r>
      <w:r w:rsidR="00404F4F">
        <w:t>Т. к.</w:t>
      </w:r>
      <w:r w:rsidR="00404F4F" w:rsidRPr="00404F4F">
        <w:t xml:space="preserve"> </w:t>
      </w:r>
      <w:r w:rsidRPr="00404F4F">
        <w:t>помехи и шумы велики, то необходимо принять специальные меры по снижению их влияния</w:t>
      </w:r>
      <w:r w:rsidR="00404F4F" w:rsidRPr="00404F4F">
        <w:t xml:space="preserve">. </w:t>
      </w:r>
    </w:p>
    <w:p w:rsidR="00404F4F" w:rsidRDefault="00E214C5" w:rsidP="00404F4F">
      <w:r w:rsidRPr="00404F4F">
        <w:t>Поэтому произведем пересчет числа разрядов с учетом коэффициента подавления помех по формуле</w:t>
      </w:r>
      <w:r w:rsidR="00404F4F" w:rsidRPr="00404F4F">
        <w:t>:</w:t>
      </w:r>
    </w:p>
    <w:p w:rsidR="007348E0" w:rsidRDefault="007348E0" w:rsidP="00404F4F"/>
    <w:p w:rsidR="00404F4F" w:rsidRPr="00404F4F" w:rsidRDefault="00557395" w:rsidP="00404F4F">
      <w:pPr>
        <w:rPr>
          <w:i/>
          <w:iCs/>
          <w:lang w:val="en-US"/>
        </w:rPr>
      </w:pPr>
      <w:r>
        <w:pict>
          <v:shape id="_x0000_i1094" type="#_x0000_t75" style="width:297.75pt;height:45.75pt">
            <v:imagedata r:id="rId70" o:title="" chromakey="white"/>
          </v:shape>
        </w:pict>
      </w:r>
    </w:p>
    <w:p w:rsidR="007348E0" w:rsidRDefault="007348E0" w:rsidP="00404F4F"/>
    <w:p w:rsidR="005373BA" w:rsidRDefault="00E214C5" w:rsidP="00404F4F">
      <w:r w:rsidRPr="00404F4F">
        <w:t>Принимаем количество разрядов n</w:t>
      </w:r>
      <w:r w:rsidRPr="00404F4F">
        <w:rPr>
          <w:vertAlign w:val="subscript"/>
        </w:rPr>
        <w:t>ш</w:t>
      </w:r>
      <w:r w:rsidRPr="00404F4F">
        <w:t xml:space="preserve"> = </w:t>
      </w:r>
      <w:r w:rsidR="00E82010" w:rsidRPr="00404F4F">
        <w:t>6</w:t>
      </w:r>
      <w:r w:rsidR="00404F4F" w:rsidRPr="00404F4F">
        <w:t xml:space="preserve">. </w:t>
      </w:r>
    </w:p>
    <w:p w:rsidR="00404F4F" w:rsidRDefault="00E214C5" w:rsidP="00404F4F">
      <w:r w:rsidRPr="00404F4F">
        <w:t>По условию точности нужно 8 разрядов</w:t>
      </w:r>
      <w:r w:rsidR="00404F4F" w:rsidRPr="00404F4F">
        <w:t xml:space="preserve">. </w:t>
      </w:r>
      <w:r w:rsidRPr="00404F4F">
        <w:t xml:space="preserve">К1107 ПВ2 с 8-разрядным выходным кодом, </w:t>
      </w:r>
      <w:r w:rsidR="006C0BEC" w:rsidRPr="00404F4F">
        <w:t>T</w:t>
      </w:r>
      <w:r w:rsidRPr="00404F4F">
        <w:rPr>
          <w:vertAlign w:val="subscript"/>
        </w:rPr>
        <w:t>прб</w:t>
      </w:r>
      <w:r w:rsidR="00404F4F" w:rsidRPr="00404F4F">
        <w:rPr>
          <w:vertAlign w:val="subscript"/>
        </w:rPr>
        <w:t xml:space="preserve"> </w:t>
      </w:r>
      <w:r w:rsidRPr="00404F4F">
        <w:t>=</w:t>
      </w:r>
      <w:r w:rsidR="003C5629" w:rsidRPr="00404F4F">
        <w:t xml:space="preserve"> </w:t>
      </w:r>
      <w:r w:rsidRPr="00404F4F">
        <w:t>100 нс, Р</w:t>
      </w:r>
      <w:r w:rsidRPr="00404F4F">
        <w:rPr>
          <w:vertAlign w:val="subscript"/>
        </w:rPr>
        <w:t>пот</w:t>
      </w:r>
      <w:r w:rsidRPr="00404F4F">
        <w:t xml:space="preserve"> =</w:t>
      </w:r>
      <w:r w:rsidR="003C5629" w:rsidRPr="00404F4F">
        <w:t xml:space="preserve"> </w:t>
      </w:r>
      <w:r w:rsidRPr="00404F4F">
        <w:t>2,5 Вт</w:t>
      </w:r>
    </w:p>
    <w:p w:rsidR="007348E0" w:rsidRDefault="007348E0" w:rsidP="00404F4F"/>
    <w:p w:rsidR="00E214C5" w:rsidRPr="00404F4F" w:rsidRDefault="007348E0" w:rsidP="007348E0">
      <w:pPr>
        <w:pStyle w:val="2"/>
      </w:pPr>
      <w:bookmarkStart w:id="12" w:name="_Toc234644878"/>
      <w:r>
        <w:t>2.4.</w:t>
      </w:r>
      <w:r w:rsidR="00E214C5" w:rsidRPr="00404F4F">
        <w:t>2 Разработка общих параметров многоканального цифрового кардиографа</w:t>
      </w:r>
      <w:bookmarkEnd w:id="12"/>
    </w:p>
    <w:p w:rsidR="00404F4F" w:rsidRDefault="00C66F0F" w:rsidP="00404F4F">
      <w:r w:rsidRPr="00404F4F">
        <w:t>1</w:t>
      </w:r>
      <w:r w:rsidR="00404F4F" w:rsidRPr="00404F4F">
        <w:t xml:space="preserve">) </w:t>
      </w:r>
      <w:r w:rsidR="00E214C5" w:rsidRPr="00404F4F">
        <w:t>Определим число дискретных выборок m за одну секунду при цифровом преобразовании сигнала кардиограммы по одному отведению</w:t>
      </w:r>
      <w:r w:rsidR="00404F4F" w:rsidRPr="00404F4F">
        <w:t>:</w:t>
      </w:r>
    </w:p>
    <w:p w:rsidR="007348E0" w:rsidRDefault="007348E0" w:rsidP="00404F4F"/>
    <w:p w:rsidR="00200BA5" w:rsidRPr="00404F4F" w:rsidRDefault="00557395" w:rsidP="00404F4F">
      <w:pPr>
        <w:rPr>
          <w:lang w:val="en-US"/>
        </w:rPr>
      </w:pPr>
      <w:r>
        <w:pict>
          <v:shape id="_x0000_i1095" type="#_x0000_t75" style="width:183.75pt;height:16.5pt">
            <v:imagedata r:id="rId71" o:title="" chromakey="white"/>
          </v:shape>
        </w:pict>
      </w:r>
    </w:p>
    <w:p w:rsidR="007348E0" w:rsidRDefault="007348E0" w:rsidP="00404F4F"/>
    <w:p w:rsidR="00404F4F" w:rsidRDefault="00557395" w:rsidP="00404F4F">
      <w:r>
        <w:rPr>
          <w:position w:val="-8"/>
        </w:rPr>
        <w:pict>
          <v:shape id="_x0000_i1096" type="#_x0000_t75" style="width:13.5pt;height:16.5pt">
            <v:imagedata r:id="rId72" o:title="" chromakey="white"/>
          </v:shape>
        </w:pict>
      </w:r>
      <w:r w:rsidR="00E214C5" w:rsidRPr="00404F4F">
        <w:t xml:space="preserve"> целесообразно выбрать так, чтобы было удобно отсчитывать текущее время</w:t>
      </w:r>
      <w:r w:rsidR="003C5629" w:rsidRPr="00404F4F">
        <w:t>,</w:t>
      </w:r>
      <w:r w:rsidR="00E214C5" w:rsidRPr="00404F4F">
        <w:t xml:space="preserve"> </w:t>
      </w:r>
      <w:r w:rsidR="00404F4F">
        <w:t>т.е.</w:t>
      </w:r>
      <w:r w:rsidR="00404F4F" w:rsidRPr="00404F4F">
        <w:t xml:space="preserve"> </w:t>
      </w:r>
      <w:r w:rsidR="00E214C5" w:rsidRPr="00404F4F">
        <w:t>кратное 50 Гц</w:t>
      </w:r>
      <w:r w:rsidR="00404F4F" w:rsidRPr="00404F4F">
        <w:t>.</w:t>
      </w:r>
      <w:r w:rsidR="005373BA">
        <w:t xml:space="preserve"> </w:t>
      </w:r>
      <w:r>
        <w:rPr>
          <w:position w:val="-8"/>
        </w:rPr>
        <w:pict>
          <v:shape id="_x0000_i1097" type="#_x0000_t75" style="width:71.25pt;height:16.5pt">
            <v:imagedata r:id="rId73" o:title="" chromakey="white"/>
          </v:shape>
        </w:pict>
      </w:r>
    </w:p>
    <w:p w:rsidR="00404F4F" w:rsidRDefault="00C66F0F" w:rsidP="00404F4F">
      <w:r w:rsidRPr="00404F4F">
        <w:t>2</w:t>
      </w:r>
      <w:r w:rsidR="00404F4F" w:rsidRPr="00404F4F">
        <w:t xml:space="preserve">) </w:t>
      </w:r>
      <w:r w:rsidR="00E214C5" w:rsidRPr="00404F4F">
        <w:t>Определяем число точек К</w:t>
      </w:r>
      <w:r w:rsidR="00E214C5" w:rsidRPr="00404F4F">
        <w:rPr>
          <w:vertAlign w:val="subscript"/>
        </w:rPr>
        <w:t>т</w:t>
      </w:r>
      <w:r w:rsidR="00E214C5" w:rsidRPr="00404F4F">
        <w:t xml:space="preserve"> цифрового преобразователя приходящихся на один короткий зубец ЭКГ с длительностью τ</w:t>
      </w:r>
      <w:r w:rsidR="006C0BEC" w:rsidRPr="00404F4F">
        <w:t xml:space="preserve"> </w:t>
      </w:r>
      <w:r w:rsidR="00E214C5" w:rsidRPr="00404F4F">
        <w:t>=</w:t>
      </w:r>
      <w:r w:rsidR="006C0BEC" w:rsidRPr="00404F4F">
        <w:t xml:space="preserve"> </w:t>
      </w:r>
      <w:r w:rsidR="00E214C5" w:rsidRPr="00404F4F">
        <w:t>0,05 сек</w:t>
      </w:r>
      <w:r w:rsidR="00404F4F">
        <w:t>.:</w:t>
      </w:r>
    </w:p>
    <w:p w:rsidR="005373BA" w:rsidRDefault="005373BA" w:rsidP="00404F4F"/>
    <w:p w:rsidR="00404F4F" w:rsidRPr="00404F4F" w:rsidRDefault="00557395" w:rsidP="00404F4F">
      <w:r>
        <w:pict>
          <v:shape id="_x0000_i1098" type="#_x0000_t75" style="width:189.75pt;height:16.5pt">
            <v:imagedata r:id="rId74" o:title="" chromakey="white"/>
          </v:shape>
        </w:pict>
      </w:r>
    </w:p>
    <w:p w:rsidR="005373BA" w:rsidRDefault="005373BA" w:rsidP="00404F4F"/>
    <w:p w:rsidR="00404F4F" w:rsidRDefault="00C66F0F" w:rsidP="00404F4F">
      <w:r w:rsidRPr="00404F4F">
        <w:t>3</w:t>
      </w:r>
      <w:r w:rsidR="00404F4F" w:rsidRPr="00404F4F">
        <w:t xml:space="preserve">) </w:t>
      </w:r>
      <w:r w:rsidR="00FB6707" w:rsidRPr="00404F4F">
        <w:t>Определяем</w:t>
      </w:r>
      <w:r w:rsidR="00E214C5" w:rsidRPr="00404F4F">
        <w:t xml:space="preserve"> величину временного интервала Т</w:t>
      </w:r>
      <w:r w:rsidR="00E214C5" w:rsidRPr="00404F4F">
        <w:rPr>
          <w:vertAlign w:val="subscript"/>
        </w:rPr>
        <w:t>п</w:t>
      </w:r>
      <w:r w:rsidR="00E214C5" w:rsidRPr="00404F4F">
        <w:t xml:space="preserve"> на ЭКГ между выполняемыми преобразованиями на одном отведении согласно формуле</w:t>
      </w:r>
      <w:r w:rsidR="00404F4F" w:rsidRPr="00404F4F">
        <w:t>:</w:t>
      </w:r>
    </w:p>
    <w:p w:rsidR="005373BA" w:rsidRDefault="005373BA" w:rsidP="00404F4F"/>
    <w:p w:rsidR="00404F4F" w:rsidRPr="00404F4F" w:rsidRDefault="00557395" w:rsidP="00404F4F">
      <w:pPr>
        <w:rPr>
          <w:i/>
          <w:iCs/>
          <w:lang w:val="en-US"/>
        </w:rPr>
      </w:pPr>
      <w:r>
        <w:pict>
          <v:shape id="_x0000_i1099" type="#_x0000_t75" style="width:151.5pt;height:34.5pt">
            <v:imagedata r:id="rId75" o:title="" chromakey="white"/>
          </v:shape>
        </w:pict>
      </w:r>
    </w:p>
    <w:p w:rsidR="005373BA" w:rsidRDefault="005373BA" w:rsidP="00404F4F"/>
    <w:p w:rsidR="00404F4F" w:rsidRDefault="00C66F0F" w:rsidP="00404F4F">
      <w:r w:rsidRPr="00404F4F">
        <w:t>4</w:t>
      </w:r>
      <w:r w:rsidR="00404F4F" w:rsidRPr="00404F4F">
        <w:t xml:space="preserve">) </w:t>
      </w:r>
      <w:r w:rsidR="00E214C5" w:rsidRPr="00404F4F">
        <w:t xml:space="preserve">Находим частоту fп задающего генератора при числе отведений </w:t>
      </w:r>
      <w:r w:rsidR="00E214C5" w:rsidRPr="00404F4F">
        <w:rPr>
          <w:i/>
          <w:iCs/>
        </w:rPr>
        <w:t>l</w:t>
      </w:r>
      <w:r w:rsidR="000330AF" w:rsidRPr="00404F4F">
        <w:t xml:space="preserve"> </w:t>
      </w:r>
      <w:r w:rsidR="00E214C5" w:rsidRPr="00404F4F">
        <w:t>=</w:t>
      </w:r>
      <w:r w:rsidR="00FB6707" w:rsidRPr="00404F4F">
        <w:t xml:space="preserve"> 2</w:t>
      </w:r>
      <w:r w:rsidR="00404F4F" w:rsidRPr="00404F4F">
        <w:t>:</w:t>
      </w:r>
    </w:p>
    <w:p w:rsidR="005373BA" w:rsidRDefault="005373BA" w:rsidP="00404F4F"/>
    <w:p w:rsidR="00404F4F" w:rsidRPr="00404F4F" w:rsidRDefault="00557395" w:rsidP="00404F4F">
      <w:pPr>
        <w:rPr>
          <w:i/>
          <w:iCs/>
          <w:lang w:val="en-US"/>
        </w:rPr>
      </w:pPr>
      <w:r>
        <w:pict>
          <v:shape id="_x0000_i1100" type="#_x0000_t75" style="width:176.25pt;height:16.5pt">
            <v:imagedata r:id="rId76" o:title="" chromakey="white"/>
          </v:shape>
        </w:pict>
      </w:r>
    </w:p>
    <w:p w:rsidR="005373BA" w:rsidRDefault="005373BA" w:rsidP="00404F4F"/>
    <w:p w:rsidR="00404F4F" w:rsidRDefault="00E214C5" w:rsidP="00404F4F">
      <w:r w:rsidRPr="00404F4F">
        <w:t>при этом период сигнала задающего генератора Т</w:t>
      </w:r>
      <w:r w:rsidRPr="00404F4F">
        <w:rPr>
          <w:vertAlign w:val="subscript"/>
        </w:rPr>
        <w:t>г</w:t>
      </w:r>
      <w:r w:rsidRPr="00404F4F">
        <w:t xml:space="preserve"> снижается с ростом числа отведений </w:t>
      </w:r>
      <w:r w:rsidRPr="00404F4F">
        <w:rPr>
          <w:i/>
          <w:iCs/>
        </w:rPr>
        <w:t>l</w:t>
      </w:r>
      <w:r w:rsidRPr="00404F4F">
        <w:t xml:space="preserve"> и составляет</w:t>
      </w:r>
      <w:r w:rsidR="00404F4F" w:rsidRPr="00404F4F">
        <w:t>:</w:t>
      </w:r>
    </w:p>
    <w:p w:rsidR="005373BA" w:rsidRDefault="005373BA" w:rsidP="00404F4F"/>
    <w:p w:rsidR="00404F4F" w:rsidRPr="00404F4F" w:rsidRDefault="00557395" w:rsidP="00404F4F">
      <w:r>
        <w:pict>
          <v:shape id="_x0000_i1101" type="#_x0000_t75" style="width:152.25pt;height:34.5pt">
            <v:imagedata r:id="rId77" o:title="" chromakey="white"/>
          </v:shape>
        </w:pict>
      </w:r>
    </w:p>
    <w:p w:rsidR="005373BA" w:rsidRDefault="005373BA" w:rsidP="00404F4F"/>
    <w:p w:rsidR="00404F4F" w:rsidRDefault="00C66F0F" w:rsidP="00404F4F">
      <w:r w:rsidRPr="00404F4F">
        <w:t>5</w:t>
      </w:r>
      <w:r w:rsidR="00404F4F" w:rsidRPr="00404F4F">
        <w:t xml:space="preserve">) </w:t>
      </w:r>
      <w:r w:rsidR="00E214C5" w:rsidRPr="00404F4F">
        <w:t>Оценим время τ</w:t>
      </w:r>
      <w:r w:rsidR="00E214C5" w:rsidRPr="00404F4F">
        <w:rPr>
          <w:vertAlign w:val="subscript"/>
        </w:rPr>
        <w:t>пр</w:t>
      </w:r>
      <w:r w:rsidR="00E214C5" w:rsidRPr="00404F4F">
        <w:t>, необходимое для выполнения цифрового преобразования в одной точке ЭКГ</w:t>
      </w:r>
      <w:r w:rsidR="00404F4F" w:rsidRPr="00404F4F">
        <w:t>:</w:t>
      </w:r>
    </w:p>
    <w:p w:rsidR="005373BA" w:rsidRDefault="005373BA" w:rsidP="00404F4F"/>
    <w:p w:rsidR="00404F4F" w:rsidRPr="00404F4F" w:rsidRDefault="00557395" w:rsidP="00404F4F">
      <w:r>
        <w:pict>
          <v:shape id="_x0000_i1102" type="#_x0000_t75" style="width:422.25pt;height:18.75pt">
            <v:imagedata r:id="rId78" o:title="" chromakey="white"/>
          </v:shape>
        </w:pict>
      </w:r>
    </w:p>
    <w:p w:rsidR="005373BA" w:rsidRDefault="005373BA" w:rsidP="00404F4F"/>
    <w:p w:rsidR="00404F4F" w:rsidRDefault="00E214C5" w:rsidP="00404F4F">
      <w:r w:rsidRPr="00404F4F">
        <w:t>где</w:t>
      </w:r>
      <w:r w:rsidR="00404F4F" w:rsidRPr="00404F4F">
        <w:t xml:space="preserve">: </w:t>
      </w:r>
      <w:r w:rsidRPr="00404F4F">
        <w:t>τ</w:t>
      </w:r>
      <w:r w:rsidRPr="00404F4F">
        <w:rPr>
          <w:vertAlign w:val="subscript"/>
        </w:rPr>
        <w:t>ацп</w:t>
      </w:r>
      <w:r w:rsidRPr="00404F4F">
        <w:t xml:space="preserve"> =100 нс </w:t>
      </w:r>
      <w:r w:rsidR="00404F4F">
        <w:t>-</w:t>
      </w:r>
      <w:r w:rsidRPr="00404F4F">
        <w:t xml:space="preserve"> время преобразования схемой АЦП</w:t>
      </w:r>
      <w:r w:rsidR="00404F4F" w:rsidRPr="00404F4F">
        <w:t>;</w:t>
      </w:r>
    </w:p>
    <w:p w:rsidR="00404F4F" w:rsidRDefault="00E214C5" w:rsidP="00404F4F">
      <w:r w:rsidRPr="00404F4F">
        <w:t>τ</w:t>
      </w:r>
      <w:r w:rsidRPr="00404F4F">
        <w:rPr>
          <w:vertAlign w:val="subscript"/>
        </w:rPr>
        <w:t>озу</w:t>
      </w:r>
      <w:r w:rsidRPr="00404F4F">
        <w:t xml:space="preserve"> =</w:t>
      </w:r>
      <w:r w:rsidR="00FB6707" w:rsidRPr="00404F4F">
        <w:t>30</w:t>
      </w:r>
      <w:r w:rsidRPr="00404F4F">
        <w:t xml:space="preserve">0 нс </w:t>
      </w:r>
      <w:r w:rsidR="00404F4F">
        <w:t>-</w:t>
      </w:r>
      <w:r w:rsidRPr="00404F4F">
        <w:t xml:space="preserve"> время обращения к ОЗУ</w:t>
      </w:r>
      <w:r w:rsidR="00404F4F" w:rsidRPr="00404F4F">
        <w:t>;</w:t>
      </w:r>
    </w:p>
    <w:p w:rsidR="00404F4F" w:rsidRDefault="00E214C5" w:rsidP="00404F4F">
      <w:r w:rsidRPr="00404F4F">
        <w:t>τ</w:t>
      </w:r>
      <w:r w:rsidRPr="00404F4F">
        <w:rPr>
          <w:vertAlign w:val="subscript"/>
        </w:rPr>
        <w:t>лс</w:t>
      </w:r>
      <w:r w:rsidRPr="00404F4F">
        <w:t xml:space="preserve">= </w:t>
      </w:r>
      <w:r w:rsidR="00557395">
        <w:rPr>
          <w:position w:val="-6"/>
        </w:rPr>
        <w:pict>
          <v:shape id="_x0000_i1103" type="#_x0000_t75" style="width:47.25pt;height:16.5pt">
            <v:imagedata r:id="rId79" o:title="" chromakey="white"/>
          </v:shape>
        </w:pict>
      </w:r>
      <w:r w:rsidRPr="00404F4F">
        <w:t xml:space="preserve"> с </w:t>
      </w:r>
      <w:r w:rsidR="00404F4F">
        <w:t>-</w:t>
      </w:r>
      <w:r w:rsidRPr="00404F4F">
        <w:t xml:space="preserve"> время преобразования логическими схемами</w:t>
      </w:r>
      <w:r w:rsidR="00404F4F" w:rsidRPr="00404F4F">
        <w:t>;</w:t>
      </w:r>
    </w:p>
    <w:p w:rsidR="005373BA" w:rsidRDefault="005373BA" w:rsidP="00404F4F"/>
    <w:p w:rsidR="00C27C29" w:rsidRPr="00404F4F" w:rsidRDefault="00557395" w:rsidP="00404F4F">
      <w:r>
        <w:pict>
          <v:shape id="_x0000_i1104" type="#_x0000_t75" style="width:267.75pt;height:16.5pt">
            <v:imagedata r:id="rId80" o:title="" chromakey="white"/>
          </v:shape>
        </w:pict>
      </w:r>
    </w:p>
    <w:p w:rsidR="005373BA" w:rsidRDefault="005373BA" w:rsidP="00404F4F"/>
    <w:p w:rsidR="00404F4F" w:rsidRDefault="00E214C5" w:rsidP="00404F4F">
      <w:r w:rsidRPr="00404F4F">
        <w:t>где</w:t>
      </w:r>
      <w:r w:rsidR="00404F4F" w:rsidRPr="00404F4F">
        <w:t xml:space="preserve">: </w:t>
      </w:r>
      <w:r w:rsidR="00557395">
        <w:rPr>
          <w:position w:val="-6"/>
        </w:rPr>
        <w:pict>
          <v:shape id="_x0000_i1105" type="#_x0000_t75" style="width:53.25pt;height:16.5pt">
            <v:imagedata r:id="rId81" o:title="" chromakey="white"/>
          </v:shape>
        </w:pict>
      </w:r>
      <w:r w:rsidR="00DF70AD" w:rsidRPr="00404F4F">
        <w:t xml:space="preserve"> </w:t>
      </w:r>
      <w:r w:rsidR="00404F4F">
        <w:t>-</w:t>
      </w:r>
      <w:r w:rsidRPr="00404F4F">
        <w:t xml:space="preserve"> число ИМС логики</w:t>
      </w:r>
      <w:r w:rsidR="00404F4F" w:rsidRPr="00404F4F">
        <w:t>;</w:t>
      </w:r>
    </w:p>
    <w:p w:rsidR="00404F4F" w:rsidRDefault="00557395" w:rsidP="00404F4F">
      <w:r>
        <w:rPr>
          <w:position w:val="-6"/>
        </w:rPr>
        <w:pict>
          <v:shape id="_x0000_i1106" type="#_x0000_t75" style="width:69pt;height:16.5pt">
            <v:imagedata r:id="rId82" o:title="" chromakey="white"/>
          </v:shape>
        </w:pict>
      </w:r>
      <w:r w:rsidR="00E214C5" w:rsidRPr="00404F4F">
        <w:t xml:space="preserve"> </w:t>
      </w:r>
      <w:r w:rsidR="00404F4F">
        <w:t>-</w:t>
      </w:r>
      <w:r w:rsidR="00E214C5" w:rsidRPr="00404F4F">
        <w:t xml:space="preserve"> время задержки сигнала на одной схеме</w:t>
      </w:r>
      <w:r w:rsidR="00404F4F" w:rsidRPr="00404F4F">
        <w:t>.</w:t>
      </w:r>
    </w:p>
    <w:p w:rsidR="00404F4F" w:rsidRDefault="00E214C5" w:rsidP="00404F4F">
      <w:r w:rsidRPr="00404F4F">
        <w:t>6</w:t>
      </w:r>
      <w:r w:rsidR="00404F4F" w:rsidRPr="00404F4F">
        <w:t xml:space="preserve">) </w:t>
      </w:r>
      <w:r w:rsidRPr="00404F4F">
        <w:t>Максимальное число выборок Nв цифрового преобразования за одну секунду или макс</w:t>
      </w:r>
      <w:r w:rsidR="00DF70AD" w:rsidRPr="00404F4F">
        <w:t xml:space="preserve">имальная частота </w:t>
      </w:r>
      <w:r w:rsidR="00557395">
        <w:rPr>
          <w:position w:val="-8"/>
        </w:rPr>
        <w:pict>
          <v:shape id="_x0000_i1107" type="#_x0000_t75" style="width:18pt;height:16.5pt">
            <v:imagedata r:id="rId83" o:title="" chromakey="white"/>
          </v:shape>
        </w:pict>
      </w:r>
      <w:r w:rsidRPr="00404F4F">
        <w:t xml:space="preserve"> преобразования составляет</w:t>
      </w:r>
      <w:r w:rsidR="00404F4F" w:rsidRPr="00404F4F">
        <w:t>:</w:t>
      </w:r>
    </w:p>
    <w:p w:rsidR="005373BA" w:rsidRDefault="005373BA" w:rsidP="00404F4F"/>
    <w:p w:rsidR="00404F4F" w:rsidRPr="00404F4F" w:rsidRDefault="00557395" w:rsidP="00404F4F">
      <w:pPr>
        <w:rPr>
          <w:i/>
          <w:iCs/>
          <w:lang w:val="en-US"/>
        </w:rPr>
      </w:pPr>
      <w:r>
        <w:pict>
          <v:shape id="_x0000_i1108" type="#_x0000_t75" style="width:251.25pt;height:36.75pt">
            <v:imagedata r:id="rId84" o:title="" chromakey="white"/>
          </v:shape>
        </w:pict>
      </w:r>
    </w:p>
    <w:p w:rsidR="005373BA" w:rsidRDefault="005373BA" w:rsidP="00404F4F"/>
    <w:p w:rsidR="00404F4F" w:rsidRDefault="00E214C5" w:rsidP="00404F4F">
      <w:r w:rsidRPr="00404F4F">
        <w:t>7</w:t>
      </w:r>
      <w:r w:rsidR="00404F4F" w:rsidRPr="00404F4F">
        <w:t xml:space="preserve">) </w:t>
      </w:r>
      <w:r w:rsidRPr="00404F4F">
        <w:t xml:space="preserve">Максимальная частота преобразования по одному отведению при </w:t>
      </w:r>
      <w:r w:rsidRPr="00404F4F">
        <w:rPr>
          <w:i/>
          <w:iCs/>
        </w:rPr>
        <w:t>l</w:t>
      </w:r>
      <w:r w:rsidR="00732A32" w:rsidRPr="00404F4F">
        <w:t xml:space="preserve"> </w:t>
      </w:r>
      <w:r w:rsidRPr="00404F4F">
        <w:t>=</w:t>
      </w:r>
      <w:r w:rsidR="00732A32" w:rsidRPr="00404F4F">
        <w:t xml:space="preserve"> </w:t>
      </w:r>
      <w:r w:rsidRPr="00404F4F">
        <w:t>2</w:t>
      </w:r>
      <w:r w:rsidR="00404F4F" w:rsidRPr="00404F4F">
        <w:t>:</w:t>
      </w:r>
    </w:p>
    <w:p w:rsidR="005373BA" w:rsidRDefault="005373BA" w:rsidP="00404F4F"/>
    <w:p w:rsidR="00404F4F" w:rsidRPr="00404F4F" w:rsidRDefault="00557395" w:rsidP="00404F4F">
      <w:pPr>
        <w:rPr>
          <w:i/>
          <w:iCs/>
        </w:rPr>
      </w:pPr>
      <w:r>
        <w:pict>
          <v:shape id="_x0000_i1109" type="#_x0000_t75" style="width:261.75pt;height:33.75pt">
            <v:imagedata r:id="rId85" o:title="" chromakey="white"/>
          </v:shape>
        </w:pict>
      </w:r>
    </w:p>
    <w:p w:rsidR="005373BA" w:rsidRDefault="005373BA" w:rsidP="00404F4F"/>
    <w:p w:rsidR="00404F4F" w:rsidRDefault="00E214C5" w:rsidP="00404F4F">
      <w:r w:rsidRPr="00404F4F">
        <w:t>Эта частота достаточно велика</w:t>
      </w:r>
      <w:r w:rsidR="009F1607" w:rsidRPr="00404F4F">
        <w:t xml:space="preserve"> и </w:t>
      </w:r>
      <w:r w:rsidRPr="00404F4F">
        <w:t>превышает выбранную в требуемую частоту преобразования</w:t>
      </w:r>
      <w:r w:rsidR="00404F4F" w:rsidRPr="00404F4F">
        <w:t>.</w:t>
      </w:r>
    </w:p>
    <w:p w:rsidR="005373BA" w:rsidRDefault="005373BA" w:rsidP="005373BA">
      <w:pPr>
        <w:pStyle w:val="2"/>
      </w:pPr>
    </w:p>
    <w:p w:rsidR="00404F4F" w:rsidRDefault="00404F4F" w:rsidP="005373BA">
      <w:pPr>
        <w:pStyle w:val="2"/>
      </w:pPr>
      <w:bookmarkStart w:id="13" w:name="_Toc234644879"/>
      <w:r>
        <w:t>2.4</w:t>
      </w:r>
      <w:r w:rsidR="005373BA">
        <w:t>.</w:t>
      </w:r>
      <w:r w:rsidR="00E214C5" w:rsidRPr="00404F4F">
        <w:t>3 Расчет количества ИМС ОЗУ</w:t>
      </w:r>
      <w:bookmarkEnd w:id="13"/>
    </w:p>
    <w:p w:rsidR="00404F4F" w:rsidRDefault="00E214C5" w:rsidP="00404F4F">
      <w:r w:rsidRPr="00404F4F">
        <w:t xml:space="preserve">Число разрядов кода = </w:t>
      </w:r>
      <w:r w:rsidR="00732A32" w:rsidRPr="00404F4F">
        <w:t>6</w:t>
      </w:r>
      <w:r w:rsidR="00404F4F" w:rsidRPr="00404F4F">
        <w:t>;</w:t>
      </w:r>
    </w:p>
    <w:p w:rsidR="00E214C5" w:rsidRPr="00404F4F" w:rsidRDefault="00E214C5" w:rsidP="00404F4F">
      <w:r w:rsidRPr="00404F4F">
        <w:t>Частота преобразования по одному отведению f</w:t>
      </w:r>
      <w:r w:rsidRPr="00404F4F">
        <w:rPr>
          <w:vertAlign w:val="subscript"/>
        </w:rPr>
        <w:t>п</w:t>
      </w:r>
      <w:r w:rsidRPr="00404F4F">
        <w:t xml:space="preserve"> = </w:t>
      </w:r>
      <w:r w:rsidR="00732A32" w:rsidRPr="00404F4F">
        <w:t>4</w:t>
      </w:r>
      <w:r w:rsidR="009F1607" w:rsidRPr="00404F4F">
        <w:t>5</w:t>
      </w:r>
      <w:r w:rsidRPr="00404F4F">
        <w:t>0 Гц</w:t>
      </w:r>
    </w:p>
    <w:p w:rsidR="00404F4F" w:rsidRDefault="00E214C5" w:rsidP="00404F4F">
      <w:r w:rsidRPr="00404F4F">
        <w:t>Определяем время Т</w:t>
      </w:r>
      <w:r w:rsidRPr="00404F4F">
        <w:rPr>
          <w:vertAlign w:val="subscript"/>
        </w:rPr>
        <w:t>ан</w:t>
      </w:r>
      <w:r w:rsidRPr="00404F4F">
        <w:t xml:space="preserve"> записи</w:t>
      </w:r>
      <w:r w:rsidR="00404F4F" w:rsidRPr="00404F4F">
        <w:t>:</w:t>
      </w:r>
    </w:p>
    <w:p w:rsidR="005373BA" w:rsidRDefault="005373BA" w:rsidP="00404F4F"/>
    <w:p w:rsidR="00404F4F" w:rsidRPr="00404F4F" w:rsidRDefault="00557395" w:rsidP="00404F4F">
      <w:pPr>
        <w:rPr>
          <w:i/>
          <w:iCs/>
        </w:rPr>
      </w:pPr>
      <w:r>
        <w:pict>
          <v:shape id="_x0000_i1110" type="#_x0000_t75" style="width:169.5pt;height:16.5pt">
            <v:imagedata r:id="rId86" o:title="" chromakey="white"/>
          </v:shape>
        </w:pict>
      </w:r>
    </w:p>
    <w:p w:rsidR="005373BA" w:rsidRDefault="005373BA" w:rsidP="00404F4F"/>
    <w:p w:rsidR="00404F4F" w:rsidRDefault="00E214C5" w:rsidP="00404F4F">
      <w:r w:rsidRPr="00404F4F">
        <w:t>Определяем количество N1 цифровых n-разрядных слов, которые нужно записать в ОЗУ по одному отведению, или число строк</w:t>
      </w:r>
      <w:r w:rsidR="00404F4F" w:rsidRPr="00404F4F">
        <w:t>:</w:t>
      </w:r>
    </w:p>
    <w:p w:rsidR="005373BA" w:rsidRDefault="005373BA" w:rsidP="00404F4F"/>
    <w:p w:rsidR="00404F4F" w:rsidRPr="00404F4F" w:rsidRDefault="00557395" w:rsidP="00404F4F">
      <w:r>
        <w:pict>
          <v:shape id="_x0000_i1111" type="#_x0000_t75" style="width:202.5pt;height:16.5pt">
            <v:imagedata r:id="rId87" o:title="" chromakey="white"/>
          </v:shape>
        </w:pict>
      </w:r>
    </w:p>
    <w:p w:rsidR="005373BA" w:rsidRDefault="005373BA" w:rsidP="00404F4F"/>
    <w:p w:rsidR="00404F4F" w:rsidRDefault="005373BA" w:rsidP="00404F4F">
      <w:r>
        <w:br w:type="page"/>
      </w:r>
      <w:r w:rsidR="00E214C5" w:rsidRPr="00404F4F">
        <w:t>Для записи ЭКГ нескольких пациентов К</w:t>
      </w:r>
      <w:r w:rsidR="00E214C5" w:rsidRPr="00404F4F">
        <w:rPr>
          <w:vertAlign w:val="subscript"/>
        </w:rPr>
        <w:t>п</w:t>
      </w:r>
      <w:r w:rsidR="000842C5" w:rsidRPr="00404F4F">
        <w:rPr>
          <w:vertAlign w:val="subscript"/>
        </w:rPr>
        <w:t xml:space="preserve"> </w:t>
      </w:r>
      <w:r w:rsidR="00E214C5" w:rsidRPr="00404F4F">
        <w:t>=</w:t>
      </w:r>
      <w:r w:rsidR="000842C5" w:rsidRPr="00404F4F">
        <w:t xml:space="preserve"> </w:t>
      </w:r>
      <w:r w:rsidR="00E214C5" w:rsidRPr="00404F4F">
        <w:t>4</w:t>
      </w:r>
      <w:r w:rsidR="00404F4F" w:rsidRPr="00404F4F">
        <w:t>:</w:t>
      </w:r>
    </w:p>
    <w:p w:rsidR="005373BA" w:rsidRDefault="005373BA" w:rsidP="00404F4F"/>
    <w:p w:rsidR="00404F4F" w:rsidRPr="00404F4F" w:rsidRDefault="00557395" w:rsidP="00404F4F">
      <w:pPr>
        <w:rPr>
          <w:i/>
          <w:iCs/>
        </w:rPr>
      </w:pPr>
      <w:r>
        <w:pict>
          <v:shape id="_x0000_i1112" type="#_x0000_t75" style="width:3in;height:16.5pt">
            <v:imagedata r:id="rId88" o:title="" chromakey="white"/>
          </v:shape>
        </w:pict>
      </w:r>
    </w:p>
    <w:p w:rsidR="005373BA" w:rsidRDefault="005373BA" w:rsidP="00404F4F"/>
    <w:p w:rsidR="00404F4F" w:rsidRDefault="00E214C5" w:rsidP="00404F4F">
      <w:r w:rsidRPr="00404F4F">
        <w:t>При этом по одному отведению потребуется организация памят</w:t>
      </w:r>
      <w:r w:rsidR="00F14D50" w:rsidRPr="00404F4F">
        <w:t xml:space="preserve">и типа </w:t>
      </w:r>
      <w:r w:rsidR="00557395">
        <w:rPr>
          <w:position w:val="-6"/>
        </w:rPr>
        <w:pict>
          <v:shape id="_x0000_i1113" type="#_x0000_t75" style="width:40.5pt;height:16.5pt">
            <v:imagedata r:id="rId89" o:title="" chromakey="white"/>
          </v:shape>
        </w:pict>
      </w:r>
      <w:r w:rsidR="00A50645" w:rsidRPr="00404F4F">
        <w:t xml:space="preserve"> </w:t>
      </w:r>
      <w:r w:rsidRPr="00404F4F">
        <w:t>с общим объемом Ф</w:t>
      </w:r>
      <w:r w:rsidR="009B1FCC" w:rsidRPr="00404F4F">
        <w:rPr>
          <w:vertAlign w:val="subscript"/>
        </w:rPr>
        <w:t>1</w:t>
      </w:r>
      <w:r w:rsidR="00404F4F" w:rsidRPr="00404F4F">
        <w:t>:</w:t>
      </w:r>
    </w:p>
    <w:p w:rsidR="005373BA" w:rsidRDefault="005373BA" w:rsidP="00404F4F"/>
    <w:p w:rsidR="00404F4F" w:rsidRPr="00404F4F" w:rsidRDefault="00557395" w:rsidP="00404F4F">
      <w:pPr>
        <w:rPr>
          <w:i/>
          <w:iCs/>
        </w:rPr>
      </w:pPr>
      <w:r>
        <w:pict>
          <v:shape id="_x0000_i1114" type="#_x0000_t75" style="width:225.75pt;height:16.5pt">
            <v:imagedata r:id="rId90" o:title="" chromakey="white"/>
          </v:shape>
        </w:pict>
      </w:r>
    </w:p>
    <w:p w:rsidR="005373BA" w:rsidRDefault="005373BA" w:rsidP="00404F4F"/>
    <w:p w:rsidR="00E214C5" w:rsidRPr="00404F4F" w:rsidRDefault="00E214C5" w:rsidP="00404F4F">
      <w:r w:rsidRPr="00404F4F">
        <w:t>Выбираем ИМС памяти тип</w:t>
      </w:r>
      <w:r w:rsidR="00F14D50" w:rsidRPr="00404F4F">
        <w:t>а К537 РУ8А с организацией Ф</w:t>
      </w:r>
      <w:r w:rsidR="00A50645" w:rsidRPr="00404F4F">
        <w:rPr>
          <w:vertAlign w:val="subscript"/>
        </w:rPr>
        <w:t>1</w:t>
      </w:r>
      <w:r w:rsidR="00F14D50" w:rsidRPr="00404F4F">
        <w:t>=2К</w:t>
      </w:r>
      <w:r w:rsidR="00F14D50" w:rsidRPr="00404F4F">
        <w:rPr>
          <w:vertAlign w:val="superscript"/>
        </w:rPr>
        <w:t>х</w:t>
      </w:r>
      <w:r w:rsidRPr="00404F4F">
        <w:t>8</w:t>
      </w:r>
    </w:p>
    <w:p w:rsidR="00404F4F" w:rsidRDefault="00E214C5" w:rsidP="00404F4F">
      <w:r w:rsidRPr="00404F4F">
        <w:t>Определяем общий объем памяти по всем отведениям</w:t>
      </w:r>
      <w:r w:rsidR="00404F4F" w:rsidRPr="00404F4F">
        <w:t>:</w:t>
      </w:r>
    </w:p>
    <w:p w:rsidR="005373BA" w:rsidRDefault="005373BA" w:rsidP="00404F4F"/>
    <w:p w:rsidR="00404F4F" w:rsidRPr="00404F4F" w:rsidRDefault="00557395" w:rsidP="00404F4F">
      <w:pPr>
        <w:rPr>
          <w:i/>
          <w:iCs/>
        </w:rPr>
      </w:pPr>
      <w:r>
        <w:pict>
          <v:shape id="_x0000_i1115" type="#_x0000_t75" style="width:294.75pt;height:16.5pt">
            <v:imagedata r:id="rId91" o:title="" chromakey="white"/>
          </v:shape>
        </w:pict>
      </w:r>
    </w:p>
    <w:p w:rsidR="005373BA" w:rsidRDefault="005373BA" w:rsidP="00404F4F"/>
    <w:p w:rsidR="00404F4F" w:rsidRDefault="00C66F0F" w:rsidP="00404F4F">
      <w:r w:rsidRPr="00404F4F">
        <w:t>6</w:t>
      </w:r>
      <w:r w:rsidR="00404F4F" w:rsidRPr="00404F4F">
        <w:t xml:space="preserve">) </w:t>
      </w:r>
      <w:r w:rsidR="00E214C5" w:rsidRPr="00404F4F">
        <w:t>Определяем число корпусов</w:t>
      </w:r>
      <w:r w:rsidR="00404F4F" w:rsidRPr="00404F4F">
        <w:t>:</w:t>
      </w:r>
    </w:p>
    <w:p w:rsidR="005373BA" w:rsidRDefault="005373BA" w:rsidP="00404F4F"/>
    <w:p w:rsidR="00404F4F" w:rsidRPr="00404F4F" w:rsidRDefault="00557395" w:rsidP="00404F4F">
      <w:r>
        <w:pict>
          <v:shape id="_x0000_i1116" type="#_x0000_t75" style="width:129.75pt;height:34.5pt">
            <v:imagedata r:id="rId92" o:title="" chromakey="white"/>
          </v:shape>
        </w:pict>
      </w:r>
    </w:p>
    <w:p w:rsidR="005373BA" w:rsidRDefault="005373BA" w:rsidP="00404F4F"/>
    <w:p w:rsidR="00E214C5" w:rsidRPr="00404F4F" w:rsidRDefault="00404F4F" w:rsidP="005373BA">
      <w:pPr>
        <w:pStyle w:val="2"/>
      </w:pPr>
      <w:bookmarkStart w:id="14" w:name="_Toc234644880"/>
      <w:r>
        <w:t>2.5</w:t>
      </w:r>
      <w:r w:rsidR="00E214C5" w:rsidRPr="00404F4F">
        <w:t xml:space="preserve"> Синтез логического устройства и его реализация</w:t>
      </w:r>
      <w:bookmarkEnd w:id="14"/>
    </w:p>
    <w:p w:rsidR="005373BA" w:rsidRDefault="005373BA" w:rsidP="00404F4F"/>
    <w:p w:rsidR="00E214C5" w:rsidRPr="00404F4F" w:rsidRDefault="00557395" w:rsidP="00404F4F">
      <w:pPr>
        <w:rPr>
          <w:i/>
          <w:iCs/>
          <w:lang w:val="en-US"/>
        </w:rPr>
      </w:pPr>
      <w:r>
        <w:pict>
          <v:shape id="_x0000_i1117" type="#_x0000_t75" style="width:108pt;height:16.5pt">
            <v:imagedata r:id="rId93" o:title="" chromakey="white"/>
          </v:shape>
        </w:pict>
      </w:r>
    </w:p>
    <w:p w:rsidR="005373BA" w:rsidRDefault="005373BA" w:rsidP="00404F4F"/>
    <w:p w:rsidR="00A50645" w:rsidRPr="00404F4F" w:rsidRDefault="00E214C5" w:rsidP="00404F4F">
      <w:r w:rsidRPr="00404F4F">
        <w:t>где</w:t>
      </w:r>
      <w:r w:rsidR="00404F4F" w:rsidRPr="00404F4F">
        <w:t xml:space="preserve">: </w:t>
      </w:r>
      <w:r w:rsidR="00557395">
        <w:rPr>
          <w:position w:val="-6"/>
        </w:rPr>
        <w:pict>
          <v:shape id="_x0000_i1118" type="#_x0000_t75" style="width:77.25pt;height:16.5pt">
            <v:imagedata r:id="rId94" o:title="" chromakey="white"/>
          </v:shape>
        </w:pict>
      </w:r>
      <w:r w:rsidR="00404F4F" w:rsidRPr="00404F4F">
        <w:t xml:space="preserve"> </w:t>
      </w:r>
      <w:r w:rsidR="00557395">
        <w:rPr>
          <w:position w:val="-6"/>
        </w:rPr>
        <w:pict>
          <v:shape id="_x0000_i1119" type="#_x0000_t75" style="width:77.25pt;height:16.5pt">
            <v:imagedata r:id="rId95" o:title="" chromakey="white"/>
          </v:shape>
        </w:pict>
      </w:r>
      <w:r w:rsidR="00404F4F" w:rsidRPr="00404F4F">
        <w:t xml:space="preserve"> </w:t>
      </w:r>
      <w:r w:rsidR="00557395">
        <w:rPr>
          <w:position w:val="-6"/>
        </w:rPr>
        <w:pict>
          <v:shape id="_x0000_i1120" type="#_x0000_t75" style="width:77.25pt;height:16.5pt">
            <v:imagedata r:id="rId96" o:title="" chromakey="white"/>
          </v:shape>
        </w:pict>
      </w:r>
    </w:p>
    <w:p w:rsidR="005373BA" w:rsidRDefault="005373BA" w:rsidP="00404F4F"/>
    <w:p w:rsidR="005373BA" w:rsidRDefault="00E214C5" w:rsidP="00404F4F">
      <w:r w:rsidRPr="00404F4F">
        <w:t xml:space="preserve">Заданная функция </w:t>
      </w:r>
    </w:p>
    <w:p w:rsidR="005373BA" w:rsidRDefault="005373BA" w:rsidP="00404F4F"/>
    <w:p w:rsidR="00404F4F" w:rsidRDefault="00557395" w:rsidP="00404F4F">
      <w:r>
        <w:rPr>
          <w:position w:val="-6"/>
        </w:rPr>
        <w:pict>
          <v:shape id="_x0000_i1121" type="#_x0000_t75" style="width:189.75pt;height:16.5pt">
            <v:imagedata r:id="rId97" o:title="" chromakey="white"/>
          </v:shape>
        </w:pict>
      </w:r>
    </w:p>
    <w:p w:rsidR="005373BA" w:rsidRDefault="005373BA" w:rsidP="00404F4F"/>
    <w:p w:rsidR="00404F4F" w:rsidRDefault="005373BA" w:rsidP="00404F4F">
      <w:r>
        <w:br w:type="page"/>
      </w:r>
      <w:r w:rsidR="00E214C5" w:rsidRPr="00404F4F">
        <w:t>Составляем карту Карно из трех переменных</w:t>
      </w:r>
      <w:r w:rsidR="00404F4F" w:rsidRPr="00404F4F">
        <w:t>:</w:t>
      </w:r>
    </w:p>
    <w:p w:rsidR="00B14740" w:rsidRPr="00404F4F" w:rsidRDefault="00B14740" w:rsidP="00404F4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3"/>
        <w:gridCol w:w="992"/>
      </w:tblGrid>
      <w:tr w:rsidR="00B14740" w:rsidRPr="00404F4F">
        <w:trPr>
          <w:jc w:val="center"/>
        </w:trPr>
        <w:tc>
          <w:tcPr>
            <w:tcW w:w="992" w:type="dxa"/>
          </w:tcPr>
          <w:p w:rsidR="00B14740" w:rsidRPr="00404F4F" w:rsidRDefault="00B14740" w:rsidP="005373BA">
            <w:pPr>
              <w:pStyle w:val="afd"/>
            </w:pPr>
          </w:p>
        </w:tc>
        <w:tc>
          <w:tcPr>
            <w:tcW w:w="993" w:type="dxa"/>
          </w:tcPr>
          <w:p w:rsidR="00B14740" w:rsidRPr="00404F4F" w:rsidRDefault="00B14740" w:rsidP="005373BA">
            <w:pPr>
              <w:pStyle w:val="afd"/>
              <w:rPr>
                <w:lang w:val="en-US"/>
              </w:rPr>
            </w:pPr>
            <w:r w:rsidRPr="00404F4F">
              <w:rPr>
                <w:lang w:val="en-US"/>
              </w:rPr>
              <w:t>c</w:t>
            </w:r>
          </w:p>
        </w:tc>
        <w:tc>
          <w:tcPr>
            <w:tcW w:w="992" w:type="dxa"/>
          </w:tcPr>
          <w:p w:rsidR="00B14740" w:rsidRPr="00404F4F" w:rsidRDefault="00557395" w:rsidP="005373BA">
            <w:pPr>
              <w:pStyle w:val="afd"/>
              <w:rPr>
                <w:lang w:val="en-US"/>
              </w:rPr>
            </w:pPr>
            <w:r>
              <w:pict>
                <v:shape id="_x0000_i1122" type="#_x0000_t75" style="width:6.75pt;height:16.5pt">
                  <v:imagedata r:id="rId98" o:title="" chromakey="white"/>
                </v:shape>
              </w:pict>
            </w:r>
          </w:p>
        </w:tc>
      </w:tr>
      <w:tr w:rsidR="00B14740" w:rsidRPr="00404F4F">
        <w:trPr>
          <w:jc w:val="center"/>
        </w:trPr>
        <w:tc>
          <w:tcPr>
            <w:tcW w:w="992" w:type="dxa"/>
          </w:tcPr>
          <w:p w:rsidR="00B14740" w:rsidRPr="00404F4F" w:rsidRDefault="00B14740" w:rsidP="005373BA">
            <w:pPr>
              <w:pStyle w:val="afd"/>
              <w:rPr>
                <w:lang w:val="en-US"/>
              </w:rPr>
            </w:pPr>
            <w:r w:rsidRPr="00404F4F">
              <w:rPr>
                <w:lang w:val="en-US"/>
              </w:rPr>
              <w:t>a</w:t>
            </w:r>
            <w:r w:rsidRPr="00404F4F">
              <w:t>b</w:t>
            </w:r>
          </w:p>
        </w:tc>
        <w:tc>
          <w:tcPr>
            <w:tcW w:w="993" w:type="dxa"/>
          </w:tcPr>
          <w:p w:rsidR="00B14740" w:rsidRPr="00404F4F" w:rsidRDefault="00B14740" w:rsidP="005373BA">
            <w:pPr>
              <w:pStyle w:val="afd"/>
            </w:pPr>
          </w:p>
        </w:tc>
        <w:tc>
          <w:tcPr>
            <w:tcW w:w="992" w:type="dxa"/>
          </w:tcPr>
          <w:p w:rsidR="00B14740" w:rsidRPr="00404F4F" w:rsidRDefault="00B14740" w:rsidP="005373BA">
            <w:pPr>
              <w:pStyle w:val="afd"/>
            </w:pPr>
          </w:p>
        </w:tc>
      </w:tr>
      <w:tr w:rsidR="00B14740" w:rsidRPr="00404F4F">
        <w:trPr>
          <w:jc w:val="center"/>
        </w:trPr>
        <w:tc>
          <w:tcPr>
            <w:tcW w:w="992" w:type="dxa"/>
          </w:tcPr>
          <w:p w:rsidR="00B14740" w:rsidRPr="00404F4F" w:rsidRDefault="00B14740" w:rsidP="005373BA">
            <w:pPr>
              <w:pStyle w:val="afd"/>
              <w:rPr>
                <w:lang w:val="en-US"/>
              </w:rPr>
            </w:pPr>
            <w:r w:rsidRPr="00404F4F">
              <w:t>ā</w:t>
            </w:r>
            <w:r w:rsidRPr="00404F4F">
              <w:rPr>
                <w:lang w:val="en-US"/>
              </w:rPr>
              <w:t>b</w:t>
            </w:r>
          </w:p>
        </w:tc>
        <w:tc>
          <w:tcPr>
            <w:tcW w:w="993" w:type="dxa"/>
          </w:tcPr>
          <w:p w:rsidR="00B14740" w:rsidRPr="00404F4F" w:rsidRDefault="00B14740" w:rsidP="005373BA">
            <w:pPr>
              <w:pStyle w:val="afd"/>
              <w:rPr>
                <w:lang w:val="en-US"/>
              </w:rPr>
            </w:pPr>
            <w:r w:rsidRPr="00404F4F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B14740" w:rsidRPr="00404F4F" w:rsidRDefault="00B14740" w:rsidP="005373BA">
            <w:pPr>
              <w:pStyle w:val="afd"/>
              <w:rPr>
                <w:lang w:val="en-US"/>
              </w:rPr>
            </w:pPr>
            <w:r w:rsidRPr="00404F4F">
              <w:rPr>
                <w:lang w:val="en-US"/>
              </w:rPr>
              <w:t>1</w:t>
            </w:r>
          </w:p>
        </w:tc>
      </w:tr>
      <w:tr w:rsidR="00B14740" w:rsidRPr="00404F4F">
        <w:trPr>
          <w:jc w:val="center"/>
        </w:trPr>
        <w:tc>
          <w:tcPr>
            <w:tcW w:w="992" w:type="dxa"/>
          </w:tcPr>
          <w:p w:rsidR="00B14740" w:rsidRPr="00404F4F" w:rsidRDefault="00B14740" w:rsidP="005373BA">
            <w:pPr>
              <w:pStyle w:val="afd"/>
              <w:rPr>
                <w:lang w:val="en-US"/>
              </w:rPr>
            </w:pPr>
            <w:r w:rsidRPr="00404F4F">
              <w:rPr>
                <w:lang w:val="en-US"/>
              </w:rPr>
              <w:t>a</w:t>
            </w:r>
            <w:r w:rsidR="00557395">
              <w:rPr>
                <w:position w:val="-6"/>
              </w:rPr>
              <w:pict>
                <v:shape id="_x0000_i1123" type="#_x0000_t75" style="width:7.5pt;height:17.25pt">
                  <v:imagedata r:id="rId99" o:title="" chromakey="white"/>
                </v:shape>
              </w:pict>
            </w:r>
          </w:p>
        </w:tc>
        <w:tc>
          <w:tcPr>
            <w:tcW w:w="993" w:type="dxa"/>
          </w:tcPr>
          <w:p w:rsidR="00B14740" w:rsidRPr="00404F4F" w:rsidRDefault="00B14740" w:rsidP="005373BA">
            <w:pPr>
              <w:pStyle w:val="afd"/>
            </w:pPr>
          </w:p>
        </w:tc>
        <w:tc>
          <w:tcPr>
            <w:tcW w:w="992" w:type="dxa"/>
          </w:tcPr>
          <w:p w:rsidR="00B14740" w:rsidRPr="00404F4F" w:rsidRDefault="00B14740" w:rsidP="005373BA">
            <w:pPr>
              <w:pStyle w:val="afd"/>
              <w:rPr>
                <w:lang w:val="en-US"/>
              </w:rPr>
            </w:pPr>
            <w:r w:rsidRPr="00404F4F">
              <w:rPr>
                <w:lang w:val="en-US"/>
              </w:rPr>
              <w:t>1</w:t>
            </w:r>
          </w:p>
        </w:tc>
      </w:tr>
      <w:tr w:rsidR="00B14740" w:rsidRPr="00404F4F">
        <w:trPr>
          <w:jc w:val="center"/>
        </w:trPr>
        <w:tc>
          <w:tcPr>
            <w:tcW w:w="992" w:type="dxa"/>
          </w:tcPr>
          <w:p w:rsidR="00B14740" w:rsidRPr="00404F4F" w:rsidRDefault="00557395" w:rsidP="005373BA">
            <w:pPr>
              <w:pStyle w:val="afd"/>
              <w:rPr>
                <w:lang w:val="en-US"/>
              </w:rPr>
            </w:pPr>
            <w:r>
              <w:pict>
                <v:shape id="_x0000_i1124" type="#_x0000_t75" style="width:15.75pt;height:17.25pt">
                  <v:imagedata r:id="rId100" o:title="" chromakey="white"/>
                </v:shape>
              </w:pict>
            </w:r>
          </w:p>
        </w:tc>
        <w:tc>
          <w:tcPr>
            <w:tcW w:w="993" w:type="dxa"/>
          </w:tcPr>
          <w:p w:rsidR="00B14740" w:rsidRPr="00404F4F" w:rsidRDefault="00B14740" w:rsidP="005373BA">
            <w:pPr>
              <w:pStyle w:val="afd"/>
            </w:pPr>
          </w:p>
        </w:tc>
        <w:tc>
          <w:tcPr>
            <w:tcW w:w="992" w:type="dxa"/>
          </w:tcPr>
          <w:p w:rsidR="00B14740" w:rsidRPr="00404F4F" w:rsidRDefault="00B14740" w:rsidP="005373BA">
            <w:pPr>
              <w:pStyle w:val="afd"/>
            </w:pPr>
          </w:p>
        </w:tc>
      </w:tr>
    </w:tbl>
    <w:p w:rsidR="00404F4F" w:rsidRDefault="005F08E6" w:rsidP="00404F4F">
      <w:pPr>
        <w:rPr>
          <w:color w:val="000000"/>
        </w:rPr>
      </w:pPr>
      <w:r w:rsidRPr="00404F4F">
        <w:rPr>
          <w:color w:val="000000"/>
        </w:rPr>
        <w:t xml:space="preserve">Рисунок </w:t>
      </w:r>
      <w:r w:rsidR="00404F4F">
        <w:rPr>
          <w:color w:val="000000"/>
        </w:rPr>
        <w:t>2.7</w:t>
      </w:r>
      <w:r w:rsidRPr="00404F4F">
        <w:rPr>
          <w:color w:val="000000"/>
        </w:rPr>
        <w:t xml:space="preserve"> </w:t>
      </w:r>
      <w:r w:rsidR="00404F4F">
        <w:rPr>
          <w:color w:val="000000"/>
        </w:rPr>
        <w:t>-</w:t>
      </w:r>
      <w:r w:rsidRPr="00404F4F">
        <w:rPr>
          <w:color w:val="000000"/>
        </w:rPr>
        <w:t xml:space="preserve"> Карта Карно</w:t>
      </w:r>
      <w:r w:rsidR="00404F4F" w:rsidRPr="00404F4F">
        <w:rPr>
          <w:color w:val="000000"/>
        </w:rPr>
        <w:t>.</w:t>
      </w:r>
    </w:p>
    <w:p w:rsidR="003D4899" w:rsidRDefault="003D4899" w:rsidP="00404F4F">
      <w:pPr>
        <w:rPr>
          <w:color w:val="000000"/>
        </w:rPr>
      </w:pPr>
    </w:p>
    <w:p w:rsidR="003D4899" w:rsidRDefault="00E214C5" w:rsidP="00404F4F">
      <w:pPr>
        <w:rPr>
          <w:color w:val="000000"/>
        </w:rPr>
      </w:pPr>
      <w:r w:rsidRPr="00404F4F">
        <w:rPr>
          <w:color w:val="000000"/>
        </w:rPr>
        <w:t xml:space="preserve">После упрощения функции получаем </w:t>
      </w:r>
    </w:p>
    <w:p w:rsidR="003D4899" w:rsidRDefault="003D4899" w:rsidP="00404F4F">
      <w:pPr>
        <w:rPr>
          <w:color w:val="000000"/>
        </w:rPr>
      </w:pPr>
    </w:p>
    <w:p w:rsidR="00404F4F" w:rsidRDefault="00557395" w:rsidP="00404F4F">
      <w:pPr>
        <w:rPr>
          <w:color w:val="000000"/>
        </w:rPr>
      </w:pPr>
      <w:r>
        <w:rPr>
          <w:color w:val="000000"/>
          <w:position w:val="-6"/>
        </w:rPr>
        <w:pict>
          <v:shape id="_x0000_i1125" type="#_x0000_t75" style="width:94.5pt;height:16.5pt">
            <v:imagedata r:id="rId101" o:title="" chromakey="white"/>
          </v:shape>
        </w:pict>
      </w:r>
    </w:p>
    <w:p w:rsidR="003D4899" w:rsidRDefault="003D4899" w:rsidP="00404F4F">
      <w:pPr>
        <w:rPr>
          <w:color w:val="000000"/>
        </w:rPr>
      </w:pPr>
    </w:p>
    <w:p w:rsidR="00404F4F" w:rsidRDefault="00AC189E" w:rsidP="00404F4F">
      <w:pPr>
        <w:rPr>
          <w:color w:val="000000"/>
        </w:rPr>
      </w:pPr>
      <w:r w:rsidRPr="00404F4F">
        <w:rPr>
          <w:color w:val="000000"/>
        </w:rPr>
        <w:t xml:space="preserve">Для проведения проверки и построения структурной схемы логического устройства прибегнем к помощи программы Electronics Workbench, </w:t>
      </w:r>
      <w:r w:rsidR="005F08E6" w:rsidRPr="00404F4F">
        <w:rPr>
          <w:color w:val="000000"/>
        </w:rPr>
        <w:t xml:space="preserve">а точнее устройства </w:t>
      </w:r>
      <w:r w:rsidR="005F08E6" w:rsidRPr="00404F4F">
        <w:rPr>
          <w:color w:val="000000"/>
          <w:lang w:val="en-US"/>
        </w:rPr>
        <w:t>Logic</w:t>
      </w:r>
      <w:r w:rsidR="005F08E6" w:rsidRPr="00404F4F">
        <w:rPr>
          <w:color w:val="000000"/>
        </w:rPr>
        <w:t xml:space="preserve"> </w:t>
      </w:r>
      <w:r w:rsidR="005F08E6" w:rsidRPr="00404F4F">
        <w:rPr>
          <w:color w:val="000000"/>
          <w:lang w:val="en-US"/>
        </w:rPr>
        <w:t>Converter</w:t>
      </w:r>
      <w:r w:rsidR="005F08E6" w:rsidRPr="00404F4F">
        <w:rPr>
          <w:color w:val="000000"/>
        </w:rPr>
        <w:t xml:space="preserve">, внешний вид которого показан на </w:t>
      </w:r>
      <w:r w:rsidR="00404F4F">
        <w:rPr>
          <w:color w:val="000000"/>
        </w:rPr>
        <w:t>рис.2.8</w:t>
      </w:r>
    </w:p>
    <w:p w:rsidR="003D4899" w:rsidRPr="00404F4F" w:rsidRDefault="003D4899" w:rsidP="00404F4F">
      <w:pPr>
        <w:rPr>
          <w:color w:val="000000"/>
        </w:rPr>
      </w:pPr>
    </w:p>
    <w:p w:rsidR="005F08E6" w:rsidRPr="00404F4F" w:rsidRDefault="00557395" w:rsidP="00404F4F">
      <w:pPr>
        <w:rPr>
          <w:color w:val="000000"/>
        </w:rPr>
      </w:pPr>
      <w:r>
        <w:rPr>
          <w:noProof/>
          <w:color w:val="000000"/>
        </w:rPr>
        <w:pict>
          <v:shape id="Рисунок 101" o:spid="_x0000_i1126" type="#_x0000_t75" alt="Безымянный123" style="width:237.75pt;height:127.5pt;visibility:visible">
            <v:imagedata r:id="rId102" o:title="" grayscale="t"/>
          </v:shape>
        </w:pict>
      </w:r>
    </w:p>
    <w:p w:rsidR="00404F4F" w:rsidRPr="00404F4F" w:rsidRDefault="005F08E6" w:rsidP="00404F4F">
      <w:pPr>
        <w:rPr>
          <w:color w:val="000000"/>
        </w:rPr>
      </w:pPr>
      <w:r w:rsidRPr="00404F4F">
        <w:rPr>
          <w:color w:val="000000"/>
        </w:rPr>
        <w:t xml:space="preserve">Рисунок </w:t>
      </w:r>
      <w:r w:rsidR="00404F4F">
        <w:rPr>
          <w:color w:val="000000"/>
        </w:rPr>
        <w:t>2.8</w:t>
      </w:r>
      <w:r w:rsidRPr="00404F4F">
        <w:rPr>
          <w:color w:val="000000"/>
        </w:rPr>
        <w:t xml:space="preserve"> </w:t>
      </w:r>
      <w:r w:rsidR="00404F4F">
        <w:rPr>
          <w:color w:val="000000"/>
        </w:rPr>
        <w:t>-</w:t>
      </w:r>
      <w:r w:rsidRPr="00404F4F">
        <w:rPr>
          <w:color w:val="000000"/>
        </w:rPr>
        <w:t xml:space="preserve"> Внешний вид </w:t>
      </w:r>
      <w:r w:rsidRPr="00404F4F">
        <w:rPr>
          <w:color w:val="000000"/>
          <w:lang w:val="en-US"/>
        </w:rPr>
        <w:t>Logic</w:t>
      </w:r>
      <w:r w:rsidRPr="00404F4F">
        <w:rPr>
          <w:color w:val="000000"/>
        </w:rPr>
        <w:t xml:space="preserve"> </w:t>
      </w:r>
      <w:r w:rsidRPr="00404F4F">
        <w:rPr>
          <w:color w:val="000000"/>
          <w:lang w:val="en-US"/>
        </w:rPr>
        <w:t>Converter</w:t>
      </w:r>
    </w:p>
    <w:p w:rsidR="003D4899" w:rsidRDefault="003D4899" w:rsidP="00404F4F">
      <w:pPr>
        <w:rPr>
          <w:color w:val="000000"/>
        </w:rPr>
      </w:pPr>
    </w:p>
    <w:p w:rsidR="00404F4F" w:rsidRDefault="005F08E6" w:rsidP="00404F4F">
      <w:pPr>
        <w:rPr>
          <w:color w:val="000000"/>
        </w:rPr>
      </w:pPr>
      <w:r w:rsidRPr="00404F4F">
        <w:rPr>
          <w:color w:val="000000"/>
        </w:rPr>
        <w:t>1</w:t>
      </w:r>
      <w:r w:rsidR="00404F4F" w:rsidRPr="00404F4F">
        <w:rPr>
          <w:color w:val="000000"/>
        </w:rPr>
        <w:t xml:space="preserve">) </w:t>
      </w:r>
      <w:r w:rsidRPr="00404F4F">
        <w:rPr>
          <w:color w:val="000000"/>
        </w:rPr>
        <w:t xml:space="preserve">Проводим проверку упрощения функции сделанную с помощью карт Карно, для этого в </w:t>
      </w:r>
      <w:r w:rsidRPr="00404F4F">
        <w:rPr>
          <w:color w:val="000000"/>
          <w:lang w:val="en-US"/>
        </w:rPr>
        <w:t>Logic</w:t>
      </w:r>
      <w:r w:rsidRPr="00404F4F">
        <w:rPr>
          <w:color w:val="000000"/>
        </w:rPr>
        <w:t xml:space="preserve"> </w:t>
      </w:r>
      <w:r w:rsidRPr="00404F4F">
        <w:rPr>
          <w:color w:val="000000"/>
          <w:lang w:val="en-US"/>
        </w:rPr>
        <w:t>Converter</w:t>
      </w:r>
      <w:r w:rsidRPr="00404F4F">
        <w:rPr>
          <w:color w:val="000000"/>
        </w:rPr>
        <w:t xml:space="preserve"> вводим исходную фун</w:t>
      </w:r>
      <w:r w:rsidR="00A93427" w:rsidRPr="00404F4F">
        <w:rPr>
          <w:color w:val="000000"/>
        </w:rPr>
        <w:t>к</w:t>
      </w:r>
      <w:r w:rsidRPr="00404F4F">
        <w:rPr>
          <w:color w:val="000000"/>
        </w:rPr>
        <w:t xml:space="preserve">цию </w:t>
      </w:r>
      <w:r w:rsidR="00A93427" w:rsidRPr="00404F4F">
        <w:rPr>
          <w:color w:val="000000"/>
        </w:rPr>
        <w:t>для составления таблицы истинности</w:t>
      </w:r>
      <w:r w:rsidR="00404F4F">
        <w:rPr>
          <w:color w:val="000000"/>
        </w:rPr>
        <w:t xml:space="preserve"> (рис.2.9</w:t>
      </w:r>
      <w:r w:rsidR="00404F4F" w:rsidRPr="00404F4F">
        <w:rPr>
          <w:color w:val="000000"/>
        </w:rPr>
        <w:t>):</w:t>
      </w:r>
    </w:p>
    <w:p w:rsidR="00404F4F" w:rsidRPr="00404F4F" w:rsidRDefault="004D235D" w:rsidP="00404F4F">
      <w:pPr>
        <w:rPr>
          <w:color w:val="000000"/>
        </w:rPr>
      </w:pPr>
      <w:r>
        <w:rPr>
          <w:color w:val="000000"/>
        </w:rPr>
        <w:br w:type="page"/>
      </w:r>
      <w:r w:rsidR="00557395">
        <w:rPr>
          <w:noProof/>
          <w:color w:val="000000"/>
        </w:rPr>
        <w:pict>
          <v:shape id="Рисунок 84" o:spid="_x0000_i1127" type="#_x0000_t75" style="width:237.75pt;height:140.25pt;visibility:visible">
            <v:imagedata r:id="rId103" o:title=""/>
          </v:shape>
        </w:pict>
      </w:r>
    </w:p>
    <w:p w:rsidR="00404F4F" w:rsidRPr="00404F4F" w:rsidRDefault="00A93427" w:rsidP="00404F4F">
      <w:pPr>
        <w:rPr>
          <w:color w:val="000000"/>
        </w:rPr>
      </w:pPr>
      <w:r w:rsidRPr="00404F4F">
        <w:rPr>
          <w:color w:val="000000"/>
        </w:rPr>
        <w:t xml:space="preserve">Рисунок </w:t>
      </w:r>
      <w:r w:rsidR="00404F4F">
        <w:rPr>
          <w:color w:val="000000"/>
        </w:rPr>
        <w:t>2.9</w:t>
      </w:r>
      <w:r w:rsidRPr="00404F4F">
        <w:rPr>
          <w:color w:val="000000"/>
        </w:rPr>
        <w:t xml:space="preserve"> </w:t>
      </w:r>
      <w:r w:rsidR="00404F4F">
        <w:rPr>
          <w:color w:val="000000"/>
        </w:rPr>
        <w:t>-</w:t>
      </w:r>
      <w:r w:rsidRPr="00404F4F">
        <w:rPr>
          <w:color w:val="000000"/>
        </w:rPr>
        <w:t xml:space="preserve"> Построение таблицы истинности в </w:t>
      </w:r>
      <w:r w:rsidRPr="00404F4F">
        <w:rPr>
          <w:color w:val="000000"/>
          <w:lang w:val="en-US"/>
        </w:rPr>
        <w:t>Logic</w:t>
      </w:r>
      <w:r w:rsidRPr="00404F4F">
        <w:rPr>
          <w:color w:val="000000"/>
        </w:rPr>
        <w:t xml:space="preserve"> </w:t>
      </w:r>
      <w:r w:rsidRPr="00404F4F">
        <w:rPr>
          <w:color w:val="000000"/>
          <w:lang w:val="en-US"/>
        </w:rPr>
        <w:t>Converter</w:t>
      </w:r>
    </w:p>
    <w:p w:rsidR="003D4899" w:rsidRDefault="003D4899" w:rsidP="00404F4F">
      <w:pPr>
        <w:rPr>
          <w:color w:val="000000"/>
        </w:rPr>
      </w:pPr>
    </w:p>
    <w:p w:rsidR="00404F4F" w:rsidRDefault="00A93427" w:rsidP="00404F4F">
      <w:pPr>
        <w:rPr>
          <w:color w:val="000000"/>
        </w:rPr>
      </w:pPr>
      <w:r w:rsidRPr="00404F4F">
        <w:rPr>
          <w:color w:val="000000"/>
        </w:rPr>
        <w:t>2</w:t>
      </w:r>
      <w:r w:rsidR="00404F4F" w:rsidRPr="00404F4F">
        <w:rPr>
          <w:color w:val="000000"/>
        </w:rPr>
        <w:t xml:space="preserve">) </w:t>
      </w:r>
      <w:r w:rsidRPr="00404F4F">
        <w:rPr>
          <w:color w:val="000000"/>
        </w:rPr>
        <w:t xml:space="preserve">Производим упрощение логической функции с помощью </w:t>
      </w:r>
      <w:r w:rsidRPr="00404F4F">
        <w:rPr>
          <w:color w:val="000000"/>
          <w:lang w:val="en-US"/>
        </w:rPr>
        <w:t>Logic</w:t>
      </w:r>
      <w:r w:rsidRPr="00404F4F">
        <w:rPr>
          <w:color w:val="000000"/>
        </w:rPr>
        <w:t xml:space="preserve"> </w:t>
      </w:r>
      <w:r w:rsidRPr="00404F4F">
        <w:rPr>
          <w:color w:val="000000"/>
          <w:lang w:val="en-US"/>
        </w:rPr>
        <w:t>Converter</w:t>
      </w:r>
      <w:r w:rsidR="00404F4F">
        <w:rPr>
          <w:color w:val="000000"/>
        </w:rPr>
        <w:t xml:space="preserve"> (рис.2.1</w:t>
      </w:r>
      <w:r w:rsidRPr="00404F4F">
        <w:rPr>
          <w:color w:val="000000"/>
        </w:rPr>
        <w:t>0</w:t>
      </w:r>
      <w:r w:rsidR="00404F4F" w:rsidRPr="00404F4F">
        <w:rPr>
          <w:color w:val="000000"/>
        </w:rPr>
        <w:t>):</w:t>
      </w:r>
    </w:p>
    <w:p w:rsidR="003D4899" w:rsidRDefault="003D4899" w:rsidP="00404F4F">
      <w:pPr>
        <w:rPr>
          <w:color w:val="000000"/>
        </w:rPr>
      </w:pPr>
    </w:p>
    <w:p w:rsidR="00404F4F" w:rsidRPr="00404F4F" w:rsidRDefault="00557395" w:rsidP="00404F4F">
      <w:pPr>
        <w:rPr>
          <w:color w:val="000000"/>
          <w:lang w:val="en-US"/>
        </w:rPr>
      </w:pPr>
      <w:r>
        <w:rPr>
          <w:noProof/>
          <w:color w:val="000000"/>
        </w:rPr>
        <w:pict>
          <v:shape id="Рисунок 87" o:spid="_x0000_i1128" type="#_x0000_t75" style="width:254.25pt;height:148.5pt;visibility:visible">
            <v:imagedata r:id="rId104" o:title=""/>
          </v:shape>
        </w:pict>
      </w:r>
    </w:p>
    <w:p w:rsidR="00404F4F" w:rsidRDefault="00EC750B" w:rsidP="00404F4F">
      <w:pPr>
        <w:rPr>
          <w:color w:val="000000"/>
        </w:rPr>
      </w:pPr>
      <w:r w:rsidRPr="00404F4F">
        <w:rPr>
          <w:color w:val="000000"/>
        </w:rPr>
        <w:t xml:space="preserve">Рисунок </w:t>
      </w:r>
      <w:r w:rsidR="00404F4F">
        <w:rPr>
          <w:color w:val="000000"/>
        </w:rPr>
        <w:t>2.1</w:t>
      </w:r>
      <w:r w:rsidRPr="00404F4F">
        <w:rPr>
          <w:color w:val="000000"/>
        </w:rPr>
        <w:t xml:space="preserve">0 </w:t>
      </w:r>
      <w:r w:rsidR="00404F4F">
        <w:rPr>
          <w:color w:val="000000"/>
        </w:rPr>
        <w:t>-</w:t>
      </w:r>
      <w:r w:rsidRPr="00404F4F">
        <w:rPr>
          <w:color w:val="000000"/>
        </w:rPr>
        <w:t xml:space="preserve"> Упрощение логической функции в </w:t>
      </w:r>
      <w:r w:rsidRPr="00404F4F">
        <w:rPr>
          <w:color w:val="000000"/>
          <w:lang w:val="en-US"/>
        </w:rPr>
        <w:t>Logic</w:t>
      </w:r>
      <w:r w:rsidRPr="00404F4F">
        <w:rPr>
          <w:color w:val="000000"/>
        </w:rPr>
        <w:t xml:space="preserve"> </w:t>
      </w:r>
      <w:r w:rsidRPr="00404F4F">
        <w:rPr>
          <w:color w:val="000000"/>
          <w:lang w:val="en-US"/>
        </w:rPr>
        <w:t>Converter</w:t>
      </w:r>
    </w:p>
    <w:p w:rsidR="003D4899" w:rsidRPr="003D4899" w:rsidRDefault="003D4899" w:rsidP="00404F4F">
      <w:pPr>
        <w:rPr>
          <w:color w:val="000000"/>
        </w:rPr>
      </w:pPr>
    </w:p>
    <w:p w:rsidR="00404F4F" w:rsidRDefault="00EC750B" w:rsidP="00404F4F">
      <w:pPr>
        <w:rPr>
          <w:color w:val="000000"/>
        </w:rPr>
      </w:pPr>
      <w:r w:rsidRPr="00404F4F">
        <w:rPr>
          <w:color w:val="000000"/>
        </w:rPr>
        <w:t xml:space="preserve">После нажатия кнопки </w:t>
      </w:r>
      <w:r w:rsidR="00557395">
        <w:rPr>
          <w:noProof/>
          <w:color w:val="000000"/>
        </w:rPr>
        <w:pict>
          <v:shape id="Рисунок 104" o:spid="_x0000_i1129" type="#_x0000_t75" alt="Безымянный1hhjkl;h" style="width:87pt;height:10.5pt;visibility:visible">
            <v:imagedata r:id="rId105" o:title=""/>
          </v:shape>
        </w:pict>
      </w:r>
      <w:r w:rsidRPr="00404F4F">
        <w:rPr>
          <w:color w:val="000000"/>
        </w:rPr>
        <w:t xml:space="preserve"> </w:t>
      </w:r>
      <w:r w:rsidRPr="00404F4F">
        <w:rPr>
          <w:color w:val="000000"/>
          <w:lang w:val="en-US"/>
        </w:rPr>
        <w:t>Logic</w:t>
      </w:r>
      <w:r w:rsidRPr="00404F4F">
        <w:rPr>
          <w:color w:val="000000"/>
        </w:rPr>
        <w:t xml:space="preserve"> </w:t>
      </w:r>
      <w:r w:rsidRPr="00404F4F">
        <w:rPr>
          <w:color w:val="000000"/>
          <w:lang w:val="en-US"/>
        </w:rPr>
        <w:t>Converter</w:t>
      </w:r>
      <w:r w:rsidRPr="00404F4F">
        <w:rPr>
          <w:color w:val="000000"/>
        </w:rPr>
        <w:t xml:space="preserve"> строит схему на разнотипных элементах</w:t>
      </w:r>
      <w:r w:rsidR="00404F4F">
        <w:rPr>
          <w:color w:val="000000"/>
        </w:rPr>
        <w:t xml:space="preserve"> (рис.2.1</w:t>
      </w:r>
      <w:r w:rsidRPr="00404F4F">
        <w:rPr>
          <w:color w:val="000000"/>
        </w:rPr>
        <w:t>1</w:t>
      </w:r>
      <w:r w:rsidR="00404F4F" w:rsidRPr="00404F4F">
        <w:rPr>
          <w:color w:val="000000"/>
        </w:rPr>
        <w:t>)</w:t>
      </w:r>
    </w:p>
    <w:p w:rsidR="003D4899" w:rsidRDefault="003D4899" w:rsidP="00404F4F">
      <w:pPr>
        <w:rPr>
          <w:color w:val="000000"/>
        </w:rPr>
      </w:pPr>
    </w:p>
    <w:p w:rsidR="00404F4F" w:rsidRPr="00404F4F" w:rsidRDefault="00557395" w:rsidP="00404F4F">
      <w:pPr>
        <w:rPr>
          <w:color w:val="000000"/>
        </w:rPr>
      </w:pPr>
      <w:r>
        <w:rPr>
          <w:noProof/>
          <w:color w:val="000000"/>
        </w:rPr>
        <w:pict>
          <v:shape id="Рисунок 90" o:spid="_x0000_i1130" type="#_x0000_t75" style="width:299.25pt;height:93pt;visibility:visible">
            <v:imagedata r:id="rId106" o:title=""/>
          </v:shape>
        </w:pict>
      </w:r>
    </w:p>
    <w:p w:rsidR="00404F4F" w:rsidRDefault="00EA0C14" w:rsidP="00404F4F">
      <w:pPr>
        <w:rPr>
          <w:color w:val="000000"/>
        </w:rPr>
      </w:pPr>
      <w:r w:rsidRPr="00404F4F">
        <w:rPr>
          <w:color w:val="000000"/>
        </w:rPr>
        <w:t xml:space="preserve">Рисунок </w:t>
      </w:r>
      <w:r w:rsidR="00404F4F">
        <w:rPr>
          <w:color w:val="000000"/>
        </w:rPr>
        <w:t>2.1</w:t>
      </w:r>
      <w:r w:rsidRPr="00404F4F">
        <w:rPr>
          <w:color w:val="000000"/>
        </w:rPr>
        <w:t xml:space="preserve">1 </w:t>
      </w:r>
      <w:r w:rsidR="00404F4F">
        <w:rPr>
          <w:color w:val="000000"/>
        </w:rPr>
        <w:t>-</w:t>
      </w:r>
      <w:r w:rsidRPr="00404F4F">
        <w:rPr>
          <w:color w:val="000000"/>
        </w:rPr>
        <w:t xml:space="preserve"> Структурная схема логического </w:t>
      </w:r>
      <w:r w:rsidR="006F412B" w:rsidRPr="00404F4F">
        <w:rPr>
          <w:color w:val="000000"/>
        </w:rPr>
        <w:t>узла</w:t>
      </w:r>
    </w:p>
    <w:p w:rsidR="003D4899" w:rsidRPr="00404F4F" w:rsidRDefault="003D4899" w:rsidP="00404F4F">
      <w:pPr>
        <w:rPr>
          <w:color w:val="000000"/>
        </w:rPr>
      </w:pPr>
    </w:p>
    <w:p w:rsidR="00404F4F" w:rsidRDefault="005B55B8" w:rsidP="00404F4F">
      <w:pPr>
        <w:rPr>
          <w:color w:val="000000"/>
        </w:rPr>
      </w:pPr>
      <w:r w:rsidRPr="00404F4F">
        <w:rPr>
          <w:color w:val="000000"/>
        </w:rPr>
        <w:t>По условию задания, к курсовому проекту заданы ИМС серии ТТЛ типа КМ 555</w:t>
      </w:r>
      <w:r w:rsidR="00404F4F" w:rsidRPr="00404F4F">
        <w:rPr>
          <w:color w:val="000000"/>
        </w:rPr>
        <w:t xml:space="preserve">. </w:t>
      </w:r>
      <w:r w:rsidRPr="00404F4F">
        <w:rPr>
          <w:color w:val="000000"/>
        </w:rPr>
        <w:t>Выберем ИМС типа КМ555ЛИ1, содержащую четыре элемента 2И, и КМ555ЛН2, содержащую шесть элементов НЕ, и КМ555ЛЛ1</w:t>
      </w:r>
      <w:r w:rsidR="006F412B" w:rsidRPr="00404F4F">
        <w:rPr>
          <w:color w:val="000000"/>
        </w:rPr>
        <w:t xml:space="preserve">, содержащую четыре элемента 2ИЛИ, рис </w:t>
      </w:r>
      <w:r w:rsidR="00404F4F">
        <w:rPr>
          <w:color w:val="000000"/>
        </w:rPr>
        <w:t>2.1</w:t>
      </w:r>
      <w:r w:rsidR="006F412B" w:rsidRPr="00404F4F">
        <w:rPr>
          <w:color w:val="000000"/>
        </w:rPr>
        <w:t>2</w:t>
      </w:r>
      <w:r w:rsidR="00404F4F" w:rsidRPr="00404F4F">
        <w:rPr>
          <w:color w:val="000000"/>
        </w:rPr>
        <w:t>:</w:t>
      </w:r>
    </w:p>
    <w:p w:rsidR="003D4899" w:rsidRDefault="003D4899" w:rsidP="00404F4F">
      <w:pPr>
        <w:rPr>
          <w:color w:val="000000"/>
        </w:rPr>
      </w:pPr>
    </w:p>
    <w:p w:rsidR="005B55B8" w:rsidRPr="00404F4F" w:rsidRDefault="00557395" w:rsidP="00404F4F">
      <w:pPr>
        <w:rPr>
          <w:color w:val="000000"/>
        </w:rPr>
      </w:pPr>
      <w:r>
        <w:rPr>
          <w:noProof/>
          <w:color w:val="000000"/>
        </w:rPr>
        <w:pict>
          <v:shape id="Рисунок 106" o:spid="_x0000_i1131" type="#_x0000_t75" alt="сканиров4444ание0015" style="width:262.5pt;height:129pt;visibility:visible">
            <v:imagedata r:id="rId107" o:title="" grayscale="t"/>
          </v:shape>
        </w:pict>
      </w:r>
    </w:p>
    <w:p w:rsidR="003D4899" w:rsidRDefault="006F412B" w:rsidP="00404F4F">
      <w:pPr>
        <w:rPr>
          <w:color w:val="000000"/>
        </w:rPr>
      </w:pPr>
      <w:r w:rsidRPr="00404F4F">
        <w:rPr>
          <w:color w:val="000000"/>
        </w:rPr>
        <w:t xml:space="preserve">Рисунок </w:t>
      </w:r>
      <w:r w:rsidR="00404F4F">
        <w:rPr>
          <w:color w:val="000000"/>
        </w:rPr>
        <w:t>2.1</w:t>
      </w:r>
      <w:r w:rsidRPr="00404F4F">
        <w:rPr>
          <w:color w:val="000000"/>
        </w:rPr>
        <w:t xml:space="preserve">2 </w:t>
      </w:r>
      <w:r w:rsidR="00404F4F">
        <w:rPr>
          <w:color w:val="000000"/>
        </w:rPr>
        <w:t>-</w:t>
      </w:r>
      <w:r w:rsidRPr="00404F4F">
        <w:rPr>
          <w:color w:val="000000"/>
        </w:rPr>
        <w:t xml:space="preserve"> Схема подключения выбранных ИМС</w:t>
      </w:r>
    </w:p>
    <w:p w:rsidR="003D4899" w:rsidRDefault="003D4899" w:rsidP="00404F4F">
      <w:pPr>
        <w:rPr>
          <w:color w:val="000000"/>
        </w:rPr>
      </w:pPr>
    </w:p>
    <w:p w:rsidR="00404F4F" w:rsidRDefault="006F412B" w:rsidP="00404F4F">
      <w:pPr>
        <w:rPr>
          <w:color w:val="000000"/>
        </w:rPr>
      </w:pPr>
      <w:r w:rsidRPr="00404F4F">
        <w:rPr>
          <w:color w:val="000000"/>
        </w:rPr>
        <w:t>Теперь не сложно получить принципиальную электрическую схему логичес</w:t>
      </w:r>
      <w:r w:rsidR="005742AC" w:rsidRPr="00404F4F">
        <w:rPr>
          <w:color w:val="000000"/>
        </w:rPr>
        <w:t xml:space="preserve">кого узла изображённого на </w:t>
      </w:r>
      <w:r w:rsidR="00404F4F">
        <w:rPr>
          <w:color w:val="000000"/>
        </w:rPr>
        <w:t>рис.2.1</w:t>
      </w:r>
      <w:r w:rsidRPr="00404F4F">
        <w:rPr>
          <w:color w:val="000000"/>
        </w:rPr>
        <w:t>1</w:t>
      </w:r>
      <w:r w:rsidR="00404F4F">
        <w:rPr>
          <w:color w:val="000000"/>
        </w:rPr>
        <w:t xml:space="preserve"> (рис.2.1</w:t>
      </w:r>
      <w:r w:rsidRPr="00404F4F">
        <w:rPr>
          <w:color w:val="000000"/>
        </w:rPr>
        <w:t>3</w:t>
      </w:r>
      <w:r w:rsidR="00404F4F" w:rsidRPr="00404F4F">
        <w:rPr>
          <w:color w:val="000000"/>
        </w:rPr>
        <w:t>):</w:t>
      </w:r>
    </w:p>
    <w:p w:rsidR="003D4899" w:rsidRDefault="003D4899" w:rsidP="00404F4F">
      <w:pPr>
        <w:rPr>
          <w:color w:val="000000"/>
        </w:rPr>
      </w:pPr>
    </w:p>
    <w:p w:rsidR="005B55B8" w:rsidRPr="00404F4F" w:rsidRDefault="00557395" w:rsidP="00404F4F">
      <w:pPr>
        <w:rPr>
          <w:color w:val="000000"/>
        </w:rPr>
      </w:pPr>
      <w:r>
        <w:rPr>
          <w:noProof/>
          <w:color w:val="000000"/>
        </w:rPr>
        <w:pict>
          <v:shape id="Рисунок 93" o:spid="_x0000_i1132" type="#_x0000_t75" style="width:315.75pt;height:138pt;visibility:visible">
            <v:imagedata r:id="rId108" o:title=""/>
          </v:shape>
        </w:pict>
      </w:r>
    </w:p>
    <w:p w:rsidR="00404F4F" w:rsidRDefault="00122A04" w:rsidP="00404F4F">
      <w:pPr>
        <w:rPr>
          <w:color w:val="000000"/>
        </w:rPr>
      </w:pPr>
      <w:r w:rsidRPr="00404F4F">
        <w:rPr>
          <w:color w:val="000000"/>
        </w:rPr>
        <w:t xml:space="preserve">Рисунок </w:t>
      </w:r>
      <w:r w:rsidR="00404F4F">
        <w:rPr>
          <w:color w:val="000000"/>
        </w:rPr>
        <w:t>2.1</w:t>
      </w:r>
      <w:r w:rsidRPr="00404F4F">
        <w:rPr>
          <w:color w:val="000000"/>
        </w:rPr>
        <w:t xml:space="preserve">3 </w:t>
      </w:r>
      <w:r w:rsidR="00404F4F">
        <w:rPr>
          <w:color w:val="000000"/>
        </w:rPr>
        <w:t>-</w:t>
      </w:r>
      <w:r w:rsidRPr="00404F4F">
        <w:rPr>
          <w:color w:val="000000"/>
        </w:rPr>
        <w:t xml:space="preserve"> Принципиальная схема узла</w:t>
      </w:r>
    </w:p>
    <w:p w:rsidR="003D4899" w:rsidRDefault="003D4899" w:rsidP="00404F4F">
      <w:pPr>
        <w:rPr>
          <w:color w:val="000000"/>
        </w:rPr>
      </w:pPr>
    </w:p>
    <w:p w:rsidR="00404F4F" w:rsidRDefault="00122A04" w:rsidP="00404F4F">
      <w:pPr>
        <w:rPr>
          <w:color w:val="000000"/>
        </w:rPr>
      </w:pPr>
      <w:r w:rsidRPr="00404F4F">
        <w:rPr>
          <w:color w:val="000000"/>
        </w:rPr>
        <w:t>Как видим, остались не использованными несколько элементов логических ИМС, которые могут потребоваться при дальнейшем развитии полной схемы</w:t>
      </w:r>
      <w:r w:rsidR="00404F4F" w:rsidRPr="00404F4F">
        <w:rPr>
          <w:color w:val="000000"/>
        </w:rPr>
        <w:t>.</w:t>
      </w:r>
    </w:p>
    <w:p w:rsidR="00122A04" w:rsidRPr="00404F4F" w:rsidRDefault="00122A04" w:rsidP="00404F4F">
      <w:pPr>
        <w:rPr>
          <w:color w:val="000000"/>
        </w:rPr>
      </w:pPr>
    </w:p>
    <w:p w:rsidR="00404F4F" w:rsidRPr="00404F4F" w:rsidRDefault="003D4899" w:rsidP="003D4899">
      <w:pPr>
        <w:pStyle w:val="2"/>
      </w:pPr>
      <w:r>
        <w:br w:type="page"/>
      </w:r>
      <w:bookmarkStart w:id="15" w:name="_Toc234644881"/>
      <w:r w:rsidR="00EA0C14" w:rsidRPr="00404F4F">
        <w:t>Вы</w:t>
      </w:r>
      <w:r w:rsidR="00E214C5" w:rsidRPr="00404F4F">
        <w:t>воды</w:t>
      </w:r>
      <w:bookmarkEnd w:id="15"/>
    </w:p>
    <w:p w:rsidR="003D4899" w:rsidRDefault="003D4899" w:rsidP="00404F4F"/>
    <w:p w:rsidR="00404F4F" w:rsidRDefault="00E214C5" w:rsidP="00404F4F">
      <w:r w:rsidRPr="00404F4F">
        <w:t>Цифровая обработка сигналов</w:t>
      </w:r>
      <w:r w:rsidR="00404F4F">
        <w:t xml:space="preserve"> (</w:t>
      </w:r>
      <w:r w:rsidRPr="00404F4F">
        <w:t>ЦОС</w:t>
      </w:r>
      <w:r w:rsidR="00404F4F" w:rsidRPr="00404F4F">
        <w:t xml:space="preserve">) </w:t>
      </w:r>
      <w:r w:rsidRPr="00404F4F">
        <w:t>является базовым принципом для разработки функциональной структуры современных многоканальных электрокардиографов</w:t>
      </w:r>
      <w:r w:rsidR="00404F4F" w:rsidRPr="00404F4F">
        <w:t xml:space="preserve">. </w:t>
      </w:r>
      <w:r w:rsidRPr="00404F4F">
        <w:t>Качество ЦОС в значительной мере определяется качеством аналого-цифрового преобразования</w:t>
      </w:r>
      <w:r w:rsidR="00404F4F">
        <w:t xml:space="preserve"> (</w:t>
      </w:r>
      <w:r w:rsidRPr="00404F4F">
        <w:t>АЦП</w:t>
      </w:r>
      <w:r w:rsidR="00404F4F" w:rsidRPr="00404F4F">
        <w:t>),</w:t>
      </w:r>
      <w:r w:rsidRPr="00404F4F">
        <w:t xml:space="preserve"> которое, в свою очередь, в значительной мере зависит от качества выделения электрокардиографического сигнала</w:t>
      </w:r>
      <w:r w:rsidR="00404F4F" w:rsidRPr="00404F4F">
        <w:t>.</w:t>
      </w:r>
    </w:p>
    <w:p w:rsidR="00404F4F" w:rsidRDefault="00E214C5" w:rsidP="00404F4F">
      <w:r w:rsidRPr="00404F4F">
        <w:t>Источником возбуждения усилителя электрокардиосигнала</w:t>
      </w:r>
      <w:r w:rsidR="00404F4F">
        <w:t xml:space="preserve"> (</w:t>
      </w:r>
      <w:r w:rsidRPr="00404F4F">
        <w:t>УсЭКС</w:t>
      </w:r>
      <w:r w:rsidR="00404F4F" w:rsidRPr="00404F4F">
        <w:t xml:space="preserve">) </w:t>
      </w:r>
      <w:r w:rsidRPr="00404F4F">
        <w:t xml:space="preserve">является биологический объект </w:t>
      </w:r>
      <w:r w:rsidR="00404F4F">
        <w:t>-</w:t>
      </w:r>
      <w:r w:rsidR="000842C5" w:rsidRPr="00404F4F">
        <w:t xml:space="preserve"> </w:t>
      </w:r>
      <w:r w:rsidRPr="00404F4F">
        <w:t>человек, который может быть представлен эквивалентным уравнением электрическим генератором</w:t>
      </w:r>
      <w:r w:rsidR="00404F4F" w:rsidRPr="00404F4F">
        <w:t xml:space="preserve">. </w:t>
      </w:r>
      <w:r w:rsidRPr="00404F4F">
        <w:t>А, как известно, свойства любого электрического генератора определяются характером изменения ЭДС во времени и внутренним сопротивлением</w:t>
      </w:r>
      <w:r w:rsidR="00404F4F" w:rsidRPr="00404F4F">
        <w:t>.</w:t>
      </w:r>
    </w:p>
    <w:p w:rsidR="00404F4F" w:rsidRDefault="00E214C5" w:rsidP="00404F4F">
      <w:r w:rsidRPr="00404F4F">
        <w:t>Электрокардиосигнал является частью ЭДС сердца, измеряемой на поверхности тела при помощи электродов, расположенных определенным образом</w:t>
      </w:r>
      <w:r w:rsidR="00404F4F" w:rsidRPr="00404F4F">
        <w:t xml:space="preserve">. </w:t>
      </w:r>
      <w:r w:rsidRPr="00404F4F">
        <w:t>Закон изменения ЭКС во времени может считаться квазипериодическим с периодом кардиокомплексов 0,1</w:t>
      </w:r>
      <w:r w:rsidR="000842C5" w:rsidRPr="00404F4F">
        <w:t xml:space="preserve"> </w:t>
      </w:r>
      <w:r w:rsidR="00404F4F">
        <w:t>-</w:t>
      </w:r>
      <w:r w:rsidR="000842C5" w:rsidRPr="00404F4F">
        <w:t xml:space="preserve"> </w:t>
      </w:r>
      <w:r w:rsidRPr="00404F4F">
        <w:t>3 с</w:t>
      </w:r>
      <w:r w:rsidR="00404F4F" w:rsidRPr="00404F4F">
        <w:t xml:space="preserve">. </w:t>
      </w:r>
      <w:r w:rsidRPr="00404F4F">
        <w:t>Минимальное значение соответствует фибрилляции желудочко</w:t>
      </w:r>
      <w:r w:rsidR="004D3736" w:rsidRPr="00404F4F">
        <w:t xml:space="preserve">в, а максимальное </w:t>
      </w:r>
      <w:r w:rsidR="00404F4F">
        <w:t>-</w:t>
      </w:r>
      <w:r w:rsidRPr="00404F4F">
        <w:t xml:space="preserve"> блокадам сердца</w:t>
      </w:r>
      <w:r w:rsidR="00404F4F" w:rsidRPr="00404F4F">
        <w:t xml:space="preserve">. </w:t>
      </w:r>
      <w:r w:rsidRPr="00404F4F">
        <w:t>Форма эквивалентного кардиокомплекса близка к треугольной с амплитудой, лежащей в диапазоне 0</w:t>
      </w:r>
      <w:r w:rsidR="000842C5" w:rsidRPr="00404F4F">
        <w:t xml:space="preserve"> </w:t>
      </w:r>
      <w:r w:rsidR="00404F4F">
        <w:t>-</w:t>
      </w:r>
      <w:r w:rsidR="000842C5" w:rsidRPr="00404F4F">
        <w:t xml:space="preserve"> </w:t>
      </w:r>
      <w:r w:rsidRPr="00404F4F">
        <w:t>5 мВ</w:t>
      </w:r>
      <w:r w:rsidR="00404F4F" w:rsidRPr="00404F4F">
        <w:t xml:space="preserve">. </w:t>
      </w:r>
      <w:r w:rsidRPr="00404F4F">
        <w:t>Полоса принимаемых кардиокомплексом частот охватывает диапазон от 0,05 до 800 Гц</w:t>
      </w:r>
      <w:r w:rsidR="00404F4F" w:rsidRPr="00404F4F">
        <w:t>.</w:t>
      </w:r>
    </w:p>
    <w:p w:rsidR="00E214C5" w:rsidRPr="00404F4F" w:rsidRDefault="00E214C5" w:rsidP="00404F4F">
      <w:r w:rsidRPr="00404F4F">
        <w:t xml:space="preserve">В ходе расчета функциональных узлов кардиографа было установлено </w:t>
      </w:r>
      <w:r w:rsidR="004D3736" w:rsidRPr="00404F4F">
        <w:t>ч</w:t>
      </w:r>
      <w:r w:rsidRPr="00404F4F">
        <w:t>исло разрядов АЦП</w:t>
      </w:r>
      <w:r w:rsidR="000842C5" w:rsidRPr="00404F4F">
        <w:t xml:space="preserve"> </w:t>
      </w:r>
      <w:r w:rsidRPr="00404F4F">
        <w:t>=</w:t>
      </w:r>
      <w:r w:rsidR="000842C5" w:rsidRPr="00404F4F">
        <w:t xml:space="preserve"> </w:t>
      </w:r>
      <w:r w:rsidR="004D3736" w:rsidRPr="00404F4F">
        <w:t>6</w:t>
      </w:r>
    </w:p>
    <w:p w:rsidR="00E214C5" w:rsidRPr="00404F4F" w:rsidRDefault="00E214C5" w:rsidP="00404F4F">
      <w:r w:rsidRPr="00404F4F">
        <w:t>Коэффициент усиления канала</w:t>
      </w:r>
      <w:r w:rsidR="004D3736" w:rsidRPr="00404F4F">
        <w:t xml:space="preserve"> </w:t>
      </w:r>
      <w:r w:rsidRPr="00404F4F">
        <w:t>=</w:t>
      </w:r>
      <w:r w:rsidR="004D3736" w:rsidRPr="00404F4F">
        <w:t xml:space="preserve"> 667</w:t>
      </w:r>
    </w:p>
    <w:p w:rsidR="00404F4F" w:rsidRDefault="00E214C5" w:rsidP="00404F4F">
      <w:r w:rsidRPr="00404F4F">
        <w:t>Время выполнения цифрового пр</w:t>
      </w:r>
      <w:r w:rsidR="000842C5" w:rsidRPr="00404F4F">
        <w:t>еобразования в одной точке</w:t>
      </w:r>
      <w:r w:rsidR="004D3736" w:rsidRPr="00404F4F">
        <w:t xml:space="preserve"> </w:t>
      </w:r>
      <w:r w:rsidR="000842C5" w:rsidRPr="00404F4F">
        <w:t>=</w:t>
      </w:r>
      <w:r w:rsidR="004D3736" w:rsidRPr="00404F4F">
        <w:t xml:space="preserve"> </w:t>
      </w:r>
      <w:r w:rsidR="000842C5" w:rsidRPr="00404F4F">
        <w:t>0,</w:t>
      </w:r>
      <w:r w:rsidR="004D3736" w:rsidRPr="00404F4F">
        <w:t>9</w:t>
      </w:r>
      <w:r w:rsidR="000842C5" w:rsidRPr="00404F4F">
        <w:t xml:space="preserve"> ∙ </w:t>
      </w:r>
      <w:r w:rsidRPr="00404F4F">
        <w:t>10</w:t>
      </w:r>
      <w:r w:rsidRPr="00404F4F">
        <w:rPr>
          <w:vertAlign w:val="superscript"/>
        </w:rPr>
        <w:t xml:space="preserve">-6 </w:t>
      </w:r>
      <w:r w:rsidRPr="00404F4F">
        <w:t>сек</w:t>
      </w:r>
      <w:r w:rsidR="00404F4F" w:rsidRPr="00404F4F">
        <w:t>.</w:t>
      </w:r>
    </w:p>
    <w:p w:rsidR="00404F4F" w:rsidRDefault="00E214C5" w:rsidP="00404F4F">
      <w:r w:rsidRPr="00404F4F">
        <w:t xml:space="preserve">Общий объем памяти по всем отведением = </w:t>
      </w:r>
      <w:r w:rsidR="00A15742" w:rsidRPr="00404F4F">
        <w:t>6</w:t>
      </w:r>
      <w:r w:rsidR="00404F4F">
        <w:t>4.8</w:t>
      </w:r>
      <w:r w:rsidRPr="00404F4F">
        <w:t xml:space="preserve"> Кбит</w:t>
      </w:r>
    </w:p>
    <w:p w:rsidR="00404F4F" w:rsidRPr="00404F4F" w:rsidRDefault="003D4899" w:rsidP="003D4899">
      <w:pPr>
        <w:pStyle w:val="2"/>
      </w:pPr>
      <w:r>
        <w:br w:type="page"/>
      </w:r>
      <w:bookmarkStart w:id="16" w:name="_Toc234644882"/>
      <w:r w:rsidR="00E214C5" w:rsidRPr="00404F4F">
        <w:t>Список литературы</w:t>
      </w:r>
      <w:bookmarkEnd w:id="16"/>
    </w:p>
    <w:p w:rsidR="003D4899" w:rsidRDefault="003D4899" w:rsidP="00404F4F"/>
    <w:p w:rsidR="00404F4F" w:rsidRDefault="00E214C5" w:rsidP="003D4899">
      <w:pPr>
        <w:pStyle w:val="a0"/>
      </w:pPr>
      <w:r w:rsidRPr="00404F4F">
        <w:t>Е</w:t>
      </w:r>
      <w:r w:rsidR="00404F4F">
        <w:t xml:space="preserve">.Я. </w:t>
      </w:r>
      <w:r w:rsidRPr="00404F4F">
        <w:t>Швец, Н</w:t>
      </w:r>
      <w:r w:rsidR="00404F4F">
        <w:t xml:space="preserve">.Г. </w:t>
      </w:r>
      <w:r w:rsidRPr="00404F4F">
        <w:t>Сидоренко</w:t>
      </w:r>
      <w:r w:rsidR="00404F4F" w:rsidRPr="00404F4F">
        <w:t xml:space="preserve">. </w:t>
      </w:r>
      <w:r w:rsidRPr="00404F4F">
        <w:t>Методические указания к выполнению курсового проекта</w:t>
      </w:r>
      <w:r w:rsidR="00404F4F">
        <w:t xml:space="preserve"> "</w:t>
      </w:r>
      <w:r w:rsidRPr="00404F4F">
        <w:t>Расчет функциональных узлов электрокардиографов</w:t>
      </w:r>
      <w:r w:rsidR="00404F4F">
        <w:t xml:space="preserve">" </w:t>
      </w:r>
      <w:r w:rsidRPr="00404F4F">
        <w:t>по дисциплине Цифровая схемотехника</w:t>
      </w:r>
      <w:r w:rsidR="00404F4F" w:rsidRPr="00404F4F">
        <w:t xml:space="preserve">. </w:t>
      </w:r>
      <w:r w:rsidR="00404F4F">
        <w:t>-</w:t>
      </w:r>
      <w:r w:rsidRPr="00404F4F">
        <w:t xml:space="preserve"> З</w:t>
      </w:r>
      <w:r w:rsidR="00404F4F">
        <w:t>. 20</w:t>
      </w:r>
      <w:r w:rsidRPr="00404F4F">
        <w:t>02 г</w:t>
      </w:r>
      <w:r w:rsidR="00404F4F" w:rsidRPr="00404F4F">
        <w:t>.</w:t>
      </w:r>
    </w:p>
    <w:p w:rsidR="00404F4F" w:rsidRDefault="00E214C5" w:rsidP="003D4899">
      <w:pPr>
        <w:pStyle w:val="a0"/>
      </w:pPr>
      <w:r w:rsidRPr="00404F4F">
        <w:t>В</w:t>
      </w:r>
      <w:r w:rsidR="00404F4F">
        <w:t xml:space="preserve">.В. </w:t>
      </w:r>
      <w:r w:rsidRPr="00404F4F">
        <w:t>Мурашко, А</w:t>
      </w:r>
      <w:r w:rsidR="00404F4F">
        <w:t xml:space="preserve">.В. </w:t>
      </w:r>
      <w:r w:rsidRPr="00404F4F">
        <w:t>Скрутинский</w:t>
      </w:r>
      <w:r w:rsidR="00404F4F" w:rsidRPr="00404F4F">
        <w:t xml:space="preserve">. </w:t>
      </w:r>
      <w:r w:rsidRPr="00404F4F">
        <w:t xml:space="preserve">Электрокардиография </w:t>
      </w:r>
      <w:r w:rsidR="00404F4F">
        <w:t>-</w:t>
      </w:r>
      <w:r w:rsidRPr="00404F4F">
        <w:t xml:space="preserve"> М</w:t>
      </w:r>
      <w:r w:rsidR="00404F4F">
        <w:t>. 19</w:t>
      </w:r>
      <w:r w:rsidRPr="00404F4F">
        <w:t>87 г</w:t>
      </w:r>
      <w:r w:rsidR="00404F4F" w:rsidRPr="00404F4F">
        <w:t>.</w:t>
      </w:r>
    </w:p>
    <w:p w:rsidR="00404F4F" w:rsidRDefault="00E214C5" w:rsidP="003D4899">
      <w:pPr>
        <w:pStyle w:val="a0"/>
      </w:pPr>
      <w:r w:rsidRPr="00404F4F">
        <w:t>Цифровые и аналоговые интегральные микросхемы</w:t>
      </w:r>
      <w:r w:rsidR="00404F4F" w:rsidRPr="00404F4F">
        <w:t xml:space="preserve">. </w:t>
      </w:r>
      <w:r w:rsidRPr="00404F4F">
        <w:t>Справочник</w:t>
      </w:r>
      <w:r w:rsidR="00404F4F">
        <w:t>.</w:t>
      </w:r>
      <w:r w:rsidR="004D235D">
        <w:t xml:space="preserve"> </w:t>
      </w:r>
      <w:r w:rsidR="00404F4F">
        <w:t>М. 19</w:t>
      </w:r>
      <w:r w:rsidRPr="00404F4F">
        <w:t>90 г</w:t>
      </w:r>
      <w:r w:rsidR="00404F4F" w:rsidRPr="00404F4F">
        <w:t>.</w:t>
      </w:r>
    </w:p>
    <w:p w:rsidR="00404F4F" w:rsidRDefault="00E214C5" w:rsidP="003D4899">
      <w:pPr>
        <w:pStyle w:val="a0"/>
      </w:pPr>
      <w:r w:rsidRPr="00404F4F">
        <w:t>Ю</w:t>
      </w:r>
      <w:r w:rsidR="00404F4F">
        <w:t xml:space="preserve">.С. </w:t>
      </w:r>
      <w:r w:rsidRPr="00404F4F">
        <w:t>Забродин</w:t>
      </w:r>
      <w:r w:rsidR="00404F4F" w:rsidRPr="00404F4F">
        <w:t xml:space="preserve">. </w:t>
      </w:r>
      <w:r w:rsidRPr="00404F4F">
        <w:t xml:space="preserve">Промышленная электроника </w:t>
      </w:r>
      <w:r w:rsidR="00404F4F">
        <w:t>-</w:t>
      </w:r>
      <w:r w:rsidRPr="00404F4F">
        <w:t xml:space="preserve"> М</w:t>
      </w:r>
      <w:r w:rsidR="00404F4F">
        <w:t>. 19</w:t>
      </w:r>
      <w:r w:rsidRPr="00404F4F">
        <w:t>82 г</w:t>
      </w:r>
      <w:r w:rsidR="00404F4F" w:rsidRPr="00404F4F">
        <w:t>.</w:t>
      </w:r>
    </w:p>
    <w:p w:rsidR="00404F4F" w:rsidRDefault="00E214C5" w:rsidP="003D4899">
      <w:pPr>
        <w:pStyle w:val="a0"/>
      </w:pPr>
      <w:r w:rsidRPr="00404F4F">
        <w:t>Клиническая электрокардиография</w:t>
      </w:r>
      <w:r w:rsidR="00404F4F">
        <w:t>. 20</w:t>
      </w:r>
      <w:r w:rsidRPr="00404F4F">
        <w:t>01 г</w:t>
      </w:r>
      <w:r w:rsidR="00404F4F" w:rsidRPr="00404F4F">
        <w:t>.</w:t>
      </w:r>
    </w:p>
    <w:p w:rsidR="00504EB9" w:rsidRPr="00404F4F" w:rsidRDefault="00504EB9" w:rsidP="00404F4F">
      <w:bookmarkStart w:id="17" w:name="_GoBack"/>
      <w:bookmarkEnd w:id="17"/>
    </w:p>
    <w:sectPr w:rsidR="00504EB9" w:rsidRPr="00404F4F" w:rsidSect="00404F4F">
      <w:headerReference w:type="default" r:id="rId109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FE7" w:rsidRDefault="00574FE7">
      <w:r>
        <w:separator/>
      </w:r>
    </w:p>
  </w:endnote>
  <w:endnote w:type="continuationSeparator" w:id="0">
    <w:p w:rsidR="00574FE7" w:rsidRDefault="0057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FE7" w:rsidRDefault="00574FE7">
      <w:r>
        <w:separator/>
      </w:r>
    </w:p>
  </w:footnote>
  <w:footnote w:type="continuationSeparator" w:id="0">
    <w:p w:rsidR="00574FE7" w:rsidRDefault="00574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F4F" w:rsidRDefault="009614DA" w:rsidP="00404F4F">
    <w:pPr>
      <w:pStyle w:val="af0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404F4F" w:rsidRDefault="00404F4F" w:rsidP="00404F4F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6264E0"/>
    <w:multiLevelType w:val="singleLevel"/>
    <w:tmpl w:val="3BFC7D6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4003512"/>
    <w:multiLevelType w:val="multilevel"/>
    <w:tmpl w:val="63F2B6B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63208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28C13AAD"/>
    <w:multiLevelType w:val="multilevel"/>
    <w:tmpl w:val="7684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C5100D"/>
    <w:multiLevelType w:val="hybridMultilevel"/>
    <w:tmpl w:val="232CA1BA"/>
    <w:lvl w:ilvl="0" w:tplc="D9DA409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1391E9D"/>
    <w:multiLevelType w:val="hybridMultilevel"/>
    <w:tmpl w:val="330A58B2"/>
    <w:lvl w:ilvl="0" w:tplc="0AEEC9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573C6D"/>
    <w:multiLevelType w:val="hybridMultilevel"/>
    <w:tmpl w:val="CA269DE4"/>
    <w:lvl w:ilvl="0" w:tplc="4600D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846173"/>
    <w:multiLevelType w:val="hybridMultilevel"/>
    <w:tmpl w:val="9FDE8D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3BDB6E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3F08691F"/>
    <w:multiLevelType w:val="singleLevel"/>
    <w:tmpl w:val="123022D0"/>
    <w:lvl w:ilvl="0">
      <w:start w:val="1"/>
      <w:numFmt w:val="upperRoman"/>
      <w:lvlText w:val="%1."/>
      <w:legacy w:legacy="1" w:legacySpace="57" w:legacyIndent="340"/>
      <w:lvlJc w:val="left"/>
      <w:pPr>
        <w:ind w:left="907" w:hanging="340"/>
      </w:pPr>
    </w:lvl>
  </w:abstractNum>
  <w:abstractNum w:abstractNumId="13">
    <w:nsid w:val="454235AF"/>
    <w:multiLevelType w:val="hybridMultilevel"/>
    <w:tmpl w:val="54D60044"/>
    <w:lvl w:ilvl="0" w:tplc="727C68A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9AF168">
      <w:numFmt w:val="none"/>
      <w:lvlText w:val=""/>
      <w:lvlJc w:val="left"/>
      <w:pPr>
        <w:tabs>
          <w:tab w:val="num" w:pos="360"/>
        </w:tabs>
      </w:pPr>
    </w:lvl>
    <w:lvl w:ilvl="2" w:tplc="BE4298EC">
      <w:numFmt w:val="none"/>
      <w:lvlText w:val=""/>
      <w:lvlJc w:val="left"/>
      <w:pPr>
        <w:tabs>
          <w:tab w:val="num" w:pos="360"/>
        </w:tabs>
      </w:pPr>
    </w:lvl>
    <w:lvl w:ilvl="3" w:tplc="2C0C383A">
      <w:numFmt w:val="none"/>
      <w:lvlText w:val=""/>
      <w:lvlJc w:val="left"/>
      <w:pPr>
        <w:tabs>
          <w:tab w:val="num" w:pos="360"/>
        </w:tabs>
      </w:pPr>
    </w:lvl>
    <w:lvl w:ilvl="4" w:tplc="56A693B8">
      <w:numFmt w:val="none"/>
      <w:lvlText w:val=""/>
      <w:lvlJc w:val="left"/>
      <w:pPr>
        <w:tabs>
          <w:tab w:val="num" w:pos="360"/>
        </w:tabs>
      </w:pPr>
    </w:lvl>
    <w:lvl w:ilvl="5" w:tplc="78A4AF44">
      <w:numFmt w:val="none"/>
      <w:lvlText w:val=""/>
      <w:lvlJc w:val="left"/>
      <w:pPr>
        <w:tabs>
          <w:tab w:val="num" w:pos="360"/>
        </w:tabs>
      </w:pPr>
    </w:lvl>
    <w:lvl w:ilvl="6" w:tplc="75026254">
      <w:numFmt w:val="none"/>
      <w:lvlText w:val=""/>
      <w:lvlJc w:val="left"/>
      <w:pPr>
        <w:tabs>
          <w:tab w:val="num" w:pos="360"/>
        </w:tabs>
      </w:pPr>
    </w:lvl>
    <w:lvl w:ilvl="7" w:tplc="86840C66">
      <w:numFmt w:val="none"/>
      <w:lvlText w:val=""/>
      <w:lvlJc w:val="left"/>
      <w:pPr>
        <w:tabs>
          <w:tab w:val="num" w:pos="360"/>
        </w:tabs>
      </w:pPr>
    </w:lvl>
    <w:lvl w:ilvl="8" w:tplc="1AF481E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D7C63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078486E"/>
    <w:multiLevelType w:val="singleLevel"/>
    <w:tmpl w:val="A9CA36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51BF50ED"/>
    <w:multiLevelType w:val="multilevel"/>
    <w:tmpl w:val="929A8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5524050F"/>
    <w:multiLevelType w:val="multilevel"/>
    <w:tmpl w:val="568227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8">
    <w:nsid w:val="62A805A3"/>
    <w:multiLevelType w:val="multilevel"/>
    <w:tmpl w:val="E924BCD6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1275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983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399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4107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815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523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6231" w:hanging="708"/>
      </w:pPr>
    </w:lvl>
  </w:abstractNum>
  <w:abstractNum w:abstractNumId="19">
    <w:nsid w:val="68A60137"/>
    <w:multiLevelType w:val="hybridMultilevel"/>
    <w:tmpl w:val="338AACA0"/>
    <w:lvl w:ilvl="0" w:tplc="ECB4780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2DC06C0">
      <w:numFmt w:val="none"/>
      <w:lvlText w:val=""/>
      <w:lvlJc w:val="left"/>
      <w:pPr>
        <w:tabs>
          <w:tab w:val="num" w:pos="360"/>
        </w:tabs>
      </w:pPr>
    </w:lvl>
    <w:lvl w:ilvl="2" w:tplc="6552823E">
      <w:numFmt w:val="none"/>
      <w:lvlText w:val=""/>
      <w:lvlJc w:val="left"/>
      <w:pPr>
        <w:tabs>
          <w:tab w:val="num" w:pos="360"/>
        </w:tabs>
      </w:pPr>
    </w:lvl>
    <w:lvl w:ilvl="3" w:tplc="F81855F2">
      <w:numFmt w:val="none"/>
      <w:lvlText w:val=""/>
      <w:lvlJc w:val="left"/>
      <w:pPr>
        <w:tabs>
          <w:tab w:val="num" w:pos="360"/>
        </w:tabs>
      </w:pPr>
    </w:lvl>
    <w:lvl w:ilvl="4" w:tplc="97F652F8">
      <w:numFmt w:val="none"/>
      <w:lvlText w:val=""/>
      <w:lvlJc w:val="left"/>
      <w:pPr>
        <w:tabs>
          <w:tab w:val="num" w:pos="360"/>
        </w:tabs>
      </w:pPr>
    </w:lvl>
    <w:lvl w:ilvl="5" w:tplc="46023684">
      <w:numFmt w:val="none"/>
      <w:lvlText w:val=""/>
      <w:lvlJc w:val="left"/>
      <w:pPr>
        <w:tabs>
          <w:tab w:val="num" w:pos="360"/>
        </w:tabs>
      </w:pPr>
    </w:lvl>
    <w:lvl w:ilvl="6" w:tplc="D5BADB56">
      <w:numFmt w:val="none"/>
      <w:lvlText w:val=""/>
      <w:lvlJc w:val="left"/>
      <w:pPr>
        <w:tabs>
          <w:tab w:val="num" w:pos="360"/>
        </w:tabs>
      </w:pPr>
    </w:lvl>
    <w:lvl w:ilvl="7" w:tplc="F8F67648">
      <w:numFmt w:val="none"/>
      <w:lvlText w:val=""/>
      <w:lvlJc w:val="left"/>
      <w:pPr>
        <w:tabs>
          <w:tab w:val="num" w:pos="360"/>
        </w:tabs>
      </w:pPr>
    </w:lvl>
    <w:lvl w:ilvl="8" w:tplc="221C0B96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BF72635"/>
    <w:multiLevelType w:val="multilevel"/>
    <w:tmpl w:val="DC0C638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C787782"/>
    <w:multiLevelType w:val="hybridMultilevel"/>
    <w:tmpl w:val="C8CAA8EE"/>
    <w:lvl w:ilvl="0" w:tplc="8592A96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20"/>
  </w:num>
  <w:num w:numId="4">
    <w:abstractNumId w:val="12"/>
  </w:num>
  <w:num w:numId="5">
    <w:abstractNumId w:val="12"/>
    <w:lvlOverride w:ilvl="0">
      <w:startOverride w:val="1"/>
    </w:lvlOverride>
  </w:num>
  <w:num w:numId="6">
    <w:abstractNumId w:val="0"/>
  </w:num>
  <w:num w:numId="7">
    <w:abstractNumId w:val="0"/>
    <w:lvlOverride w:ilvl="0">
      <w:lvl w:ilvl="0">
        <w:numFmt w:val="bullet"/>
        <w:lvlText w:val=""/>
        <w:legacy w:legacy="1" w:legacySpace="284" w:legacyIndent="510"/>
        <w:lvlJc w:val="left"/>
        <w:pPr>
          <w:ind w:left="1361" w:hanging="510"/>
        </w:pPr>
        <w:rPr>
          <w:rFonts w:ascii="Symbol" w:hAnsi="Symbol" w:cs="Symbol" w:hint="default"/>
          <w:sz w:val="28"/>
          <w:szCs w:val="28"/>
        </w:rPr>
      </w:lvl>
    </w:lvlOverride>
  </w:num>
  <w:num w:numId="8">
    <w:abstractNumId w:val="14"/>
  </w:num>
  <w:num w:numId="9">
    <w:abstractNumId w:val="14"/>
    <w:lvlOverride w:ilvl="0">
      <w:startOverride w:val="1"/>
    </w:lvlOverride>
  </w:num>
  <w:num w:numId="10">
    <w:abstractNumId w:val="4"/>
  </w:num>
  <w:num w:numId="11">
    <w:abstractNumId w:val="4"/>
  </w:num>
  <w:num w:numId="12">
    <w:abstractNumId w:val="11"/>
  </w:num>
  <w:num w:numId="13">
    <w:abstractNumId w:val="11"/>
  </w:num>
  <w:num w:numId="14">
    <w:abstractNumId w:val="0"/>
    <w:lvlOverride w:ilvl="0">
      <w:lvl w:ilvl="0">
        <w:numFmt w:val="bullet"/>
        <w:lvlText w:val=""/>
        <w:legacy w:legacy="1" w:legacySpace="170" w:legacyIndent="454"/>
        <w:lvlJc w:val="left"/>
        <w:pPr>
          <w:ind w:left="454" w:hanging="454"/>
        </w:pPr>
        <w:rPr>
          <w:rFonts w:ascii="Symbol" w:hAnsi="Symbol" w:cs="Symbol" w:hint="default"/>
        </w:rPr>
      </w:lvl>
    </w:lvlOverride>
  </w:num>
  <w:num w:numId="15">
    <w:abstractNumId w:val="15"/>
  </w:num>
  <w:num w:numId="16">
    <w:abstractNumId w:val="15"/>
    <w:lvlOverride w:ilvl="0">
      <w:startOverride w:val="1"/>
    </w:lvlOverride>
  </w:num>
  <w:num w:numId="17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6"/>
  </w:num>
  <w:num w:numId="19">
    <w:abstractNumId w:val="19"/>
  </w:num>
  <w:num w:numId="20">
    <w:abstractNumId w:val="1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cs="Symbol" w:hint="default"/>
        </w:rPr>
      </w:lvl>
    </w:lvlOverride>
  </w:num>
  <w:num w:numId="23">
    <w:abstractNumId w:val="1"/>
  </w:num>
  <w:num w:numId="24">
    <w:abstractNumId w:val="1"/>
    <w:lvlOverride w:ilvl="0">
      <w:startOverride w:val="1"/>
    </w:lvlOverride>
  </w:num>
  <w:num w:numId="25">
    <w:abstractNumId w:val="16"/>
  </w:num>
  <w:num w:numId="26">
    <w:abstractNumId w:val="5"/>
  </w:num>
  <w:num w:numId="27">
    <w:abstractNumId w:val="10"/>
  </w:num>
  <w:num w:numId="28">
    <w:abstractNumId w:val="2"/>
  </w:num>
  <w:num w:numId="29">
    <w:abstractNumId w:val="17"/>
  </w:num>
  <w:num w:numId="30">
    <w:abstractNumId w:val="9"/>
  </w:num>
  <w:num w:numId="31">
    <w:abstractNumId w:val="7"/>
  </w:num>
  <w:num w:numId="32">
    <w:abstractNumId w:val="8"/>
  </w:num>
  <w:num w:numId="33">
    <w:abstractNumId w:val="3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657"/>
    <w:rsid w:val="00001803"/>
    <w:rsid w:val="00003CD9"/>
    <w:rsid w:val="00030B5C"/>
    <w:rsid w:val="000330AF"/>
    <w:rsid w:val="00042F7E"/>
    <w:rsid w:val="00043558"/>
    <w:rsid w:val="0006029D"/>
    <w:rsid w:val="000842C5"/>
    <w:rsid w:val="00095463"/>
    <w:rsid w:val="000A7F9E"/>
    <w:rsid w:val="000B5C52"/>
    <w:rsid w:val="001107D1"/>
    <w:rsid w:val="00116DFD"/>
    <w:rsid w:val="00121E7A"/>
    <w:rsid w:val="00122A04"/>
    <w:rsid w:val="0013138A"/>
    <w:rsid w:val="001668CA"/>
    <w:rsid w:val="001817A4"/>
    <w:rsid w:val="001818A4"/>
    <w:rsid w:val="00185011"/>
    <w:rsid w:val="00193F36"/>
    <w:rsid w:val="001A650C"/>
    <w:rsid w:val="001D0660"/>
    <w:rsid w:val="001D3272"/>
    <w:rsid w:val="00200BA5"/>
    <w:rsid w:val="0020642A"/>
    <w:rsid w:val="00261657"/>
    <w:rsid w:val="00261F5B"/>
    <w:rsid w:val="00267680"/>
    <w:rsid w:val="00283E0C"/>
    <w:rsid w:val="00285ECB"/>
    <w:rsid w:val="002879D9"/>
    <w:rsid w:val="00292AD1"/>
    <w:rsid w:val="002C0AAB"/>
    <w:rsid w:val="003078D9"/>
    <w:rsid w:val="003265E6"/>
    <w:rsid w:val="00330BE3"/>
    <w:rsid w:val="0035204C"/>
    <w:rsid w:val="0036536C"/>
    <w:rsid w:val="00371526"/>
    <w:rsid w:val="0037542F"/>
    <w:rsid w:val="003A1A8A"/>
    <w:rsid w:val="003B4EE5"/>
    <w:rsid w:val="003C4067"/>
    <w:rsid w:val="003C5629"/>
    <w:rsid w:val="003D4899"/>
    <w:rsid w:val="003E4BDE"/>
    <w:rsid w:val="003F321C"/>
    <w:rsid w:val="003F4EB5"/>
    <w:rsid w:val="0040019A"/>
    <w:rsid w:val="00404F4F"/>
    <w:rsid w:val="00417151"/>
    <w:rsid w:val="00455190"/>
    <w:rsid w:val="0046417F"/>
    <w:rsid w:val="00466AD6"/>
    <w:rsid w:val="00475F45"/>
    <w:rsid w:val="004C19F1"/>
    <w:rsid w:val="004D235D"/>
    <w:rsid w:val="004D3736"/>
    <w:rsid w:val="004D72DB"/>
    <w:rsid w:val="00500458"/>
    <w:rsid w:val="00504EB9"/>
    <w:rsid w:val="00511F9C"/>
    <w:rsid w:val="005373BA"/>
    <w:rsid w:val="00557395"/>
    <w:rsid w:val="005742AC"/>
    <w:rsid w:val="00574FE7"/>
    <w:rsid w:val="00586DC1"/>
    <w:rsid w:val="005A0C9F"/>
    <w:rsid w:val="005B55B8"/>
    <w:rsid w:val="005C6ED9"/>
    <w:rsid w:val="005C7D35"/>
    <w:rsid w:val="005F08E6"/>
    <w:rsid w:val="005F2188"/>
    <w:rsid w:val="00605D9E"/>
    <w:rsid w:val="00613EE4"/>
    <w:rsid w:val="00615ABE"/>
    <w:rsid w:val="0062457F"/>
    <w:rsid w:val="00634515"/>
    <w:rsid w:val="0066371F"/>
    <w:rsid w:val="00664D6F"/>
    <w:rsid w:val="00691293"/>
    <w:rsid w:val="006913C2"/>
    <w:rsid w:val="006B5018"/>
    <w:rsid w:val="006B6100"/>
    <w:rsid w:val="006C00C3"/>
    <w:rsid w:val="006C0BEC"/>
    <w:rsid w:val="006D093E"/>
    <w:rsid w:val="006D3799"/>
    <w:rsid w:val="006D4075"/>
    <w:rsid w:val="006E6F80"/>
    <w:rsid w:val="006F412B"/>
    <w:rsid w:val="006F4F95"/>
    <w:rsid w:val="00727434"/>
    <w:rsid w:val="00732A32"/>
    <w:rsid w:val="007348E0"/>
    <w:rsid w:val="007409FD"/>
    <w:rsid w:val="00766714"/>
    <w:rsid w:val="0077209F"/>
    <w:rsid w:val="00775425"/>
    <w:rsid w:val="00784B4A"/>
    <w:rsid w:val="007B3C50"/>
    <w:rsid w:val="007C10D8"/>
    <w:rsid w:val="008350B8"/>
    <w:rsid w:val="008666FC"/>
    <w:rsid w:val="00867D5F"/>
    <w:rsid w:val="00882169"/>
    <w:rsid w:val="00884908"/>
    <w:rsid w:val="00897234"/>
    <w:rsid w:val="008D043F"/>
    <w:rsid w:val="008D582F"/>
    <w:rsid w:val="008E0CDD"/>
    <w:rsid w:val="008F4718"/>
    <w:rsid w:val="0090151D"/>
    <w:rsid w:val="00903AD7"/>
    <w:rsid w:val="009237DF"/>
    <w:rsid w:val="009439B9"/>
    <w:rsid w:val="0094458A"/>
    <w:rsid w:val="009549FA"/>
    <w:rsid w:val="009614DA"/>
    <w:rsid w:val="00963FF0"/>
    <w:rsid w:val="009655B0"/>
    <w:rsid w:val="00965A67"/>
    <w:rsid w:val="00966940"/>
    <w:rsid w:val="00966DFD"/>
    <w:rsid w:val="009818A3"/>
    <w:rsid w:val="009A3C05"/>
    <w:rsid w:val="009A69FF"/>
    <w:rsid w:val="009B1FCC"/>
    <w:rsid w:val="009C7F29"/>
    <w:rsid w:val="009E1544"/>
    <w:rsid w:val="009F1607"/>
    <w:rsid w:val="00A15742"/>
    <w:rsid w:val="00A20981"/>
    <w:rsid w:val="00A271D4"/>
    <w:rsid w:val="00A276B5"/>
    <w:rsid w:val="00A50645"/>
    <w:rsid w:val="00A50976"/>
    <w:rsid w:val="00A60071"/>
    <w:rsid w:val="00A86171"/>
    <w:rsid w:val="00A93427"/>
    <w:rsid w:val="00AC189E"/>
    <w:rsid w:val="00AD12A2"/>
    <w:rsid w:val="00AE6C86"/>
    <w:rsid w:val="00AF3B2D"/>
    <w:rsid w:val="00B07510"/>
    <w:rsid w:val="00B14740"/>
    <w:rsid w:val="00B23D75"/>
    <w:rsid w:val="00B312AC"/>
    <w:rsid w:val="00B4787A"/>
    <w:rsid w:val="00B54E45"/>
    <w:rsid w:val="00B818B8"/>
    <w:rsid w:val="00BA4BB3"/>
    <w:rsid w:val="00BF3F4A"/>
    <w:rsid w:val="00C27C29"/>
    <w:rsid w:val="00C42528"/>
    <w:rsid w:val="00C54FC8"/>
    <w:rsid w:val="00C56ADD"/>
    <w:rsid w:val="00C65830"/>
    <w:rsid w:val="00C66F0F"/>
    <w:rsid w:val="00CB10BD"/>
    <w:rsid w:val="00CD3C2C"/>
    <w:rsid w:val="00CD5390"/>
    <w:rsid w:val="00CE66CE"/>
    <w:rsid w:val="00CF1355"/>
    <w:rsid w:val="00CF426B"/>
    <w:rsid w:val="00D01779"/>
    <w:rsid w:val="00D04D7F"/>
    <w:rsid w:val="00D15221"/>
    <w:rsid w:val="00D37A89"/>
    <w:rsid w:val="00D664F3"/>
    <w:rsid w:val="00D71A1A"/>
    <w:rsid w:val="00DB0CC2"/>
    <w:rsid w:val="00DF70AD"/>
    <w:rsid w:val="00E214C5"/>
    <w:rsid w:val="00E279B5"/>
    <w:rsid w:val="00E33793"/>
    <w:rsid w:val="00E36862"/>
    <w:rsid w:val="00E37CDA"/>
    <w:rsid w:val="00E46DFD"/>
    <w:rsid w:val="00E50689"/>
    <w:rsid w:val="00E51BE7"/>
    <w:rsid w:val="00E572C5"/>
    <w:rsid w:val="00E605E8"/>
    <w:rsid w:val="00E60F7C"/>
    <w:rsid w:val="00E82010"/>
    <w:rsid w:val="00E83915"/>
    <w:rsid w:val="00E915D6"/>
    <w:rsid w:val="00EA0C14"/>
    <w:rsid w:val="00EA7AD1"/>
    <w:rsid w:val="00EB4529"/>
    <w:rsid w:val="00EC0F5C"/>
    <w:rsid w:val="00EC750B"/>
    <w:rsid w:val="00ED527F"/>
    <w:rsid w:val="00EE1875"/>
    <w:rsid w:val="00EE35D8"/>
    <w:rsid w:val="00EF6AA6"/>
    <w:rsid w:val="00EF728F"/>
    <w:rsid w:val="00F01F7A"/>
    <w:rsid w:val="00F04592"/>
    <w:rsid w:val="00F14D50"/>
    <w:rsid w:val="00F17735"/>
    <w:rsid w:val="00F2081B"/>
    <w:rsid w:val="00F32AA0"/>
    <w:rsid w:val="00F4501D"/>
    <w:rsid w:val="00F505BE"/>
    <w:rsid w:val="00F508EF"/>
    <w:rsid w:val="00F61CB3"/>
    <w:rsid w:val="00F736E1"/>
    <w:rsid w:val="00F7752A"/>
    <w:rsid w:val="00F807FC"/>
    <w:rsid w:val="00F810BA"/>
    <w:rsid w:val="00F85531"/>
    <w:rsid w:val="00FB6707"/>
    <w:rsid w:val="00FC479F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613EBCA3-C04B-4A95-994F-A00C87AF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04F4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qFormat/>
    <w:rsid w:val="00404F4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autoRedefine/>
    <w:qFormat/>
    <w:rsid w:val="00404F4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qFormat/>
    <w:rsid w:val="00404F4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qFormat/>
    <w:rsid w:val="00404F4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qFormat/>
    <w:rsid w:val="00404F4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qFormat/>
    <w:rsid w:val="00404F4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qFormat/>
    <w:rsid w:val="00404F4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qFormat/>
    <w:rsid w:val="00404F4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qFormat/>
    <w:rsid w:val="00095463"/>
    <w:pPr>
      <w:keepNext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2"/>
    <w:qFormat/>
    <w:rsid w:val="00095463"/>
    <w:pPr>
      <w:overflowPunct w:val="0"/>
      <w:autoSpaceDE w:val="0"/>
      <w:autoSpaceDN w:val="0"/>
      <w:adjustRightInd w:val="0"/>
      <w:jc w:val="center"/>
      <w:textAlignment w:val="baseline"/>
    </w:pPr>
    <w:rPr>
      <w:sz w:val="36"/>
      <w:szCs w:val="36"/>
    </w:rPr>
  </w:style>
  <w:style w:type="paragraph" w:styleId="a7">
    <w:name w:val="Body Text Indent"/>
    <w:basedOn w:val="a2"/>
    <w:rsid w:val="00404F4F"/>
    <w:pPr>
      <w:shd w:val="clear" w:color="auto" w:fill="FFFFFF"/>
      <w:spacing w:before="192"/>
      <w:ind w:right="-5" w:firstLine="360"/>
    </w:pPr>
  </w:style>
  <w:style w:type="paragraph" w:styleId="a8">
    <w:name w:val="Body Text"/>
    <w:basedOn w:val="a2"/>
    <w:rsid w:val="00404F4F"/>
    <w:pPr>
      <w:ind w:firstLine="0"/>
    </w:pPr>
  </w:style>
  <w:style w:type="paragraph" w:styleId="20">
    <w:name w:val="Body Text 2"/>
    <w:basedOn w:val="a2"/>
    <w:rsid w:val="00095463"/>
    <w:rPr>
      <w:sz w:val="22"/>
      <w:szCs w:val="22"/>
    </w:rPr>
  </w:style>
  <w:style w:type="paragraph" w:styleId="a9">
    <w:name w:val="Document Map"/>
    <w:basedOn w:val="a2"/>
    <w:semiHidden/>
    <w:rsid w:val="001107D1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a">
    <w:name w:val="Table Grid"/>
    <w:basedOn w:val="a4"/>
    <w:rsid w:val="00404F4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b">
    <w:name w:val="footer"/>
    <w:basedOn w:val="a2"/>
    <w:link w:val="ac"/>
    <w:semiHidden/>
    <w:rsid w:val="00404F4F"/>
    <w:pPr>
      <w:tabs>
        <w:tab w:val="center" w:pos="4819"/>
        <w:tab w:val="right" w:pos="9639"/>
      </w:tabs>
    </w:pPr>
  </w:style>
  <w:style w:type="character" w:styleId="ad">
    <w:name w:val="page number"/>
    <w:basedOn w:val="a3"/>
    <w:rsid w:val="00404F4F"/>
  </w:style>
  <w:style w:type="paragraph" w:styleId="ae">
    <w:name w:val="Balloon Text"/>
    <w:basedOn w:val="a2"/>
    <w:link w:val="af"/>
    <w:semiHidden/>
    <w:rsid w:val="009549F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locked/>
    <w:rsid w:val="009549FA"/>
    <w:rPr>
      <w:rFonts w:ascii="Tahoma" w:hAnsi="Tahoma" w:cs="Tahoma"/>
      <w:sz w:val="16"/>
      <w:szCs w:val="16"/>
    </w:rPr>
  </w:style>
  <w:style w:type="paragraph" w:styleId="af0">
    <w:name w:val="header"/>
    <w:basedOn w:val="a2"/>
    <w:next w:val="a8"/>
    <w:link w:val="10"/>
    <w:rsid w:val="00404F4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0">
    <w:name w:val="Верхний колонтитул Знак1"/>
    <w:link w:val="af0"/>
    <w:locked/>
    <w:rsid w:val="00D664F3"/>
    <w:rPr>
      <w:noProof/>
      <w:kern w:val="16"/>
      <w:sz w:val="28"/>
      <w:szCs w:val="28"/>
      <w:lang w:val="ru-RU" w:eastAsia="ru-RU"/>
    </w:rPr>
  </w:style>
  <w:style w:type="character" w:customStyle="1" w:styleId="21">
    <w:name w:val="Знак Знак2"/>
    <w:locked/>
    <w:rsid w:val="00D664F3"/>
    <w:rPr>
      <w:sz w:val="24"/>
      <w:szCs w:val="24"/>
    </w:rPr>
  </w:style>
  <w:style w:type="character" w:styleId="af1">
    <w:name w:val="Placeholder Text"/>
    <w:semiHidden/>
    <w:rsid w:val="00D664F3"/>
    <w:rPr>
      <w:color w:val="808080"/>
    </w:rPr>
  </w:style>
  <w:style w:type="paragraph" w:styleId="af2">
    <w:name w:val="List Paragraph"/>
    <w:basedOn w:val="a2"/>
    <w:qFormat/>
    <w:rsid w:val="009B1FCC"/>
    <w:pPr>
      <w:ind w:left="720"/>
    </w:pPr>
  </w:style>
  <w:style w:type="table" w:styleId="-1">
    <w:name w:val="Table Web 1"/>
    <w:basedOn w:val="a4"/>
    <w:rsid w:val="00404F4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3">
    <w:name w:val="Верхний колонтитул Знак"/>
    <w:rsid w:val="00404F4F"/>
    <w:rPr>
      <w:kern w:val="16"/>
      <w:sz w:val="24"/>
      <w:szCs w:val="24"/>
    </w:rPr>
  </w:style>
  <w:style w:type="paragraph" w:customStyle="1" w:styleId="af4">
    <w:name w:val="выделение"/>
    <w:rsid w:val="00404F4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5">
    <w:name w:val="Hyperlink"/>
    <w:rsid w:val="00404F4F"/>
    <w:rPr>
      <w:color w:val="0000FF"/>
      <w:u w:val="single"/>
    </w:rPr>
  </w:style>
  <w:style w:type="paragraph" w:customStyle="1" w:styleId="22">
    <w:name w:val="Заголовок 2 дипл"/>
    <w:basedOn w:val="a2"/>
    <w:next w:val="a7"/>
    <w:rsid w:val="00404F4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f6">
    <w:name w:val="Текст Знак"/>
    <w:link w:val="af7"/>
    <w:locked/>
    <w:rsid w:val="00404F4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af6"/>
    <w:rsid w:val="00404F4F"/>
    <w:rPr>
      <w:rFonts w:ascii="Consolas" w:hAnsi="Consolas" w:cs="Consolas"/>
      <w:sz w:val="21"/>
      <w:szCs w:val="21"/>
      <w:lang w:val="uk-UA" w:eastAsia="en-US"/>
    </w:rPr>
  </w:style>
  <w:style w:type="character" w:customStyle="1" w:styleId="ac">
    <w:name w:val="Нижний колонтитул Знак"/>
    <w:link w:val="ab"/>
    <w:semiHidden/>
    <w:locked/>
    <w:rsid w:val="00404F4F"/>
    <w:rPr>
      <w:sz w:val="28"/>
      <w:szCs w:val="28"/>
      <w:lang w:val="ru-RU" w:eastAsia="ru-RU"/>
    </w:rPr>
  </w:style>
  <w:style w:type="character" w:customStyle="1" w:styleId="210">
    <w:name w:val="Знак Знак21"/>
    <w:semiHidden/>
    <w:locked/>
    <w:rsid w:val="00404F4F"/>
    <w:rPr>
      <w:noProof/>
      <w:kern w:val="16"/>
      <w:sz w:val="28"/>
      <w:szCs w:val="28"/>
      <w:lang w:val="ru-RU" w:eastAsia="ru-RU"/>
    </w:rPr>
  </w:style>
  <w:style w:type="character" w:styleId="af8">
    <w:name w:val="endnote reference"/>
    <w:semiHidden/>
    <w:rsid w:val="00404F4F"/>
    <w:rPr>
      <w:vertAlign w:val="superscript"/>
    </w:rPr>
  </w:style>
  <w:style w:type="character" w:styleId="af9">
    <w:name w:val="footnote reference"/>
    <w:semiHidden/>
    <w:rsid w:val="00404F4F"/>
    <w:rPr>
      <w:sz w:val="28"/>
      <w:szCs w:val="28"/>
      <w:vertAlign w:val="superscript"/>
    </w:rPr>
  </w:style>
  <w:style w:type="paragraph" w:customStyle="1" w:styleId="a0">
    <w:name w:val="лит"/>
    <w:autoRedefine/>
    <w:rsid w:val="00404F4F"/>
    <w:pPr>
      <w:numPr>
        <w:numId w:val="32"/>
      </w:numPr>
      <w:spacing w:line="360" w:lineRule="auto"/>
      <w:jc w:val="both"/>
    </w:pPr>
    <w:rPr>
      <w:sz w:val="28"/>
      <w:szCs w:val="28"/>
    </w:rPr>
  </w:style>
  <w:style w:type="character" w:customStyle="1" w:styleId="afa">
    <w:name w:val="номер страницы"/>
    <w:rsid w:val="00404F4F"/>
    <w:rPr>
      <w:sz w:val="28"/>
      <w:szCs w:val="28"/>
    </w:rPr>
  </w:style>
  <w:style w:type="paragraph" w:styleId="afb">
    <w:name w:val="Normal (Web)"/>
    <w:basedOn w:val="a2"/>
    <w:rsid w:val="00404F4F"/>
    <w:pPr>
      <w:spacing w:before="100" w:beforeAutospacing="1" w:after="100" w:afterAutospacing="1"/>
    </w:pPr>
    <w:rPr>
      <w:lang w:val="uk-UA" w:eastAsia="uk-UA"/>
    </w:rPr>
  </w:style>
  <w:style w:type="paragraph" w:styleId="11">
    <w:name w:val="toc 1"/>
    <w:basedOn w:val="a2"/>
    <w:next w:val="a2"/>
    <w:autoRedefine/>
    <w:semiHidden/>
    <w:rsid w:val="00404F4F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semiHidden/>
    <w:rsid w:val="00404F4F"/>
    <w:pPr>
      <w:tabs>
        <w:tab w:val="left" w:leader="dot" w:pos="3500"/>
      </w:tabs>
      <w:ind w:firstLine="0"/>
      <w:jc w:val="left"/>
    </w:pPr>
    <w:rPr>
      <w:smallCaps/>
    </w:rPr>
  </w:style>
  <w:style w:type="paragraph" w:styleId="30">
    <w:name w:val="toc 3"/>
    <w:basedOn w:val="a2"/>
    <w:next w:val="a2"/>
    <w:autoRedefine/>
    <w:semiHidden/>
    <w:rsid w:val="00404F4F"/>
    <w:pPr>
      <w:ind w:firstLine="0"/>
      <w:jc w:val="left"/>
    </w:pPr>
  </w:style>
  <w:style w:type="paragraph" w:styleId="40">
    <w:name w:val="toc 4"/>
    <w:basedOn w:val="a2"/>
    <w:next w:val="a2"/>
    <w:autoRedefine/>
    <w:semiHidden/>
    <w:rsid w:val="00404F4F"/>
    <w:pPr>
      <w:tabs>
        <w:tab w:val="right" w:leader="dot" w:pos="9345"/>
      </w:tabs>
      <w:ind w:firstLine="0"/>
    </w:pPr>
    <w:rPr>
      <w:noProof/>
    </w:rPr>
  </w:style>
  <w:style w:type="paragraph" w:styleId="50">
    <w:name w:val="toc 5"/>
    <w:basedOn w:val="a2"/>
    <w:next w:val="a2"/>
    <w:autoRedefine/>
    <w:semiHidden/>
    <w:rsid w:val="00404F4F"/>
    <w:pPr>
      <w:ind w:left="958"/>
    </w:pPr>
  </w:style>
  <w:style w:type="paragraph" w:styleId="24">
    <w:name w:val="Body Text Indent 2"/>
    <w:basedOn w:val="a2"/>
    <w:rsid w:val="00404F4F"/>
    <w:pPr>
      <w:shd w:val="clear" w:color="auto" w:fill="FFFFFF"/>
      <w:tabs>
        <w:tab w:val="left" w:pos="163"/>
      </w:tabs>
      <w:ind w:firstLine="360"/>
    </w:pPr>
  </w:style>
  <w:style w:type="paragraph" w:styleId="31">
    <w:name w:val="Body Text Indent 3"/>
    <w:basedOn w:val="a2"/>
    <w:rsid w:val="00404F4F"/>
    <w:pPr>
      <w:shd w:val="clear" w:color="auto" w:fill="FFFFFF"/>
      <w:tabs>
        <w:tab w:val="left" w:pos="4262"/>
        <w:tab w:val="left" w:pos="5640"/>
      </w:tabs>
      <w:ind w:left="720"/>
    </w:pPr>
  </w:style>
  <w:style w:type="paragraph" w:customStyle="1" w:styleId="afc">
    <w:name w:val="содержание"/>
    <w:rsid w:val="00404F4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rsid w:val="00404F4F"/>
    <w:pPr>
      <w:numPr>
        <w:numId w:val="3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404F4F"/>
    <w:pPr>
      <w:numPr>
        <w:numId w:val="3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rsid w:val="00404F4F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rsid w:val="00404F4F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rsid w:val="00404F4F"/>
  </w:style>
  <w:style w:type="paragraph" w:customStyle="1" w:styleId="31250">
    <w:name w:val="Стиль Оглавление 3 + Слева:  125 см Первая строка:  0 см"/>
    <w:basedOn w:val="30"/>
    <w:autoRedefine/>
    <w:rsid w:val="00404F4F"/>
    <w:rPr>
      <w:i/>
      <w:iCs/>
    </w:rPr>
  </w:style>
  <w:style w:type="paragraph" w:customStyle="1" w:styleId="afd">
    <w:name w:val="ТАБЛИЦА"/>
    <w:next w:val="a2"/>
    <w:autoRedefine/>
    <w:rsid w:val="00404F4F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rsid w:val="00404F4F"/>
  </w:style>
  <w:style w:type="paragraph" w:customStyle="1" w:styleId="12">
    <w:name w:val="Стиль ТАБЛИЦА + Междустр.интервал:  полуторный1"/>
    <w:basedOn w:val="afd"/>
    <w:autoRedefine/>
    <w:rsid w:val="00404F4F"/>
  </w:style>
  <w:style w:type="table" w:customStyle="1" w:styleId="13">
    <w:name w:val="Стиль таблицы1"/>
    <w:rsid w:val="00404F4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rsid w:val="00404F4F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semiHidden/>
    <w:rsid w:val="00404F4F"/>
    <w:rPr>
      <w:sz w:val="20"/>
      <w:szCs w:val="20"/>
    </w:rPr>
  </w:style>
  <w:style w:type="paragraph" w:styleId="aff1">
    <w:name w:val="footnote text"/>
    <w:basedOn w:val="a2"/>
    <w:autoRedefine/>
    <w:semiHidden/>
    <w:rsid w:val="00404F4F"/>
    <w:rPr>
      <w:sz w:val="20"/>
      <w:szCs w:val="20"/>
    </w:rPr>
  </w:style>
  <w:style w:type="paragraph" w:customStyle="1" w:styleId="aff2">
    <w:name w:val="титут"/>
    <w:autoRedefine/>
    <w:rsid w:val="00404F4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07" Type="http://schemas.openxmlformats.org/officeDocument/2006/relationships/image" Target="media/image101.jpe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wmf"/><Relationship Id="rId66" Type="http://schemas.openxmlformats.org/officeDocument/2006/relationships/image" Target="media/image60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87" Type="http://schemas.openxmlformats.org/officeDocument/2006/relationships/image" Target="media/image81.png"/><Relationship Id="rId102" Type="http://schemas.openxmlformats.org/officeDocument/2006/relationships/image" Target="media/image96.jpeg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wmf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jpe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103" Type="http://schemas.openxmlformats.org/officeDocument/2006/relationships/image" Target="media/image97.png"/><Relationship Id="rId108" Type="http://schemas.openxmlformats.org/officeDocument/2006/relationships/image" Target="media/image102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header" Target="header1.xml"/><Relationship Id="rId34" Type="http://schemas.openxmlformats.org/officeDocument/2006/relationships/image" Target="media/image28.wmf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8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2998</Words>
  <Characters>17093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Дом</Company>
  <LinksUpToDate>false</LinksUpToDate>
  <CharactersWithSpaces>20051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Котенок</dc:creator>
  <cp:keywords/>
  <dc:description/>
  <cp:lastModifiedBy>admin</cp:lastModifiedBy>
  <cp:revision>2</cp:revision>
  <cp:lastPrinted>2009-05-18T07:39:00Z</cp:lastPrinted>
  <dcterms:created xsi:type="dcterms:W3CDTF">2014-03-09T18:13:00Z</dcterms:created>
  <dcterms:modified xsi:type="dcterms:W3CDTF">2014-03-09T18:13:00Z</dcterms:modified>
</cp:coreProperties>
</file>