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90" w:rsidRPr="006F4D39" w:rsidRDefault="00CD6F90" w:rsidP="006F4D39">
      <w:pPr>
        <w:pStyle w:val="1"/>
        <w:keepNext w:val="0"/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none"/>
        </w:rPr>
      </w:pPr>
      <w:r w:rsidRPr="006F4D39">
        <w:rPr>
          <w:rFonts w:ascii="Times New Roman" w:hAnsi="Times New Roman" w:cs="Times New Roman"/>
          <w:b/>
          <w:bCs/>
          <w:sz w:val="28"/>
          <w:szCs w:val="28"/>
          <w:u w:val="none"/>
        </w:rPr>
        <w:t>Оглавление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6F90" w:rsidRPr="006F4D39" w:rsidRDefault="00CD6F90" w:rsidP="006F4D39">
      <w:pPr>
        <w:pStyle w:val="1"/>
        <w:keepNext w:val="0"/>
        <w:widowControl w:val="0"/>
        <w:numPr>
          <w:ilvl w:val="0"/>
          <w:numId w:val="5"/>
        </w:numPr>
        <w:tabs>
          <w:tab w:val="clear" w:pos="570"/>
          <w:tab w:val="left" w:pos="142"/>
          <w:tab w:val="num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u w:val="none"/>
        </w:rPr>
      </w:pPr>
      <w:r w:rsidRPr="006F4D39">
        <w:rPr>
          <w:rFonts w:ascii="Times New Roman" w:hAnsi="Times New Roman" w:cs="Times New Roman"/>
          <w:sz w:val="28"/>
          <w:szCs w:val="28"/>
          <w:u w:val="none"/>
        </w:rPr>
        <w:t>Расчет плавки при переделе обычных чугунов в кислородных конвертерах</w:t>
      </w:r>
    </w:p>
    <w:p w:rsidR="00CD6F90" w:rsidRPr="006F4D39" w:rsidRDefault="00CD6F90" w:rsidP="006F4D39">
      <w:pPr>
        <w:widowControl w:val="0"/>
        <w:tabs>
          <w:tab w:val="left" w:pos="142"/>
          <w:tab w:val="num" w:pos="426"/>
        </w:tabs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1.1</w:t>
      </w:r>
      <w:r w:rsidR="005347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Основные задачи, решаемые при производстве стали</w:t>
      </w:r>
    </w:p>
    <w:p w:rsidR="00CD6F90" w:rsidRPr="006F4D39" w:rsidRDefault="00CD6F90" w:rsidP="006F4D39">
      <w:pPr>
        <w:widowControl w:val="0"/>
        <w:numPr>
          <w:ilvl w:val="1"/>
          <w:numId w:val="5"/>
        </w:numPr>
        <w:tabs>
          <w:tab w:val="left" w:pos="142"/>
          <w:tab w:val="num" w:pos="426"/>
        </w:tabs>
        <w:spacing w:line="360" w:lineRule="auto"/>
        <w:ind w:left="0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Перспективы развития кислородно-конвертерного</w:t>
      </w:r>
      <w:r w:rsidR="006F4D39"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производства.</w:t>
      </w:r>
    </w:p>
    <w:p w:rsidR="00CD6F90" w:rsidRPr="006F4D39" w:rsidRDefault="00CD6F90" w:rsidP="006F4D39">
      <w:pPr>
        <w:pStyle w:val="1"/>
        <w:keepNext w:val="0"/>
        <w:widowControl w:val="0"/>
        <w:numPr>
          <w:ilvl w:val="0"/>
          <w:numId w:val="5"/>
        </w:numPr>
        <w:tabs>
          <w:tab w:val="clear" w:pos="570"/>
          <w:tab w:val="left" w:pos="142"/>
          <w:tab w:val="num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u w:val="none"/>
        </w:rPr>
      </w:pPr>
      <w:r w:rsidRPr="006F4D39">
        <w:rPr>
          <w:rFonts w:ascii="Times New Roman" w:hAnsi="Times New Roman" w:cs="Times New Roman"/>
          <w:sz w:val="28"/>
          <w:szCs w:val="28"/>
          <w:u w:val="none"/>
        </w:rPr>
        <w:t>Расчет плавки при переделе обычного чугуна в кислородном конвертере</w:t>
      </w:r>
    </w:p>
    <w:p w:rsidR="00CD6F90" w:rsidRPr="006F4D39" w:rsidRDefault="00CD6F90" w:rsidP="006F4D39">
      <w:pPr>
        <w:widowControl w:val="0"/>
        <w:tabs>
          <w:tab w:val="left" w:pos="142"/>
          <w:tab w:val="num" w:pos="426"/>
        </w:tabs>
        <w:spacing w:line="360" w:lineRule="auto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2.1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Исходные данные</w:t>
      </w:r>
    </w:p>
    <w:p w:rsidR="00CD6F90" w:rsidRPr="006F4D39" w:rsidRDefault="00CD6F90" w:rsidP="006F4D39">
      <w:pPr>
        <w:widowControl w:val="0"/>
        <w:numPr>
          <w:ilvl w:val="1"/>
          <w:numId w:val="5"/>
        </w:numPr>
        <w:tabs>
          <w:tab w:val="left" w:pos="142"/>
          <w:tab w:val="num" w:pos="426"/>
        </w:tabs>
        <w:spacing w:line="360" w:lineRule="auto"/>
        <w:ind w:left="0" w:firstLine="0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Материалы из малозначащих источников, участвующие в</w:t>
      </w:r>
      <w:r w:rsidR="006F4D39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плавке</w:t>
      </w:r>
    </w:p>
    <w:p w:rsidR="00CD6F90" w:rsidRPr="006F4D39" w:rsidRDefault="00CD6F90" w:rsidP="006F4D39">
      <w:pPr>
        <w:widowControl w:val="0"/>
        <w:tabs>
          <w:tab w:val="left" w:pos="142"/>
          <w:tab w:val="num" w:pos="426"/>
        </w:tabs>
        <w:spacing w:line="360" w:lineRule="auto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2.3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Расчет общего количества образующегося шлака</w:t>
      </w:r>
    </w:p>
    <w:p w:rsidR="00CD6F90" w:rsidRPr="006F4D39" w:rsidRDefault="00CD6F90" w:rsidP="006F4D39">
      <w:pPr>
        <w:widowControl w:val="0"/>
        <w:tabs>
          <w:tab w:val="left" w:pos="142"/>
          <w:tab w:val="num" w:pos="426"/>
        </w:tabs>
        <w:spacing w:line="360" w:lineRule="auto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2.4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Максимально возможный расход металлического лома.</w:t>
      </w:r>
    </w:p>
    <w:p w:rsidR="00CD6F90" w:rsidRPr="006F4D39" w:rsidRDefault="00CD6F90" w:rsidP="006F4D39">
      <w:pPr>
        <w:widowControl w:val="0"/>
        <w:tabs>
          <w:tab w:val="left" w:pos="142"/>
          <w:tab w:val="num" w:pos="426"/>
        </w:tabs>
        <w:spacing w:line="360" w:lineRule="auto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2.5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Фактический расход лома с учетом дополнительного</w:t>
      </w:r>
      <w:r w:rsidR="006F4D39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охладителя.</w:t>
      </w:r>
    </w:p>
    <w:p w:rsidR="00CD6F90" w:rsidRPr="006F4D39" w:rsidRDefault="00CD6F90" w:rsidP="006F4D39">
      <w:pPr>
        <w:widowControl w:val="0"/>
        <w:tabs>
          <w:tab w:val="left" w:pos="142"/>
          <w:tab w:val="num" w:pos="426"/>
        </w:tabs>
        <w:spacing w:line="360" w:lineRule="auto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2.6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Необходимый расход извести</w:t>
      </w:r>
    </w:p>
    <w:p w:rsidR="00CD6F90" w:rsidRPr="006F4D39" w:rsidRDefault="00CD6F90" w:rsidP="006F4D39">
      <w:pPr>
        <w:widowControl w:val="0"/>
        <w:tabs>
          <w:tab w:val="left" w:pos="142"/>
          <w:tab w:val="num" w:pos="426"/>
        </w:tabs>
        <w:spacing w:line="360" w:lineRule="auto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2.7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Уточнение количества шлака</w:t>
      </w:r>
    </w:p>
    <w:p w:rsidR="00CD6F90" w:rsidRPr="006F4D39" w:rsidRDefault="00CD6F90" w:rsidP="006F4D39">
      <w:pPr>
        <w:widowControl w:val="0"/>
        <w:tabs>
          <w:tab w:val="left" w:pos="142"/>
          <w:tab w:val="num" w:pos="426"/>
        </w:tabs>
        <w:spacing w:line="360" w:lineRule="auto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2.8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Предварительный расчет количества газа</w:t>
      </w:r>
    </w:p>
    <w:p w:rsidR="00CD6F90" w:rsidRPr="006F4D39" w:rsidRDefault="00CD6F90" w:rsidP="006F4D39">
      <w:pPr>
        <w:widowControl w:val="0"/>
        <w:tabs>
          <w:tab w:val="left" w:pos="142"/>
          <w:tab w:val="num" w:pos="426"/>
        </w:tabs>
        <w:spacing w:line="360" w:lineRule="auto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2.9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Расчет выхода жидкого металла</w:t>
      </w:r>
    </w:p>
    <w:p w:rsidR="00CD6F90" w:rsidRPr="006F4D39" w:rsidRDefault="00CD6F90" w:rsidP="006F4D39">
      <w:pPr>
        <w:pStyle w:val="a3"/>
        <w:widowControl w:val="0"/>
        <w:tabs>
          <w:tab w:val="left" w:pos="142"/>
          <w:tab w:val="num" w:pos="426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2.10</w:t>
      </w:r>
      <w:r w:rsidR="005347B9">
        <w:rPr>
          <w:rFonts w:ascii="Times New Roman" w:hAnsi="Times New Roman" w:cs="Times New Roman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sz w:val="28"/>
          <w:szCs w:val="28"/>
        </w:rPr>
        <w:t>Потери металла с пылью (угар)</w:t>
      </w:r>
    </w:p>
    <w:p w:rsidR="00CD6F90" w:rsidRPr="006F4D39" w:rsidRDefault="00CD6F90" w:rsidP="006F4D39">
      <w:pPr>
        <w:widowControl w:val="0"/>
        <w:tabs>
          <w:tab w:val="left" w:pos="142"/>
          <w:tab w:val="num" w:pos="426"/>
        </w:tabs>
        <w:spacing w:line="360" w:lineRule="auto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2.11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Остаточное содержание примесей в металле</w:t>
      </w:r>
    </w:p>
    <w:p w:rsidR="00CD6F90" w:rsidRPr="006F4D39" w:rsidRDefault="00CD6F90" w:rsidP="006F4D39">
      <w:pPr>
        <w:widowControl w:val="0"/>
        <w:tabs>
          <w:tab w:val="left" w:pos="142"/>
          <w:tab w:val="num" w:pos="426"/>
        </w:tabs>
        <w:spacing w:line="360" w:lineRule="auto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2.12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Расчет количеств удаляемых примесей из металла</w:t>
      </w:r>
    </w:p>
    <w:p w:rsidR="00CD6F90" w:rsidRPr="006F4D39" w:rsidRDefault="00CD6F90" w:rsidP="006F4D39">
      <w:pPr>
        <w:widowControl w:val="0"/>
        <w:tabs>
          <w:tab w:val="left" w:pos="142"/>
          <w:tab w:val="num" w:pos="426"/>
        </w:tabs>
        <w:spacing w:line="360" w:lineRule="auto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2.13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Расход дутья и продолжительности продувки</w:t>
      </w:r>
    </w:p>
    <w:p w:rsidR="00CD6F90" w:rsidRPr="006F4D39" w:rsidRDefault="00CD6F90" w:rsidP="006F4D39">
      <w:pPr>
        <w:widowControl w:val="0"/>
        <w:tabs>
          <w:tab w:val="left" w:pos="142"/>
          <w:tab w:val="num" w:pos="426"/>
        </w:tabs>
        <w:spacing w:line="360" w:lineRule="auto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2.14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Масса металла в конце продувки</w:t>
      </w:r>
    </w:p>
    <w:p w:rsidR="00CD6F90" w:rsidRPr="006F4D39" w:rsidRDefault="00CD6F90" w:rsidP="006F4D39">
      <w:pPr>
        <w:widowControl w:val="0"/>
        <w:tabs>
          <w:tab w:val="left" w:pos="142"/>
          <w:tab w:val="num" w:pos="426"/>
        </w:tabs>
        <w:spacing w:line="360" w:lineRule="auto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2.15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Материальный баланс</w:t>
      </w:r>
    </w:p>
    <w:p w:rsidR="00CD6F90" w:rsidRPr="006F4D39" w:rsidRDefault="00CD6F90" w:rsidP="006F4D39">
      <w:pPr>
        <w:widowControl w:val="0"/>
        <w:tabs>
          <w:tab w:val="left" w:pos="142"/>
          <w:tab w:val="num" w:pos="426"/>
        </w:tabs>
        <w:spacing w:line="360" w:lineRule="auto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2.16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Температура металла в конце продувки</w:t>
      </w:r>
    </w:p>
    <w:p w:rsidR="00CD6F90" w:rsidRPr="006F4D39" w:rsidRDefault="00CD6F90" w:rsidP="006F4D39">
      <w:pPr>
        <w:pStyle w:val="a3"/>
        <w:widowControl w:val="0"/>
        <w:tabs>
          <w:tab w:val="left" w:pos="142"/>
          <w:tab w:val="num" w:pos="426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2.17</w:t>
      </w:r>
      <w:r w:rsidR="005347B9">
        <w:rPr>
          <w:rFonts w:ascii="Times New Roman" w:hAnsi="Times New Roman" w:cs="Times New Roman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sz w:val="28"/>
          <w:szCs w:val="28"/>
        </w:rPr>
        <w:t>Раскисление металла</w:t>
      </w:r>
    </w:p>
    <w:p w:rsidR="00CD6F90" w:rsidRPr="006F4D39" w:rsidRDefault="00CD6F90" w:rsidP="006F4D39">
      <w:pPr>
        <w:widowControl w:val="0"/>
        <w:tabs>
          <w:tab w:val="left" w:pos="142"/>
          <w:tab w:val="num" w:pos="426"/>
        </w:tabs>
        <w:spacing w:line="360" w:lineRule="auto"/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2.18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Масса и состав металла после раскисления.</w:t>
      </w:r>
    </w:p>
    <w:p w:rsidR="00CD6F90" w:rsidRPr="006F4D39" w:rsidRDefault="00CD6F90" w:rsidP="006F4D39">
      <w:pPr>
        <w:pStyle w:val="a3"/>
        <w:widowControl w:val="0"/>
        <w:tabs>
          <w:tab w:val="left" w:pos="142"/>
          <w:tab w:val="num" w:pos="426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2.19</w:t>
      </w:r>
      <w:r w:rsidR="005347B9">
        <w:rPr>
          <w:rFonts w:ascii="Times New Roman" w:hAnsi="Times New Roman" w:cs="Times New Roman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sz w:val="28"/>
          <w:szCs w:val="28"/>
        </w:rPr>
        <w:t>Расход металла на всю плавку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5466E0" w:rsidRDefault="006F4D39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r w:rsidR="00CD6F90" w:rsidRPr="006F4D3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466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6F90" w:rsidRPr="006F4D39">
        <w:rPr>
          <w:rFonts w:ascii="Times New Roman" w:hAnsi="Times New Roman" w:cs="Times New Roman"/>
          <w:b/>
          <w:bCs/>
          <w:sz w:val="28"/>
          <w:szCs w:val="28"/>
        </w:rPr>
        <w:t xml:space="preserve">Расчет плавки при переделе обычных чугунов в кислородных 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F4D39">
        <w:rPr>
          <w:rFonts w:ascii="Times New Roman" w:hAnsi="Times New Roman" w:cs="Times New Roman"/>
          <w:b/>
          <w:bCs/>
          <w:sz w:val="28"/>
          <w:szCs w:val="28"/>
        </w:rPr>
        <w:t>конвертерах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6F90" w:rsidRPr="006F4D39" w:rsidRDefault="00CD6F90" w:rsidP="006F4D39">
      <w:pPr>
        <w:widowControl w:val="0"/>
        <w:numPr>
          <w:ilvl w:val="1"/>
          <w:numId w:val="2"/>
        </w:numPr>
        <w:tabs>
          <w:tab w:val="left" w:pos="142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Основные задачи, решаемые при производстве стали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Целью плавки является получение заданной массы жидкой стали с требуемым химическим составом и температурой при минимальных затратах материально-сырьевых, топливно-энергетических и трудовых ресурсов.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Получение заданного химического состава связано с протеканием сложных физико-химических процессов, большинство из которых трудно управляемы, а некоторые не управляемы вообще. При этом необходимо учитывать возможные пределы параметров протекания как управляемых, так и неуправляемых частных процессов.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Поскольку выплавка стали производится в одном агрегате, то с целью снижения ресурсоемкости плавки стремятся к максимальному совмещению подпроцессов во времени.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Однако полное совмещение всех частных процессов исключено по причине их противоречивости (окислительный шлак имеет малую серо-поглотительную способность), что не позволяет создать оптимальные условия рафинирования всех примесей.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Поэтому, в связи с невозможностью проведения в одном рабочем пространстве всего комплекса технологических операций, связанных с выплавкой качественной стали, часть операций выносится в другое рабочее пространство, которым служит ковш.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Все физико-химические процессы, связанные с получением заданного содержания примесей в готовой жидкой стали и поддающиеся управлению, делятся на две группы:</w:t>
      </w:r>
    </w:p>
    <w:p w:rsidR="00CD6F90" w:rsidRPr="006F4D39" w:rsidRDefault="00CD6F90" w:rsidP="006F4D39">
      <w:pPr>
        <w:widowControl w:val="0"/>
        <w:numPr>
          <w:ilvl w:val="0"/>
          <w:numId w:val="3"/>
        </w:numPr>
        <w:tabs>
          <w:tab w:val="left" w:pos="142"/>
        </w:tabs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рафинирование металла;</w:t>
      </w:r>
    </w:p>
    <w:p w:rsidR="00CD6F90" w:rsidRPr="006F4D39" w:rsidRDefault="00CD6F90" w:rsidP="006F4D39">
      <w:pPr>
        <w:widowControl w:val="0"/>
        <w:numPr>
          <w:ilvl w:val="0"/>
          <w:numId w:val="3"/>
        </w:numPr>
        <w:tabs>
          <w:tab w:val="left" w:pos="142"/>
        </w:tabs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раскисление - легирование металла.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Оба процесса проводят, как правило, последовательно. Рафинирование металла, которое является более сложной задачей, обычно проводят в несколько стадий:</w:t>
      </w:r>
    </w:p>
    <w:p w:rsidR="00CD6F90" w:rsidRPr="006F4D39" w:rsidRDefault="00CD6F90" w:rsidP="006F4D39">
      <w:pPr>
        <w:widowControl w:val="0"/>
        <w:numPr>
          <w:ilvl w:val="0"/>
          <w:numId w:val="4"/>
        </w:numPr>
        <w:tabs>
          <w:tab w:val="clear" w:pos="495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Предварительное рафинирование, которое сводится к удалению из чугуна серы, фосфора и других примесей. Проводят его до подачи чугуна в сталеплавильный агрегат, как правило, - в чугуновозных ковшах.</w:t>
      </w:r>
    </w:p>
    <w:p w:rsidR="00CD6F90" w:rsidRPr="006F4D39" w:rsidRDefault="00CD6F90" w:rsidP="006F4D39">
      <w:pPr>
        <w:widowControl w:val="0"/>
        <w:numPr>
          <w:ilvl w:val="0"/>
          <w:numId w:val="4"/>
        </w:numPr>
        <w:tabs>
          <w:tab w:val="clear" w:pos="495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Основное рафинирование, которое проводится в сталеплавильном агрегате за счет окисления примесей кислородом дутья, газовой фазы и твердых окислителей.</w:t>
      </w:r>
    </w:p>
    <w:p w:rsidR="00CD6F90" w:rsidRPr="006F4D39" w:rsidRDefault="00CD6F90" w:rsidP="006F4D39">
      <w:pPr>
        <w:widowControl w:val="0"/>
        <w:numPr>
          <w:ilvl w:val="0"/>
          <w:numId w:val="4"/>
        </w:numPr>
        <w:tabs>
          <w:tab w:val="clear" w:pos="495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Дополнительное рафинирование, которое проводят обычно в сталеразливочном ковше путем обработки металла ТШС, в основном для удаления серы.</w:t>
      </w:r>
    </w:p>
    <w:p w:rsidR="00CD6F90" w:rsidRPr="006F4D39" w:rsidRDefault="00CD6F90" w:rsidP="006F4D39">
      <w:pPr>
        <w:widowControl w:val="0"/>
        <w:numPr>
          <w:ilvl w:val="0"/>
          <w:numId w:val="4"/>
        </w:numPr>
        <w:tabs>
          <w:tab w:val="clear" w:pos="495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Дегазация металла с целью удаления водорода, кислорода и азота. Её проводят методом вакуумной обработки или продувки нейтральным газом в сталеразливочном ковше.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Первая стадия по предварительному рафинированию чугуна сводится, главным образом, к обработке чугуна кальцинированной и каустической содой, магнием и жидким синтетическим шлаком в чугуновозных ковшах, с целью его десульфурации.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Вторая стадия – основное (окислительное) рафинирование, которое при производстве стали массового потребления обычно является единственным видом рафинирования. При его использованию поддаются управлению, прежде всего, обезуглероживание, дефосфорация и десульфурация. Кроме того, основная цель в управлении плавкой стоит в обеспечении синхронного протекания процессов окислительного рафинирования и нагрева металла, т.е. оба эти процесса должны заканчиваться одновременно.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Процесс обезуглероживания металла</w:t>
      </w:r>
      <w:r w:rsidR="005347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регулируется изменением расхода кислорода, поступающего в ванну. При этом характерно, что реакция окисления углерода может быть как явно экзотермической, если она протекает за счет газообразного кислорода, так и резко эндотермической, если она протекает за счет кислорода твердых окислителей.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Этот факт используется для регулирования температуры ванны при синхронизации процессов обезуглероживания и нагрева ванны.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Процессы дефосфорации и десульфурации осуществляются регулированием шлакового режима плавки, т.е. изменением химического состава и количества шлака.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Химический состав и количество шлака зависят, в основном, от количества кремния в чугуне и от расхода шлакообразующих материалов.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Поэтому расчеты, связанные с управлением шлаковым режимом (десульфурация и дефосфорация) сводятся к определению количества шлака и соответственного расхода флюсов.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Раскисление - легирование металла является обязательным и заключительным этапом плавки, обеспечивающим получение заданного содержания примесей в готовой стали. Поэтому этот этап является весьма ответственным, поскольку определяет качество литого и готового металла.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466E0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 xml:space="preserve">1.2 Перспективы развития кислородно-конвертерного 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производства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В 1952 году на Новотульском металлургическом заводе была создана экспериментальная база ЦНИИ чермета с 10-и тонным конвертером, на котором отрабатывали технологические режимы для промышленной реализации конвертерного процесса.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22 сентября 1956 года впервые в стране была освоена промышленная технология конвертерного производства в реконструированном бессемеровском цехе Днепропетровского металлургического завода имени Петровского. Так был завершен первый этап многолетнего поиска, упорного и настойчивого труда ученных в союзе с производством.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В декабре 1957 года на базе переоборудованных бессемеровских конвертеров криворожского металлургического завода был введен в эксплуатацию цех с четырьмя съемными 50-и тонными конвертерами.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5 июня 1963 года на нижнетагильском металлургическом комбинате был введен в действие первый классический конвертерный цех с тремя 100 тонными конвертерами на обычном передельном чугуне. В цехе впервые в стране была разработана и внедрена трехсопловая кислородная фурма, позволившая оптимизировать технологический режим плавки. В 1965 году цех был переведен на передел ванадиевого чугуна по уникальной в мировой практике технологии дуплекс-процессом с получением на первой стадии кондиционного ванадиевого шлака и на второй стадии – чистой природно-легированной стали из углеродистого полупродукта. Этот цех послужил головным образцом в поколении цехов со 100-130 тонными конвертерами и первой школы подготовки специалистов для последующих конвертерных цехов.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В 1964-1965 годах были введены в строй конвертерный цех на Мариупольском комбинате имени Ильича, конвертерный цех №2 на комбинате Криворожсталь и на Енакиевском металлургическом комбинате.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Качественно новый этап в развитии мирового конвертерного производства ознаменовало введение в действие впервые в мировой практике кислородно-конвертерного комплекса с 3 на 110 тонными конвертерами в сочетании с установкой МНЛЗ на Новолипецком металлургическом комбинате 18 марта 1966 года. Комплекс был введен в действие совместными усилиями советских и австрийских специалистов. Освоение этого комплекса положило начало новой эпохе в развитии всего мирового сталеплавления, дальнейшее развитие которого пошло по пути создания крупных сталеплавильных комплексов с конвертерами и установками МНЛЗ на основе уже разработанных и внедренных в конвертерном цехе НЛМК теоретических и практических положений.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В дальнейшем с целью повышения производительности цеха и совершенствования технологии реконструировали газоотводящий тракт для проведения процесса без дожигания отходящих газов; 110 тонные конвертера заменили отечественными 160 тонными; увеличили емкость разливочных ковшей и грузоподъемность кранов. Впервые в мире создана и внедрена внепечная обработка стали; разработаны и внедрены бесстопорная разливка, рациональная конструкция футеровки с учетом дифференцированного характера ее износа и технология факельного торкретирования футеровки конвертера в вертикальном положении.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 ноября 1980 года введен в действие цех с 400 тонными конвертерами и МНЛЗ на Череповецком металлургическом комбинате, причем впервые в мировой практике с использованием низкомарганцовистого чугуна (0,2% </w:t>
      </w:r>
      <w:r w:rsidRPr="006F4D3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Mn</w:t>
      </w: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). Разработанная в цехе ресурсосберегающая технология передела такого чугуна включает динамический режим регулирования параметров кислородной продувки в соответствии с интенсивностью обезуглероживания и условиями раннего шлакообразования. В цехе разработана и освоена комплексная технология выплавки с внепечной обработкой и непрерывной разливкой качественных сталей широкого сортамента.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На базе разработанных технологических основ также с использованием низкомарганцовистого чугуна 2 ноября 1990 года</w:t>
      </w:r>
      <w:r w:rsidR="005347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был введен ныне самый современный конвертерный цех на Магнитогорском металлургическом комбинате.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Впоследствии ведущие металлургические предприятия в условиях жесткой рыночной экономики объединили усилия, разработали и внедрили комплекс технологических мероприятий и нового оборудования для увеличения производительности цехов до 8 млн. тонн в год, коренного улучшения качества металла, включая освоение новых высококачественных сталей.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Увеличение производительности цехов достигнуто в результате ввода новых мощностей (третьего 400 тонного конвертера на ММК), повышения эффективности и надежности работы оборудования (приводы поворота конвертеров, опоры подшипников,</w:t>
      </w:r>
      <w:r w:rsidR="005347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панели котла-охладителя, трубы Вентури газоочистки с регулируемым зазором), организации ремонта и монтажа в короткие сроки (за 4-5 суток) крупнотоннажного оборудования конвертеров без сокращения объемов производства в цехе; внедрение технологии плавки на магнезиальных шлаках с наращиванием шлакового гарнисажа, повышающего стойкость футеровки до 2800-4500 плавок; введения системы АСУТП плавки с использованием измерительного зонда, обеспечивающей сокращение плавки на 3 минуты; в непрерывной разливке – внедрение методики контроля состояния оборудования и прогнозирования дефектных участков роликового полотна, что позволяет сократить простои МНЛЗ на проведение плановых ремонтов; применение гранулированных шлакообразующих смесей, обеспечивающих ослабления усилия вытягивания и увеличения стойкости стенок кристаллизатора. Выполненный комплекс работ позволил увеличить годовой объем выплавки конвертерной стали с 4.81 млн. тонн в 1996 году до 7.31 млн. тонн в 1999 году в ОАО ММК и с 4.8 млн. тонн в 1996 году до 7.35 млн. тонн в 1999 году в ОАО «Северсталь», повысить стойкость футеровки конвертеров до 2500 плавок в ОАО ММК и до 4500 плавок в ОАО «Северсталь», что считается лучшими показателями в России.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Для улучшения качества металла и расширения сортамента качественных сталей разработаны и внедрены технология производства особо низко сернистой стали (менее 0,005% серы), включая внедоменную десульфурацию чугуна высокоэффективной смесью (25% оксида магния + 75% флюитизированной СаО), выплавку в конвертере полупродукта из чистой железорудной металлошихты взамен металлолома, глубокую дегазацию с промывкой конвертерной ванны инертными газами, внепечную обработку стали рафинирующими шлакообразующими смесями с последующей продувкой порошками и вводом порошковой проволоки на основе металлического кальция с целью глубокой десульфурации и модифицирования неметаллических включений; в непрерывной разливке – технология защиты жидкого металла на участке разливочный ковш – кристаллизатор с применением уплотнительного материала и подачи аргона в защитную трубу и диффузор, что позволило подавать вдвое увеличенное содержание азота во время разливки и стабильно получать не более 0,006%.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Реструктуризация сталеплавильного производства градообразующих металлургических комбинатов с переориентацией мартеновского производства на конвертерное с МНЛЗ позволило значительно улучшить экологическую обстановку (сократить вредные выбросы в 7 раз – от 76,8 до 10,53 тысячи тонн). В приземном слое жилой зоны концентрация пыли уменьшилась от 0,68 – 1,07 до 0,064 – 0,08мг/м</w:t>
      </w:r>
      <w:r w:rsidRPr="006F4D39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>3</w:t>
      </w: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В настоящее время в СНГ работают 16 конвертерных цехов с 47 конвертерами емкостью от 40 до 400 тонн.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Современные отечественные конвертерные цехи – это крупные сталеплавильные комплексы с 350-400 тонными конвертерами и высокопроизводительными МНЛЗ; они оборудованы установками десульфурации чугуна и внепечной обработки стали, а также АСУТП. На базе использования новейших научных разработок в конвертерном производстве достигнуты значительные успехи: освоена технология передела чугунов различного состава (фосфористого, ванадиевого, низкомарганцовистого и др.) и выплавки качественных сталей широкого сортамента, включая стали ответственного назначения.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Для дальнейшего развития и совершенствования конвертерного производства проводятся теоретические и экспериментальные исследования с последующим полупромышленным опробованием и доработкой по созданию новых технологических процессов и разновидностей самого конвертерного процесса, направленных на расширение сырьевой базы конвертерного производства и сортамента высококачественной стали ответственного назначения, включая «чистые стали»; энерго – и ресурсосбережение, охрану окружающей среды, комплексную автоматизацию и управление не только технологическим процессом, но и производством стали в целом.</w:t>
      </w:r>
    </w:p>
    <w:p w:rsidR="005466E0" w:rsidRDefault="006F4D39" w:rsidP="006F4D39">
      <w:pPr>
        <w:pStyle w:val="1"/>
        <w:keepNext w:val="0"/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none"/>
        </w:rPr>
      </w:pPr>
      <w:r>
        <w:br w:type="page"/>
      </w:r>
      <w:r w:rsidR="00CD6F90" w:rsidRPr="006F4D39">
        <w:rPr>
          <w:rFonts w:ascii="Times New Roman" w:hAnsi="Times New Roman" w:cs="Times New Roman"/>
          <w:b/>
          <w:bCs/>
          <w:sz w:val="28"/>
          <w:szCs w:val="28"/>
          <w:u w:val="none"/>
        </w:rPr>
        <w:t>2</w:t>
      </w:r>
      <w:r w:rsidR="005466E0"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 </w:t>
      </w:r>
      <w:r w:rsidR="00CD6F90" w:rsidRPr="006F4D39"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Расчет плавки при переделе обычного чугуна в кислородном </w:t>
      </w:r>
    </w:p>
    <w:p w:rsidR="00CD6F90" w:rsidRPr="006F4D39" w:rsidRDefault="00CD6F90" w:rsidP="006F4D39">
      <w:pPr>
        <w:pStyle w:val="1"/>
        <w:keepNext w:val="0"/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none"/>
        </w:rPr>
      </w:pPr>
      <w:r w:rsidRPr="006F4D39">
        <w:rPr>
          <w:rFonts w:ascii="Times New Roman" w:hAnsi="Times New Roman" w:cs="Times New Roman"/>
          <w:b/>
          <w:bCs/>
          <w:sz w:val="28"/>
          <w:szCs w:val="28"/>
          <w:u w:val="none"/>
        </w:rPr>
        <w:t>конвертере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snapToGrid w:val="0"/>
          <w:color w:val="000000"/>
          <w:sz w:val="28"/>
          <w:szCs w:val="28"/>
        </w:rPr>
        <w:t>2.1</w:t>
      </w:r>
      <w:r w:rsidR="005347B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Исходные данные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Выполнить расчет выплавки стали Ст3КП в кислородном конвертере емкостью 160 т.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Температура жидкого чугуна - 1300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B0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С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Температура отходящих газов -1600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B0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C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Основной охладитель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-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лом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Основной флюс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-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известь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Дополнительный флюс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-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боксит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Футеровка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-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смолодоломитовая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Емкость конвертера - 160т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В - основность шлака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3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Химический состав металлической шихты, %</w:t>
      </w:r>
    </w:p>
    <w:tbl>
      <w:tblPr>
        <w:tblW w:w="0" w:type="auto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851"/>
        <w:gridCol w:w="850"/>
        <w:gridCol w:w="851"/>
        <w:gridCol w:w="850"/>
        <w:gridCol w:w="851"/>
      </w:tblGrid>
      <w:tr w:rsidR="006F4D39" w:rsidRPr="006F4D39">
        <w:trPr>
          <w:trHeight w:val="14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Mn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Fe</w:t>
            </w:r>
          </w:p>
        </w:tc>
      </w:tr>
      <w:tr w:rsidR="006F4D39" w:rsidRPr="006F4D39">
        <w:trPr>
          <w:trHeight w:val="14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Чугун</w:t>
            </w:r>
            <w:r w:rsidR="005347B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жидкий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94</w:t>
            </w:r>
          </w:p>
        </w:tc>
      </w:tr>
      <w:tr w:rsidR="00CD6F90" w:rsidRPr="006F4D39">
        <w:trPr>
          <w:cantSplit/>
          <w:trHeight w:val="14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Лом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99,07</w:t>
            </w:r>
          </w:p>
        </w:tc>
      </w:tr>
      <w:tr w:rsidR="006F4D39" w:rsidRPr="006F4D39">
        <w:trPr>
          <w:trHeight w:val="14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Ферромарганец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14,7</w:t>
            </w:r>
          </w:p>
        </w:tc>
      </w:tr>
      <w:tr w:rsidR="006F4D39" w:rsidRPr="006F4D39">
        <w:trPr>
          <w:trHeight w:val="2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Готовая</w:t>
            </w:r>
            <w:r w:rsidR="005347B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сталь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?</w:t>
            </w:r>
          </w:p>
        </w:tc>
      </w:tr>
    </w:tbl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Химический состав неметаллической шихты, %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Из расчета на 100 кг</w:t>
      </w:r>
    </w:p>
    <w:tbl>
      <w:tblPr>
        <w:tblW w:w="9072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5"/>
        <w:gridCol w:w="673"/>
        <w:gridCol w:w="672"/>
        <w:gridCol w:w="808"/>
        <w:gridCol w:w="539"/>
        <w:gridCol w:w="539"/>
        <w:gridCol w:w="673"/>
        <w:gridCol w:w="672"/>
        <w:gridCol w:w="673"/>
        <w:gridCol w:w="539"/>
        <w:gridCol w:w="673"/>
        <w:gridCol w:w="456"/>
      </w:tblGrid>
      <w:tr w:rsidR="006F4D39" w:rsidRPr="006F4D39">
        <w:trPr>
          <w:trHeight w:val="177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  <w:vertAlign w:val="subscript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SiO</w:t>
            </w: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  <w:vertAlign w:val="subscript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Al</w:t>
            </w: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O</w:t>
            </w: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  <w:vertAlign w:val="subscript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Fe</w:t>
            </w: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 xml:space="preserve"> O</w:t>
            </w: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FeO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MnO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CaO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MgO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P2O5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S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CO2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H2O</w:t>
            </w:r>
          </w:p>
        </w:tc>
      </w:tr>
      <w:tr w:rsidR="006F4D39" w:rsidRPr="006F4D39">
        <w:trPr>
          <w:trHeight w:val="177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Шлак миксерный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</w:t>
            </w:r>
          </w:p>
        </w:tc>
      </w:tr>
      <w:tr w:rsidR="006F4D39" w:rsidRPr="006F4D39">
        <w:trPr>
          <w:trHeight w:val="177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Известь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</w:t>
            </w:r>
          </w:p>
        </w:tc>
      </w:tr>
      <w:tr w:rsidR="00CD6F90" w:rsidRPr="006F4D39">
        <w:trPr>
          <w:cantSplit/>
          <w:trHeight w:val="177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Боксит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8,6</w:t>
            </w:r>
          </w:p>
        </w:tc>
      </w:tr>
      <w:tr w:rsidR="006F4D39" w:rsidRPr="006F4D39">
        <w:trPr>
          <w:trHeight w:val="177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Футеровка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CD6F90" w:rsidRPr="006F4D39" w:rsidRDefault="00CD6F90" w:rsidP="006F4D39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6F4D3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</w:t>
            </w:r>
          </w:p>
        </w:tc>
      </w:tr>
    </w:tbl>
    <w:p w:rsidR="006F4D39" w:rsidRDefault="006F4D3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66E0" w:rsidRDefault="006F4D3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D6F90" w:rsidRPr="006F4D39">
        <w:rPr>
          <w:rFonts w:ascii="Times New Roman" w:hAnsi="Times New Roman" w:cs="Times New Roman"/>
          <w:snapToGrid w:val="0"/>
          <w:color w:val="000000"/>
          <w:sz w:val="28"/>
          <w:szCs w:val="28"/>
        </w:rPr>
        <w:t>2.2</w:t>
      </w:r>
      <w:r w:rsidR="005347B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CD6F90" w:rsidRPr="006F4D3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Материалы из малозначащих источников, участвующие 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плавке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Такими источниками поступления являются: футеровка конвертера, миксерный и доменный шлак, оксиды железа, кремния и алюминия, попадающие с металлом.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К этой категории материалов, участвующих в плавке, относят также боксит и плавиковый шпат.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Поскольку все указанные выше материалы поступают из малозначащих источников, их точный качественный учет невозможен.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Но их влияние на процесс шлакообразования не вызывает сомнения и поэтому соответствующие данные для таких материалов обычно принимают на основе среднестатистических данных теории и практики плавки.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Принято считать, что количество засорений в металлическом ломе составляет 1 - 3 %</w:t>
      </w:r>
      <w:r w:rsidR="006D33F4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в основном это: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SiO2=75%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Al2O3=25%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Количество окалины в металлоломе составляет обычно 1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-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4 %, в основном это : Fe2O3 = 69%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FeO = 31%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С учетом того, что расход металлического лома в кислородно-конвертерном процессе составляет обычно 20 - 30%, можно считать</w:t>
      </w:r>
      <w:r w:rsidR="006D33F4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,</w:t>
      </w:r>
      <w:r w:rsidRPr="006F4D39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что количество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засорений из металлического лома будет составлять 0,25 - 0,75%.=0,55%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Расход футеровки конвертера принято считать равным 0,7 - 1,2 кг, боксита - 0,6 - 1 кг, миксерного шлака - 0,5 - 1,2 кг.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Таким образом, расход материалов из малозначащих источников</w:t>
      </w:r>
      <w:r w:rsidR="006D33F4">
        <w:rPr>
          <w:rFonts w:ascii="Times New Roman" w:hAnsi="Times New Roman" w:cs="Times New Roman"/>
          <w:sz w:val="28"/>
          <w:szCs w:val="28"/>
        </w:rPr>
        <w:t>,</w:t>
      </w:r>
      <w:r w:rsidRPr="006F4D39">
        <w:rPr>
          <w:rFonts w:ascii="Times New Roman" w:hAnsi="Times New Roman" w:cs="Times New Roman"/>
          <w:sz w:val="28"/>
          <w:szCs w:val="28"/>
        </w:rPr>
        <w:t xml:space="preserve"> участвующих в образовании шлака, для расчета плавки можно принять 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Футеровка конвертера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1кг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Миксерный шлак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0,8кг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Боксит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0,8кг</w:t>
      </w:r>
    </w:p>
    <w:p w:rsid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Засорение лома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0,4кг</w:t>
      </w:r>
    </w:p>
    <w:p w:rsidR="00CD6F90" w:rsidRPr="006F4D39" w:rsidRDefault="006F4D3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br w:type="page"/>
      </w:r>
      <w:r w:rsidR="00CD6F90" w:rsidRPr="006F4D39">
        <w:rPr>
          <w:rFonts w:ascii="Times New Roman" w:hAnsi="Times New Roman" w:cs="Times New Roman"/>
          <w:snapToGrid w:val="0"/>
          <w:color w:val="000000"/>
          <w:sz w:val="28"/>
          <w:szCs w:val="28"/>
        </w:rPr>
        <w:t>2.3 Расчет общего количества образующегося шлака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14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21pt" fillcolor="window">
            <v:imagedata r:id="rId7" o:title=""/>
          </v:shape>
        </w:pict>
      </w:r>
    </w:p>
    <w:p w:rsidR="00CD6F90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где: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В - основность шлака ( для кислородно-конвертерного процесса -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3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[Si]чуг - содержание кремния в чугуне, 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[Si]л - содержание кремния в ломе, кг</w:t>
      </w:r>
    </w:p>
    <w:p w:rsidR="00CD6F90" w:rsidRPr="005347B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qSiO2(др) - количество оксидов кремния (SiO2 ), поступающее в шлак из всех источников, кроме металлической шихты, кг (для кк процесса -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0,75</w:t>
      </w:r>
    </w:p>
    <w:p w:rsidR="00CD6F90" w:rsidRPr="005347B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12"/>
          <w:sz w:val="28"/>
          <w:szCs w:val="28"/>
          <w:lang w:val="en-US"/>
        </w:rPr>
        <w:pict>
          <v:shape id="_x0000_i1026" type="#_x0000_t75" style="width:288.75pt;height:20.25pt" fillcolor="window">
            <v:imagedata r:id="rId8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3A5FAA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Возможную степень дефосфорации определяем по формуле:</w:t>
      </w:r>
    </w:p>
    <w:p w:rsidR="00CD6F90" w:rsidRPr="003A5FAA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32"/>
          <w:sz w:val="28"/>
          <w:szCs w:val="28"/>
          <w:lang w:val="en-US"/>
        </w:rPr>
        <w:pict>
          <v:shape id="_x0000_i1027" type="#_x0000_t75" style="width:173.25pt;height:38.25pt" fillcolor="window">
            <v:imagedata r:id="rId9" o:title=""/>
          </v:shape>
        </w:pict>
      </w:r>
    </w:p>
    <w:p w:rsidR="00CD6F90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где: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[Р]ших - содержание фосфора в металлической шихте - для плавки на обычном чугуне с одношлаковым режимом принимают [Р]ших =[Р]чуг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qм1 - выход жидкого металла (для кислородно - конвертерного процесса составляет):88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ap1 – коэффициент распределения фосфора между металлом и шлаком</w:t>
      </w:r>
      <w:r w:rsidR="006D33F4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который равен отношению концентрации фосфора в шлаке к его концентрации в металле и для кислородно-конвертерного процесса составляет [P2O5]:[P] =60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[Р]ост= 100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*0,15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snapToGrid w:val="0"/>
          <w:color w:val="000000"/>
          <w:sz w:val="28"/>
          <w:szCs w:val="28"/>
        </w:rPr>
        <w:t>0,0326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%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88+0.437*60*14,19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В готовой стали содержание фосфора до 0,03, а у нас0,0326 что вполне допустимо, следовательно допустим одношлаковый вариант плавки</w:t>
      </w:r>
    </w:p>
    <w:p w:rsidR="00CD6F90" w:rsidRPr="003A5FAA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Определим далее степень десульфурации используя формулу:</w:t>
      </w:r>
    </w:p>
    <w:p w:rsidR="00CD6F90" w:rsidRPr="003A5FAA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30"/>
          <w:sz w:val="28"/>
          <w:szCs w:val="28"/>
          <w:lang w:val="en-US"/>
        </w:rPr>
        <w:pict>
          <v:shape id="_x0000_i1028" type="#_x0000_t75" style="width:201.75pt;height:43.5pt" fillcolor="window">
            <v:imagedata r:id="rId10" o:title=""/>
          </v:shape>
        </w:pict>
      </w:r>
    </w:p>
    <w:p w:rsidR="00CD6F90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где: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S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ших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- количество серы</w:t>
      </w:r>
      <w:r w:rsidR="006D33F4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вносимой в ванну металлической шихтой (чугун, лом)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S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др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- количество серы</w:t>
      </w:r>
      <w:r w:rsidR="006D33F4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вносимой другими шихтовыми материалами (известь, плавиковый шпат, рудные материалы, уголь, ферросплавы);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для практических расчетов допускается принимать: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S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ших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+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S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др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S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чуг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S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гф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- количество серы, переходящее в газовую фазу по следующим реакциям: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  <w:t>[S]+2[O]={SO2}; (S)+2(FeO)={SO2}; [S]+{O2}={SO2}; (S)+{O2}={SO2}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>Известно</w:t>
      </w:r>
      <w:r w:rsidR="006D33F4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6F4D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что коэффициенты распределения серы между окислительным шлаком и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металлом приближенно можно определить по эмпирической формуле: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61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s=2*B-2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или для обычного процесса, где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61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=6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{S}гф=8% от содержания серы в металлической шихте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4"/>
          <w:sz w:val="28"/>
          <w:szCs w:val="28"/>
          <w:lang w:val="en-US"/>
        </w:rPr>
        <w:pict>
          <v:shape id="_x0000_i1029" type="#_x0000_t75" style="width:245.25pt;height:34.5pt" fillcolor="window">
            <v:imagedata r:id="rId11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30"/>
          <w:sz w:val="28"/>
          <w:szCs w:val="28"/>
          <w:lang w:val="en-US"/>
        </w:rPr>
        <w:pict>
          <v:shape id="_x0000_i1030" type="#_x0000_t75" style="width:315.75pt;height:36pt" fillcolor="window">
            <v:imagedata r:id="rId12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Таким образом, по степени десульфурации металла одно-шлаковый режим в полной мере допустим, поскольку содержание серы в готовой стали не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Превышает 0,03%. Следовательно, по степеням дефосфорации и десульфурации плавка может быть проведена по одно-шлаковому варианту.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snapToGrid w:val="0"/>
          <w:color w:val="000000"/>
          <w:sz w:val="28"/>
          <w:szCs w:val="28"/>
        </w:rPr>
        <w:t>2.4 Максимально возможный расход металлического лома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Поскольку лом в кислородно-конвертерном переделе является основным охладителем и цена одной тонны его меньше цены тонны чугуна, то максимально возможный расход лома способствует улучшению технико-экономических показателей процесса плавки, снижению себестоимости стали.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Максимально возможный расход лома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кг, рассчитывают по формуле: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32"/>
          <w:sz w:val="28"/>
          <w:szCs w:val="28"/>
          <w:lang w:val="en-US"/>
        </w:rPr>
        <w:pict>
          <v:shape id="_x0000_i1031" type="#_x0000_t75" style="width:383.25pt;height:39pt" fillcolor="window">
            <v:imagedata r:id="rId13" o:title=""/>
          </v:shape>
        </w:pict>
      </w:r>
    </w:p>
    <w:p w:rsidR="00CD6F90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где: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Н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чуг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хим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и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Н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хим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- количество тепла, выделяющегося при полном окислении 100 кг примисей чугуна и лома, 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t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чуг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и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t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лом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- температура чугуна и лома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0,88 и 0,7 - удельные теплоемкости чугуна и лома, кДж/кгК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обр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CO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дож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- приход тепла в результате шлакообразования, образования оксидов железа (FeO, Fe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3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) шлака и дожигания СО до СО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соответственно, 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физ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г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физ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хим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- физическое тепло шлака, газа и металла соответственно, 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хим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- химическое тепло, которое может выделится при полном окислении примесей готового металла, 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H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(EFeO)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рлраз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- тепло, затрачиваемое на полное разложение оксидов железа, содержащихся в 100 кг лома, кДж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А -</w:t>
      </w:r>
      <w:r w:rsidR="005347B9">
        <w:rPr>
          <w:rFonts w:ascii="Times New Roman" w:hAnsi="Times New Roman" w:cs="Times New Roman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sz w:val="28"/>
          <w:szCs w:val="28"/>
        </w:rPr>
        <w:t>постоянный член выражения, включающий тепловые потери от разложения карбонатов, испарения влаги шихты и другие малозначительные статьи потерь тепла; для кислородно-конвертерного процесса он составляет, А = 6000 - 7000кДж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Принимаем исходные данные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А = 6500кДж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t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лом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 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B0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>C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t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чуг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=1300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B0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>C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Количество тепла, выделяющееся при полном окислении 100 кг примесей чугуна, определим по уравнению: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D6F90" w:rsidRPr="006F4D39" w:rsidRDefault="001B5959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14"/>
          <w:sz w:val="28"/>
          <w:szCs w:val="28"/>
          <w:lang w:val="en-US"/>
        </w:rPr>
        <w:pict>
          <v:shape id="_x0000_i1032" type="#_x0000_t75" style="width:330.75pt;height:19.5pt" fillcolor="window">
            <v:imagedata r:id="rId14" o:title=""/>
          </v:shape>
        </w:pict>
      </w:r>
    </w:p>
    <w:p w:rsidR="00CD6F90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где: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[C]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i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 [Si]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i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 [Mn]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i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 [P]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i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- содержание окисляющих примесей в чугуне, % по табл №1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Н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с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 Н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Si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 Н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Mn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 Н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P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0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-стандартные тепловые эффекты окисления этих примесей, 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Н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с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0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=14770кДж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Н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Si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0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=26970кДж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Н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Mn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=7000КДж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Н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P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0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=21730кДж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Таким образом: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14"/>
          <w:sz w:val="28"/>
          <w:szCs w:val="28"/>
          <w:lang w:val="en-US"/>
        </w:rPr>
        <w:pict>
          <v:shape id="_x0000_i1033" type="#_x0000_t75" style="width:401.25pt;height:18.75pt" fillcolor="window">
            <v:imagedata r:id="rId15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Тепло шлакообразования определим по уравнению: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шо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  <w:t>=q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  <w:lang w:val="en-GB"/>
        </w:rPr>
        <w:t>1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  <w:t>*[6,28*(CaO)+14,64*(SiO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  <w:lang w:val="en-GB"/>
        </w:rPr>
        <w:t>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  <w:t>)+41,84*(P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  <w:lang w:val="en-GB"/>
        </w:rPr>
        <w:t>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  <w:t>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  <w:lang w:val="en-GB"/>
        </w:rPr>
        <w:t>5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  <w:t>)]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Приняв: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(CaO) = 50%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(SiO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) =15%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(P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5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) =2%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содержание оксидов в шлаке и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1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=14,19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=14,19*(6,28*50+14,64*15+41,84*2)=8759,2кДж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Химическое тепло образования оксидов железа шлака в кислородно конвертерном процессе с отношением FeO к Fe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3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"два к одному", составит: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(EFeO)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обр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=42,3*q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1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*(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FeO)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где 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8"/>
          <w:sz w:val="28"/>
          <w:szCs w:val="28"/>
          <w:lang w:val="en-US"/>
        </w:rPr>
        <w:pict>
          <v:shape id="_x0000_i1034" type="#_x0000_t75" style="width:123.75pt;height:33pt" fillcolor="window">
            <v:imagedata r:id="rId16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Температура в металле в конце продувки: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t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 1530 + 80 * [C] + t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где: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обычно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[C]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раск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=0,054%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принимаем: [C]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гот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=0,18%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t=89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B0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C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[C] =0,18-0,054=0,126%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t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=1530 +80*0,126+89=1629,08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B0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С</w:t>
      </w:r>
    </w:p>
    <w:p w:rsidR="00CD6F90" w:rsidRPr="003A5FAA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Общее содержание оксидов в шлаке:</w:t>
      </w:r>
    </w:p>
    <w:p w:rsidR="00FF78AF" w:rsidRPr="003A5FAA" w:rsidRDefault="00FF78AF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position w:val="-24"/>
          <w:sz w:val="28"/>
          <w:szCs w:val="28"/>
          <w:lang w:val="en-US"/>
        </w:rPr>
        <w:pict>
          <v:shape id="_x0000_i1035" type="#_x0000_t75" style="width:191.25pt;height:31.5pt" fillcolor="window">
            <v:imagedata r:id="rId17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Химическое тепло образования оксидов шлака: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(EFeO)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обр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=42,3 *14,19*19,14=11488,5кДж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Тепло от дожигания в конвертере СО до СО2 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CO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дож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=10100 *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CO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*U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 xml:space="preserve">CO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* Z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где: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10100 -теплота дожигания СО до СО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 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U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CO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-доля дожигаемого количества СО в кислородно-конвертерном процессе =0,195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Z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-доля тепла дожигания, передаваемая ванне - коэффициент использования тепла дожигания =0,795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q</w:t>
      </w:r>
      <w:r w:rsidRPr="006F4D39">
        <w:rPr>
          <w:rFonts w:ascii="Times New Roman" w:hAnsi="Times New Roman" w:cs="Times New Roman"/>
          <w:sz w:val="28"/>
          <w:szCs w:val="28"/>
          <w:vertAlign w:val="subscript"/>
        </w:rPr>
        <w:t>CO</w:t>
      </w:r>
      <w:r w:rsidRPr="006F4D39">
        <w:rPr>
          <w:rFonts w:ascii="Times New Roman" w:hAnsi="Times New Roman" w:cs="Times New Roman"/>
          <w:sz w:val="28"/>
          <w:szCs w:val="28"/>
          <w:vertAlign w:val="superscript"/>
        </w:rPr>
        <w:sym w:font="Symbol" w:char="F053"/>
      </w:r>
      <w:r w:rsidRPr="006F4D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sz w:val="28"/>
          <w:szCs w:val="28"/>
        </w:rPr>
        <w:t>-общее количество СО, выделяющееся из ванны (поскольку неизвестно количество расхода лома, то берем ориентировочно 25%)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Определяем содержание углерода в шихте: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C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ших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=0,75*[C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чуг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]+0,25*[C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лом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]=0,75 *3,9+0,25*0,2=2,98%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Количество углерода, удаляемого во время продувки: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[C] =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C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ших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-[C] =2,98-0,126=2,85кг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при этом образуется оксида углерода: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position w:val="-24"/>
          <w:sz w:val="28"/>
          <w:szCs w:val="28"/>
          <w:lang w:val="en-US"/>
        </w:rPr>
        <w:pict>
          <v:shape id="_x0000_i1036" type="#_x0000_t75" style="width:203.25pt;height:36.75pt" fillcolor="window">
            <v:imagedata r:id="rId18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т.е. Тепло от дожигания СО в полости конвертера до СО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составит: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CO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дож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=10100 *6,65* 0,195*0,795=10412,3кДж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Физическое тепло металла составит: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физ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=(54,8+0,84t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m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)*q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1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где: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t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=t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=1629,08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B0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С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=88кг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физ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=(54,8+0,84 *1629,08) *88=125244кДж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Физическое тепло шлака: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физ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=(2,09*t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-1379)*q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1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=(2,09*1629,08-1379)*14,19=28745,8кДж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Физическое тепло газов определяем с учетом только СО и СО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газ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физ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=(1,32*t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газ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-220)*(q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CO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+q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CO2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)</w:t>
      </w:r>
    </w:p>
    <w:p w:rsidR="00CD6F90" w:rsidRPr="006F4D39" w:rsidRDefault="00CD6F90" w:rsidP="006F4D39">
      <w:pPr>
        <w:pStyle w:val="21"/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С учетом того</w:t>
      </w:r>
      <w:r w:rsidR="006D33F4">
        <w:rPr>
          <w:rFonts w:ascii="Times New Roman" w:hAnsi="Times New Roman" w:cs="Times New Roman"/>
          <w:sz w:val="28"/>
          <w:szCs w:val="28"/>
        </w:rPr>
        <w:t>,</w:t>
      </w:r>
      <w:r w:rsidRPr="006F4D39">
        <w:rPr>
          <w:rFonts w:ascii="Times New Roman" w:hAnsi="Times New Roman" w:cs="Times New Roman"/>
          <w:sz w:val="28"/>
          <w:szCs w:val="28"/>
        </w:rPr>
        <w:t xml:space="preserve"> что по ходу продувки плавки температура отходящих газов изменяется в пределах 1350 - 1650</w:t>
      </w:r>
      <w:r w:rsidRPr="006F4D39">
        <w:rPr>
          <w:rFonts w:ascii="Times New Roman" w:hAnsi="Times New Roman" w:cs="Times New Roman"/>
          <w:sz w:val="28"/>
          <w:szCs w:val="28"/>
        </w:rPr>
        <w:sym w:font="Symbol" w:char="F0B0"/>
      </w:r>
      <w:r w:rsidRPr="006F4D39">
        <w:rPr>
          <w:rFonts w:ascii="Times New Roman" w:hAnsi="Times New Roman" w:cs="Times New Roman"/>
          <w:sz w:val="28"/>
          <w:szCs w:val="28"/>
        </w:rPr>
        <w:t>С, принимаем: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t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газ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=1600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B0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С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Приняв соотношение СО и СО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как : 80 к 20%, найдем их количества: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58"/>
          <w:sz w:val="28"/>
          <w:szCs w:val="28"/>
          <w:lang w:val="en-US"/>
        </w:rPr>
        <w:pict>
          <v:shape id="_x0000_i1037" type="#_x0000_t75" style="width:273.75pt;height:66pt" fillcolor="window">
            <v:imagedata r:id="rId19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Тогда физическое тепло отходящих газов с учетом СО и СО2 составит:</w:t>
      </w: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14"/>
          <w:sz w:val="28"/>
          <w:szCs w:val="28"/>
          <w:lang w:val="en-US"/>
        </w:rPr>
        <w:pict>
          <v:shape id="_x0000_i1038" type="#_x0000_t75" style="width:412.5pt;height:21pt" fillcolor="window">
            <v:imagedata r:id="rId20" o:title=""/>
          </v:shape>
        </w:pic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Химическое тепло, которое выделяется при полном окислении примесей конечного металла, определяем как: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хим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=(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Н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С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*[C]+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H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P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*[P]+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H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Mn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*[Mn])*10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-2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*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m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1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где: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Н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С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- стандартный тепловой эффект окисления углерода =14770кДж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H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Mn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- стандартный тепловой эффект окисления марганца =7000кДж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H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P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- стандартный тепловой эффект окисления фосфора =21730кДж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Допускаем</w:t>
      </w:r>
      <w:r w:rsidR="006D33F4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что в металле остается 0,25 % марганца чугуна.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[Mn]=0,25*[Mn]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чуг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=0,25*0,7=0,175%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Определяем химическое тепло: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хим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=10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-2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*(14770*0,126+21730*0,0326+7000*0,175)*90=3415кДж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Тепло расходуемое на полное разложение оксидов железа</w:t>
      </w:r>
      <w:r w:rsidR="006D33F4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содержащихся в 100 кг лома, составит: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Н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FeOрл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раз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=4800 * n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рл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где:</w:t>
      </w:r>
    </w:p>
    <w:p w:rsidR="00CD6F90" w:rsidRPr="006F4D39" w:rsidRDefault="00CD6F90" w:rsidP="006F4D39">
      <w:pPr>
        <w:pStyle w:val="21"/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4800 -тепловой эффект диссоциации 69,4% (Fe</w:t>
      </w:r>
      <w:r w:rsidRPr="006F4D3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F4D39">
        <w:rPr>
          <w:rFonts w:ascii="Times New Roman" w:hAnsi="Times New Roman" w:cs="Times New Roman"/>
          <w:sz w:val="28"/>
          <w:szCs w:val="28"/>
        </w:rPr>
        <w:t>O</w:t>
      </w:r>
      <w:r w:rsidRPr="006F4D3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F4D39">
        <w:rPr>
          <w:rFonts w:ascii="Times New Roman" w:hAnsi="Times New Roman" w:cs="Times New Roman"/>
          <w:sz w:val="28"/>
          <w:szCs w:val="28"/>
        </w:rPr>
        <w:t>) и 30,6% (FeO)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n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рл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-содержание оксидов железа в ломе: 3,1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Тогда: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Н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FeOрл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раз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=4800 *3,1=14880кДж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Количество тепла образующееся при полном окислении примесей лома: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Н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лом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хим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=14770*[C]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+21730*[P]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+7000*[Mn]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+26970*[Si]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л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Н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лом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хим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=14770*0,2+21730*0,04+7000*0,5+26970*0,15=11368,7кДж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Имея уже все данные</w:t>
      </w:r>
      <w:r w:rsidR="006D33F4">
        <w:rPr>
          <w:rFonts w:ascii="Times New Roman" w:hAnsi="Times New Roman" w:cs="Times New Roman"/>
          <w:sz w:val="28"/>
          <w:szCs w:val="28"/>
        </w:rPr>
        <w:t>,</w:t>
      </w:r>
      <w:r w:rsidRPr="006F4D39">
        <w:rPr>
          <w:rFonts w:ascii="Times New Roman" w:hAnsi="Times New Roman" w:cs="Times New Roman"/>
          <w:sz w:val="28"/>
          <w:szCs w:val="28"/>
        </w:rPr>
        <w:t xml:space="preserve"> определяем максимально возможный расход лома (кг):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62"/>
          <w:sz w:val="28"/>
          <w:szCs w:val="28"/>
          <w:lang w:val="en-US"/>
        </w:rPr>
        <w:pict>
          <v:shape id="_x0000_i1039" type="#_x0000_t75" style="width:393.75pt;height:73.5pt" fillcolor="window">
            <v:imagedata r:id="rId21" o:title=""/>
          </v:shape>
        </w:pict>
      </w:r>
    </w:p>
    <w:p w:rsidR="00CD6F90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</w:pPr>
    </w:p>
    <w:p w:rsidR="00874C10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2.5 Фактический расход лома с учетом дополнительного 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охладителя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Чтобы исключить додувки по температуре (непредвиденные ситуации), необходимо предусмотреть некоторый резерв тепла. Это достигается заменой части лома на твердый окислитель (окалина</w:t>
      </w:r>
      <w:r w:rsidR="006D33F4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руда, агломерат). Коэффициент эквивалентности твердого окислителя по отношению к лому: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7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то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=0,062*Fe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то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- 0,014*(Fe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то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) - 0,633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Известно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(Fe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то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) =1,3%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количество оксидов железа в ржавчине лома.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Общее содержание железа в твердом окислителе определяем как: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Fe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то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=0,7 * (Fe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3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) + 0,778 * (FeO)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то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 0,7 * 86+0,778 *1,3=61,21%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тогда: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7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то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=0,062 *61,21-0,014 *1,3-0,663=3,11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Принимаем расход твердых окислителей: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ок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=0,3кг, тогда количество лома, которое необходимо заменить, составит: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7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то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*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ок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=3,11*0,3=0,933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таким образом, фактический максимальный расход лома с учетом твердых окислителей составит: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фл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-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л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 25,76-0,933=24,827кг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snapToGrid w:val="0"/>
          <w:color w:val="000000"/>
          <w:sz w:val="28"/>
          <w:szCs w:val="28"/>
        </w:rPr>
        <w:t>2.6 Необходимый расход извести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Для определения необходимого расхода извести находим содержание примесей в металлической шихте: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ших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=10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-2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*(q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чуг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*[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чуг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+q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*[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)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где: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чуг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=100-q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=100 -24,827=75,173кг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[C]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ших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=10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-2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*(75,173*3,9+24,827*0,2) =2,981%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[Si]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ших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=10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-2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*(75,173*0,8+24,827*0,15) =0,639%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[Mn]</w:t>
      </w:r>
      <w:r w:rsidRPr="006F4D39">
        <w:rPr>
          <w:rFonts w:ascii="Times New Roman" w:hAnsi="Times New Roman" w:cs="Times New Roman"/>
          <w:sz w:val="28"/>
          <w:szCs w:val="28"/>
          <w:vertAlign w:val="subscript"/>
        </w:rPr>
        <w:t>ших</w:t>
      </w:r>
      <w:r w:rsidRPr="006F4D39">
        <w:rPr>
          <w:rFonts w:ascii="Times New Roman" w:hAnsi="Times New Roman" w:cs="Times New Roman"/>
          <w:sz w:val="28"/>
          <w:szCs w:val="28"/>
        </w:rPr>
        <w:t>=10</w:t>
      </w:r>
      <w:r w:rsidRPr="006F4D39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6F4D39">
        <w:rPr>
          <w:rFonts w:ascii="Times New Roman" w:hAnsi="Times New Roman" w:cs="Times New Roman"/>
          <w:sz w:val="28"/>
          <w:szCs w:val="28"/>
        </w:rPr>
        <w:t>*(75,173*0,7+24,827*0,5) =0,65%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[P]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ших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=10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-2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*(75,173*0,15+24,827*0,04) =0,123%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[S]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ших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=10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-2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*(75,173*0,05+24,827*0,04) =0,048%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Расход извести определяем как: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30"/>
          <w:sz w:val="28"/>
          <w:szCs w:val="28"/>
          <w:lang w:val="en-US"/>
        </w:rPr>
        <w:pict>
          <v:shape id="_x0000_i1040" type="#_x0000_t75" style="width:309.75pt;height:40.5pt" fillcolor="window">
            <v:imagedata r:id="rId22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>[Si] =[Si]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ших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 xml:space="preserve"> - [Si]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ост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 xml:space="preserve"> =0,639-0=0,639%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[P] = [P]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ших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- [P]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ост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=0,123-0,0326=0,09%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Для упрощения расчетов примем суммарное поступление SiO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из футеровки, миксерного шлака, мусора лома и окатышей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SiO2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др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 0,848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Аналогично для СаО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-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CaO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др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 0,663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Таким образом расход извести составит: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4"/>
          <w:sz w:val="28"/>
          <w:szCs w:val="28"/>
          <w:lang w:val="en-US"/>
        </w:rPr>
        <w:pict>
          <v:shape id="_x0000_i1041" type="#_x0000_t75" style="width:368.25pt;height:32.25pt" fillcolor="window">
            <v:imagedata r:id="rId23" o:title=""/>
          </v:shape>
        </w:pict>
      </w:r>
    </w:p>
    <w:p w:rsidR="00CD6F90" w:rsidRPr="006F4D39" w:rsidRDefault="00874C1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3A5FAA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br w:type="page"/>
      </w:r>
      <w:r w:rsidR="00CD6F90" w:rsidRPr="006F4D39">
        <w:rPr>
          <w:rFonts w:ascii="Times New Roman" w:hAnsi="Times New Roman" w:cs="Times New Roman"/>
          <w:snapToGrid w:val="0"/>
          <w:color w:val="000000"/>
          <w:sz w:val="28"/>
          <w:szCs w:val="28"/>
        </w:rPr>
        <w:t>2.7 Уточнение количества шлака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Уточнение количества шлака производим по формуле: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8"/>
          <w:sz w:val="28"/>
          <w:szCs w:val="28"/>
          <w:lang w:val="en-US"/>
        </w:rPr>
        <w:pict>
          <v:shape id="_x0000_i1042" type="#_x0000_t75" style="width:325.5pt;height:40.5pt" fillcolor="window">
            <v:imagedata r:id="rId24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Здесь (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FeO) - вносимое футеровкой</w:t>
      </w:r>
      <w:r w:rsidR="006D33F4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миксерным шлаком</w:t>
      </w:r>
      <w:r w:rsidR="006D33F4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бокситом</w:t>
      </w:r>
      <w:r w:rsidR="006D33F4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металлоломом и окатышами</w:t>
      </w:r>
      <w:r w:rsidR="006D33F4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для сокращения расчета принимаем равным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(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FeO)=18%</w:t>
      </w:r>
      <w:r w:rsidR="006D33F4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при соотношении (FeO)=12%, (Fe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3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)=6%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sz w:val="28"/>
          <w:szCs w:val="28"/>
        </w:rPr>
        <w:t>[Mn]= [Mn]</w:t>
      </w:r>
      <w:r w:rsidRPr="006F4D39">
        <w:rPr>
          <w:rFonts w:ascii="Times New Roman" w:hAnsi="Times New Roman" w:cs="Times New Roman"/>
          <w:sz w:val="28"/>
          <w:szCs w:val="28"/>
          <w:vertAlign w:val="subscript"/>
        </w:rPr>
        <w:t>ших</w:t>
      </w:r>
      <w:r w:rsidRPr="006F4D39">
        <w:rPr>
          <w:rFonts w:ascii="Times New Roman" w:hAnsi="Times New Roman" w:cs="Times New Roman"/>
          <w:sz w:val="28"/>
          <w:szCs w:val="28"/>
        </w:rPr>
        <w:t xml:space="preserve"> -[Mn]</w:t>
      </w:r>
      <w:r w:rsidRPr="006F4D39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r w:rsidRPr="006F4D39">
        <w:rPr>
          <w:rFonts w:ascii="Times New Roman" w:hAnsi="Times New Roman" w:cs="Times New Roman"/>
          <w:sz w:val="28"/>
          <w:szCs w:val="28"/>
        </w:rPr>
        <w:t>=0,65-0,45=0,2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9266" w:type="dxa"/>
        <w:tblInd w:w="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3"/>
        <w:gridCol w:w="737"/>
        <w:gridCol w:w="550"/>
        <w:gridCol w:w="687"/>
        <w:gridCol w:w="686"/>
        <w:gridCol w:w="550"/>
        <w:gridCol w:w="550"/>
        <w:gridCol w:w="687"/>
        <w:gridCol w:w="687"/>
        <w:gridCol w:w="550"/>
        <w:gridCol w:w="687"/>
        <w:gridCol w:w="687"/>
        <w:gridCol w:w="687"/>
        <w:gridCol w:w="698"/>
      </w:tblGrid>
      <w:tr w:rsidR="00CD6F90" w:rsidRPr="00FF78AF">
        <w:trPr>
          <w:cantSplit/>
          <w:trHeight w:val="74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Компоненты</w:t>
            </w:r>
          </w:p>
        </w:tc>
        <w:tc>
          <w:tcPr>
            <w:tcW w:w="63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Вносится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Шлак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</w:tr>
      <w:tr w:rsidR="00CD6F90" w:rsidRPr="00FF78AF">
        <w:trPr>
          <w:cantSplit/>
          <w:trHeight w:val="354"/>
        </w:trPr>
        <w:tc>
          <w:tcPr>
            <w:tcW w:w="8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хим. Фор</w:t>
            </w:r>
          </w:p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мула</w:t>
            </w:r>
          </w:p>
        </w:tc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футеров</w:t>
            </w:r>
          </w:p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кой</w:t>
            </w:r>
          </w:p>
        </w:tc>
        <w:tc>
          <w:tcPr>
            <w:tcW w:w="6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миксер</w:t>
            </w:r>
          </w:p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шлаком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бокси</w:t>
            </w:r>
          </w:p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тами</w:t>
            </w:r>
          </w:p>
        </w:tc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мусором</w:t>
            </w:r>
          </w:p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лома</w:t>
            </w:r>
          </w:p>
        </w:tc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pStyle w:val="3"/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sz w:val="20"/>
                <w:szCs w:val="20"/>
              </w:rPr>
              <w:t>окалиной</w:t>
            </w:r>
          </w:p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лома</w:t>
            </w:r>
          </w:p>
        </w:tc>
        <w:tc>
          <w:tcPr>
            <w:tcW w:w="6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окатыша</w:t>
            </w:r>
          </w:p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ми</w:t>
            </w:r>
          </w:p>
        </w:tc>
        <w:tc>
          <w:tcPr>
            <w:tcW w:w="6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известью</w:t>
            </w:r>
          </w:p>
        </w:tc>
        <w:tc>
          <w:tcPr>
            <w:tcW w:w="6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металл</w:t>
            </w:r>
          </w:p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шихтой</w:t>
            </w:r>
          </w:p>
        </w:tc>
        <w:tc>
          <w:tcPr>
            <w:tcW w:w="6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%</w:t>
            </w:r>
          </w:p>
        </w:tc>
      </w:tr>
      <w:tr w:rsidR="00CD6F90" w:rsidRPr="00FF78AF">
        <w:trPr>
          <w:cantSplit/>
          <w:trHeight w:val="345"/>
        </w:trPr>
        <w:tc>
          <w:tcPr>
            <w:tcW w:w="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</w:tr>
      <w:tr w:rsidR="00CD6F90" w:rsidRPr="00FF78AF">
        <w:trPr>
          <w:trHeight w:val="95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14</w:t>
            </w:r>
          </w:p>
        </w:tc>
      </w:tr>
      <w:tr w:rsidR="00CD6F90" w:rsidRPr="00FF78AF">
        <w:trPr>
          <w:cantSplit/>
          <w:trHeight w:val="91"/>
        </w:trPr>
        <w:tc>
          <w:tcPr>
            <w:tcW w:w="8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шлакообразующие без оксидов железа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СаО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7,77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7,77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57,25</w:t>
            </w:r>
          </w:p>
        </w:tc>
      </w:tr>
      <w:tr w:rsidR="00CD6F90" w:rsidRPr="00FF78AF">
        <w:trPr>
          <w:cantSplit/>
          <w:trHeight w:val="91"/>
        </w:trPr>
        <w:tc>
          <w:tcPr>
            <w:tcW w:w="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SiO2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0,82</w:t>
            </w:r>
          </w:p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2,37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17,46</w:t>
            </w:r>
          </w:p>
        </w:tc>
      </w:tr>
      <w:tr w:rsidR="00CD6F90" w:rsidRPr="00FF78AF">
        <w:trPr>
          <w:cantSplit/>
          <w:trHeight w:val="91"/>
        </w:trPr>
        <w:tc>
          <w:tcPr>
            <w:tcW w:w="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Al2O3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4,76</w:t>
            </w:r>
          </w:p>
        </w:tc>
      </w:tr>
      <w:tr w:rsidR="00CD6F90" w:rsidRPr="00FF78AF">
        <w:trPr>
          <w:cantSplit/>
          <w:trHeight w:val="91"/>
        </w:trPr>
        <w:tc>
          <w:tcPr>
            <w:tcW w:w="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P2O5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1,59</w:t>
            </w:r>
          </w:p>
        </w:tc>
      </w:tr>
      <w:tr w:rsidR="00CD6F90" w:rsidRPr="00FF78AF">
        <w:trPr>
          <w:cantSplit/>
          <w:trHeight w:val="91"/>
        </w:trPr>
        <w:tc>
          <w:tcPr>
            <w:tcW w:w="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MnO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2,38</w:t>
            </w:r>
          </w:p>
        </w:tc>
      </w:tr>
      <w:tr w:rsidR="00CD6F90" w:rsidRPr="00FF78AF">
        <w:trPr>
          <w:cantSplit/>
          <w:trHeight w:val="91"/>
        </w:trPr>
        <w:tc>
          <w:tcPr>
            <w:tcW w:w="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MgO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5,42</w:t>
            </w:r>
          </w:p>
        </w:tc>
      </w:tr>
      <w:tr w:rsidR="00CD6F90" w:rsidRPr="00FF78AF">
        <w:trPr>
          <w:cantSplit/>
          <w:trHeight w:val="91"/>
        </w:trPr>
        <w:tc>
          <w:tcPr>
            <w:tcW w:w="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S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0,22</w:t>
            </w:r>
          </w:p>
        </w:tc>
      </w:tr>
      <w:tr w:rsidR="00CD6F90" w:rsidRPr="00FF78AF">
        <w:trPr>
          <w:cantSplit/>
          <w:trHeight w:val="95"/>
        </w:trPr>
        <w:tc>
          <w:tcPr>
            <w:tcW w:w="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7,54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12,45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91,78</w:t>
            </w:r>
          </w:p>
        </w:tc>
      </w:tr>
      <w:tr w:rsidR="00CD6F90" w:rsidRPr="00FF78AF">
        <w:trPr>
          <w:cantSplit/>
          <w:trHeight w:val="91"/>
        </w:trPr>
        <w:tc>
          <w:tcPr>
            <w:tcW w:w="8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оксиды железа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FeO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1,82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13,43</w:t>
            </w:r>
          </w:p>
        </w:tc>
      </w:tr>
      <w:tr w:rsidR="00CD6F90" w:rsidRPr="00FF78AF">
        <w:trPr>
          <w:cantSplit/>
          <w:trHeight w:val="91"/>
        </w:trPr>
        <w:tc>
          <w:tcPr>
            <w:tcW w:w="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Fe2O3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6,71</w:t>
            </w:r>
          </w:p>
        </w:tc>
      </w:tr>
      <w:tr w:rsidR="00CD6F90" w:rsidRPr="00FF78AF">
        <w:trPr>
          <w:cantSplit/>
          <w:trHeight w:val="95"/>
        </w:trPr>
        <w:tc>
          <w:tcPr>
            <w:tcW w:w="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18</w:t>
            </w:r>
          </w:p>
        </w:tc>
      </w:tr>
      <w:tr w:rsidR="00CD6F90" w:rsidRPr="00FF78AF">
        <w:trPr>
          <w:cantSplit/>
          <w:trHeight w:val="91"/>
        </w:trPr>
        <w:tc>
          <w:tcPr>
            <w:tcW w:w="8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летучие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CO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5,22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5,22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</w:tr>
      <w:tr w:rsidR="00CD6F90" w:rsidRPr="00FF78AF">
        <w:trPr>
          <w:cantSplit/>
          <w:trHeight w:val="91"/>
        </w:trPr>
        <w:tc>
          <w:tcPr>
            <w:tcW w:w="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CO2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</w:tr>
      <w:tr w:rsidR="00CD6F90" w:rsidRPr="00FF78AF">
        <w:trPr>
          <w:cantSplit/>
          <w:trHeight w:val="91"/>
        </w:trPr>
        <w:tc>
          <w:tcPr>
            <w:tcW w:w="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H2O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</w:tr>
      <w:tr w:rsidR="00CD6F90" w:rsidRPr="00FF78AF">
        <w:trPr>
          <w:cantSplit/>
          <w:trHeight w:val="91"/>
        </w:trPr>
        <w:tc>
          <w:tcPr>
            <w:tcW w:w="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SO2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</w:tr>
      <w:tr w:rsidR="00CD6F90" w:rsidRPr="00FF78AF">
        <w:trPr>
          <w:cantSplit/>
          <w:trHeight w:val="95"/>
        </w:trPr>
        <w:tc>
          <w:tcPr>
            <w:tcW w:w="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8,34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9,27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-</w:t>
            </w:r>
          </w:p>
        </w:tc>
      </w:tr>
      <w:tr w:rsidR="00CD6F90" w:rsidRPr="00FF78AF">
        <w:trPr>
          <w:cantSplit/>
          <w:trHeight w:val="11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8,38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10,19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22,47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100</w:t>
            </w:r>
          </w:p>
        </w:tc>
      </w:tr>
    </w:tbl>
    <w:p w:rsidR="00CD6F90" w:rsidRPr="006F4D39" w:rsidRDefault="00874C10" w:rsidP="00874C10">
      <w:pPr>
        <w:pStyle w:val="a3"/>
        <w:widowControl w:val="0"/>
        <w:tabs>
          <w:tab w:val="left" w:pos="142"/>
        </w:tabs>
        <w:spacing w:line="360" w:lineRule="auto"/>
        <w:ind w:firstLine="720"/>
        <w:rPr>
          <w:lang w:val="en-US"/>
        </w:rPr>
      </w:pPr>
      <w:r>
        <w:rPr>
          <w:lang w:val="en-US"/>
        </w:rPr>
        <w:br w:type="page"/>
      </w:r>
      <w:r w:rsidR="001B5959">
        <w:rPr>
          <w:position w:val="-24"/>
          <w:lang w:val="en-US"/>
        </w:rPr>
        <w:pict>
          <v:shape id="_x0000_i1043" type="#_x0000_t75" style="width:402.75pt;height:36pt" fillcolor="window">
            <v:imagedata r:id="rId25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snapToGrid w:val="0"/>
          <w:color w:val="000000"/>
          <w:sz w:val="28"/>
          <w:szCs w:val="28"/>
        </w:rPr>
        <w:t>2.8 Предварительный расчет количества газа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3A5FAA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Принимаем</w:t>
      </w:r>
      <w:r w:rsidR="006D33F4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что 80% углерода окисляется до СО, а 20% до СО2</w:t>
      </w:r>
    </w:p>
    <w:p w:rsidR="00FF78AF" w:rsidRPr="003A5FAA" w:rsidRDefault="00FF78AF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58"/>
          <w:sz w:val="28"/>
          <w:szCs w:val="28"/>
          <w:lang w:val="en-US"/>
        </w:rPr>
        <w:pict>
          <v:shape id="_x0000_i1044" type="#_x0000_t75" style="width:131.25pt;height:66pt" fillcolor="window">
            <v:imagedata r:id="rId26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где: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[C]=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[C]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ших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-[C] =2,981-0,18=2,801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тогда имеем: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CO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=2,801*1,867 = 5,229 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CO2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=2,801*0,733 = 2,054 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Количество сернистого газа SO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определяем из допущения, что 5% серы из [S]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 xml:space="preserve">ших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окисляется с образованием газообразного оксида.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4"/>
          <w:sz w:val="28"/>
          <w:szCs w:val="28"/>
          <w:lang w:val="en-US"/>
        </w:rPr>
        <w:pict>
          <v:shape id="_x0000_i1045" type="#_x0000_t75" style="width:253.5pt;height:36pt" fillcolor="window">
            <v:imagedata r:id="rId27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Количество влаги</w:t>
      </w:r>
    </w:p>
    <w:p w:rsidR="00FF78AF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Н2О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=0,156кг</w:t>
      </w:r>
    </w:p>
    <w:p w:rsidR="00874C10" w:rsidRDefault="00874C1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snapToGrid w:val="0"/>
          <w:color w:val="000000"/>
          <w:sz w:val="28"/>
          <w:szCs w:val="28"/>
        </w:rPr>
        <w:t>2.9 Расчет выхода жидкого металла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Выход жидкой стали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1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определяется ее балансом: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Приход: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1. Масса чугуна и лома (завалки) -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зав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=100кг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2. Массв железа восстановленного из оксидов –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4"/>
          <w:sz w:val="28"/>
          <w:szCs w:val="28"/>
          <w:lang w:val="en-US"/>
        </w:rPr>
        <w:pict>
          <v:shape id="_x0000_i1046" type="#_x0000_t75" style="width:245.25pt;height:32.25pt" fillcolor="window">
            <v:imagedata r:id="rId28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Расход: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Масса железа перешедшего в шлак в виде оксидов -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ок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=12 *14,671* 10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-2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=1,761кг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Fe2O3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=6 *14,671* 10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-2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=0,88кг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ок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=1,761* 0,78 +0,88* 0,7 =1,99кг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Масса удаленных примесей состоящих из суммы основных, кг: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FF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]=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[C]+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[Si]+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[P]+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[Mn]+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[S]=2,801+0,639+0,09+0,2+0,0214=3,75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Потери металла в виде корольков шлака (принимаем их величиной в 3%) составят 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кор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=0,03 *14,671=0,44кг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Потери металла с выбросами (принимаем 2%) составят: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выб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=0,02*100=2кг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F4D39">
        <w:rPr>
          <w:rFonts w:ascii="Times New Roman" w:hAnsi="Times New Roman" w:cs="Times New Roman"/>
          <w:b/>
          <w:bCs/>
          <w:sz w:val="28"/>
          <w:szCs w:val="28"/>
        </w:rPr>
        <w:t>2.10 Потери металла с пылью (угар)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Эти потери составляют: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п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=10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-5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*V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г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*Fe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п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*q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п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где: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Fe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п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=75% -содержание железа в пыли,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п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=100г/м^3 - содержание пыли в газе.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Объем газа находим по формуле: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32"/>
          <w:sz w:val="28"/>
          <w:szCs w:val="28"/>
        </w:rPr>
        <w:pict>
          <v:shape id="_x0000_i1047" type="#_x0000_t75" style="width:394.5pt;height:32.25pt" fillcolor="window">
            <v:imagedata r:id="rId29" o:title=""/>
          </v:shape>
        </w:pict>
      </w:r>
    </w:p>
    <w:p w:rsidR="00CD6F90" w:rsidRPr="00874C10" w:rsidRDefault="00874C10" w:rsidP="00874C10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napToGrid w:val="0"/>
          <w:color w:val="000000"/>
        </w:rPr>
        <w:br w:type="page"/>
      </w:r>
      <w:r w:rsidR="00CD6F90" w:rsidRPr="00874C10">
        <w:rPr>
          <w:rFonts w:ascii="Times New Roman" w:hAnsi="Times New Roman" w:cs="Times New Roman"/>
          <w:b w:val="0"/>
          <w:bCs w:val="0"/>
          <w:sz w:val="28"/>
          <w:szCs w:val="28"/>
        </w:rPr>
        <w:t>Масса железа теряемая с пылью: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п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=10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-5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*5,423* 75*100=0,407кг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Принимаем: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=0,989кг - масса ржавчины (окалины) и мусора в ломе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мшл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=0,8кг - масса миксерного шлака и определяем выход жидкой стали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1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=(q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зав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+q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восст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)-(q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ок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+q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[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+q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кор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+q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выб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+q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п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+q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+q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м.шл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)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1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=100+0,798-1,99-3,751-0,44-2-0,407-0,989-0,8=90,421кг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snapToGrid w:val="0"/>
          <w:color w:val="000000"/>
          <w:sz w:val="28"/>
          <w:szCs w:val="28"/>
        </w:rPr>
        <w:t>2.11 Остаточное содержание примесей в металле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Остаточное содержание марганца в металле находим как: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30"/>
          <w:sz w:val="28"/>
          <w:szCs w:val="28"/>
        </w:rPr>
        <w:pict>
          <v:shape id="_x0000_i1048" type="#_x0000_t75" style="width:222.75pt;height:36.75pt" fillcolor="window">
            <v:imagedata r:id="rId30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где: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Mn =[Mn]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ших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+ 0,775 *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MnO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др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4"/>
          <w:sz w:val="28"/>
          <w:szCs w:val="28"/>
        </w:rPr>
        <w:pict>
          <v:shape id="_x0000_i1049" type="#_x0000_t75" style="width:131.25pt;height:32.25pt" fillcolor="window">
            <v:imagedata r:id="rId31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тогда: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Т =t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гот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+ 273 =1629,08+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273 =1902,08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B0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К</w:t>
      </w:r>
    </w:p>
    <w:p w:rsidR="003A5FAA" w:rsidRPr="003A5FAA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Mn =0,65+0,775*0,064=0,7кг</w:t>
      </w: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4"/>
          <w:sz w:val="28"/>
          <w:szCs w:val="28"/>
        </w:rPr>
        <w:pict>
          <v:shape id="_x0000_i1050" type="#_x0000_t75" style="width:209.25pt;height:33.75pt" fillcolor="window">
            <v:imagedata r:id="rId32" o:title=""/>
          </v:shape>
        </w:pic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К</w: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  <w:lang w:val="en-US"/>
        </w:rPr>
        <w:t>Mn</w: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>=1.641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8"/>
          <w:sz w:val="28"/>
          <w:szCs w:val="28"/>
        </w:rPr>
        <w:pict>
          <v:shape id="_x0000_i1051" type="#_x0000_t75" style="width:366pt;height:36.75pt" fillcolor="window">
            <v:imagedata r:id="rId33" o:title=""/>
          </v:shape>
        </w:pict>
      </w:r>
    </w:p>
    <w:p w:rsidR="00CD6F90" w:rsidRPr="006F4D39" w:rsidRDefault="00874C1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874C10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br w:type="page"/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Остаточное содержание фосфора в металле: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32"/>
          <w:sz w:val="28"/>
          <w:szCs w:val="28"/>
          <w:lang w:val="en-US"/>
        </w:rPr>
        <w:pict>
          <v:shape id="_x0000_i1052" type="#_x0000_t75" style="width:146.25pt;height:35.25pt" fillcolor="window">
            <v:imagedata r:id="rId34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принимаем: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61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р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1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=60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тогда: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P=0,123+0,437*0,011=0,128кг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8"/>
          <w:sz w:val="28"/>
          <w:szCs w:val="28"/>
          <w:lang w:val="en-US"/>
        </w:rPr>
        <w:pict>
          <v:shape id="_x0000_i1053" type="#_x0000_t75" style="width:267pt;height:36.75pt" fillcolor="window">
            <v:imagedata r:id="rId35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Остаточное содержание серы в металле: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30"/>
          <w:sz w:val="28"/>
          <w:szCs w:val="28"/>
        </w:rPr>
        <w:pict>
          <v:shape id="_x0000_i1054" type="#_x0000_t75" style="width:131.25pt;height:38.25pt" fillcolor="window">
            <v:imagedata r:id="rId36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принимаем: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61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s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1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 6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S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гф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=0,075*0,048=0,0036кг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S=0,048+0,012-0,0036=0,0564кг</w:t>
      </w:r>
    </w:p>
    <w:p w:rsidR="00FF78AF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4"/>
          <w:sz w:val="28"/>
          <w:szCs w:val="28"/>
        </w:rPr>
        <w:pict>
          <v:shape id="_x0000_i1055" type="#_x0000_t75" style="width:188.25pt;height:30.75pt" fillcolor="window">
            <v:imagedata r:id="rId37" o:title=""/>
          </v:shape>
        </w:pict>
      </w:r>
    </w:p>
    <w:p w:rsidR="00874C10" w:rsidRDefault="00874C1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snapToGrid w:val="0"/>
          <w:color w:val="000000"/>
          <w:sz w:val="28"/>
          <w:szCs w:val="28"/>
        </w:rPr>
        <w:t>2.12 Расчет количеств удаляемых примесей из металла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sz w:val="28"/>
          <w:szCs w:val="28"/>
        </w:rPr>
        <w:t>[C] =[C]</w:t>
      </w:r>
      <w:r w:rsidRPr="006F4D39">
        <w:rPr>
          <w:rFonts w:ascii="Times New Roman" w:hAnsi="Times New Roman" w:cs="Times New Roman"/>
          <w:sz w:val="28"/>
          <w:szCs w:val="28"/>
          <w:vertAlign w:val="subscript"/>
        </w:rPr>
        <w:t>ших</w:t>
      </w:r>
      <w:r w:rsidRPr="006F4D39">
        <w:rPr>
          <w:rFonts w:ascii="Times New Roman" w:hAnsi="Times New Roman" w:cs="Times New Roman"/>
          <w:sz w:val="28"/>
          <w:szCs w:val="28"/>
        </w:rPr>
        <w:t>-0,904*[C]=2,981-0,904*0,126=2,867кг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[Si]=[Si]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ших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-0,904*[Si]=0,639-0,904*0=0,639кг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[Mn]=[Mn]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ших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-0,904*[Mn]=0,65-0,904*0,175=0,492кг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[P]=[P]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ших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-0,904*[P]=0,123-0,904*0,0326=0,094кг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  <w:t>[S]=[S]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ших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  <w:t>-0,904*[S]=0,048-0,904*0,0266=0,024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всего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  <w:t>:q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  <w:t>[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  <w:t>]=4,116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snapToGrid w:val="0"/>
          <w:color w:val="000000"/>
          <w:sz w:val="28"/>
          <w:szCs w:val="28"/>
        </w:rPr>
        <w:t>2.13 Расход дутья и продолжительности продувки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Расход кислородного дутья на основе рафинирования определяем как: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34"/>
          <w:sz w:val="28"/>
          <w:szCs w:val="28"/>
        </w:rPr>
        <w:pict>
          <v:shape id="_x0000_i1056" type="#_x0000_t75" style="width:259.5pt;height:41.25pt" fillcolor="window">
            <v:imagedata r:id="rId38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где: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д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=99,5% - содержание кислорода в дутье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U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O2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=0,9- коэффициент усвоения кислорода дутья ванной</w:t>
      </w:r>
    </w:p>
    <w:p w:rsidR="00CD6F90" w:rsidRPr="006F4D39" w:rsidRDefault="00CD6F90" w:rsidP="006F4D39">
      <w:pPr>
        <w:pStyle w:val="21"/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Значения остальных величин определяем предварительным расчетом.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Расход кислорода на окисление углерода находим по формуле: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O2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[C]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61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c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*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[C]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где: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61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c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=1,46кг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тогда: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O2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[C]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=1,46*2,867=4,186кг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O2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[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=1,14*[Si]+0,29*[Mn]+1,29*[P]=1,14*0,639+0,29*0,492+1,29*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*0,094=0,992кг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Расход кислорода на образование оксидов железа шлака составит: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O2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[FeO]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=10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-4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*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* {30 * (Fe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3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) + 22,2 * (FeO)}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следовательно: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O2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[FeO]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=10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-4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*14,671*(30*6,71284+22,2*13,4331)=0,733кг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В окислительных процессах участвует также кислород извести в виде СО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2</w:t>
      </w:r>
      <w:r w:rsidR="006D33F4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,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количество которого определяем по зависимости: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q</w:t>
      </w:r>
      <w:r w:rsidRPr="006F4D39">
        <w:rPr>
          <w:rFonts w:ascii="Times New Roman" w:hAnsi="Times New Roman" w:cs="Times New Roman"/>
          <w:sz w:val="28"/>
          <w:szCs w:val="28"/>
          <w:vertAlign w:val="subscript"/>
        </w:rPr>
        <w:t>О2</w:t>
      </w:r>
      <w:r w:rsidRPr="006F4D39">
        <w:rPr>
          <w:rFonts w:ascii="Times New Roman" w:hAnsi="Times New Roman" w:cs="Times New Roman"/>
          <w:sz w:val="28"/>
          <w:szCs w:val="28"/>
          <w:vertAlign w:val="superscript"/>
        </w:rPr>
        <w:t>изв</w:t>
      </w:r>
      <w:r w:rsidRPr="006F4D39">
        <w:rPr>
          <w:rFonts w:ascii="Times New Roman" w:hAnsi="Times New Roman" w:cs="Times New Roman"/>
          <w:sz w:val="28"/>
          <w:szCs w:val="28"/>
        </w:rPr>
        <w:t>=36,4 * 10</w:t>
      </w:r>
      <w:r w:rsidRPr="006F4D39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Pr="006F4D39">
        <w:rPr>
          <w:rFonts w:ascii="Times New Roman" w:hAnsi="Times New Roman" w:cs="Times New Roman"/>
          <w:sz w:val="28"/>
          <w:szCs w:val="28"/>
        </w:rPr>
        <w:t xml:space="preserve"> * q</w:t>
      </w:r>
      <w:r w:rsidRPr="006F4D39">
        <w:rPr>
          <w:rFonts w:ascii="Times New Roman" w:hAnsi="Times New Roman" w:cs="Times New Roman"/>
          <w:sz w:val="28"/>
          <w:szCs w:val="28"/>
          <w:vertAlign w:val="subscript"/>
        </w:rPr>
        <w:t>изв</w:t>
      </w:r>
      <w:r w:rsidRPr="006F4D39">
        <w:rPr>
          <w:rFonts w:ascii="Times New Roman" w:hAnsi="Times New Roman" w:cs="Times New Roman"/>
          <w:sz w:val="28"/>
          <w:szCs w:val="28"/>
        </w:rPr>
        <w:t xml:space="preserve"> * r * (CO</w:t>
      </w:r>
      <w:r w:rsidRPr="006F4D3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F4D39">
        <w:rPr>
          <w:rFonts w:ascii="Times New Roman" w:hAnsi="Times New Roman" w:cs="Times New Roman"/>
          <w:sz w:val="28"/>
          <w:szCs w:val="28"/>
        </w:rPr>
        <w:t>)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следовательно: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sz w:val="28"/>
          <w:szCs w:val="28"/>
          <w:vertAlign w:val="subscript"/>
        </w:rPr>
        <w:t>О2</w:t>
      </w:r>
      <w:r w:rsidRPr="006F4D39">
        <w:rPr>
          <w:rFonts w:ascii="Times New Roman" w:hAnsi="Times New Roman" w:cs="Times New Roman"/>
          <w:b w:val="0"/>
          <w:bCs w:val="0"/>
          <w:snapToGrid w:val="0"/>
          <w:sz w:val="28"/>
          <w:szCs w:val="28"/>
          <w:vertAlign w:val="superscript"/>
        </w:rPr>
        <w:t>изв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=36,4 * 10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-4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*8,357* 0,8 *9=0,219кг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Поступление кислорода в ванну из других источников определим как :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q</w:t>
      </w:r>
      <w:r w:rsidRPr="006F4D39">
        <w:rPr>
          <w:rFonts w:ascii="Times New Roman" w:hAnsi="Times New Roman" w:cs="Times New Roman"/>
          <w:sz w:val="28"/>
          <w:szCs w:val="28"/>
          <w:vertAlign w:val="subscript"/>
        </w:rPr>
        <w:t>О2</w:t>
      </w:r>
      <w:r w:rsidRPr="006F4D39">
        <w:rPr>
          <w:rFonts w:ascii="Times New Roman" w:hAnsi="Times New Roman" w:cs="Times New Roman"/>
          <w:sz w:val="28"/>
          <w:szCs w:val="28"/>
          <w:vertAlign w:val="superscript"/>
        </w:rPr>
        <w:t>др</w:t>
      </w:r>
      <w:r w:rsidRPr="006F4D39">
        <w:rPr>
          <w:rFonts w:ascii="Times New Roman" w:hAnsi="Times New Roman" w:cs="Times New Roman"/>
          <w:sz w:val="28"/>
          <w:szCs w:val="28"/>
        </w:rPr>
        <w:t>=10</w:t>
      </w:r>
      <w:r w:rsidRPr="006F4D39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6F4D39">
        <w:rPr>
          <w:rFonts w:ascii="Times New Roman" w:hAnsi="Times New Roman" w:cs="Times New Roman"/>
          <w:sz w:val="28"/>
          <w:szCs w:val="28"/>
        </w:rPr>
        <w:t xml:space="preserve"> * (30 * q</w:t>
      </w:r>
      <w:r w:rsidRPr="006F4D39">
        <w:rPr>
          <w:rFonts w:ascii="Times New Roman" w:hAnsi="Times New Roman" w:cs="Times New Roman"/>
          <w:sz w:val="28"/>
          <w:szCs w:val="28"/>
          <w:vertAlign w:val="subscript"/>
        </w:rPr>
        <w:t>Fe2O3</w:t>
      </w:r>
      <w:r w:rsidRPr="006F4D39">
        <w:rPr>
          <w:rFonts w:ascii="Times New Roman" w:hAnsi="Times New Roman" w:cs="Times New Roman"/>
          <w:sz w:val="28"/>
          <w:szCs w:val="28"/>
          <w:vertAlign w:val="superscript"/>
        </w:rPr>
        <w:t>др</w:t>
      </w:r>
      <w:r w:rsidRPr="006F4D39">
        <w:rPr>
          <w:rFonts w:ascii="Times New Roman" w:hAnsi="Times New Roman" w:cs="Times New Roman"/>
          <w:sz w:val="28"/>
          <w:szCs w:val="28"/>
        </w:rPr>
        <w:t xml:space="preserve"> + 22,2 * q</w:t>
      </w:r>
      <w:r w:rsidRPr="006F4D39">
        <w:rPr>
          <w:rFonts w:ascii="Times New Roman" w:hAnsi="Times New Roman" w:cs="Times New Roman"/>
          <w:sz w:val="28"/>
          <w:szCs w:val="28"/>
          <w:vertAlign w:val="subscript"/>
        </w:rPr>
        <w:t>FeO</w:t>
      </w:r>
      <w:r w:rsidRPr="006F4D39">
        <w:rPr>
          <w:rFonts w:ascii="Times New Roman" w:hAnsi="Times New Roman" w:cs="Times New Roman"/>
          <w:sz w:val="28"/>
          <w:szCs w:val="28"/>
          <w:vertAlign w:val="superscript"/>
        </w:rPr>
        <w:t>др</w:t>
      </w:r>
      <w:r w:rsidRPr="006F4D39">
        <w:rPr>
          <w:rFonts w:ascii="Times New Roman" w:hAnsi="Times New Roman" w:cs="Times New Roman"/>
          <w:sz w:val="28"/>
          <w:szCs w:val="28"/>
        </w:rPr>
        <w:t>)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следовательно: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sz w:val="28"/>
          <w:szCs w:val="28"/>
          <w:vertAlign w:val="subscript"/>
        </w:rPr>
        <w:t>О2</w:t>
      </w:r>
      <w:r w:rsidRPr="006F4D39">
        <w:rPr>
          <w:rFonts w:ascii="Times New Roman" w:hAnsi="Times New Roman" w:cs="Times New Roman"/>
          <w:b w:val="0"/>
          <w:bCs w:val="0"/>
          <w:snapToGrid w:val="0"/>
          <w:sz w:val="28"/>
          <w:szCs w:val="28"/>
          <w:vertAlign w:val="superscript"/>
        </w:rPr>
        <w:t>др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=10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-2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* ( 30 *0,896+ 22,2 *0,219)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=0,317кг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тогда расход дутья составит: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4"/>
          <w:sz w:val="28"/>
          <w:szCs w:val="28"/>
        </w:rPr>
        <w:pict>
          <v:shape id="_x0000_i1057" type="#_x0000_t75" style="width:5in;height:33pt" fillcolor="window">
            <v:imagedata r:id="rId39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V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д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=7 *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д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=7 *6,002=42,014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FF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3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/т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Определим теперь продолжительность продувки: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Принимаем интенсивность продувки iO2 =4м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3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/т*мин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34"/>
          <w:sz w:val="28"/>
          <w:szCs w:val="28"/>
        </w:rPr>
        <w:pict>
          <v:shape id="_x0000_i1058" type="#_x0000_t75" style="width:159.75pt;height:39pt" fillcolor="window">
            <v:imagedata r:id="rId40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snapToGrid w:val="0"/>
          <w:color w:val="000000"/>
          <w:sz w:val="28"/>
          <w:szCs w:val="28"/>
        </w:rPr>
        <w:t>2.14 Масса металла в конце продувки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ок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*0,78 +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Fe2O3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* 0,7 =1,761* 0,78 +0,88* 0,7 =1,99кг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Тогда масса металла составит: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=(100+q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восст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)-(q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ок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+q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[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+q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кор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+q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выб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+q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+q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лм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+q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мшл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)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q</w:t>
      </w:r>
      <w:r w:rsidRPr="006F4D3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sz w:val="28"/>
          <w:szCs w:val="28"/>
        </w:rPr>
        <w:t>=(100+0,798)-(1,99+3,751+0,44+2+0,407+0,989+0,8)=90,421кг</w:t>
      </w:r>
    </w:p>
    <w:p w:rsidR="00874C10" w:rsidRDefault="00874C1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snapToGrid w:val="0"/>
          <w:color w:val="000000"/>
          <w:sz w:val="28"/>
          <w:szCs w:val="28"/>
        </w:rPr>
        <w:t>2.15 Материальный баланс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Для расчета материального баланса находим количества СО, СО2 и N2 в отходящих газах: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N2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=10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-2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*qд*N2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д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N2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д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=0,5%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N2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=10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-2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*6,002*0,5=0,03кг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4"/>
          <w:sz w:val="28"/>
          <w:szCs w:val="28"/>
        </w:rPr>
        <w:pict>
          <v:shape id="_x0000_i1059" type="#_x0000_t75" style="width:159pt;height:30.75pt" fillcolor="window">
            <v:imagedata r:id="rId41" o:title=""/>
          </v:shape>
        </w:pic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4"/>
          <w:sz w:val="28"/>
          <w:szCs w:val="28"/>
        </w:rPr>
        <w:pict>
          <v:shape id="_x0000_i1060" type="#_x0000_t75" style="width:165pt;height:30.75pt" fillcolor="window">
            <v:imagedata r:id="rId42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Количество газа выделяемого неметаллической шихтой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СО2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=0,752+0,167=0,919кг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Общее количество газа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СО2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=0,919+2,09=3,009кг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Баланс сводим в таблицу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2268"/>
        <w:gridCol w:w="1701"/>
      </w:tblGrid>
      <w:tr w:rsidR="00CD6F90" w:rsidRPr="00FF78AF">
        <w:trPr>
          <w:cantSplit/>
          <w:trHeight w:val="149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Задано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Получено</w:t>
            </w:r>
          </w:p>
        </w:tc>
      </w:tr>
      <w:tr w:rsidR="00CD6F90" w:rsidRPr="00FF78AF">
        <w:trPr>
          <w:cantSplit/>
          <w:trHeight w:val="1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наименование статьи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количество, кг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наименование статьи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количество, кг</w:t>
            </w:r>
          </w:p>
        </w:tc>
      </w:tr>
      <w:tr w:rsidR="00CD6F90" w:rsidRPr="00FF78AF">
        <w:trPr>
          <w:cantSplit/>
          <w:trHeight w:val="1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чугун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75,173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90,421</w:t>
            </w:r>
          </w:p>
        </w:tc>
      </w:tr>
      <w:tr w:rsidR="00CD6F90" w:rsidRPr="00FF78AF">
        <w:trPr>
          <w:cantSplit/>
          <w:trHeight w:val="1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лом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24,827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шлак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14,671</w:t>
            </w:r>
          </w:p>
        </w:tc>
      </w:tr>
      <w:tr w:rsidR="00CD6F90" w:rsidRPr="00FF78AF">
        <w:trPr>
          <w:cantSplit/>
          <w:trHeight w:val="1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известь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8,357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выбросы металла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2</w:t>
            </w:r>
          </w:p>
        </w:tc>
      </w:tr>
      <w:tr w:rsidR="00CD6F90" w:rsidRPr="00FF78AF">
        <w:trPr>
          <w:cantSplit/>
          <w:trHeight w:val="1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окатыши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корольки железа в шлаке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0,44</w:t>
            </w:r>
          </w:p>
        </w:tc>
      </w:tr>
      <w:tr w:rsidR="00CD6F90" w:rsidRPr="00FF78AF">
        <w:trPr>
          <w:cantSplit/>
          <w:trHeight w:val="1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дутье кислородное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6,002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потери металла с пылью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0,407</w:t>
            </w:r>
          </w:p>
        </w:tc>
      </w:tr>
      <w:tr w:rsidR="00CD6F90" w:rsidRPr="00FF78AF">
        <w:trPr>
          <w:cantSplit/>
          <w:trHeight w:val="1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футеровка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Газы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СО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5,32</w:t>
            </w:r>
          </w:p>
        </w:tc>
      </w:tr>
      <w:tr w:rsidR="00CD6F90" w:rsidRPr="00FF78AF">
        <w:trPr>
          <w:cantSplit/>
          <w:trHeight w:val="1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боксит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СО2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3,009</w:t>
            </w:r>
          </w:p>
        </w:tc>
      </w:tr>
      <w:tr w:rsidR="00CD6F90" w:rsidRPr="00FF78AF">
        <w:trPr>
          <w:cantSplit/>
          <w:trHeight w:val="1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Н2О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0,156</w:t>
            </w:r>
          </w:p>
        </w:tc>
      </w:tr>
      <w:tr w:rsidR="00CD6F90" w:rsidRPr="00FF78AF">
        <w:trPr>
          <w:cantSplit/>
          <w:trHeight w:val="1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SO2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0,0036</w:t>
            </w:r>
          </w:p>
        </w:tc>
      </w:tr>
      <w:tr w:rsidR="00CD6F90" w:rsidRPr="00FF78AF">
        <w:trPr>
          <w:cantSplit/>
          <w:trHeight w:val="1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N2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0,03</w:t>
            </w:r>
          </w:p>
        </w:tc>
      </w:tr>
      <w:tr w:rsidR="00CD6F90" w:rsidRPr="00FF78AF">
        <w:trPr>
          <w:cantSplit/>
          <w:trHeight w:val="1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116,459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116,4576</w:t>
            </w:r>
          </w:p>
        </w:tc>
      </w:tr>
    </w:tbl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невязка:</w:t>
      </w:r>
      <w:r w:rsidR="001B5959">
        <w:rPr>
          <w:rFonts w:ascii="Times New Roman" w:hAnsi="Times New Roman" w:cs="Times New Roman"/>
          <w:b w:val="0"/>
          <w:bCs w:val="0"/>
          <w:snapToGrid w:val="0"/>
          <w:color w:val="000000"/>
          <w:position w:val="-24"/>
          <w:sz w:val="28"/>
          <w:szCs w:val="28"/>
        </w:rPr>
        <w:pict>
          <v:shape id="_x0000_i1061" type="#_x0000_t75" style="width:195.75pt;height:30.75pt" fillcolor="window">
            <v:imagedata r:id="rId43" o:title=""/>
          </v:shape>
        </w:pict>
      </w:r>
    </w:p>
    <w:p w:rsidR="00874C10" w:rsidRDefault="00874C1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snapToGrid w:val="0"/>
          <w:color w:val="000000"/>
          <w:sz w:val="28"/>
          <w:szCs w:val="28"/>
        </w:rPr>
        <w:t>2.16 Температура металла в конце продувки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Из уравнения теплового баланса находим: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b w:val="0"/>
          <w:bCs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30"/>
          <w:sz w:val="28"/>
          <w:szCs w:val="28"/>
        </w:rPr>
        <w:pict>
          <v:shape id="_x0000_i1062" type="#_x0000_t75" style="width:244.5pt;height:36.75pt" fillcolor="window">
            <v:imagedata r:id="rId44" o:title=""/>
          </v:shape>
        </w:pict>
      </w:r>
    </w:p>
    <w:p w:rsidR="00CD6F90" w:rsidRPr="006F4D39" w:rsidRDefault="003A5FAA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en-US"/>
        </w:rPr>
        <w:br w:type="page"/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где: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прих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- полный приход тепла 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расх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1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- все статьи расхода тепла, кроме нагрева металла и шлака, 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Определяем полный приход тепла: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прих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sym w:font="Symbol" w:char="F053"/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чуг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физ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+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[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хим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+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(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FeO)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обр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+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+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м.шл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 xml:space="preserve">физ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+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СО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дож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[кДж]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чуг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физ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=(q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чуг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-q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м.шл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)*(6,19+0,88*t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чуг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)=74,373*(6,19+0,88*1300)=85543,1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  <w:lang w:val="en-GB"/>
        </w:rPr>
        <w:t>[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  <w:lang w:val="en-GB"/>
        </w:rPr>
        <w:t>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хим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  <w:t xml:space="preserve"> =14770*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  <w:t>[C]+29970*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  <w:t>[Si]+7000*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  <w:t>[Mn]+21730*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44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GB"/>
        </w:rPr>
        <w:t>[P]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  <w:lang w:val="en-US"/>
        </w:rPr>
        <w:t>[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  <w:lang w:val="en-US"/>
        </w:rPr>
        <w:t>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хим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 xml:space="preserve"> =14770*2,867+29970*0,639+7000*0,492+21730*0,094=66983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  <w:lang w:val="en-US"/>
        </w:rPr>
        <w:t>(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  <w:lang w:val="en-US"/>
        </w:rPr>
        <w:t>FeO)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обр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>=10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  <w:lang w:val="en-US"/>
        </w:rPr>
        <w:t>-2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>*q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>*[3707*(FeO)+5278*(Fe2O3)]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  <w:lang w:val="en-US"/>
        </w:rPr>
        <w:t>(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  <w:lang w:val="en-US"/>
        </w:rPr>
        <w:t>FeO)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обр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>=10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  <w:lang w:val="en-US"/>
        </w:rPr>
        <w:t>-2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>*14,671*[3707*13,4331+5278*6,71284]=12503,6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 xml:space="preserve"> =q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 xml:space="preserve"> * [6,28(CaO) + 14,64(SiO2) + 41,84(P2O5)]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>=14,671*(6,28*57,2544+14,64*17,4637+41,84*1,599)=10007,5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кДж</w:t>
      </w:r>
    </w:p>
    <w:p w:rsidR="00CD6F90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  <w:lang w:val="en-US"/>
        </w:rPr>
        <w:t>.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физ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  <w:lang w:val="en-US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>=(1,463*t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чуг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>-585)*q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  <w:lang w:val="en-US"/>
        </w:rPr>
        <w:t>.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шл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  <w:lang w:val="en-US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>=(1,463*1300-585)*0,8=1053,52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кДж</w:t>
      </w:r>
    </w:p>
    <w:p w:rsidR="00FF78AF" w:rsidRPr="00FF78AF" w:rsidRDefault="00FF78AF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4"/>
          <w:sz w:val="28"/>
          <w:szCs w:val="28"/>
        </w:rPr>
        <w:pict>
          <v:shape id="_x0000_i1063" type="#_x0000_t75" style="width:373.5pt;height:30pt" fillcolor="window">
            <v:imagedata r:id="rId45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СО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дож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=10100 *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CO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*U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CO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* Z =10100 *6,60552*0,195*0,795=10342,6кДж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Итого полный приход тепла: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прих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sym w:font="Symbol" w:char="F053"/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=85543,1+66983+12503,6+10007,5+1053,52+10342,6=186433кДж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Определяем далее расход тепла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расх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г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+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(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FeO)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разл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+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(Н2О)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 xml:space="preserve">исп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+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карб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разл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+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  <w:lang w:val="en-US"/>
        </w:rPr>
        <w:t>F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г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+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выб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+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пот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где: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г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CO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+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CO2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+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N2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г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=(1,32*1500-220)*(5,32+3,009+0,03)=14711,8кДж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Тепло затраченное на полное разложение оксидов железа,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составит: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(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FeO)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разл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=5278*q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Fe2O3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+3707*q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=5278*0,896+3707*0,219=5540,92кДж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H2O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исп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=(2485+1,88*t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ср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г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)*q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H2O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=(2485+1,88*1500)*0,156=827,58кДж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карб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разл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=40,38 *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изв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СО2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=40,38 *8,357*9=3037,1кДж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г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=(23+0,69*t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ср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г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)*q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п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=(23+0,69*1500)*0,407=430,606кДж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выб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=(54,8+0,84*t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)*q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выб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=(54,8+0,84*1629,08)*2=2846,45кДж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Потери тепла составляют в среднем 2 - 4% от суммарного прихода. Если принять потери тепла равными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2,729%, то получим: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пот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=0,02729 *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прих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sym w:font="Symbol" w:char="F053"/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=0,02729*186433=5087,77кДж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Таким образом суммарный расход тепла составит: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расх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sym w:font="Symbol" w:char="F053"/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=32482,3кДж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Определяем температуру металла: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заданная температура металла =1629,08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sym w:font="Symbol" w:char="F0B0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С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10"/>
          <w:sz w:val="28"/>
          <w:szCs w:val="28"/>
          <w:lang w:val="en-US"/>
        </w:rPr>
        <w:pict>
          <v:shape id="_x0000_i1064" type="#_x0000_t75" style="width:9pt;height:17.25pt" fillcolor="window">
            <v:imagedata r:id="rId46" o:title=""/>
          </v:shape>
        </w:pic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8"/>
          <w:sz w:val="28"/>
          <w:szCs w:val="28"/>
        </w:rPr>
        <w:pict>
          <v:shape id="_x0000_i1065" type="#_x0000_t75" style="width:416.25pt;height:35.25pt" fillcolor="window">
            <v:imagedata r:id="rId47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Составим теперь тепловой баланс плавки.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Недостающие статьи теплового баланса определяются как:</w:t>
      </w:r>
    </w:p>
    <w:p w:rsidR="00CD6F90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физ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=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Н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физ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*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=(54,8+0,8*1629,09)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*90,421=122798кДж</w:t>
      </w:r>
    </w:p>
    <w:p w:rsidR="00874C10" w:rsidRPr="006F4D39" w:rsidRDefault="00874C1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tbl>
      <w:tblPr>
        <w:tblW w:w="9216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851"/>
        <w:gridCol w:w="850"/>
        <w:gridCol w:w="2552"/>
        <w:gridCol w:w="852"/>
        <w:gridCol w:w="850"/>
      </w:tblGrid>
      <w:tr w:rsidR="00CD6F90" w:rsidRPr="00874C10">
        <w:trPr>
          <w:cantSplit/>
          <w:trHeight w:val="1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874C10" w:rsidRDefault="00CD6F90" w:rsidP="00874C10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874C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Q</w:t>
            </w:r>
            <w:r w:rsidRPr="00874C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bscript"/>
              </w:rPr>
              <w:t>шл</w:t>
            </w:r>
            <w:r w:rsidRPr="00874C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физ</w:t>
            </w:r>
            <w:r w:rsidRPr="00874C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=</w:t>
            </w:r>
            <w:r w:rsidR="005347B9" w:rsidRPr="00874C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874C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 w:rsidRPr="00874C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bscript"/>
              </w:rPr>
              <w:t>шл</w:t>
            </w:r>
            <w:r w:rsidRPr="00874C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физ</w:t>
            </w:r>
            <w:r w:rsidRPr="00874C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* q</w:t>
            </w:r>
            <w:r w:rsidRPr="00874C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bscript"/>
              </w:rPr>
              <w:t>шл</w:t>
            </w:r>
            <w:r w:rsidRPr="00874C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=(2,09*1629,09- 1379) *14,671=29720,4кДж</w:t>
            </w:r>
            <w:r w:rsidR="00FF78AF" w:rsidRPr="00874C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 w:type="page"/>
            </w:r>
            <w:r w:rsidRPr="00874C1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Приход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874C10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874C1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кДж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874C10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874C1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874C10" w:rsidRDefault="00CD6F90" w:rsidP="00874C10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874C1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Расход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874C10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874C1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кДж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874C10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874C10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%</w:t>
            </w:r>
          </w:p>
        </w:tc>
      </w:tr>
      <w:tr w:rsidR="006F4D39" w:rsidRPr="00FF78AF">
        <w:trPr>
          <w:trHeight w:val="1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874C10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физическое тепло чугуна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85543,1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45,884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874C10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физическое тепло металла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122798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66,3771</w:t>
            </w:r>
          </w:p>
        </w:tc>
      </w:tr>
      <w:tr w:rsidR="006F4D39" w:rsidRPr="00FF78AF">
        <w:trPr>
          <w:trHeight w:val="1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874C10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физическое тепло миксерного шлака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1053,52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0,56509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874C10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физическое тепло шлака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29720,4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16,065</w:t>
            </w:r>
          </w:p>
        </w:tc>
      </w:tr>
      <w:tr w:rsidR="006F4D39" w:rsidRPr="00FF78AF">
        <w:trPr>
          <w:trHeight w:val="1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874C10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химическое тепло от окисления прим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66983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35,9287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874C10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физическое тепло отходящих газов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14711,8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7,95231</w:t>
            </w:r>
          </w:p>
        </w:tc>
      </w:tr>
      <w:tr w:rsidR="006F4D39" w:rsidRPr="00FF78AF">
        <w:trPr>
          <w:trHeight w:val="1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874C10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тепло окисления железа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12503,6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6,70675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874C10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разложение оксидов железа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5540,92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2,99508</w:t>
            </w:r>
          </w:p>
        </w:tc>
      </w:tr>
      <w:tr w:rsidR="006F4D39" w:rsidRPr="00FF78AF">
        <w:trPr>
          <w:trHeight w:val="1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874C10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тепло шлакообразования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10007,5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5,36787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874C10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тепло испарения влаги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827,58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0,44734</w:t>
            </w:r>
          </w:p>
        </w:tc>
      </w:tr>
      <w:tr w:rsidR="00CD6F90" w:rsidRPr="00FF78AF">
        <w:trPr>
          <w:cantSplit/>
          <w:trHeight w:val="1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874C10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тепло дожигания СО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10342,6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5,54762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874C10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тепло на разложение карбонатов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3037,1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1,64167</w:t>
            </w:r>
          </w:p>
        </w:tc>
      </w:tr>
      <w:tr w:rsidR="00CD6F90" w:rsidRPr="00FF78AF">
        <w:trPr>
          <w:cantSplit/>
          <w:trHeight w:val="1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874C10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тепло железа, уносимое газом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430,606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0,23276</w:t>
            </w:r>
          </w:p>
        </w:tc>
      </w:tr>
      <w:tr w:rsidR="00CD6F90" w:rsidRPr="00FF78AF">
        <w:trPr>
          <w:cantSplit/>
          <w:trHeight w:val="1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874C10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тепло выбросов (металла, шлака)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2846,45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1,53862</w:t>
            </w:r>
          </w:p>
        </w:tc>
      </w:tr>
      <w:tr w:rsidR="00CD6F90" w:rsidRPr="00FF78AF">
        <w:trPr>
          <w:cantSplit/>
          <w:trHeight w:val="1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тепловые потери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5087,77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2,75013</w:t>
            </w:r>
          </w:p>
        </w:tc>
      </w:tr>
      <w:tr w:rsidR="00CD6F90" w:rsidRPr="00FF78AF">
        <w:trPr>
          <w:cantSplit/>
          <w:trHeight w:val="1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186433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185001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100</w:t>
            </w:r>
          </w:p>
        </w:tc>
      </w:tr>
    </w:tbl>
    <w:p w:rsidR="00874C10" w:rsidRDefault="00874C1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CD6F90" w:rsidRPr="00874C10" w:rsidRDefault="00874C10" w:rsidP="00874C10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lang w:val="en-US"/>
        </w:rPr>
        <w:br w:type="page"/>
      </w:r>
      <w:r w:rsidR="00CD6F90" w:rsidRPr="00874C10">
        <w:rPr>
          <w:rFonts w:ascii="Times New Roman" w:hAnsi="Times New Roman" w:cs="Times New Roman"/>
          <w:sz w:val="28"/>
          <w:szCs w:val="28"/>
        </w:rPr>
        <w:t xml:space="preserve">Невязка: </w:t>
      </w:r>
      <w:r w:rsidR="001B5959">
        <w:rPr>
          <w:rFonts w:ascii="Times New Roman" w:hAnsi="Times New Roman" w:cs="Times New Roman"/>
          <w:position w:val="-24"/>
          <w:sz w:val="28"/>
          <w:szCs w:val="28"/>
        </w:rPr>
        <w:pict>
          <v:shape id="_x0000_i1066" type="#_x0000_t75" style="width:208.5pt;height:32.25pt" fillcolor="window">
            <v:imagedata r:id="rId48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F4D39">
        <w:rPr>
          <w:rFonts w:ascii="Times New Roman" w:hAnsi="Times New Roman" w:cs="Times New Roman"/>
          <w:b/>
          <w:bCs/>
          <w:sz w:val="28"/>
          <w:szCs w:val="28"/>
        </w:rPr>
        <w:t>2.17 Раскисление металла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Материал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 xml:space="preserve"> -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ферромарганец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 xml:space="preserve"> Mn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  <w:lang w:val="en-US"/>
        </w:rPr>
        <w:t>3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 xml:space="preserve"> (C=6,00: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t>Si=1.0: Mn=78.0: P=0.3: S=0.02: Fe=14.68).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Способ раскисления - в ковше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Определяем расход ферромарганца: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30"/>
          <w:sz w:val="28"/>
          <w:szCs w:val="28"/>
        </w:rPr>
        <w:pict>
          <v:shape id="_x0000_i1067" type="#_x0000_t75" style="width:237.75pt;height:34.5pt" fillcolor="window">
            <v:imagedata r:id="rId49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Задаемся [Mn]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гот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=0,45%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U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Mn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=30%</w:t>
      </w:r>
    </w:p>
    <w:p w:rsidR="00CD6F90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6F4D39">
        <w:rPr>
          <w:rFonts w:ascii="Times New Roman" w:hAnsi="Times New Roman" w:cs="Times New Roman"/>
          <w:sz w:val="28"/>
          <w:szCs w:val="28"/>
        </w:rPr>
        <w:t>и находим:</w:t>
      </w:r>
    </w:p>
    <w:p w:rsidR="003A5FAA" w:rsidRPr="003A5FAA" w:rsidRDefault="003A5FAA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8"/>
          <w:sz w:val="28"/>
          <w:szCs w:val="28"/>
        </w:rPr>
        <w:pict>
          <v:shape id="_x0000_i1068" type="#_x0000_t75" style="width:4in;height:33.75pt" fillcolor="window">
            <v:imagedata r:id="rId50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Определяем угар и усвоение ферромарганца: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>Углерод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4"/>
          <w:sz w:val="28"/>
          <w:szCs w:val="28"/>
        </w:rPr>
        <w:pict>
          <v:shape id="_x0000_i1069" type="#_x0000_t75" style="width:108pt;height:30.75pt" fillcolor="window">
            <v:imagedata r:id="rId51" o:title=""/>
          </v:shape>
        </w:pic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; окисляется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4"/>
          <w:sz w:val="28"/>
          <w:szCs w:val="28"/>
          <w:lang w:val="en-US"/>
        </w:rPr>
        <w:pict>
          <v:shape id="_x0000_i1070" type="#_x0000_t75" style="width:93pt;height:30.75pt" fillcolor="window">
            <v:imagedata r:id="rId52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остается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0,012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FF0000"/>
          <w:sz w:val="28"/>
          <w:szCs w:val="28"/>
        </w:rPr>
        <w:t xml:space="preserve">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где 50 % составляет количество углерода, выделившееся за время выпуска.</w:t>
      </w:r>
    </w:p>
    <w:p w:rsidR="00CD6F90" w:rsidRPr="006F4D39" w:rsidRDefault="00CD6F90" w:rsidP="006F4D39">
      <w:pPr>
        <w:pStyle w:val="2"/>
        <w:keepNext w:val="0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u w:val="none"/>
        </w:rPr>
      </w:pPr>
      <w:r w:rsidRPr="006F4D39">
        <w:rPr>
          <w:rFonts w:ascii="Times New Roman" w:hAnsi="Times New Roman" w:cs="Times New Roman"/>
          <w:sz w:val="28"/>
          <w:szCs w:val="28"/>
          <w:u w:val="none"/>
        </w:rPr>
        <w:t>Кремний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4"/>
          <w:sz w:val="28"/>
          <w:szCs w:val="28"/>
        </w:rPr>
        <w:pict>
          <v:shape id="_x0000_i1071" type="#_x0000_t75" style="width:123.75pt;height:30.75pt" fillcolor="window">
            <v:imagedata r:id="rId53" o:title=""/>
          </v:shape>
        </w:pic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; окисляется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4"/>
          <w:sz w:val="28"/>
          <w:szCs w:val="28"/>
          <w:lang w:val="en-US"/>
        </w:rPr>
        <w:pict>
          <v:shape id="_x0000_i1072" type="#_x0000_t75" style="width:108pt;height:30.75pt" fillcolor="window">
            <v:imagedata r:id="rId54" o:title=""/>
          </v:shape>
        </w:pic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остается 0. Принимаем что кремний окисляется полностью.</w:t>
      </w:r>
    </w:p>
    <w:p w:rsidR="00CD6F90" w:rsidRPr="006F4D39" w:rsidRDefault="00CD6F90" w:rsidP="006F4D39">
      <w:pPr>
        <w:pStyle w:val="1"/>
        <w:keepNext w:val="0"/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6F4D39">
        <w:rPr>
          <w:rFonts w:ascii="Times New Roman" w:hAnsi="Times New Roman" w:cs="Times New Roman"/>
          <w:sz w:val="28"/>
          <w:szCs w:val="28"/>
          <w:u w:val="none"/>
        </w:rPr>
        <w:t>Марганец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4"/>
          <w:sz w:val="28"/>
          <w:szCs w:val="28"/>
        </w:rPr>
        <w:pict>
          <v:shape id="_x0000_i1073" type="#_x0000_t75" style="width:138pt;height:30.75pt" fillcolor="window">
            <v:imagedata r:id="rId55" o:title=""/>
          </v:shape>
        </w:pic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; окисляется 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4"/>
          <w:sz w:val="28"/>
          <w:szCs w:val="28"/>
          <w:lang w:val="en-US"/>
        </w:rPr>
        <w:pict>
          <v:shape id="_x0000_i1074" type="#_x0000_t75" style="width:108pt;height:30.75pt" fillcolor="window">
            <v:imagedata r:id="rId56" o:title=""/>
          </v:shape>
        </w:pic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остается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0,2219</w: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FF0000"/>
          <w:sz w:val="28"/>
          <w:szCs w:val="28"/>
        </w:rPr>
        <w:t xml:space="preserve"> </w: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где 30 % составляет количество марганца, окислившееся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за время выпуска стали.</w:t>
      </w:r>
    </w:p>
    <w:p w:rsidR="00CD6F90" w:rsidRPr="006F4D39" w:rsidRDefault="00CD6F90" w:rsidP="006F4D39">
      <w:pPr>
        <w:pStyle w:val="2"/>
        <w:keepNext w:val="0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  <w:u w:val="none"/>
        </w:rPr>
      </w:pPr>
      <w:r w:rsidRPr="006F4D39">
        <w:rPr>
          <w:rFonts w:ascii="Times New Roman" w:hAnsi="Times New Roman" w:cs="Times New Roman"/>
          <w:sz w:val="28"/>
          <w:szCs w:val="28"/>
          <w:u w:val="none"/>
        </w:rPr>
        <w:t>Фосфор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4"/>
          <w:sz w:val="28"/>
          <w:szCs w:val="28"/>
        </w:rPr>
        <w:pict>
          <v:shape id="_x0000_i1075" type="#_x0000_t75" style="width:123pt;height:30.75pt" fillcolor="window">
            <v:imagedata r:id="rId57" o:title=""/>
          </v:shape>
        </w:pic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; окисляется</w: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0, т.е. весь фосфор остается в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металле.</w:t>
      </w:r>
    </w:p>
    <w:p w:rsidR="00CD6F90" w:rsidRPr="006F4D39" w:rsidRDefault="00CD6F90" w:rsidP="006F4D39">
      <w:pPr>
        <w:pStyle w:val="2"/>
        <w:keepNext w:val="0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  <w:u w:val="none"/>
        </w:rPr>
      </w:pPr>
      <w:r w:rsidRPr="006F4D39">
        <w:rPr>
          <w:rFonts w:ascii="Times New Roman" w:hAnsi="Times New Roman" w:cs="Times New Roman"/>
          <w:sz w:val="28"/>
          <w:szCs w:val="28"/>
          <w:u w:val="none"/>
        </w:rPr>
        <w:t>Железо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4"/>
          <w:sz w:val="28"/>
          <w:szCs w:val="28"/>
        </w:rPr>
        <w:pict>
          <v:shape id="_x0000_i1076" type="#_x0000_t75" style="width:144.75pt;height:30.75pt" fillcolor="window">
            <v:imagedata r:id="rId58" o:title=""/>
          </v:shape>
        </w:pic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; не окисляется, остается в металле.</w:t>
      </w:r>
    </w:p>
    <w:p w:rsidR="00CD6F90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Количество образовавшихся оксидов из ферромарганца.</w:t>
      </w:r>
    </w:p>
    <w:p w:rsidR="003A5FAA" w:rsidRPr="003A5FAA" w:rsidRDefault="003A5FAA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sz w:val="28"/>
          <w:szCs w:val="28"/>
          <w:lang w:val="en-US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4"/>
          <w:sz w:val="28"/>
          <w:szCs w:val="28"/>
        </w:rPr>
        <w:pict>
          <v:shape id="_x0000_i1077" type="#_x0000_t75" style="width:180pt;height:30.75pt" fillcolor="window">
            <v:imagedata r:id="rId59" o:title=""/>
          </v:shape>
        </w:pic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sym w:font="Symbol" w:char="F053"/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фер</w: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окс</w: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=0,161кг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4"/>
          <w:sz w:val="28"/>
          <w:szCs w:val="28"/>
        </w:rPr>
        <w:pict>
          <v:shape id="_x0000_i1078" type="#_x0000_t75" style="width:181.5pt;height:30.75pt" fillcolor="window">
            <v:imagedata r:id="rId60" o:title=""/>
          </v:shape>
        </w:pic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sym w:font="Symbol" w:char="F053"/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элем.м</w: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фер</w: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=0,295кг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4"/>
          <w:sz w:val="28"/>
          <w:szCs w:val="28"/>
        </w:rPr>
        <w:pict>
          <v:shape id="_x0000_i1079" type="#_x0000_t75" style="width:180.75pt;height:30.75pt" fillcolor="window">
            <v:imagedata r:id="rId61" o:title=""/>
          </v:shape>
        </w:pic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sym w:font="Symbol" w:char="F053"/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эл.ок</w: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фер</w: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=0,111кг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24"/>
          <w:sz w:val="28"/>
          <w:szCs w:val="28"/>
          <w:lang w:val="en-US"/>
        </w:rPr>
        <w:pict>
          <v:shape id="_x0000_i1080" type="#_x0000_t75" style="width:180.75pt;height:30.75pt" fillcolor="window">
            <v:imagedata r:id="rId62" o:title=""/>
          </v:shape>
        </w:pict>
      </w:r>
      <w:r w:rsidR="005347B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sym w:font="Symbol" w:char="F053"/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элем</w: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фер</w:t>
      </w:r>
      <w:r w:rsidR="00CD6F90"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=0,406кг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Количество кислорода из воздуха на окисление элементов ферромарганца: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O2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 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фер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окс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-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  <w:sym w:font="Symbol" w:char="F053"/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эл.ок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фер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=0,161-0,111=0,05кг</w:t>
      </w:r>
    </w:p>
    <w:p w:rsidR="00CD6F90" w:rsidRPr="006F4D39" w:rsidRDefault="00B535F1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br w:type="page"/>
      </w:r>
      <w:r w:rsidR="00CD6F90" w:rsidRPr="006F4D39">
        <w:rPr>
          <w:rFonts w:ascii="Times New Roman" w:hAnsi="Times New Roman" w:cs="Times New Roman"/>
          <w:snapToGrid w:val="0"/>
          <w:color w:val="000000"/>
          <w:sz w:val="28"/>
          <w:szCs w:val="28"/>
        </w:rPr>
        <w:t>2.18 Масса и состав металла после раскисления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Перед раскислением: 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=90,421кг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Вносится ферромарганцем: m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FeMn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=0,295кг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Готовой стали: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q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bscript"/>
        </w:rPr>
        <w:t>м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vertAlign w:val="superscript"/>
        </w:rPr>
        <w:t>гот</w:t>
      </w: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=90,421+0,295=90,716кг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</w:pPr>
      <w:r w:rsidRPr="006F4D39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Состав металла после раскисления, %: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30"/>
          <w:sz w:val="28"/>
          <w:szCs w:val="28"/>
        </w:rPr>
        <w:pict>
          <v:shape id="_x0000_i1081" type="#_x0000_t75" style="width:396pt;height:34.5pt" fillcolor="window">
            <v:imagedata r:id="rId63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30"/>
          <w:sz w:val="28"/>
          <w:szCs w:val="28"/>
        </w:rPr>
        <w:pict>
          <v:shape id="_x0000_i1082" type="#_x0000_t75" style="width:417.75pt;height:34.5pt" fillcolor="window">
            <v:imagedata r:id="rId64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B535F1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30"/>
          <w:sz w:val="28"/>
          <w:szCs w:val="28"/>
        </w:rPr>
        <w:pict>
          <v:shape id="_x0000_i1083" type="#_x0000_t75" style="width:393pt;height:34.5pt" fillcolor="window">
            <v:imagedata r:id="rId65" o:title=""/>
          </v:shape>
        </w:pict>
      </w:r>
    </w:p>
    <w:p w:rsidR="00B535F1" w:rsidRDefault="00B535F1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6F4D39" w:rsidRDefault="001B5959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position w:val="-30"/>
          <w:sz w:val="28"/>
          <w:szCs w:val="28"/>
        </w:rPr>
        <w:pict>
          <v:shape id="_x0000_i1084" type="#_x0000_t75" style="width:374.25pt;height:34.5pt" fillcolor="window">
            <v:imagedata r:id="rId66" o:title=""/>
          </v:shape>
        </w:pic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</w:pP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F4D39">
        <w:rPr>
          <w:rFonts w:ascii="Times New Roman" w:hAnsi="Times New Roman" w:cs="Times New Roman"/>
          <w:b/>
          <w:bCs/>
          <w:sz w:val="28"/>
          <w:szCs w:val="28"/>
        </w:rPr>
        <w:t>2.19 Расход металла на всю плавку</w:t>
      </w:r>
    </w:p>
    <w:p w:rsidR="00CD6F90" w:rsidRPr="006F4D39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CD6F90" w:rsidRPr="00B535F1" w:rsidRDefault="00CD6F90" w:rsidP="006F4D39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  <w:r w:rsidRPr="00B535F1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Принимаем степень усвоения извести =0,8</w:t>
      </w:r>
    </w:p>
    <w:p w:rsidR="00CD6F90" w:rsidRPr="00B535F1" w:rsidRDefault="00CD6F90" w:rsidP="00B535F1">
      <w:pPr>
        <w:widowControl w:val="0"/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5F1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и коэффициент усвоения кислорода =0,9</w:t>
      </w:r>
      <w:r w:rsidR="00B535F1" w:rsidRPr="00B535F1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, </w:t>
      </w:r>
      <w:r w:rsidRPr="00B535F1">
        <w:rPr>
          <w:rFonts w:ascii="Times New Roman" w:hAnsi="Times New Roman" w:cs="Times New Roman"/>
          <w:b w:val="0"/>
          <w:bCs w:val="0"/>
          <w:sz w:val="28"/>
          <w:szCs w:val="28"/>
        </w:rPr>
        <w:t>имеем:</w:t>
      </w:r>
    </w:p>
    <w:p w:rsidR="00CD6F90" w:rsidRPr="006F4D39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567"/>
      </w:tblGrid>
      <w:tr w:rsidR="00CD6F90" w:rsidRPr="00FF78AF">
        <w:trPr>
          <w:cantSplit/>
          <w:trHeight w:val="36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Чугун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120,277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т</w:t>
            </w:r>
          </w:p>
        </w:tc>
      </w:tr>
      <w:tr w:rsidR="00CD6F90" w:rsidRPr="00FF78AF">
        <w:trPr>
          <w:cantSplit/>
          <w:trHeight w:val="28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Лом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39,723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т</w:t>
            </w:r>
          </w:p>
        </w:tc>
      </w:tr>
      <w:tr w:rsidR="00CD6F90" w:rsidRPr="00FF78AF">
        <w:trPr>
          <w:cantSplit/>
          <w:trHeight w:val="2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Окатыши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т</w:t>
            </w:r>
          </w:p>
        </w:tc>
      </w:tr>
      <w:tr w:rsidR="00CD6F90" w:rsidRPr="00FF78AF">
        <w:trPr>
          <w:cantSplit/>
          <w:trHeight w:val="24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Известь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13,371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т</w:t>
            </w:r>
          </w:p>
        </w:tc>
      </w:tr>
      <w:tr w:rsidR="00CD6F90" w:rsidRPr="00FF78AF">
        <w:trPr>
          <w:cantSplit/>
          <w:trHeight w:val="23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Боксит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т</w:t>
            </w:r>
          </w:p>
        </w:tc>
      </w:tr>
      <w:tr w:rsidR="00CD6F90" w:rsidRPr="00FF78AF">
        <w:trPr>
          <w:cantSplit/>
          <w:trHeight w:val="37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Ферромарганец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т</w:t>
            </w:r>
          </w:p>
        </w:tc>
      </w:tr>
      <w:tr w:rsidR="00CD6F90" w:rsidRPr="00FF78AF">
        <w:trPr>
          <w:cantSplit/>
          <w:trHeight w:val="14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Дутье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90" w:rsidRPr="00FF78AF" w:rsidRDefault="00CD6F90" w:rsidP="00FF78A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FF78AF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0"/>
                <w:szCs w:val="20"/>
              </w:rPr>
              <w:t>м^3</w:t>
            </w:r>
          </w:p>
        </w:tc>
      </w:tr>
    </w:tbl>
    <w:p w:rsidR="00CD6F90" w:rsidRPr="006F4D39" w:rsidRDefault="00FF78AF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FF78AF">
        <w:rPr>
          <w:rFonts w:ascii="Times New Roman" w:hAnsi="Times New Roman" w:cs="Times New Roman"/>
          <w:sz w:val="28"/>
          <w:szCs w:val="28"/>
        </w:rPr>
        <w:br w:type="page"/>
      </w:r>
      <w:r w:rsidR="00CD6F90" w:rsidRPr="006F4D39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CD6F90" w:rsidRPr="00FF78AF" w:rsidRDefault="00CD6F90" w:rsidP="006F4D39">
      <w:pPr>
        <w:pStyle w:val="a3"/>
        <w:widowControl w:val="0"/>
        <w:tabs>
          <w:tab w:val="left" w:pos="142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D6F90" w:rsidRPr="00FF78AF" w:rsidRDefault="00CD6F90" w:rsidP="00FF78AF">
      <w:pPr>
        <w:pStyle w:val="a3"/>
        <w:widowControl w:val="0"/>
        <w:numPr>
          <w:ilvl w:val="0"/>
          <w:numId w:val="1"/>
        </w:numPr>
        <w:tabs>
          <w:tab w:val="clear" w:pos="705"/>
          <w:tab w:val="left" w:pos="142"/>
          <w:tab w:val="num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6F4D39">
        <w:rPr>
          <w:rFonts w:ascii="Times New Roman" w:hAnsi="Times New Roman" w:cs="Times New Roman"/>
          <w:sz w:val="28"/>
          <w:szCs w:val="28"/>
        </w:rPr>
        <w:t xml:space="preserve">Баптизманский В.И. Теория кислородно-конвертерного процесса. </w:t>
      </w:r>
      <w:r w:rsidRPr="00FF78AF">
        <w:rPr>
          <w:rFonts w:ascii="Times New Roman" w:hAnsi="Times New Roman" w:cs="Times New Roman"/>
          <w:sz w:val="28"/>
          <w:szCs w:val="28"/>
        </w:rPr>
        <w:t>М. Металлургия, 1975 с.375</w:t>
      </w:r>
    </w:p>
    <w:p w:rsidR="00CD6F90" w:rsidRPr="006F4D39" w:rsidRDefault="00CD6F90" w:rsidP="00FF78AF">
      <w:pPr>
        <w:pStyle w:val="a3"/>
        <w:widowControl w:val="0"/>
        <w:numPr>
          <w:ilvl w:val="0"/>
          <w:numId w:val="1"/>
        </w:numPr>
        <w:tabs>
          <w:tab w:val="clear" w:pos="705"/>
          <w:tab w:val="left" w:pos="142"/>
          <w:tab w:val="num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6F4D39">
        <w:rPr>
          <w:rFonts w:ascii="Times New Roman" w:hAnsi="Times New Roman" w:cs="Times New Roman"/>
          <w:sz w:val="28"/>
          <w:szCs w:val="28"/>
        </w:rPr>
        <w:t>Меджибожский М.Я. Основы термодинамики и кинетики сталеплавильных процессов. Киев-Донецк. «Вища школа», 1986 с.279.</w:t>
      </w:r>
    </w:p>
    <w:p w:rsidR="00CD6F90" w:rsidRPr="006F4D39" w:rsidRDefault="00CD6F90" w:rsidP="00FF78AF">
      <w:pPr>
        <w:pStyle w:val="a3"/>
        <w:widowControl w:val="0"/>
        <w:numPr>
          <w:ilvl w:val="0"/>
          <w:numId w:val="1"/>
        </w:numPr>
        <w:tabs>
          <w:tab w:val="clear" w:pos="705"/>
          <w:tab w:val="left" w:pos="142"/>
          <w:tab w:val="num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6F4D39">
        <w:rPr>
          <w:rFonts w:ascii="Times New Roman" w:hAnsi="Times New Roman" w:cs="Times New Roman"/>
          <w:sz w:val="28"/>
          <w:szCs w:val="28"/>
        </w:rPr>
        <w:t>Бигеев А.М. Математическое описание и расчеты сталеплавильных процессов. М. Металлургия, 1982 с.158.</w:t>
      </w:r>
    </w:p>
    <w:p w:rsidR="00CD6F90" w:rsidRPr="006F4D39" w:rsidRDefault="00CD6F90" w:rsidP="00FF78AF">
      <w:pPr>
        <w:pStyle w:val="a3"/>
        <w:widowControl w:val="0"/>
        <w:numPr>
          <w:ilvl w:val="0"/>
          <w:numId w:val="1"/>
        </w:numPr>
        <w:tabs>
          <w:tab w:val="clear" w:pos="705"/>
          <w:tab w:val="left" w:pos="142"/>
          <w:tab w:val="num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6F4D39">
        <w:rPr>
          <w:rFonts w:ascii="Times New Roman" w:hAnsi="Times New Roman" w:cs="Times New Roman"/>
          <w:sz w:val="28"/>
          <w:szCs w:val="28"/>
        </w:rPr>
        <w:t>Зайков А.М., Лифшиц С.И. Выплавка стали в кислородных конвертерах. Киев, «Техника», 1968.</w:t>
      </w:r>
    </w:p>
    <w:p w:rsidR="00CD6F90" w:rsidRPr="006F4D39" w:rsidRDefault="00CD6F90" w:rsidP="00FF78AF">
      <w:pPr>
        <w:pStyle w:val="a3"/>
        <w:widowControl w:val="0"/>
        <w:numPr>
          <w:ilvl w:val="0"/>
          <w:numId w:val="1"/>
        </w:numPr>
        <w:tabs>
          <w:tab w:val="clear" w:pos="705"/>
          <w:tab w:val="left" w:pos="142"/>
          <w:tab w:val="num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6F4D39">
        <w:rPr>
          <w:rFonts w:ascii="Times New Roman" w:hAnsi="Times New Roman" w:cs="Times New Roman"/>
          <w:sz w:val="28"/>
          <w:szCs w:val="28"/>
        </w:rPr>
        <w:t>Бигеев А.М., Селиванов В.И. Упрощение расчета плавки стали в кислородных конвертерах (учебное пособие). Магнитогорск. 1989.</w:t>
      </w:r>
    </w:p>
    <w:p w:rsidR="00CD6F90" w:rsidRPr="006F4D39" w:rsidRDefault="00CD6F90" w:rsidP="00FF78AF">
      <w:pPr>
        <w:pStyle w:val="a3"/>
        <w:widowControl w:val="0"/>
        <w:numPr>
          <w:ilvl w:val="0"/>
          <w:numId w:val="1"/>
        </w:numPr>
        <w:tabs>
          <w:tab w:val="clear" w:pos="705"/>
          <w:tab w:val="left" w:pos="142"/>
          <w:tab w:val="num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6F4D39">
        <w:rPr>
          <w:rFonts w:ascii="Times New Roman" w:hAnsi="Times New Roman" w:cs="Times New Roman"/>
          <w:sz w:val="28"/>
          <w:szCs w:val="28"/>
        </w:rPr>
        <w:t>Югов П.И., Шумов М.М.//Металлург. 1986. №10. С.17-20.</w:t>
      </w:r>
    </w:p>
    <w:p w:rsidR="00CD6F90" w:rsidRPr="006F4D39" w:rsidRDefault="00CD6F90" w:rsidP="00FF78AF">
      <w:pPr>
        <w:pStyle w:val="a3"/>
        <w:widowControl w:val="0"/>
        <w:numPr>
          <w:ilvl w:val="0"/>
          <w:numId w:val="1"/>
        </w:numPr>
        <w:tabs>
          <w:tab w:val="clear" w:pos="705"/>
          <w:tab w:val="left" w:pos="142"/>
          <w:tab w:val="num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6F4D39">
        <w:rPr>
          <w:rFonts w:ascii="Times New Roman" w:hAnsi="Times New Roman" w:cs="Times New Roman"/>
          <w:sz w:val="28"/>
          <w:szCs w:val="28"/>
        </w:rPr>
        <w:t>Колпаков С.В., Визингер Х., Югов П.И. //Сталь. 1996.№4. С.1-4.</w:t>
      </w:r>
    </w:p>
    <w:p w:rsidR="00CD6F90" w:rsidRPr="006F4D39" w:rsidRDefault="00CD6F90" w:rsidP="00FF78AF">
      <w:pPr>
        <w:pStyle w:val="a3"/>
        <w:widowControl w:val="0"/>
        <w:numPr>
          <w:ilvl w:val="0"/>
          <w:numId w:val="1"/>
        </w:numPr>
        <w:tabs>
          <w:tab w:val="clear" w:pos="705"/>
          <w:tab w:val="left" w:pos="142"/>
          <w:tab w:val="num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6F4D39">
        <w:rPr>
          <w:rFonts w:ascii="Times New Roman" w:hAnsi="Times New Roman" w:cs="Times New Roman"/>
          <w:sz w:val="28"/>
          <w:szCs w:val="28"/>
        </w:rPr>
        <w:t>Югов П.И., Шумов М.М.//Сталь. 2001. №6. С.50-54</w:t>
      </w:r>
      <w:bookmarkStart w:id="0" w:name="_GoBack"/>
      <w:bookmarkEnd w:id="0"/>
    </w:p>
    <w:sectPr w:rsidR="00CD6F90" w:rsidRPr="006F4D39" w:rsidSect="006F4D39">
      <w:headerReference w:type="default" r:id="rId67"/>
      <w:pgSz w:w="11906" w:h="16838" w:code="9"/>
      <w:pgMar w:top="1134" w:right="851" w:bottom="1134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529" w:rsidRDefault="00107529">
      <w:r>
        <w:separator/>
      </w:r>
    </w:p>
  </w:endnote>
  <w:endnote w:type="continuationSeparator" w:id="0">
    <w:p w:rsidR="00107529" w:rsidRDefault="0010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529" w:rsidRDefault="00107529">
      <w:r>
        <w:separator/>
      </w:r>
    </w:p>
  </w:footnote>
  <w:footnote w:type="continuationSeparator" w:id="0">
    <w:p w:rsidR="00107529" w:rsidRDefault="0010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F90" w:rsidRDefault="00CF28C3">
    <w:pPr>
      <w:pStyle w:val="a5"/>
      <w:framePr w:wrap="auto" w:vAnchor="text" w:hAnchor="margin" w:xAlign="right" w:y="1"/>
      <w:jc w:val="right"/>
      <w:rPr>
        <w:rStyle w:val="a7"/>
        <w:rFonts w:cs="Courier New"/>
      </w:rPr>
    </w:pPr>
    <w:r>
      <w:rPr>
        <w:rStyle w:val="a7"/>
        <w:rFonts w:cs="Courier New"/>
        <w:noProof/>
      </w:rPr>
      <w:t>3</w:t>
    </w:r>
  </w:p>
  <w:p w:rsidR="00CD6F90" w:rsidRDefault="00CD6F90">
    <w:pPr>
      <w:pStyle w:val="a5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5555"/>
    <w:multiLevelType w:val="multilevel"/>
    <w:tmpl w:val="A57C1E5C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04444C87"/>
    <w:multiLevelType w:val="singleLevel"/>
    <w:tmpl w:val="3F6A2F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108C6C12"/>
    <w:multiLevelType w:val="singleLevel"/>
    <w:tmpl w:val="69346B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46ED3170"/>
    <w:multiLevelType w:val="multilevel"/>
    <w:tmpl w:val="2F32D5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255"/>
        </w:tabs>
        <w:ind w:left="62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2520"/>
      </w:pPr>
      <w:rPr>
        <w:rFonts w:hint="default"/>
      </w:rPr>
    </w:lvl>
  </w:abstractNum>
  <w:abstractNum w:abstractNumId="4">
    <w:nsid w:val="523F1123"/>
    <w:multiLevelType w:val="singleLevel"/>
    <w:tmpl w:val="610EAAD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D39"/>
    <w:rsid w:val="00107529"/>
    <w:rsid w:val="001979E5"/>
    <w:rsid w:val="001B5959"/>
    <w:rsid w:val="003A5FAA"/>
    <w:rsid w:val="005347B9"/>
    <w:rsid w:val="005466E0"/>
    <w:rsid w:val="006D33F4"/>
    <w:rsid w:val="006F4D39"/>
    <w:rsid w:val="00811028"/>
    <w:rsid w:val="00874C10"/>
    <w:rsid w:val="00B535F1"/>
    <w:rsid w:val="00B7114E"/>
    <w:rsid w:val="00CD6F90"/>
    <w:rsid w:val="00CF28C3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  <w14:defaultImageDpi w14:val="0"/>
  <w15:chartTrackingRefBased/>
  <w15:docId w15:val="{371C144F-AF0E-4E74-A3D6-520BB0F9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 w:cs="Courier New"/>
      <w:b/>
      <w:bCs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" w:hAnsi="Arial" w:cs="Arial"/>
      <w:b w:val="0"/>
      <w:bCs w:val="0"/>
      <w:color w:val="000000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rFonts w:ascii="Arial" w:hAnsi="Arial" w:cs="Arial"/>
      <w:b w:val="0"/>
      <w:bCs w:val="0"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both"/>
    </w:pPr>
    <w:rPr>
      <w:rFonts w:ascii="Arial" w:hAnsi="Arial" w:cs="Arial"/>
      <w:b w:val="0"/>
      <w:bCs w:val="0"/>
      <w:color w:val="000000"/>
    </w:rPr>
  </w:style>
  <w:style w:type="character" w:customStyle="1" w:styleId="a4">
    <w:name w:val="Основной текст Знак"/>
    <w:link w:val="a3"/>
    <w:uiPriority w:val="99"/>
    <w:semiHidden/>
    <w:rPr>
      <w:rFonts w:ascii="Courier New" w:hAnsi="Courier New" w:cs="Courier New"/>
      <w:b/>
      <w:bCs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Courier New" w:hAnsi="Courier New" w:cs="Courier New"/>
      <w:b/>
      <w:bCs/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rPr>
      <w:b w:val="0"/>
      <w:bCs w:val="0"/>
      <w:color w:val="000000"/>
    </w:rPr>
  </w:style>
  <w:style w:type="character" w:customStyle="1" w:styleId="22">
    <w:name w:val="Основной текст 2 Знак"/>
    <w:link w:val="21"/>
    <w:uiPriority w:val="99"/>
    <w:semiHidden/>
    <w:rPr>
      <w:rFonts w:ascii="Courier New" w:hAnsi="Courier New" w:cs="Courier New"/>
      <w:b/>
      <w:bCs/>
      <w:sz w:val="24"/>
      <w:szCs w:val="24"/>
    </w:rPr>
  </w:style>
  <w:style w:type="paragraph" w:styleId="3">
    <w:name w:val="Body Text 3"/>
    <w:basedOn w:val="a"/>
    <w:link w:val="30"/>
    <w:uiPriority w:val="99"/>
    <w:pPr>
      <w:jc w:val="center"/>
    </w:pPr>
    <w:rPr>
      <w:rFonts w:ascii="Arial" w:hAnsi="Arial" w:cs="Arial"/>
      <w:b w:val="0"/>
      <w:bCs w:val="0"/>
      <w:color w:val="000000"/>
      <w:sz w:val="22"/>
      <w:szCs w:val="22"/>
    </w:rPr>
  </w:style>
  <w:style w:type="character" w:customStyle="1" w:styleId="30">
    <w:name w:val="Основной текст 3 Знак"/>
    <w:link w:val="3"/>
    <w:uiPriority w:val="99"/>
    <w:semiHidden/>
    <w:rPr>
      <w:rFonts w:ascii="Courier New" w:hAnsi="Courier New" w:cs="Courier New"/>
      <w:b/>
      <w:bCs/>
      <w:sz w:val="16"/>
      <w:szCs w:val="16"/>
    </w:rPr>
  </w:style>
  <w:style w:type="character" w:styleId="a8">
    <w:name w:val="annotation reference"/>
    <w:uiPriority w:val="99"/>
    <w:semiHidden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Pr>
      <w:rFonts w:ascii="Courier New" w:hAnsi="Courier New" w:cs="Courier New"/>
      <w:b/>
      <w:bCs/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Courier New" w:hAnsi="Courier New" w:cs="Courier Ne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header" Target="header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5220</Words>
  <Characters>29759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плавки при переделе обычных чугунов в кислородных конвертерах</vt:lpstr>
    </vt:vector>
  </TitlesOfParts>
  <Company> </Company>
  <LinksUpToDate>false</LinksUpToDate>
  <CharactersWithSpaces>34910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плавки при переделе обычных чугунов в кислородных конвертерах</dc:title>
  <dc:subject/>
  <dc:creator>Kostenko I.N.</dc:creator>
  <cp:keywords/>
  <dc:description/>
  <cp:lastModifiedBy>admin</cp:lastModifiedBy>
  <cp:revision>2</cp:revision>
  <cp:lastPrinted>2003-04-17T17:35:00Z</cp:lastPrinted>
  <dcterms:created xsi:type="dcterms:W3CDTF">2014-03-04T15:40:00Z</dcterms:created>
  <dcterms:modified xsi:type="dcterms:W3CDTF">2014-03-04T15:40:00Z</dcterms:modified>
</cp:coreProperties>
</file>