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A4E" w:rsidRPr="005541CC" w:rsidRDefault="003F4A4E" w:rsidP="00161D68">
      <w:pPr>
        <w:keepNext/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  <w:bookmarkStart w:id="0" w:name="_Toc123558694"/>
      <w:r w:rsidRPr="005541CC">
        <w:rPr>
          <w:noProof/>
          <w:color w:val="000000"/>
          <w:sz w:val="28"/>
          <w:szCs w:val="28"/>
        </w:rPr>
        <w:t>Министерство образования и науки РФ</w:t>
      </w:r>
    </w:p>
    <w:p w:rsidR="00CE7475" w:rsidRPr="005541CC" w:rsidRDefault="003F4A4E" w:rsidP="00161D68">
      <w:pPr>
        <w:keepNext/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Магнитогорский государственный технический университет им. Г.И. Носова</w:t>
      </w:r>
    </w:p>
    <w:p w:rsidR="003F4A4E" w:rsidRPr="005541CC" w:rsidRDefault="003F4A4E" w:rsidP="00161D68">
      <w:pPr>
        <w:keepNext/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Кафедра Механизации и электрификации горного производства</w:t>
      </w:r>
    </w:p>
    <w:p w:rsidR="00CE7475" w:rsidRPr="005541CC" w:rsidRDefault="00CE7475" w:rsidP="00161D68">
      <w:pPr>
        <w:keepNext/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E7475" w:rsidRPr="005541CC" w:rsidRDefault="00CE7475" w:rsidP="00161D68">
      <w:pPr>
        <w:keepNext/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E7475" w:rsidRPr="005541CC" w:rsidRDefault="00CE7475" w:rsidP="00161D68">
      <w:pPr>
        <w:keepNext/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E7475" w:rsidRPr="005541CC" w:rsidRDefault="00CE7475" w:rsidP="00161D68">
      <w:pPr>
        <w:keepNext/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F7850" w:rsidRPr="005541CC" w:rsidRDefault="00BF7850" w:rsidP="00161D68">
      <w:pPr>
        <w:keepNext/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F7850" w:rsidRPr="005541CC" w:rsidRDefault="00BF7850" w:rsidP="00161D68">
      <w:pPr>
        <w:keepNext/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F7850" w:rsidRPr="005541CC" w:rsidRDefault="00BF7850" w:rsidP="00161D68">
      <w:pPr>
        <w:keepNext/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F7850" w:rsidRPr="005541CC" w:rsidRDefault="00BF7850" w:rsidP="00161D68">
      <w:pPr>
        <w:keepNext/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F7850" w:rsidRPr="005541CC" w:rsidRDefault="00BF7850" w:rsidP="00161D68">
      <w:pPr>
        <w:keepNext/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E7475" w:rsidRPr="005541CC" w:rsidRDefault="00CE7475" w:rsidP="00161D68">
      <w:pPr>
        <w:keepNext/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F4A4E" w:rsidRPr="005541CC" w:rsidRDefault="003F4A4E" w:rsidP="00161D68">
      <w:pPr>
        <w:keepNext/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ПОЯСНИТЕЛЬНАЯ ЗАПИСКА</w:t>
      </w:r>
    </w:p>
    <w:p w:rsidR="003F4A4E" w:rsidRDefault="00BF7850" w:rsidP="00161D68">
      <w:pPr>
        <w:keepNext/>
        <w:widowControl w:val="0"/>
        <w:spacing w:line="360" w:lineRule="auto"/>
        <w:jc w:val="center"/>
        <w:rPr>
          <w:noProof/>
          <w:color w:val="000000"/>
          <w:sz w:val="28"/>
          <w:szCs w:val="28"/>
          <w:lang w:val="uk-UA"/>
        </w:rPr>
      </w:pPr>
      <w:r w:rsidRPr="005541CC">
        <w:rPr>
          <w:noProof/>
          <w:color w:val="000000"/>
          <w:sz w:val="28"/>
          <w:szCs w:val="28"/>
        </w:rPr>
        <w:t>к курсовому проекту</w:t>
      </w:r>
    </w:p>
    <w:p w:rsidR="00320999" w:rsidRPr="005541CC" w:rsidRDefault="00320999" w:rsidP="00161D68">
      <w:pPr>
        <w:keepNext/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F7850" w:rsidRPr="005541CC" w:rsidRDefault="00BF7850" w:rsidP="00161D68">
      <w:pPr>
        <w:keepNext/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F7850" w:rsidRPr="005541CC" w:rsidRDefault="00BF7850" w:rsidP="00161D68">
      <w:pPr>
        <w:keepNext/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F7850" w:rsidRPr="005541CC" w:rsidRDefault="00BF7850" w:rsidP="00161D68">
      <w:pPr>
        <w:keepNext/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F7850" w:rsidRPr="005541CC" w:rsidRDefault="00BF7850" w:rsidP="00161D68">
      <w:pPr>
        <w:keepNext/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F7850" w:rsidRPr="005541CC" w:rsidRDefault="00BF7850" w:rsidP="00161D68">
      <w:pPr>
        <w:keepNext/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F7850" w:rsidRPr="005541CC" w:rsidRDefault="00BF7850" w:rsidP="00161D68">
      <w:pPr>
        <w:keepNext/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F7850" w:rsidRDefault="00BF7850" w:rsidP="00161D68">
      <w:pPr>
        <w:keepNext/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61D68" w:rsidRDefault="00161D68" w:rsidP="00161D68">
      <w:pPr>
        <w:keepNext/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F7850" w:rsidRPr="005541CC" w:rsidRDefault="00BF7850" w:rsidP="00161D68">
      <w:pPr>
        <w:keepNext/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F7850" w:rsidRPr="005541CC" w:rsidRDefault="00BF7850" w:rsidP="00161D68">
      <w:pPr>
        <w:keepNext/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F7850" w:rsidRPr="005541CC" w:rsidRDefault="00BF7850" w:rsidP="00161D68">
      <w:pPr>
        <w:keepNext/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63064" w:rsidRPr="005541CC" w:rsidRDefault="00F63064" w:rsidP="00161D68">
      <w:pPr>
        <w:keepNext/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9706C" w:rsidRPr="005541CC" w:rsidRDefault="003F4A4E" w:rsidP="00161D68">
      <w:pPr>
        <w:keepNext/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Магнитогорск</w:t>
      </w:r>
      <w:r w:rsidR="00F13297" w:rsidRPr="005541CC">
        <w:rPr>
          <w:noProof/>
          <w:color w:val="000000"/>
          <w:sz w:val="28"/>
          <w:szCs w:val="28"/>
        </w:rPr>
        <w:t xml:space="preserve"> 200</w:t>
      </w:r>
      <w:r w:rsidR="006D3CA5" w:rsidRPr="005541CC">
        <w:rPr>
          <w:noProof/>
          <w:color w:val="000000"/>
          <w:sz w:val="28"/>
          <w:szCs w:val="28"/>
        </w:rPr>
        <w:t>7</w:t>
      </w:r>
    </w:p>
    <w:p w:rsidR="009A2620" w:rsidRPr="005541CC" w:rsidRDefault="00554B12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ab/>
      </w:r>
      <w:bookmarkStart w:id="1" w:name="_Toc122633769"/>
      <w:r w:rsidR="00BF7850" w:rsidRPr="005541CC">
        <w:rPr>
          <w:noProof/>
          <w:color w:val="000000"/>
          <w:sz w:val="28"/>
          <w:szCs w:val="28"/>
        </w:rPr>
        <w:br w:type="page"/>
      </w:r>
      <w:r w:rsidR="00C84650" w:rsidRPr="005541CC">
        <w:rPr>
          <w:noProof/>
          <w:color w:val="000000"/>
          <w:sz w:val="28"/>
          <w:szCs w:val="28"/>
        </w:rPr>
        <w:lastRenderedPageBreak/>
        <w:t>Исходные данные</w:t>
      </w:r>
      <w:bookmarkEnd w:id="1"/>
    </w:p>
    <w:p w:rsidR="00554B12" w:rsidRPr="005541CC" w:rsidRDefault="00554B12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Style w:val="af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8137"/>
        <w:gridCol w:w="1434"/>
      </w:tblGrid>
      <w:tr w:rsidR="00BF7850" w:rsidRPr="005541CC" w:rsidTr="00BF7850">
        <w:trPr>
          <w:trHeight w:val="23"/>
        </w:trPr>
        <w:tc>
          <w:tcPr>
            <w:tcW w:w="4251" w:type="pct"/>
          </w:tcPr>
          <w:p w:rsidR="00C84650" w:rsidRPr="005541CC" w:rsidRDefault="00C84650" w:rsidP="00161D68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9" w:type="pct"/>
          </w:tcPr>
          <w:p w:rsidR="00C84650" w:rsidRPr="005541CC" w:rsidRDefault="00C84650" w:rsidP="00161D68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Значение</w:t>
            </w:r>
          </w:p>
        </w:tc>
      </w:tr>
      <w:tr w:rsidR="00C84650" w:rsidRPr="005541CC" w:rsidTr="00BF7850">
        <w:trPr>
          <w:trHeight w:val="23"/>
        </w:trPr>
        <w:tc>
          <w:tcPr>
            <w:tcW w:w="4251" w:type="pct"/>
          </w:tcPr>
          <w:p w:rsidR="00C84650" w:rsidRPr="005541CC" w:rsidRDefault="00C84650" w:rsidP="00161D68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 xml:space="preserve">Вид полезного ископаемого </w:t>
            </w:r>
          </w:p>
          <w:p w:rsidR="00C84650" w:rsidRPr="005541CC" w:rsidRDefault="00C84650" w:rsidP="00161D68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Годовая производственная мощность шахты (А</w:t>
            </w:r>
            <w:r w:rsidRPr="005541CC">
              <w:rPr>
                <w:noProof/>
                <w:color w:val="000000"/>
                <w:sz w:val="20"/>
                <w:szCs w:val="28"/>
                <w:vertAlign w:val="superscript"/>
              </w:rPr>
              <w:t>г</w:t>
            </w:r>
            <w:r w:rsidRPr="005541CC">
              <w:rPr>
                <w:noProof/>
                <w:color w:val="000000"/>
                <w:sz w:val="20"/>
                <w:szCs w:val="28"/>
                <w:vertAlign w:val="subscript"/>
              </w:rPr>
              <w:t>ш</w:t>
            </w:r>
            <w:r w:rsidRPr="005541CC">
              <w:rPr>
                <w:noProof/>
                <w:color w:val="000000"/>
                <w:sz w:val="20"/>
                <w:szCs w:val="28"/>
              </w:rPr>
              <w:t>), млн.т./год</w:t>
            </w:r>
          </w:p>
          <w:p w:rsidR="00C84650" w:rsidRPr="005541CC" w:rsidRDefault="00C84650" w:rsidP="00161D68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Плотность полезного ископаемого (</w:t>
            </w:r>
            <w:r w:rsidR="006B57FB" w:rsidRPr="005541CC">
              <w:rPr>
                <w:noProof/>
                <w:color w:val="000000"/>
                <w:sz w:val="20"/>
                <w:szCs w:val="28"/>
              </w:rPr>
              <w:object w:dxaOrig="18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2.75pt" o:ole="">
                  <v:imagedata r:id="rId7" o:title=""/>
                </v:shape>
                <o:OLEObject Type="Embed" ProgID="Equation.3" ShapeID="_x0000_i1025" DrawAspect="Content" ObjectID="_1457598659" r:id="rId8"/>
              </w:object>
            </w:r>
            <w:r w:rsidRPr="005541CC">
              <w:rPr>
                <w:noProof/>
                <w:color w:val="000000"/>
                <w:sz w:val="20"/>
                <w:szCs w:val="28"/>
              </w:rPr>
              <w:t>), т/м</w:t>
            </w:r>
            <w:r w:rsidRPr="005541CC">
              <w:rPr>
                <w:noProof/>
                <w:color w:val="000000"/>
                <w:sz w:val="20"/>
                <w:szCs w:val="28"/>
                <w:vertAlign w:val="superscript"/>
              </w:rPr>
              <w:t>3</w:t>
            </w:r>
          </w:p>
          <w:p w:rsidR="00C84650" w:rsidRPr="005541CC" w:rsidRDefault="00C84650" w:rsidP="00161D68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Длина доставки (L</w:t>
            </w:r>
            <w:r w:rsidRPr="005541CC">
              <w:rPr>
                <w:noProof/>
                <w:color w:val="000000"/>
                <w:sz w:val="20"/>
                <w:szCs w:val="28"/>
                <w:vertAlign w:val="subscript"/>
              </w:rPr>
              <w:t>дост</w:t>
            </w:r>
            <w:r w:rsidRPr="005541CC">
              <w:rPr>
                <w:noProof/>
                <w:color w:val="000000"/>
                <w:sz w:val="20"/>
                <w:szCs w:val="28"/>
              </w:rPr>
              <w:t>), км</w:t>
            </w:r>
          </w:p>
          <w:p w:rsidR="00C84650" w:rsidRPr="005541CC" w:rsidRDefault="00C84650" w:rsidP="00161D68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Длина откатки (L</w:t>
            </w:r>
            <w:r w:rsidRPr="005541CC">
              <w:rPr>
                <w:noProof/>
                <w:color w:val="000000"/>
                <w:sz w:val="20"/>
                <w:szCs w:val="28"/>
                <w:vertAlign w:val="subscript"/>
              </w:rPr>
              <w:t>отк</w:t>
            </w:r>
            <w:r w:rsidRPr="005541CC">
              <w:rPr>
                <w:noProof/>
                <w:color w:val="000000"/>
                <w:sz w:val="20"/>
                <w:szCs w:val="28"/>
              </w:rPr>
              <w:t>), км</w:t>
            </w:r>
          </w:p>
          <w:p w:rsidR="00C84650" w:rsidRPr="005541CC" w:rsidRDefault="00C84650" w:rsidP="00161D68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Глубина шахты (Н</w:t>
            </w:r>
            <w:r w:rsidRPr="005541CC">
              <w:rPr>
                <w:noProof/>
                <w:color w:val="000000"/>
                <w:sz w:val="20"/>
                <w:szCs w:val="28"/>
                <w:vertAlign w:val="subscript"/>
              </w:rPr>
              <w:t>ш</w:t>
            </w:r>
            <w:r w:rsidRPr="005541CC">
              <w:rPr>
                <w:noProof/>
                <w:color w:val="000000"/>
                <w:sz w:val="20"/>
                <w:szCs w:val="28"/>
              </w:rPr>
              <w:t>), м</w:t>
            </w:r>
          </w:p>
          <w:p w:rsidR="00C84650" w:rsidRPr="005541CC" w:rsidRDefault="00C84650" w:rsidP="00161D68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Коэффициент водообильности пород (К</w:t>
            </w:r>
            <w:r w:rsidRPr="005541CC">
              <w:rPr>
                <w:noProof/>
                <w:color w:val="000000"/>
                <w:sz w:val="20"/>
                <w:szCs w:val="28"/>
                <w:vertAlign w:val="subscript"/>
              </w:rPr>
              <w:t>во</w:t>
            </w:r>
            <w:r w:rsidRPr="005541CC">
              <w:rPr>
                <w:noProof/>
                <w:color w:val="000000"/>
                <w:sz w:val="20"/>
                <w:szCs w:val="28"/>
              </w:rPr>
              <w:t>)</w:t>
            </w:r>
          </w:p>
          <w:p w:rsidR="00C84650" w:rsidRPr="005541CC" w:rsidRDefault="00C84650" w:rsidP="00161D68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Коэффициент кратности водопротока (К</w:t>
            </w:r>
            <w:r w:rsidRPr="005541CC">
              <w:rPr>
                <w:noProof/>
                <w:color w:val="000000"/>
                <w:sz w:val="20"/>
                <w:szCs w:val="28"/>
                <w:vertAlign w:val="subscript"/>
              </w:rPr>
              <w:t>кр</w:t>
            </w:r>
            <w:r w:rsidRPr="005541CC">
              <w:rPr>
                <w:noProof/>
                <w:color w:val="000000"/>
                <w:sz w:val="20"/>
                <w:szCs w:val="28"/>
              </w:rPr>
              <w:t>)</w:t>
            </w:r>
          </w:p>
          <w:p w:rsidR="00C84650" w:rsidRPr="005541CC" w:rsidRDefault="00A60CCF" w:rsidP="00161D68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Водородный показатель воды (рН)</w:t>
            </w:r>
          </w:p>
          <w:p w:rsidR="00A60CCF" w:rsidRPr="005541CC" w:rsidRDefault="00A60CCF" w:rsidP="00161D68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Количество дней в году с минимальным водопротоком (N</w:t>
            </w:r>
            <w:r w:rsidRPr="005541CC">
              <w:rPr>
                <w:noProof/>
                <w:color w:val="000000"/>
                <w:sz w:val="20"/>
                <w:szCs w:val="28"/>
                <w:vertAlign w:val="subscript"/>
              </w:rPr>
              <w:t>дн.min</w:t>
            </w:r>
            <w:r w:rsidRPr="005541CC">
              <w:rPr>
                <w:noProof/>
                <w:color w:val="000000"/>
                <w:sz w:val="20"/>
                <w:szCs w:val="28"/>
              </w:rPr>
              <w:t>)</w:t>
            </w:r>
          </w:p>
          <w:p w:rsidR="00A60CCF" w:rsidRPr="005541CC" w:rsidRDefault="00A60CCF" w:rsidP="00161D68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Количество дней в году с максимальным водопротоком (N</w:t>
            </w:r>
            <w:r w:rsidRPr="005541CC">
              <w:rPr>
                <w:noProof/>
                <w:color w:val="000000"/>
                <w:sz w:val="20"/>
                <w:szCs w:val="28"/>
                <w:vertAlign w:val="subscript"/>
              </w:rPr>
              <w:t>дн.max</w:t>
            </w:r>
            <w:r w:rsidRPr="005541CC">
              <w:rPr>
                <w:noProof/>
                <w:color w:val="000000"/>
                <w:sz w:val="20"/>
                <w:szCs w:val="28"/>
              </w:rPr>
              <w:t>)</w:t>
            </w:r>
          </w:p>
          <w:p w:rsidR="00A60CCF" w:rsidRPr="005541CC" w:rsidRDefault="00A60CCF" w:rsidP="00161D68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Количество подаваемого в шахту для проветривания (Q</w:t>
            </w:r>
            <w:r w:rsidRPr="005541CC">
              <w:rPr>
                <w:noProof/>
                <w:color w:val="000000"/>
                <w:sz w:val="20"/>
                <w:szCs w:val="28"/>
                <w:vertAlign w:val="subscript"/>
              </w:rPr>
              <w:t>возд</w:t>
            </w:r>
            <w:r w:rsidRPr="005541CC">
              <w:rPr>
                <w:noProof/>
                <w:color w:val="000000"/>
                <w:sz w:val="20"/>
                <w:szCs w:val="28"/>
              </w:rPr>
              <w:t>), м</w:t>
            </w:r>
            <w:r w:rsidRPr="005541CC">
              <w:rPr>
                <w:noProof/>
                <w:color w:val="000000"/>
                <w:sz w:val="20"/>
                <w:szCs w:val="28"/>
                <w:vertAlign w:val="superscript"/>
              </w:rPr>
              <w:t>3</w:t>
            </w:r>
            <w:r w:rsidRPr="005541CC">
              <w:rPr>
                <w:noProof/>
                <w:color w:val="000000"/>
                <w:sz w:val="20"/>
                <w:szCs w:val="28"/>
              </w:rPr>
              <w:t>/с</w:t>
            </w:r>
          </w:p>
          <w:p w:rsidR="00A60CCF" w:rsidRPr="005541CC" w:rsidRDefault="00A60CCF" w:rsidP="00161D68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Минимальная депрессия (h</w:t>
            </w:r>
            <w:r w:rsidRPr="005541CC">
              <w:rPr>
                <w:noProof/>
                <w:color w:val="000000"/>
                <w:sz w:val="20"/>
                <w:szCs w:val="28"/>
                <w:vertAlign w:val="subscript"/>
              </w:rPr>
              <w:t>min</w:t>
            </w:r>
            <w:r w:rsidRPr="005541CC">
              <w:rPr>
                <w:noProof/>
                <w:color w:val="000000"/>
                <w:sz w:val="20"/>
                <w:szCs w:val="28"/>
              </w:rPr>
              <w:t>), мм. вод. ст.</w:t>
            </w:r>
          </w:p>
          <w:p w:rsidR="00A60CCF" w:rsidRPr="005541CC" w:rsidRDefault="00A60CCF" w:rsidP="00161D68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Максимальная депрессия (h</w:t>
            </w:r>
            <w:r w:rsidRPr="005541CC">
              <w:rPr>
                <w:noProof/>
                <w:color w:val="000000"/>
                <w:sz w:val="20"/>
                <w:szCs w:val="28"/>
                <w:vertAlign w:val="subscript"/>
              </w:rPr>
              <w:t>max</w:t>
            </w:r>
            <w:r w:rsidRPr="005541CC">
              <w:rPr>
                <w:noProof/>
                <w:color w:val="000000"/>
                <w:sz w:val="20"/>
                <w:szCs w:val="28"/>
              </w:rPr>
              <w:t>), мм. вод. ст.</w:t>
            </w:r>
          </w:p>
          <w:p w:rsidR="00A60CCF" w:rsidRPr="005541CC" w:rsidRDefault="00A60CCF" w:rsidP="00161D68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Количество потребителей сжатого воздуха на каждой стрелке (см.схему):</w:t>
            </w:r>
          </w:p>
          <w:p w:rsidR="005527ED" w:rsidRPr="005541CC" w:rsidRDefault="005527ED" w:rsidP="00161D68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Длина конвейерной ленты (l</w:t>
            </w:r>
            <w:r w:rsidRPr="005541CC">
              <w:rPr>
                <w:noProof/>
                <w:color w:val="000000"/>
                <w:sz w:val="20"/>
                <w:szCs w:val="28"/>
                <w:vertAlign w:val="subscript"/>
              </w:rPr>
              <w:t>конв</w:t>
            </w:r>
            <w:r w:rsidRPr="005541CC">
              <w:rPr>
                <w:noProof/>
                <w:color w:val="000000"/>
                <w:sz w:val="20"/>
                <w:szCs w:val="28"/>
              </w:rPr>
              <w:t>), м</w:t>
            </w:r>
          </w:p>
          <w:p w:rsidR="00A60CCF" w:rsidRPr="005541CC" w:rsidRDefault="00A60CCF" w:rsidP="00161D68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- перфораторы (n</w:t>
            </w:r>
            <w:r w:rsidRPr="005541CC">
              <w:rPr>
                <w:noProof/>
                <w:color w:val="000000"/>
                <w:sz w:val="20"/>
                <w:szCs w:val="28"/>
                <w:vertAlign w:val="subscript"/>
              </w:rPr>
              <w:t>n</w:t>
            </w:r>
            <w:r w:rsidRPr="005541CC">
              <w:rPr>
                <w:noProof/>
                <w:color w:val="000000"/>
                <w:sz w:val="20"/>
                <w:szCs w:val="28"/>
              </w:rPr>
              <w:t>), шт</w:t>
            </w:r>
          </w:p>
          <w:p w:rsidR="00A60CCF" w:rsidRPr="005541CC" w:rsidRDefault="00A60CCF" w:rsidP="00161D68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- вентиляторы местного проветривания (n</w:t>
            </w:r>
            <w:r w:rsidRPr="005541CC">
              <w:rPr>
                <w:noProof/>
                <w:color w:val="000000"/>
                <w:sz w:val="20"/>
                <w:szCs w:val="28"/>
                <w:vertAlign w:val="subscript"/>
              </w:rPr>
              <w:t>вмп</w:t>
            </w:r>
            <w:r w:rsidRPr="005541CC">
              <w:rPr>
                <w:noProof/>
                <w:color w:val="000000"/>
                <w:sz w:val="20"/>
                <w:szCs w:val="28"/>
              </w:rPr>
              <w:t>), шт</w:t>
            </w:r>
          </w:p>
          <w:p w:rsidR="00A60CCF" w:rsidRPr="005541CC" w:rsidRDefault="00A60CCF" w:rsidP="00161D68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- погрузочные машины (n</w:t>
            </w:r>
            <w:r w:rsidRPr="005541CC">
              <w:rPr>
                <w:noProof/>
                <w:color w:val="000000"/>
                <w:sz w:val="20"/>
                <w:szCs w:val="28"/>
                <w:vertAlign w:val="subscript"/>
              </w:rPr>
              <w:t>пм</w:t>
            </w:r>
            <w:r w:rsidRPr="005541CC">
              <w:rPr>
                <w:noProof/>
                <w:color w:val="000000"/>
                <w:sz w:val="20"/>
                <w:szCs w:val="28"/>
              </w:rPr>
              <w:t>), шт</w:t>
            </w:r>
          </w:p>
          <w:p w:rsidR="00A60CCF" w:rsidRPr="005541CC" w:rsidRDefault="00A60CCF" w:rsidP="00161D68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- количество углубочных комплексов (n</w:t>
            </w:r>
            <w:r w:rsidRPr="005541CC">
              <w:rPr>
                <w:noProof/>
                <w:color w:val="000000"/>
                <w:sz w:val="20"/>
                <w:szCs w:val="28"/>
                <w:vertAlign w:val="subscript"/>
              </w:rPr>
              <w:t>ук</w:t>
            </w:r>
            <w:r w:rsidRPr="005541CC">
              <w:rPr>
                <w:noProof/>
                <w:color w:val="000000"/>
                <w:sz w:val="20"/>
                <w:szCs w:val="28"/>
              </w:rPr>
              <w:t>), шт</w:t>
            </w:r>
          </w:p>
        </w:tc>
        <w:tc>
          <w:tcPr>
            <w:tcW w:w="749" w:type="pct"/>
          </w:tcPr>
          <w:p w:rsidR="005527ED" w:rsidRPr="005541CC" w:rsidRDefault="00466381" w:rsidP="00161D68">
            <w:pPr>
              <w:keepNext/>
              <w:widowControl w:val="0"/>
              <w:tabs>
                <w:tab w:val="left" w:pos="-5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Cu</w:t>
            </w:r>
          </w:p>
          <w:p w:rsidR="00C96A89" w:rsidRPr="005541CC" w:rsidRDefault="006D3CA5" w:rsidP="00161D68">
            <w:pPr>
              <w:keepNext/>
              <w:widowControl w:val="0"/>
              <w:tabs>
                <w:tab w:val="left" w:pos="-5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</w:t>
            </w:r>
            <w:r w:rsidR="005527ED" w:rsidRPr="005541CC">
              <w:rPr>
                <w:noProof/>
                <w:color w:val="000000"/>
                <w:sz w:val="20"/>
                <w:szCs w:val="28"/>
              </w:rPr>
              <w:t>,</w:t>
            </w:r>
            <w:r w:rsidRPr="005541CC">
              <w:rPr>
                <w:noProof/>
                <w:color w:val="000000"/>
                <w:sz w:val="20"/>
                <w:szCs w:val="28"/>
              </w:rPr>
              <w:t>3</w:t>
            </w:r>
          </w:p>
          <w:p w:rsidR="00C96A89" w:rsidRPr="005541CC" w:rsidRDefault="00C96A89" w:rsidP="00161D68">
            <w:pPr>
              <w:keepNext/>
              <w:widowControl w:val="0"/>
              <w:tabs>
                <w:tab w:val="left" w:pos="-5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2,</w:t>
            </w:r>
            <w:r w:rsidR="006D3CA5" w:rsidRPr="005541CC">
              <w:rPr>
                <w:noProof/>
                <w:color w:val="000000"/>
                <w:sz w:val="20"/>
                <w:szCs w:val="28"/>
              </w:rPr>
              <w:t>7</w:t>
            </w:r>
          </w:p>
          <w:p w:rsidR="00C96A89" w:rsidRPr="005541CC" w:rsidRDefault="005527ED" w:rsidP="00161D68">
            <w:pPr>
              <w:keepNext/>
              <w:widowControl w:val="0"/>
              <w:tabs>
                <w:tab w:val="left" w:pos="-5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0,3</w:t>
            </w:r>
            <w:r w:rsidR="006D3CA5" w:rsidRPr="005541CC">
              <w:rPr>
                <w:noProof/>
                <w:color w:val="000000"/>
                <w:sz w:val="20"/>
                <w:szCs w:val="28"/>
              </w:rPr>
              <w:t>5</w:t>
            </w:r>
          </w:p>
          <w:p w:rsidR="00C96A89" w:rsidRPr="005541CC" w:rsidRDefault="005527ED" w:rsidP="00161D68">
            <w:pPr>
              <w:keepNext/>
              <w:widowControl w:val="0"/>
              <w:tabs>
                <w:tab w:val="left" w:pos="-5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3,</w:t>
            </w:r>
            <w:r w:rsidR="006D3CA5" w:rsidRPr="005541CC">
              <w:rPr>
                <w:noProof/>
                <w:color w:val="000000"/>
                <w:sz w:val="20"/>
                <w:szCs w:val="28"/>
              </w:rPr>
              <w:t>55</w:t>
            </w:r>
          </w:p>
          <w:p w:rsidR="00C96A89" w:rsidRPr="005541CC" w:rsidRDefault="006D3CA5" w:rsidP="00161D68">
            <w:pPr>
              <w:keepNext/>
              <w:widowControl w:val="0"/>
              <w:tabs>
                <w:tab w:val="left" w:pos="-5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480</w:t>
            </w:r>
          </w:p>
          <w:p w:rsidR="00C96A89" w:rsidRPr="005541CC" w:rsidRDefault="006D3CA5" w:rsidP="00161D68">
            <w:pPr>
              <w:keepNext/>
              <w:widowControl w:val="0"/>
              <w:tabs>
                <w:tab w:val="left" w:pos="-5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</w:t>
            </w:r>
            <w:r w:rsidR="005527ED" w:rsidRPr="005541CC">
              <w:rPr>
                <w:noProof/>
                <w:color w:val="000000"/>
                <w:sz w:val="20"/>
                <w:szCs w:val="28"/>
              </w:rPr>
              <w:t>,</w:t>
            </w:r>
            <w:r w:rsidRPr="005541CC">
              <w:rPr>
                <w:noProof/>
                <w:color w:val="000000"/>
                <w:sz w:val="20"/>
                <w:szCs w:val="28"/>
              </w:rPr>
              <w:t>95</w:t>
            </w:r>
          </w:p>
          <w:p w:rsidR="00C96A89" w:rsidRPr="005541CC" w:rsidRDefault="005527ED" w:rsidP="00161D68">
            <w:pPr>
              <w:keepNext/>
              <w:widowControl w:val="0"/>
              <w:tabs>
                <w:tab w:val="left" w:pos="-5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1,1</w:t>
            </w:r>
            <w:r w:rsidR="006D3CA5" w:rsidRPr="005541CC">
              <w:rPr>
                <w:noProof/>
                <w:color w:val="000000"/>
                <w:sz w:val="20"/>
                <w:szCs w:val="28"/>
              </w:rPr>
              <w:t>4</w:t>
            </w:r>
          </w:p>
          <w:p w:rsidR="00C96A89" w:rsidRPr="005541CC" w:rsidRDefault="006D3CA5" w:rsidP="00161D68">
            <w:pPr>
              <w:keepNext/>
              <w:widowControl w:val="0"/>
              <w:tabs>
                <w:tab w:val="left" w:pos="-5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6</w:t>
            </w:r>
          </w:p>
          <w:p w:rsidR="00C96A89" w:rsidRPr="005541CC" w:rsidRDefault="005527ED" w:rsidP="00161D68">
            <w:pPr>
              <w:keepNext/>
              <w:widowControl w:val="0"/>
              <w:tabs>
                <w:tab w:val="left" w:pos="-5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3</w:t>
            </w:r>
            <w:r w:rsidR="006D3CA5" w:rsidRPr="005541CC">
              <w:rPr>
                <w:noProof/>
                <w:color w:val="000000"/>
                <w:sz w:val="20"/>
                <w:szCs w:val="28"/>
              </w:rPr>
              <w:t>30</w:t>
            </w:r>
          </w:p>
          <w:p w:rsidR="00C96A89" w:rsidRPr="005541CC" w:rsidRDefault="005527ED" w:rsidP="00161D68">
            <w:pPr>
              <w:keepNext/>
              <w:widowControl w:val="0"/>
              <w:tabs>
                <w:tab w:val="left" w:pos="-5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3</w:t>
            </w:r>
            <w:r w:rsidR="006D3CA5" w:rsidRPr="005541CC">
              <w:rPr>
                <w:noProof/>
                <w:color w:val="000000"/>
                <w:sz w:val="20"/>
                <w:szCs w:val="28"/>
              </w:rPr>
              <w:t>3</w:t>
            </w:r>
          </w:p>
          <w:p w:rsidR="00C96A89" w:rsidRPr="005541CC" w:rsidRDefault="006D3CA5" w:rsidP="00161D68">
            <w:pPr>
              <w:keepNext/>
              <w:widowControl w:val="0"/>
              <w:tabs>
                <w:tab w:val="left" w:pos="-5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430</w:t>
            </w:r>
          </w:p>
          <w:p w:rsidR="00C96A89" w:rsidRPr="005541CC" w:rsidRDefault="00C96A89" w:rsidP="00161D68">
            <w:pPr>
              <w:keepNext/>
              <w:widowControl w:val="0"/>
              <w:tabs>
                <w:tab w:val="left" w:pos="-5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2</w:t>
            </w:r>
            <w:r w:rsidR="006D3CA5" w:rsidRPr="005541CC">
              <w:rPr>
                <w:noProof/>
                <w:color w:val="000000"/>
                <w:sz w:val="20"/>
                <w:szCs w:val="28"/>
              </w:rPr>
              <w:t>35</w:t>
            </w:r>
          </w:p>
          <w:p w:rsidR="00C96A89" w:rsidRPr="005541CC" w:rsidRDefault="006D3CA5" w:rsidP="00161D68">
            <w:pPr>
              <w:keepNext/>
              <w:widowControl w:val="0"/>
              <w:tabs>
                <w:tab w:val="left" w:pos="-5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455</w:t>
            </w:r>
          </w:p>
          <w:p w:rsidR="00C96A89" w:rsidRPr="005541CC" w:rsidRDefault="00C96A89" w:rsidP="00161D68">
            <w:pPr>
              <w:keepNext/>
              <w:widowControl w:val="0"/>
              <w:tabs>
                <w:tab w:val="left" w:pos="-5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5527ED" w:rsidRPr="005541CC" w:rsidRDefault="006D3CA5" w:rsidP="00161D68">
            <w:pPr>
              <w:keepNext/>
              <w:widowControl w:val="0"/>
              <w:tabs>
                <w:tab w:val="left" w:pos="-5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27</w:t>
            </w:r>
          </w:p>
          <w:p w:rsidR="005527ED" w:rsidRPr="005541CC" w:rsidRDefault="006D3CA5" w:rsidP="00161D68">
            <w:pPr>
              <w:keepNext/>
              <w:widowControl w:val="0"/>
              <w:tabs>
                <w:tab w:val="left" w:pos="-5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7</w:t>
            </w:r>
          </w:p>
          <w:p w:rsidR="00C96A89" w:rsidRPr="005541CC" w:rsidRDefault="006D3CA5" w:rsidP="00161D68">
            <w:pPr>
              <w:keepNext/>
              <w:widowControl w:val="0"/>
              <w:tabs>
                <w:tab w:val="left" w:pos="-5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3</w:t>
            </w:r>
          </w:p>
          <w:p w:rsidR="00C96A89" w:rsidRPr="005541CC" w:rsidRDefault="006D3CA5" w:rsidP="00161D68">
            <w:pPr>
              <w:keepNext/>
              <w:widowControl w:val="0"/>
              <w:tabs>
                <w:tab w:val="left" w:pos="-5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3</w:t>
            </w:r>
          </w:p>
          <w:p w:rsidR="00C96A89" w:rsidRPr="005541CC" w:rsidRDefault="005527ED" w:rsidP="00161D68">
            <w:pPr>
              <w:keepNext/>
              <w:widowControl w:val="0"/>
              <w:tabs>
                <w:tab w:val="left" w:pos="-5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</w:t>
            </w:r>
          </w:p>
        </w:tc>
      </w:tr>
    </w:tbl>
    <w:p w:rsidR="006D0115" w:rsidRPr="005541CC" w:rsidRDefault="006D0115" w:rsidP="00161D68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545CC" w:rsidRPr="005541CC" w:rsidRDefault="006D0115" w:rsidP="00161D68">
      <w:pPr>
        <w:keepNext/>
        <w:widowControl w:val="0"/>
        <w:tabs>
          <w:tab w:val="left" w:pos="0"/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br w:type="page"/>
      </w:r>
      <w:r w:rsidR="00554B12" w:rsidRPr="005541CC">
        <w:rPr>
          <w:noProof/>
          <w:color w:val="000000"/>
          <w:sz w:val="28"/>
          <w:szCs w:val="28"/>
        </w:rPr>
        <w:lastRenderedPageBreak/>
        <w:tab/>
      </w:r>
      <w:r w:rsidR="00554B12" w:rsidRPr="005541CC">
        <w:rPr>
          <w:noProof/>
          <w:color w:val="000000"/>
          <w:sz w:val="28"/>
          <w:szCs w:val="28"/>
        </w:rPr>
        <w:tab/>
      </w:r>
      <w:r w:rsidR="00554B12" w:rsidRPr="005541CC">
        <w:rPr>
          <w:noProof/>
          <w:color w:val="000000"/>
          <w:sz w:val="28"/>
          <w:szCs w:val="28"/>
        </w:rPr>
        <w:tab/>
      </w:r>
      <w:r w:rsidR="00554B12" w:rsidRPr="005541CC">
        <w:rPr>
          <w:noProof/>
          <w:color w:val="000000"/>
          <w:sz w:val="28"/>
          <w:szCs w:val="28"/>
        </w:rPr>
        <w:tab/>
      </w:r>
      <w:bookmarkStart w:id="2" w:name="_Toc123558596"/>
      <w:bookmarkStart w:id="3" w:name="_Toc122633770"/>
      <w:r w:rsidR="00C545CC" w:rsidRPr="005541CC">
        <w:rPr>
          <w:noProof/>
          <w:color w:val="000000"/>
          <w:sz w:val="28"/>
          <w:szCs w:val="28"/>
        </w:rPr>
        <w:t>Реферат</w:t>
      </w:r>
      <w:bookmarkEnd w:id="2"/>
    </w:p>
    <w:p w:rsidR="0019706C" w:rsidRPr="005541CC" w:rsidRDefault="0019706C" w:rsidP="00161D68">
      <w:pPr>
        <w:keepNext/>
        <w:widowControl w:val="0"/>
        <w:tabs>
          <w:tab w:val="left" w:pos="0"/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19706C" w:rsidRPr="005541CC" w:rsidRDefault="00503528" w:rsidP="00161D68">
      <w:pPr>
        <w:keepNext/>
        <w:widowControl w:val="0"/>
        <w:tabs>
          <w:tab w:val="left" w:pos="0"/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В данном курсовом проекте было предложено рассчитать механизацию доставки и откатки рудной массы, стационарные установки для рудника </w:t>
      </w:r>
      <w:r w:rsidR="00320999" w:rsidRPr="005541CC">
        <w:rPr>
          <w:noProof/>
          <w:color w:val="000000"/>
          <w:sz w:val="28"/>
          <w:szCs w:val="28"/>
        </w:rPr>
        <w:t xml:space="preserve">цветной </w:t>
      </w:r>
      <w:r w:rsidRPr="005541CC">
        <w:rPr>
          <w:noProof/>
          <w:color w:val="000000"/>
          <w:sz w:val="28"/>
          <w:szCs w:val="28"/>
        </w:rPr>
        <w:t>металлургии.</w:t>
      </w:r>
    </w:p>
    <w:p w:rsidR="00CE201B" w:rsidRPr="005541CC" w:rsidRDefault="00503528" w:rsidP="00161D68">
      <w:pPr>
        <w:keepNext/>
        <w:widowControl w:val="0"/>
        <w:tabs>
          <w:tab w:val="left" w:pos="0"/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Доставку горной массы в пределах блока осуществляется</w: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Pr="005541CC">
        <w:rPr>
          <w:noProof/>
          <w:color w:val="000000"/>
          <w:sz w:val="28"/>
          <w:szCs w:val="28"/>
        </w:rPr>
        <w:t>автосамосвалами МоАЗ-7405-9586</w:t>
      </w:r>
      <w:r w:rsidR="005527ED" w:rsidRPr="005541CC">
        <w:rPr>
          <w:noProof/>
          <w:color w:val="000000"/>
          <w:sz w:val="28"/>
          <w:szCs w:val="28"/>
        </w:rPr>
        <w:t xml:space="preserve"> в количестве 2</w:t>
      </w:r>
      <w:r w:rsidR="00CE201B" w:rsidRPr="005541CC">
        <w:rPr>
          <w:noProof/>
          <w:color w:val="000000"/>
          <w:sz w:val="28"/>
          <w:szCs w:val="28"/>
        </w:rPr>
        <w:t xml:space="preserve"> автосамосвалов на каждом участке.</w:t>
      </w:r>
    </w:p>
    <w:p w:rsidR="00CE7475" w:rsidRPr="005541CC" w:rsidRDefault="00CE7475" w:rsidP="00161D68">
      <w:pPr>
        <w:pStyle w:val="af"/>
        <w:keepNext/>
        <w:spacing w:line="360" w:lineRule="auto"/>
        <w:ind w:firstLine="709"/>
        <w:rPr>
          <w:rFonts w:ascii="Times New Roman" w:hAnsi="Times New Roman" w:cs="Times New Roman"/>
          <w:i w:val="0"/>
          <w:noProof/>
          <w:color w:val="000000"/>
        </w:rPr>
      </w:pPr>
      <w:r w:rsidRPr="005541CC">
        <w:rPr>
          <w:rFonts w:ascii="Times New Roman" w:hAnsi="Times New Roman" w:cs="Times New Roman"/>
          <w:i w:val="0"/>
          <w:noProof/>
          <w:color w:val="000000"/>
        </w:rPr>
        <w:t>Откатку горной массы – электровозами КТ14 в количестве 4 шт. и вагонеток ВГ</w:t>
      </w:r>
      <w:r w:rsidR="009D6DA4" w:rsidRPr="005541CC">
        <w:rPr>
          <w:rFonts w:ascii="Times New Roman" w:hAnsi="Times New Roman" w:cs="Times New Roman"/>
          <w:i w:val="0"/>
          <w:noProof/>
          <w:color w:val="000000"/>
        </w:rPr>
        <w:t>4,5</w:t>
      </w:r>
      <w:r w:rsidRPr="005541CC">
        <w:rPr>
          <w:rFonts w:ascii="Times New Roman" w:hAnsi="Times New Roman" w:cs="Times New Roman"/>
          <w:i w:val="0"/>
          <w:noProof/>
          <w:color w:val="000000"/>
        </w:rPr>
        <w:t>А.</w:t>
      </w:r>
    </w:p>
    <w:p w:rsidR="00CE7475" w:rsidRPr="005541CC" w:rsidRDefault="00CE7475" w:rsidP="00161D68">
      <w:pPr>
        <w:pStyle w:val="af"/>
        <w:keepNext/>
        <w:spacing w:line="360" w:lineRule="auto"/>
        <w:ind w:firstLine="709"/>
        <w:rPr>
          <w:rFonts w:ascii="Times New Roman" w:hAnsi="Times New Roman" w:cs="Times New Roman"/>
          <w:i w:val="0"/>
          <w:noProof/>
          <w:color w:val="000000"/>
        </w:rPr>
      </w:pPr>
      <w:r w:rsidRPr="005541CC">
        <w:rPr>
          <w:rFonts w:ascii="Times New Roman" w:hAnsi="Times New Roman" w:cs="Times New Roman"/>
          <w:i w:val="0"/>
          <w:noProof/>
          <w:color w:val="000000"/>
        </w:rPr>
        <w:t>Водоотлив осуществляется центробежными насосами ЦНС 300-120…600. В количестве 1 рабочий, 1 резервный, 1 на ремонте.</w:t>
      </w:r>
    </w:p>
    <w:p w:rsidR="00CE7475" w:rsidRPr="005541CC" w:rsidRDefault="00CE7475" w:rsidP="00161D68">
      <w:pPr>
        <w:pStyle w:val="af"/>
        <w:keepNext/>
        <w:spacing w:line="360" w:lineRule="auto"/>
        <w:ind w:firstLine="709"/>
        <w:rPr>
          <w:rFonts w:ascii="Times New Roman" w:hAnsi="Times New Roman" w:cs="Times New Roman"/>
          <w:i w:val="0"/>
          <w:noProof/>
          <w:color w:val="000000"/>
        </w:rPr>
      </w:pPr>
      <w:r w:rsidRPr="005541CC">
        <w:rPr>
          <w:rFonts w:ascii="Times New Roman" w:hAnsi="Times New Roman" w:cs="Times New Roman"/>
          <w:i w:val="0"/>
          <w:noProof/>
          <w:color w:val="000000"/>
        </w:rPr>
        <w:t>Проветривание горных выработок центробежными вентиляторами ВЦД-47,5У/495. В количестве 1 рабочего, для резерва воспользуемся только двигателем.</w:t>
      </w:r>
    </w:p>
    <w:p w:rsidR="0019706C" w:rsidRPr="005541CC" w:rsidRDefault="00CE7475" w:rsidP="00161D68">
      <w:pPr>
        <w:pStyle w:val="af"/>
        <w:keepNext/>
        <w:spacing w:line="360" w:lineRule="auto"/>
        <w:ind w:firstLine="709"/>
        <w:rPr>
          <w:rFonts w:ascii="Times New Roman" w:hAnsi="Times New Roman" w:cs="Times New Roman"/>
          <w:i w:val="0"/>
          <w:noProof/>
          <w:color w:val="000000"/>
        </w:rPr>
      </w:pPr>
      <w:r w:rsidRPr="005541CC">
        <w:rPr>
          <w:rFonts w:ascii="Times New Roman" w:hAnsi="Times New Roman" w:cs="Times New Roman"/>
          <w:i w:val="0"/>
          <w:noProof/>
          <w:color w:val="000000"/>
        </w:rPr>
        <w:t>Снабжение сжатым воздухом производится центробежными компрессорами К-500-61-2 и 4М10-100/8.</w:t>
      </w:r>
    </w:p>
    <w:p w:rsidR="00B55CBE" w:rsidRPr="005541CC" w:rsidRDefault="004879F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Подъем полезного ископаемого многоканатным скиповым подъемом, подъемной машиной </w:t>
      </w:r>
      <w:r w:rsidR="009D6DA4" w:rsidRPr="005541CC">
        <w:rPr>
          <w:noProof/>
          <w:color w:val="000000"/>
          <w:sz w:val="28"/>
          <w:szCs w:val="28"/>
        </w:rPr>
        <w:t>ЦШ-2,25х6</w:t>
      </w:r>
      <w:r w:rsidRPr="005541CC">
        <w:rPr>
          <w:noProof/>
          <w:color w:val="000000"/>
          <w:sz w:val="28"/>
          <w:szCs w:val="28"/>
        </w:rPr>
        <w:t>. Отклоняющий шкив поставляется вместе с подъемной машиной.</w:t>
      </w:r>
    </w:p>
    <w:p w:rsidR="00AF496D" w:rsidRPr="005541CC" w:rsidRDefault="00B21B5E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br w:type="page"/>
      </w:r>
      <w:r w:rsidR="00AF496D" w:rsidRPr="005541CC">
        <w:rPr>
          <w:noProof/>
          <w:color w:val="000000"/>
          <w:sz w:val="28"/>
          <w:szCs w:val="28"/>
        </w:rPr>
        <w:lastRenderedPageBreak/>
        <w:t>Содержание</w:t>
      </w:r>
    </w:p>
    <w:p w:rsidR="00B21B5E" w:rsidRPr="005541CC" w:rsidRDefault="00B21B5E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AF496D" w:rsidRPr="005541CC" w:rsidRDefault="00AF496D" w:rsidP="00161D68">
      <w:pPr>
        <w:keepNext/>
        <w:widowControl w:val="0"/>
        <w:tabs>
          <w:tab w:val="left" w:pos="684"/>
        </w:tabs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Реферат</w:t>
      </w:r>
    </w:p>
    <w:p w:rsidR="00AF496D" w:rsidRPr="005541CC" w:rsidRDefault="00AF496D" w:rsidP="00161D68">
      <w:pPr>
        <w:keepNext/>
        <w:widowControl w:val="0"/>
        <w:tabs>
          <w:tab w:val="left" w:pos="684"/>
        </w:tabs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Содержание</w:t>
      </w:r>
      <w:r w:rsidRPr="005541CC">
        <w:rPr>
          <w:noProof/>
          <w:color w:val="000000"/>
          <w:sz w:val="28"/>
          <w:szCs w:val="28"/>
        </w:rPr>
        <w:tab/>
      </w:r>
    </w:p>
    <w:p w:rsidR="00AF496D" w:rsidRPr="005541CC" w:rsidRDefault="00AF496D" w:rsidP="00161D68">
      <w:pPr>
        <w:keepNext/>
        <w:widowControl w:val="0"/>
        <w:tabs>
          <w:tab w:val="left" w:pos="684"/>
        </w:tabs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Введение</w:t>
      </w:r>
      <w:r w:rsidRPr="005541CC">
        <w:rPr>
          <w:noProof/>
          <w:color w:val="000000"/>
          <w:sz w:val="28"/>
          <w:szCs w:val="28"/>
        </w:rPr>
        <w:tab/>
      </w:r>
    </w:p>
    <w:p w:rsidR="00AF496D" w:rsidRPr="005541CC" w:rsidRDefault="00AF496D" w:rsidP="00161D68">
      <w:pPr>
        <w:keepNext/>
        <w:widowControl w:val="0"/>
        <w:tabs>
          <w:tab w:val="left" w:pos="684"/>
        </w:tabs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1. Технология ведения и компле</w:t>
      </w:r>
      <w:r w:rsidR="00B21B5E" w:rsidRPr="005541CC">
        <w:rPr>
          <w:noProof/>
          <w:color w:val="000000"/>
          <w:sz w:val="28"/>
          <w:szCs w:val="28"/>
        </w:rPr>
        <w:t>ксной механизации горных работ</w:t>
      </w:r>
      <w:r w:rsidR="00B21B5E" w:rsidRPr="005541CC">
        <w:rPr>
          <w:noProof/>
          <w:color w:val="000000"/>
          <w:sz w:val="28"/>
          <w:szCs w:val="28"/>
        </w:rPr>
        <w:tab/>
      </w:r>
    </w:p>
    <w:p w:rsidR="00AF496D" w:rsidRPr="005541CC" w:rsidRDefault="00AF496D" w:rsidP="00161D68">
      <w:pPr>
        <w:keepNext/>
        <w:widowControl w:val="0"/>
        <w:tabs>
          <w:tab w:val="left" w:pos="684"/>
        </w:tabs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1.1</w:t>
      </w:r>
      <w:r w:rsidR="00B21B5E" w:rsidRPr="005541CC">
        <w:rPr>
          <w:noProof/>
          <w:color w:val="000000"/>
          <w:sz w:val="28"/>
          <w:szCs w:val="28"/>
        </w:rPr>
        <w:t xml:space="preserve"> Общие сведения</w:t>
      </w:r>
      <w:r w:rsidR="00B21B5E" w:rsidRPr="005541CC">
        <w:rPr>
          <w:noProof/>
          <w:color w:val="000000"/>
          <w:sz w:val="28"/>
          <w:szCs w:val="28"/>
        </w:rPr>
        <w:tab/>
      </w:r>
    </w:p>
    <w:p w:rsidR="00AF496D" w:rsidRPr="005541CC" w:rsidRDefault="00AF496D" w:rsidP="00161D68">
      <w:pPr>
        <w:keepNext/>
        <w:widowControl w:val="0"/>
        <w:tabs>
          <w:tab w:val="left" w:pos="684"/>
        </w:tabs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1.2 Способ </w:t>
      </w:r>
      <w:r w:rsidR="00B21B5E" w:rsidRPr="005541CC">
        <w:rPr>
          <w:noProof/>
          <w:color w:val="000000"/>
          <w:sz w:val="28"/>
          <w:szCs w:val="28"/>
        </w:rPr>
        <w:t>и схема вскрытия месторождения</w:t>
      </w:r>
      <w:r w:rsidR="00B21B5E" w:rsidRPr="005541CC">
        <w:rPr>
          <w:noProof/>
          <w:color w:val="000000"/>
          <w:sz w:val="28"/>
          <w:szCs w:val="28"/>
        </w:rPr>
        <w:tab/>
      </w:r>
    </w:p>
    <w:p w:rsidR="00AF496D" w:rsidRPr="005541CC" w:rsidRDefault="00AF496D" w:rsidP="00161D68">
      <w:pPr>
        <w:keepNext/>
        <w:widowControl w:val="0"/>
        <w:tabs>
          <w:tab w:val="left" w:pos="684"/>
        </w:tabs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1.3</w:t>
      </w:r>
      <w:r w:rsidR="00B21B5E" w:rsidRPr="005541CC">
        <w:rPr>
          <w:noProof/>
          <w:color w:val="000000"/>
          <w:sz w:val="28"/>
          <w:szCs w:val="28"/>
        </w:rPr>
        <w:t xml:space="preserve"> Система разработки</w:t>
      </w:r>
      <w:r w:rsidR="00B21B5E" w:rsidRPr="005541CC">
        <w:rPr>
          <w:noProof/>
          <w:color w:val="000000"/>
          <w:sz w:val="28"/>
          <w:szCs w:val="28"/>
        </w:rPr>
        <w:tab/>
      </w:r>
    </w:p>
    <w:p w:rsidR="00AF496D" w:rsidRPr="005541CC" w:rsidRDefault="00B21B5E" w:rsidP="00161D68">
      <w:pPr>
        <w:keepNext/>
        <w:widowControl w:val="0"/>
        <w:tabs>
          <w:tab w:val="left" w:pos="684"/>
        </w:tabs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2. Рудничный транспорт</w:t>
      </w:r>
      <w:r w:rsidRPr="005541CC">
        <w:rPr>
          <w:noProof/>
          <w:color w:val="000000"/>
          <w:sz w:val="28"/>
          <w:szCs w:val="28"/>
        </w:rPr>
        <w:tab/>
      </w:r>
    </w:p>
    <w:p w:rsidR="00AF496D" w:rsidRPr="005541CC" w:rsidRDefault="00AF496D" w:rsidP="00161D68">
      <w:pPr>
        <w:keepNext/>
        <w:widowControl w:val="0"/>
        <w:tabs>
          <w:tab w:val="left" w:pos="684"/>
        </w:tabs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2.1 Описание технологического процесса транспортирования горной </w:t>
      </w:r>
      <w:r w:rsidR="00B21B5E" w:rsidRPr="005541CC">
        <w:rPr>
          <w:noProof/>
          <w:color w:val="000000"/>
          <w:sz w:val="28"/>
          <w:szCs w:val="28"/>
        </w:rPr>
        <w:t>массы</w:t>
      </w:r>
      <w:r w:rsidR="00B21B5E" w:rsidRPr="005541CC">
        <w:rPr>
          <w:noProof/>
          <w:color w:val="000000"/>
          <w:sz w:val="28"/>
          <w:szCs w:val="28"/>
        </w:rPr>
        <w:tab/>
      </w:r>
    </w:p>
    <w:p w:rsidR="00AF496D" w:rsidRPr="005541CC" w:rsidRDefault="00AF496D" w:rsidP="00161D68">
      <w:pPr>
        <w:keepNext/>
        <w:widowControl w:val="0"/>
        <w:tabs>
          <w:tab w:val="left" w:pos="684"/>
        </w:tabs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2.2</w:t>
      </w:r>
      <w:r w:rsidR="00B21B5E" w:rsidRPr="005541CC">
        <w:rPr>
          <w:noProof/>
          <w:color w:val="000000"/>
          <w:sz w:val="28"/>
          <w:szCs w:val="28"/>
        </w:rPr>
        <w:t xml:space="preserve"> Самоходный транспорт</w:t>
      </w:r>
      <w:r w:rsidR="00B21B5E" w:rsidRPr="005541CC">
        <w:rPr>
          <w:noProof/>
          <w:color w:val="000000"/>
          <w:sz w:val="28"/>
          <w:szCs w:val="28"/>
        </w:rPr>
        <w:tab/>
      </w:r>
    </w:p>
    <w:p w:rsidR="00AF496D" w:rsidRPr="005541CC" w:rsidRDefault="00AF496D" w:rsidP="00161D68">
      <w:pPr>
        <w:keepNext/>
        <w:widowControl w:val="0"/>
        <w:tabs>
          <w:tab w:val="left" w:pos="684"/>
        </w:tabs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2.2.1</w:t>
      </w:r>
      <w:r w:rsidR="00B21B5E" w:rsidRPr="005541CC">
        <w:rPr>
          <w:noProof/>
          <w:color w:val="000000"/>
          <w:sz w:val="28"/>
          <w:szCs w:val="28"/>
        </w:rPr>
        <w:t xml:space="preserve"> Тяговый расчет</w:t>
      </w:r>
      <w:r w:rsidR="00B21B5E" w:rsidRPr="005541CC">
        <w:rPr>
          <w:noProof/>
          <w:color w:val="000000"/>
          <w:sz w:val="28"/>
          <w:szCs w:val="28"/>
        </w:rPr>
        <w:tab/>
      </w:r>
    </w:p>
    <w:p w:rsidR="00AF496D" w:rsidRPr="005541CC" w:rsidRDefault="00AF496D" w:rsidP="00161D68">
      <w:pPr>
        <w:keepNext/>
        <w:widowControl w:val="0"/>
        <w:tabs>
          <w:tab w:val="left" w:pos="684"/>
        </w:tabs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2.2.2</w:t>
      </w:r>
      <w:r w:rsidR="00B21B5E" w:rsidRPr="005541CC">
        <w:rPr>
          <w:noProof/>
          <w:color w:val="000000"/>
          <w:sz w:val="28"/>
          <w:szCs w:val="28"/>
        </w:rPr>
        <w:t xml:space="preserve"> Эксплуатационный расчет</w:t>
      </w:r>
      <w:r w:rsidR="00B21B5E" w:rsidRPr="005541CC">
        <w:rPr>
          <w:noProof/>
          <w:color w:val="000000"/>
          <w:sz w:val="28"/>
          <w:szCs w:val="28"/>
        </w:rPr>
        <w:tab/>
      </w:r>
    </w:p>
    <w:p w:rsidR="00AF496D" w:rsidRPr="005541CC" w:rsidRDefault="00AF496D" w:rsidP="00161D68">
      <w:pPr>
        <w:keepNext/>
        <w:widowControl w:val="0"/>
        <w:tabs>
          <w:tab w:val="left" w:pos="684"/>
        </w:tabs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2.2.3</w:t>
      </w:r>
      <w:r w:rsidR="00B21B5E" w:rsidRPr="005541CC">
        <w:rPr>
          <w:noProof/>
          <w:color w:val="000000"/>
          <w:sz w:val="28"/>
          <w:szCs w:val="28"/>
        </w:rPr>
        <w:t xml:space="preserve"> График организации движения</w:t>
      </w:r>
      <w:r w:rsidR="00B21B5E" w:rsidRPr="005541CC">
        <w:rPr>
          <w:noProof/>
          <w:color w:val="000000"/>
          <w:sz w:val="28"/>
          <w:szCs w:val="28"/>
        </w:rPr>
        <w:tab/>
      </w:r>
    </w:p>
    <w:p w:rsidR="00AF496D" w:rsidRPr="005541CC" w:rsidRDefault="00AF496D" w:rsidP="00161D68">
      <w:pPr>
        <w:keepNext/>
        <w:widowControl w:val="0"/>
        <w:tabs>
          <w:tab w:val="left" w:pos="684"/>
        </w:tabs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2.3 Электровозный транспорт</w:t>
      </w:r>
      <w:r w:rsidRPr="005541CC">
        <w:rPr>
          <w:noProof/>
          <w:color w:val="000000"/>
          <w:sz w:val="28"/>
          <w:szCs w:val="28"/>
        </w:rPr>
        <w:tab/>
      </w:r>
    </w:p>
    <w:p w:rsidR="00AF496D" w:rsidRPr="005541CC" w:rsidRDefault="00AF496D" w:rsidP="00161D68">
      <w:pPr>
        <w:keepNext/>
        <w:widowControl w:val="0"/>
        <w:tabs>
          <w:tab w:val="left" w:pos="684"/>
        </w:tabs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2.3.1</w:t>
      </w:r>
      <w:r w:rsidR="00B21B5E" w:rsidRPr="005541CC">
        <w:rPr>
          <w:noProof/>
          <w:color w:val="000000"/>
          <w:sz w:val="28"/>
          <w:szCs w:val="28"/>
        </w:rPr>
        <w:t xml:space="preserve"> Тяговый расчет</w:t>
      </w:r>
      <w:r w:rsidR="00B21B5E" w:rsidRPr="005541CC">
        <w:rPr>
          <w:noProof/>
          <w:color w:val="000000"/>
          <w:sz w:val="28"/>
          <w:szCs w:val="28"/>
        </w:rPr>
        <w:tab/>
      </w:r>
    </w:p>
    <w:p w:rsidR="00AF496D" w:rsidRPr="005541CC" w:rsidRDefault="00AF496D" w:rsidP="00161D68">
      <w:pPr>
        <w:keepNext/>
        <w:widowControl w:val="0"/>
        <w:tabs>
          <w:tab w:val="left" w:pos="684"/>
        </w:tabs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2.3.2</w:t>
      </w:r>
      <w:r w:rsidR="00B21B5E" w:rsidRPr="005541CC">
        <w:rPr>
          <w:noProof/>
          <w:color w:val="000000"/>
          <w:sz w:val="28"/>
          <w:szCs w:val="28"/>
        </w:rPr>
        <w:t xml:space="preserve"> Эксплуатационный расчет</w:t>
      </w:r>
      <w:r w:rsidR="00B21B5E" w:rsidRPr="005541CC">
        <w:rPr>
          <w:noProof/>
          <w:color w:val="000000"/>
          <w:sz w:val="28"/>
          <w:szCs w:val="28"/>
        </w:rPr>
        <w:tab/>
      </w:r>
    </w:p>
    <w:p w:rsidR="00AF496D" w:rsidRPr="005541CC" w:rsidRDefault="00AF496D" w:rsidP="00161D68">
      <w:pPr>
        <w:keepNext/>
        <w:widowControl w:val="0"/>
        <w:tabs>
          <w:tab w:val="left" w:pos="684"/>
        </w:tabs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2.3.3</w:t>
      </w:r>
      <w:r w:rsidR="00B21B5E" w:rsidRPr="005541CC">
        <w:rPr>
          <w:noProof/>
          <w:color w:val="000000"/>
          <w:sz w:val="28"/>
          <w:szCs w:val="28"/>
        </w:rPr>
        <w:t xml:space="preserve"> График организации движения</w:t>
      </w:r>
      <w:r w:rsidR="00B21B5E" w:rsidRPr="005541CC">
        <w:rPr>
          <w:noProof/>
          <w:color w:val="000000"/>
          <w:sz w:val="28"/>
          <w:szCs w:val="28"/>
        </w:rPr>
        <w:tab/>
      </w:r>
    </w:p>
    <w:p w:rsidR="00AF496D" w:rsidRPr="005541CC" w:rsidRDefault="00AF496D" w:rsidP="00161D68">
      <w:pPr>
        <w:keepNext/>
        <w:widowControl w:val="0"/>
        <w:tabs>
          <w:tab w:val="left" w:pos="684"/>
        </w:tabs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2.4</w:t>
      </w:r>
      <w:r w:rsidR="00B21B5E" w:rsidRPr="005541CC">
        <w:rPr>
          <w:noProof/>
          <w:color w:val="000000"/>
          <w:sz w:val="28"/>
          <w:szCs w:val="28"/>
        </w:rPr>
        <w:t xml:space="preserve"> Ленточный конвейер</w:t>
      </w:r>
      <w:r w:rsidR="00B21B5E" w:rsidRPr="005541CC">
        <w:rPr>
          <w:noProof/>
          <w:color w:val="000000"/>
          <w:sz w:val="28"/>
          <w:szCs w:val="28"/>
        </w:rPr>
        <w:tab/>
      </w:r>
    </w:p>
    <w:p w:rsidR="00AF496D" w:rsidRPr="005541CC" w:rsidRDefault="00AF496D" w:rsidP="00161D68">
      <w:pPr>
        <w:keepNext/>
        <w:widowControl w:val="0"/>
        <w:tabs>
          <w:tab w:val="left" w:pos="684"/>
        </w:tabs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3. Эксплуатационный </w:t>
      </w:r>
      <w:r w:rsidR="00B21B5E" w:rsidRPr="005541CC">
        <w:rPr>
          <w:noProof/>
          <w:color w:val="000000"/>
          <w:sz w:val="28"/>
          <w:szCs w:val="28"/>
        </w:rPr>
        <w:t>расчет водоотливной установки</w:t>
      </w:r>
      <w:r w:rsidR="00B21B5E" w:rsidRPr="005541CC">
        <w:rPr>
          <w:noProof/>
          <w:color w:val="000000"/>
          <w:sz w:val="28"/>
          <w:szCs w:val="28"/>
        </w:rPr>
        <w:tab/>
      </w:r>
    </w:p>
    <w:p w:rsidR="00AF496D" w:rsidRPr="005541CC" w:rsidRDefault="00AF496D" w:rsidP="00161D68">
      <w:pPr>
        <w:keepNext/>
        <w:widowControl w:val="0"/>
        <w:tabs>
          <w:tab w:val="left" w:pos="684"/>
        </w:tabs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3.1 Тех</w:t>
      </w:r>
      <w:r w:rsidR="00B21B5E" w:rsidRPr="005541CC">
        <w:rPr>
          <w:noProof/>
          <w:color w:val="000000"/>
          <w:sz w:val="28"/>
          <w:szCs w:val="28"/>
        </w:rPr>
        <w:t>нологическая схема водоотлива</w:t>
      </w:r>
      <w:r w:rsidR="00B21B5E" w:rsidRPr="005541CC">
        <w:rPr>
          <w:noProof/>
          <w:color w:val="000000"/>
          <w:sz w:val="28"/>
          <w:szCs w:val="28"/>
        </w:rPr>
        <w:tab/>
      </w:r>
    </w:p>
    <w:p w:rsidR="00AF496D" w:rsidRPr="005541CC" w:rsidRDefault="00AF496D" w:rsidP="00161D68">
      <w:pPr>
        <w:keepNext/>
        <w:widowControl w:val="0"/>
        <w:tabs>
          <w:tab w:val="left" w:pos="684"/>
        </w:tabs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3.2 Определение водопритока в шахт</w:t>
      </w:r>
      <w:r w:rsidR="00B21B5E" w:rsidRPr="005541CC">
        <w:rPr>
          <w:noProof/>
          <w:color w:val="000000"/>
          <w:sz w:val="28"/>
          <w:szCs w:val="28"/>
        </w:rPr>
        <w:t>е</w:t>
      </w:r>
      <w:r w:rsidR="00B21B5E" w:rsidRPr="005541CC">
        <w:rPr>
          <w:noProof/>
          <w:color w:val="000000"/>
          <w:sz w:val="28"/>
          <w:szCs w:val="28"/>
        </w:rPr>
        <w:tab/>
      </w:r>
    </w:p>
    <w:p w:rsidR="00AF496D" w:rsidRPr="005541CC" w:rsidRDefault="00AF496D" w:rsidP="00161D68">
      <w:pPr>
        <w:keepNext/>
        <w:widowControl w:val="0"/>
        <w:tabs>
          <w:tab w:val="left" w:pos="684"/>
        </w:tabs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3.3</w:t>
      </w:r>
      <w:r w:rsidR="00B21B5E" w:rsidRPr="005541CC">
        <w:rPr>
          <w:noProof/>
          <w:color w:val="000000"/>
          <w:sz w:val="28"/>
          <w:szCs w:val="28"/>
        </w:rPr>
        <w:t xml:space="preserve"> Производительность насоса</w:t>
      </w:r>
      <w:r w:rsidR="00B21B5E" w:rsidRPr="005541CC">
        <w:rPr>
          <w:noProof/>
          <w:color w:val="000000"/>
          <w:sz w:val="28"/>
          <w:szCs w:val="28"/>
        </w:rPr>
        <w:tab/>
      </w:r>
    </w:p>
    <w:p w:rsidR="00AF496D" w:rsidRPr="005541CC" w:rsidRDefault="00AF496D" w:rsidP="00161D68">
      <w:pPr>
        <w:keepNext/>
        <w:widowControl w:val="0"/>
        <w:tabs>
          <w:tab w:val="left" w:pos="684"/>
        </w:tabs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3.4</w:t>
      </w:r>
      <w:r w:rsidR="00B21B5E" w:rsidRPr="005541CC">
        <w:rPr>
          <w:noProof/>
          <w:color w:val="000000"/>
          <w:sz w:val="28"/>
          <w:szCs w:val="28"/>
        </w:rPr>
        <w:t xml:space="preserve"> Определение напора насоса</w:t>
      </w:r>
      <w:r w:rsidR="00B21B5E" w:rsidRPr="005541CC">
        <w:rPr>
          <w:noProof/>
          <w:color w:val="000000"/>
          <w:sz w:val="28"/>
          <w:szCs w:val="28"/>
        </w:rPr>
        <w:tab/>
      </w:r>
    </w:p>
    <w:p w:rsidR="00AF496D" w:rsidRPr="005541CC" w:rsidRDefault="00AF496D" w:rsidP="00161D68">
      <w:pPr>
        <w:keepNext/>
        <w:widowControl w:val="0"/>
        <w:tabs>
          <w:tab w:val="left" w:pos="684"/>
        </w:tabs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3.5 Вы</w:t>
      </w:r>
      <w:r w:rsidR="00B21B5E" w:rsidRPr="005541CC">
        <w:rPr>
          <w:noProof/>
          <w:color w:val="000000"/>
          <w:sz w:val="28"/>
          <w:szCs w:val="28"/>
        </w:rPr>
        <w:t>бор типа и количества насосов</w:t>
      </w:r>
      <w:r w:rsidR="00B21B5E" w:rsidRPr="005541CC">
        <w:rPr>
          <w:noProof/>
          <w:color w:val="000000"/>
          <w:sz w:val="28"/>
          <w:szCs w:val="28"/>
        </w:rPr>
        <w:tab/>
      </w:r>
    </w:p>
    <w:p w:rsidR="00AF496D" w:rsidRPr="005541CC" w:rsidRDefault="00AF496D" w:rsidP="00161D68">
      <w:pPr>
        <w:keepNext/>
        <w:widowControl w:val="0"/>
        <w:tabs>
          <w:tab w:val="left" w:pos="684"/>
        </w:tabs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3.6 Обоснование количества нагнетательных ставов и составление</w: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B21B5E" w:rsidRPr="005541CC">
        <w:rPr>
          <w:noProof/>
          <w:color w:val="000000"/>
          <w:sz w:val="28"/>
          <w:szCs w:val="28"/>
        </w:rPr>
        <w:t>гидравлической схемы</w:t>
      </w:r>
      <w:r w:rsidR="00B21B5E" w:rsidRPr="005541CC">
        <w:rPr>
          <w:noProof/>
          <w:color w:val="000000"/>
          <w:sz w:val="28"/>
          <w:szCs w:val="28"/>
        </w:rPr>
        <w:tab/>
      </w:r>
    </w:p>
    <w:p w:rsidR="00AF496D" w:rsidRPr="005541CC" w:rsidRDefault="00AF496D" w:rsidP="00161D68">
      <w:pPr>
        <w:keepNext/>
        <w:widowControl w:val="0"/>
        <w:tabs>
          <w:tab w:val="left" w:pos="684"/>
        </w:tabs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3.7 Расче</w:t>
      </w:r>
      <w:r w:rsidR="00B21B5E" w:rsidRPr="005541CC">
        <w:rPr>
          <w:noProof/>
          <w:color w:val="000000"/>
          <w:sz w:val="28"/>
          <w:szCs w:val="28"/>
        </w:rPr>
        <w:t>т характеристики внешней сети</w:t>
      </w:r>
      <w:r w:rsidR="00B21B5E" w:rsidRPr="005541CC">
        <w:rPr>
          <w:noProof/>
          <w:color w:val="000000"/>
          <w:sz w:val="28"/>
          <w:szCs w:val="28"/>
        </w:rPr>
        <w:tab/>
      </w:r>
    </w:p>
    <w:p w:rsidR="00AF496D" w:rsidRPr="005541CC" w:rsidRDefault="00AF496D" w:rsidP="00161D68">
      <w:pPr>
        <w:keepNext/>
        <w:widowControl w:val="0"/>
        <w:tabs>
          <w:tab w:val="left" w:pos="684"/>
        </w:tabs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3.8 Проверка действительного режима работы на</w:t>
      </w:r>
      <w:r w:rsidR="00B21B5E" w:rsidRPr="005541CC">
        <w:rPr>
          <w:noProof/>
          <w:color w:val="000000"/>
          <w:sz w:val="28"/>
          <w:szCs w:val="28"/>
        </w:rPr>
        <w:t xml:space="preserve">сосной водоотливной </w:t>
      </w:r>
      <w:r w:rsidR="00B21B5E" w:rsidRPr="005541CC">
        <w:rPr>
          <w:noProof/>
          <w:color w:val="000000"/>
          <w:sz w:val="28"/>
          <w:szCs w:val="28"/>
        </w:rPr>
        <w:lastRenderedPageBreak/>
        <w:t>установки</w:t>
      </w:r>
      <w:r w:rsidR="00B21B5E" w:rsidRPr="005541CC">
        <w:rPr>
          <w:noProof/>
          <w:color w:val="000000"/>
          <w:sz w:val="28"/>
          <w:szCs w:val="28"/>
        </w:rPr>
        <w:tab/>
      </w:r>
    </w:p>
    <w:p w:rsidR="00AF496D" w:rsidRPr="005541CC" w:rsidRDefault="00AF496D" w:rsidP="00161D68">
      <w:pPr>
        <w:keepNext/>
        <w:widowControl w:val="0"/>
        <w:tabs>
          <w:tab w:val="left" w:pos="684"/>
        </w:tabs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3.9 Расчет мощности </w:t>
      </w:r>
      <w:r w:rsidR="00B21B5E" w:rsidRPr="005541CC">
        <w:rPr>
          <w:noProof/>
          <w:color w:val="000000"/>
          <w:sz w:val="28"/>
          <w:szCs w:val="28"/>
        </w:rPr>
        <w:t>на валу насоса электропривода</w:t>
      </w:r>
      <w:r w:rsidR="00B21B5E" w:rsidRPr="005541CC">
        <w:rPr>
          <w:noProof/>
          <w:color w:val="000000"/>
          <w:sz w:val="28"/>
          <w:szCs w:val="28"/>
        </w:rPr>
        <w:tab/>
      </w:r>
    </w:p>
    <w:p w:rsidR="00AF496D" w:rsidRPr="005541CC" w:rsidRDefault="00AF496D" w:rsidP="00161D68">
      <w:pPr>
        <w:keepNext/>
        <w:widowControl w:val="0"/>
        <w:tabs>
          <w:tab w:val="left" w:pos="684"/>
        </w:tabs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3.10 Об</w:t>
      </w:r>
      <w:r w:rsidR="00B21B5E" w:rsidRPr="005541CC">
        <w:rPr>
          <w:noProof/>
          <w:color w:val="000000"/>
          <w:sz w:val="28"/>
          <w:szCs w:val="28"/>
        </w:rPr>
        <w:t>основание объема водосборника</w:t>
      </w:r>
      <w:r w:rsidR="00B21B5E" w:rsidRPr="005541CC">
        <w:rPr>
          <w:noProof/>
          <w:color w:val="000000"/>
          <w:sz w:val="28"/>
          <w:szCs w:val="28"/>
        </w:rPr>
        <w:tab/>
      </w:r>
    </w:p>
    <w:p w:rsidR="00AF496D" w:rsidRPr="005541CC" w:rsidRDefault="00AF496D" w:rsidP="00161D68">
      <w:pPr>
        <w:keepNext/>
        <w:widowControl w:val="0"/>
        <w:tabs>
          <w:tab w:val="left" w:pos="684"/>
        </w:tabs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4. Эксплуатационный расчет вентил</w:t>
      </w:r>
      <w:r w:rsidR="00B21B5E" w:rsidRPr="005541CC">
        <w:rPr>
          <w:noProof/>
          <w:color w:val="000000"/>
          <w:sz w:val="28"/>
          <w:szCs w:val="28"/>
        </w:rPr>
        <w:t>яторов главного проветривания</w:t>
      </w:r>
      <w:r w:rsidR="00B21B5E" w:rsidRPr="005541CC">
        <w:rPr>
          <w:noProof/>
          <w:color w:val="000000"/>
          <w:sz w:val="28"/>
          <w:szCs w:val="28"/>
        </w:rPr>
        <w:tab/>
      </w:r>
    </w:p>
    <w:p w:rsidR="00AF496D" w:rsidRPr="005541CC" w:rsidRDefault="00AF496D" w:rsidP="00161D68">
      <w:pPr>
        <w:keepNext/>
        <w:widowControl w:val="0"/>
        <w:tabs>
          <w:tab w:val="left" w:pos="684"/>
        </w:tabs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4.1 Описание схемы проветрив</w:t>
      </w:r>
      <w:r w:rsidR="00B21B5E" w:rsidRPr="005541CC">
        <w:rPr>
          <w:noProof/>
          <w:color w:val="000000"/>
          <w:sz w:val="28"/>
          <w:szCs w:val="28"/>
        </w:rPr>
        <w:t>ания и выбор типа вентилятора</w:t>
      </w:r>
      <w:r w:rsidR="00B21B5E" w:rsidRPr="005541CC">
        <w:rPr>
          <w:noProof/>
          <w:color w:val="000000"/>
          <w:sz w:val="28"/>
          <w:szCs w:val="28"/>
        </w:rPr>
        <w:tab/>
      </w:r>
    </w:p>
    <w:p w:rsidR="00AF496D" w:rsidRPr="005541CC" w:rsidRDefault="00AF496D" w:rsidP="00161D68">
      <w:pPr>
        <w:keepNext/>
        <w:widowControl w:val="0"/>
        <w:tabs>
          <w:tab w:val="left" w:pos="684"/>
        </w:tabs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4.2 Определение действительного режима работы венти</w:t>
      </w:r>
      <w:r w:rsidR="00B21B5E" w:rsidRPr="005541CC">
        <w:rPr>
          <w:noProof/>
          <w:color w:val="000000"/>
          <w:sz w:val="28"/>
          <w:szCs w:val="28"/>
        </w:rPr>
        <w:t>лятора главного проветривания</w:t>
      </w:r>
      <w:r w:rsidR="00B21B5E" w:rsidRPr="005541CC">
        <w:rPr>
          <w:noProof/>
          <w:color w:val="000000"/>
          <w:sz w:val="28"/>
          <w:szCs w:val="28"/>
        </w:rPr>
        <w:tab/>
      </w:r>
    </w:p>
    <w:p w:rsidR="00AF496D" w:rsidRPr="005541CC" w:rsidRDefault="00AF496D" w:rsidP="00161D68">
      <w:pPr>
        <w:keepNext/>
        <w:widowControl w:val="0"/>
        <w:tabs>
          <w:tab w:val="left" w:pos="684"/>
        </w:tabs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4.3 Расчет электропривода венти</w:t>
      </w:r>
      <w:r w:rsidR="00B21B5E" w:rsidRPr="005541CC">
        <w:rPr>
          <w:noProof/>
          <w:color w:val="000000"/>
          <w:sz w:val="28"/>
          <w:szCs w:val="28"/>
        </w:rPr>
        <w:t>лятора главного проветривания</w:t>
      </w:r>
      <w:r w:rsidR="00B21B5E" w:rsidRPr="005541CC">
        <w:rPr>
          <w:noProof/>
          <w:color w:val="000000"/>
          <w:sz w:val="28"/>
          <w:szCs w:val="28"/>
        </w:rPr>
        <w:tab/>
      </w:r>
    </w:p>
    <w:p w:rsidR="00AF496D" w:rsidRPr="005541CC" w:rsidRDefault="00AF496D" w:rsidP="00161D68">
      <w:pPr>
        <w:keepNext/>
        <w:widowControl w:val="0"/>
        <w:tabs>
          <w:tab w:val="left" w:pos="684"/>
        </w:tabs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5. Эксплуатационный расчет пневмоснабжения р</w:t>
      </w:r>
      <w:r w:rsidR="00B21B5E" w:rsidRPr="005541CC">
        <w:rPr>
          <w:noProof/>
          <w:color w:val="000000"/>
          <w:sz w:val="28"/>
          <w:szCs w:val="28"/>
        </w:rPr>
        <w:t>удника</w:t>
      </w:r>
      <w:r w:rsidR="00B21B5E" w:rsidRPr="005541CC">
        <w:rPr>
          <w:noProof/>
          <w:color w:val="000000"/>
          <w:sz w:val="28"/>
          <w:szCs w:val="28"/>
        </w:rPr>
        <w:tab/>
      </w:r>
    </w:p>
    <w:p w:rsidR="00AF496D" w:rsidRPr="005541CC" w:rsidRDefault="00AF496D" w:rsidP="00161D68">
      <w:pPr>
        <w:keepNext/>
        <w:widowControl w:val="0"/>
        <w:tabs>
          <w:tab w:val="left" w:pos="684"/>
        </w:tabs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5.1 Схема пневмосети и</w:t>
      </w:r>
      <w:r w:rsidR="00B21B5E" w:rsidRPr="005541CC">
        <w:rPr>
          <w:noProof/>
          <w:color w:val="000000"/>
          <w:sz w:val="28"/>
          <w:szCs w:val="28"/>
        </w:rPr>
        <w:t xml:space="preserve"> потребителей сжатого воздуха</w:t>
      </w:r>
      <w:r w:rsidR="00B21B5E" w:rsidRPr="005541CC">
        <w:rPr>
          <w:noProof/>
          <w:color w:val="000000"/>
          <w:sz w:val="28"/>
          <w:szCs w:val="28"/>
        </w:rPr>
        <w:tab/>
      </w:r>
    </w:p>
    <w:p w:rsidR="00AF496D" w:rsidRPr="005541CC" w:rsidRDefault="00AF496D" w:rsidP="00161D68">
      <w:pPr>
        <w:keepNext/>
        <w:widowControl w:val="0"/>
        <w:tabs>
          <w:tab w:val="left" w:pos="684"/>
        </w:tabs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5.2 Расчет производительн</w:t>
      </w:r>
      <w:r w:rsidR="00B21B5E" w:rsidRPr="005541CC">
        <w:rPr>
          <w:noProof/>
          <w:color w:val="000000"/>
          <w:sz w:val="28"/>
          <w:szCs w:val="28"/>
        </w:rPr>
        <w:t>ости и выбор типа компрессора</w:t>
      </w:r>
      <w:r w:rsidR="00B21B5E" w:rsidRPr="005541CC">
        <w:rPr>
          <w:noProof/>
          <w:color w:val="000000"/>
          <w:sz w:val="28"/>
          <w:szCs w:val="28"/>
        </w:rPr>
        <w:tab/>
      </w:r>
    </w:p>
    <w:p w:rsidR="00AF496D" w:rsidRPr="005541CC" w:rsidRDefault="00AF496D" w:rsidP="00161D68">
      <w:pPr>
        <w:keepNext/>
        <w:widowControl w:val="0"/>
        <w:tabs>
          <w:tab w:val="left" w:pos="684"/>
        </w:tabs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6. Эксплуатационн</w:t>
      </w:r>
      <w:r w:rsidR="00B21B5E" w:rsidRPr="005541CC">
        <w:rPr>
          <w:noProof/>
          <w:color w:val="000000"/>
          <w:sz w:val="28"/>
          <w:szCs w:val="28"/>
        </w:rPr>
        <w:t>ый расчет подъемной установки</w:t>
      </w:r>
      <w:r w:rsidR="00B21B5E" w:rsidRPr="005541CC">
        <w:rPr>
          <w:noProof/>
          <w:color w:val="000000"/>
          <w:sz w:val="28"/>
          <w:szCs w:val="28"/>
        </w:rPr>
        <w:tab/>
      </w:r>
    </w:p>
    <w:p w:rsidR="00AF496D" w:rsidRPr="005541CC" w:rsidRDefault="00AF496D" w:rsidP="00161D68">
      <w:pPr>
        <w:keepNext/>
        <w:widowControl w:val="0"/>
        <w:tabs>
          <w:tab w:val="left" w:pos="684"/>
        </w:tabs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6.1 Обоснование и выбор схемы </w:t>
      </w:r>
      <w:r w:rsidR="00B21B5E" w:rsidRPr="005541CC">
        <w:rPr>
          <w:noProof/>
          <w:color w:val="000000"/>
          <w:sz w:val="28"/>
          <w:szCs w:val="28"/>
        </w:rPr>
        <w:t>подъема полезного ископаемого</w:t>
      </w:r>
      <w:r w:rsidR="00B21B5E" w:rsidRPr="005541CC">
        <w:rPr>
          <w:noProof/>
          <w:color w:val="000000"/>
          <w:sz w:val="28"/>
          <w:szCs w:val="28"/>
        </w:rPr>
        <w:tab/>
      </w:r>
    </w:p>
    <w:p w:rsidR="00AF496D" w:rsidRPr="005541CC" w:rsidRDefault="00AF496D" w:rsidP="00161D68">
      <w:pPr>
        <w:keepNext/>
        <w:widowControl w:val="0"/>
        <w:tabs>
          <w:tab w:val="left" w:pos="684"/>
        </w:tabs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6.2 Производительность и грузопо</w:t>
      </w:r>
      <w:r w:rsidR="00B21B5E" w:rsidRPr="005541CC">
        <w:rPr>
          <w:noProof/>
          <w:color w:val="000000"/>
          <w:sz w:val="28"/>
          <w:szCs w:val="28"/>
        </w:rPr>
        <w:t>дъемность подъемной установки</w:t>
      </w:r>
      <w:r w:rsidR="00B21B5E" w:rsidRPr="005541CC">
        <w:rPr>
          <w:noProof/>
          <w:color w:val="000000"/>
          <w:sz w:val="28"/>
          <w:szCs w:val="28"/>
        </w:rPr>
        <w:tab/>
      </w:r>
    </w:p>
    <w:p w:rsidR="00AF496D" w:rsidRPr="005541CC" w:rsidRDefault="00AF496D" w:rsidP="00161D68">
      <w:pPr>
        <w:keepNext/>
        <w:widowControl w:val="0"/>
        <w:tabs>
          <w:tab w:val="left" w:pos="684"/>
        </w:tabs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6.3</w:t>
      </w:r>
      <w:r w:rsidR="00B21B5E" w:rsidRPr="005541CC">
        <w:rPr>
          <w:noProof/>
          <w:color w:val="000000"/>
          <w:sz w:val="28"/>
          <w:szCs w:val="28"/>
        </w:rPr>
        <w:t xml:space="preserve"> Выбор подъемных сосудов</w:t>
      </w:r>
      <w:r w:rsidR="00B21B5E" w:rsidRPr="005541CC">
        <w:rPr>
          <w:noProof/>
          <w:color w:val="000000"/>
          <w:sz w:val="28"/>
          <w:szCs w:val="28"/>
        </w:rPr>
        <w:tab/>
      </w:r>
    </w:p>
    <w:p w:rsidR="00AF496D" w:rsidRPr="005541CC" w:rsidRDefault="00AF496D" w:rsidP="00161D68">
      <w:pPr>
        <w:keepNext/>
        <w:widowControl w:val="0"/>
        <w:tabs>
          <w:tab w:val="left" w:pos="684"/>
        </w:tabs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6.4 Рас</w:t>
      </w:r>
      <w:r w:rsidR="00B21B5E" w:rsidRPr="005541CC">
        <w:rPr>
          <w:noProof/>
          <w:color w:val="000000"/>
          <w:sz w:val="28"/>
          <w:szCs w:val="28"/>
        </w:rPr>
        <w:t>чет и выбор подъемных канатов</w:t>
      </w:r>
      <w:r w:rsidR="00B21B5E" w:rsidRPr="005541CC">
        <w:rPr>
          <w:noProof/>
          <w:color w:val="000000"/>
          <w:sz w:val="28"/>
          <w:szCs w:val="28"/>
        </w:rPr>
        <w:tab/>
      </w:r>
    </w:p>
    <w:p w:rsidR="00AF496D" w:rsidRPr="005541CC" w:rsidRDefault="00AF496D" w:rsidP="00161D68">
      <w:pPr>
        <w:keepNext/>
        <w:widowControl w:val="0"/>
        <w:tabs>
          <w:tab w:val="left" w:pos="684"/>
        </w:tabs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6.5 Расче</w:t>
      </w:r>
      <w:r w:rsidR="00B21B5E" w:rsidRPr="005541CC">
        <w:rPr>
          <w:noProof/>
          <w:color w:val="000000"/>
          <w:sz w:val="28"/>
          <w:szCs w:val="28"/>
        </w:rPr>
        <w:t>т и выбор подъемной установки</w:t>
      </w:r>
      <w:r w:rsidR="00B21B5E" w:rsidRPr="005541CC">
        <w:rPr>
          <w:noProof/>
          <w:color w:val="000000"/>
          <w:sz w:val="28"/>
          <w:szCs w:val="28"/>
        </w:rPr>
        <w:tab/>
      </w:r>
    </w:p>
    <w:p w:rsidR="00AF496D" w:rsidRPr="005541CC" w:rsidRDefault="00AF496D" w:rsidP="00161D68">
      <w:pPr>
        <w:keepNext/>
        <w:widowControl w:val="0"/>
        <w:tabs>
          <w:tab w:val="left" w:pos="684"/>
        </w:tabs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6.6 Расположение подъемной </w:t>
      </w:r>
      <w:r w:rsidR="00B21B5E" w:rsidRPr="005541CC">
        <w:rPr>
          <w:noProof/>
          <w:color w:val="000000"/>
          <w:sz w:val="28"/>
          <w:szCs w:val="28"/>
        </w:rPr>
        <w:t>машины относительно оси шахты</w:t>
      </w:r>
      <w:r w:rsidR="00B21B5E" w:rsidRPr="005541CC">
        <w:rPr>
          <w:noProof/>
          <w:color w:val="000000"/>
          <w:sz w:val="28"/>
          <w:szCs w:val="28"/>
        </w:rPr>
        <w:tab/>
      </w:r>
    </w:p>
    <w:p w:rsidR="00BF7850" w:rsidRPr="005541CC" w:rsidRDefault="00AF496D" w:rsidP="00161D68">
      <w:pPr>
        <w:keepNext/>
        <w:widowControl w:val="0"/>
        <w:tabs>
          <w:tab w:val="left" w:pos="684"/>
        </w:tabs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7. Организация технического обслуж</w:t>
      </w:r>
      <w:r w:rsidR="00B21B5E" w:rsidRPr="005541CC">
        <w:rPr>
          <w:noProof/>
          <w:color w:val="000000"/>
          <w:sz w:val="28"/>
          <w:szCs w:val="28"/>
        </w:rPr>
        <w:t>ивания и ремонта оборудования</w:t>
      </w:r>
      <w:r w:rsidR="00B21B5E" w:rsidRPr="005541CC">
        <w:rPr>
          <w:noProof/>
          <w:color w:val="000000"/>
          <w:sz w:val="28"/>
          <w:szCs w:val="28"/>
        </w:rPr>
        <w:tab/>
      </w:r>
    </w:p>
    <w:p w:rsidR="00AF496D" w:rsidRPr="005541CC" w:rsidRDefault="00AF496D" w:rsidP="00161D68">
      <w:pPr>
        <w:keepNext/>
        <w:widowControl w:val="0"/>
        <w:tabs>
          <w:tab w:val="left" w:pos="684"/>
        </w:tabs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8.</w:t>
      </w:r>
      <w:r w:rsidR="00B21B5E" w:rsidRPr="005541CC">
        <w:rPr>
          <w:noProof/>
          <w:color w:val="000000"/>
          <w:sz w:val="28"/>
          <w:szCs w:val="28"/>
        </w:rPr>
        <w:t xml:space="preserve"> </w:t>
      </w:r>
      <w:r w:rsidRPr="005541CC">
        <w:rPr>
          <w:noProof/>
          <w:color w:val="000000"/>
          <w:sz w:val="28"/>
          <w:szCs w:val="28"/>
        </w:rPr>
        <w:t>Генеральный план промышлен</w:t>
      </w:r>
      <w:r w:rsidR="00B21B5E" w:rsidRPr="005541CC">
        <w:rPr>
          <w:noProof/>
          <w:color w:val="000000"/>
          <w:sz w:val="28"/>
          <w:szCs w:val="28"/>
        </w:rPr>
        <w:t>ной площадки рудника</w:t>
      </w:r>
    </w:p>
    <w:p w:rsidR="00D80F4A" w:rsidRPr="005541CC" w:rsidRDefault="00AF496D" w:rsidP="00161D68">
      <w:pPr>
        <w:keepNext/>
        <w:widowControl w:val="0"/>
        <w:tabs>
          <w:tab w:val="left" w:pos="684"/>
        </w:tabs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Список литературы</w:t>
      </w:r>
    </w:p>
    <w:p w:rsidR="006D0115" w:rsidRPr="005541CC" w:rsidRDefault="00B21B5E" w:rsidP="00161D68">
      <w:pPr>
        <w:pStyle w:val="1"/>
        <w:widowControl w:val="0"/>
        <w:ind w:firstLine="709"/>
        <w:rPr>
          <w:noProof/>
          <w:color w:val="000000"/>
        </w:rPr>
      </w:pPr>
      <w:bookmarkStart w:id="4" w:name="_Toc123558598"/>
      <w:r w:rsidRPr="005541CC">
        <w:rPr>
          <w:noProof/>
          <w:color w:val="000000"/>
        </w:rPr>
        <w:br w:type="page"/>
      </w:r>
      <w:r w:rsidR="006D0115" w:rsidRPr="005541CC">
        <w:rPr>
          <w:noProof/>
          <w:color w:val="000000"/>
        </w:rPr>
        <w:lastRenderedPageBreak/>
        <w:t>Введение</w:t>
      </w:r>
      <w:bookmarkEnd w:id="3"/>
      <w:bookmarkEnd w:id="4"/>
    </w:p>
    <w:p w:rsidR="00CE201B" w:rsidRPr="005541CC" w:rsidRDefault="00CE201B" w:rsidP="00161D68">
      <w:pPr>
        <w:keepNext/>
        <w:widowControl w:val="0"/>
        <w:tabs>
          <w:tab w:val="left" w:pos="0"/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6D0115" w:rsidRPr="005541CC" w:rsidRDefault="006D0115" w:rsidP="00161D68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В нашей стране подземным способом добывают около 30% металлических руд и горно-химического сырья, однако на подземных работах занято значительно большее количество трудящихся, чем на открытых работах.</w:t>
      </w:r>
    </w:p>
    <w:p w:rsidR="006D0115" w:rsidRPr="005541CC" w:rsidRDefault="006D0115" w:rsidP="00161D68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Одним из наиболее важных звеньев в комплексной механизации подземной добычи руд является процесс перемещения руды от забоя до поверхности, включая операции выпуска, погрузки, доставки ее в пределах очистного блока и транспорта по магистральным выработкам до ствола шахты. На доставку и транспортирование руды приходится около 50% всех затрат по добыче.</w:t>
      </w:r>
    </w:p>
    <w:p w:rsidR="00D2178B" w:rsidRPr="005541CC" w:rsidRDefault="00D2178B" w:rsidP="00161D68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Среди горно-механического оборудования, от которого зависит эффективность и надежность работы горных предприятий, значительную и ответственную часть составляет стационарные машины и установки. Они представляют собой комплексы энергомеханического оборудования, предназначенные для подъема полезного ископаемого и пустых пород на поверхность, подъема спуска л</w:t>
      </w:r>
      <w:r w:rsidR="000D5B08" w:rsidRPr="005541CC">
        <w:rPr>
          <w:noProof/>
          <w:color w:val="000000"/>
          <w:sz w:val="28"/>
          <w:szCs w:val="28"/>
        </w:rPr>
        <w:t>юдей, материалов и оборудования.</w:t>
      </w:r>
      <w:r w:rsidRPr="005541CC">
        <w:rPr>
          <w:noProof/>
          <w:color w:val="000000"/>
          <w:sz w:val="28"/>
          <w:szCs w:val="28"/>
        </w:rPr>
        <w:t xml:space="preserve"> </w:t>
      </w:r>
      <w:r w:rsidR="000D5B08" w:rsidRPr="005541CC">
        <w:rPr>
          <w:noProof/>
          <w:color w:val="000000"/>
          <w:sz w:val="28"/>
          <w:szCs w:val="28"/>
        </w:rPr>
        <w:t>О</w:t>
      </w:r>
      <w:r w:rsidRPr="005541CC">
        <w:rPr>
          <w:noProof/>
          <w:color w:val="000000"/>
          <w:sz w:val="28"/>
          <w:szCs w:val="28"/>
        </w:rPr>
        <w:t>сушение месторождения полезного ископаемого и откачки воды из горных выработок на поверхность, искусственного проветривания горных выработок, выработки сжатого воздуха, который используется в качестве энергоносителя</w:t>
      </w:r>
      <w:r w:rsidR="000D5B08" w:rsidRPr="005541CC">
        <w:rPr>
          <w:noProof/>
          <w:color w:val="000000"/>
          <w:sz w:val="28"/>
          <w:szCs w:val="28"/>
        </w:rPr>
        <w:t xml:space="preserve"> некоторых горных машин и механизмов.</w:t>
      </w:r>
    </w:p>
    <w:p w:rsidR="000D5B08" w:rsidRPr="005541CC" w:rsidRDefault="000D5B08" w:rsidP="00161D68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Стационарные установки обеспечивают на горных предприятиях благоприятные условия и эффективность выполнения основных производственных процессов. От надежной и безаварийной работы стационарного оборудования зависят не только производительность труда, но часто и сама возможность ведения горных работ. Выход из строя приводит к нарушению ритма, а иногда и к остановке работы всего горного предприятия. Поэтому к устройству и эксплуатации стационарных установок предъявляются повышенные требования.</w:t>
      </w:r>
    </w:p>
    <w:p w:rsidR="0019706C" w:rsidRPr="005541CC" w:rsidRDefault="000D5B08" w:rsidP="00161D68">
      <w:pPr>
        <w:pStyle w:val="1"/>
        <w:widowControl w:val="0"/>
        <w:ind w:firstLine="709"/>
        <w:rPr>
          <w:noProof/>
          <w:color w:val="000000"/>
        </w:rPr>
      </w:pPr>
      <w:r w:rsidRPr="005541CC">
        <w:rPr>
          <w:noProof/>
          <w:color w:val="000000"/>
        </w:rPr>
        <w:br w:type="page"/>
      </w:r>
      <w:r w:rsidR="00554B12" w:rsidRPr="005541CC">
        <w:rPr>
          <w:noProof/>
          <w:color w:val="000000"/>
        </w:rPr>
        <w:lastRenderedPageBreak/>
        <w:tab/>
      </w:r>
      <w:r w:rsidR="00554B12" w:rsidRPr="005541CC">
        <w:rPr>
          <w:noProof/>
          <w:color w:val="000000"/>
        </w:rPr>
        <w:tab/>
      </w:r>
      <w:bookmarkStart w:id="5" w:name="_Toc122633771"/>
      <w:bookmarkStart w:id="6" w:name="_Toc123558599"/>
      <w:r w:rsidR="00554B12" w:rsidRPr="005541CC">
        <w:rPr>
          <w:noProof/>
          <w:color w:val="000000"/>
        </w:rPr>
        <w:t>1.</w:t>
      </w:r>
      <w:r w:rsidR="00637B53" w:rsidRPr="005541CC">
        <w:rPr>
          <w:noProof/>
          <w:color w:val="000000"/>
        </w:rPr>
        <w:t xml:space="preserve"> </w:t>
      </w:r>
      <w:r w:rsidRPr="005541CC">
        <w:rPr>
          <w:noProof/>
          <w:color w:val="000000"/>
        </w:rPr>
        <w:t>Технология ведения и комплексной механизации горных работ</w:t>
      </w:r>
      <w:bookmarkEnd w:id="5"/>
      <w:bookmarkEnd w:id="6"/>
    </w:p>
    <w:p w:rsidR="0019706C" w:rsidRPr="005541CC" w:rsidRDefault="00554B12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ab/>
      </w:r>
      <w:bookmarkStart w:id="7" w:name="_Toc122633772"/>
      <w:bookmarkStart w:id="8" w:name="_Toc123558600"/>
    </w:p>
    <w:p w:rsidR="000D5B08" w:rsidRPr="005541CC" w:rsidRDefault="00554B12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1.1 </w:t>
      </w:r>
      <w:r w:rsidR="000D5B08" w:rsidRPr="005541CC">
        <w:rPr>
          <w:noProof/>
          <w:color w:val="000000"/>
          <w:sz w:val="28"/>
          <w:szCs w:val="28"/>
        </w:rPr>
        <w:t>Общие сведения</w:t>
      </w:r>
      <w:bookmarkEnd w:id="7"/>
      <w:bookmarkEnd w:id="8"/>
    </w:p>
    <w:p w:rsidR="0019706C" w:rsidRPr="005541CC" w:rsidRDefault="0019706C" w:rsidP="00161D68">
      <w:pPr>
        <w:keepNext/>
        <w:widowControl w:val="0"/>
        <w:tabs>
          <w:tab w:val="num" w:pos="0"/>
          <w:tab w:val="left" w:pos="741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bookmarkStart w:id="9" w:name="_Toc123558601"/>
    </w:p>
    <w:p w:rsidR="00167BFB" w:rsidRPr="005541CC" w:rsidRDefault="00167BFB" w:rsidP="00161D68">
      <w:pPr>
        <w:keepNext/>
        <w:widowControl w:val="0"/>
        <w:tabs>
          <w:tab w:val="num" w:pos="0"/>
          <w:tab w:val="left" w:pos="741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Рудничный транспорт рудных шахт представляет собой многозвенную систему, состоящую из различных транспортных машин и установок, выполняющих следующие функции:</w:t>
      </w:r>
      <w:bookmarkEnd w:id="9"/>
    </w:p>
    <w:p w:rsidR="00167BFB" w:rsidRPr="005541CC" w:rsidRDefault="00167BFB" w:rsidP="00161D68">
      <w:pPr>
        <w:keepNext/>
        <w:widowControl w:val="0"/>
        <w:tabs>
          <w:tab w:val="num" w:pos="0"/>
          <w:tab w:val="left" w:pos="741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bookmarkStart w:id="10" w:name="_Toc123558602"/>
      <w:r w:rsidRPr="005541CC">
        <w:rPr>
          <w:noProof/>
          <w:color w:val="000000"/>
          <w:sz w:val="28"/>
          <w:szCs w:val="28"/>
        </w:rPr>
        <w:t xml:space="preserve">- транспортирование полезного ископаемого от очистных забоев, полезного ископаемого и породы из подготовительных забоев до околоствольного двора или до поверхности шахты, а также транспортирование полезного ископаемого </w:t>
      </w:r>
      <w:r w:rsidR="00983EE9" w:rsidRPr="005541CC">
        <w:rPr>
          <w:noProof/>
          <w:color w:val="000000"/>
          <w:sz w:val="28"/>
          <w:szCs w:val="28"/>
        </w:rPr>
        <w:t>по поверхности до склада или до мест погрузки в вагоны железнодорожного транспорта и породы в отвал;</w:t>
      </w:r>
      <w:bookmarkEnd w:id="10"/>
    </w:p>
    <w:p w:rsidR="00983EE9" w:rsidRPr="005541CC" w:rsidRDefault="00983EE9" w:rsidP="00161D68">
      <w:pPr>
        <w:keepNext/>
        <w:widowControl w:val="0"/>
        <w:tabs>
          <w:tab w:val="num" w:pos="0"/>
          <w:tab w:val="left" w:pos="741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bookmarkStart w:id="11" w:name="_Toc123558603"/>
      <w:r w:rsidRPr="005541CC">
        <w:rPr>
          <w:noProof/>
          <w:color w:val="000000"/>
          <w:sz w:val="28"/>
          <w:szCs w:val="28"/>
        </w:rPr>
        <w:t>- транспортирование с поверхности шахты к очистным и подготовительным забоям и обратно вспомогательных грузов различного назначениям и оборудования;</w:t>
      </w:r>
      <w:bookmarkEnd w:id="11"/>
    </w:p>
    <w:p w:rsidR="00983EE9" w:rsidRPr="005541CC" w:rsidRDefault="00983EE9" w:rsidP="00161D68">
      <w:pPr>
        <w:keepNext/>
        <w:widowControl w:val="0"/>
        <w:tabs>
          <w:tab w:val="num" w:pos="0"/>
          <w:tab w:val="left" w:pos="741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bookmarkStart w:id="12" w:name="_Toc123558604"/>
      <w:r w:rsidRPr="005541CC">
        <w:rPr>
          <w:noProof/>
          <w:color w:val="000000"/>
          <w:sz w:val="28"/>
          <w:szCs w:val="28"/>
        </w:rPr>
        <w:t>- перевозка людей к местам их работы и обратно.</w:t>
      </w:r>
      <w:bookmarkEnd w:id="12"/>
    </w:p>
    <w:p w:rsidR="0019706C" w:rsidRPr="005541CC" w:rsidRDefault="00983EE9" w:rsidP="00161D68">
      <w:pPr>
        <w:keepNext/>
        <w:widowControl w:val="0"/>
        <w:tabs>
          <w:tab w:val="num" w:pos="0"/>
          <w:tab w:val="left" w:pos="741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bookmarkStart w:id="13" w:name="_Toc123558605"/>
      <w:r w:rsidRPr="005541CC">
        <w:rPr>
          <w:noProof/>
          <w:color w:val="000000"/>
          <w:sz w:val="28"/>
          <w:szCs w:val="28"/>
        </w:rPr>
        <w:t>Канатная подъемная установка представляет комплекс энергомеханического оборудования, предназначенного для обеспечения транспортной связи подземных горных выработок шахты или глубоких горизонтов карьера с земной поверхностью. При помощи канатных подъемных установок на горных предприятиях осуществляют подъем полезных ископаемых и попутных горных пород, а также спуск подъем и подъем людей, материалов и оборудования.</w:t>
      </w:r>
      <w:bookmarkEnd w:id="13"/>
    </w:p>
    <w:p w:rsidR="00983EE9" w:rsidRPr="005541CC" w:rsidRDefault="00983EE9" w:rsidP="00161D68">
      <w:pPr>
        <w:keepNext/>
        <w:widowControl w:val="0"/>
        <w:tabs>
          <w:tab w:val="num" w:pos="0"/>
          <w:tab w:val="left" w:pos="741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bookmarkStart w:id="14" w:name="_Toc123558606"/>
      <w:r w:rsidRPr="005541CC">
        <w:rPr>
          <w:noProof/>
          <w:color w:val="000000"/>
          <w:sz w:val="28"/>
          <w:szCs w:val="28"/>
        </w:rPr>
        <w:t>Водоотливная установка служит для откачки подземных вод из дренажных горных выработок шахт.</w:t>
      </w:r>
      <w:bookmarkEnd w:id="14"/>
      <w:r w:rsidRPr="005541CC">
        <w:rPr>
          <w:noProof/>
          <w:color w:val="000000"/>
          <w:sz w:val="28"/>
          <w:szCs w:val="28"/>
        </w:rPr>
        <w:t xml:space="preserve"> </w:t>
      </w:r>
    </w:p>
    <w:p w:rsidR="00983EE9" w:rsidRPr="005541CC" w:rsidRDefault="002E238B" w:rsidP="00161D68">
      <w:pPr>
        <w:keepNext/>
        <w:widowControl w:val="0"/>
        <w:tabs>
          <w:tab w:val="num" w:pos="0"/>
          <w:tab w:val="left" w:pos="741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bookmarkStart w:id="15" w:name="_Toc123558607"/>
      <w:r w:rsidRPr="005541CC">
        <w:rPr>
          <w:noProof/>
          <w:color w:val="000000"/>
          <w:sz w:val="28"/>
          <w:szCs w:val="28"/>
        </w:rPr>
        <w:t>Вентиляторные</w:t>
      </w:r>
      <w:r w:rsidR="00983EE9" w:rsidRPr="005541CC">
        <w:rPr>
          <w:noProof/>
          <w:color w:val="000000"/>
          <w:sz w:val="28"/>
          <w:szCs w:val="28"/>
        </w:rPr>
        <w:t xml:space="preserve"> установки на горных предприятиях служат для проветривания </w:t>
      </w:r>
      <w:r w:rsidRPr="005541CC">
        <w:rPr>
          <w:noProof/>
          <w:color w:val="000000"/>
          <w:sz w:val="28"/>
          <w:szCs w:val="28"/>
        </w:rPr>
        <w:t>горных выработок и поддержания в них комфортных условий труда путем создания атмосферных условий, при которых состав воздуха соответствует требованиям отраслевым ПБ.</w:t>
      </w:r>
      <w:bookmarkEnd w:id="15"/>
    </w:p>
    <w:p w:rsidR="009D6DA4" w:rsidRPr="005541CC" w:rsidRDefault="009D6DA4" w:rsidP="00161D68">
      <w:pPr>
        <w:keepNext/>
        <w:widowControl w:val="0"/>
        <w:tabs>
          <w:tab w:val="num" w:pos="0"/>
          <w:tab w:val="left" w:pos="741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bookmarkStart w:id="16" w:name="_Toc122633773"/>
      <w:bookmarkStart w:id="17" w:name="_Toc123558608"/>
    </w:p>
    <w:p w:rsidR="0019706C" w:rsidRPr="005541CC" w:rsidRDefault="0019706C" w:rsidP="00161D68">
      <w:pPr>
        <w:keepNext/>
        <w:widowControl w:val="0"/>
        <w:tabs>
          <w:tab w:val="num" w:pos="0"/>
          <w:tab w:val="left" w:pos="741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br w:type="page"/>
      </w:r>
      <w:r w:rsidR="000D5B08" w:rsidRPr="005541CC">
        <w:rPr>
          <w:noProof/>
          <w:color w:val="000000"/>
          <w:sz w:val="28"/>
          <w:szCs w:val="28"/>
        </w:rPr>
        <w:lastRenderedPageBreak/>
        <w:t xml:space="preserve">1.2 Способ </w:t>
      </w:r>
      <w:r w:rsidR="00D924B4" w:rsidRPr="005541CC">
        <w:rPr>
          <w:noProof/>
          <w:color w:val="000000"/>
          <w:sz w:val="28"/>
          <w:szCs w:val="28"/>
        </w:rPr>
        <w:t xml:space="preserve">и схема </w:t>
      </w:r>
      <w:r w:rsidR="000D5B08" w:rsidRPr="005541CC">
        <w:rPr>
          <w:noProof/>
          <w:color w:val="000000"/>
          <w:sz w:val="28"/>
          <w:szCs w:val="28"/>
        </w:rPr>
        <w:t>вскр</w:t>
      </w:r>
      <w:r w:rsidR="00637B53" w:rsidRPr="005541CC">
        <w:rPr>
          <w:noProof/>
          <w:color w:val="000000"/>
          <w:sz w:val="28"/>
          <w:szCs w:val="28"/>
        </w:rPr>
        <w:t>ытия месторождения</w:t>
      </w:r>
      <w:bookmarkEnd w:id="16"/>
      <w:bookmarkEnd w:id="17"/>
    </w:p>
    <w:p w:rsidR="0019706C" w:rsidRPr="005541CC" w:rsidRDefault="0019706C" w:rsidP="00161D68">
      <w:pPr>
        <w:keepNext/>
        <w:widowControl w:val="0"/>
        <w:tabs>
          <w:tab w:val="num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37B53" w:rsidP="00161D68">
      <w:pPr>
        <w:keepNext/>
        <w:widowControl w:val="0"/>
        <w:tabs>
          <w:tab w:val="num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Способ вскрытия.</w:t>
      </w:r>
    </w:p>
    <w:p w:rsidR="00637B53" w:rsidRPr="005541CC" w:rsidRDefault="00637B53" w:rsidP="00161D68">
      <w:pPr>
        <w:keepNext/>
        <w:widowControl w:val="0"/>
        <w:tabs>
          <w:tab w:val="num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Вскрытие месторождения осуществляется тремя вертикальными стволами</w:t>
      </w:r>
      <w:r w:rsidR="00D924B4" w:rsidRPr="005541CC">
        <w:rPr>
          <w:noProof/>
          <w:color w:val="000000"/>
          <w:sz w:val="28"/>
          <w:szCs w:val="28"/>
        </w:rPr>
        <w:t>.</w:t>
      </w:r>
    </w:p>
    <w:p w:rsidR="0019706C" w:rsidRPr="005541CC" w:rsidRDefault="00D924B4" w:rsidP="00161D68">
      <w:pPr>
        <w:keepNext/>
        <w:widowControl w:val="0"/>
        <w:tabs>
          <w:tab w:val="num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Главный ствол (рудовыдачной) оснащен скипо-клетевым подъемом</w:t>
      </w:r>
      <w:r w:rsidRPr="005541CC">
        <w:rPr>
          <w:noProof/>
          <w:color w:val="000000"/>
          <w:sz w:val="28"/>
        </w:rPr>
        <w:t>,</w:t>
      </w:r>
      <w:r w:rsidRPr="005541CC">
        <w:rPr>
          <w:noProof/>
          <w:color w:val="000000"/>
          <w:sz w:val="28"/>
          <w:szCs w:val="28"/>
        </w:rPr>
        <w:t xml:space="preserve"> вспомогательные </w:t>
      </w:r>
      <w:r w:rsidR="004D1C4E" w:rsidRPr="005541CC">
        <w:rPr>
          <w:noProof/>
          <w:color w:val="000000"/>
          <w:sz w:val="28"/>
          <w:szCs w:val="28"/>
        </w:rPr>
        <w:t xml:space="preserve">стволы </w:t>
      </w:r>
      <w:r w:rsidRPr="005541CC">
        <w:rPr>
          <w:noProof/>
          <w:color w:val="000000"/>
          <w:sz w:val="28"/>
          <w:szCs w:val="28"/>
        </w:rPr>
        <w:t>- клетевым с противовесом.</w:t>
      </w:r>
    </w:p>
    <w:p w:rsidR="0019706C" w:rsidRPr="005541CC" w:rsidRDefault="00D924B4" w:rsidP="00161D68">
      <w:pPr>
        <w:keepNext/>
        <w:widowControl w:val="0"/>
        <w:tabs>
          <w:tab w:val="num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Схема вскрытия.</w:t>
      </w:r>
    </w:p>
    <w:p w:rsidR="002E238B" w:rsidRPr="005541CC" w:rsidRDefault="00D924B4" w:rsidP="00161D68">
      <w:pPr>
        <w:keepNext/>
        <w:widowControl w:val="0"/>
        <w:tabs>
          <w:tab w:val="num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Схема вскрытия принимается в зависимости от схемы проветривания. Принимаем фланговую схему проветривания, по вспомогательному стволу, пройденный возле главного ствола, воздух </w:t>
      </w:r>
      <w:r w:rsidR="00DD2FCE" w:rsidRPr="005541CC">
        <w:rPr>
          <w:noProof/>
          <w:color w:val="000000"/>
          <w:sz w:val="28"/>
          <w:szCs w:val="28"/>
        </w:rPr>
        <w:t>подается, а</w:t>
      </w:r>
      <w:r w:rsidRPr="005541CC">
        <w:rPr>
          <w:noProof/>
          <w:color w:val="000000"/>
          <w:sz w:val="28"/>
          <w:szCs w:val="28"/>
        </w:rPr>
        <w:t xml:space="preserve"> по второму вспомогательному стволу - выдается.</w:t>
      </w:r>
      <w:r w:rsidRPr="005541CC">
        <w:rPr>
          <w:noProof/>
          <w:color w:val="000000"/>
          <w:sz w:val="28"/>
          <w:szCs w:val="28"/>
        </w:rPr>
        <w:tab/>
      </w:r>
    </w:p>
    <w:p w:rsidR="00E3612C" w:rsidRPr="005541CC" w:rsidRDefault="00E3612C" w:rsidP="00161D68">
      <w:pPr>
        <w:keepNext/>
        <w:widowControl w:val="0"/>
        <w:tabs>
          <w:tab w:val="num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238B" w:rsidRPr="005541CC" w:rsidRDefault="00EC277A" w:rsidP="00161D68">
      <w:pPr>
        <w:keepNext/>
        <w:widowControl w:val="0"/>
        <w:tabs>
          <w:tab w:val="num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i1026" type="#_x0000_t75" style="width:252pt;height:135pt">
            <v:imagedata r:id="rId9" o:title=""/>
          </v:shape>
        </w:pict>
      </w:r>
    </w:p>
    <w:p w:rsidR="00880512" w:rsidRPr="005541CC" w:rsidRDefault="00880512" w:rsidP="00161D68">
      <w:pPr>
        <w:keepNext/>
        <w:widowControl w:val="0"/>
        <w:tabs>
          <w:tab w:val="num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Рис.1.1. Схема вскрытия месторождения</w:t>
      </w:r>
    </w:p>
    <w:p w:rsidR="00880512" w:rsidRPr="005541CC" w:rsidRDefault="00880512" w:rsidP="00161D68">
      <w:pPr>
        <w:keepNext/>
        <w:widowControl w:val="0"/>
        <w:tabs>
          <w:tab w:val="left" w:pos="23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66381" w:rsidRPr="005541CC" w:rsidRDefault="00466381" w:rsidP="00161D68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bookmarkStart w:id="18" w:name="_Toc122633775"/>
      <w:bookmarkStart w:id="19" w:name="_Toc123558610"/>
      <w:r w:rsidRPr="005541CC">
        <w:rPr>
          <w:noProof/>
          <w:color w:val="000000"/>
          <w:sz w:val="28"/>
          <w:szCs w:val="28"/>
        </w:rPr>
        <w:t>1.3</w:t>
      </w:r>
      <w:r w:rsidRPr="005541CC">
        <w:rPr>
          <w:i/>
          <w:noProof/>
          <w:color w:val="000000"/>
          <w:sz w:val="28"/>
          <w:szCs w:val="28"/>
        </w:rPr>
        <w:t xml:space="preserve"> </w:t>
      </w:r>
      <w:bookmarkStart w:id="20" w:name="_Toc122633774"/>
      <w:bookmarkStart w:id="21" w:name="_Toc123558609"/>
      <w:bookmarkStart w:id="22" w:name="_Toc155782361"/>
      <w:r w:rsidRPr="005541CC">
        <w:rPr>
          <w:noProof/>
          <w:color w:val="000000"/>
          <w:sz w:val="28"/>
          <w:szCs w:val="28"/>
        </w:rPr>
        <w:t>Система разработки</w:t>
      </w:r>
      <w:bookmarkEnd w:id="20"/>
      <w:bookmarkEnd w:id="21"/>
      <w:bookmarkEnd w:id="22"/>
    </w:p>
    <w:p w:rsidR="00466381" w:rsidRPr="005541CC" w:rsidRDefault="00466381" w:rsidP="00161D68">
      <w:pPr>
        <w:keepNext/>
        <w:widowControl w:val="0"/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466381" w:rsidRPr="005541CC" w:rsidRDefault="00466381" w:rsidP="00161D68">
      <w:pPr>
        <w:keepNext/>
        <w:widowControl w:val="0"/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Для данного месторождения с учетом его горно-геологических характеристик применим сплошную систему разработку с </w:t>
      </w:r>
      <w:r w:rsidR="00CE7475" w:rsidRPr="005541CC">
        <w:rPr>
          <w:noProof/>
          <w:color w:val="000000"/>
          <w:sz w:val="28"/>
          <w:szCs w:val="28"/>
        </w:rPr>
        <w:t>двух</w:t>
      </w:r>
      <w:r w:rsidRPr="005541CC">
        <w:rPr>
          <w:noProof/>
          <w:color w:val="000000"/>
          <w:sz w:val="28"/>
          <w:szCs w:val="28"/>
        </w:rPr>
        <w:t>слойной выемкой и применением самоходного оборудования</w:t>
      </w:r>
      <w:r w:rsidRPr="005541CC">
        <w:rPr>
          <w:i/>
          <w:noProof/>
          <w:color w:val="000000"/>
          <w:sz w:val="28"/>
          <w:szCs w:val="28"/>
        </w:rPr>
        <w:t>.</w:t>
      </w:r>
    </w:p>
    <w:p w:rsidR="00CE7475" w:rsidRPr="005541CC" w:rsidRDefault="00E3612C" w:rsidP="00161D68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5541CC">
        <w:rPr>
          <w:noProof/>
          <w:color w:val="000000"/>
          <w:sz w:val="28"/>
          <w:szCs w:val="28"/>
        </w:rPr>
        <w:br w:type="page"/>
      </w:r>
      <w:r w:rsidR="00EC277A">
        <w:rPr>
          <w:noProof/>
          <w:color w:val="000000"/>
          <w:sz w:val="28"/>
        </w:rPr>
        <w:lastRenderedPageBreak/>
        <w:pict>
          <v:shape id="_x0000_i1027" type="#_x0000_t75" style="width:231pt;height:321.75pt;mso-wrap-distance-left:504.05pt;mso-wrap-distance-right:504.05pt;mso-position-horizontal-relative:page" o:allowoverlap="f">
            <v:imagedata r:id="rId10" o:title=""/>
          </v:shape>
        </w:pict>
      </w:r>
    </w:p>
    <w:p w:rsidR="004441A5" w:rsidRPr="005541CC" w:rsidRDefault="00E3612C" w:rsidP="00161D68">
      <w:pPr>
        <w:keepNext/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br w:type="page"/>
      </w:r>
      <w:r w:rsidR="004441A5" w:rsidRPr="005541CC">
        <w:rPr>
          <w:noProof/>
          <w:color w:val="000000"/>
          <w:sz w:val="28"/>
          <w:szCs w:val="28"/>
        </w:rPr>
        <w:lastRenderedPageBreak/>
        <w:t>2. Рудничный транспорт</w:t>
      </w:r>
      <w:bookmarkEnd w:id="18"/>
      <w:bookmarkEnd w:id="19"/>
    </w:p>
    <w:p w:rsidR="00E3612C" w:rsidRPr="005541CC" w:rsidRDefault="00E3612C" w:rsidP="00161D68">
      <w:pPr>
        <w:keepNext/>
        <w:widowControl w:val="0"/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bookmarkStart w:id="23" w:name="_Toc122633776"/>
      <w:bookmarkStart w:id="24" w:name="_Toc123558611"/>
    </w:p>
    <w:p w:rsidR="004441A5" w:rsidRPr="005541CC" w:rsidRDefault="004441A5" w:rsidP="00161D68">
      <w:pPr>
        <w:keepNext/>
        <w:widowControl w:val="0"/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2.1 Описание технологического процесса транспортирования горной массы</w:t>
      </w:r>
      <w:bookmarkEnd w:id="23"/>
      <w:bookmarkEnd w:id="24"/>
    </w:p>
    <w:p w:rsidR="00E3612C" w:rsidRPr="005541CC" w:rsidRDefault="00E3612C" w:rsidP="00161D68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B18A1" w:rsidRPr="005541CC" w:rsidRDefault="004441A5" w:rsidP="00161D68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Схему транспортирования предопределяет принятая схема вскрытия и система разработки. </w:t>
      </w:r>
    </w:p>
    <w:p w:rsidR="004441A5" w:rsidRPr="005541CC" w:rsidRDefault="00BB18A1" w:rsidP="00161D68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Доставка при с</w:t>
      </w:r>
      <w:r w:rsidR="004441A5" w:rsidRPr="005541CC">
        <w:rPr>
          <w:noProof/>
          <w:color w:val="000000"/>
          <w:sz w:val="28"/>
          <w:szCs w:val="28"/>
        </w:rPr>
        <w:t>плошн</w:t>
      </w:r>
      <w:r w:rsidRPr="005541CC">
        <w:rPr>
          <w:noProof/>
          <w:color w:val="000000"/>
          <w:sz w:val="28"/>
          <w:szCs w:val="28"/>
        </w:rPr>
        <w:t>ой</w:t>
      </w:r>
      <w:r w:rsidR="004441A5" w:rsidRPr="005541CC">
        <w:rPr>
          <w:noProof/>
          <w:color w:val="000000"/>
          <w:sz w:val="28"/>
          <w:szCs w:val="28"/>
        </w:rPr>
        <w:t xml:space="preserve"> систем</w:t>
      </w:r>
      <w:r w:rsidRPr="005541CC">
        <w:rPr>
          <w:noProof/>
          <w:color w:val="000000"/>
          <w:sz w:val="28"/>
          <w:szCs w:val="28"/>
        </w:rPr>
        <w:t>е</w:t>
      </w:r>
      <w:r w:rsidR="004441A5" w:rsidRPr="005541CC">
        <w:rPr>
          <w:noProof/>
          <w:color w:val="000000"/>
          <w:sz w:val="28"/>
          <w:szCs w:val="28"/>
        </w:rPr>
        <w:t xml:space="preserve"> разработки с </w:t>
      </w:r>
      <w:r w:rsidR="00880512" w:rsidRPr="005541CC">
        <w:rPr>
          <w:noProof/>
          <w:color w:val="000000"/>
          <w:sz w:val="28"/>
          <w:szCs w:val="28"/>
        </w:rPr>
        <w:t>двухслойной</w:t>
      </w:r>
      <w:r w:rsidR="004441A5" w:rsidRPr="005541CC">
        <w:rPr>
          <w:noProof/>
          <w:color w:val="000000"/>
          <w:sz w:val="28"/>
          <w:szCs w:val="28"/>
        </w:rPr>
        <w:t xml:space="preserve"> выемкой с применением самоходного оборудования подразумевает</w:t>
      </w:r>
      <w:r w:rsidRPr="005541CC">
        <w:rPr>
          <w:noProof/>
          <w:color w:val="000000"/>
          <w:sz w:val="28"/>
          <w:szCs w:val="28"/>
        </w:rPr>
        <w:t>ся погрузка горной массы погрузчиком в автосамосвалы. При длине доставке, L</w:t>
      </w:r>
      <w:r w:rsidRPr="005541CC">
        <w:rPr>
          <w:noProof/>
          <w:color w:val="000000"/>
          <w:sz w:val="28"/>
          <w:szCs w:val="28"/>
          <w:vertAlign w:val="subscript"/>
        </w:rPr>
        <w:t>дост</w:t>
      </w:r>
      <w:r w:rsidR="009C3595" w:rsidRPr="005541CC">
        <w:rPr>
          <w:noProof/>
          <w:color w:val="000000"/>
          <w:sz w:val="28"/>
          <w:szCs w:val="28"/>
        </w:rPr>
        <w:t xml:space="preserve"> =3</w:t>
      </w:r>
      <w:r w:rsidR="00074D89" w:rsidRPr="005541CC">
        <w:rPr>
          <w:noProof/>
          <w:color w:val="000000"/>
          <w:sz w:val="28"/>
          <w:szCs w:val="28"/>
        </w:rPr>
        <w:t>50</w:t>
      </w:r>
      <w:r w:rsidRPr="005541CC">
        <w:rPr>
          <w:noProof/>
          <w:color w:val="000000"/>
          <w:sz w:val="28"/>
          <w:szCs w:val="28"/>
        </w:rPr>
        <w:t xml:space="preserve">, этот комплекс является наиболее эффективным, т.к. средняя длина доставки автосамосвалов при их максимальном </w:t>
      </w:r>
      <w:r w:rsidR="009C3595" w:rsidRPr="005541CC">
        <w:rPr>
          <w:noProof/>
          <w:color w:val="000000"/>
          <w:sz w:val="28"/>
          <w:szCs w:val="28"/>
        </w:rPr>
        <w:t>использовании является 300-600</w:t>
      </w:r>
      <w:r w:rsidRPr="005541CC">
        <w:rPr>
          <w:noProof/>
          <w:color w:val="000000"/>
          <w:sz w:val="28"/>
          <w:szCs w:val="28"/>
        </w:rPr>
        <w:t>м. Автосамосвал разгружается в рудоспуск.</w:t>
      </w:r>
    </w:p>
    <w:p w:rsidR="00BB18A1" w:rsidRPr="005541CC" w:rsidRDefault="00BB18A1" w:rsidP="00161D68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Откатка горной массы до околоствольного двора осуществляется электровозным транспортом. Вагонетки загружаются под рудоспуском</w:t>
      </w:r>
      <w:r w:rsidR="00C8466D" w:rsidRPr="005541CC">
        <w:rPr>
          <w:noProof/>
          <w:color w:val="000000"/>
          <w:sz w:val="28"/>
          <w:szCs w:val="28"/>
        </w:rPr>
        <w:t xml:space="preserve"> с помощью вибролюков</w:t>
      </w:r>
      <w:r w:rsidRPr="005541CC">
        <w:rPr>
          <w:noProof/>
          <w:color w:val="000000"/>
          <w:sz w:val="28"/>
          <w:szCs w:val="28"/>
        </w:rPr>
        <w:t xml:space="preserve">. </w:t>
      </w:r>
      <w:r w:rsidR="00C8466D" w:rsidRPr="005541CC">
        <w:rPr>
          <w:noProof/>
          <w:color w:val="000000"/>
          <w:sz w:val="28"/>
          <w:szCs w:val="28"/>
        </w:rPr>
        <w:t>В околоствольном дворе вагонетки разгружаются с помощью опрокида в бункер,</w: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9C3595" w:rsidRPr="005541CC">
        <w:rPr>
          <w:noProof/>
          <w:color w:val="000000"/>
          <w:sz w:val="28"/>
          <w:szCs w:val="28"/>
        </w:rPr>
        <w:t xml:space="preserve">а затем грузят в скипы. </w:t>
      </w:r>
      <w:r w:rsidR="00C8466D" w:rsidRPr="005541CC">
        <w:rPr>
          <w:noProof/>
          <w:color w:val="000000"/>
          <w:sz w:val="28"/>
          <w:szCs w:val="28"/>
        </w:rPr>
        <w:t>Скип поднимается по стволу, разгружается, по конвейеру горная масса поступает на обогатительную фабрику.</w:t>
      </w:r>
    </w:p>
    <w:p w:rsidR="00805EDB" w:rsidRPr="005541CC" w:rsidRDefault="00805EDB" w:rsidP="00161D68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E7475" w:rsidRPr="005541CC" w:rsidRDefault="00EC277A" w:rsidP="00161D68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028" type="#_x0000_t75" style="width:178.5pt;height:175.5pt">
            <v:imagedata r:id="rId11" o:title=""/>
          </v:shape>
        </w:pict>
      </w:r>
    </w:p>
    <w:p w:rsidR="002E238B" w:rsidRPr="005541CC" w:rsidRDefault="00805EDB" w:rsidP="00161D68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рис </w:t>
      </w:r>
      <w:r w:rsidR="002E238B" w:rsidRPr="005541CC">
        <w:rPr>
          <w:noProof/>
          <w:color w:val="000000"/>
          <w:sz w:val="28"/>
          <w:szCs w:val="28"/>
        </w:rPr>
        <w:t>2.1. Технологическая схема доставки, транспортирования и подъема</w:t>
      </w:r>
    </w:p>
    <w:p w:rsidR="002E238B" w:rsidRPr="005541CC" w:rsidRDefault="00C84D1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br w:type="page"/>
      </w:r>
      <w:bookmarkStart w:id="25" w:name="_Toc122633777"/>
      <w:r w:rsidR="00EC277A">
        <w:rPr>
          <w:noProof/>
          <w:color w:val="000000"/>
          <w:sz w:val="28"/>
        </w:rPr>
        <w:lastRenderedPageBreak/>
        <w:pict>
          <v:shape id="_x0000_i1029" type="#_x0000_t75" style="width:211.5pt;height:132pt">
            <v:imagedata r:id="rId12" o:title="" cropbottom="4318f" cropleft="4395f" cropright="6168f"/>
          </v:shape>
        </w:pict>
      </w:r>
    </w:p>
    <w:p w:rsidR="002E238B" w:rsidRPr="005541CC" w:rsidRDefault="00EC277A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030" type="#_x0000_t75" style="width:226.5pt;height:207pt">
            <v:imagedata r:id="rId13" o:title=""/>
          </v:shape>
        </w:pict>
      </w:r>
    </w:p>
    <w:p w:rsidR="002E238B" w:rsidRPr="005541CC" w:rsidRDefault="002E238B" w:rsidP="00161D68">
      <w:pPr>
        <w:keepNext/>
        <w:widowControl w:val="0"/>
        <w:tabs>
          <w:tab w:val="left" w:pos="684"/>
          <w:tab w:val="left" w:pos="1695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bookmarkStart w:id="26" w:name="_Toc123558612"/>
      <w:r w:rsidRPr="005541CC">
        <w:rPr>
          <w:noProof/>
          <w:color w:val="000000"/>
          <w:sz w:val="28"/>
          <w:szCs w:val="28"/>
        </w:rPr>
        <w:t>Рис.2.</w:t>
      </w:r>
      <w:r w:rsidR="00E931E9" w:rsidRPr="005541CC">
        <w:rPr>
          <w:noProof/>
          <w:color w:val="000000"/>
          <w:sz w:val="28"/>
          <w:szCs w:val="28"/>
        </w:rPr>
        <w:t>2</w:t>
      </w:r>
      <w:r w:rsidRPr="005541CC">
        <w:rPr>
          <w:noProof/>
          <w:color w:val="000000"/>
          <w:sz w:val="28"/>
          <w:szCs w:val="28"/>
        </w:rPr>
        <w:t>. Типовые сечения горных выработок, штрека, квершлага, ствола</w:t>
      </w:r>
      <w:bookmarkEnd w:id="26"/>
    </w:p>
    <w:p w:rsidR="00E3612C" w:rsidRPr="005541CC" w:rsidRDefault="00E3612C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bookmarkStart w:id="27" w:name="_Toc123558613"/>
    </w:p>
    <w:p w:rsidR="00C84D1B" w:rsidRPr="005541CC" w:rsidRDefault="00CE1B6C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2.2 Самоходный транспорт</w:t>
      </w:r>
      <w:bookmarkEnd w:id="25"/>
      <w:bookmarkEnd w:id="27"/>
    </w:p>
    <w:p w:rsidR="00E3612C" w:rsidRPr="005541CC" w:rsidRDefault="00E3612C" w:rsidP="00161D68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E1B6C" w:rsidRPr="005541CC" w:rsidRDefault="00CE1B6C" w:rsidP="00161D68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Выберем отечественный автосамосвал с дизельным приводом, грузоподъемностью 22 т, МоАЗ-7405-9586.</w:t>
      </w:r>
      <w:r w:rsidR="00A12524" w:rsidRPr="005541CC">
        <w:rPr>
          <w:noProof/>
          <w:color w:val="000000"/>
          <w:sz w:val="28"/>
          <w:szCs w:val="28"/>
        </w:rPr>
        <w:t>(1.стр8</w:t>
      </w:r>
      <w:r w:rsidR="00BF549B" w:rsidRPr="005541CC">
        <w:rPr>
          <w:noProof/>
          <w:color w:val="000000"/>
          <w:sz w:val="28"/>
          <w:szCs w:val="28"/>
        </w:rPr>
        <w:t>3</w:t>
      </w:r>
      <w:r w:rsidR="00A12524" w:rsidRPr="005541CC">
        <w:rPr>
          <w:noProof/>
          <w:color w:val="000000"/>
          <w:sz w:val="28"/>
          <w:szCs w:val="28"/>
        </w:rPr>
        <w:t xml:space="preserve"> табл.5.</w:t>
      </w:r>
      <w:r w:rsidR="00BF549B" w:rsidRPr="005541CC">
        <w:rPr>
          <w:noProof/>
          <w:color w:val="000000"/>
          <w:sz w:val="28"/>
          <w:szCs w:val="28"/>
        </w:rPr>
        <w:t>4</w:t>
      </w:r>
      <w:r w:rsidR="00A12524" w:rsidRPr="005541CC">
        <w:rPr>
          <w:noProof/>
          <w:color w:val="000000"/>
          <w:sz w:val="28"/>
          <w:szCs w:val="28"/>
        </w:rPr>
        <w:t>)</w:t>
      </w:r>
    </w:p>
    <w:p w:rsidR="00E3612C" w:rsidRPr="005541CC" w:rsidRDefault="00E3612C" w:rsidP="00161D68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330E1" w:rsidRPr="005541CC" w:rsidRDefault="001330E1" w:rsidP="00161D68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Техническая характеристика автосамосвала МоАЗ-7405-9586</w:t>
      </w:r>
    </w:p>
    <w:tbl>
      <w:tblPr>
        <w:tblStyle w:val="af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5911"/>
        <w:gridCol w:w="3660"/>
      </w:tblGrid>
      <w:tr w:rsidR="00CE1B6C" w:rsidRPr="005541CC" w:rsidTr="00E3612C">
        <w:tc>
          <w:tcPr>
            <w:tcW w:w="3088" w:type="pct"/>
          </w:tcPr>
          <w:p w:rsidR="00CE1B6C" w:rsidRPr="005541CC" w:rsidRDefault="001330E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Параметры</w:t>
            </w:r>
          </w:p>
        </w:tc>
        <w:tc>
          <w:tcPr>
            <w:tcW w:w="1912" w:type="pct"/>
          </w:tcPr>
          <w:p w:rsidR="00CE1B6C" w:rsidRPr="005541CC" w:rsidRDefault="001330E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Значение</w:t>
            </w:r>
          </w:p>
        </w:tc>
      </w:tr>
      <w:tr w:rsidR="00CE1B6C" w:rsidRPr="005541CC" w:rsidTr="00E3612C">
        <w:tc>
          <w:tcPr>
            <w:tcW w:w="3088" w:type="pct"/>
          </w:tcPr>
          <w:p w:rsidR="00CE1B6C" w:rsidRPr="005541CC" w:rsidRDefault="001330E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Грузоподъемность, т</w:t>
            </w:r>
          </w:p>
          <w:p w:rsidR="001330E1" w:rsidRPr="005541CC" w:rsidRDefault="001330E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Мощность привода, кВт</w:t>
            </w:r>
          </w:p>
          <w:p w:rsidR="001330E1" w:rsidRPr="005541CC" w:rsidRDefault="001330E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Скорость максимальная, км/ч</w:t>
            </w:r>
          </w:p>
          <w:p w:rsidR="001330E1" w:rsidRPr="005541CC" w:rsidRDefault="001330E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Габариты, мм:</w:t>
            </w:r>
          </w:p>
          <w:p w:rsidR="001330E1" w:rsidRPr="005541CC" w:rsidRDefault="001330E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- длина</w:t>
            </w:r>
          </w:p>
          <w:p w:rsidR="001330E1" w:rsidRPr="005541CC" w:rsidRDefault="001330E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- ширина</w:t>
            </w:r>
          </w:p>
          <w:p w:rsidR="001330E1" w:rsidRPr="005541CC" w:rsidRDefault="001330E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- высота</w:t>
            </w:r>
          </w:p>
          <w:p w:rsidR="001330E1" w:rsidRPr="005541CC" w:rsidRDefault="001330E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lastRenderedPageBreak/>
              <w:t>Масса, т</w:t>
            </w:r>
          </w:p>
        </w:tc>
        <w:tc>
          <w:tcPr>
            <w:tcW w:w="1912" w:type="pct"/>
          </w:tcPr>
          <w:p w:rsidR="00CE1B6C" w:rsidRPr="005541CC" w:rsidRDefault="001330E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lastRenderedPageBreak/>
              <w:t>22</w:t>
            </w:r>
          </w:p>
          <w:p w:rsidR="001330E1" w:rsidRPr="005541CC" w:rsidRDefault="001330E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140</w:t>
            </w:r>
          </w:p>
          <w:p w:rsidR="001330E1" w:rsidRPr="005541CC" w:rsidRDefault="001330E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40</w:t>
            </w:r>
          </w:p>
          <w:p w:rsidR="001330E1" w:rsidRPr="005541CC" w:rsidRDefault="001330E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1330E1" w:rsidRPr="005541CC" w:rsidRDefault="001330E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8610</w:t>
            </w:r>
          </w:p>
          <w:p w:rsidR="001330E1" w:rsidRPr="005541CC" w:rsidRDefault="001330E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2850</w:t>
            </w:r>
          </w:p>
          <w:p w:rsidR="001330E1" w:rsidRPr="005541CC" w:rsidRDefault="001330E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2630</w:t>
            </w:r>
          </w:p>
          <w:p w:rsidR="001330E1" w:rsidRPr="005541CC" w:rsidRDefault="001330E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lastRenderedPageBreak/>
              <w:t>19,5</w:t>
            </w:r>
          </w:p>
        </w:tc>
      </w:tr>
    </w:tbl>
    <w:p w:rsidR="00E3612C" w:rsidRPr="005541CC" w:rsidRDefault="00E3612C" w:rsidP="00161D68">
      <w:pPr>
        <w:keepNext/>
        <w:widowControl w:val="0"/>
        <w:spacing w:line="360" w:lineRule="auto"/>
        <w:ind w:firstLine="709"/>
        <w:jc w:val="both"/>
        <w:outlineLvl w:val="2"/>
        <w:rPr>
          <w:noProof/>
          <w:color w:val="000000"/>
          <w:sz w:val="28"/>
          <w:szCs w:val="28"/>
        </w:rPr>
      </w:pPr>
      <w:bookmarkStart w:id="28" w:name="_Toc122633778"/>
      <w:bookmarkStart w:id="29" w:name="_Toc123558614"/>
    </w:p>
    <w:p w:rsidR="0019706C" w:rsidRPr="005541CC" w:rsidRDefault="006702E5" w:rsidP="00161D68">
      <w:pPr>
        <w:keepNext/>
        <w:widowControl w:val="0"/>
        <w:spacing w:line="360" w:lineRule="auto"/>
        <w:ind w:firstLine="709"/>
        <w:jc w:val="both"/>
        <w:outlineLvl w:val="2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2.2.1 Тяговый расчет</w:t>
      </w:r>
      <w:bookmarkEnd w:id="28"/>
      <w:bookmarkEnd w:id="29"/>
    </w:p>
    <w:p w:rsidR="0019706C" w:rsidRPr="005541CC" w:rsidRDefault="006702E5" w:rsidP="00161D68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Сила тяги автосамосвала</w:t>
      </w:r>
      <w:r w:rsidR="00DF080B" w:rsidRPr="005541CC">
        <w:rPr>
          <w:noProof/>
          <w:color w:val="000000"/>
          <w:sz w:val="28"/>
          <w:szCs w:val="28"/>
        </w:rPr>
        <w:t>, развиваемая на уклоне</w:t>
      </w:r>
    </w:p>
    <w:p w:rsidR="00E3612C" w:rsidRPr="005541CC" w:rsidRDefault="00E3612C" w:rsidP="00161D68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702E5" w:rsidRPr="005541CC" w:rsidRDefault="00BF7850" w:rsidP="00161D68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 </w:t>
      </w:r>
      <w:r w:rsidR="006B57FB" w:rsidRPr="005541CC">
        <w:rPr>
          <w:noProof/>
          <w:color w:val="000000"/>
          <w:sz w:val="28"/>
          <w:szCs w:val="28"/>
        </w:rPr>
        <w:object w:dxaOrig="4780" w:dyaOrig="380">
          <v:shape id="_x0000_i1031" type="#_x0000_t75" style="width:239.25pt;height:18.75pt" o:ole="">
            <v:imagedata r:id="rId14" o:title=""/>
          </v:shape>
          <o:OLEObject Type="Embed" ProgID="Equation.3" ShapeID="_x0000_i1031" DrawAspect="Content" ObjectID="_1457598660" r:id="rId15"/>
        </w:object>
      </w:r>
      <w:r w:rsidRPr="005541CC">
        <w:rPr>
          <w:noProof/>
          <w:color w:val="000000"/>
          <w:sz w:val="28"/>
          <w:szCs w:val="28"/>
        </w:rPr>
        <w:t xml:space="preserve"> </w:t>
      </w:r>
      <w:r w:rsidR="009C3595" w:rsidRPr="005541CC">
        <w:rPr>
          <w:noProof/>
          <w:color w:val="000000"/>
          <w:sz w:val="28"/>
          <w:szCs w:val="28"/>
        </w:rPr>
        <w:t>(2.1)</w:t>
      </w:r>
    </w:p>
    <w:p w:rsidR="00E3612C" w:rsidRPr="005541CC" w:rsidRDefault="00E3612C" w:rsidP="00161D68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702E5" w:rsidP="00161D68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где G</w:t>
      </w:r>
      <w:r w:rsidRPr="005541CC">
        <w:rPr>
          <w:noProof/>
          <w:color w:val="000000"/>
          <w:sz w:val="28"/>
          <w:szCs w:val="28"/>
          <w:vertAlign w:val="subscript"/>
        </w:rPr>
        <w:t>0</w:t>
      </w:r>
      <w:r w:rsidRPr="005541CC">
        <w:rPr>
          <w:noProof/>
          <w:color w:val="000000"/>
          <w:sz w:val="28"/>
          <w:szCs w:val="28"/>
        </w:rPr>
        <w:t>, G - масса соответственно машины и груза, т; ω</w:t>
      </w:r>
      <w:r w:rsidRPr="005541CC">
        <w:rPr>
          <w:noProof/>
          <w:color w:val="000000"/>
          <w:sz w:val="28"/>
          <w:szCs w:val="28"/>
          <w:vertAlign w:val="subscript"/>
        </w:rPr>
        <w:t>0</w:t>
      </w:r>
      <w:r w:rsidRPr="005541CC">
        <w:rPr>
          <w:noProof/>
          <w:color w:val="000000"/>
          <w:sz w:val="28"/>
          <w:szCs w:val="28"/>
        </w:rPr>
        <w:t xml:space="preserve"> - основное удельное</w: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Pr="005541CC">
        <w:rPr>
          <w:noProof/>
          <w:color w:val="000000"/>
          <w:sz w:val="28"/>
          <w:szCs w:val="28"/>
        </w:rPr>
        <w:t>сопротивление движению машины, Н/кН (</w:t>
      </w:r>
      <w:r w:rsidR="007624B5" w:rsidRPr="005541CC">
        <w:rPr>
          <w:noProof/>
          <w:color w:val="000000"/>
          <w:sz w:val="28"/>
          <w:szCs w:val="28"/>
        </w:rPr>
        <w:t>ω</w:t>
      </w:r>
      <w:r w:rsidR="007624B5" w:rsidRPr="005541CC">
        <w:rPr>
          <w:noProof/>
          <w:color w:val="000000"/>
          <w:sz w:val="28"/>
          <w:szCs w:val="28"/>
          <w:vertAlign w:val="subscript"/>
        </w:rPr>
        <w:t>0</w:t>
      </w:r>
      <w:r w:rsidRPr="005541CC">
        <w:rPr>
          <w:noProof/>
          <w:color w:val="000000"/>
          <w:sz w:val="28"/>
          <w:szCs w:val="28"/>
        </w:rPr>
        <w:t>=</w:t>
      </w:r>
      <w:r w:rsidR="00347AAE" w:rsidRPr="005541CC">
        <w:rPr>
          <w:noProof/>
          <w:color w:val="000000"/>
          <w:sz w:val="28"/>
          <w:szCs w:val="28"/>
        </w:rPr>
        <w:t>80-</w:t>
      </w:r>
      <w:r w:rsidRPr="005541CC">
        <w:rPr>
          <w:noProof/>
          <w:color w:val="000000"/>
          <w:sz w:val="28"/>
          <w:szCs w:val="28"/>
        </w:rPr>
        <w:t>100 для дорог без покрытия, с зачисткой)</w:t>
      </w:r>
      <w:r w:rsidR="00A12524" w:rsidRPr="005541CC">
        <w:rPr>
          <w:noProof/>
          <w:color w:val="000000"/>
          <w:sz w:val="28"/>
          <w:szCs w:val="28"/>
        </w:rPr>
        <w:t>(1.стр.9</w:t>
      </w:r>
      <w:r w:rsidR="00347AAE" w:rsidRPr="005541CC">
        <w:rPr>
          <w:noProof/>
          <w:color w:val="000000"/>
          <w:sz w:val="28"/>
          <w:szCs w:val="28"/>
        </w:rPr>
        <w:t>3</w:t>
      </w:r>
      <w:r w:rsidR="00A12524" w:rsidRPr="005541CC">
        <w:rPr>
          <w:noProof/>
          <w:color w:val="000000"/>
          <w:sz w:val="28"/>
          <w:szCs w:val="28"/>
        </w:rPr>
        <w:t>)</w:t>
      </w:r>
      <w:r w:rsidRPr="005541CC">
        <w:rPr>
          <w:noProof/>
          <w:color w:val="000000"/>
          <w:sz w:val="28"/>
          <w:szCs w:val="28"/>
        </w:rPr>
        <w:t>; ω</w:t>
      </w:r>
      <w:r w:rsidRPr="005541CC">
        <w:rPr>
          <w:noProof/>
          <w:color w:val="000000"/>
          <w:sz w:val="28"/>
          <w:szCs w:val="28"/>
          <w:vertAlign w:val="subscript"/>
        </w:rPr>
        <w:t>кр</w:t>
      </w:r>
      <w:r w:rsidR="007624B5" w:rsidRPr="005541CC">
        <w:rPr>
          <w:noProof/>
          <w:color w:val="000000"/>
          <w:sz w:val="28"/>
          <w:szCs w:val="28"/>
        </w:rPr>
        <w:t xml:space="preserve"> =(0,05÷0,08)ω</w:t>
      </w:r>
      <w:r w:rsidR="007624B5" w:rsidRPr="005541CC">
        <w:rPr>
          <w:noProof/>
          <w:color w:val="000000"/>
          <w:sz w:val="28"/>
          <w:szCs w:val="28"/>
          <w:vertAlign w:val="subscript"/>
        </w:rPr>
        <w:t>0</w:t>
      </w:r>
      <w:r w:rsidR="007624B5" w:rsidRPr="005541CC">
        <w:rPr>
          <w:noProof/>
          <w:color w:val="000000"/>
          <w:sz w:val="28"/>
          <w:szCs w:val="28"/>
        </w:rPr>
        <w:t xml:space="preserve"> - дополнительное сопротивление движению на криволинейных участках, Н/кН (ω</w:t>
      </w:r>
      <w:r w:rsidR="007624B5" w:rsidRPr="005541CC">
        <w:rPr>
          <w:noProof/>
          <w:color w:val="000000"/>
          <w:sz w:val="28"/>
          <w:szCs w:val="28"/>
          <w:vertAlign w:val="subscript"/>
        </w:rPr>
        <w:t>кр</w:t>
      </w:r>
      <w:r w:rsidR="007624B5" w:rsidRPr="005541CC">
        <w:rPr>
          <w:noProof/>
          <w:color w:val="000000"/>
          <w:sz w:val="28"/>
          <w:szCs w:val="28"/>
        </w:rPr>
        <w:t>=0,05·100=5 Н/кН); W</w:t>
      </w:r>
      <w:r w:rsidR="007624B5" w:rsidRPr="005541CC">
        <w:rPr>
          <w:noProof/>
          <w:color w:val="000000"/>
          <w:sz w:val="28"/>
          <w:szCs w:val="28"/>
          <w:vertAlign w:val="subscript"/>
        </w:rPr>
        <w:t>в</w:t>
      </w:r>
      <w:r w:rsidR="007624B5" w:rsidRPr="005541CC">
        <w:rPr>
          <w:noProof/>
          <w:color w:val="000000"/>
          <w:sz w:val="28"/>
          <w:szCs w:val="28"/>
        </w:rPr>
        <w:t xml:space="preserve"> - дополнительное сопротивление воздуха, Н/кН (W</w:t>
      </w:r>
      <w:r w:rsidR="007624B5" w:rsidRPr="005541CC">
        <w:rPr>
          <w:noProof/>
          <w:color w:val="000000"/>
          <w:sz w:val="28"/>
          <w:szCs w:val="28"/>
          <w:vertAlign w:val="subscript"/>
        </w:rPr>
        <w:t>в</w:t>
      </w:r>
      <w:r w:rsidR="007624B5" w:rsidRPr="005541CC">
        <w:rPr>
          <w:noProof/>
          <w:color w:val="000000"/>
          <w:sz w:val="28"/>
          <w:szCs w:val="28"/>
        </w:rPr>
        <w:t xml:space="preserve"> = 0 - при скорости движения менее 20 км/ч); i - удельное сопротивление на уклоне, Н/кН (i=3Н/кН); а - ускорение трогания, м/с</w:t>
      </w:r>
      <w:r w:rsidR="007624B5" w:rsidRPr="005541CC">
        <w:rPr>
          <w:noProof/>
          <w:color w:val="000000"/>
          <w:sz w:val="28"/>
          <w:szCs w:val="28"/>
          <w:vertAlign w:val="superscript"/>
        </w:rPr>
        <w:t>2</w:t>
      </w:r>
      <w:r w:rsidR="007624B5" w:rsidRPr="005541CC">
        <w:rPr>
          <w:noProof/>
          <w:color w:val="000000"/>
          <w:sz w:val="28"/>
          <w:szCs w:val="28"/>
        </w:rPr>
        <w:t xml:space="preserve"> (а=</w:t>
      </w:r>
      <w:r w:rsidR="00347AAE" w:rsidRPr="005541CC">
        <w:rPr>
          <w:noProof/>
          <w:color w:val="000000"/>
          <w:sz w:val="28"/>
          <w:szCs w:val="28"/>
        </w:rPr>
        <w:t>0,4-0,5</w:t>
      </w:r>
      <w:r w:rsidR="007624B5" w:rsidRPr="005541CC">
        <w:rPr>
          <w:noProof/>
          <w:color w:val="000000"/>
          <w:sz w:val="28"/>
          <w:szCs w:val="28"/>
        </w:rPr>
        <w:t>).</w:t>
      </w:r>
    </w:p>
    <w:p w:rsidR="007624B5" w:rsidRPr="005541CC" w:rsidRDefault="007624B5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Сила тяги в </w:t>
      </w:r>
      <w:r w:rsidR="004A4E9C" w:rsidRPr="005541CC">
        <w:rPr>
          <w:noProof/>
          <w:color w:val="000000"/>
          <w:sz w:val="28"/>
          <w:szCs w:val="28"/>
        </w:rPr>
        <w:t>грузовом</w:t>
      </w:r>
      <w:r w:rsidRPr="005541CC">
        <w:rPr>
          <w:noProof/>
          <w:color w:val="000000"/>
          <w:sz w:val="28"/>
          <w:szCs w:val="28"/>
        </w:rPr>
        <w:t xml:space="preserve"> направлении движения автосамосвала</w:t>
      </w:r>
      <w:r w:rsidR="00DF080B" w:rsidRPr="005541CC">
        <w:rPr>
          <w:noProof/>
          <w:color w:val="000000"/>
          <w:sz w:val="28"/>
          <w:szCs w:val="28"/>
        </w:rPr>
        <w:t xml:space="preserve"> вверх</w:t>
      </w:r>
    </w:p>
    <w:p w:rsidR="00E3612C" w:rsidRPr="005541CC" w:rsidRDefault="00E3612C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5580" w:dyaOrig="380">
          <v:shape id="_x0000_i1032" type="#_x0000_t75" style="width:279pt;height:18.75pt" o:ole="">
            <v:imagedata r:id="rId16" o:title=""/>
          </v:shape>
          <o:OLEObject Type="Embed" ProgID="Equation.3" ShapeID="_x0000_i1032" DrawAspect="Content" ObjectID="_1457598661" r:id="rId17"/>
        </w:object>
      </w:r>
    </w:p>
    <w:p w:rsidR="00E3612C" w:rsidRPr="005541CC" w:rsidRDefault="00E3612C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A4E9C" w:rsidRPr="005541CC" w:rsidRDefault="004A4E9C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Сила тяги в порожняковом направлении движения автосамосвала</w:t>
      </w:r>
      <w:r w:rsidR="00DF080B" w:rsidRPr="005541CC">
        <w:rPr>
          <w:noProof/>
          <w:color w:val="000000"/>
          <w:sz w:val="28"/>
          <w:szCs w:val="28"/>
        </w:rPr>
        <w:t xml:space="preserve"> вниз</w:t>
      </w:r>
    </w:p>
    <w:p w:rsidR="00E3612C" w:rsidRPr="005541CC" w:rsidRDefault="00E3612C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4640" w:dyaOrig="380">
          <v:shape id="_x0000_i1033" type="#_x0000_t75" style="width:231.75pt;height:18.75pt" o:ole="">
            <v:imagedata r:id="rId18" o:title=""/>
          </v:shape>
          <o:OLEObject Type="Embed" ProgID="Equation.3" ShapeID="_x0000_i1033" DrawAspect="Content" ObjectID="_1457598662" r:id="rId19"/>
        </w:object>
      </w:r>
    </w:p>
    <w:p w:rsidR="00E3612C" w:rsidRPr="005541CC" w:rsidRDefault="00E3612C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705CEC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Скорость машины, зависимая от условия движения машины</w:t>
      </w:r>
    </w:p>
    <w:p w:rsidR="00E3612C" w:rsidRPr="005541CC" w:rsidRDefault="00E3612C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5CEC" w:rsidRPr="005541CC" w:rsidRDefault="006B57FB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2940" w:dyaOrig="700">
          <v:shape id="_x0000_i1034" type="#_x0000_t75" style="width:147pt;height:35.25pt" o:ole="">
            <v:imagedata r:id="rId20" o:title=""/>
          </v:shape>
          <o:OLEObject Type="Embed" ProgID="Equation.3" ShapeID="_x0000_i1034" DrawAspect="Content" ObjectID="_1457598663" r:id="rId21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A12524" w:rsidRPr="005541CC">
        <w:rPr>
          <w:noProof/>
          <w:color w:val="000000"/>
          <w:sz w:val="28"/>
          <w:szCs w:val="28"/>
        </w:rPr>
        <w:t xml:space="preserve"> (2.2)</w:t>
      </w:r>
    </w:p>
    <w:p w:rsidR="00E3612C" w:rsidRPr="005541CC" w:rsidRDefault="00E3612C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705CEC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где N - мощность двигателя машины, кВт; η</w:t>
      </w:r>
      <w:r w:rsidR="00821E22" w:rsidRPr="005541CC">
        <w:rPr>
          <w:noProof/>
          <w:color w:val="000000"/>
          <w:sz w:val="28"/>
          <w:szCs w:val="28"/>
          <w:vertAlign w:val="subscript"/>
        </w:rPr>
        <w:t>т</w:t>
      </w:r>
      <w:r w:rsidR="00821E22" w:rsidRPr="005541CC">
        <w:rPr>
          <w:noProof/>
          <w:color w:val="000000"/>
          <w:sz w:val="28"/>
          <w:szCs w:val="28"/>
        </w:rPr>
        <w:t xml:space="preserve"> =0,72÷0,75 - коэффициент полезного действия гидромеханической передачи, (η</w:t>
      </w:r>
      <w:r w:rsidR="00821E22" w:rsidRPr="005541CC">
        <w:rPr>
          <w:noProof/>
          <w:color w:val="000000"/>
          <w:sz w:val="28"/>
          <w:szCs w:val="28"/>
          <w:vertAlign w:val="subscript"/>
        </w:rPr>
        <w:t>т</w:t>
      </w:r>
      <w:r w:rsidR="00821E22" w:rsidRPr="005541CC">
        <w:rPr>
          <w:noProof/>
          <w:color w:val="000000"/>
          <w:sz w:val="28"/>
          <w:szCs w:val="28"/>
        </w:rPr>
        <w:t>=0,75); η</w:t>
      </w:r>
      <w:r w:rsidR="00821E22" w:rsidRPr="005541CC">
        <w:rPr>
          <w:noProof/>
          <w:color w:val="000000"/>
          <w:sz w:val="28"/>
          <w:szCs w:val="28"/>
          <w:vertAlign w:val="subscript"/>
        </w:rPr>
        <w:t>к</w:t>
      </w:r>
      <w:r w:rsidR="00821E22" w:rsidRPr="005541CC">
        <w:rPr>
          <w:noProof/>
          <w:color w:val="000000"/>
          <w:sz w:val="28"/>
          <w:szCs w:val="28"/>
        </w:rPr>
        <w:t xml:space="preserve"> - коэффициент полезного действия колеса, (η</w:t>
      </w:r>
      <w:r w:rsidR="00821E22" w:rsidRPr="005541CC">
        <w:rPr>
          <w:noProof/>
          <w:color w:val="000000"/>
          <w:sz w:val="28"/>
          <w:szCs w:val="28"/>
          <w:vertAlign w:val="subscript"/>
        </w:rPr>
        <w:t>к</w:t>
      </w:r>
      <w:r w:rsidR="00821E22" w:rsidRPr="005541CC">
        <w:rPr>
          <w:noProof/>
          <w:color w:val="000000"/>
          <w:sz w:val="28"/>
          <w:szCs w:val="28"/>
        </w:rPr>
        <w:t>=0,95).</w:t>
      </w:r>
      <w:r w:rsidR="004F77DC" w:rsidRPr="005541CC">
        <w:rPr>
          <w:noProof/>
          <w:color w:val="000000"/>
          <w:sz w:val="28"/>
          <w:szCs w:val="28"/>
        </w:rPr>
        <w:t>(1.стр92)</w:t>
      </w:r>
    </w:p>
    <w:p w:rsidR="00821E22" w:rsidRPr="005541CC" w:rsidRDefault="00821E22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lastRenderedPageBreak/>
        <w:t>Скорость машины в грузовом направлении движения</w:t>
      </w:r>
      <w:r w:rsidR="00DF080B" w:rsidRPr="005541CC">
        <w:rPr>
          <w:noProof/>
          <w:color w:val="000000"/>
          <w:sz w:val="28"/>
          <w:szCs w:val="28"/>
        </w:rPr>
        <w:t xml:space="preserve"> вверх</w:t>
      </w:r>
    </w:p>
    <w:p w:rsidR="00E3612C" w:rsidRPr="005541CC" w:rsidRDefault="00E3612C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3420" w:dyaOrig="620">
          <v:shape id="_x0000_i1035" type="#_x0000_t75" style="width:171pt;height:30.75pt" o:ole="">
            <v:imagedata r:id="rId22" o:title=""/>
          </v:shape>
          <o:OLEObject Type="Embed" ProgID="Equation.3" ShapeID="_x0000_i1035" DrawAspect="Content" ObjectID="_1457598664" r:id="rId23"/>
        </w:object>
      </w:r>
    </w:p>
    <w:p w:rsidR="00E3612C" w:rsidRPr="005541CC" w:rsidRDefault="00E3612C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21E22" w:rsidRPr="005541CC" w:rsidRDefault="00821E22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Скорость машины в грузовом направлении движения</w:t>
      </w:r>
      <w:r w:rsidR="00DF080B" w:rsidRPr="005541CC">
        <w:rPr>
          <w:noProof/>
          <w:color w:val="000000"/>
          <w:sz w:val="28"/>
          <w:szCs w:val="28"/>
        </w:rPr>
        <w:t xml:space="preserve"> вниз</w:t>
      </w:r>
    </w:p>
    <w:p w:rsidR="00E3612C" w:rsidRPr="005541CC" w:rsidRDefault="00E3612C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3600" w:dyaOrig="620">
          <v:shape id="_x0000_i1036" type="#_x0000_t75" style="width:180pt;height:30.75pt" o:ole="">
            <v:imagedata r:id="rId24" o:title=""/>
          </v:shape>
          <o:OLEObject Type="Embed" ProgID="Equation.3" ShapeID="_x0000_i1036" DrawAspect="Content" ObjectID="_1457598665" r:id="rId25"/>
        </w:object>
      </w:r>
    </w:p>
    <w:p w:rsidR="00E3612C" w:rsidRPr="005541CC" w:rsidRDefault="00E3612C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F77DC" w:rsidRPr="005541CC" w:rsidRDefault="004F77DC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Предельный угол преодолеваемый машиной при трогании на подьем.</w:t>
      </w:r>
    </w:p>
    <w:p w:rsidR="00E3612C" w:rsidRPr="005541CC" w:rsidRDefault="00E3612C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F77DC" w:rsidRPr="005541CC" w:rsidRDefault="006B57FB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3180" w:dyaOrig="700">
          <v:shape id="_x0000_i1037" type="#_x0000_t75" style="width:159pt;height:35.25pt" o:ole="">
            <v:imagedata r:id="rId26" o:title=""/>
          </v:shape>
          <o:OLEObject Type="Embed" ProgID="Equation.3" ShapeID="_x0000_i1037" DrawAspect="Content" ObjectID="_1457598666" r:id="rId27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C20C72" w:rsidRPr="005541CC">
        <w:rPr>
          <w:noProof/>
          <w:color w:val="000000"/>
          <w:sz w:val="28"/>
          <w:szCs w:val="28"/>
        </w:rPr>
        <w:t xml:space="preserve"> (2.3)</w:t>
      </w:r>
    </w:p>
    <w:p w:rsidR="00850AF4" w:rsidRPr="005541CC" w:rsidRDefault="006B57FB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4720" w:dyaOrig="660">
          <v:shape id="_x0000_i1038" type="#_x0000_t75" style="width:236.25pt;height:33pt" o:ole="">
            <v:imagedata r:id="rId28" o:title=""/>
          </v:shape>
          <o:OLEObject Type="Embed" ProgID="Equation.3" ShapeID="_x0000_i1038" DrawAspect="Content" ObjectID="_1457598667" r:id="rId29"/>
        </w:object>
      </w:r>
    </w:p>
    <w:p w:rsidR="00E3612C" w:rsidRPr="005541CC" w:rsidRDefault="00E3612C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4A4E9C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Сцепной вес машины при двух ведущих колесах</w:t>
      </w:r>
    </w:p>
    <w:p w:rsidR="00E3612C" w:rsidRPr="005541CC" w:rsidRDefault="00E3612C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2840" w:dyaOrig="400">
          <v:shape id="_x0000_i1039" type="#_x0000_t75" style="width:141.75pt;height:20.25pt" o:ole="">
            <v:imagedata r:id="rId30" o:title=""/>
          </v:shape>
          <o:OLEObject Type="Embed" ProgID="Equation.3" ShapeID="_x0000_i1039" DrawAspect="Content" ObjectID="_1457598668" r:id="rId31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C20C72" w:rsidRPr="005541CC">
        <w:rPr>
          <w:noProof/>
          <w:color w:val="000000"/>
          <w:sz w:val="28"/>
          <w:szCs w:val="28"/>
        </w:rPr>
        <w:t xml:space="preserve"> (2.4</w:t>
      </w:r>
      <w:r w:rsidR="00A12524" w:rsidRPr="005541CC">
        <w:rPr>
          <w:noProof/>
          <w:color w:val="000000"/>
          <w:sz w:val="28"/>
          <w:szCs w:val="28"/>
        </w:rPr>
        <w:t>)</w:t>
      </w:r>
    </w:p>
    <w:p w:rsidR="00161D68" w:rsidRDefault="00161D68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81028" w:rsidRPr="005541CC" w:rsidRDefault="00981028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Сцепной вес машины в грузовом направлении движения</w:t>
      </w:r>
    </w:p>
    <w:p w:rsidR="00E3612C" w:rsidRPr="005541CC" w:rsidRDefault="00E3612C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5541CC">
        <w:rPr>
          <w:noProof/>
          <w:color w:val="000000"/>
          <w:sz w:val="28"/>
          <w:szCs w:val="28"/>
        </w:rPr>
        <w:object w:dxaOrig="4819" w:dyaOrig="420">
          <v:shape id="_x0000_i1040" type="#_x0000_t75" style="width:240.75pt;height:21pt" o:ole="">
            <v:imagedata r:id="rId32" o:title=""/>
          </v:shape>
          <o:OLEObject Type="Embed" ProgID="Equation.3" ShapeID="_x0000_i1040" DrawAspect="Content" ObjectID="_1457598669" r:id="rId33"/>
        </w:object>
      </w:r>
    </w:p>
    <w:p w:rsidR="00E3612C" w:rsidRPr="005541CC" w:rsidRDefault="00E3612C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81028" w:rsidRPr="005541CC" w:rsidRDefault="00981028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Сцепной вес машины в порожняковом направлении движения</w:t>
      </w:r>
    </w:p>
    <w:p w:rsidR="00E3612C" w:rsidRPr="005541CC" w:rsidRDefault="00E3612C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5541CC">
        <w:rPr>
          <w:noProof/>
          <w:color w:val="000000"/>
          <w:sz w:val="28"/>
          <w:szCs w:val="28"/>
        </w:rPr>
        <w:object w:dxaOrig="3640" w:dyaOrig="420">
          <v:shape id="_x0000_i1041" type="#_x0000_t75" style="width:182.25pt;height:21pt" o:ole="">
            <v:imagedata r:id="rId34" o:title=""/>
          </v:shape>
          <o:OLEObject Type="Embed" ProgID="Equation.3" ShapeID="_x0000_i1041" DrawAspect="Content" ObjectID="_1457598670" r:id="rId35"/>
        </w:object>
      </w:r>
    </w:p>
    <w:p w:rsidR="00161D68" w:rsidRDefault="00161D68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243D29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Максимальная сила тяги по условию сцепления ведущих колес </w:t>
      </w:r>
      <w:r w:rsidRPr="005541CC">
        <w:rPr>
          <w:noProof/>
          <w:color w:val="000000"/>
          <w:sz w:val="28"/>
          <w:szCs w:val="28"/>
        </w:rPr>
        <w:lastRenderedPageBreak/>
        <w:t>машины с дорогой</w:t>
      </w:r>
      <w:r w:rsidR="00DF080B" w:rsidRPr="005541CC">
        <w:rPr>
          <w:noProof/>
          <w:color w:val="000000"/>
          <w:sz w:val="28"/>
          <w:szCs w:val="28"/>
        </w:rPr>
        <w:t xml:space="preserve">, которую способна развить машина </w:t>
      </w:r>
    </w:p>
    <w:p w:rsidR="00E3612C" w:rsidRPr="005541CC" w:rsidRDefault="00E3612C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43D29" w:rsidRPr="005541CC" w:rsidRDefault="006B57FB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2480" w:dyaOrig="400">
          <v:shape id="_x0000_i1042" type="#_x0000_t75" style="width:123.75pt;height:20.25pt" o:ole="">
            <v:imagedata r:id="rId36" o:title=""/>
          </v:shape>
          <o:OLEObject Type="Embed" ProgID="Equation.3" ShapeID="_x0000_i1042" DrawAspect="Content" ObjectID="_1457598671" r:id="rId37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C20C72" w:rsidRPr="005541CC">
        <w:rPr>
          <w:noProof/>
          <w:color w:val="000000"/>
          <w:sz w:val="28"/>
          <w:szCs w:val="28"/>
        </w:rPr>
        <w:t xml:space="preserve"> (2.5</w:t>
      </w:r>
      <w:r w:rsidR="00A12524" w:rsidRPr="005541CC">
        <w:rPr>
          <w:noProof/>
          <w:color w:val="000000"/>
          <w:sz w:val="28"/>
          <w:szCs w:val="28"/>
        </w:rPr>
        <w:t>)</w:t>
      </w:r>
    </w:p>
    <w:p w:rsidR="00E3612C" w:rsidRPr="005541CC" w:rsidRDefault="00E3612C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243D29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где ψ - коэффициент сцепления пневмошин с дорогой, (ψ=0,5-дороги забойные, в крепких породах, дорожное покрытие мокрое, слегка загрязненное).</w:t>
      </w:r>
    </w:p>
    <w:p w:rsidR="00243D29" w:rsidRPr="005541CC" w:rsidRDefault="00DF080B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Максимальная сила тяги в</w:t>
      </w:r>
      <w:r w:rsidR="00243D29" w:rsidRPr="005541CC">
        <w:rPr>
          <w:noProof/>
          <w:color w:val="000000"/>
          <w:sz w:val="28"/>
          <w:szCs w:val="28"/>
        </w:rPr>
        <w:t xml:space="preserve"> грузовом направлении движения</w:t>
      </w:r>
    </w:p>
    <w:p w:rsidR="00E3612C" w:rsidRPr="005541CC" w:rsidRDefault="00E3612C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4099" w:dyaOrig="420">
          <v:shape id="_x0000_i1043" type="#_x0000_t75" style="width:204.75pt;height:21pt" o:ole="">
            <v:imagedata r:id="rId38" o:title=""/>
          </v:shape>
          <o:OLEObject Type="Embed" ProgID="Equation.3" ShapeID="_x0000_i1043" DrawAspect="Content" ObjectID="_1457598672" r:id="rId39"/>
        </w:object>
      </w:r>
    </w:p>
    <w:p w:rsidR="00B7126A" w:rsidRPr="005541CC" w:rsidRDefault="00B7126A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43D29" w:rsidRPr="005541CC" w:rsidRDefault="00DF080B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Максимальная сила тяги в</w:t>
      </w:r>
      <w:r w:rsidR="00243D29" w:rsidRPr="005541CC">
        <w:rPr>
          <w:noProof/>
          <w:color w:val="000000"/>
          <w:sz w:val="28"/>
          <w:szCs w:val="28"/>
        </w:rPr>
        <w:t xml:space="preserve"> порожняковом направлении движения</w:t>
      </w:r>
    </w:p>
    <w:p w:rsidR="00E3612C" w:rsidRPr="005541CC" w:rsidRDefault="00E3612C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4040" w:dyaOrig="420">
          <v:shape id="_x0000_i1044" type="#_x0000_t75" style="width:201.75pt;height:21pt" o:ole="">
            <v:imagedata r:id="rId40" o:title=""/>
          </v:shape>
          <o:OLEObject Type="Embed" ProgID="Equation.3" ShapeID="_x0000_i1044" DrawAspect="Content" ObjectID="_1457598673" r:id="rId41"/>
        </w:object>
      </w:r>
    </w:p>
    <w:p w:rsidR="00E3612C" w:rsidRPr="005541CC" w:rsidRDefault="00E3612C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DF080B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Т.к. F</w:t>
      </w:r>
      <w:r w:rsidRPr="005541CC">
        <w:rPr>
          <w:noProof/>
          <w:color w:val="000000"/>
          <w:sz w:val="28"/>
          <w:szCs w:val="28"/>
          <w:vertAlign w:val="subscript"/>
        </w:rPr>
        <w:t>max(гр)</w:t>
      </w:r>
      <w:r w:rsidRPr="005541CC">
        <w:rPr>
          <w:noProof/>
          <w:color w:val="000000"/>
          <w:sz w:val="28"/>
          <w:szCs w:val="28"/>
        </w:rPr>
        <w:t>&gt;F</w:t>
      </w:r>
      <w:r w:rsidRPr="005541CC">
        <w:rPr>
          <w:noProof/>
          <w:color w:val="000000"/>
          <w:sz w:val="28"/>
          <w:szCs w:val="28"/>
          <w:vertAlign w:val="subscript"/>
        </w:rPr>
        <w:t>гр</w:t>
      </w:r>
      <w:r w:rsidR="00BF7850" w:rsidRPr="005541CC">
        <w:rPr>
          <w:noProof/>
          <w:color w:val="000000"/>
          <w:sz w:val="28"/>
          <w:szCs w:val="28"/>
        </w:rPr>
        <w:t>,</w:t>
      </w:r>
      <w:r w:rsidRPr="005541CC">
        <w:rPr>
          <w:noProof/>
          <w:color w:val="000000"/>
          <w:sz w:val="28"/>
          <w:szCs w:val="28"/>
        </w:rPr>
        <w:t xml:space="preserve"> F</w:t>
      </w:r>
      <w:r w:rsidRPr="005541CC">
        <w:rPr>
          <w:noProof/>
          <w:color w:val="000000"/>
          <w:sz w:val="28"/>
          <w:szCs w:val="28"/>
          <w:vertAlign w:val="subscript"/>
        </w:rPr>
        <w:t>max(пор)</w:t>
      </w:r>
      <w:r w:rsidRPr="005541CC">
        <w:rPr>
          <w:noProof/>
          <w:color w:val="000000"/>
          <w:sz w:val="28"/>
          <w:szCs w:val="28"/>
        </w:rPr>
        <w:t>&gt;F</w:t>
      </w:r>
      <w:r w:rsidRPr="005541CC">
        <w:rPr>
          <w:noProof/>
          <w:color w:val="000000"/>
          <w:sz w:val="28"/>
          <w:szCs w:val="28"/>
          <w:vertAlign w:val="subscript"/>
        </w:rPr>
        <w:t>пор</w:t>
      </w:r>
      <w:r w:rsidR="00BF7850" w:rsidRPr="005541CC">
        <w:rPr>
          <w:noProof/>
          <w:color w:val="000000"/>
          <w:sz w:val="28"/>
          <w:szCs w:val="28"/>
        </w:rPr>
        <w:t>,</w:t>
      </w:r>
      <w:r w:rsidRPr="005541CC">
        <w:rPr>
          <w:noProof/>
          <w:color w:val="000000"/>
          <w:sz w:val="28"/>
          <w:szCs w:val="28"/>
        </w:rPr>
        <w:t>то машина может перемещаться на данном уклоне.</w:t>
      </w:r>
    </w:p>
    <w:p w:rsidR="0019706C" w:rsidRPr="005541CC" w:rsidRDefault="00715407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Тормозной путь до полной остановки</w:t>
      </w:r>
      <w:r w:rsidR="005C7AC4" w:rsidRPr="005541CC">
        <w:rPr>
          <w:noProof/>
          <w:color w:val="000000"/>
          <w:sz w:val="28"/>
          <w:szCs w:val="28"/>
        </w:rPr>
        <w:t xml:space="preserve"> при груженом направлении движения по уклону вниз</w:t>
      </w:r>
    </w:p>
    <w:p w:rsidR="00E3612C" w:rsidRPr="005541CC" w:rsidRDefault="00E3612C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15407" w:rsidRPr="005541CC" w:rsidRDefault="006B57FB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2940" w:dyaOrig="800">
          <v:shape id="_x0000_i1045" type="#_x0000_t75" style="width:147pt;height:39.75pt" o:ole="">
            <v:imagedata r:id="rId42" o:title=""/>
          </v:shape>
          <o:OLEObject Type="Embed" ProgID="Equation.3" ShapeID="_x0000_i1045" DrawAspect="Content" ObjectID="_1457598674" r:id="rId43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4F77DC" w:rsidRPr="005541CC">
        <w:rPr>
          <w:noProof/>
          <w:color w:val="000000"/>
          <w:sz w:val="28"/>
          <w:szCs w:val="28"/>
        </w:rPr>
        <w:t>(</w:t>
      </w:r>
      <w:r w:rsidR="00C20C72" w:rsidRPr="005541CC">
        <w:rPr>
          <w:noProof/>
          <w:color w:val="000000"/>
          <w:sz w:val="28"/>
          <w:szCs w:val="28"/>
        </w:rPr>
        <w:t>2.6</w:t>
      </w:r>
      <w:r w:rsidR="004F77DC" w:rsidRPr="005541CC">
        <w:rPr>
          <w:noProof/>
          <w:color w:val="000000"/>
          <w:sz w:val="28"/>
          <w:szCs w:val="28"/>
        </w:rPr>
        <w:t>)</w:t>
      </w:r>
      <w:r w:rsidR="00BF7850" w:rsidRPr="005541CC">
        <w:rPr>
          <w:noProof/>
          <w:color w:val="000000"/>
          <w:sz w:val="28"/>
          <w:szCs w:val="28"/>
        </w:rPr>
        <w:t xml:space="preserve"> </w:t>
      </w:r>
    </w:p>
    <w:p w:rsidR="00E3612C" w:rsidRPr="005541CC" w:rsidRDefault="00E3612C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C7AC4" w:rsidRPr="005541CC" w:rsidRDefault="00715407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где </w:t>
      </w:r>
      <w:r w:rsidR="005C7AC4" w:rsidRPr="005541CC">
        <w:rPr>
          <w:noProof/>
          <w:color w:val="000000"/>
          <w:sz w:val="28"/>
          <w:szCs w:val="28"/>
        </w:rPr>
        <w:t>k</w:t>
      </w:r>
      <w:r w:rsidR="005C7AC4" w:rsidRPr="005541CC">
        <w:rPr>
          <w:noProof/>
          <w:color w:val="000000"/>
          <w:sz w:val="28"/>
          <w:szCs w:val="28"/>
          <w:vertAlign w:val="subscript"/>
        </w:rPr>
        <w:t>ин</w:t>
      </w:r>
      <w:r w:rsidR="005C7AC4" w:rsidRPr="005541CC">
        <w:rPr>
          <w:noProof/>
          <w:color w:val="000000"/>
          <w:sz w:val="28"/>
          <w:szCs w:val="28"/>
        </w:rPr>
        <w:t xml:space="preserve"> - коэффициент инерции вращающихся масс для машин с гидромеханической передачей, (k</w:t>
      </w:r>
      <w:r w:rsidR="005C7AC4" w:rsidRPr="005541CC">
        <w:rPr>
          <w:noProof/>
          <w:color w:val="000000"/>
          <w:sz w:val="28"/>
          <w:szCs w:val="28"/>
          <w:vertAlign w:val="subscript"/>
        </w:rPr>
        <w:t>ин</w:t>
      </w:r>
      <w:r w:rsidR="005C7AC4" w:rsidRPr="005541CC">
        <w:rPr>
          <w:noProof/>
          <w:color w:val="000000"/>
          <w:sz w:val="28"/>
          <w:szCs w:val="28"/>
        </w:rPr>
        <w:t xml:space="preserve"> = 1,03 - в режиме движения с грузом); V</w:t>
      </w:r>
      <w:r w:rsidR="005C7AC4" w:rsidRPr="005541CC">
        <w:rPr>
          <w:noProof/>
          <w:color w:val="000000"/>
          <w:sz w:val="28"/>
          <w:szCs w:val="28"/>
          <w:vertAlign w:val="subscript"/>
        </w:rPr>
        <w:t>н</w:t>
      </w:r>
      <w:r w:rsidR="005C7AC4" w:rsidRPr="005541CC">
        <w:rPr>
          <w:noProof/>
          <w:color w:val="000000"/>
          <w:sz w:val="28"/>
          <w:szCs w:val="28"/>
        </w:rPr>
        <w:t xml:space="preserve"> - начальная скорость, м/с (V</w:t>
      </w:r>
      <w:r w:rsidR="005C7AC4" w:rsidRPr="005541CC">
        <w:rPr>
          <w:noProof/>
          <w:color w:val="000000"/>
          <w:sz w:val="28"/>
          <w:szCs w:val="28"/>
          <w:vertAlign w:val="subscript"/>
        </w:rPr>
        <w:t>н</w:t>
      </w:r>
      <w:r w:rsidR="005C7AC4" w:rsidRPr="005541CC">
        <w:rPr>
          <w:noProof/>
          <w:color w:val="000000"/>
          <w:sz w:val="28"/>
          <w:szCs w:val="28"/>
        </w:rPr>
        <w:t xml:space="preserve"> = V</w:t>
      </w:r>
      <w:r w:rsidR="005C7AC4" w:rsidRPr="005541CC">
        <w:rPr>
          <w:noProof/>
          <w:color w:val="000000"/>
          <w:sz w:val="28"/>
          <w:szCs w:val="28"/>
          <w:vertAlign w:val="subscript"/>
        </w:rPr>
        <w:t>гр</w:t>
      </w:r>
      <w:r w:rsidR="005C7AC4" w:rsidRPr="005541CC">
        <w:rPr>
          <w:noProof/>
          <w:color w:val="000000"/>
          <w:sz w:val="28"/>
          <w:szCs w:val="28"/>
        </w:rPr>
        <w:t>).</w:t>
      </w:r>
    </w:p>
    <w:p w:rsidR="00161D68" w:rsidRDefault="00161D68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3620" w:dyaOrig="700">
          <v:shape id="_x0000_i1046" type="#_x0000_t75" style="width:180.75pt;height:35.25pt" o:ole="">
            <v:imagedata r:id="rId44" o:title=""/>
          </v:shape>
          <o:OLEObject Type="Embed" ProgID="Equation.3" ShapeID="_x0000_i1046" DrawAspect="Content" ObjectID="_1457598675" r:id="rId45"/>
        </w:object>
      </w:r>
    </w:p>
    <w:p w:rsidR="0019706C" w:rsidRPr="005541CC" w:rsidRDefault="005C7AC4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lastRenderedPageBreak/>
        <w:t>Тормозной путь, пройденный за время реакции водителя</w:t>
      </w:r>
    </w:p>
    <w:p w:rsidR="003C0223" w:rsidRPr="005541CC" w:rsidRDefault="003C0223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C7AC4" w:rsidRPr="005541CC" w:rsidRDefault="006B57FB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1880" w:dyaOrig="760">
          <v:shape id="_x0000_i1047" type="#_x0000_t75" style="width:93.75pt;height:38.25pt" o:ole="">
            <v:imagedata r:id="rId46" o:title=""/>
          </v:shape>
          <o:OLEObject Type="Embed" ProgID="Equation.3" ShapeID="_x0000_i1047" DrawAspect="Content" ObjectID="_1457598676" r:id="rId47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4F77DC" w:rsidRPr="005541CC">
        <w:rPr>
          <w:noProof/>
          <w:color w:val="000000"/>
          <w:sz w:val="28"/>
          <w:szCs w:val="28"/>
        </w:rPr>
        <w:t>(</w:t>
      </w:r>
      <w:r w:rsidR="00C20C72" w:rsidRPr="005541CC">
        <w:rPr>
          <w:noProof/>
          <w:color w:val="000000"/>
          <w:sz w:val="28"/>
          <w:szCs w:val="28"/>
        </w:rPr>
        <w:t>2.7</w:t>
      </w:r>
      <w:r w:rsidR="004F77DC" w:rsidRPr="005541CC">
        <w:rPr>
          <w:noProof/>
          <w:color w:val="000000"/>
          <w:sz w:val="28"/>
          <w:szCs w:val="28"/>
        </w:rPr>
        <w:t>)</w:t>
      </w:r>
    </w:p>
    <w:p w:rsidR="003C0223" w:rsidRPr="005541CC" w:rsidRDefault="003C0223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C7AC4" w:rsidRPr="005541CC" w:rsidRDefault="005C7AC4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где t</w:t>
      </w:r>
      <w:r w:rsidRPr="005541CC">
        <w:rPr>
          <w:noProof/>
          <w:color w:val="000000"/>
          <w:sz w:val="28"/>
          <w:szCs w:val="28"/>
          <w:vertAlign w:val="subscript"/>
        </w:rPr>
        <w:t>p</w:t>
      </w:r>
      <w:r w:rsidRPr="005541CC">
        <w:rPr>
          <w:noProof/>
          <w:color w:val="000000"/>
          <w:sz w:val="28"/>
          <w:szCs w:val="28"/>
        </w:rPr>
        <w:t xml:space="preserve"> = 0,5÷0,6 с - время реакции водителя, с (t</w:t>
      </w:r>
      <w:r w:rsidRPr="005541CC">
        <w:rPr>
          <w:noProof/>
          <w:color w:val="000000"/>
          <w:sz w:val="28"/>
          <w:szCs w:val="28"/>
          <w:vertAlign w:val="subscript"/>
        </w:rPr>
        <w:t>p</w:t>
      </w:r>
      <w:r w:rsidRPr="005541CC">
        <w:rPr>
          <w:noProof/>
          <w:color w:val="000000"/>
          <w:sz w:val="28"/>
          <w:szCs w:val="28"/>
        </w:rPr>
        <w:t xml:space="preserve"> = 0,6).</w:t>
      </w:r>
    </w:p>
    <w:p w:rsidR="003C0223" w:rsidRPr="005541CC" w:rsidRDefault="003C0223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2180" w:dyaOrig="660">
          <v:shape id="_x0000_i1048" type="#_x0000_t75" style="width:108.75pt;height:33pt" o:ole="">
            <v:imagedata r:id="rId48" o:title=""/>
          </v:shape>
          <o:OLEObject Type="Embed" ProgID="Equation.3" ShapeID="_x0000_i1048" DrawAspect="Content" ObjectID="_1457598677" r:id="rId49"/>
        </w:object>
      </w:r>
    </w:p>
    <w:p w:rsidR="003C0223" w:rsidRPr="005541CC" w:rsidRDefault="003C0223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5C7AC4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Полный тормозной путь с учетом времени реакции водителя и действия тормозов</w:t>
      </w:r>
    </w:p>
    <w:p w:rsidR="003C0223" w:rsidRPr="005541CC" w:rsidRDefault="003C0223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C7AC4" w:rsidRPr="005541CC" w:rsidRDefault="006B57FB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3460" w:dyaOrig="380">
          <v:shape id="_x0000_i1049" type="#_x0000_t75" style="width:173.25pt;height:18.75pt" o:ole="">
            <v:imagedata r:id="rId50" o:title=""/>
          </v:shape>
          <o:OLEObject Type="Embed" ProgID="Equation.3" ShapeID="_x0000_i1049" DrawAspect="Content" ObjectID="_1457598678" r:id="rId51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850AF4" w:rsidRPr="005541CC">
        <w:rPr>
          <w:noProof/>
          <w:color w:val="000000"/>
          <w:sz w:val="28"/>
          <w:szCs w:val="28"/>
        </w:rPr>
        <w:t>(2.8)</w:t>
      </w:r>
    </w:p>
    <w:p w:rsidR="00805EDB" w:rsidRPr="005541CC" w:rsidRDefault="00805ED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2"/>
        <w:rPr>
          <w:noProof/>
          <w:color w:val="000000"/>
          <w:sz w:val="28"/>
          <w:szCs w:val="28"/>
        </w:rPr>
      </w:pPr>
      <w:bookmarkStart w:id="30" w:name="_Toc122633779"/>
      <w:bookmarkStart w:id="31" w:name="_Toc123558615"/>
    </w:p>
    <w:p w:rsidR="0019706C" w:rsidRPr="005541CC" w:rsidRDefault="004E5EE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2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2.2.2 Эксплуатационный расчет</w:t>
      </w:r>
      <w:bookmarkEnd w:id="30"/>
      <w:bookmarkEnd w:id="31"/>
    </w:p>
    <w:p w:rsidR="0019706C" w:rsidRPr="005541CC" w:rsidRDefault="00400FEC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Время погрузки одного автосамосвала в комплексе с ковшовым погрузчиком</w:t>
      </w:r>
    </w:p>
    <w:p w:rsidR="003C0223" w:rsidRPr="005541CC" w:rsidRDefault="003C0223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00FEC" w:rsidRPr="005541CC" w:rsidRDefault="006B57FB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3680" w:dyaOrig="840">
          <v:shape id="_x0000_i1050" type="#_x0000_t75" style="width:183.75pt;height:42pt" o:ole="">
            <v:imagedata r:id="rId52" o:title=""/>
          </v:shape>
          <o:OLEObject Type="Embed" ProgID="Equation.3" ShapeID="_x0000_i1050" DrawAspect="Content" ObjectID="_1457598679" r:id="rId53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8A6C61" w:rsidRPr="005541CC">
        <w:rPr>
          <w:noProof/>
          <w:color w:val="000000"/>
          <w:sz w:val="28"/>
          <w:szCs w:val="28"/>
        </w:rPr>
        <w:t>(2.9)</w:t>
      </w:r>
    </w:p>
    <w:p w:rsidR="003C0223" w:rsidRPr="005541CC" w:rsidRDefault="003C0223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00FEC" w:rsidRPr="005541CC" w:rsidRDefault="00400FEC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где V</w:t>
      </w:r>
      <w:r w:rsidRPr="005541CC">
        <w:rPr>
          <w:noProof/>
          <w:color w:val="000000"/>
          <w:sz w:val="28"/>
          <w:szCs w:val="28"/>
          <w:vertAlign w:val="subscript"/>
        </w:rPr>
        <w:t>куз</w:t>
      </w:r>
      <w:r w:rsidRPr="005541CC">
        <w:rPr>
          <w:noProof/>
          <w:color w:val="000000"/>
          <w:sz w:val="28"/>
          <w:szCs w:val="28"/>
        </w:rPr>
        <w:t xml:space="preserve"> - </w:t>
      </w:r>
      <w:r w:rsidR="00F914D5" w:rsidRPr="005541CC">
        <w:rPr>
          <w:noProof/>
          <w:color w:val="000000"/>
          <w:sz w:val="28"/>
          <w:szCs w:val="28"/>
        </w:rPr>
        <w:t>вместимость кузова, м</w:t>
      </w:r>
      <w:r w:rsidR="00F914D5" w:rsidRPr="005541CC">
        <w:rPr>
          <w:noProof/>
          <w:color w:val="000000"/>
          <w:sz w:val="28"/>
          <w:szCs w:val="28"/>
          <w:vertAlign w:val="superscript"/>
        </w:rPr>
        <w:t>3</w:t>
      </w:r>
      <w:r w:rsidR="00F914D5" w:rsidRPr="005541CC">
        <w:rPr>
          <w:noProof/>
          <w:color w:val="000000"/>
          <w:sz w:val="28"/>
          <w:szCs w:val="28"/>
        </w:rPr>
        <w:t>; k</w:t>
      </w:r>
      <w:r w:rsidR="00F914D5" w:rsidRPr="005541CC">
        <w:rPr>
          <w:noProof/>
          <w:color w:val="000000"/>
          <w:sz w:val="28"/>
          <w:szCs w:val="28"/>
          <w:vertAlign w:val="subscript"/>
        </w:rPr>
        <w:t>з.к.</w:t>
      </w:r>
      <w:r w:rsidR="00F914D5" w:rsidRPr="005541CC">
        <w:rPr>
          <w:noProof/>
          <w:color w:val="000000"/>
          <w:sz w:val="28"/>
          <w:szCs w:val="28"/>
        </w:rPr>
        <w:t xml:space="preserve">- коэффициент </w:t>
      </w:r>
      <w:r w:rsidR="00E514A1" w:rsidRPr="005541CC">
        <w:rPr>
          <w:noProof/>
          <w:color w:val="000000"/>
          <w:sz w:val="28"/>
          <w:szCs w:val="28"/>
        </w:rPr>
        <w:t>загрузки кузова</w:t>
      </w:r>
      <w:r w:rsidR="00F914D5" w:rsidRPr="005541CC">
        <w:rPr>
          <w:noProof/>
          <w:color w:val="000000"/>
          <w:sz w:val="28"/>
          <w:szCs w:val="28"/>
        </w:rPr>
        <w:t>, (k</w:t>
      </w:r>
      <w:r w:rsidR="00F914D5" w:rsidRPr="005541CC">
        <w:rPr>
          <w:noProof/>
          <w:color w:val="000000"/>
          <w:sz w:val="28"/>
          <w:szCs w:val="28"/>
          <w:vertAlign w:val="subscript"/>
        </w:rPr>
        <w:t>з.к.</w:t>
      </w:r>
      <w:r w:rsidR="00F914D5" w:rsidRPr="005541CC">
        <w:rPr>
          <w:noProof/>
          <w:color w:val="000000"/>
          <w:sz w:val="28"/>
          <w:szCs w:val="28"/>
        </w:rPr>
        <w:t>=0,</w:t>
      </w:r>
      <w:r w:rsidR="00E514A1" w:rsidRPr="005541CC">
        <w:rPr>
          <w:noProof/>
          <w:color w:val="000000"/>
          <w:sz w:val="28"/>
          <w:szCs w:val="28"/>
        </w:rPr>
        <w:t>9</w:t>
      </w:r>
      <w:r w:rsidR="00F914D5" w:rsidRPr="005541CC">
        <w:rPr>
          <w:noProof/>
          <w:color w:val="000000"/>
          <w:sz w:val="28"/>
          <w:szCs w:val="28"/>
        </w:rPr>
        <w:t>);</w:t>
      </w:r>
    </w:p>
    <w:p w:rsidR="00F914D5" w:rsidRPr="005541CC" w:rsidRDefault="00F914D5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t</w:t>
      </w:r>
      <w:r w:rsidRPr="005541CC">
        <w:rPr>
          <w:noProof/>
          <w:color w:val="000000"/>
          <w:sz w:val="28"/>
          <w:szCs w:val="28"/>
          <w:vertAlign w:val="subscript"/>
        </w:rPr>
        <w:t>ц</w:t>
      </w:r>
      <w:r w:rsidRPr="005541CC">
        <w:rPr>
          <w:noProof/>
          <w:color w:val="000000"/>
          <w:sz w:val="28"/>
          <w:szCs w:val="28"/>
        </w:rPr>
        <w:t xml:space="preserve"> - </w:t>
      </w:r>
      <w:r w:rsidR="00E514A1" w:rsidRPr="005541CC">
        <w:rPr>
          <w:noProof/>
          <w:color w:val="000000"/>
          <w:sz w:val="28"/>
          <w:szCs w:val="28"/>
        </w:rPr>
        <w:t>время цикла черпания грузонесущим органом</w:t>
      </w:r>
      <w:r w:rsidRPr="005541CC">
        <w:rPr>
          <w:noProof/>
          <w:color w:val="000000"/>
          <w:sz w:val="28"/>
          <w:szCs w:val="28"/>
        </w:rPr>
        <w:t>,</w:t>
      </w:r>
      <w:r w:rsidR="00E514A1" w:rsidRPr="005541CC">
        <w:rPr>
          <w:noProof/>
          <w:color w:val="000000"/>
          <w:sz w:val="28"/>
          <w:szCs w:val="28"/>
        </w:rPr>
        <w:t xml:space="preserve"> с</w:t>
      </w:r>
      <w:r w:rsidRPr="005541CC">
        <w:rPr>
          <w:noProof/>
          <w:color w:val="000000"/>
          <w:sz w:val="28"/>
          <w:szCs w:val="28"/>
        </w:rPr>
        <w:t xml:space="preserve"> (t</w:t>
      </w:r>
      <w:r w:rsidRPr="005541CC">
        <w:rPr>
          <w:noProof/>
          <w:color w:val="000000"/>
          <w:sz w:val="28"/>
          <w:szCs w:val="28"/>
          <w:vertAlign w:val="subscript"/>
        </w:rPr>
        <w:t>ц</w:t>
      </w:r>
      <w:r w:rsidRPr="005541CC">
        <w:rPr>
          <w:noProof/>
          <w:color w:val="000000"/>
          <w:sz w:val="28"/>
          <w:szCs w:val="28"/>
        </w:rPr>
        <w:t>=5</w:t>
      </w:r>
      <w:r w:rsidR="00E514A1" w:rsidRPr="005541CC">
        <w:rPr>
          <w:noProof/>
          <w:color w:val="000000"/>
          <w:sz w:val="28"/>
          <w:szCs w:val="28"/>
        </w:rPr>
        <w:t>0 с</w:t>
      </w:r>
      <w:r w:rsidRPr="005541CC">
        <w:rPr>
          <w:noProof/>
          <w:color w:val="000000"/>
          <w:sz w:val="28"/>
          <w:szCs w:val="28"/>
        </w:rPr>
        <w:t>); k</w:t>
      </w:r>
      <w:r w:rsidRPr="005541CC">
        <w:rPr>
          <w:noProof/>
          <w:color w:val="000000"/>
          <w:sz w:val="28"/>
          <w:szCs w:val="28"/>
          <w:vertAlign w:val="subscript"/>
        </w:rPr>
        <w:t>ман</w:t>
      </w:r>
      <w:r w:rsidRPr="005541CC">
        <w:rPr>
          <w:noProof/>
          <w:color w:val="000000"/>
          <w:sz w:val="28"/>
          <w:szCs w:val="28"/>
        </w:rPr>
        <w:t xml:space="preserve"> - коэффициент, учитывающий время, затрачиваемое на маневры машины в забое, (k</w:t>
      </w:r>
      <w:r w:rsidRPr="005541CC">
        <w:rPr>
          <w:noProof/>
          <w:color w:val="000000"/>
          <w:sz w:val="28"/>
          <w:szCs w:val="28"/>
          <w:vertAlign w:val="subscript"/>
        </w:rPr>
        <w:t>ман</w:t>
      </w:r>
      <w:r w:rsidRPr="005541CC">
        <w:rPr>
          <w:noProof/>
          <w:color w:val="000000"/>
          <w:sz w:val="28"/>
          <w:szCs w:val="28"/>
        </w:rPr>
        <w:t>=1,2); ξ - коэффициент, учитывающий время, затрачиваемое на разборку негабарита, (ξ=1,15); V</w:t>
      </w:r>
      <w:r w:rsidRPr="005541CC">
        <w:rPr>
          <w:noProof/>
          <w:color w:val="000000"/>
          <w:sz w:val="28"/>
          <w:szCs w:val="28"/>
          <w:vertAlign w:val="subscript"/>
        </w:rPr>
        <w:t>к</w:t>
      </w:r>
      <w:r w:rsidRPr="005541CC">
        <w:rPr>
          <w:noProof/>
          <w:color w:val="000000"/>
          <w:sz w:val="28"/>
          <w:szCs w:val="28"/>
        </w:rPr>
        <w:t xml:space="preserve"> - вместимость ковша погрузчика, м</w:t>
      </w:r>
      <w:r w:rsidRPr="005541CC">
        <w:rPr>
          <w:noProof/>
          <w:color w:val="000000"/>
          <w:sz w:val="28"/>
          <w:szCs w:val="28"/>
          <w:vertAlign w:val="superscript"/>
        </w:rPr>
        <w:t>3</w:t>
      </w:r>
      <w:r w:rsidRPr="005541CC">
        <w:rPr>
          <w:noProof/>
          <w:color w:val="000000"/>
          <w:sz w:val="28"/>
          <w:szCs w:val="28"/>
        </w:rPr>
        <w:t>; k</w:t>
      </w:r>
      <w:r w:rsidRPr="005541CC">
        <w:rPr>
          <w:noProof/>
          <w:color w:val="000000"/>
          <w:sz w:val="28"/>
          <w:szCs w:val="28"/>
          <w:vertAlign w:val="subscript"/>
        </w:rPr>
        <w:t>з</w:t>
      </w:r>
      <w:r w:rsidRPr="005541CC">
        <w:rPr>
          <w:noProof/>
          <w:color w:val="000000"/>
          <w:sz w:val="28"/>
          <w:szCs w:val="28"/>
        </w:rPr>
        <w:t xml:space="preserve"> - коэффициент </w:t>
      </w:r>
      <w:r w:rsidR="00E514A1" w:rsidRPr="005541CC">
        <w:rPr>
          <w:noProof/>
          <w:color w:val="000000"/>
          <w:sz w:val="28"/>
          <w:szCs w:val="28"/>
        </w:rPr>
        <w:t>заполнения ковша, (k</w:t>
      </w:r>
      <w:r w:rsidR="00E514A1" w:rsidRPr="005541CC">
        <w:rPr>
          <w:noProof/>
          <w:color w:val="000000"/>
          <w:sz w:val="28"/>
          <w:szCs w:val="28"/>
          <w:vertAlign w:val="subscript"/>
        </w:rPr>
        <w:t>з</w:t>
      </w:r>
      <w:r w:rsidR="00E514A1" w:rsidRPr="005541CC">
        <w:rPr>
          <w:noProof/>
          <w:color w:val="000000"/>
          <w:sz w:val="28"/>
          <w:szCs w:val="28"/>
        </w:rPr>
        <w:t>=0,8).</w:t>
      </w:r>
    </w:p>
    <w:p w:rsidR="0019706C" w:rsidRPr="005541CC" w:rsidRDefault="00161D68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6B57FB" w:rsidRPr="005541CC">
        <w:rPr>
          <w:noProof/>
          <w:color w:val="000000"/>
          <w:sz w:val="28"/>
          <w:szCs w:val="28"/>
        </w:rPr>
        <w:object w:dxaOrig="3900" w:dyaOrig="760">
          <v:shape id="_x0000_i1051" type="#_x0000_t75" style="width:195pt;height:38.25pt" o:ole="">
            <v:imagedata r:id="rId54" o:title=""/>
          </v:shape>
          <o:OLEObject Type="Embed" ProgID="Equation.3" ShapeID="_x0000_i1051" DrawAspect="Content" ObjectID="_1457598680" r:id="rId55"/>
        </w:object>
      </w:r>
    </w:p>
    <w:p w:rsidR="003C0223" w:rsidRPr="005541CC" w:rsidRDefault="003C0223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F7850" w:rsidRPr="005541CC" w:rsidRDefault="00E514A1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Продолжительность движения машины в грузовом и порожняковом направлениях</w:t>
      </w:r>
    </w:p>
    <w:p w:rsidR="003C0223" w:rsidRPr="005541CC" w:rsidRDefault="003C0223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9137B" w:rsidRPr="005541CC" w:rsidRDefault="006B57FB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3820" w:dyaOrig="900">
          <v:shape id="_x0000_i1052" type="#_x0000_t75" style="width:191.25pt;height:45pt" o:ole="">
            <v:imagedata r:id="rId56" o:title=""/>
          </v:shape>
          <o:OLEObject Type="Embed" ProgID="Equation.3" ShapeID="_x0000_i1052" DrawAspect="Content" ObjectID="_1457598681" r:id="rId57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59137B" w:rsidRPr="005541CC">
        <w:rPr>
          <w:noProof/>
          <w:color w:val="000000"/>
          <w:sz w:val="28"/>
          <w:szCs w:val="28"/>
        </w:rPr>
        <w:t>(2.10)</w:t>
      </w:r>
    </w:p>
    <w:p w:rsidR="00E514A1" w:rsidRPr="005541CC" w:rsidRDefault="00E514A1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514A1" w:rsidRPr="005541CC" w:rsidRDefault="00E514A1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где </w:t>
      </w:r>
      <w:r w:rsidR="00723433" w:rsidRPr="005541CC">
        <w:rPr>
          <w:noProof/>
          <w:color w:val="000000"/>
          <w:sz w:val="28"/>
          <w:szCs w:val="28"/>
        </w:rPr>
        <w:t>L</w:t>
      </w:r>
      <w:r w:rsidR="00723433" w:rsidRPr="005541CC">
        <w:rPr>
          <w:noProof/>
          <w:color w:val="000000"/>
          <w:sz w:val="28"/>
          <w:szCs w:val="28"/>
          <w:vertAlign w:val="subscript"/>
        </w:rPr>
        <w:t>дост</w:t>
      </w:r>
      <w:r w:rsidR="00723433" w:rsidRPr="005541CC">
        <w:rPr>
          <w:noProof/>
          <w:color w:val="000000"/>
          <w:sz w:val="28"/>
          <w:szCs w:val="28"/>
        </w:rPr>
        <w:t xml:space="preserve"> - длина доставки, км; k</w:t>
      </w:r>
      <w:r w:rsidR="00723433" w:rsidRPr="005541CC">
        <w:rPr>
          <w:noProof/>
          <w:color w:val="000000"/>
          <w:sz w:val="28"/>
          <w:szCs w:val="28"/>
          <w:vertAlign w:val="subscript"/>
        </w:rPr>
        <w:t>с.х.</w:t>
      </w:r>
      <w:r w:rsidR="00723433" w:rsidRPr="005541CC">
        <w:rPr>
          <w:noProof/>
          <w:color w:val="000000"/>
          <w:sz w:val="28"/>
          <w:szCs w:val="28"/>
        </w:rPr>
        <w:t>- коэффициент, учитывающий среднеходовую скорость движения, (k</w:t>
      </w:r>
      <w:r w:rsidR="00723433" w:rsidRPr="005541CC">
        <w:rPr>
          <w:noProof/>
          <w:color w:val="000000"/>
          <w:sz w:val="28"/>
          <w:szCs w:val="28"/>
          <w:vertAlign w:val="subscript"/>
        </w:rPr>
        <w:t>с.х.</w:t>
      </w:r>
      <w:r w:rsidR="00723433" w:rsidRPr="005541CC">
        <w:rPr>
          <w:noProof/>
          <w:color w:val="000000"/>
          <w:sz w:val="28"/>
          <w:szCs w:val="28"/>
        </w:rPr>
        <w:t>=0,75 при L</w:t>
      </w:r>
      <w:r w:rsidR="00723433" w:rsidRPr="005541CC">
        <w:rPr>
          <w:noProof/>
          <w:color w:val="000000"/>
          <w:sz w:val="28"/>
          <w:szCs w:val="28"/>
          <w:vertAlign w:val="subscript"/>
        </w:rPr>
        <w:t>дост</w:t>
      </w:r>
      <w:r w:rsidR="00FD19C1" w:rsidRPr="005541CC">
        <w:rPr>
          <w:noProof/>
          <w:color w:val="000000"/>
          <w:sz w:val="28"/>
          <w:szCs w:val="28"/>
        </w:rPr>
        <w:t>=0,3</w:t>
      </w:r>
      <w:r w:rsidR="00C955B7" w:rsidRPr="005541CC">
        <w:rPr>
          <w:noProof/>
          <w:color w:val="000000"/>
          <w:sz w:val="28"/>
          <w:szCs w:val="28"/>
        </w:rPr>
        <w:t>5</w:t>
      </w:r>
      <w:r w:rsidR="00723433" w:rsidRPr="005541CC">
        <w:rPr>
          <w:noProof/>
          <w:color w:val="000000"/>
          <w:sz w:val="28"/>
          <w:szCs w:val="28"/>
        </w:rPr>
        <w:t xml:space="preserve"> км).</w:t>
      </w:r>
      <w:r w:rsidR="00C3602F" w:rsidRPr="005541CC">
        <w:rPr>
          <w:noProof/>
          <w:color w:val="000000"/>
          <w:sz w:val="28"/>
          <w:szCs w:val="28"/>
        </w:rPr>
        <w:t xml:space="preserve">[1,стр90] </w:t>
      </w:r>
    </w:p>
    <w:p w:rsidR="003C0223" w:rsidRPr="005541CC" w:rsidRDefault="003C0223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3360" w:dyaOrig="680">
          <v:shape id="_x0000_i1053" type="#_x0000_t75" style="width:168pt;height:33.75pt" o:ole="">
            <v:imagedata r:id="rId58" o:title=""/>
          </v:shape>
          <o:OLEObject Type="Embed" ProgID="Equation.3" ShapeID="_x0000_i1053" DrawAspect="Content" ObjectID="_1457598682" r:id="rId59"/>
        </w:object>
      </w:r>
    </w:p>
    <w:p w:rsidR="003C0223" w:rsidRPr="005541CC" w:rsidRDefault="003C0223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723433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Время разгрузки зависит от конструктивного исполнения кузова транспортной машины, для автосамосвалов с опрокидным кузовом t</w:t>
      </w:r>
      <w:r w:rsidRPr="005541CC">
        <w:rPr>
          <w:noProof/>
          <w:color w:val="000000"/>
          <w:sz w:val="28"/>
          <w:szCs w:val="28"/>
          <w:vertAlign w:val="subscript"/>
        </w:rPr>
        <w:t>раз</w:t>
      </w:r>
      <w:r w:rsidRPr="005541CC">
        <w:rPr>
          <w:noProof/>
          <w:color w:val="000000"/>
          <w:sz w:val="28"/>
          <w:szCs w:val="28"/>
        </w:rPr>
        <w:t>=0,7мин.</w:t>
      </w:r>
    </w:p>
    <w:p w:rsidR="0019706C" w:rsidRPr="005541CC" w:rsidRDefault="00723433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Продолжительность маневров в забое t</w:t>
      </w:r>
      <w:r w:rsidRPr="005541CC">
        <w:rPr>
          <w:noProof/>
          <w:color w:val="000000"/>
          <w:sz w:val="28"/>
          <w:szCs w:val="28"/>
          <w:vertAlign w:val="subscript"/>
        </w:rPr>
        <w:t>м.з.</w:t>
      </w:r>
      <w:r w:rsidRPr="005541CC">
        <w:rPr>
          <w:noProof/>
          <w:color w:val="000000"/>
          <w:sz w:val="28"/>
          <w:szCs w:val="28"/>
        </w:rPr>
        <w:t xml:space="preserve"> и у мест разгрузки t</w:t>
      </w:r>
      <w:r w:rsidRPr="005541CC">
        <w:rPr>
          <w:noProof/>
          <w:color w:val="000000"/>
          <w:sz w:val="28"/>
          <w:szCs w:val="28"/>
          <w:vertAlign w:val="subscript"/>
        </w:rPr>
        <w:t>м.р.</w:t>
      </w:r>
      <w:r w:rsidRPr="005541CC">
        <w:rPr>
          <w:noProof/>
          <w:color w:val="000000"/>
          <w:sz w:val="28"/>
          <w:szCs w:val="28"/>
        </w:rPr>
        <w:t xml:space="preserve"> зависит от конкретных условий эксплуатации транспортных машин и определяется хронометражными наблюдениями, т.е. по графику организации работ. t</w:t>
      </w:r>
      <w:r w:rsidRPr="005541CC">
        <w:rPr>
          <w:noProof/>
          <w:color w:val="000000"/>
          <w:sz w:val="28"/>
          <w:szCs w:val="28"/>
          <w:vertAlign w:val="subscript"/>
        </w:rPr>
        <w:t>м.з.</w:t>
      </w:r>
      <w:r w:rsidRPr="005541CC">
        <w:rPr>
          <w:noProof/>
          <w:color w:val="000000"/>
          <w:sz w:val="28"/>
          <w:szCs w:val="28"/>
        </w:rPr>
        <w:t>=1мин, t</w:t>
      </w:r>
      <w:r w:rsidRPr="005541CC">
        <w:rPr>
          <w:noProof/>
          <w:color w:val="000000"/>
          <w:sz w:val="28"/>
          <w:szCs w:val="28"/>
          <w:vertAlign w:val="subscript"/>
        </w:rPr>
        <w:t>м.р.</w:t>
      </w:r>
      <w:r w:rsidRPr="005541CC">
        <w:rPr>
          <w:noProof/>
          <w:color w:val="000000"/>
          <w:sz w:val="28"/>
          <w:szCs w:val="28"/>
        </w:rPr>
        <w:t>=1 мин.</w:t>
      </w:r>
    </w:p>
    <w:p w:rsidR="0019706C" w:rsidRPr="005541CC" w:rsidRDefault="005076EA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Продолжительность ожидания машины на разминовках t</w:t>
      </w:r>
      <w:r w:rsidRPr="005541CC">
        <w:rPr>
          <w:noProof/>
          <w:color w:val="000000"/>
          <w:sz w:val="28"/>
          <w:szCs w:val="28"/>
          <w:vertAlign w:val="subscript"/>
        </w:rPr>
        <w:t>разм</w:t>
      </w:r>
      <w:r w:rsidRPr="005541CC">
        <w:rPr>
          <w:noProof/>
          <w:color w:val="000000"/>
          <w:sz w:val="28"/>
          <w:szCs w:val="28"/>
        </w:rPr>
        <w:t>=2мин.</w:t>
      </w:r>
    </w:p>
    <w:p w:rsidR="00BF7850" w:rsidRPr="005541CC" w:rsidRDefault="005076EA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Продолжительность одного рейса транспортной машины</w:t>
      </w:r>
    </w:p>
    <w:p w:rsidR="003C0223" w:rsidRPr="005541CC" w:rsidRDefault="003C0223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4140" w:dyaOrig="420">
          <v:shape id="_x0000_i1054" type="#_x0000_t75" style="width:207pt;height:21pt" o:ole="">
            <v:imagedata r:id="rId60" o:title=""/>
          </v:shape>
          <o:OLEObject Type="Embed" ProgID="Equation.3" ShapeID="_x0000_i1054" DrawAspect="Content" ObjectID="_1457598683" r:id="rId61"/>
        </w:object>
      </w:r>
      <w:r w:rsidR="00FD19C1" w:rsidRPr="005541CC">
        <w:rPr>
          <w:noProof/>
          <w:color w:val="000000"/>
          <w:sz w:val="28"/>
          <w:szCs w:val="28"/>
        </w:rPr>
        <w:t>=4+</w:t>
      </w:r>
      <w:r w:rsidR="00101BEA" w:rsidRPr="005541CC">
        <w:rPr>
          <w:noProof/>
          <w:color w:val="000000"/>
          <w:sz w:val="28"/>
          <w:szCs w:val="28"/>
        </w:rPr>
        <w:t>6</w:t>
      </w:r>
      <w:r w:rsidR="00FD19C1" w:rsidRPr="005541CC">
        <w:rPr>
          <w:noProof/>
          <w:color w:val="000000"/>
          <w:sz w:val="28"/>
          <w:szCs w:val="28"/>
        </w:rPr>
        <w:t>,</w:t>
      </w:r>
      <w:r w:rsidR="00101BEA" w:rsidRPr="005541CC">
        <w:rPr>
          <w:noProof/>
          <w:color w:val="000000"/>
          <w:sz w:val="28"/>
          <w:szCs w:val="28"/>
        </w:rPr>
        <w:t>2</w:t>
      </w:r>
      <w:r w:rsidR="005076EA" w:rsidRPr="005541CC">
        <w:rPr>
          <w:noProof/>
          <w:color w:val="000000"/>
          <w:sz w:val="28"/>
          <w:szCs w:val="28"/>
        </w:rPr>
        <w:t>+0,7+1+1+2=14,</w:t>
      </w:r>
      <w:r w:rsidR="00101BEA" w:rsidRPr="005541CC">
        <w:rPr>
          <w:noProof/>
          <w:color w:val="000000"/>
          <w:sz w:val="28"/>
          <w:szCs w:val="28"/>
        </w:rPr>
        <w:t>9</w:t>
      </w:r>
      <w:r w:rsidR="005076EA" w:rsidRPr="005541CC">
        <w:rPr>
          <w:noProof/>
          <w:color w:val="000000"/>
          <w:sz w:val="28"/>
          <w:szCs w:val="28"/>
        </w:rPr>
        <w:t xml:space="preserve"> мин</w: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C3602F" w:rsidRPr="005541CC">
        <w:rPr>
          <w:noProof/>
          <w:color w:val="000000"/>
          <w:sz w:val="28"/>
          <w:szCs w:val="28"/>
        </w:rPr>
        <w:t>(2.11)</w:t>
      </w:r>
    </w:p>
    <w:p w:rsidR="00161D68" w:rsidRDefault="00161D68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76EA" w:rsidRPr="005541CC" w:rsidRDefault="005076EA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Эксплуатационная сменная производительность одной транспортной машины, автосамосвала</w:t>
      </w:r>
    </w:p>
    <w:p w:rsidR="005076EA" w:rsidRPr="005541CC" w:rsidRDefault="00161D68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6B57FB" w:rsidRPr="005541CC">
        <w:rPr>
          <w:noProof/>
          <w:color w:val="000000"/>
          <w:sz w:val="28"/>
          <w:szCs w:val="28"/>
        </w:rPr>
        <w:object w:dxaOrig="3620" w:dyaOrig="840">
          <v:shape id="_x0000_i1055" type="#_x0000_t75" style="width:180.75pt;height:42pt" o:ole="">
            <v:imagedata r:id="rId62" o:title=""/>
          </v:shape>
          <o:OLEObject Type="Embed" ProgID="Equation.3" ShapeID="_x0000_i1055" DrawAspect="Content" ObjectID="_1457598684" r:id="rId63"/>
        </w:object>
      </w:r>
    </w:p>
    <w:p w:rsidR="003C0223" w:rsidRPr="005541CC" w:rsidRDefault="003C0223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5076EA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где k</w:t>
      </w:r>
      <w:r w:rsidRPr="005541CC">
        <w:rPr>
          <w:noProof/>
          <w:color w:val="000000"/>
          <w:sz w:val="28"/>
          <w:szCs w:val="28"/>
          <w:vertAlign w:val="subscript"/>
        </w:rPr>
        <w:t>и</w:t>
      </w:r>
      <w:r w:rsidRPr="005541CC">
        <w:rPr>
          <w:noProof/>
          <w:color w:val="000000"/>
          <w:sz w:val="28"/>
          <w:szCs w:val="28"/>
        </w:rPr>
        <w:t xml:space="preserve"> - коэффициент использования машины, (k</w:t>
      </w:r>
      <w:r w:rsidRPr="005541CC">
        <w:rPr>
          <w:noProof/>
          <w:color w:val="000000"/>
          <w:sz w:val="28"/>
          <w:szCs w:val="28"/>
          <w:vertAlign w:val="subscript"/>
        </w:rPr>
        <w:t>и</w:t>
      </w:r>
      <w:r w:rsidRPr="005541CC">
        <w:rPr>
          <w:noProof/>
          <w:color w:val="000000"/>
          <w:sz w:val="28"/>
          <w:szCs w:val="28"/>
        </w:rPr>
        <w:t>=0,8)</w:t>
      </w:r>
      <w:r w:rsidR="00C3602F" w:rsidRPr="005541CC">
        <w:rPr>
          <w:noProof/>
          <w:color w:val="000000"/>
          <w:sz w:val="28"/>
          <w:szCs w:val="28"/>
        </w:rPr>
        <w:t>[1,стр89]</w:t>
      </w:r>
      <w:r w:rsidRPr="005541CC">
        <w:rPr>
          <w:noProof/>
          <w:color w:val="000000"/>
          <w:sz w:val="28"/>
          <w:szCs w:val="28"/>
        </w:rPr>
        <w:t>; k</w:t>
      </w:r>
      <w:r w:rsidRPr="005541CC">
        <w:rPr>
          <w:noProof/>
          <w:color w:val="000000"/>
          <w:sz w:val="28"/>
          <w:szCs w:val="28"/>
          <w:vertAlign w:val="subscript"/>
        </w:rPr>
        <w:t>н</w:t>
      </w:r>
      <w:r w:rsidRPr="005541CC">
        <w:rPr>
          <w:noProof/>
          <w:color w:val="000000"/>
          <w:sz w:val="28"/>
          <w:szCs w:val="28"/>
        </w:rPr>
        <w:t xml:space="preserve"> - коэффициент неравномерности грузопотока, (k</w:t>
      </w:r>
      <w:r w:rsidRPr="005541CC">
        <w:rPr>
          <w:noProof/>
          <w:color w:val="000000"/>
          <w:sz w:val="28"/>
          <w:szCs w:val="28"/>
          <w:vertAlign w:val="subscript"/>
        </w:rPr>
        <w:t>н</w:t>
      </w:r>
      <w:r w:rsidRPr="005541CC">
        <w:rPr>
          <w:noProof/>
          <w:color w:val="000000"/>
          <w:sz w:val="28"/>
          <w:szCs w:val="28"/>
        </w:rPr>
        <w:t xml:space="preserve">=1,5 при отсутствии </w:t>
      </w:r>
      <w:r w:rsidR="0045091C" w:rsidRPr="005541CC">
        <w:rPr>
          <w:noProof/>
          <w:color w:val="000000"/>
          <w:sz w:val="28"/>
          <w:szCs w:val="28"/>
        </w:rPr>
        <w:t>аккумулирующей емкости</w:t>
      </w:r>
      <w:r w:rsidRPr="005541CC">
        <w:rPr>
          <w:noProof/>
          <w:color w:val="000000"/>
          <w:sz w:val="28"/>
          <w:szCs w:val="28"/>
        </w:rPr>
        <w:t>)</w:t>
      </w:r>
      <w:r w:rsidR="0045091C" w:rsidRPr="005541CC">
        <w:rPr>
          <w:noProof/>
          <w:color w:val="000000"/>
          <w:sz w:val="28"/>
          <w:szCs w:val="28"/>
        </w:rPr>
        <w:t>.</w:t>
      </w:r>
    </w:p>
    <w:p w:rsidR="003C0223" w:rsidRPr="005541CC" w:rsidRDefault="003C0223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3600" w:dyaOrig="660">
          <v:shape id="_x0000_i1056" type="#_x0000_t75" style="width:180pt;height:33pt" o:ole="">
            <v:imagedata r:id="rId64" o:title=""/>
          </v:shape>
          <o:OLEObject Type="Embed" ProgID="Equation.3" ShapeID="_x0000_i1056" DrawAspect="Content" ObjectID="_1457598685" r:id="rId65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C3602F" w:rsidRPr="005541CC">
        <w:rPr>
          <w:noProof/>
          <w:color w:val="000000"/>
          <w:sz w:val="28"/>
          <w:szCs w:val="28"/>
        </w:rPr>
        <w:t>(2.12)</w:t>
      </w:r>
    </w:p>
    <w:p w:rsidR="003C0223" w:rsidRPr="005541CC" w:rsidRDefault="003C0223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5091C" w:rsidRPr="005541CC" w:rsidRDefault="0045091C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Сменная производительность </w:t>
      </w:r>
      <w:r w:rsidR="002F729B" w:rsidRPr="005541CC">
        <w:rPr>
          <w:noProof/>
          <w:color w:val="000000"/>
          <w:sz w:val="28"/>
          <w:szCs w:val="28"/>
        </w:rPr>
        <w:t>рудника</w:t>
      </w:r>
    </w:p>
    <w:p w:rsidR="003C0223" w:rsidRPr="005541CC" w:rsidRDefault="003C0223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5091C" w:rsidRPr="005541CC" w:rsidRDefault="006B57FB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3540" w:dyaOrig="740">
          <v:shape id="_x0000_i1057" type="#_x0000_t75" style="width:177pt;height:36.75pt" o:ole="">
            <v:imagedata r:id="rId66" o:title=""/>
          </v:shape>
          <o:OLEObject Type="Embed" ProgID="Equation.3" ShapeID="_x0000_i1057" DrawAspect="Content" ObjectID="_1457598686" r:id="rId67"/>
        </w:object>
      </w:r>
    </w:p>
    <w:p w:rsidR="003C0223" w:rsidRPr="005541CC" w:rsidRDefault="003C0223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45091C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где n</w:t>
      </w:r>
      <w:r w:rsidRPr="005541CC">
        <w:rPr>
          <w:noProof/>
          <w:color w:val="000000"/>
          <w:sz w:val="28"/>
          <w:szCs w:val="28"/>
          <w:vertAlign w:val="subscript"/>
        </w:rPr>
        <w:t>дн</w:t>
      </w:r>
      <w:r w:rsidRPr="005541CC">
        <w:rPr>
          <w:noProof/>
          <w:color w:val="000000"/>
          <w:sz w:val="28"/>
          <w:szCs w:val="28"/>
        </w:rPr>
        <w:t xml:space="preserve"> - количество рабочих дней в году, (n</w:t>
      </w:r>
      <w:r w:rsidRPr="005541CC">
        <w:rPr>
          <w:noProof/>
          <w:color w:val="000000"/>
          <w:sz w:val="28"/>
          <w:szCs w:val="28"/>
          <w:vertAlign w:val="subscript"/>
        </w:rPr>
        <w:t>дн</w:t>
      </w:r>
      <w:r w:rsidRPr="005541CC">
        <w:rPr>
          <w:noProof/>
          <w:color w:val="000000"/>
          <w:sz w:val="28"/>
          <w:szCs w:val="28"/>
        </w:rPr>
        <w:t>=251 дней, режим работы рудника); n</w:t>
      </w:r>
      <w:r w:rsidRPr="005541CC">
        <w:rPr>
          <w:noProof/>
          <w:color w:val="000000"/>
          <w:sz w:val="28"/>
          <w:szCs w:val="28"/>
          <w:vertAlign w:val="subscript"/>
        </w:rPr>
        <w:t>см</w:t>
      </w:r>
      <w:r w:rsidRPr="005541CC">
        <w:rPr>
          <w:noProof/>
          <w:color w:val="000000"/>
          <w:sz w:val="28"/>
          <w:szCs w:val="28"/>
        </w:rPr>
        <w:t xml:space="preserve"> - </w:t>
      </w:r>
      <w:r w:rsidR="002F729B" w:rsidRPr="005541CC">
        <w:rPr>
          <w:noProof/>
          <w:color w:val="000000"/>
          <w:sz w:val="28"/>
          <w:szCs w:val="28"/>
        </w:rPr>
        <w:t>число рабочих смен в сутки по выдаче полезного ископаемого, (n</w:t>
      </w:r>
      <w:r w:rsidR="002F729B" w:rsidRPr="005541CC">
        <w:rPr>
          <w:noProof/>
          <w:color w:val="000000"/>
          <w:sz w:val="28"/>
          <w:szCs w:val="28"/>
          <w:vertAlign w:val="subscript"/>
        </w:rPr>
        <w:t>см</w:t>
      </w:r>
      <w:r w:rsidR="002F729B" w:rsidRPr="005541CC">
        <w:rPr>
          <w:noProof/>
          <w:color w:val="000000"/>
          <w:sz w:val="28"/>
          <w:szCs w:val="28"/>
        </w:rPr>
        <w:t>=2 смены).</w:t>
      </w:r>
    </w:p>
    <w:p w:rsidR="0019706C" w:rsidRPr="005541CC" w:rsidRDefault="002F729B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Сменная производительность первого участка</w:t>
      </w:r>
    </w:p>
    <w:p w:rsidR="003C0223" w:rsidRPr="005541CC" w:rsidRDefault="003C0223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F729B" w:rsidRPr="005541CC" w:rsidRDefault="006B57FB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2720" w:dyaOrig="740">
          <v:shape id="_x0000_i1058" type="#_x0000_t75" style="width:135.75pt;height:36.75pt" o:ole="">
            <v:imagedata r:id="rId68" o:title=""/>
          </v:shape>
          <o:OLEObject Type="Embed" ProgID="Equation.3" ShapeID="_x0000_i1058" DrawAspect="Content" ObjectID="_1457598687" r:id="rId69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C3602F" w:rsidRPr="005541CC">
        <w:rPr>
          <w:noProof/>
          <w:color w:val="000000"/>
          <w:sz w:val="28"/>
          <w:szCs w:val="28"/>
        </w:rPr>
        <w:t xml:space="preserve"> (2.13)</w:t>
      </w:r>
    </w:p>
    <w:p w:rsidR="003C0223" w:rsidRPr="005541CC" w:rsidRDefault="003C0223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2F729B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где n</w:t>
      </w:r>
      <w:r w:rsidRPr="005541CC">
        <w:rPr>
          <w:noProof/>
          <w:color w:val="000000"/>
          <w:sz w:val="28"/>
          <w:szCs w:val="28"/>
          <w:vertAlign w:val="subscript"/>
        </w:rPr>
        <w:t>уч</w:t>
      </w:r>
      <w:r w:rsidRPr="005541CC">
        <w:rPr>
          <w:noProof/>
          <w:color w:val="000000"/>
          <w:sz w:val="28"/>
          <w:szCs w:val="28"/>
        </w:rPr>
        <w:t xml:space="preserve"> - число участков</w: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Pr="005541CC">
        <w:rPr>
          <w:noProof/>
          <w:color w:val="000000"/>
          <w:sz w:val="28"/>
          <w:szCs w:val="28"/>
        </w:rPr>
        <w:t>на руднике, (n</w:t>
      </w:r>
      <w:r w:rsidRPr="005541CC">
        <w:rPr>
          <w:noProof/>
          <w:color w:val="000000"/>
          <w:sz w:val="28"/>
          <w:szCs w:val="28"/>
          <w:vertAlign w:val="subscript"/>
        </w:rPr>
        <w:t>уч</w:t>
      </w:r>
      <w:r w:rsidRPr="005541CC">
        <w:rPr>
          <w:noProof/>
          <w:color w:val="000000"/>
          <w:sz w:val="28"/>
          <w:szCs w:val="28"/>
        </w:rPr>
        <w:t>=</w:t>
      </w:r>
      <w:r w:rsidR="007A3604" w:rsidRPr="005541CC">
        <w:rPr>
          <w:noProof/>
          <w:color w:val="000000"/>
          <w:sz w:val="28"/>
          <w:szCs w:val="28"/>
        </w:rPr>
        <w:t>3</w:t>
      </w:r>
      <w:r w:rsidRPr="005541CC">
        <w:rPr>
          <w:noProof/>
          <w:color w:val="000000"/>
          <w:sz w:val="28"/>
          <w:szCs w:val="28"/>
        </w:rPr>
        <w:t>).</w:t>
      </w:r>
    </w:p>
    <w:p w:rsidR="0019706C" w:rsidRPr="005541CC" w:rsidRDefault="002F729B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Расчетное число рабочих транспортных автосамосвалов на эксплуатируемом участке</w:t>
      </w:r>
    </w:p>
    <w:p w:rsidR="00161D68" w:rsidRDefault="00161D68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2220" w:dyaOrig="720">
          <v:shape id="_x0000_i1059" type="#_x0000_t75" style="width:111pt;height:36pt" o:ole="">
            <v:imagedata r:id="rId70" o:title=""/>
          </v:shape>
          <o:OLEObject Type="Embed" ProgID="Equation.3" ShapeID="_x0000_i1059" DrawAspect="Content" ObjectID="_1457598688" r:id="rId71"/>
        </w:object>
      </w:r>
      <w:r w:rsidR="00BC791B" w:rsidRPr="005541CC">
        <w:rPr>
          <w:noProof/>
          <w:color w:val="000000"/>
          <w:sz w:val="28"/>
          <w:szCs w:val="28"/>
        </w:rPr>
        <w:t xml:space="preserve"> принимаем 2 автосамосвала</w: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B967CF" w:rsidRPr="005541CC">
        <w:rPr>
          <w:noProof/>
          <w:color w:val="000000"/>
          <w:sz w:val="28"/>
          <w:szCs w:val="28"/>
        </w:rPr>
        <w:t>(2.14)</w:t>
      </w:r>
    </w:p>
    <w:p w:rsidR="0019706C" w:rsidRPr="005541CC" w:rsidRDefault="00161D68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2F729B" w:rsidRPr="005541CC">
        <w:rPr>
          <w:noProof/>
          <w:color w:val="000000"/>
          <w:sz w:val="28"/>
          <w:szCs w:val="28"/>
        </w:rPr>
        <w:lastRenderedPageBreak/>
        <w:t>Инвентарное число машин с учетом машин, находящихся в резерве и ремонте</w:t>
      </w:r>
    </w:p>
    <w:p w:rsidR="003C0223" w:rsidRPr="005541CC" w:rsidRDefault="003C0223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2840" w:dyaOrig="400">
          <v:shape id="_x0000_i1060" type="#_x0000_t75" style="width:141.75pt;height:20.25pt" o:ole="">
            <v:imagedata r:id="rId72" o:title=""/>
          </v:shape>
          <o:OLEObject Type="Embed" ProgID="Equation.3" ShapeID="_x0000_i1060" DrawAspect="Content" ObjectID="_1457598689" r:id="rId73"/>
        </w:object>
      </w:r>
      <w:r w:rsidR="007A3604" w:rsidRPr="005541CC">
        <w:rPr>
          <w:noProof/>
          <w:color w:val="000000"/>
          <w:sz w:val="28"/>
          <w:szCs w:val="28"/>
        </w:rPr>
        <w:t>автосамосвалов</w: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B967CF" w:rsidRPr="005541CC">
        <w:rPr>
          <w:noProof/>
          <w:color w:val="000000"/>
          <w:sz w:val="28"/>
          <w:szCs w:val="28"/>
        </w:rPr>
        <w:t>(2.15)</w:t>
      </w:r>
    </w:p>
    <w:p w:rsidR="003C0223" w:rsidRPr="005541CC" w:rsidRDefault="003C0223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7A3604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Сменный пробег рабочих автосамосвалов</w:t>
      </w:r>
    </w:p>
    <w:p w:rsidR="003C0223" w:rsidRPr="005541CC" w:rsidRDefault="003C0223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3604" w:rsidRPr="005541CC" w:rsidRDefault="006B57FB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3560" w:dyaOrig="800">
          <v:shape id="_x0000_i1061" type="#_x0000_t75" style="width:177.75pt;height:39.75pt" o:ole="">
            <v:imagedata r:id="rId74" o:title=""/>
          </v:shape>
          <o:OLEObject Type="Embed" ProgID="Equation.3" ShapeID="_x0000_i1061" DrawAspect="Content" ObjectID="_1457598690" r:id="rId75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B967CF" w:rsidRPr="005541CC">
        <w:rPr>
          <w:noProof/>
          <w:color w:val="000000"/>
          <w:sz w:val="28"/>
          <w:szCs w:val="28"/>
        </w:rPr>
        <w:t xml:space="preserve"> (2.16)</w:t>
      </w:r>
    </w:p>
    <w:p w:rsidR="003C0223" w:rsidRPr="005541CC" w:rsidRDefault="003C0223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3604" w:rsidRPr="005541CC" w:rsidRDefault="007A3604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где k</w:t>
      </w:r>
      <w:r w:rsidRPr="005541CC">
        <w:rPr>
          <w:noProof/>
          <w:color w:val="000000"/>
          <w:sz w:val="28"/>
          <w:szCs w:val="28"/>
          <w:vertAlign w:val="subscript"/>
        </w:rPr>
        <w:t>х</w:t>
      </w:r>
      <w:r w:rsidRPr="005541CC">
        <w:rPr>
          <w:noProof/>
          <w:color w:val="000000"/>
          <w:sz w:val="28"/>
          <w:szCs w:val="28"/>
        </w:rPr>
        <w:t xml:space="preserve"> - коэффициент, учитывающий холостой</w:t>
      </w:r>
      <w:r w:rsidRPr="005541CC">
        <w:rPr>
          <w:noProof/>
          <w:color w:val="000000"/>
          <w:sz w:val="28"/>
          <w:szCs w:val="28"/>
        </w:rPr>
        <w:tab/>
        <w:t xml:space="preserve"> пробег машины на заправку, к пунктам обслуживания и т.д., (k</w:t>
      </w:r>
      <w:r w:rsidRPr="005541CC">
        <w:rPr>
          <w:noProof/>
          <w:color w:val="000000"/>
          <w:sz w:val="28"/>
          <w:szCs w:val="28"/>
          <w:vertAlign w:val="subscript"/>
        </w:rPr>
        <w:t>х</w:t>
      </w:r>
      <w:r w:rsidRPr="005541CC">
        <w:rPr>
          <w:noProof/>
          <w:color w:val="000000"/>
          <w:sz w:val="28"/>
          <w:szCs w:val="28"/>
        </w:rPr>
        <w:t>=1,2).</w:t>
      </w:r>
      <w:r w:rsidR="00B967CF" w:rsidRPr="005541CC">
        <w:rPr>
          <w:noProof/>
          <w:color w:val="000000"/>
          <w:sz w:val="28"/>
          <w:szCs w:val="28"/>
        </w:rPr>
        <w:t>[1,cтр92]</w:t>
      </w:r>
    </w:p>
    <w:p w:rsidR="003C0223" w:rsidRPr="005541CC" w:rsidRDefault="003C0223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3420" w:dyaOrig="620">
          <v:shape id="_x0000_i1062" type="#_x0000_t75" style="width:171pt;height:30.75pt" o:ole="">
            <v:imagedata r:id="rId76" o:title=""/>
          </v:shape>
          <o:OLEObject Type="Embed" ProgID="Equation.3" ShapeID="_x0000_i1062" DrawAspect="Content" ObjectID="_1457598691" r:id="rId77"/>
        </w:object>
      </w:r>
    </w:p>
    <w:p w:rsidR="003C0223" w:rsidRPr="005541CC" w:rsidRDefault="003C0223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outlineLvl w:val="2"/>
        <w:rPr>
          <w:noProof/>
          <w:color w:val="000000"/>
          <w:sz w:val="28"/>
          <w:szCs w:val="28"/>
        </w:rPr>
      </w:pPr>
      <w:bookmarkStart w:id="32" w:name="_Toc122633780"/>
      <w:bookmarkStart w:id="33" w:name="_Toc123558616"/>
    </w:p>
    <w:p w:rsidR="0019706C" w:rsidRPr="005541CC" w:rsidRDefault="00751E6E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outlineLvl w:val="2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2.2.3 График организации </w:t>
      </w:r>
      <w:bookmarkEnd w:id="32"/>
      <w:r w:rsidRPr="005541CC">
        <w:rPr>
          <w:noProof/>
          <w:color w:val="000000"/>
          <w:sz w:val="28"/>
          <w:szCs w:val="28"/>
        </w:rPr>
        <w:t>движения</w:t>
      </w:r>
      <w:bookmarkEnd w:id="33"/>
      <w:r w:rsidRPr="005541CC">
        <w:rPr>
          <w:noProof/>
          <w:color w:val="000000"/>
          <w:sz w:val="28"/>
          <w:szCs w:val="28"/>
        </w:rPr>
        <w:t xml:space="preserve"> </w:t>
      </w:r>
    </w:p>
    <w:p w:rsidR="00751E6E" w:rsidRPr="005541CC" w:rsidRDefault="00751E6E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outlineLvl w:val="2"/>
        <w:rPr>
          <w:noProof/>
          <w:color w:val="000000"/>
          <w:sz w:val="28"/>
          <w:szCs w:val="28"/>
        </w:rPr>
      </w:pPr>
      <w:bookmarkStart w:id="34" w:name="_Toc123558617"/>
      <w:r w:rsidRPr="005541CC">
        <w:rPr>
          <w:noProof/>
          <w:color w:val="000000"/>
          <w:sz w:val="28"/>
          <w:szCs w:val="28"/>
        </w:rPr>
        <w:t>График организации движения автосамосвалов на первом участке представлена на рис. 2.</w:t>
      </w:r>
      <w:r w:rsidR="009017BE" w:rsidRPr="005541CC">
        <w:rPr>
          <w:noProof/>
          <w:color w:val="000000"/>
          <w:sz w:val="28"/>
          <w:szCs w:val="28"/>
        </w:rPr>
        <w:t>3</w:t>
      </w:r>
      <w:r w:rsidR="00E931E9" w:rsidRPr="005541CC">
        <w:rPr>
          <w:noProof/>
          <w:color w:val="000000"/>
          <w:sz w:val="28"/>
          <w:szCs w:val="28"/>
        </w:rPr>
        <w:t>.</w:t>
      </w:r>
      <w:bookmarkEnd w:id="34"/>
    </w:p>
    <w:p w:rsidR="00161D68" w:rsidRDefault="00161D68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outlineLvl w:val="1"/>
        <w:rPr>
          <w:noProof/>
        </w:rPr>
      </w:pPr>
    </w:p>
    <w:p w:rsidR="009017BE" w:rsidRPr="005541CC" w:rsidRDefault="006B57FB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r w:rsidRPr="005541CC">
        <w:rPr>
          <w:noProof/>
        </w:rPr>
        <w:object w:dxaOrig="4725" w:dyaOrig="3930">
          <v:shape id="_x0000_i1063" type="#_x0000_t75" style="width:236.25pt;height:196.5pt" o:ole="">
            <v:imagedata r:id="rId78" o:title=""/>
          </v:shape>
          <o:OLEObject Type="Embed" ProgID="Excel.Sheet.8" ShapeID="_x0000_i1063" DrawAspect="Content" ObjectID="_1457598692" r:id="rId79">
            <o:FieldCodes>\s</o:FieldCodes>
          </o:OLEObject>
        </w:object>
      </w:r>
    </w:p>
    <w:p w:rsidR="009017BE" w:rsidRPr="005541CC" w:rsidRDefault="009017BE" w:rsidP="00161D68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Рис.2.3. График организации движения автосамосвалов</w:t>
      </w:r>
    </w:p>
    <w:p w:rsidR="00C31FF6" w:rsidRPr="005541CC" w:rsidRDefault="00161D68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bookmarkStart w:id="35" w:name="_Toc123558618"/>
      <w:bookmarkStart w:id="36" w:name="_Toc122633781"/>
      <w:bookmarkStart w:id="37" w:name="_Toc123558619"/>
      <w:r>
        <w:rPr>
          <w:noProof/>
          <w:color w:val="000000"/>
          <w:sz w:val="28"/>
          <w:szCs w:val="28"/>
        </w:rPr>
        <w:br w:type="page"/>
      </w:r>
      <w:r w:rsidR="00CE1B6C" w:rsidRPr="005541CC">
        <w:rPr>
          <w:noProof/>
          <w:color w:val="000000"/>
          <w:sz w:val="28"/>
          <w:szCs w:val="28"/>
        </w:rPr>
        <w:lastRenderedPageBreak/>
        <w:t>2.3 Электровозный транспорт</w:t>
      </w:r>
      <w:bookmarkEnd w:id="35"/>
      <w:bookmarkEnd w:id="36"/>
      <w:bookmarkEnd w:id="37"/>
    </w:p>
    <w:p w:rsidR="00A41C58" w:rsidRPr="005541CC" w:rsidRDefault="00A41C58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54B12" w:rsidRPr="005541CC" w:rsidRDefault="008C096F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Электровоз принимается по сцепному весу в зависимости от производственной мощности рудника, при мощности A</w:t>
      </w:r>
      <w:r w:rsidRPr="005541CC">
        <w:rPr>
          <w:noProof/>
          <w:color w:val="000000"/>
          <w:sz w:val="28"/>
          <w:szCs w:val="28"/>
          <w:vertAlign w:val="subscript"/>
        </w:rPr>
        <w:t>год</w:t>
      </w:r>
      <w:r w:rsidRPr="005541CC">
        <w:rPr>
          <w:noProof/>
          <w:color w:val="000000"/>
          <w:sz w:val="28"/>
          <w:szCs w:val="28"/>
          <w:vertAlign w:val="superscript"/>
        </w:rPr>
        <w:t>ш</w:t>
      </w:r>
      <w:r w:rsidRPr="005541CC">
        <w:rPr>
          <w:noProof/>
          <w:color w:val="000000"/>
          <w:sz w:val="28"/>
          <w:szCs w:val="28"/>
        </w:rPr>
        <w:t>=</w:t>
      </w:r>
      <w:r w:rsidR="00E6417C" w:rsidRPr="005541CC">
        <w:rPr>
          <w:noProof/>
          <w:color w:val="000000"/>
          <w:sz w:val="28"/>
          <w:szCs w:val="28"/>
        </w:rPr>
        <w:t>1</w:t>
      </w:r>
      <w:r w:rsidR="002D2198" w:rsidRPr="005541CC">
        <w:rPr>
          <w:noProof/>
          <w:color w:val="000000"/>
          <w:sz w:val="28"/>
          <w:szCs w:val="28"/>
        </w:rPr>
        <w:t>,</w:t>
      </w:r>
      <w:r w:rsidR="00E6417C" w:rsidRPr="005541CC">
        <w:rPr>
          <w:noProof/>
          <w:color w:val="000000"/>
          <w:sz w:val="28"/>
          <w:szCs w:val="28"/>
        </w:rPr>
        <w:t>3</w:t>
      </w:r>
      <w:r w:rsidRPr="005541CC">
        <w:rPr>
          <w:noProof/>
          <w:color w:val="000000"/>
          <w:sz w:val="28"/>
          <w:szCs w:val="28"/>
        </w:rPr>
        <w:t xml:space="preserve"> млн.т./год, сцепной вес электровоза равен Р</w:t>
      </w:r>
      <w:r w:rsidRPr="005541CC">
        <w:rPr>
          <w:noProof/>
          <w:color w:val="000000"/>
          <w:sz w:val="28"/>
          <w:szCs w:val="28"/>
          <w:vertAlign w:val="subscript"/>
        </w:rPr>
        <w:t>сц</w:t>
      </w:r>
      <w:r w:rsidRPr="005541CC">
        <w:rPr>
          <w:noProof/>
          <w:color w:val="000000"/>
          <w:sz w:val="28"/>
          <w:szCs w:val="28"/>
        </w:rPr>
        <w:t xml:space="preserve">= 140 кН. </w:t>
      </w:r>
    </w:p>
    <w:p w:rsidR="008C096F" w:rsidRPr="005541CC" w:rsidRDefault="008C096F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Принимаем электровоз КТ14</w:t>
      </w:r>
    </w:p>
    <w:p w:rsidR="009B483A" w:rsidRPr="005541CC" w:rsidRDefault="009B483A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C096F" w:rsidRPr="005541CC" w:rsidRDefault="008C096F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Техническая характеристика электровоза КТ14</w:t>
      </w:r>
      <w:r w:rsidR="002D2198" w:rsidRPr="005541CC">
        <w:rPr>
          <w:noProof/>
          <w:color w:val="000000"/>
          <w:sz w:val="28"/>
          <w:szCs w:val="28"/>
        </w:rPr>
        <w:t xml:space="preserve"> [1,стр154]</w:t>
      </w:r>
    </w:p>
    <w:tbl>
      <w:tblPr>
        <w:tblStyle w:val="af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5519"/>
        <w:gridCol w:w="4052"/>
      </w:tblGrid>
      <w:tr w:rsidR="008C096F" w:rsidRPr="005541CC" w:rsidTr="00B750A1">
        <w:tc>
          <w:tcPr>
            <w:tcW w:w="2883" w:type="pct"/>
          </w:tcPr>
          <w:p w:rsidR="008C096F" w:rsidRPr="005541CC" w:rsidRDefault="008C096F" w:rsidP="00161D68">
            <w:pPr>
              <w:keepNext/>
              <w:widowControl w:val="0"/>
              <w:tabs>
                <w:tab w:val="left" w:pos="74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Параметры</w:t>
            </w:r>
          </w:p>
        </w:tc>
        <w:tc>
          <w:tcPr>
            <w:tcW w:w="2117" w:type="pct"/>
          </w:tcPr>
          <w:p w:rsidR="008C096F" w:rsidRPr="005541CC" w:rsidRDefault="008C096F" w:rsidP="00161D68">
            <w:pPr>
              <w:keepNext/>
              <w:widowControl w:val="0"/>
              <w:tabs>
                <w:tab w:val="left" w:pos="74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Значение</w:t>
            </w:r>
          </w:p>
        </w:tc>
      </w:tr>
      <w:tr w:rsidR="008C096F" w:rsidRPr="005541CC" w:rsidTr="00B750A1">
        <w:tc>
          <w:tcPr>
            <w:tcW w:w="2883" w:type="pct"/>
          </w:tcPr>
          <w:p w:rsidR="008C096F" w:rsidRPr="005541CC" w:rsidRDefault="008C096F" w:rsidP="00161D68">
            <w:pPr>
              <w:keepNext/>
              <w:widowControl w:val="0"/>
              <w:tabs>
                <w:tab w:val="left" w:pos="74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Масса, т (сцепной вес, кН)</w:t>
            </w:r>
          </w:p>
          <w:p w:rsidR="008C096F" w:rsidRPr="005541CC" w:rsidRDefault="008C096F" w:rsidP="00161D68">
            <w:pPr>
              <w:keepNext/>
              <w:widowControl w:val="0"/>
              <w:tabs>
                <w:tab w:val="left" w:pos="74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Габариты, мм</w:t>
            </w:r>
          </w:p>
          <w:p w:rsidR="008C096F" w:rsidRPr="005541CC" w:rsidRDefault="008C096F" w:rsidP="00161D68">
            <w:pPr>
              <w:keepNext/>
              <w:widowControl w:val="0"/>
              <w:tabs>
                <w:tab w:val="left" w:pos="74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- длина</w:t>
            </w:r>
          </w:p>
          <w:p w:rsidR="008C096F" w:rsidRPr="005541CC" w:rsidRDefault="008C096F" w:rsidP="00161D68">
            <w:pPr>
              <w:keepNext/>
              <w:widowControl w:val="0"/>
              <w:tabs>
                <w:tab w:val="left" w:pos="74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- ширина</w:t>
            </w:r>
          </w:p>
          <w:p w:rsidR="008C096F" w:rsidRPr="005541CC" w:rsidRDefault="008C096F" w:rsidP="00161D68">
            <w:pPr>
              <w:keepNext/>
              <w:widowControl w:val="0"/>
              <w:tabs>
                <w:tab w:val="left" w:pos="74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- высота</w:t>
            </w:r>
          </w:p>
          <w:p w:rsidR="008C096F" w:rsidRPr="005541CC" w:rsidRDefault="008C096F" w:rsidP="00161D68">
            <w:pPr>
              <w:keepNext/>
              <w:widowControl w:val="0"/>
              <w:tabs>
                <w:tab w:val="left" w:pos="74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Жесткая база, мм</w:t>
            </w:r>
          </w:p>
          <w:p w:rsidR="008C096F" w:rsidRPr="005541CC" w:rsidRDefault="009B483A" w:rsidP="00161D68">
            <w:pPr>
              <w:keepNext/>
              <w:widowControl w:val="0"/>
              <w:tabs>
                <w:tab w:val="left" w:pos="74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Часовая/длительный режим</w:t>
            </w:r>
          </w:p>
          <w:p w:rsidR="009B483A" w:rsidRPr="005541CC" w:rsidRDefault="009B483A" w:rsidP="00161D68">
            <w:pPr>
              <w:keepNext/>
              <w:widowControl w:val="0"/>
              <w:tabs>
                <w:tab w:val="left" w:pos="74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Сила тяги, кН</w:t>
            </w:r>
          </w:p>
          <w:p w:rsidR="009B483A" w:rsidRPr="005541CC" w:rsidRDefault="009B483A" w:rsidP="00161D68">
            <w:pPr>
              <w:keepNext/>
              <w:widowControl w:val="0"/>
              <w:tabs>
                <w:tab w:val="left" w:pos="74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Сила тока, А</w:t>
            </w:r>
          </w:p>
          <w:p w:rsidR="009B483A" w:rsidRPr="005541CC" w:rsidRDefault="009B483A" w:rsidP="00161D68">
            <w:pPr>
              <w:keepNext/>
              <w:widowControl w:val="0"/>
              <w:tabs>
                <w:tab w:val="left" w:pos="74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Скорость, км/ч</w:t>
            </w:r>
          </w:p>
          <w:p w:rsidR="009B483A" w:rsidRPr="005541CC" w:rsidRDefault="009B483A" w:rsidP="00161D68">
            <w:pPr>
              <w:keepNext/>
              <w:widowControl w:val="0"/>
              <w:tabs>
                <w:tab w:val="left" w:pos="74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Двигатель</w:t>
            </w:r>
          </w:p>
          <w:p w:rsidR="009B483A" w:rsidRPr="005541CC" w:rsidRDefault="009B483A" w:rsidP="00161D68">
            <w:pPr>
              <w:keepNext/>
              <w:widowControl w:val="0"/>
              <w:tabs>
                <w:tab w:val="left" w:pos="74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- тип</w:t>
            </w:r>
          </w:p>
          <w:p w:rsidR="009B483A" w:rsidRPr="005541CC" w:rsidRDefault="009B483A" w:rsidP="00161D68">
            <w:pPr>
              <w:keepNext/>
              <w:widowControl w:val="0"/>
              <w:tabs>
                <w:tab w:val="left" w:pos="74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- мощность, кВт</w:t>
            </w:r>
          </w:p>
        </w:tc>
        <w:tc>
          <w:tcPr>
            <w:tcW w:w="2117" w:type="pct"/>
          </w:tcPr>
          <w:p w:rsidR="008C096F" w:rsidRPr="005541CC" w:rsidRDefault="008C096F" w:rsidP="00161D68">
            <w:pPr>
              <w:keepNext/>
              <w:widowControl w:val="0"/>
              <w:tabs>
                <w:tab w:val="left" w:pos="74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14 (140)</w:t>
            </w:r>
          </w:p>
          <w:p w:rsidR="009B483A" w:rsidRPr="005541CC" w:rsidRDefault="009B483A" w:rsidP="00161D68">
            <w:pPr>
              <w:keepNext/>
              <w:widowControl w:val="0"/>
              <w:tabs>
                <w:tab w:val="left" w:pos="74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9B483A" w:rsidRPr="005541CC" w:rsidRDefault="009B483A" w:rsidP="00161D68">
            <w:pPr>
              <w:keepNext/>
              <w:widowControl w:val="0"/>
              <w:tabs>
                <w:tab w:val="left" w:pos="74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5800</w:t>
            </w:r>
          </w:p>
          <w:p w:rsidR="009B483A" w:rsidRPr="005541CC" w:rsidRDefault="009B483A" w:rsidP="00161D68">
            <w:pPr>
              <w:keepNext/>
              <w:widowControl w:val="0"/>
              <w:tabs>
                <w:tab w:val="left" w:pos="74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1350</w:t>
            </w:r>
          </w:p>
          <w:p w:rsidR="009B483A" w:rsidRPr="005541CC" w:rsidRDefault="009B483A" w:rsidP="00161D68">
            <w:pPr>
              <w:keepNext/>
              <w:widowControl w:val="0"/>
              <w:tabs>
                <w:tab w:val="left" w:pos="74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1650</w:t>
            </w:r>
          </w:p>
          <w:p w:rsidR="009B483A" w:rsidRPr="005541CC" w:rsidRDefault="009B483A" w:rsidP="00161D68">
            <w:pPr>
              <w:keepNext/>
              <w:widowControl w:val="0"/>
              <w:tabs>
                <w:tab w:val="left" w:pos="74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1700</w:t>
            </w:r>
          </w:p>
          <w:p w:rsidR="009B483A" w:rsidRPr="005541CC" w:rsidRDefault="009B483A" w:rsidP="00161D68">
            <w:pPr>
              <w:keepNext/>
              <w:widowControl w:val="0"/>
              <w:tabs>
                <w:tab w:val="left" w:pos="74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9B483A" w:rsidRPr="005541CC" w:rsidRDefault="009B483A" w:rsidP="00161D68">
            <w:pPr>
              <w:keepNext/>
              <w:widowControl w:val="0"/>
              <w:tabs>
                <w:tab w:val="left" w:pos="74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27/14</w:t>
            </w:r>
          </w:p>
          <w:p w:rsidR="009B483A" w:rsidRPr="005541CC" w:rsidRDefault="009B483A" w:rsidP="00161D68">
            <w:pPr>
              <w:keepNext/>
              <w:widowControl w:val="0"/>
              <w:tabs>
                <w:tab w:val="left" w:pos="74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204/122</w:t>
            </w:r>
          </w:p>
          <w:p w:rsidR="009B483A" w:rsidRPr="005541CC" w:rsidRDefault="009B483A" w:rsidP="00161D68">
            <w:pPr>
              <w:keepNext/>
              <w:widowControl w:val="0"/>
              <w:tabs>
                <w:tab w:val="left" w:pos="74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11,5/14</w:t>
            </w:r>
          </w:p>
          <w:p w:rsidR="009B483A" w:rsidRPr="005541CC" w:rsidRDefault="009B483A" w:rsidP="00161D68">
            <w:pPr>
              <w:keepNext/>
              <w:widowControl w:val="0"/>
              <w:tabs>
                <w:tab w:val="left" w:pos="74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9B483A" w:rsidRPr="005541CC" w:rsidRDefault="009B483A" w:rsidP="00161D68">
            <w:pPr>
              <w:keepNext/>
              <w:widowControl w:val="0"/>
              <w:tabs>
                <w:tab w:val="left" w:pos="74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ДТН45</w:t>
            </w:r>
          </w:p>
          <w:p w:rsidR="009B483A" w:rsidRPr="005541CC" w:rsidRDefault="009B483A" w:rsidP="00161D68">
            <w:pPr>
              <w:keepNext/>
              <w:widowControl w:val="0"/>
              <w:tabs>
                <w:tab w:val="left" w:pos="74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2х46</w:t>
            </w:r>
          </w:p>
        </w:tc>
      </w:tr>
    </w:tbl>
    <w:p w:rsidR="00B750A1" w:rsidRPr="005541CC" w:rsidRDefault="00B750A1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25C51" w:rsidRPr="005541CC" w:rsidRDefault="009B483A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Выбор вагонетки производим учитывая длину откатки и производительность рудника, при L</w:t>
      </w:r>
      <w:r w:rsidRPr="005541CC">
        <w:rPr>
          <w:noProof/>
          <w:color w:val="000000"/>
          <w:sz w:val="28"/>
          <w:szCs w:val="28"/>
          <w:vertAlign w:val="subscript"/>
        </w:rPr>
        <w:t>отк</w:t>
      </w:r>
      <w:r w:rsidR="002D2198" w:rsidRPr="005541CC">
        <w:rPr>
          <w:noProof/>
          <w:color w:val="000000"/>
          <w:sz w:val="28"/>
          <w:szCs w:val="28"/>
        </w:rPr>
        <w:t>=3,</w:t>
      </w:r>
      <w:r w:rsidR="0054717A" w:rsidRPr="005541CC">
        <w:rPr>
          <w:noProof/>
          <w:color w:val="000000"/>
          <w:sz w:val="28"/>
          <w:szCs w:val="28"/>
        </w:rPr>
        <w:t>55</w:t>
      </w:r>
      <w:r w:rsidRPr="005541CC">
        <w:rPr>
          <w:noProof/>
          <w:color w:val="000000"/>
          <w:sz w:val="28"/>
          <w:szCs w:val="28"/>
        </w:rPr>
        <w:t xml:space="preserve"> км и A</w:t>
      </w:r>
      <w:r w:rsidRPr="005541CC">
        <w:rPr>
          <w:noProof/>
          <w:color w:val="000000"/>
          <w:sz w:val="28"/>
          <w:szCs w:val="28"/>
          <w:vertAlign w:val="subscript"/>
        </w:rPr>
        <w:t>год</w:t>
      </w:r>
      <w:r w:rsidRPr="005541CC">
        <w:rPr>
          <w:noProof/>
          <w:color w:val="000000"/>
          <w:sz w:val="28"/>
          <w:szCs w:val="28"/>
          <w:vertAlign w:val="superscript"/>
        </w:rPr>
        <w:t>ш</w:t>
      </w:r>
      <w:r w:rsidR="002D2198" w:rsidRPr="005541CC">
        <w:rPr>
          <w:noProof/>
          <w:color w:val="000000"/>
          <w:sz w:val="28"/>
          <w:szCs w:val="28"/>
        </w:rPr>
        <w:t>=</w:t>
      </w:r>
      <w:r w:rsidR="0054717A" w:rsidRPr="005541CC">
        <w:rPr>
          <w:noProof/>
          <w:color w:val="000000"/>
          <w:sz w:val="28"/>
          <w:szCs w:val="28"/>
        </w:rPr>
        <w:t>1</w:t>
      </w:r>
      <w:r w:rsidR="002D2198" w:rsidRPr="005541CC">
        <w:rPr>
          <w:noProof/>
          <w:color w:val="000000"/>
          <w:sz w:val="28"/>
          <w:szCs w:val="28"/>
        </w:rPr>
        <w:t>,</w:t>
      </w:r>
      <w:r w:rsidR="0054717A" w:rsidRPr="005541CC">
        <w:rPr>
          <w:noProof/>
          <w:color w:val="000000"/>
          <w:sz w:val="28"/>
          <w:szCs w:val="28"/>
        </w:rPr>
        <w:t>3</w:t>
      </w:r>
      <w:r w:rsidRPr="005541CC">
        <w:rPr>
          <w:noProof/>
          <w:color w:val="000000"/>
          <w:sz w:val="28"/>
          <w:szCs w:val="28"/>
        </w:rPr>
        <w:t xml:space="preserve"> млн.т./год, принимаем </w:t>
      </w:r>
      <w:r w:rsidR="00DB29FB" w:rsidRPr="005541CC">
        <w:rPr>
          <w:noProof/>
          <w:color w:val="000000"/>
          <w:sz w:val="28"/>
          <w:szCs w:val="28"/>
        </w:rPr>
        <w:t>ВГ4</w:t>
      </w:r>
      <w:r w:rsidR="0054717A" w:rsidRPr="005541CC">
        <w:rPr>
          <w:noProof/>
          <w:color w:val="000000"/>
          <w:sz w:val="28"/>
          <w:szCs w:val="28"/>
        </w:rPr>
        <w:t>,5</w:t>
      </w:r>
      <w:r w:rsidR="00025C51" w:rsidRPr="005541CC">
        <w:rPr>
          <w:noProof/>
          <w:color w:val="000000"/>
          <w:sz w:val="28"/>
          <w:szCs w:val="28"/>
        </w:rPr>
        <w:t>А.</w:t>
      </w:r>
      <w:r w:rsidR="00A46423" w:rsidRPr="005541CC">
        <w:rPr>
          <w:noProof/>
          <w:color w:val="000000"/>
          <w:sz w:val="28"/>
          <w:szCs w:val="28"/>
        </w:rPr>
        <w:t xml:space="preserve"> [1,стр151]</w:t>
      </w:r>
    </w:p>
    <w:p w:rsidR="00B750A1" w:rsidRPr="005541CC" w:rsidRDefault="00B750A1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25C51" w:rsidRPr="005541CC" w:rsidRDefault="00DB29FB" w:rsidP="00161D68">
      <w:pPr>
        <w:keepNext/>
        <w:widowControl w:val="0"/>
        <w:tabs>
          <w:tab w:val="left" w:pos="7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Техническая характеристика ВГ4,5</w:t>
      </w:r>
      <w:r w:rsidR="00025C51" w:rsidRPr="005541CC">
        <w:rPr>
          <w:noProof/>
          <w:color w:val="000000"/>
          <w:sz w:val="28"/>
          <w:szCs w:val="28"/>
        </w:rPr>
        <w:t>А</w:t>
      </w:r>
      <w:r w:rsidRPr="005541CC">
        <w:rPr>
          <w:noProof/>
          <w:color w:val="000000"/>
          <w:sz w:val="28"/>
          <w:szCs w:val="28"/>
        </w:rPr>
        <w:t xml:space="preserve"> [1,стр140]</w:t>
      </w:r>
    </w:p>
    <w:tbl>
      <w:tblPr>
        <w:tblStyle w:val="af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854"/>
        <w:gridCol w:w="4717"/>
      </w:tblGrid>
      <w:tr w:rsidR="00025C51" w:rsidRPr="005541CC" w:rsidTr="00B750A1">
        <w:tc>
          <w:tcPr>
            <w:tcW w:w="2536" w:type="pct"/>
          </w:tcPr>
          <w:p w:rsidR="00025C51" w:rsidRPr="005541CC" w:rsidRDefault="00025C51" w:rsidP="00161D68">
            <w:pPr>
              <w:keepNext/>
              <w:widowControl w:val="0"/>
              <w:tabs>
                <w:tab w:val="left" w:pos="74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Параметры</w:t>
            </w:r>
          </w:p>
        </w:tc>
        <w:tc>
          <w:tcPr>
            <w:tcW w:w="2464" w:type="pct"/>
          </w:tcPr>
          <w:p w:rsidR="00025C51" w:rsidRPr="005541CC" w:rsidRDefault="00025C51" w:rsidP="00161D68">
            <w:pPr>
              <w:keepNext/>
              <w:widowControl w:val="0"/>
              <w:tabs>
                <w:tab w:val="left" w:pos="74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Значение</w:t>
            </w:r>
          </w:p>
        </w:tc>
      </w:tr>
      <w:tr w:rsidR="00025C51" w:rsidRPr="005541CC" w:rsidTr="00B750A1">
        <w:tc>
          <w:tcPr>
            <w:tcW w:w="2536" w:type="pct"/>
          </w:tcPr>
          <w:p w:rsidR="00025C51" w:rsidRPr="005541CC" w:rsidRDefault="00025C51" w:rsidP="00161D68">
            <w:pPr>
              <w:keepNext/>
              <w:widowControl w:val="0"/>
              <w:tabs>
                <w:tab w:val="left" w:pos="74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Вместимость кузова, м</w:t>
            </w:r>
            <w:r w:rsidRPr="005541CC">
              <w:rPr>
                <w:noProof/>
                <w:color w:val="000000"/>
                <w:sz w:val="20"/>
                <w:szCs w:val="28"/>
                <w:vertAlign w:val="superscript"/>
              </w:rPr>
              <w:t>3</w:t>
            </w:r>
          </w:p>
          <w:p w:rsidR="00025C51" w:rsidRPr="005541CC" w:rsidRDefault="00025C51" w:rsidP="00161D68">
            <w:pPr>
              <w:keepNext/>
              <w:widowControl w:val="0"/>
              <w:tabs>
                <w:tab w:val="left" w:pos="74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Грузоподъемность, т</w:t>
            </w:r>
          </w:p>
          <w:p w:rsidR="00025C51" w:rsidRPr="005541CC" w:rsidRDefault="00025C51" w:rsidP="00161D68">
            <w:pPr>
              <w:keepNext/>
              <w:widowControl w:val="0"/>
              <w:tabs>
                <w:tab w:val="left" w:pos="74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Колея, мм</w:t>
            </w:r>
          </w:p>
          <w:p w:rsidR="00025C51" w:rsidRPr="005541CC" w:rsidRDefault="00025C51" w:rsidP="00161D68">
            <w:pPr>
              <w:keepNext/>
              <w:widowControl w:val="0"/>
              <w:tabs>
                <w:tab w:val="left" w:pos="74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Длина по буферам, мм</w:t>
            </w:r>
          </w:p>
          <w:p w:rsidR="00025C51" w:rsidRPr="005541CC" w:rsidRDefault="00025C51" w:rsidP="00161D68">
            <w:pPr>
              <w:keepNext/>
              <w:widowControl w:val="0"/>
              <w:tabs>
                <w:tab w:val="left" w:pos="74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Ширина кузова, мм</w:t>
            </w:r>
          </w:p>
          <w:p w:rsidR="00025C51" w:rsidRPr="005541CC" w:rsidRDefault="00025C51" w:rsidP="00161D68">
            <w:pPr>
              <w:keepNext/>
              <w:widowControl w:val="0"/>
              <w:tabs>
                <w:tab w:val="left" w:pos="74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Высота от головки рельса, мм</w:t>
            </w:r>
          </w:p>
          <w:p w:rsidR="00025C51" w:rsidRPr="005541CC" w:rsidRDefault="00025C51" w:rsidP="00161D68">
            <w:pPr>
              <w:keepNext/>
              <w:widowControl w:val="0"/>
              <w:tabs>
                <w:tab w:val="left" w:pos="74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Жесткая база, мм</w:t>
            </w:r>
          </w:p>
          <w:p w:rsidR="00025C51" w:rsidRPr="005541CC" w:rsidRDefault="00025C51" w:rsidP="00161D68">
            <w:pPr>
              <w:keepNext/>
              <w:widowControl w:val="0"/>
              <w:tabs>
                <w:tab w:val="left" w:pos="74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lastRenderedPageBreak/>
              <w:t>Диаметр колеса, мм</w:t>
            </w:r>
          </w:p>
          <w:p w:rsidR="00025C51" w:rsidRPr="005541CC" w:rsidRDefault="00025C51" w:rsidP="00161D68">
            <w:pPr>
              <w:keepNext/>
              <w:widowControl w:val="0"/>
              <w:tabs>
                <w:tab w:val="left" w:pos="74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Масса, кг</w:t>
            </w:r>
          </w:p>
        </w:tc>
        <w:tc>
          <w:tcPr>
            <w:tcW w:w="2464" w:type="pct"/>
          </w:tcPr>
          <w:p w:rsidR="00025C51" w:rsidRPr="005541CC" w:rsidRDefault="00DB29FB" w:rsidP="00161D68">
            <w:pPr>
              <w:keepNext/>
              <w:widowControl w:val="0"/>
              <w:tabs>
                <w:tab w:val="left" w:pos="74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lastRenderedPageBreak/>
              <w:t>4,5</w:t>
            </w:r>
          </w:p>
          <w:p w:rsidR="00025C51" w:rsidRPr="005541CC" w:rsidRDefault="00DB29FB" w:rsidP="00161D68">
            <w:pPr>
              <w:keepNext/>
              <w:widowControl w:val="0"/>
              <w:tabs>
                <w:tab w:val="left" w:pos="74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13,5</w:t>
            </w:r>
          </w:p>
          <w:p w:rsidR="00025C51" w:rsidRPr="005541CC" w:rsidRDefault="00025C51" w:rsidP="00161D68">
            <w:pPr>
              <w:keepNext/>
              <w:widowControl w:val="0"/>
              <w:tabs>
                <w:tab w:val="left" w:pos="74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750; 900</w:t>
            </w:r>
          </w:p>
          <w:p w:rsidR="00025C51" w:rsidRPr="005541CC" w:rsidRDefault="00DB29FB" w:rsidP="00161D68">
            <w:pPr>
              <w:keepNext/>
              <w:widowControl w:val="0"/>
              <w:tabs>
                <w:tab w:val="left" w:pos="74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41</w:t>
            </w:r>
            <w:r w:rsidR="00025C51" w:rsidRPr="005541CC">
              <w:rPr>
                <w:noProof/>
                <w:color w:val="000000"/>
                <w:sz w:val="20"/>
                <w:szCs w:val="28"/>
              </w:rPr>
              <w:t>00</w:t>
            </w:r>
          </w:p>
          <w:p w:rsidR="00025C51" w:rsidRPr="005541CC" w:rsidRDefault="00025C51" w:rsidP="00161D68">
            <w:pPr>
              <w:keepNext/>
              <w:widowControl w:val="0"/>
              <w:tabs>
                <w:tab w:val="left" w:pos="74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1350</w:t>
            </w:r>
          </w:p>
          <w:p w:rsidR="00025C51" w:rsidRPr="005541CC" w:rsidRDefault="00025C51" w:rsidP="00161D68">
            <w:pPr>
              <w:keepNext/>
              <w:widowControl w:val="0"/>
              <w:tabs>
                <w:tab w:val="left" w:pos="74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1550</w:t>
            </w:r>
          </w:p>
          <w:p w:rsidR="00025C51" w:rsidRPr="005541CC" w:rsidRDefault="00025C51" w:rsidP="00161D68">
            <w:pPr>
              <w:keepNext/>
              <w:widowControl w:val="0"/>
              <w:tabs>
                <w:tab w:val="left" w:pos="74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1250</w:t>
            </w:r>
          </w:p>
          <w:p w:rsidR="00025C51" w:rsidRPr="005541CC" w:rsidRDefault="00025C51" w:rsidP="00161D68">
            <w:pPr>
              <w:keepNext/>
              <w:widowControl w:val="0"/>
              <w:tabs>
                <w:tab w:val="left" w:pos="74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lastRenderedPageBreak/>
              <w:t>400</w:t>
            </w:r>
          </w:p>
          <w:p w:rsidR="00025C51" w:rsidRPr="005541CC" w:rsidRDefault="00DB29FB" w:rsidP="00161D68">
            <w:pPr>
              <w:keepNext/>
              <w:widowControl w:val="0"/>
              <w:tabs>
                <w:tab w:val="left" w:pos="74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45</w:t>
            </w:r>
            <w:r w:rsidR="00025C51" w:rsidRPr="005541CC">
              <w:rPr>
                <w:noProof/>
                <w:color w:val="000000"/>
                <w:sz w:val="20"/>
                <w:szCs w:val="28"/>
              </w:rPr>
              <w:t>00</w:t>
            </w:r>
          </w:p>
        </w:tc>
      </w:tr>
    </w:tbl>
    <w:p w:rsidR="00B750A1" w:rsidRPr="005541CC" w:rsidRDefault="00B750A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2"/>
        <w:rPr>
          <w:noProof/>
          <w:color w:val="000000"/>
          <w:sz w:val="28"/>
          <w:szCs w:val="28"/>
        </w:rPr>
      </w:pPr>
      <w:bookmarkStart w:id="38" w:name="_Toc122633782"/>
      <w:bookmarkStart w:id="39" w:name="_Toc123558620"/>
    </w:p>
    <w:p w:rsidR="0019706C" w:rsidRPr="005541CC" w:rsidRDefault="00C31FF6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2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2.3.1 Тяговый расчет</w:t>
      </w:r>
      <w:bookmarkEnd w:id="38"/>
      <w:bookmarkEnd w:id="39"/>
    </w:p>
    <w:p w:rsidR="0019706C" w:rsidRPr="005541CC" w:rsidRDefault="00C31FF6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ab/>
      </w:r>
      <w:r w:rsidRPr="005541CC">
        <w:rPr>
          <w:noProof/>
          <w:color w:val="000000"/>
          <w:sz w:val="28"/>
          <w:szCs w:val="28"/>
        </w:rPr>
        <w:tab/>
        <w:t xml:space="preserve">Масса </w:t>
      </w:r>
      <w:r w:rsidR="00024138" w:rsidRPr="005541CC">
        <w:rPr>
          <w:noProof/>
          <w:color w:val="000000"/>
          <w:sz w:val="28"/>
          <w:szCs w:val="28"/>
        </w:rPr>
        <w:t xml:space="preserve">поезда при трогании на подъем </w:t>
      </w:r>
      <w:r w:rsidR="008C096F" w:rsidRPr="005541CC">
        <w:rPr>
          <w:noProof/>
          <w:color w:val="000000"/>
          <w:sz w:val="28"/>
          <w:szCs w:val="28"/>
        </w:rPr>
        <w:t>на засоренных путях у погрузочных пунктов</w:t>
      </w:r>
    </w:p>
    <w:p w:rsidR="00B750A1" w:rsidRPr="005541CC" w:rsidRDefault="00B750A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31FF6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4900" w:dyaOrig="900">
          <v:shape id="_x0000_i1064" type="#_x0000_t75" style="width:245.25pt;height:45pt" o:ole="">
            <v:imagedata r:id="rId80" o:title=""/>
          </v:shape>
          <o:OLEObject Type="Embed" ProgID="Equation.3" ShapeID="_x0000_i1064" DrawAspect="Content" ObjectID="_1457598693" r:id="rId81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8603B7" w:rsidRPr="005541CC">
        <w:rPr>
          <w:noProof/>
          <w:color w:val="000000"/>
          <w:sz w:val="28"/>
          <w:szCs w:val="28"/>
        </w:rPr>
        <w:t>(2.17)</w:t>
      </w:r>
    </w:p>
    <w:p w:rsidR="00B750A1" w:rsidRPr="005541CC" w:rsidRDefault="00B750A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C096F" w:rsidRPr="005541CC" w:rsidRDefault="008C096F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где Р - масса электровоза, т;</w:t>
      </w:r>
      <w:r w:rsidR="009B483A" w:rsidRPr="005541CC">
        <w:rPr>
          <w:noProof/>
          <w:color w:val="000000"/>
          <w:sz w:val="28"/>
          <w:szCs w:val="28"/>
        </w:rPr>
        <w:t xml:space="preserve"> </w:t>
      </w:r>
      <w:r w:rsidR="00025C51" w:rsidRPr="005541CC">
        <w:rPr>
          <w:noProof/>
          <w:color w:val="000000"/>
          <w:sz w:val="28"/>
          <w:szCs w:val="28"/>
        </w:rPr>
        <w:t>ψ - коэффициент сцепления колес электровоза с рельсами, (ψ=0,17 - поверхность рельсов влажные, практически чистые. Условие движения без подсыпки песка)</w:t>
      </w:r>
      <w:r w:rsidR="00DB29FB" w:rsidRPr="005541CC">
        <w:rPr>
          <w:noProof/>
          <w:color w:val="000000"/>
          <w:sz w:val="28"/>
          <w:szCs w:val="28"/>
        </w:rPr>
        <w:t>[1,</w:t>
      </w:r>
      <w:r w:rsidR="00F30165" w:rsidRPr="005541CC">
        <w:rPr>
          <w:noProof/>
          <w:color w:val="000000"/>
          <w:sz w:val="28"/>
          <w:szCs w:val="28"/>
        </w:rPr>
        <w:t>177с,</w:t>
      </w:r>
      <w:r w:rsidR="00DB29FB" w:rsidRPr="005541CC">
        <w:rPr>
          <w:noProof/>
          <w:color w:val="000000"/>
          <w:sz w:val="28"/>
          <w:szCs w:val="28"/>
        </w:rPr>
        <w:t>табл 10.2]</w:t>
      </w:r>
      <w:r w:rsidR="00025C51" w:rsidRPr="005541CC">
        <w:rPr>
          <w:noProof/>
          <w:color w:val="000000"/>
          <w:sz w:val="28"/>
          <w:szCs w:val="28"/>
        </w:rPr>
        <w:t>; ω</w:t>
      </w:r>
      <w:r w:rsidR="00025C51" w:rsidRPr="005541CC">
        <w:rPr>
          <w:noProof/>
          <w:color w:val="000000"/>
          <w:sz w:val="28"/>
          <w:szCs w:val="28"/>
          <w:vertAlign w:val="subscript"/>
        </w:rPr>
        <w:t>г</w:t>
      </w:r>
      <w:r w:rsidR="00025C51" w:rsidRPr="005541CC">
        <w:rPr>
          <w:noProof/>
          <w:color w:val="000000"/>
          <w:sz w:val="28"/>
          <w:szCs w:val="28"/>
        </w:rPr>
        <w:t xml:space="preserve"> - удельное сопротивление движению, Н/кН (</w:t>
      </w:r>
      <w:r w:rsidR="00D03BBF" w:rsidRPr="005541CC">
        <w:rPr>
          <w:noProof/>
          <w:color w:val="000000"/>
          <w:sz w:val="28"/>
          <w:szCs w:val="28"/>
        </w:rPr>
        <w:t>ω</w:t>
      </w:r>
      <w:r w:rsidR="00D03BBF" w:rsidRPr="005541CC">
        <w:rPr>
          <w:noProof/>
          <w:color w:val="000000"/>
          <w:sz w:val="28"/>
          <w:szCs w:val="28"/>
          <w:vertAlign w:val="subscript"/>
        </w:rPr>
        <w:t>г</w:t>
      </w:r>
      <w:r w:rsidR="00D03BBF" w:rsidRPr="005541CC">
        <w:rPr>
          <w:noProof/>
          <w:color w:val="000000"/>
          <w:sz w:val="28"/>
          <w:szCs w:val="28"/>
        </w:rPr>
        <w:t>=</w:t>
      </w:r>
      <w:r w:rsidR="00F30165" w:rsidRPr="005541CC">
        <w:rPr>
          <w:noProof/>
          <w:color w:val="000000"/>
          <w:sz w:val="28"/>
          <w:szCs w:val="28"/>
        </w:rPr>
        <w:t>5</w:t>
      </w:r>
      <w:r w:rsidR="00D03BBF" w:rsidRPr="005541CC">
        <w:rPr>
          <w:noProof/>
          <w:color w:val="000000"/>
          <w:sz w:val="28"/>
          <w:szCs w:val="28"/>
        </w:rPr>
        <w:t xml:space="preserve"> Н/кН</w:t>
      </w:r>
      <w:r w:rsidR="00025C51" w:rsidRPr="005541CC">
        <w:rPr>
          <w:noProof/>
          <w:color w:val="000000"/>
          <w:sz w:val="28"/>
          <w:szCs w:val="28"/>
        </w:rPr>
        <w:t>)</w:t>
      </w:r>
      <w:r w:rsidR="00D03BBF" w:rsidRPr="005541CC">
        <w:rPr>
          <w:noProof/>
          <w:color w:val="000000"/>
          <w:sz w:val="28"/>
          <w:szCs w:val="28"/>
        </w:rPr>
        <w:t>;</w:t>
      </w:r>
      <w:r w:rsidR="00025C51" w:rsidRPr="005541CC">
        <w:rPr>
          <w:noProof/>
          <w:color w:val="000000"/>
          <w:sz w:val="28"/>
          <w:szCs w:val="28"/>
        </w:rPr>
        <w:t xml:space="preserve"> ω</w:t>
      </w:r>
      <w:r w:rsidR="00D03BBF" w:rsidRPr="005541CC">
        <w:rPr>
          <w:noProof/>
          <w:color w:val="000000"/>
          <w:sz w:val="28"/>
          <w:szCs w:val="28"/>
          <w:vertAlign w:val="subscript"/>
        </w:rPr>
        <w:t>кр</w:t>
      </w:r>
      <w:r w:rsidR="00D03BBF" w:rsidRPr="005541CC">
        <w:rPr>
          <w:noProof/>
          <w:color w:val="000000"/>
          <w:sz w:val="28"/>
          <w:szCs w:val="28"/>
        </w:rPr>
        <w:t xml:space="preserve"> - удельное сопротивление на криволинейных участках, Н/кН (ω</w:t>
      </w:r>
      <w:r w:rsidR="00D03BBF" w:rsidRPr="005541CC">
        <w:rPr>
          <w:noProof/>
          <w:color w:val="000000"/>
          <w:sz w:val="28"/>
          <w:szCs w:val="28"/>
          <w:vertAlign w:val="subscript"/>
        </w:rPr>
        <w:t>кр</w:t>
      </w:r>
      <w:r w:rsidR="00D03BBF" w:rsidRPr="005541CC">
        <w:rPr>
          <w:noProof/>
          <w:color w:val="000000"/>
          <w:sz w:val="28"/>
          <w:szCs w:val="28"/>
        </w:rPr>
        <w:t>=6 Н/кН); i</w:t>
      </w:r>
      <w:r w:rsidR="00D03BBF" w:rsidRPr="005541CC">
        <w:rPr>
          <w:noProof/>
          <w:color w:val="000000"/>
          <w:sz w:val="28"/>
          <w:szCs w:val="28"/>
          <w:vertAlign w:val="subscript"/>
        </w:rPr>
        <w:t>p</w:t>
      </w:r>
      <w:r w:rsidR="00D03BBF" w:rsidRPr="005541CC">
        <w:rPr>
          <w:noProof/>
          <w:color w:val="000000"/>
          <w:sz w:val="28"/>
          <w:szCs w:val="28"/>
        </w:rPr>
        <w:t xml:space="preserve"> - руководящий уклон пути, Н/кН (i</w:t>
      </w:r>
      <w:r w:rsidR="00D03BBF" w:rsidRPr="005541CC">
        <w:rPr>
          <w:noProof/>
          <w:color w:val="000000"/>
          <w:sz w:val="28"/>
          <w:szCs w:val="28"/>
          <w:vertAlign w:val="subscript"/>
        </w:rPr>
        <w:t>p</w:t>
      </w:r>
      <w:r w:rsidR="00D03BBF" w:rsidRPr="005541CC">
        <w:rPr>
          <w:noProof/>
          <w:color w:val="000000"/>
          <w:sz w:val="28"/>
          <w:szCs w:val="28"/>
        </w:rPr>
        <w:t>=3 Н/кН); а - ускорение при трогании, м/с</w:t>
      </w:r>
      <w:r w:rsidR="00D03BBF" w:rsidRPr="005541CC">
        <w:rPr>
          <w:noProof/>
          <w:color w:val="000000"/>
          <w:sz w:val="28"/>
          <w:szCs w:val="28"/>
          <w:vertAlign w:val="superscript"/>
        </w:rPr>
        <w:t>2</w:t>
      </w:r>
      <w:r w:rsidR="00D03BBF" w:rsidRPr="005541CC">
        <w:rPr>
          <w:noProof/>
          <w:color w:val="000000"/>
          <w:sz w:val="28"/>
          <w:szCs w:val="28"/>
        </w:rPr>
        <w:t xml:space="preserve"> (а=0,03 м/с</w:t>
      </w:r>
      <w:r w:rsidR="00D03BBF" w:rsidRPr="005541CC">
        <w:rPr>
          <w:noProof/>
          <w:color w:val="000000"/>
          <w:sz w:val="28"/>
          <w:szCs w:val="28"/>
          <w:vertAlign w:val="superscript"/>
        </w:rPr>
        <w:t>2</w:t>
      </w:r>
      <w:r w:rsidR="00D03BBF" w:rsidRPr="005541CC">
        <w:rPr>
          <w:noProof/>
          <w:color w:val="000000"/>
          <w:sz w:val="28"/>
          <w:szCs w:val="28"/>
        </w:rPr>
        <w:t>)</w:t>
      </w:r>
      <w:r w:rsidR="00DB29FB" w:rsidRPr="005541CC">
        <w:rPr>
          <w:noProof/>
          <w:color w:val="000000"/>
          <w:sz w:val="28"/>
          <w:szCs w:val="28"/>
        </w:rPr>
        <w:t>[1,</w:t>
      </w:r>
      <w:r w:rsidR="00F86F1A" w:rsidRPr="005541CC">
        <w:rPr>
          <w:noProof/>
          <w:color w:val="000000"/>
          <w:sz w:val="28"/>
          <w:szCs w:val="28"/>
        </w:rPr>
        <w:t>стр17</w:t>
      </w:r>
      <w:r w:rsidR="00F30165" w:rsidRPr="005541CC">
        <w:rPr>
          <w:noProof/>
          <w:color w:val="000000"/>
          <w:sz w:val="28"/>
          <w:szCs w:val="28"/>
        </w:rPr>
        <w:t>8</w:t>
      </w:r>
      <w:r w:rsidR="00DB29FB" w:rsidRPr="005541CC">
        <w:rPr>
          <w:noProof/>
          <w:color w:val="000000"/>
          <w:sz w:val="28"/>
          <w:szCs w:val="28"/>
        </w:rPr>
        <w:t>]</w:t>
      </w:r>
      <w:r w:rsidR="00D03BBF" w:rsidRPr="005541CC">
        <w:rPr>
          <w:noProof/>
          <w:color w:val="000000"/>
          <w:sz w:val="28"/>
          <w:szCs w:val="28"/>
        </w:rPr>
        <w:t>.</w:t>
      </w:r>
    </w:p>
    <w:p w:rsidR="00161D68" w:rsidRDefault="00161D6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4680" w:dyaOrig="720">
          <v:shape id="_x0000_i1065" type="#_x0000_t75" style="width:234pt;height:36pt" o:ole="">
            <v:imagedata r:id="rId82" o:title=""/>
          </v:shape>
          <o:OLEObject Type="Embed" ProgID="Equation.3" ShapeID="_x0000_i1065" DrawAspect="Content" ObjectID="_1457598694" r:id="rId83"/>
        </w:object>
      </w:r>
    </w:p>
    <w:p w:rsidR="00B750A1" w:rsidRPr="005541CC" w:rsidRDefault="00B750A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D03BBF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Число вагонеток в составе</w:t>
      </w:r>
    </w:p>
    <w:p w:rsidR="00B750A1" w:rsidRPr="005541CC" w:rsidRDefault="00B750A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31FF6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1800" w:dyaOrig="780">
          <v:shape id="_x0000_i1066" type="#_x0000_t75" style="width:90pt;height:39pt" o:ole="">
            <v:imagedata r:id="rId84" o:title=""/>
          </v:shape>
          <o:OLEObject Type="Embed" ProgID="Equation.3" ShapeID="_x0000_i1066" DrawAspect="Content" ObjectID="_1457598695" r:id="rId85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4327BC" w:rsidRPr="005541CC">
        <w:rPr>
          <w:noProof/>
          <w:color w:val="000000"/>
          <w:sz w:val="28"/>
          <w:szCs w:val="28"/>
        </w:rPr>
        <w:t>(2.18)</w:t>
      </w:r>
    </w:p>
    <w:p w:rsidR="00C45CD0" w:rsidRPr="005541CC" w:rsidRDefault="00C45CD0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03BBF" w:rsidRPr="005541CC" w:rsidRDefault="00D03BBF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где V</w:t>
      </w:r>
      <w:r w:rsidRPr="005541CC">
        <w:rPr>
          <w:noProof/>
          <w:color w:val="000000"/>
          <w:sz w:val="28"/>
          <w:szCs w:val="28"/>
          <w:vertAlign w:val="subscript"/>
        </w:rPr>
        <w:t>в</w:t>
      </w:r>
      <w:r w:rsidRPr="005541CC">
        <w:rPr>
          <w:noProof/>
          <w:color w:val="000000"/>
          <w:sz w:val="28"/>
          <w:szCs w:val="28"/>
        </w:rPr>
        <w:t xml:space="preserve"> - вместимость кузова вагонетки, м</w:t>
      </w:r>
      <w:r w:rsidRPr="005541CC">
        <w:rPr>
          <w:noProof/>
          <w:color w:val="000000"/>
          <w:sz w:val="28"/>
          <w:szCs w:val="28"/>
          <w:vertAlign w:val="superscript"/>
        </w:rPr>
        <w:t>3</w:t>
      </w:r>
      <w:r w:rsidRPr="005541CC">
        <w:rPr>
          <w:noProof/>
          <w:color w:val="000000"/>
          <w:sz w:val="28"/>
          <w:szCs w:val="28"/>
        </w:rPr>
        <w:t>; γ - насыпная плотность транспортируемой горной массы, т/м</w:t>
      </w:r>
      <w:r w:rsidRPr="005541CC">
        <w:rPr>
          <w:noProof/>
          <w:color w:val="000000"/>
          <w:sz w:val="28"/>
          <w:szCs w:val="28"/>
          <w:vertAlign w:val="superscript"/>
        </w:rPr>
        <w:t>3</w:t>
      </w:r>
      <w:r w:rsidRPr="005541CC">
        <w:rPr>
          <w:noProof/>
          <w:color w:val="000000"/>
          <w:sz w:val="28"/>
          <w:szCs w:val="28"/>
        </w:rPr>
        <w:t>; G</w:t>
      </w:r>
      <w:r w:rsidRPr="005541CC">
        <w:rPr>
          <w:noProof/>
          <w:color w:val="000000"/>
          <w:sz w:val="28"/>
          <w:szCs w:val="28"/>
          <w:vertAlign w:val="subscript"/>
        </w:rPr>
        <w:t>0</w:t>
      </w:r>
      <w:r w:rsidRPr="005541CC">
        <w:rPr>
          <w:noProof/>
          <w:color w:val="000000"/>
          <w:sz w:val="28"/>
          <w:szCs w:val="28"/>
        </w:rPr>
        <w:t xml:space="preserve"> - масса вагонетки, т.</w:t>
      </w:r>
    </w:p>
    <w:p w:rsidR="00B750A1" w:rsidRPr="005541CC" w:rsidRDefault="00B750A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2100" w:dyaOrig="660">
          <v:shape id="_x0000_i1067" type="#_x0000_t75" style="width:105pt;height:33pt" o:ole="">
            <v:imagedata r:id="rId86" o:title=""/>
          </v:shape>
          <o:OLEObject Type="Embed" ProgID="Equation.3" ShapeID="_x0000_i1067" DrawAspect="Content" ObjectID="_1457598696" r:id="rId87"/>
        </w:object>
      </w:r>
    </w:p>
    <w:p w:rsidR="00DC7B51" w:rsidRPr="005541CC" w:rsidRDefault="00DC7B5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lastRenderedPageBreak/>
        <w:t>Параметры состава</w:t>
      </w:r>
    </w:p>
    <w:p w:rsidR="0019706C" w:rsidRPr="005541CC" w:rsidRDefault="00DC7B5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- масса груза в одном вагоне</w:t>
      </w:r>
    </w:p>
    <w:p w:rsidR="00B750A1" w:rsidRPr="005541CC" w:rsidRDefault="00B750A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C7B51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2840" w:dyaOrig="340">
          <v:shape id="_x0000_i1068" type="#_x0000_t75" style="width:141.75pt;height:17.25pt" o:ole="">
            <v:imagedata r:id="rId88" o:title=""/>
          </v:shape>
          <o:OLEObject Type="Embed" ProgID="Equation.3" ShapeID="_x0000_i1068" DrawAspect="Content" ObjectID="_1457598697" r:id="rId89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4327BC" w:rsidRPr="005541CC">
        <w:rPr>
          <w:noProof/>
          <w:color w:val="000000"/>
          <w:sz w:val="28"/>
          <w:szCs w:val="28"/>
        </w:rPr>
        <w:t xml:space="preserve"> (2.19)</w:t>
      </w:r>
    </w:p>
    <w:p w:rsidR="00B750A1" w:rsidRPr="005541CC" w:rsidRDefault="00B750A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DC7B5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- масса порожнего поезда</w:t>
      </w:r>
    </w:p>
    <w:p w:rsidR="00B750A1" w:rsidRPr="005541CC" w:rsidRDefault="00B750A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C7B51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2740" w:dyaOrig="360">
          <v:shape id="_x0000_i1069" type="#_x0000_t75" style="width:137.25pt;height:18pt" o:ole="">
            <v:imagedata r:id="rId90" o:title=""/>
          </v:shape>
          <o:OLEObject Type="Embed" ProgID="Equation.3" ShapeID="_x0000_i1069" DrawAspect="Content" ObjectID="_1457598698" r:id="rId91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4327BC" w:rsidRPr="005541CC">
        <w:rPr>
          <w:noProof/>
          <w:color w:val="000000"/>
          <w:sz w:val="28"/>
          <w:szCs w:val="28"/>
        </w:rPr>
        <w:t>(2.20)</w:t>
      </w:r>
    </w:p>
    <w:p w:rsidR="00B750A1" w:rsidRPr="005541CC" w:rsidRDefault="00B750A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DC7B5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- масса груженого поезда без локомотива</w:t>
      </w:r>
    </w:p>
    <w:p w:rsidR="00B750A1" w:rsidRPr="005541CC" w:rsidRDefault="00B750A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C7B51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4200" w:dyaOrig="360">
          <v:shape id="_x0000_i1070" type="#_x0000_t75" style="width:210pt;height:18pt" o:ole="">
            <v:imagedata r:id="rId92" o:title=""/>
          </v:shape>
          <o:OLEObject Type="Embed" ProgID="Equation.3" ShapeID="_x0000_i1070" DrawAspect="Content" ObjectID="_1457598699" r:id="rId93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4327BC" w:rsidRPr="005541CC">
        <w:rPr>
          <w:noProof/>
          <w:color w:val="000000"/>
          <w:sz w:val="28"/>
          <w:szCs w:val="28"/>
        </w:rPr>
        <w:t>(2.21)</w:t>
      </w:r>
    </w:p>
    <w:p w:rsidR="00B750A1" w:rsidRPr="005541CC" w:rsidRDefault="00B750A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DC7B5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- длина поезда</w:t>
      </w:r>
    </w:p>
    <w:p w:rsidR="00161D68" w:rsidRDefault="00161D6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C7B51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3480" w:dyaOrig="360">
          <v:shape id="_x0000_i1071" type="#_x0000_t75" style="width:174pt;height:18pt" o:ole="">
            <v:imagedata r:id="rId94" o:title=""/>
          </v:shape>
          <o:OLEObject Type="Embed" ProgID="Equation.3" ShapeID="_x0000_i1071" DrawAspect="Content" ObjectID="_1457598700" r:id="rId95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4327BC" w:rsidRPr="005541CC">
        <w:rPr>
          <w:noProof/>
          <w:color w:val="000000"/>
          <w:sz w:val="28"/>
          <w:szCs w:val="28"/>
        </w:rPr>
        <w:t>(2.22)</w:t>
      </w:r>
    </w:p>
    <w:p w:rsidR="00B750A1" w:rsidRPr="005541CC" w:rsidRDefault="00B750A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7643D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где</w:t>
      </w:r>
      <w:r w:rsidR="00DD4652" w:rsidRPr="005541CC">
        <w:rPr>
          <w:noProof/>
          <w:color w:val="000000"/>
          <w:sz w:val="28"/>
          <w:szCs w:val="28"/>
        </w:rPr>
        <w:t xml:space="preserve"> l</w:t>
      </w:r>
      <w:r w:rsidR="00DD4652" w:rsidRPr="005541CC">
        <w:rPr>
          <w:noProof/>
          <w:color w:val="000000"/>
          <w:sz w:val="28"/>
          <w:szCs w:val="28"/>
          <w:vertAlign w:val="subscript"/>
        </w:rPr>
        <w:t>э</w:t>
      </w:r>
      <w:r w:rsidR="00DD4652" w:rsidRPr="005541CC">
        <w:rPr>
          <w:noProof/>
          <w:color w:val="000000"/>
          <w:sz w:val="28"/>
          <w:szCs w:val="28"/>
        </w:rPr>
        <w:t>,l</w:t>
      </w:r>
      <w:r w:rsidR="00DD4652" w:rsidRPr="005541CC">
        <w:rPr>
          <w:noProof/>
          <w:color w:val="000000"/>
          <w:sz w:val="28"/>
          <w:szCs w:val="28"/>
          <w:vertAlign w:val="subscript"/>
        </w:rPr>
        <w:t>в</w:t>
      </w:r>
      <w:r w:rsidR="00DD4652" w:rsidRPr="005541CC">
        <w:rPr>
          <w:noProof/>
          <w:color w:val="000000"/>
          <w:sz w:val="28"/>
          <w:szCs w:val="28"/>
        </w:rPr>
        <w:t xml:space="preserve"> - длина соответственно электровоза и вагонетки, м.</w:t>
      </w:r>
      <w:r w:rsidR="00C2461A" w:rsidRPr="005541CC">
        <w:rPr>
          <w:noProof/>
          <w:color w:val="000000"/>
          <w:sz w:val="28"/>
          <w:szCs w:val="28"/>
        </w:rPr>
        <w:tab/>
      </w:r>
      <w:r w:rsidR="00C2461A" w:rsidRPr="005541CC">
        <w:rPr>
          <w:noProof/>
          <w:color w:val="000000"/>
          <w:sz w:val="28"/>
          <w:szCs w:val="28"/>
        </w:rPr>
        <w:tab/>
      </w:r>
      <w:r w:rsidR="00C2461A" w:rsidRPr="005541CC">
        <w:rPr>
          <w:noProof/>
          <w:color w:val="000000"/>
          <w:sz w:val="28"/>
          <w:szCs w:val="28"/>
        </w:rPr>
        <w:tab/>
      </w:r>
    </w:p>
    <w:p w:rsidR="0019706C" w:rsidRPr="005541CC" w:rsidRDefault="00DD4652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Проверка массы поезда по условию торможения</w:t>
      </w:r>
    </w:p>
    <w:p w:rsidR="0019706C" w:rsidRPr="005541CC" w:rsidRDefault="00DD4652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Удельная тормозная сила </w:t>
      </w:r>
    </w:p>
    <w:p w:rsidR="00B750A1" w:rsidRPr="005541CC" w:rsidRDefault="00B750A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7240" w:dyaOrig="700">
          <v:shape id="_x0000_i1072" type="#_x0000_t75" style="width:362.25pt;height:35.25pt" o:ole="">
            <v:imagedata r:id="rId96" o:title=""/>
          </v:shape>
          <o:OLEObject Type="Embed" ProgID="Equation.3" ShapeID="_x0000_i1072" DrawAspect="Content" ObjectID="_1457598701" r:id="rId97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F86F1A" w:rsidRPr="005541CC">
        <w:rPr>
          <w:noProof/>
          <w:color w:val="000000"/>
          <w:sz w:val="28"/>
          <w:szCs w:val="28"/>
        </w:rPr>
        <w:t>(2.23)</w:t>
      </w:r>
    </w:p>
    <w:p w:rsidR="00B750A1" w:rsidRPr="005541CC" w:rsidRDefault="00B750A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D4652" w:rsidRPr="005541CC" w:rsidRDefault="00DD4652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Согласно ПБ на преобладающем уклоне при перевозки грузов тормозной путь l</w:t>
      </w:r>
      <w:r w:rsidRPr="005541CC">
        <w:rPr>
          <w:noProof/>
          <w:color w:val="000000"/>
          <w:sz w:val="28"/>
          <w:szCs w:val="28"/>
          <w:vertAlign w:val="subscript"/>
        </w:rPr>
        <w:t>т</w:t>
      </w:r>
      <w:r w:rsidRPr="005541CC">
        <w:rPr>
          <w:noProof/>
          <w:color w:val="000000"/>
          <w:sz w:val="28"/>
          <w:szCs w:val="28"/>
        </w:rPr>
        <w:t>=40 м.</w:t>
      </w:r>
    </w:p>
    <w:p w:rsidR="0019706C" w:rsidRPr="005541CC" w:rsidRDefault="00DF52CF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Допустимая скорость </w:t>
      </w:r>
      <w:r w:rsidR="00DB028C" w:rsidRPr="005541CC">
        <w:rPr>
          <w:noProof/>
          <w:color w:val="000000"/>
          <w:sz w:val="28"/>
          <w:szCs w:val="28"/>
        </w:rPr>
        <w:t>груженого поезда</w:t>
      </w:r>
      <w:r w:rsidRPr="005541CC">
        <w:rPr>
          <w:noProof/>
          <w:color w:val="000000"/>
          <w:sz w:val="28"/>
          <w:szCs w:val="28"/>
        </w:rPr>
        <w:t xml:space="preserve"> </w:t>
      </w:r>
      <w:r w:rsidR="00DB028C" w:rsidRPr="005541CC">
        <w:rPr>
          <w:noProof/>
          <w:color w:val="000000"/>
          <w:sz w:val="28"/>
          <w:szCs w:val="28"/>
        </w:rPr>
        <w:t xml:space="preserve">(км/ч) на расчетном преобладающем уклоне </w:t>
      </w:r>
      <w:r w:rsidR="006B57FB" w:rsidRPr="005541CC">
        <w:rPr>
          <w:noProof/>
          <w:color w:val="000000"/>
          <w:sz w:val="28"/>
          <w:szCs w:val="28"/>
        </w:rPr>
        <w:object w:dxaOrig="220" w:dyaOrig="380">
          <v:shape id="_x0000_i1073" type="#_x0000_t75" style="width:11.25pt;height:18.75pt" o:ole="">
            <v:imagedata r:id="rId98" o:title=""/>
          </v:shape>
          <o:OLEObject Type="Embed" ProgID="Equation.3" ShapeID="_x0000_i1073" DrawAspect="Content" ObjectID="_1457598702" r:id="rId99"/>
        </w:object>
      </w:r>
      <w:r w:rsidR="00DB028C" w:rsidRPr="005541CC">
        <w:rPr>
          <w:noProof/>
          <w:color w:val="000000"/>
          <w:sz w:val="28"/>
          <w:szCs w:val="28"/>
        </w:rPr>
        <w:t>пути</w:t>
      </w:r>
    </w:p>
    <w:p w:rsidR="0019706C" w:rsidRPr="005541CC" w:rsidRDefault="00161D6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6B57FB" w:rsidRPr="005541CC">
        <w:rPr>
          <w:noProof/>
          <w:color w:val="000000"/>
          <w:sz w:val="28"/>
          <w:szCs w:val="28"/>
        </w:rPr>
        <w:object w:dxaOrig="6580" w:dyaOrig="620">
          <v:shape id="_x0000_i1074" type="#_x0000_t75" style="width:329.25pt;height:30.75pt" o:ole="">
            <v:imagedata r:id="rId100" o:title=""/>
          </v:shape>
          <o:OLEObject Type="Embed" ProgID="Equation.3" ShapeID="_x0000_i1074" DrawAspect="Content" ObjectID="_1457598703" r:id="rId101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F86F1A" w:rsidRPr="005541CC">
        <w:rPr>
          <w:noProof/>
          <w:color w:val="000000"/>
          <w:sz w:val="28"/>
          <w:szCs w:val="28"/>
        </w:rPr>
        <w:t>(2.24)</w:t>
      </w:r>
    </w:p>
    <w:p w:rsidR="00DB028C" w:rsidRPr="005541CC" w:rsidRDefault="00DB028C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DD4652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Проверка массы поезда по условию нагрева тяговых двигателей электровоза</w:t>
      </w:r>
    </w:p>
    <w:p w:rsidR="00C2461A" w:rsidRPr="005541CC" w:rsidRDefault="00C2461A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ab/>
        <w:t>Сила тяги, отнесенная к одному тяговому двигателю в грузовом F’</w:t>
      </w:r>
      <w:r w:rsidRPr="005541CC">
        <w:rPr>
          <w:noProof/>
          <w:color w:val="000000"/>
          <w:sz w:val="28"/>
          <w:szCs w:val="28"/>
          <w:vertAlign w:val="subscript"/>
        </w:rPr>
        <w:t>г</w:t>
      </w:r>
      <w:r w:rsidRPr="005541CC">
        <w:rPr>
          <w:noProof/>
          <w:color w:val="000000"/>
          <w:sz w:val="28"/>
          <w:szCs w:val="28"/>
        </w:rPr>
        <w:t xml:space="preserve"> и порожняковом F’</w:t>
      </w:r>
      <w:r w:rsidRPr="005541CC">
        <w:rPr>
          <w:noProof/>
          <w:color w:val="000000"/>
          <w:sz w:val="28"/>
          <w:szCs w:val="28"/>
          <w:vertAlign w:val="subscript"/>
        </w:rPr>
        <w:t>п</w:t>
      </w:r>
      <w:r w:rsidRPr="005541CC">
        <w:rPr>
          <w:noProof/>
          <w:color w:val="000000"/>
          <w:sz w:val="28"/>
          <w:szCs w:val="28"/>
        </w:rPr>
        <w:t xml:space="preserve"> направлениях </w:t>
      </w:r>
      <w:r w:rsidRPr="005541CC">
        <w:rPr>
          <w:noProof/>
          <w:color w:val="000000"/>
          <w:sz w:val="28"/>
          <w:szCs w:val="28"/>
        </w:rPr>
        <w:tab/>
      </w:r>
    </w:p>
    <w:p w:rsidR="00B750A1" w:rsidRPr="005541CC" w:rsidRDefault="00B750A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31FF6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8880" w:dyaOrig="700">
          <v:shape id="_x0000_i1075" type="#_x0000_t75" style="width:435pt;height:35.25pt" o:ole="">
            <v:imagedata r:id="rId102" o:title=""/>
          </v:shape>
          <o:OLEObject Type="Embed" ProgID="Equation.3" ShapeID="_x0000_i1075" DrawAspect="Content" ObjectID="_1457598704" r:id="rId103"/>
        </w:object>
      </w:r>
      <w:r w:rsidR="00BB1721" w:rsidRPr="005541CC">
        <w:rPr>
          <w:noProof/>
          <w:color w:val="000000"/>
          <w:sz w:val="28"/>
          <w:szCs w:val="28"/>
        </w:rPr>
        <w:t>(2.25)</w:t>
      </w:r>
    </w:p>
    <w:p w:rsidR="00C31FF6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7060" w:dyaOrig="700">
          <v:shape id="_x0000_i1076" type="#_x0000_t75" style="width:353.25pt;height:35.25pt" o:ole="">
            <v:imagedata r:id="rId104" o:title=""/>
          </v:shape>
          <o:OLEObject Type="Embed" ProgID="Equation.3" ShapeID="_x0000_i1076" DrawAspect="Content" ObjectID="_1457598705" r:id="rId105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BB1721" w:rsidRPr="005541CC">
        <w:rPr>
          <w:noProof/>
          <w:color w:val="000000"/>
          <w:sz w:val="28"/>
          <w:szCs w:val="28"/>
        </w:rPr>
        <w:t>(2.26)</w:t>
      </w:r>
    </w:p>
    <w:p w:rsidR="00B750A1" w:rsidRPr="005541CC" w:rsidRDefault="00B750A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535E2" w:rsidRPr="005541CC" w:rsidRDefault="00F535E2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где n</w:t>
      </w:r>
      <w:r w:rsidRPr="005541CC">
        <w:rPr>
          <w:noProof/>
          <w:color w:val="000000"/>
          <w:sz w:val="28"/>
          <w:szCs w:val="28"/>
          <w:vertAlign w:val="subscript"/>
        </w:rPr>
        <w:t>дв</w:t>
      </w:r>
      <w:r w:rsidRPr="005541CC">
        <w:rPr>
          <w:noProof/>
          <w:color w:val="000000"/>
          <w:sz w:val="28"/>
          <w:szCs w:val="28"/>
        </w:rPr>
        <w:t>- число тяговых двигателей; ω</w:t>
      </w:r>
      <w:r w:rsidRPr="005541CC">
        <w:rPr>
          <w:noProof/>
          <w:color w:val="000000"/>
          <w:sz w:val="28"/>
          <w:szCs w:val="28"/>
          <w:vertAlign w:val="subscript"/>
        </w:rPr>
        <w:t>п</w:t>
      </w:r>
      <w:r w:rsidRPr="005541CC">
        <w:rPr>
          <w:noProof/>
          <w:color w:val="000000"/>
          <w:sz w:val="28"/>
          <w:szCs w:val="28"/>
        </w:rPr>
        <w:t xml:space="preserve"> - </w:t>
      </w:r>
      <w:r w:rsidR="005C27ED" w:rsidRPr="005541CC">
        <w:rPr>
          <w:noProof/>
          <w:color w:val="000000"/>
          <w:sz w:val="28"/>
          <w:szCs w:val="28"/>
        </w:rPr>
        <w:t>удельное сопротивление движению порожних вагонеток, Н/кН (ω</w:t>
      </w:r>
      <w:r w:rsidR="005C27ED" w:rsidRPr="005541CC">
        <w:rPr>
          <w:noProof/>
          <w:color w:val="000000"/>
          <w:sz w:val="28"/>
          <w:szCs w:val="28"/>
          <w:vertAlign w:val="subscript"/>
        </w:rPr>
        <w:t>п</w:t>
      </w:r>
      <w:r w:rsidR="005C27ED" w:rsidRPr="005541CC">
        <w:rPr>
          <w:noProof/>
          <w:color w:val="000000"/>
          <w:sz w:val="28"/>
          <w:szCs w:val="28"/>
        </w:rPr>
        <w:t>=</w:t>
      </w:r>
      <w:r w:rsidR="00213C0E" w:rsidRPr="005541CC">
        <w:rPr>
          <w:noProof/>
          <w:color w:val="000000"/>
          <w:sz w:val="28"/>
          <w:szCs w:val="28"/>
        </w:rPr>
        <w:t>8</w:t>
      </w:r>
      <w:r w:rsidR="005C27ED" w:rsidRPr="005541CC">
        <w:rPr>
          <w:noProof/>
          <w:color w:val="000000"/>
          <w:sz w:val="28"/>
          <w:szCs w:val="28"/>
        </w:rPr>
        <w:t xml:space="preserve"> Н/кН).</w:t>
      </w:r>
    </w:p>
    <w:p w:rsidR="005C27ED" w:rsidRPr="005541CC" w:rsidRDefault="005C27ED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Согласно электромеханической характеристике электродвигателя ДТН45, полученным значениям силы тяги соответствуют токи I</w:t>
      </w:r>
      <w:r w:rsidRPr="005541CC">
        <w:rPr>
          <w:noProof/>
          <w:color w:val="000000"/>
          <w:sz w:val="28"/>
          <w:szCs w:val="28"/>
          <w:vertAlign w:val="subscript"/>
        </w:rPr>
        <w:t>г</w:t>
      </w:r>
      <w:r w:rsidRPr="005541CC">
        <w:rPr>
          <w:noProof/>
          <w:color w:val="000000"/>
          <w:sz w:val="28"/>
          <w:szCs w:val="28"/>
        </w:rPr>
        <w:t>=</w:t>
      </w:r>
      <w:r w:rsidR="00F93C22" w:rsidRPr="005541CC">
        <w:rPr>
          <w:noProof/>
          <w:color w:val="000000"/>
          <w:sz w:val="28"/>
          <w:szCs w:val="28"/>
        </w:rPr>
        <w:t>4</w:t>
      </w:r>
      <w:r w:rsidRPr="005541CC">
        <w:rPr>
          <w:noProof/>
          <w:color w:val="000000"/>
          <w:sz w:val="28"/>
          <w:szCs w:val="28"/>
        </w:rPr>
        <w:t>0 А, I</w:t>
      </w:r>
      <w:r w:rsidRPr="005541CC">
        <w:rPr>
          <w:noProof/>
          <w:color w:val="000000"/>
          <w:sz w:val="28"/>
          <w:szCs w:val="28"/>
          <w:vertAlign w:val="subscript"/>
        </w:rPr>
        <w:t>п</w:t>
      </w:r>
      <w:r w:rsidRPr="005541CC">
        <w:rPr>
          <w:noProof/>
          <w:color w:val="000000"/>
          <w:sz w:val="28"/>
          <w:szCs w:val="28"/>
        </w:rPr>
        <w:t>=7</w:t>
      </w:r>
      <w:r w:rsidR="00F93C22" w:rsidRPr="005541CC">
        <w:rPr>
          <w:noProof/>
          <w:color w:val="000000"/>
          <w:sz w:val="28"/>
          <w:szCs w:val="28"/>
        </w:rPr>
        <w:t>0</w:t>
      </w:r>
      <w:r w:rsidRPr="005541CC">
        <w:rPr>
          <w:noProof/>
          <w:color w:val="000000"/>
          <w:sz w:val="28"/>
          <w:szCs w:val="28"/>
        </w:rPr>
        <w:t>А.</w:t>
      </w:r>
      <w:r w:rsidR="00BB1721" w:rsidRPr="005541CC">
        <w:rPr>
          <w:noProof/>
          <w:color w:val="000000"/>
          <w:sz w:val="28"/>
          <w:szCs w:val="28"/>
        </w:rPr>
        <w:t>[1,стр168.рис10.7]</w:t>
      </w:r>
    </w:p>
    <w:p w:rsidR="004E4FE6" w:rsidRPr="005541CC" w:rsidRDefault="00EC277A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z-index:251637248" from="102.6pt,5pt" to="102.6pt,5pt"/>
        </w:pict>
      </w:r>
    </w:p>
    <w:p w:rsidR="004E4FE6" w:rsidRPr="005541CC" w:rsidRDefault="00EC277A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i1077" type="#_x0000_t75" style="width:258.75pt;height:188.25pt;mso-wrap-distance-left:504.05pt;mso-wrap-distance-right:504.05pt;mso-position-horizontal-relative:margin">
            <v:imagedata r:id="rId106" o:title="" gain="1.5625"/>
          </v:shape>
        </w:pict>
      </w:r>
    </w:p>
    <w:p w:rsidR="00EE66B6" w:rsidRPr="005541CC" w:rsidRDefault="00E24BC5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Рис.2.4. Электромеханическая характеристика ДТН45</w:t>
      </w:r>
    </w:p>
    <w:p w:rsidR="0019706C" w:rsidRPr="005541CC" w:rsidRDefault="0019706C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EE66B6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Время движения груженого состава определим исходя из скорости </w:t>
      </w:r>
      <w:r w:rsidRPr="005541CC">
        <w:rPr>
          <w:noProof/>
          <w:color w:val="000000"/>
          <w:sz w:val="28"/>
          <w:szCs w:val="28"/>
        </w:rPr>
        <w:lastRenderedPageBreak/>
        <w:t>движения допустимой по торможению</w:t>
      </w:r>
    </w:p>
    <w:p w:rsidR="00733DC8" w:rsidRPr="005541CC" w:rsidRDefault="00733DC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31FF6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1980" w:dyaOrig="780">
          <v:shape id="_x0000_i1078" type="#_x0000_t75" style="width:99pt;height:39pt" o:ole="">
            <v:imagedata r:id="rId107" o:title=""/>
          </v:shape>
          <o:OLEObject Type="Embed" ProgID="Equation.3" ShapeID="_x0000_i1078" DrawAspect="Content" ObjectID="_1457598706" r:id="rId108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BB1721" w:rsidRPr="005541CC">
        <w:rPr>
          <w:noProof/>
          <w:color w:val="000000"/>
          <w:sz w:val="28"/>
          <w:szCs w:val="28"/>
        </w:rPr>
        <w:t>(2.27)</w:t>
      </w:r>
    </w:p>
    <w:p w:rsidR="00733DC8" w:rsidRPr="005541CC" w:rsidRDefault="00733DC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E66B6" w:rsidRPr="005541CC" w:rsidRDefault="00EE66B6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где L</w:t>
      </w:r>
      <w:r w:rsidRPr="005541CC">
        <w:rPr>
          <w:noProof/>
          <w:color w:val="000000"/>
          <w:sz w:val="28"/>
          <w:szCs w:val="28"/>
          <w:vertAlign w:val="subscript"/>
        </w:rPr>
        <w:t>г</w:t>
      </w:r>
      <w:r w:rsidRPr="005541CC">
        <w:rPr>
          <w:noProof/>
          <w:color w:val="000000"/>
          <w:sz w:val="28"/>
          <w:szCs w:val="28"/>
        </w:rPr>
        <w:t xml:space="preserve"> - длина пути в грузовом направлении, км; k</w:t>
      </w:r>
      <w:r w:rsidRPr="005541CC">
        <w:rPr>
          <w:noProof/>
          <w:color w:val="000000"/>
          <w:sz w:val="28"/>
          <w:szCs w:val="28"/>
          <w:vertAlign w:val="subscript"/>
        </w:rPr>
        <w:t>г</w:t>
      </w:r>
      <w:r w:rsidRPr="005541CC">
        <w:rPr>
          <w:noProof/>
          <w:color w:val="000000"/>
          <w:sz w:val="28"/>
          <w:szCs w:val="28"/>
        </w:rPr>
        <w:t xml:space="preserve"> - коэффициент, учитывающие снижение скорости в периоды разгона и торможения, (k</w:t>
      </w:r>
      <w:r w:rsidRPr="005541CC">
        <w:rPr>
          <w:noProof/>
          <w:color w:val="000000"/>
          <w:sz w:val="28"/>
          <w:szCs w:val="28"/>
          <w:vertAlign w:val="subscript"/>
        </w:rPr>
        <w:t>г</w:t>
      </w:r>
      <w:r w:rsidRPr="005541CC">
        <w:rPr>
          <w:noProof/>
          <w:color w:val="000000"/>
          <w:sz w:val="28"/>
          <w:szCs w:val="28"/>
        </w:rPr>
        <w:t>=0,75); V</w:t>
      </w:r>
      <w:r w:rsidRPr="005541CC">
        <w:rPr>
          <w:noProof/>
          <w:color w:val="000000"/>
          <w:sz w:val="28"/>
          <w:szCs w:val="28"/>
          <w:vertAlign w:val="subscript"/>
        </w:rPr>
        <w:t>г</w:t>
      </w:r>
      <w:r w:rsidRPr="005541CC">
        <w:rPr>
          <w:noProof/>
          <w:color w:val="000000"/>
          <w:sz w:val="28"/>
          <w:szCs w:val="28"/>
        </w:rPr>
        <w:t xml:space="preserve"> - скорость движения в грузовом направлении, км/ч (V</w:t>
      </w:r>
      <w:r w:rsidRPr="005541CC">
        <w:rPr>
          <w:noProof/>
          <w:color w:val="000000"/>
          <w:sz w:val="28"/>
          <w:szCs w:val="28"/>
          <w:vertAlign w:val="subscript"/>
        </w:rPr>
        <w:t>г</w:t>
      </w:r>
      <w:r w:rsidRPr="005541CC">
        <w:rPr>
          <w:noProof/>
          <w:color w:val="000000"/>
          <w:sz w:val="28"/>
          <w:szCs w:val="28"/>
        </w:rPr>
        <w:t>=V</w:t>
      </w:r>
      <w:r w:rsidRPr="005541CC">
        <w:rPr>
          <w:noProof/>
          <w:color w:val="000000"/>
          <w:sz w:val="28"/>
          <w:szCs w:val="28"/>
          <w:vertAlign w:val="subscript"/>
        </w:rPr>
        <w:t>доп.г.</w:t>
      </w:r>
      <w:r w:rsidRPr="005541CC">
        <w:rPr>
          <w:noProof/>
          <w:color w:val="000000"/>
          <w:sz w:val="28"/>
          <w:szCs w:val="28"/>
        </w:rPr>
        <w:t>=1</w:t>
      </w:r>
      <w:r w:rsidR="00122365" w:rsidRPr="005541CC">
        <w:rPr>
          <w:noProof/>
          <w:color w:val="000000"/>
          <w:sz w:val="28"/>
          <w:szCs w:val="28"/>
        </w:rPr>
        <w:t>4</w:t>
      </w:r>
      <w:r w:rsidRPr="005541CC">
        <w:rPr>
          <w:noProof/>
          <w:color w:val="000000"/>
          <w:sz w:val="28"/>
          <w:szCs w:val="28"/>
        </w:rPr>
        <w:t>км/ч).</w:t>
      </w:r>
    </w:p>
    <w:p w:rsidR="00733DC8" w:rsidRPr="005541CC" w:rsidRDefault="00733DC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2200" w:dyaOrig="660">
          <v:shape id="_x0000_i1079" type="#_x0000_t75" style="width:110.25pt;height:33pt" o:ole="">
            <v:imagedata r:id="rId109" o:title=""/>
          </v:shape>
          <o:OLEObject Type="Embed" ProgID="Equation.3" ShapeID="_x0000_i1079" DrawAspect="Content" ObjectID="_1457598707" r:id="rId110"/>
        </w:object>
      </w:r>
    </w:p>
    <w:p w:rsidR="00733DC8" w:rsidRPr="005541CC" w:rsidRDefault="00733DC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EE66B6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При силе тока I</w:t>
      </w:r>
      <w:r w:rsidRPr="005541CC">
        <w:rPr>
          <w:noProof/>
          <w:color w:val="000000"/>
          <w:sz w:val="28"/>
          <w:szCs w:val="28"/>
          <w:vertAlign w:val="subscript"/>
        </w:rPr>
        <w:t>п</w:t>
      </w:r>
      <w:r w:rsidRPr="005541CC">
        <w:rPr>
          <w:noProof/>
          <w:color w:val="000000"/>
          <w:sz w:val="28"/>
          <w:szCs w:val="28"/>
        </w:rPr>
        <w:t>=7</w:t>
      </w:r>
      <w:r w:rsidR="00122365" w:rsidRPr="005541CC">
        <w:rPr>
          <w:noProof/>
          <w:color w:val="000000"/>
          <w:sz w:val="28"/>
          <w:szCs w:val="28"/>
        </w:rPr>
        <w:t>0</w:t>
      </w:r>
      <w:r w:rsidRPr="005541CC">
        <w:rPr>
          <w:noProof/>
          <w:color w:val="000000"/>
          <w:sz w:val="28"/>
          <w:szCs w:val="28"/>
        </w:rPr>
        <w:t xml:space="preserve"> А, скорость движения поезда в порожняковом направлении по электротехнической характеристике </w:t>
      </w:r>
      <w:r w:rsidR="00DB7127" w:rsidRPr="005541CC">
        <w:rPr>
          <w:noProof/>
          <w:color w:val="000000"/>
          <w:sz w:val="28"/>
          <w:szCs w:val="28"/>
        </w:rPr>
        <w:t>V</w:t>
      </w:r>
      <w:r w:rsidR="00DB7127" w:rsidRPr="005541CC">
        <w:rPr>
          <w:noProof/>
          <w:color w:val="000000"/>
          <w:sz w:val="28"/>
          <w:szCs w:val="28"/>
          <w:vertAlign w:val="subscript"/>
        </w:rPr>
        <w:t>п</w:t>
      </w:r>
      <w:r w:rsidR="00A01830" w:rsidRPr="005541CC">
        <w:rPr>
          <w:noProof/>
          <w:color w:val="000000"/>
          <w:sz w:val="28"/>
          <w:szCs w:val="28"/>
        </w:rPr>
        <w:t>=2</w:t>
      </w:r>
      <w:r w:rsidR="00122365" w:rsidRPr="005541CC">
        <w:rPr>
          <w:noProof/>
          <w:color w:val="000000"/>
          <w:sz w:val="28"/>
          <w:szCs w:val="28"/>
        </w:rPr>
        <w:t>8</w:t>
      </w:r>
      <w:r w:rsidR="00DB7127" w:rsidRPr="005541CC">
        <w:rPr>
          <w:noProof/>
          <w:color w:val="000000"/>
          <w:sz w:val="28"/>
          <w:szCs w:val="28"/>
        </w:rPr>
        <w:t xml:space="preserve"> км/ч.</w:t>
      </w:r>
    </w:p>
    <w:p w:rsidR="0019706C" w:rsidRPr="005541CC" w:rsidRDefault="00DB7127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Время движения порожнякового состава</w:t>
      </w:r>
    </w:p>
    <w:p w:rsidR="00733DC8" w:rsidRPr="005541CC" w:rsidRDefault="00733DC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93C74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2000" w:dyaOrig="780">
          <v:shape id="_x0000_i1080" type="#_x0000_t75" style="width:99.75pt;height:39pt" o:ole="">
            <v:imagedata r:id="rId111" o:title=""/>
          </v:shape>
          <o:OLEObject Type="Embed" ProgID="Equation.3" ShapeID="_x0000_i1080" DrawAspect="Content" ObjectID="_1457598708" r:id="rId112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A01830" w:rsidRPr="005541CC">
        <w:rPr>
          <w:noProof/>
          <w:color w:val="000000"/>
          <w:sz w:val="28"/>
          <w:szCs w:val="28"/>
        </w:rPr>
        <w:t>(2.28)</w:t>
      </w:r>
    </w:p>
    <w:p w:rsidR="00733DC8" w:rsidRPr="005541CC" w:rsidRDefault="00733DC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B7127" w:rsidRPr="005541CC" w:rsidRDefault="00DB7127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где L</w:t>
      </w:r>
      <w:r w:rsidRPr="005541CC">
        <w:rPr>
          <w:noProof/>
          <w:color w:val="000000"/>
          <w:sz w:val="28"/>
          <w:szCs w:val="28"/>
          <w:vertAlign w:val="subscript"/>
        </w:rPr>
        <w:t>п</w:t>
      </w:r>
      <w:r w:rsidRPr="005541CC">
        <w:rPr>
          <w:noProof/>
          <w:color w:val="000000"/>
          <w:sz w:val="28"/>
          <w:szCs w:val="28"/>
        </w:rPr>
        <w:t xml:space="preserve"> - длина пути в порожняковом направлении, км; k</w:t>
      </w:r>
      <w:r w:rsidRPr="005541CC">
        <w:rPr>
          <w:noProof/>
          <w:color w:val="000000"/>
          <w:sz w:val="28"/>
          <w:szCs w:val="28"/>
          <w:vertAlign w:val="subscript"/>
        </w:rPr>
        <w:t>п</w:t>
      </w:r>
      <w:r w:rsidRPr="005541CC">
        <w:rPr>
          <w:noProof/>
          <w:color w:val="000000"/>
          <w:sz w:val="28"/>
          <w:szCs w:val="28"/>
        </w:rPr>
        <w:t xml:space="preserve"> - коэффициент, учитывающие снижение скорости в периоды разгона и торможения, (k</w:t>
      </w:r>
      <w:r w:rsidRPr="005541CC">
        <w:rPr>
          <w:noProof/>
          <w:color w:val="000000"/>
          <w:sz w:val="28"/>
          <w:szCs w:val="28"/>
          <w:vertAlign w:val="subscript"/>
        </w:rPr>
        <w:t>п</w:t>
      </w:r>
      <w:r w:rsidRPr="005541CC">
        <w:rPr>
          <w:noProof/>
          <w:color w:val="000000"/>
          <w:sz w:val="28"/>
          <w:szCs w:val="28"/>
        </w:rPr>
        <w:t>=0,8)</w:t>
      </w:r>
      <w:r w:rsidR="00A01830" w:rsidRPr="005541CC">
        <w:rPr>
          <w:noProof/>
          <w:color w:val="000000"/>
          <w:sz w:val="28"/>
          <w:szCs w:val="28"/>
        </w:rPr>
        <w:t>[1,стр179]</w:t>
      </w:r>
      <w:r w:rsidRPr="005541CC">
        <w:rPr>
          <w:noProof/>
          <w:color w:val="000000"/>
          <w:sz w:val="28"/>
          <w:szCs w:val="28"/>
        </w:rPr>
        <w:t>.</w:t>
      </w:r>
    </w:p>
    <w:p w:rsidR="00733DC8" w:rsidRPr="005541CC" w:rsidRDefault="00733DC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2260" w:dyaOrig="660">
          <v:shape id="_x0000_i1081" type="#_x0000_t75" style="width:113.25pt;height:33pt" o:ole="">
            <v:imagedata r:id="rId113" o:title=""/>
          </v:shape>
          <o:OLEObject Type="Embed" ProgID="Equation.3" ShapeID="_x0000_i1081" DrawAspect="Content" ObjectID="_1457598709" r:id="rId114"/>
        </w:object>
      </w:r>
    </w:p>
    <w:p w:rsidR="00733DC8" w:rsidRPr="005541CC" w:rsidRDefault="00733DC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DB7127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Продолжительность пауз θ</w:t>
      </w:r>
      <w:r w:rsidRPr="005541CC">
        <w:rPr>
          <w:noProof/>
          <w:color w:val="000000"/>
          <w:sz w:val="28"/>
          <w:szCs w:val="28"/>
          <w:vertAlign w:val="subscript"/>
        </w:rPr>
        <w:t>ц</w:t>
      </w:r>
      <w:r w:rsidRPr="005541CC">
        <w:rPr>
          <w:noProof/>
          <w:color w:val="000000"/>
          <w:sz w:val="28"/>
          <w:szCs w:val="28"/>
        </w:rPr>
        <w:t xml:space="preserve"> включает продолжительность разгрузки в опрокидыватели </w:t>
      </w:r>
      <w:r w:rsidR="0067643D" w:rsidRPr="005541CC">
        <w:rPr>
          <w:noProof/>
          <w:color w:val="000000"/>
          <w:sz w:val="28"/>
          <w:szCs w:val="28"/>
        </w:rPr>
        <w:t>t</w:t>
      </w:r>
      <w:r w:rsidR="0067643D" w:rsidRPr="005541CC">
        <w:rPr>
          <w:noProof/>
          <w:color w:val="000000"/>
          <w:sz w:val="28"/>
          <w:szCs w:val="28"/>
          <w:vertAlign w:val="subscript"/>
        </w:rPr>
        <w:t>разгр</w:t>
      </w:r>
      <w:r w:rsidR="0067643D" w:rsidRPr="005541CC">
        <w:rPr>
          <w:noProof/>
          <w:color w:val="000000"/>
          <w:sz w:val="28"/>
          <w:szCs w:val="28"/>
        </w:rPr>
        <w:t>=</w:t>
      </w:r>
      <w:r w:rsidR="005F25E6" w:rsidRPr="005541CC">
        <w:rPr>
          <w:noProof/>
          <w:color w:val="000000"/>
          <w:sz w:val="28"/>
          <w:szCs w:val="28"/>
        </w:rPr>
        <w:t>0,67</w:t>
      </w:r>
      <w:r w:rsidR="0067643D" w:rsidRPr="005541CC">
        <w:rPr>
          <w:noProof/>
          <w:color w:val="000000"/>
          <w:sz w:val="28"/>
          <w:szCs w:val="28"/>
        </w:rPr>
        <w:t xml:space="preserve"> мин,</w:t>
      </w:r>
      <w:r w:rsidRPr="005541CC">
        <w:rPr>
          <w:noProof/>
          <w:color w:val="000000"/>
          <w:sz w:val="28"/>
          <w:szCs w:val="28"/>
        </w:rPr>
        <w:t xml:space="preserve"> загрузке под люком </w:t>
      </w:r>
      <w:r w:rsidR="0067643D" w:rsidRPr="005541CC">
        <w:rPr>
          <w:noProof/>
          <w:color w:val="000000"/>
          <w:sz w:val="28"/>
          <w:szCs w:val="28"/>
        </w:rPr>
        <w:t>t</w:t>
      </w:r>
      <w:r w:rsidR="0067643D" w:rsidRPr="005541CC">
        <w:rPr>
          <w:noProof/>
          <w:color w:val="000000"/>
          <w:sz w:val="28"/>
          <w:szCs w:val="28"/>
          <w:vertAlign w:val="subscript"/>
        </w:rPr>
        <w:t>загр</w:t>
      </w:r>
      <w:r w:rsidR="0067643D" w:rsidRPr="005541CC">
        <w:rPr>
          <w:noProof/>
          <w:color w:val="000000"/>
          <w:sz w:val="28"/>
          <w:szCs w:val="28"/>
        </w:rPr>
        <w:t xml:space="preserve"> =</w:t>
      </w:r>
      <w:r w:rsidR="005F25E6" w:rsidRPr="005541CC">
        <w:rPr>
          <w:noProof/>
          <w:color w:val="000000"/>
          <w:sz w:val="28"/>
          <w:szCs w:val="28"/>
        </w:rPr>
        <w:t>2</w:t>
      </w:r>
      <w:r w:rsidR="0067643D" w:rsidRPr="005541CC">
        <w:rPr>
          <w:noProof/>
          <w:color w:val="000000"/>
          <w:sz w:val="28"/>
          <w:szCs w:val="28"/>
        </w:rPr>
        <w:t xml:space="preserve"> мин </w:t>
      </w:r>
      <w:r w:rsidRPr="005541CC">
        <w:rPr>
          <w:noProof/>
          <w:color w:val="000000"/>
          <w:sz w:val="28"/>
          <w:szCs w:val="28"/>
        </w:rPr>
        <w:t>и резерв времени на различные задержки</w:t>
      </w:r>
      <w:r w:rsidR="0067643D" w:rsidRPr="005541CC">
        <w:rPr>
          <w:noProof/>
          <w:color w:val="000000"/>
          <w:sz w:val="28"/>
          <w:szCs w:val="28"/>
        </w:rPr>
        <w:t xml:space="preserve"> (10 мин)</w:t>
      </w:r>
      <w:r w:rsidR="00A01830" w:rsidRPr="005541CC">
        <w:rPr>
          <w:noProof/>
          <w:color w:val="000000"/>
          <w:sz w:val="28"/>
          <w:szCs w:val="28"/>
        </w:rPr>
        <w:t>[1,стр185]</w:t>
      </w:r>
    </w:p>
    <w:p w:rsidR="0019706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5580" w:dyaOrig="380">
          <v:shape id="_x0000_i1082" type="#_x0000_t75" style="width:279pt;height:18.75pt" o:ole="">
            <v:imagedata r:id="rId115" o:title=""/>
          </v:shape>
          <o:OLEObject Type="Embed" ProgID="Equation.3" ShapeID="_x0000_i1082" DrawAspect="Content" ObjectID="_1457598710" r:id="rId116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A01830" w:rsidRPr="005541CC">
        <w:rPr>
          <w:noProof/>
          <w:color w:val="000000"/>
          <w:sz w:val="28"/>
          <w:szCs w:val="28"/>
        </w:rPr>
        <w:t>(2.29)</w:t>
      </w:r>
    </w:p>
    <w:p w:rsidR="00733DC8" w:rsidRPr="005541CC" w:rsidRDefault="00733DC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7643D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Продолжительность одного рейса</w:t>
      </w:r>
    </w:p>
    <w:p w:rsidR="00733DC8" w:rsidRPr="005541CC" w:rsidRDefault="00733DC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4239" w:dyaOrig="380">
          <v:shape id="_x0000_i1083" type="#_x0000_t75" style="width:212.25pt;height:18.75pt" o:ole="">
            <v:imagedata r:id="rId117" o:title=""/>
          </v:shape>
          <o:OLEObject Type="Embed" ProgID="Equation.3" ShapeID="_x0000_i1083" DrawAspect="Content" ObjectID="_1457598711" r:id="rId118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A01830" w:rsidRPr="005541CC">
        <w:rPr>
          <w:noProof/>
          <w:color w:val="000000"/>
          <w:sz w:val="28"/>
          <w:szCs w:val="28"/>
        </w:rPr>
        <w:t>(2.30)</w:t>
      </w:r>
    </w:p>
    <w:p w:rsidR="00733DC8" w:rsidRPr="005541CC" w:rsidRDefault="00733DC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7643D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Эффективный ток тягового двигателя</w:t>
      </w:r>
    </w:p>
    <w:p w:rsidR="00733DC8" w:rsidRPr="005541CC" w:rsidRDefault="00733DC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93C74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3260" w:dyaOrig="920">
          <v:shape id="_x0000_i1084" type="#_x0000_t75" style="width:162.75pt;height:45.75pt" o:ole="">
            <v:imagedata r:id="rId119" o:title=""/>
          </v:shape>
          <o:OLEObject Type="Embed" ProgID="Equation.3" ShapeID="_x0000_i1084" DrawAspect="Content" ObjectID="_1457598712" r:id="rId120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B16EAC" w:rsidRPr="005541CC">
        <w:rPr>
          <w:noProof/>
          <w:color w:val="000000"/>
          <w:sz w:val="28"/>
          <w:szCs w:val="28"/>
        </w:rPr>
        <w:t>(2.31)</w:t>
      </w:r>
    </w:p>
    <w:p w:rsidR="00733DC8" w:rsidRPr="005541CC" w:rsidRDefault="00733DC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3E2BB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где α - коэффициент, учитывающий дополнительный нагрев двигателей при выполнении маневров (α=1,3 - для контактных электровозов).</w:t>
      </w:r>
    </w:p>
    <w:p w:rsidR="00161D68" w:rsidRDefault="00161D6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3760" w:dyaOrig="760">
          <v:shape id="_x0000_i1085" type="#_x0000_t75" style="width:188.25pt;height:38.25pt" o:ole="">
            <v:imagedata r:id="rId121" o:title=""/>
          </v:shape>
          <o:OLEObject Type="Embed" ProgID="Equation.3" ShapeID="_x0000_i1085" DrawAspect="Content" ObjectID="_1457598713" r:id="rId122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350C88" w:rsidRPr="005541CC">
        <w:rPr>
          <w:noProof/>
          <w:color w:val="000000"/>
          <w:sz w:val="28"/>
          <w:szCs w:val="28"/>
        </w:rPr>
        <w:t>(2.32)</w:t>
      </w:r>
    </w:p>
    <w:p w:rsidR="00733DC8" w:rsidRPr="005541CC" w:rsidRDefault="00733DC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3E2BB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Длительный ток электровоза определяем по его технической характеристике I</w:t>
      </w:r>
      <w:r w:rsidRPr="005541CC">
        <w:rPr>
          <w:noProof/>
          <w:color w:val="000000"/>
          <w:sz w:val="28"/>
          <w:szCs w:val="28"/>
          <w:vertAlign w:val="subscript"/>
        </w:rPr>
        <w:t>дл</w:t>
      </w:r>
      <w:r w:rsidRPr="005541CC">
        <w:rPr>
          <w:noProof/>
          <w:color w:val="000000"/>
          <w:sz w:val="28"/>
          <w:szCs w:val="28"/>
        </w:rPr>
        <w:t xml:space="preserve">=122А, т.к. </w:t>
      </w:r>
      <w:r w:rsidRPr="005541CC">
        <w:rPr>
          <w:noProof/>
          <w:color w:val="000000"/>
          <w:sz w:val="28"/>
          <w:szCs w:val="28"/>
        </w:rPr>
        <w:tab/>
        <w:t>I</w:t>
      </w:r>
      <w:r w:rsidRPr="005541CC">
        <w:rPr>
          <w:noProof/>
          <w:color w:val="000000"/>
          <w:sz w:val="28"/>
          <w:szCs w:val="28"/>
          <w:vertAlign w:val="subscript"/>
        </w:rPr>
        <w:t>эф</w:t>
      </w:r>
      <w:r w:rsidRPr="005541CC">
        <w:rPr>
          <w:noProof/>
          <w:color w:val="000000"/>
          <w:sz w:val="28"/>
          <w:szCs w:val="28"/>
        </w:rPr>
        <w:t xml:space="preserve"> &lt; I</w:t>
      </w:r>
      <w:r w:rsidRPr="005541CC">
        <w:rPr>
          <w:noProof/>
          <w:color w:val="000000"/>
          <w:sz w:val="28"/>
          <w:szCs w:val="28"/>
          <w:vertAlign w:val="subscript"/>
        </w:rPr>
        <w:t>дл</w:t>
      </w:r>
      <w:r w:rsidRPr="005541CC">
        <w:rPr>
          <w:noProof/>
          <w:color w:val="000000"/>
          <w:sz w:val="28"/>
          <w:szCs w:val="28"/>
        </w:rPr>
        <w:t>, след</w:t>
      </w:r>
      <w:r w:rsidR="00B16EAC" w:rsidRPr="005541CC">
        <w:rPr>
          <w:noProof/>
          <w:color w:val="000000"/>
          <w:sz w:val="28"/>
          <w:szCs w:val="28"/>
        </w:rPr>
        <w:t xml:space="preserve">овательно, оставляем в составе </w:t>
      </w:r>
      <w:r w:rsidR="005140D4" w:rsidRPr="005541CC">
        <w:rPr>
          <w:noProof/>
          <w:color w:val="000000"/>
          <w:sz w:val="28"/>
          <w:szCs w:val="28"/>
        </w:rPr>
        <w:t>7</w:t>
      </w:r>
      <w:r w:rsidRPr="005541CC">
        <w:rPr>
          <w:noProof/>
          <w:color w:val="000000"/>
          <w:sz w:val="28"/>
          <w:szCs w:val="28"/>
        </w:rPr>
        <w:t xml:space="preserve"> вагонеток.</w:t>
      </w:r>
    </w:p>
    <w:p w:rsidR="0019706C" w:rsidRPr="005541CC" w:rsidRDefault="003E2BB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Длина разминовки</w:t>
      </w:r>
    </w:p>
    <w:p w:rsidR="00733DC8" w:rsidRPr="005541CC" w:rsidRDefault="00733DC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93C74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4160" w:dyaOrig="380">
          <v:shape id="_x0000_i1086" type="#_x0000_t75" style="width:207.75pt;height:18.75pt" o:ole="">
            <v:imagedata r:id="rId123" o:title=""/>
          </v:shape>
          <o:OLEObject Type="Embed" ProgID="Equation.3" ShapeID="_x0000_i1086" DrawAspect="Content" ObjectID="_1457598714" r:id="rId124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350C88" w:rsidRPr="005541CC">
        <w:rPr>
          <w:noProof/>
          <w:color w:val="000000"/>
          <w:sz w:val="28"/>
          <w:szCs w:val="28"/>
        </w:rPr>
        <w:t>(2.33)</w:t>
      </w:r>
    </w:p>
    <w:p w:rsidR="00733DC8" w:rsidRPr="005541CC" w:rsidRDefault="00733DC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1420F" w:rsidRPr="005541CC" w:rsidRDefault="0031420F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Вывод: в результате расчетов принимаем наименьшее значение массы груженого поезда исходя из условии четырех проверок</w:t>
      </w:r>
    </w:p>
    <w:p w:rsidR="00733DC8" w:rsidRPr="005541CC" w:rsidRDefault="00733DC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2"/>
        <w:rPr>
          <w:noProof/>
          <w:color w:val="000000"/>
          <w:sz w:val="28"/>
          <w:szCs w:val="28"/>
        </w:rPr>
      </w:pPr>
      <w:bookmarkStart w:id="40" w:name="_Toc123558621"/>
    </w:p>
    <w:p w:rsidR="0019706C" w:rsidRPr="005541CC" w:rsidRDefault="00B32F4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2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2.3.2 Эксплуатационный расчет</w:t>
      </w:r>
      <w:bookmarkEnd w:id="40"/>
    </w:p>
    <w:p w:rsidR="0019706C" w:rsidRPr="005541CC" w:rsidRDefault="00B32F4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2"/>
        <w:rPr>
          <w:noProof/>
          <w:color w:val="000000"/>
          <w:sz w:val="28"/>
          <w:szCs w:val="28"/>
        </w:rPr>
      </w:pPr>
      <w:bookmarkStart w:id="41" w:name="_Toc123558622"/>
      <w:r w:rsidRPr="005541CC">
        <w:rPr>
          <w:noProof/>
          <w:color w:val="000000"/>
          <w:sz w:val="28"/>
          <w:szCs w:val="28"/>
        </w:rPr>
        <w:t>Число рейсов одного электровоза в смену</w:t>
      </w:r>
      <w:bookmarkEnd w:id="41"/>
    </w:p>
    <w:bookmarkStart w:id="42" w:name="_Toc123558623"/>
    <w:bookmarkEnd w:id="42"/>
    <w:p w:rsidR="00A93C74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2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1960" w:dyaOrig="800">
          <v:shape id="_x0000_i1087" type="#_x0000_t75" style="width:98.25pt;height:39.75pt" o:ole="">
            <v:imagedata r:id="rId125" o:title=""/>
          </v:shape>
          <o:OLEObject Type="Embed" ProgID="Equation.3" ShapeID="_x0000_i1087" DrawAspect="Content" ObjectID="_1457598715" r:id="rId126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350C88" w:rsidRPr="005541CC">
        <w:rPr>
          <w:noProof/>
          <w:color w:val="000000"/>
          <w:sz w:val="28"/>
          <w:szCs w:val="28"/>
        </w:rPr>
        <w:t>(2.34)</w:t>
      </w:r>
    </w:p>
    <w:p w:rsidR="00733DC8" w:rsidRPr="005541CC" w:rsidRDefault="00733DC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2"/>
        <w:rPr>
          <w:noProof/>
          <w:color w:val="000000"/>
          <w:sz w:val="28"/>
          <w:szCs w:val="28"/>
        </w:rPr>
      </w:pPr>
      <w:bookmarkStart w:id="43" w:name="_Toc123558624"/>
    </w:p>
    <w:p w:rsidR="00B32F48" w:rsidRPr="005541CC" w:rsidRDefault="00B32F4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2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где k</w:t>
      </w:r>
      <w:r w:rsidRPr="005541CC">
        <w:rPr>
          <w:noProof/>
          <w:color w:val="000000"/>
          <w:sz w:val="28"/>
          <w:szCs w:val="28"/>
          <w:vertAlign w:val="subscript"/>
        </w:rPr>
        <w:t>э</w:t>
      </w:r>
      <w:r w:rsidRPr="005541CC">
        <w:rPr>
          <w:noProof/>
          <w:color w:val="000000"/>
          <w:sz w:val="28"/>
          <w:szCs w:val="28"/>
        </w:rPr>
        <w:t xml:space="preserve"> - коэффициент, учитывающий время подготовки электровоза к эксплуатации (k</w:t>
      </w:r>
      <w:r w:rsidRPr="005541CC">
        <w:rPr>
          <w:noProof/>
          <w:color w:val="000000"/>
          <w:sz w:val="28"/>
          <w:szCs w:val="28"/>
          <w:vertAlign w:val="subscript"/>
        </w:rPr>
        <w:t>э</w:t>
      </w:r>
      <w:r w:rsidRPr="005541CC">
        <w:rPr>
          <w:noProof/>
          <w:color w:val="000000"/>
          <w:sz w:val="28"/>
          <w:szCs w:val="28"/>
        </w:rPr>
        <w:t>=0,8 - для контактных электровозов)</w:t>
      </w:r>
      <w:r w:rsidR="009E2285" w:rsidRPr="005541CC">
        <w:rPr>
          <w:noProof/>
          <w:color w:val="000000"/>
          <w:sz w:val="28"/>
          <w:szCs w:val="28"/>
        </w:rPr>
        <w:t>[1,стр181]</w:t>
      </w:r>
      <w:r w:rsidRPr="005541CC">
        <w:rPr>
          <w:noProof/>
          <w:color w:val="000000"/>
          <w:sz w:val="28"/>
          <w:szCs w:val="28"/>
        </w:rPr>
        <w:t>.</w:t>
      </w:r>
      <w:bookmarkEnd w:id="43"/>
    </w:p>
    <w:p w:rsidR="00733DC8" w:rsidRPr="005541CC" w:rsidRDefault="00733DC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2"/>
        <w:rPr>
          <w:noProof/>
          <w:color w:val="000000"/>
          <w:sz w:val="28"/>
          <w:szCs w:val="28"/>
        </w:rPr>
      </w:pPr>
    </w:p>
    <w:bookmarkStart w:id="44" w:name="_Toc123558625"/>
    <w:p w:rsidR="0019706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2"/>
        <w:rPr>
          <w:noProof/>
          <w:color w:val="000000"/>
          <w:sz w:val="28"/>
        </w:rPr>
      </w:pPr>
      <w:r w:rsidRPr="005541CC">
        <w:rPr>
          <w:noProof/>
          <w:color w:val="000000"/>
          <w:sz w:val="28"/>
          <w:szCs w:val="28"/>
        </w:rPr>
        <w:object w:dxaOrig="1900" w:dyaOrig="660">
          <v:shape id="_x0000_i1088" type="#_x0000_t75" style="width:95.25pt;height:33pt" o:ole="">
            <v:imagedata r:id="rId127" o:title=""/>
          </v:shape>
          <o:OLEObject Type="Embed" ProgID="Equation.3" ShapeID="_x0000_i1088" DrawAspect="Content" ObjectID="_1457598716" r:id="rId128"/>
        </w:object>
      </w:r>
      <w:r w:rsidR="00B32F48" w:rsidRPr="005541CC">
        <w:rPr>
          <w:noProof/>
          <w:color w:val="000000"/>
          <w:sz w:val="28"/>
          <w:szCs w:val="28"/>
        </w:rPr>
        <w:t xml:space="preserve"> </w:t>
      </w:r>
      <w:bookmarkEnd w:id="44"/>
      <w:r w:rsidRPr="005541CC">
        <w:rPr>
          <w:noProof/>
          <w:color w:val="000000"/>
          <w:sz w:val="28"/>
        </w:rPr>
        <w:object w:dxaOrig="760" w:dyaOrig="300">
          <v:shape id="_x0000_i1089" type="#_x0000_t75" style="width:38.25pt;height:15pt" o:ole="">
            <v:imagedata r:id="rId129" o:title=""/>
          </v:shape>
          <o:OLEObject Type="Embed" ProgID="Equation.3" ShapeID="_x0000_i1089" DrawAspect="Content" ObjectID="_1457598717" r:id="rId130"/>
        </w:object>
      </w:r>
    </w:p>
    <w:p w:rsidR="00733DC8" w:rsidRPr="005541CC" w:rsidRDefault="00733DC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2"/>
        <w:rPr>
          <w:noProof/>
          <w:color w:val="000000"/>
          <w:sz w:val="28"/>
          <w:szCs w:val="28"/>
        </w:rPr>
      </w:pPr>
      <w:bookmarkStart w:id="45" w:name="_Toc123558626"/>
    </w:p>
    <w:p w:rsidR="0019706C" w:rsidRPr="005541CC" w:rsidRDefault="00B32F4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2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Число рейсов в смену необходимое для вывоза горной массы при суммарной сменной производительности</w:t>
      </w:r>
      <w:bookmarkEnd w:id="45"/>
    </w:p>
    <w:p w:rsidR="00733DC8" w:rsidRPr="005541CC" w:rsidRDefault="00733DC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36BC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3159" w:dyaOrig="800">
          <v:shape id="_x0000_i1090" type="#_x0000_t75" style="width:158.25pt;height:39.75pt" o:ole="">
            <v:imagedata r:id="rId131" o:title=""/>
          </v:shape>
          <o:OLEObject Type="Embed" ProgID="Equation.3" ShapeID="_x0000_i1090" DrawAspect="Content" ObjectID="_1457598718" r:id="rId132"/>
        </w:object>
      </w:r>
      <w:r w:rsidR="00B32F48" w:rsidRPr="005541CC">
        <w:rPr>
          <w:noProof/>
          <w:color w:val="000000"/>
          <w:sz w:val="28"/>
          <w:szCs w:val="28"/>
        </w:rPr>
        <w:t>,</w: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9E2285" w:rsidRPr="005541CC">
        <w:rPr>
          <w:noProof/>
          <w:color w:val="000000"/>
          <w:sz w:val="28"/>
          <w:szCs w:val="28"/>
        </w:rPr>
        <w:t>(2.35)</w:t>
      </w:r>
    </w:p>
    <w:p w:rsidR="00733DC8" w:rsidRPr="005541CC" w:rsidRDefault="00733DC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2F48" w:rsidRPr="005541CC" w:rsidRDefault="00B32F4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где k</w:t>
      </w:r>
      <w:r w:rsidRPr="005541CC">
        <w:rPr>
          <w:noProof/>
          <w:color w:val="000000"/>
          <w:sz w:val="28"/>
          <w:szCs w:val="28"/>
          <w:vertAlign w:val="subscript"/>
        </w:rPr>
        <w:t>н</w:t>
      </w:r>
      <w:r w:rsidRPr="005541CC">
        <w:rPr>
          <w:noProof/>
          <w:color w:val="000000"/>
          <w:sz w:val="28"/>
          <w:szCs w:val="28"/>
        </w:rPr>
        <w:t xml:space="preserve"> - коэффициент неравномерности работы поступления груза (k</w:t>
      </w:r>
      <w:r w:rsidRPr="005541CC">
        <w:rPr>
          <w:noProof/>
          <w:color w:val="000000"/>
          <w:sz w:val="28"/>
          <w:szCs w:val="28"/>
          <w:vertAlign w:val="subscript"/>
        </w:rPr>
        <w:t>н</w:t>
      </w:r>
      <w:r w:rsidRPr="005541CC">
        <w:rPr>
          <w:noProof/>
          <w:color w:val="000000"/>
          <w:sz w:val="28"/>
          <w:szCs w:val="28"/>
        </w:rPr>
        <w:t>=1,25 - при наличии аккумулирующей емкости)</w:t>
      </w:r>
      <w:r w:rsidR="009E2285" w:rsidRPr="005541CC">
        <w:rPr>
          <w:noProof/>
          <w:color w:val="000000"/>
          <w:sz w:val="28"/>
          <w:szCs w:val="28"/>
        </w:rPr>
        <w:t>[1,стр181]</w:t>
      </w:r>
      <w:r w:rsidRPr="005541CC">
        <w:rPr>
          <w:noProof/>
          <w:color w:val="000000"/>
          <w:sz w:val="28"/>
          <w:szCs w:val="28"/>
        </w:rPr>
        <w:t>; n</w:t>
      </w:r>
      <w:r w:rsidRPr="005541CC">
        <w:rPr>
          <w:noProof/>
          <w:color w:val="000000"/>
          <w:sz w:val="28"/>
          <w:szCs w:val="28"/>
          <w:vertAlign w:val="subscript"/>
        </w:rPr>
        <w:t>л</w:t>
      </w:r>
      <w:r w:rsidRPr="005541CC">
        <w:rPr>
          <w:noProof/>
          <w:color w:val="000000"/>
          <w:sz w:val="28"/>
          <w:szCs w:val="28"/>
        </w:rPr>
        <w:t>, n</w:t>
      </w:r>
      <w:r w:rsidRPr="005541CC">
        <w:rPr>
          <w:noProof/>
          <w:color w:val="000000"/>
          <w:sz w:val="28"/>
          <w:szCs w:val="28"/>
          <w:vertAlign w:val="subscript"/>
        </w:rPr>
        <w:t>м</w:t>
      </w:r>
      <w:r w:rsidRPr="005541CC">
        <w:rPr>
          <w:noProof/>
          <w:color w:val="000000"/>
          <w:sz w:val="28"/>
          <w:szCs w:val="28"/>
        </w:rPr>
        <w:t xml:space="preserve"> - число рейсов на одно крыло соответственно с людьми и вспомогательными материалами, (n</w:t>
      </w:r>
      <w:r w:rsidRPr="005541CC">
        <w:rPr>
          <w:noProof/>
          <w:color w:val="000000"/>
          <w:sz w:val="28"/>
          <w:szCs w:val="28"/>
          <w:vertAlign w:val="subscript"/>
        </w:rPr>
        <w:t>л</w:t>
      </w:r>
      <w:r w:rsidR="009E2285" w:rsidRPr="005541CC">
        <w:rPr>
          <w:noProof/>
          <w:color w:val="000000"/>
          <w:sz w:val="28"/>
          <w:szCs w:val="28"/>
        </w:rPr>
        <w:t>=2</w:t>
      </w:r>
      <w:r w:rsidRPr="005541CC">
        <w:rPr>
          <w:noProof/>
          <w:color w:val="000000"/>
          <w:sz w:val="28"/>
          <w:szCs w:val="28"/>
        </w:rPr>
        <w:t>, n</w:t>
      </w:r>
      <w:r w:rsidRPr="005541CC">
        <w:rPr>
          <w:noProof/>
          <w:color w:val="000000"/>
          <w:sz w:val="28"/>
          <w:szCs w:val="28"/>
          <w:vertAlign w:val="subscript"/>
        </w:rPr>
        <w:t>м</w:t>
      </w:r>
      <w:r w:rsidR="009E2285" w:rsidRPr="005541CC">
        <w:rPr>
          <w:noProof/>
          <w:color w:val="000000"/>
          <w:sz w:val="28"/>
          <w:szCs w:val="28"/>
        </w:rPr>
        <w:t>=2</w:t>
      </w:r>
      <w:r w:rsidRPr="005541CC">
        <w:rPr>
          <w:noProof/>
          <w:color w:val="000000"/>
          <w:sz w:val="28"/>
          <w:szCs w:val="28"/>
        </w:rPr>
        <w:t>).</w:t>
      </w:r>
    </w:p>
    <w:p w:rsidR="00733DC8" w:rsidRPr="005541CC" w:rsidRDefault="00733DC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3340" w:dyaOrig="660">
          <v:shape id="_x0000_i1091" type="#_x0000_t75" style="width:167.25pt;height:33pt" o:ole="">
            <v:imagedata r:id="rId133" o:title=""/>
          </v:shape>
          <o:OLEObject Type="Embed" ProgID="Equation.3" ShapeID="_x0000_i1091" DrawAspect="Content" ObjectID="_1457598719" r:id="rId134"/>
        </w:object>
      </w:r>
      <w:r w:rsidR="006610D5" w:rsidRPr="005541CC">
        <w:rPr>
          <w:noProof/>
          <w:color w:val="000000"/>
          <w:sz w:val="28"/>
          <w:szCs w:val="28"/>
        </w:rPr>
        <w:t>рейсов</w:t>
      </w:r>
    </w:p>
    <w:p w:rsidR="00733DC8" w:rsidRPr="005541CC" w:rsidRDefault="00733DC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610D5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Число электровозов необходимых для работы</w:t>
      </w:r>
    </w:p>
    <w:p w:rsidR="00733DC8" w:rsidRPr="005541CC" w:rsidRDefault="00733DC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1920" w:dyaOrig="720">
          <v:shape id="_x0000_i1092" type="#_x0000_t75" style="width:96pt;height:36pt" o:ole="">
            <v:imagedata r:id="rId135" o:title=""/>
          </v:shape>
          <o:OLEObject Type="Embed" ProgID="Equation.3" ShapeID="_x0000_i1092" DrawAspect="Content" ObjectID="_1457598720" r:id="rId136"/>
        </w:object>
      </w:r>
      <w:r w:rsidR="006610D5" w:rsidRPr="005541CC">
        <w:rPr>
          <w:noProof/>
          <w:color w:val="000000"/>
          <w:sz w:val="28"/>
          <w:szCs w:val="28"/>
        </w:rPr>
        <w:t>электровозов</w: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0679EF" w:rsidRPr="005541CC">
        <w:rPr>
          <w:noProof/>
          <w:color w:val="000000"/>
          <w:sz w:val="28"/>
          <w:szCs w:val="28"/>
        </w:rPr>
        <w:t>(2.36)</w:t>
      </w:r>
    </w:p>
    <w:p w:rsidR="00733DC8" w:rsidRPr="005541CC" w:rsidRDefault="00733DC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610D5" w:rsidRPr="005541CC" w:rsidRDefault="006610D5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Инвентарное число электровозов</w:t>
      </w:r>
    </w:p>
    <w:p w:rsidR="006610D5" w:rsidRPr="005541CC" w:rsidRDefault="00161D6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6610D5" w:rsidRPr="005541CC">
        <w:rPr>
          <w:noProof/>
          <w:color w:val="000000"/>
          <w:sz w:val="28"/>
          <w:szCs w:val="28"/>
        </w:rPr>
        <w:lastRenderedPageBreak/>
        <w:t>N</w:t>
      </w:r>
      <w:r w:rsidR="006610D5" w:rsidRPr="005541CC">
        <w:rPr>
          <w:noProof/>
          <w:color w:val="000000"/>
          <w:sz w:val="28"/>
          <w:szCs w:val="28"/>
          <w:vertAlign w:val="subscript"/>
        </w:rPr>
        <w:t>и</w:t>
      </w:r>
      <w:r w:rsidR="006610D5" w:rsidRPr="005541CC">
        <w:rPr>
          <w:noProof/>
          <w:color w:val="000000"/>
          <w:sz w:val="28"/>
          <w:szCs w:val="28"/>
        </w:rPr>
        <w:t>=N</w:t>
      </w:r>
      <w:r w:rsidR="006610D5" w:rsidRPr="005541CC">
        <w:rPr>
          <w:noProof/>
          <w:color w:val="000000"/>
          <w:sz w:val="28"/>
          <w:szCs w:val="28"/>
          <w:vertAlign w:val="subscript"/>
        </w:rPr>
        <w:t>р</w:t>
      </w:r>
      <w:r w:rsidR="006610D5" w:rsidRPr="005541CC">
        <w:rPr>
          <w:noProof/>
          <w:color w:val="000000"/>
          <w:sz w:val="28"/>
          <w:szCs w:val="28"/>
        </w:rPr>
        <w:t>+N</w:t>
      </w:r>
      <w:r w:rsidR="006610D5" w:rsidRPr="005541CC">
        <w:rPr>
          <w:noProof/>
          <w:color w:val="000000"/>
          <w:sz w:val="28"/>
          <w:szCs w:val="28"/>
          <w:vertAlign w:val="subscript"/>
        </w:rPr>
        <w:t>рез</w:t>
      </w:r>
      <w:r w:rsidR="006610D5" w:rsidRPr="005541CC">
        <w:rPr>
          <w:noProof/>
          <w:color w:val="000000"/>
          <w:sz w:val="28"/>
          <w:szCs w:val="28"/>
        </w:rPr>
        <w:t>,</w:t>
      </w:r>
    </w:p>
    <w:p w:rsidR="00733DC8" w:rsidRPr="005541CC" w:rsidRDefault="00733DC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610D5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где N</w:t>
      </w:r>
      <w:r w:rsidRPr="005541CC">
        <w:rPr>
          <w:noProof/>
          <w:color w:val="000000"/>
          <w:sz w:val="28"/>
          <w:szCs w:val="28"/>
          <w:vertAlign w:val="subscript"/>
        </w:rPr>
        <w:t>рез</w:t>
      </w:r>
      <w:r w:rsidRPr="005541CC">
        <w:rPr>
          <w:noProof/>
          <w:color w:val="000000"/>
          <w:sz w:val="28"/>
          <w:szCs w:val="28"/>
        </w:rPr>
        <w:t xml:space="preserve"> - число резервных электровозов, (N</w:t>
      </w:r>
      <w:r w:rsidRPr="005541CC">
        <w:rPr>
          <w:noProof/>
          <w:color w:val="000000"/>
          <w:sz w:val="28"/>
          <w:szCs w:val="28"/>
          <w:vertAlign w:val="subscript"/>
        </w:rPr>
        <w:t>рез</w:t>
      </w:r>
      <w:r w:rsidR="000679EF" w:rsidRPr="005541CC">
        <w:rPr>
          <w:noProof/>
          <w:color w:val="000000"/>
          <w:sz w:val="28"/>
          <w:szCs w:val="28"/>
        </w:rPr>
        <w:t>=</w:t>
      </w:r>
      <w:r w:rsidR="002A7DD0" w:rsidRPr="005541CC">
        <w:rPr>
          <w:noProof/>
          <w:color w:val="000000"/>
          <w:sz w:val="28"/>
          <w:szCs w:val="28"/>
        </w:rPr>
        <w:t>2</w:t>
      </w:r>
      <w:r w:rsidRPr="005541CC">
        <w:rPr>
          <w:noProof/>
          <w:color w:val="000000"/>
          <w:sz w:val="28"/>
          <w:szCs w:val="28"/>
        </w:rPr>
        <w:t xml:space="preserve"> при N</w:t>
      </w:r>
      <w:r w:rsidRPr="005541CC">
        <w:rPr>
          <w:noProof/>
          <w:color w:val="000000"/>
          <w:sz w:val="28"/>
          <w:szCs w:val="28"/>
          <w:vertAlign w:val="subscript"/>
        </w:rPr>
        <w:t>р</w:t>
      </w:r>
      <w:r w:rsidR="0057199F" w:rsidRPr="005541CC">
        <w:rPr>
          <w:noProof/>
          <w:color w:val="000000"/>
          <w:sz w:val="28"/>
          <w:szCs w:val="28"/>
        </w:rPr>
        <w:t>=5</w:t>
      </w:r>
      <w:r w:rsidRPr="005541CC">
        <w:rPr>
          <w:noProof/>
          <w:color w:val="000000"/>
          <w:sz w:val="28"/>
          <w:szCs w:val="28"/>
        </w:rPr>
        <w:t>).</w:t>
      </w:r>
    </w:p>
    <w:p w:rsidR="0019706C" w:rsidRPr="005541CC" w:rsidRDefault="006610D5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N</w:t>
      </w:r>
      <w:r w:rsidRPr="005541CC">
        <w:rPr>
          <w:noProof/>
          <w:color w:val="000000"/>
          <w:sz w:val="28"/>
          <w:szCs w:val="28"/>
          <w:vertAlign w:val="subscript"/>
        </w:rPr>
        <w:t>и</w:t>
      </w:r>
      <w:r w:rsidR="0057199F" w:rsidRPr="005541CC">
        <w:rPr>
          <w:noProof/>
          <w:color w:val="000000"/>
          <w:sz w:val="28"/>
          <w:szCs w:val="28"/>
        </w:rPr>
        <w:t>=</w:t>
      </w:r>
      <w:r w:rsidR="002A7DD0" w:rsidRPr="005541CC">
        <w:rPr>
          <w:noProof/>
          <w:color w:val="000000"/>
          <w:sz w:val="28"/>
          <w:szCs w:val="28"/>
        </w:rPr>
        <w:t>7</w:t>
      </w:r>
      <w:r w:rsidR="0057199F" w:rsidRPr="005541CC">
        <w:rPr>
          <w:noProof/>
          <w:color w:val="000000"/>
          <w:sz w:val="28"/>
          <w:szCs w:val="28"/>
        </w:rPr>
        <w:t>+</w:t>
      </w:r>
      <w:r w:rsidR="002A7DD0" w:rsidRPr="005541CC">
        <w:rPr>
          <w:noProof/>
          <w:color w:val="000000"/>
          <w:sz w:val="28"/>
          <w:szCs w:val="28"/>
        </w:rPr>
        <w:t>2</w:t>
      </w:r>
      <w:r w:rsidR="0057199F" w:rsidRPr="005541CC">
        <w:rPr>
          <w:noProof/>
          <w:color w:val="000000"/>
          <w:sz w:val="28"/>
          <w:szCs w:val="28"/>
        </w:rPr>
        <w:t>=</w:t>
      </w:r>
      <w:r w:rsidR="002A7DD0" w:rsidRPr="005541CC">
        <w:rPr>
          <w:noProof/>
          <w:color w:val="000000"/>
          <w:sz w:val="28"/>
          <w:szCs w:val="28"/>
        </w:rPr>
        <w:t>9</w:t>
      </w:r>
      <w:r w:rsidRPr="005541CC">
        <w:rPr>
          <w:noProof/>
          <w:color w:val="000000"/>
          <w:sz w:val="28"/>
          <w:szCs w:val="28"/>
        </w:rPr>
        <w:t xml:space="preserve"> электровозов</w: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0679EF" w:rsidRPr="005541CC">
        <w:rPr>
          <w:noProof/>
          <w:color w:val="000000"/>
          <w:sz w:val="28"/>
          <w:szCs w:val="28"/>
        </w:rPr>
        <w:t>(2.37)</w:t>
      </w:r>
    </w:p>
    <w:p w:rsidR="0019706C" w:rsidRPr="005541CC" w:rsidRDefault="00E57C45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Сменная производительность одного электровоза</w:t>
      </w:r>
    </w:p>
    <w:p w:rsidR="00733DC8" w:rsidRPr="005541CC" w:rsidRDefault="00733DC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2980" w:dyaOrig="740">
          <v:shape id="_x0000_i1093" type="#_x0000_t75" style="width:149.25pt;height:36.75pt" o:ole="">
            <v:imagedata r:id="rId137" o:title=""/>
          </v:shape>
          <o:OLEObject Type="Embed" ProgID="Equation.3" ShapeID="_x0000_i1093" DrawAspect="Content" ObjectID="_1457598721" r:id="rId138"/>
        </w:object>
      </w:r>
      <w:r w:rsidR="0057199F" w:rsidRPr="005541CC">
        <w:rPr>
          <w:noProof/>
          <w:color w:val="000000"/>
          <w:sz w:val="28"/>
          <w:szCs w:val="28"/>
        </w:rPr>
        <w:t>1</w:t>
      </w:r>
      <w:r w:rsidR="002A7DD0" w:rsidRPr="005541CC">
        <w:rPr>
          <w:noProof/>
          <w:color w:val="000000"/>
          <w:sz w:val="28"/>
          <w:szCs w:val="28"/>
        </w:rPr>
        <w:t>313</w:t>
      </w:r>
      <w:r w:rsidR="0057199F" w:rsidRPr="005541CC">
        <w:rPr>
          <w:noProof/>
          <w:color w:val="000000"/>
          <w:sz w:val="28"/>
          <w:szCs w:val="28"/>
        </w:rPr>
        <w:t>,</w:t>
      </w:r>
      <w:r w:rsidR="002A7DD0" w:rsidRPr="005541CC">
        <w:rPr>
          <w:noProof/>
          <w:color w:val="000000"/>
          <w:sz w:val="28"/>
          <w:szCs w:val="28"/>
        </w:rPr>
        <w:t>5</w:t>
      </w:r>
      <w:r w:rsidR="00E57C45" w:rsidRPr="005541CC">
        <w:rPr>
          <w:noProof/>
          <w:color w:val="000000"/>
          <w:sz w:val="28"/>
          <w:szCs w:val="28"/>
        </w:rPr>
        <w:t xml:space="preserve"> (т·км)</w: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F258E6" w:rsidRPr="005541CC">
        <w:rPr>
          <w:noProof/>
          <w:color w:val="000000"/>
          <w:sz w:val="28"/>
          <w:szCs w:val="28"/>
        </w:rPr>
        <w:t>(2.38)</w:t>
      </w:r>
    </w:p>
    <w:p w:rsidR="00733DC8" w:rsidRPr="005541CC" w:rsidRDefault="00733DC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E57C45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Необходимое число вагонеток</w:t>
      </w:r>
    </w:p>
    <w:p w:rsidR="00733DC8" w:rsidRPr="005541CC" w:rsidRDefault="00733DC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57C45" w:rsidRPr="005541CC" w:rsidRDefault="00E57C45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z</w:t>
      </w:r>
      <w:r w:rsidRPr="005541CC">
        <w:rPr>
          <w:noProof/>
          <w:color w:val="000000"/>
          <w:sz w:val="28"/>
          <w:szCs w:val="28"/>
          <w:vertAlign w:val="subscript"/>
        </w:rPr>
        <w:t>в.п.</w:t>
      </w:r>
      <w:r w:rsidRPr="005541CC">
        <w:rPr>
          <w:noProof/>
          <w:color w:val="000000"/>
          <w:sz w:val="28"/>
          <w:szCs w:val="28"/>
        </w:rPr>
        <w:t>=1,25·z·N</w:t>
      </w:r>
      <w:r w:rsidRPr="005541CC">
        <w:rPr>
          <w:noProof/>
          <w:color w:val="000000"/>
          <w:sz w:val="28"/>
          <w:szCs w:val="28"/>
          <w:vertAlign w:val="subscript"/>
        </w:rPr>
        <w:t>p</w:t>
      </w:r>
      <w:r w:rsidRPr="005541CC">
        <w:rPr>
          <w:noProof/>
          <w:color w:val="000000"/>
          <w:sz w:val="28"/>
          <w:szCs w:val="28"/>
        </w:rPr>
        <w:t>+z</w:t>
      </w:r>
      <w:r w:rsidRPr="005541CC">
        <w:rPr>
          <w:noProof/>
          <w:color w:val="000000"/>
          <w:sz w:val="28"/>
          <w:szCs w:val="28"/>
          <w:vertAlign w:val="subscript"/>
        </w:rPr>
        <w:t>в.м.</w:t>
      </w:r>
      <w:r w:rsidRPr="005541CC">
        <w:rPr>
          <w:noProof/>
          <w:color w:val="000000"/>
          <w:sz w:val="28"/>
          <w:szCs w:val="28"/>
        </w:rPr>
        <w:t>,</w: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F258E6" w:rsidRPr="005541CC">
        <w:rPr>
          <w:noProof/>
          <w:color w:val="000000"/>
          <w:sz w:val="28"/>
          <w:szCs w:val="28"/>
        </w:rPr>
        <w:t>(2.39)</w:t>
      </w:r>
    </w:p>
    <w:p w:rsidR="00161D68" w:rsidRDefault="00161D6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57C45" w:rsidRPr="005541CC" w:rsidRDefault="00E57C45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где z</w:t>
      </w:r>
      <w:r w:rsidRPr="005541CC">
        <w:rPr>
          <w:noProof/>
          <w:color w:val="000000"/>
          <w:sz w:val="28"/>
          <w:szCs w:val="28"/>
          <w:vertAlign w:val="subscript"/>
        </w:rPr>
        <w:t>в.м</w:t>
      </w:r>
      <w:r w:rsidRPr="005541CC">
        <w:rPr>
          <w:noProof/>
          <w:color w:val="000000"/>
          <w:sz w:val="28"/>
          <w:szCs w:val="28"/>
        </w:rPr>
        <w:t xml:space="preserve"> - число вагонеток, транспортирующих вспомогательные материалы, (z</w:t>
      </w:r>
      <w:r w:rsidRPr="005541CC">
        <w:rPr>
          <w:noProof/>
          <w:color w:val="000000"/>
          <w:sz w:val="28"/>
          <w:szCs w:val="28"/>
          <w:vertAlign w:val="subscript"/>
        </w:rPr>
        <w:t>в.м</w:t>
      </w:r>
      <w:r w:rsidR="0077230A" w:rsidRPr="005541CC">
        <w:rPr>
          <w:noProof/>
          <w:color w:val="000000"/>
          <w:sz w:val="28"/>
          <w:szCs w:val="28"/>
        </w:rPr>
        <w:t>=</w:t>
      </w:r>
      <w:r w:rsidR="002A7DD0" w:rsidRPr="005541CC">
        <w:rPr>
          <w:noProof/>
          <w:color w:val="000000"/>
          <w:sz w:val="28"/>
          <w:szCs w:val="28"/>
        </w:rPr>
        <w:t>4</w:t>
      </w:r>
      <w:r w:rsidRPr="005541CC">
        <w:rPr>
          <w:noProof/>
          <w:color w:val="000000"/>
          <w:sz w:val="28"/>
          <w:szCs w:val="28"/>
        </w:rPr>
        <w:t>)</w:t>
      </w:r>
      <w:r w:rsidR="0077230A" w:rsidRPr="005541CC">
        <w:rPr>
          <w:noProof/>
          <w:color w:val="000000"/>
          <w:sz w:val="28"/>
          <w:szCs w:val="28"/>
        </w:rPr>
        <w:t>.</w:t>
      </w:r>
    </w:p>
    <w:p w:rsidR="00733DC8" w:rsidRPr="005541CC" w:rsidRDefault="00733DC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77230A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z</w:t>
      </w:r>
      <w:r w:rsidRPr="005541CC">
        <w:rPr>
          <w:noProof/>
          <w:color w:val="000000"/>
          <w:sz w:val="28"/>
          <w:szCs w:val="28"/>
          <w:vertAlign w:val="subscript"/>
        </w:rPr>
        <w:t>в.п.</w:t>
      </w:r>
      <w:r w:rsidR="00F258E6" w:rsidRPr="005541CC">
        <w:rPr>
          <w:noProof/>
          <w:color w:val="000000"/>
          <w:sz w:val="28"/>
          <w:szCs w:val="28"/>
        </w:rPr>
        <w:t>=1,25·</w:t>
      </w:r>
      <w:r w:rsidR="002A7DD0" w:rsidRPr="005541CC">
        <w:rPr>
          <w:noProof/>
          <w:color w:val="000000"/>
          <w:sz w:val="28"/>
          <w:szCs w:val="28"/>
        </w:rPr>
        <w:t>7</w:t>
      </w:r>
      <w:r w:rsidRPr="005541CC">
        <w:rPr>
          <w:noProof/>
          <w:color w:val="000000"/>
          <w:sz w:val="28"/>
          <w:szCs w:val="28"/>
        </w:rPr>
        <w:t>·</w:t>
      </w:r>
      <w:r w:rsidR="002A7DD0" w:rsidRPr="005541CC">
        <w:rPr>
          <w:noProof/>
          <w:color w:val="000000"/>
          <w:sz w:val="28"/>
          <w:szCs w:val="28"/>
        </w:rPr>
        <w:t>7</w:t>
      </w:r>
      <w:r w:rsidRPr="005541CC">
        <w:rPr>
          <w:noProof/>
          <w:color w:val="000000"/>
          <w:sz w:val="28"/>
          <w:szCs w:val="28"/>
        </w:rPr>
        <w:t>+</w:t>
      </w:r>
      <w:r w:rsidR="00F258E6" w:rsidRPr="005541CC">
        <w:rPr>
          <w:noProof/>
          <w:color w:val="000000"/>
          <w:sz w:val="28"/>
          <w:szCs w:val="28"/>
        </w:rPr>
        <w:t>4 = 6</w:t>
      </w:r>
      <w:r w:rsidR="002A7DD0" w:rsidRPr="005541CC">
        <w:rPr>
          <w:noProof/>
          <w:color w:val="000000"/>
          <w:sz w:val="28"/>
          <w:szCs w:val="28"/>
        </w:rPr>
        <w:t>6</w:t>
      </w:r>
      <w:r w:rsidRPr="005541CC">
        <w:rPr>
          <w:noProof/>
          <w:color w:val="000000"/>
          <w:sz w:val="28"/>
          <w:szCs w:val="28"/>
        </w:rPr>
        <w:t xml:space="preserve"> вагонеток</w:t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77230A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Расход энергии на электровозный транспорт</w:t>
      </w:r>
    </w:p>
    <w:p w:rsidR="0019706C" w:rsidRPr="005541CC" w:rsidRDefault="0077230A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Расход энергии за один рейс, отнесенный к колесам электровоза</w:t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36BC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6200" w:dyaOrig="400">
          <v:shape id="_x0000_i1094" type="#_x0000_t75" style="width:309.75pt;height:20.25pt" o:ole="">
            <v:imagedata r:id="rId139" o:title=""/>
          </v:shape>
          <o:OLEObject Type="Embed" ProgID="Equation.3" ShapeID="_x0000_i1094" DrawAspect="Content" ObjectID="_1457598722" r:id="rId140"/>
        </w:object>
      </w:r>
      <w:r w:rsidR="0077230A" w:rsidRPr="005541CC">
        <w:rPr>
          <w:noProof/>
          <w:color w:val="000000"/>
          <w:sz w:val="28"/>
          <w:szCs w:val="28"/>
        </w:rPr>
        <w:t>, МДж</w: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F258E6" w:rsidRPr="005541CC">
        <w:rPr>
          <w:noProof/>
          <w:color w:val="000000"/>
          <w:sz w:val="28"/>
          <w:szCs w:val="28"/>
        </w:rPr>
        <w:t>(2.40)</w:t>
      </w:r>
    </w:p>
    <w:p w:rsidR="0019706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5120" w:dyaOrig="360">
          <v:shape id="_x0000_i1095" type="#_x0000_t75" style="width:255.75pt;height:18pt" o:ole="">
            <v:imagedata r:id="rId141" o:title=""/>
          </v:shape>
          <o:OLEObject Type="Embed" ProgID="Equation.3" ShapeID="_x0000_i1095" DrawAspect="Content" ObjectID="_1457598723" r:id="rId142"/>
        </w:object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77230A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Расход электровозом энергии за 1 рейс, отнесенный к шинам подстанции</w:t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76D94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2620" w:dyaOrig="780">
          <v:shape id="_x0000_i1096" type="#_x0000_t75" style="width:131.25pt;height:39pt" o:ole="">
            <v:imagedata r:id="rId143" o:title=""/>
          </v:shape>
          <o:OLEObject Type="Embed" ProgID="Equation.3" ShapeID="_x0000_i1096" DrawAspect="Content" ObjectID="_1457598724" r:id="rId144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F258E6" w:rsidRPr="005541CC">
        <w:rPr>
          <w:noProof/>
          <w:color w:val="000000"/>
          <w:sz w:val="28"/>
          <w:szCs w:val="28"/>
        </w:rPr>
        <w:t>(2.41)</w:t>
      </w:r>
    </w:p>
    <w:p w:rsidR="0077230A" w:rsidRPr="005541CC" w:rsidRDefault="00161D6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77230A" w:rsidRPr="005541CC">
        <w:rPr>
          <w:noProof/>
          <w:color w:val="000000"/>
          <w:sz w:val="28"/>
          <w:szCs w:val="28"/>
        </w:rPr>
        <w:lastRenderedPageBreak/>
        <w:t>где η</w:t>
      </w:r>
      <w:r w:rsidR="0077230A" w:rsidRPr="005541CC">
        <w:rPr>
          <w:noProof/>
          <w:color w:val="000000"/>
          <w:sz w:val="28"/>
          <w:szCs w:val="28"/>
          <w:vertAlign w:val="subscript"/>
        </w:rPr>
        <w:t>э</w:t>
      </w:r>
      <w:r w:rsidR="0077230A" w:rsidRPr="005541CC">
        <w:rPr>
          <w:noProof/>
          <w:color w:val="000000"/>
          <w:sz w:val="28"/>
          <w:szCs w:val="28"/>
        </w:rPr>
        <w:t xml:space="preserve"> - КПД электровоза (η</w:t>
      </w:r>
      <w:r w:rsidR="0077230A" w:rsidRPr="005541CC">
        <w:rPr>
          <w:noProof/>
          <w:color w:val="000000"/>
          <w:sz w:val="28"/>
          <w:szCs w:val="28"/>
          <w:vertAlign w:val="subscript"/>
        </w:rPr>
        <w:t>э</w:t>
      </w:r>
      <w:r w:rsidR="0077230A" w:rsidRPr="005541CC">
        <w:rPr>
          <w:noProof/>
          <w:color w:val="000000"/>
          <w:sz w:val="28"/>
          <w:szCs w:val="28"/>
        </w:rPr>
        <w:t>=0,6); η</w:t>
      </w:r>
      <w:r w:rsidR="0077230A" w:rsidRPr="005541CC">
        <w:rPr>
          <w:noProof/>
          <w:color w:val="000000"/>
          <w:sz w:val="28"/>
          <w:szCs w:val="28"/>
          <w:vertAlign w:val="subscript"/>
        </w:rPr>
        <w:t>с</w:t>
      </w:r>
      <w:r w:rsidR="0077230A" w:rsidRPr="005541CC">
        <w:rPr>
          <w:noProof/>
          <w:color w:val="000000"/>
          <w:sz w:val="28"/>
          <w:szCs w:val="28"/>
        </w:rPr>
        <w:t xml:space="preserve"> - КПД тяговой сети (η</w:t>
      </w:r>
      <w:r w:rsidR="0077230A" w:rsidRPr="005541CC">
        <w:rPr>
          <w:noProof/>
          <w:color w:val="000000"/>
          <w:sz w:val="28"/>
          <w:szCs w:val="28"/>
          <w:vertAlign w:val="subscript"/>
        </w:rPr>
        <w:t>с</w:t>
      </w:r>
      <w:r w:rsidR="0077230A" w:rsidRPr="005541CC">
        <w:rPr>
          <w:noProof/>
          <w:color w:val="000000"/>
          <w:sz w:val="28"/>
          <w:szCs w:val="28"/>
        </w:rPr>
        <w:t>=0,95); η</w:t>
      </w:r>
      <w:r w:rsidR="0077230A" w:rsidRPr="005541CC">
        <w:rPr>
          <w:noProof/>
          <w:color w:val="000000"/>
          <w:sz w:val="28"/>
          <w:szCs w:val="28"/>
          <w:vertAlign w:val="subscript"/>
        </w:rPr>
        <w:t>п</w:t>
      </w:r>
      <w:r w:rsidR="0077230A" w:rsidRPr="005541CC">
        <w:rPr>
          <w:noProof/>
          <w:color w:val="000000"/>
          <w:sz w:val="28"/>
          <w:szCs w:val="28"/>
        </w:rPr>
        <w:t xml:space="preserve"> - КПД подстанции (η</w:t>
      </w:r>
      <w:r w:rsidR="0077230A" w:rsidRPr="005541CC">
        <w:rPr>
          <w:noProof/>
          <w:color w:val="000000"/>
          <w:sz w:val="28"/>
          <w:szCs w:val="28"/>
          <w:vertAlign w:val="subscript"/>
        </w:rPr>
        <w:t>п</w:t>
      </w:r>
      <w:r w:rsidR="0077230A" w:rsidRPr="005541CC">
        <w:rPr>
          <w:noProof/>
          <w:color w:val="000000"/>
          <w:sz w:val="28"/>
          <w:szCs w:val="28"/>
        </w:rPr>
        <w:t>=0,93)</w:t>
      </w:r>
      <w:r w:rsidR="00F36324" w:rsidRPr="005541CC">
        <w:rPr>
          <w:noProof/>
          <w:color w:val="000000"/>
          <w:sz w:val="28"/>
          <w:szCs w:val="28"/>
        </w:rPr>
        <w:t>[1,стр181]</w:t>
      </w:r>
      <w:r w:rsidR="0077230A" w:rsidRPr="005541CC">
        <w:rPr>
          <w:noProof/>
          <w:color w:val="000000"/>
          <w:sz w:val="28"/>
          <w:szCs w:val="28"/>
        </w:rPr>
        <w:t>.</w:t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3080" w:dyaOrig="660">
          <v:shape id="_x0000_i1097" type="#_x0000_t75" style="width:153.75pt;height:33pt" o:ole="">
            <v:imagedata r:id="rId145" o:title=""/>
          </v:shape>
          <o:OLEObject Type="Embed" ProgID="Equation.3" ShapeID="_x0000_i1097" DrawAspect="Content" ObjectID="_1457598725" r:id="rId146"/>
        </w:object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77230A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Удельный расход энергии на шинах подстанции за смену, отнесенный к 1 т·км транспортируемого груза</w:t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5020" w:dyaOrig="720">
          <v:shape id="_x0000_i1098" type="#_x0000_t75" style="width:251.25pt;height:36pt" o:ole="">
            <v:imagedata r:id="rId147" o:title=""/>
          </v:shape>
          <o:OLEObject Type="Embed" ProgID="Equation.3" ShapeID="_x0000_i1098" DrawAspect="Content" ObjectID="_1457598726" r:id="rId148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A9501B" w:rsidRPr="005541CC">
        <w:rPr>
          <w:noProof/>
          <w:color w:val="000000"/>
          <w:sz w:val="28"/>
          <w:szCs w:val="28"/>
        </w:rPr>
        <w:t>(2.42)</w:t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A1746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Общий расход энергии за смену </w:t>
      </w:r>
    </w:p>
    <w:p w:rsidR="00161D68" w:rsidRDefault="00161D6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5260" w:dyaOrig="400">
          <v:shape id="_x0000_i1099" type="#_x0000_t75" style="width:263.25pt;height:20.25pt" o:ole="">
            <v:imagedata r:id="rId149" o:title=""/>
          </v:shape>
          <o:OLEObject Type="Embed" ProgID="Equation.3" ShapeID="_x0000_i1099" DrawAspect="Content" ObjectID="_1457598727" r:id="rId150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57199F" w:rsidRPr="005541CC">
        <w:rPr>
          <w:noProof/>
          <w:color w:val="000000"/>
          <w:sz w:val="28"/>
          <w:szCs w:val="28"/>
        </w:rPr>
        <w:t>(2.43)</w:t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A1746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Коэффициент одновременности </w:t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3140" w:dyaOrig="700">
          <v:shape id="_x0000_i1100" type="#_x0000_t75" style="width:156.75pt;height:35.25pt" o:ole="">
            <v:imagedata r:id="rId151" o:title=""/>
          </v:shape>
          <o:OLEObject Type="Embed" ProgID="Equation.3" ShapeID="_x0000_i1100" DrawAspect="Content" ObjectID="_1457598728" r:id="rId152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AF2A22" w:rsidRPr="005541CC">
        <w:rPr>
          <w:noProof/>
          <w:color w:val="000000"/>
          <w:sz w:val="28"/>
          <w:szCs w:val="28"/>
        </w:rPr>
        <w:t>(2.44)</w:t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A1746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Средний ток</w:t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5300" w:dyaOrig="700">
          <v:shape id="_x0000_i1101" type="#_x0000_t75" style="width:264.75pt;height:35.25pt" o:ole="">
            <v:imagedata r:id="rId153" o:title=""/>
          </v:shape>
          <o:OLEObject Type="Embed" ProgID="Equation.3" ShapeID="_x0000_i1101" DrawAspect="Content" ObjectID="_1457598729" r:id="rId154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AF2A22" w:rsidRPr="005541CC">
        <w:rPr>
          <w:noProof/>
          <w:color w:val="000000"/>
          <w:sz w:val="28"/>
          <w:szCs w:val="28"/>
        </w:rPr>
        <w:t>(2.45)</w:t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A1746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Потребная мощность подстанции</w:t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76D94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3460" w:dyaOrig="440">
          <v:shape id="_x0000_i1102" type="#_x0000_t75" style="width:173.25pt;height:21.75pt" o:ole="">
            <v:imagedata r:id="rId155" o:title=""/>
          </v:shape>
          <o:OLEObject Type="Embed" ProgID="Equation.3" ShapeID="_x0000_i1102" DrawAspect="Content" ObjectID="_1457598730" r:id="rId156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AF2A22" w:rsidRPr="005541CC">
        <w:rPr>
          <w:noProof/>
          <w:color w:val="000000"/>
          <w:sz w:val="28"/>
          <w:szCs w:val="28"/>
        </w:rPr>
        <w:t>(2.46)</w:t>
      </w:r>
    </w:p>
    <w:p w:rsidR="006A1746" w:rsidRPr="005541CC" w:rsidRDefault="00161D6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6A1746" w:rsidRPr="005541CC">
        <w:rPr>
          <w:noProof/>
          <w:color w:val="000000"/>
          <w:sz w:val="28"/>
          <w:szCs w:val="28"/>
        </w:rPr>
        <w:lastRenderedPageBreak/>
        <w:t>где U - напряжение сети, В.</w:t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3980" w:dyaOrig="380">
          <v:shape id="_x0000_i1103" type="#_x0000_t75" style="width:198.75pt;height:18.75pt" o:ole="">
            <v:imagedata r:id="rId157" o:title=""/>
          </v:shape>
          <o:OLEObject Type="Embed" ProgID="Equation.3" ShapeID="_x0000_i1103" DrawAspect="Content" ObjectID="_1457598731" r:id="rId158"/>
        </w:object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A248BC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Максимально допустимую длину участка по одну сторону от тяговой подстанции определяют по условиям падения напряжения</w:t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76D94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3019" w:dyaOrig="800">
          <v:shape id="_x0000_i1104" type="#_x0000_t75" style="width:150.75pt;height:39.75pt" o:ole="">
            <v:imagedata r:id="rId159" o:title=""/>
          </v:shape>
          <o:OLEObject Type="Embed" ProgID="Equation.3" ShapeID="_x0000_i1104" DrawAspect="Content" ObjectID="_1457598732" r:id="rId160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F56EF5" w:rsidRPr="005541CC">
        <w:rPr>
          <w:noProof/>
          <w:color w:val="000000"/>
          <w:sz w:val="28"/>
          <w:szCs w:val="28"/>
        </w:rPr>
        <w:t>(2.47)</w:t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48BC" w:rsidRPr="005541CC" w:rsidRDefault="00A248BC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где ΔU - допустимое падение напряжения в контак</w:t>
      </w:r>
      <w:r w:rsidR="00EE5B22" w:rsidRPr="005541CC">
        <w:rPr>
          <w:noProof/>
          <w:color w:val="000000"/>
          <w:sz w:val="28"/>
          <w:szCs w:val="28"/>
        </w:rPr>
        <w:t>т</w:t>
      </w:r>
      <w:r w:rsidRPr="005541CC">
        <w:rPr>
          <w:noProof/>
          <w:color w:val="000000"/>
          <w:sz w:val="28"/>
          <w:szCs w:val="28"/>
        </w:rPr>
        <w:t xml:space="preserve">ной сети, которое при наибольшей </w:t>
      </w:r>
      <w:r w:rsidR="00EE5B22" w:rsidRPr="005541CC">
        <w:rPr>
          <w:noProof/>
          <w:color w:val="000000"/>
          <w:sz w:val="28"/>
          <w:szCs w:val="28"/>
        </w:rPr>
        <w:t>нагрузке</w:t>
      </w:r>
      <w:r w:rsidRPr="005541CC">
        <w:rPr>
          <w:noProof/>
          <w:color w:val="000000"/>
          <w:sz w:val="28"/>
          <w:szCs w:val="28"/>
        </w:rPr>
        <w:t xml:space="preserve"> не должно превышать 15-20%, В (ΔU = 0,2·220=44В);</w:t>
      </w:r>
    </w:p>
    <w:p w:rsidR="00876D94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1640" w:dyaOrig="420">
          <v:shape id="_x0000_i1105" type="#_x0000_t75" style="width:81.75pt;height:21pt" o:ole="">
            <v:imagedata r:id="rId161" o:title=""/>
          </v:shape>
          <o:OLEObject Type="Embed" ProgID="Equation.3" ShapeID="_x0000_i1105" DrawAspect="Content" ObjectID="_1457598733" r:id="rId162"/>
        </w:object>
      </w:r>
      <w:r w:rsidR="00A248BC" w:rsidRPr="005541CC">
        <w:rPr>
          <w:noProof/>
          <w:color w:val="000000"/>
          <w:sz w:val="28"/>
          <w:szCs w:val="28"/>
        </w:rPr>
        <w:t>- среднее сопротивление контактного провода и рельсовых путей</w:t>
      </w:r>
      <w:r w:rsidR="00A248BC" w:rsidRPr="005541CC">
        <w:rPr>
          <w:noProof/>
          <w:color w:val="000000"/>
          <w:sz w:val="28"/>
          <w:szCs w:val="28"/>
        </w:rPr>
        <w:tab/>
        <w:t>, Ом/м (R</w:t>
      </w:r>
      <w:r w:rsidR="00A248BC" w:rsidRPr="005541CC">
        <w:rPr>
          <w:noProof/>
          <w:color w:val="000000"/>
          <w:sz w:val="28"/>
          <w:szCs w:val="28"/>
          <w:vertAlign w:val="subscript"/>
        </w:rPr>
        <w:t>ср</w:t>
      </w:r>
      <w:r w:rsidR="00F56EF5" w:rsidRPr="005541CC">
        <w:rPr>
          <w:noProof/>
          <w:color w:val="000000"/>
          <w:sz w:val="28"/>
          <w:szCs w:val="28"/>
        </w:rPr>
        <w:t xml:space="preserve"> = 0,</w:t>
      </w:r>
      <w:r w:rsidR="00071E09" w:rsidRPr="005541CC">
        <w:rPr>
          <w:noProof/>
          <w:color w:val="000000"/>
          <w:sz w:val="28"/>
          <w:szCs w:val="28"/>
        </w:rPr>
        <w:t>105</w:t>
      </w:r>
      <w:r w:rsidR="00D64623" w:rsidRPr="005541CC">
        <w:rPr>
          <w:noProof/>
          <w:color w:val="000000"/>
          <w:sz w:val="28"/>
          <w:szCs w:val="28"/>
        </w:rPr>
        <w:t>+0,0</w:t>
      </w:r>
      <w:r w:rsidR="00071E09" w:rsidRPr="005541CC">
        <w:rPr>
          <w:noProof/>
          <w:color w:val="000000"/>
          <w:sz w:val="28"/>
          <w:szCs w:val="28"/>
        </w:rPr>
        <w:t>28</w:t>
      </w:r>
      <w:r w:rsidR="00D64623" w:rsidRPr="005541CC">
        <w:rPr>
          <w:noProof/>
          <w:color w:val="000000"/>
          <w:sz w:val="28"/>
          <w:szCs w:val="28"/>
        </w:rPr>
        <w:t>=0,1</w:t>
      </w:r>
      <w:r w:rsidR="00071E09" w:rsidRPr="005541CC">
        <w:rPr>
          <w:noProof/>
          <w:color w:val="000000"/>
          <w:sz w:val="28"/>
          <w:szCs w:val="28"/>
        </w:rPr>
        <w:t>33</w:t>
      </w:r>
      <w:r w:rsidR="00A248BC" w:rsidRPr="005541CC">
        <w:rPr>
          <w:noProof/>
          <w:color w:val="000000"/>
          <w:sz w:val="28"/>
          <w:szCs w:val="28"/>
        </w:rPr>
        <w:t xml:space="preserve"> Ом/м).</w:t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3260" w:dyaOrig="660">
          <v:shape id="_x0000_i1106" type="#_x0000_t75" style="width:162.75pt;height:33pt" o:ole="">
            <v:imagedata r:id="rId163" o:title=""/>
          </v:shape>
          <o:OLEObject Type="Embed" ProgID="Equation.3" ShapeID="_x0000_i1106" DrawAspect="Content" ObjectID="_1457598734" r:id="rId164"/>
        </w:object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A248BC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Т.к. L</w:t>
      </w:r>
      <w:r w:rsidRPr="005541CC">
        <w:rPr>
          <w:noProof/>
          <w:color w:val="000000"/>
          <w:sz w:val="28"/>
          <w:szCs w:val="28"/>
          <w:vertAlign w:val="subscript"/>
        </w:rPr>
        <w:t>у</w:t>
      </w:r>
      <w:r w:rsidRPr="005541CC">
        <w:rPr>
          <w:noProof/>
          <w:color w:val="000000"/>
          <w:sz w:val="28"/>
          <w:szCs w:val="28"/>
        </w:rPr>
        <w:t xml:space="preserve"> &lt; L</w:t>
      </w:r>
      <w:r w:rsidRPr="005541CC">
        <w:rPr>
          <w:noProof/>
          <w:color w:val="000000"/>
          <w:sz w:val="28"/>
          <w:szCs w:val="28"/>
          <w:vertAlign w:val="subscript"/>
        </w:rPr>
        <w:t>г</w:t>
      </w:r>
      <w:r w:rsidR="00BF7850" w:rsidRPr="005541CC">
        <w:rPr>
          <w:noProof/>
          <w:color w:val="000000"/>
          <w:sz w:val="28"/>
          <w:szCs w:val="28"/>
        </w:rPr>
        <w:t>,</w:t>
      </w:r>
      <w:r w:rsidRPr="005541CC">
        <w:rPr>
          <w:noProof/>
          <w:color w:val="000000"/>
          <w:sz w:val="28"/>
          <w:szCs w:val="28"/>
        </w:rPr>
        <w:t xml:space="preserve"> следовательно, необходимо проложить </w:t>
      </w:r>
      <w:r w:rsidR="00325959" w:rsidRPr="005541CC">
        <w:rPr>
          <w:noProof/>
          <w:color w:val="000000"/>
          <w:sz w:val="28"/>
          <w:szCs w:val="28"/>
        </w:rPr>
        <w:t>усиливающий кабель от тя</w:t>
      </w:r>
      <w:r w:rsidR="006012BB" w:rsidRPr="005541CC">
        <w:rPr>
          <w:noProof/>
          <w:color w:val="000000"/>
          <w:sz w:val="28"/>
          <w:szCs w:val="28"/>
        </w:rPr>
        <w:t>говой подстанции на 1/2 длины</w:t>
      </w:r>
      <w:r w:rsidR="00BF7850" w:rsidRPr="005541CC">
        <w:rPr>
          <w:noProof/>
          <w:color w:val="000000"/>
          <w:sz w:val="28"/>
          <w:szCs w:val="28"/>
        </w:rPr>
        <w:t>(</w:t>
      </w:r>
      <w:r w:rsidR="00D64623" w:rsidRPr="005541CC">
        <w:rPr>
          <w:noProof/>
          <w:color w:val="000000"/>
          <w:sz w:val="28"/>
          <w:szCs w:val="28"/>
        </w:rPr>
        <w:t>1</w:t>
      </w:r>
      <w:r w:rsidR="00325959" w:rsidRPr="005541CC">
        <w:rPr>
          <w:noProof/>
          <w:color w:val="000000"/>
          <w:sz w:val="28"/>
          <w:szCs w:val="28"/>
        </w:rPr>
        <w:t>,</w:t>
      </w:r>
      <w:r w:rsidR="006012BB" w:rsidRPr="005541CC">
        <w:rPr>
          <w:noProof/>
          <w:color w:val="000000"/>
          <w:sz w:val="28"/>
          <w:szCs w:val="28"/>
        </w:rPr>
        <w:t>8 км)</w:t>
      </w:r>
      <w:r w:rsidR="00325959" w:rsidRPr="005541CC">
        <w:rPr>
          <w:noProof/>
          <w:color w:val="000000"/>
          <w:sz w:val="28"/>
          <w:szCs w:val="28"/>
        </w:rPr>
        <w:t xml:space="preserve"> откаточного участка. Усиливающий кабель присоединяется к контактной сети через каждые 200-300 м.</w:t>
      </w:r>
      <w:r w:rsidR="00D64623" w:rsidRPr="005541CC">
        <w:rPr>
          <w:noProof/>
          <w:color w:val="000000"/>
          <w:sz w:val="28"/>
          <w:szCs w:val="28"/>
        </w:rPr>
        <w:t>[1,стр182]</w:t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2"/>
        <w:rPr>
          <w:noProof/>
          <w:color w:val="000000"/>
          <w:sz w:val="28"/>
          <w:szCs w:val="28"/>
        </w:rPr>
      </w:pPr>
      <w:bookmarkStart w:id="46" w:name="_Toc123558627"/>
    </w:p>
    <w:p w:rsidR="0019706C" w:rsidRPr="005541CC" w:rsidRDefault="0032595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2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2.3.3 График организации движения</w:t>
      </w:r>
      <w:bookmarkEnd w:id="46"/>
    </w:p>
    <w:p w:rsidR="0019706C" w:rsidRPr="005541CC" w:rsidRDefault="0032595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Приведем организацию движения электровозов на первом участке рудника. Где число рабочих электровозов примем, N</w:t>
      </w:r>
      <w:r w:rsidRPr="005541CC">
        <w:rPr>
          <w:noProof/>
          <w:color w:val="000000"/>
          <w:sz w:val="28"/>
          <w:szCs w:val="28"/>
          <w:vertAlign w:val="subscript"/>
        </w:rPr>
        <w:t>p</w:t>
      </w:r>
      <w:r w:rsidRPr="005541CC">
        <w:rPr>
          <w:noProof/>
          <w:color w:val="000000"/>
          <w:sz w:val="28"/>
          <w:szCs w:val="28"/>
        </w:rPr>
        <w:t xml:space="preserve"> = </w:t>
      </w:r>
      <w:r w:rsidR="00867DF1" w:rsidRPr="005541CC">
        <w:rPr>
          <w:noProof/>
          <w:color w:val="000000"/>
          <w:sz w:val="28"/>
          <w:szCs w:val="28"/>
        </w:rPr>
        <w:t>2</w:t>
      </w:r>
      <w:r w:rsidR="00A40E28" w:rsidRPr="005541CC">
        <w:rPr>
          <w:noProof/>
          <w:color w:val="000000"/>
          <w:sz w:val="28"/>
          <w:szCs w:val="28"/>
        </w:rPr>
        <w:t>. Применим организацию движения с закреплением электровоза за определенным составом, электровоз протягивает состав в процессе</w:t>
      </w:r>
      <w:r w:rsidR="009B2376" w:rsidRPr="005541CC">
        <w:rPr>
          <w:noProof/>
          <w:color w:val="000000"/>
          <w:sz w:val="28"/>
          <w:szCs w:val="28"/>
        </w:rPr>
        <w:t xml:space="preserve"> погрузки и разгрузки. При такой организации движения упрощается диспетчерское управление.</w:t>
      </w:r>
    </w:p>
    <w:p w:rsidR="00E24BC5" w:rsidRPr="005541CC" w:rsidRDefault="009B2376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lastRenderedPageBreak/>
        <w:t>График организации движения электровозов приведена на рис. 2.</w:t>
      </w:r>
      <w:r w:rsidR="00E24BC5" w:rsidRPr="005541CC">
        <w:rPr>
          <w:noProof/>
          <w:color w:val="000000"/>
          <w:sz w:val="28"/>
          <w:szCs w:val="28"/>
        </w:rPr>
        <w:t>5</w:t>
      </w:r>
    </w:p>
    <w:p w:rsidR="00E24BC5" w:rsidRPr="005541CC" w:rsidRDefault="00E24BC5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E24BC5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</w:rPr>
        <w:object w:dxaOrig="4177" w:dyaOrig="4141">
          <v:shape id="_x0000_i1107" type="#_x0000_t75" style="width:208.5pt;height:207pt" o:ole="">
            <v:imagedata r:id="rId165" o:title=""/>
          </v:shape>
          <o:OLEObject Type="Embed" ProgID="Excel.Sheet.8" ShapeID="_x0000_i1107" DrawAspect="Content" ObjectID="_1457598735" r:id="rId166">
            <o:FieldCodes>\s</o:FieldCodes>
          </o:OLEObject>
        </w:object>
      </w:r>
    </w:p>
    <w:p w:rsidR="00E24BC5" w:rsidRPr="005541CC" w:rsidRDefault="00E24BC5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bookmarkStart w:id="47" w:name="_Toc123558628"/>
      <w:r w:rsidRPr="005541CC">
        <w:rPr>
          <w:noProof/>
          <w:color w:val="000000"/>
          <w:sz w:val="28"/>
          <w:szCs w:val="28"/>
        </w:rPr>
        <w:t>Рис.2.6. График организации движения электровозной откатки</w:t>
      </w:r>
      <w:bookmarkEnd w:id="47"/>
    </w:p>
    <w:p w:rsidR="00161D68" w:rsidRDefault="00161D6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bookmarkStart w:id="48" w:name="_Toc123558629"/>
    </w:p>
    <w:p w:rsidR="0019706C" w:rsidRPr="005541CC" w:rsidRDefault="000523F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2.4 Ленточный конвейер</w:t>
      </w:r>
      <w:bookmarkEnd w:id="48"/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bookmarkStart w:id="49" w:name="_Toc123558630"/>
    </w:p>
    <w:p w:rsidR="0019706C" w:rsidRPr="005541CC" w:rsidRDefault="000523F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Часовая производительность конвейера</w:t>
      </w:r>
      <w:bookmarkEnd w:id="49"/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bookmarkStart w:id="50" w:name="_Toc123558631"/>
    <w:bookmarkEnd w:id="50"/>
    <w:p w:rsidR="000523F1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1840" w:dyaOrig="800">
          <v:shape id="_x0000_i1108" type="#_x0000_t75" style="width:92.25pt;height:39.75pt" o:ole="">
            <v:imagedata r:id="rId167" o:title=""/>
          </v:shape>
          <o:OLEObject Type="Embed" ProgID="Equation.3" ShapeID="_x0000_i1108" DrawAspect="Content" ObjectID="_1457598736" r:id="rId168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C11271" w:rsidRPr="005541CC">
        <w:rPr>
          <w:noProof/>
          <w:color w:val="000000"/>
          <w:sz w:val="28"/>
          <w:szCs w:val="28"/>
        </w:rPr>
        <w:t>(2.48)</w:t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bookmarkStart w:id="51" w:name="_Toc123558632"/>
    </w:p>
    <w:p w:rsidR="000523F1" w:rsidRPr="005541CC" w:rsidRDefault="000523F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где t</w:t>
      </w:r>
      <w:r w:rsidRPr="005541CC">
        <w:rPr>
          <w:noProof/>
          <w:color w:val="000000"/>
          <w:sz w:val="28"/>
          <w:szCs w:val="28"/>
          <w:vertAlign w:val="subscript"/>
        </w:rPr>
        <w:t>см</w:t>
      </w:r>
      <w:r w:rsidRPr="005541CC">
        <w:rPr>
          <w:noProof/>
          <w:color w:val="000000"/>
          <w:sz w:val="28"/>
          <w:szCs w:val="28"/>
        </w:rPr>
        <w:t xml:space="preserve"> - продолжительность смены, ч; k</w:t>
      </w:r>
      <w:r w:rsidRPr="005541CC">
        <w:rPr>
          <w:noProof/>
          <w:color w:val="000000"/>
          <w:sz w:val="28"/>
          <w:szCs w:val="28"/>
          <w:vertAlign w:val="subscript"/>
        </w:rPr>
        <w:t>и</w:t>
      </w:r>
      <w:r w:rsidRPr="005541CC">
        <w:rPr>
          <w:noProof/>
          <w:color w:val="000000"/>
          <w:sz w:val="28"/>
          <w:szCs w:val="28"/>
        </w:rPr>
        <w:t xml:space="preserve"> - коэффициент использования конвейера, (k</w:t>
      </w:r>
      <w:r w:rsidRPr="005541CC">
        <w:rPr>
          <w:noProof/>
          <w:color w:val="000000"/>
          <w:sz w:val="28"/>
          <w:szCs w:val="28"/>
          <w:vertAlign w:val="subscript"/>
        </w:rPr>
        <w:t>и</w:t>
      </w:r>
      <w:r w:rsidRPr="005541CC">
        <w:rPr>
          <w:noProof/>
          <w:color w:val="000000"/>
          <w:sz w:val="28"/>
          <w:szCs w:val="28"/>
        </w:rPr>
        <w:t>=0,9).</w:t>
      </w:r>
      <w:bookmarkEnd w:id="51"/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bookmarkStart w:id="52" w:name="_Toc123558633"/>
    <w:bookmarkEnd w:id="52"/>
    <w:p w:rsidR="0019706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2020" w:dyaOrig="660">
          <v:shape id="_x0000_i1109" type="#_x0000_t75" style="width:101.25pt;height:33pt" o:ole="">
            <v:imagedata r:id="rId169" o:title=""/>
          </v:shape>
          <o:OLEObject Type="Embed" ProgID="Equation.3" ShapeID="_x0000_i1109" DrawAspect="Content" ObjectID="_1457598737" r:id="rId170"/>
        </w:object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bookmarkStart w:id="53" w:name="_Toc123558634"/>
    </w:p>
    <w:p w:rsidR="0019706C" w:rsidRPr="005541CC" w:rsidRDefault="000523F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Необходимая ширина ленты конвейера</w:t>
      </w:r>
      <w:bookmarkEnd w:id="53"/>
      <w:r w:rsidR="00C11271" w:rsidRPr="005541CC">
        <w:rPr>
          <w:noProof/>
          <w:color w:val="000000"/>
          <w:sz w:val="28"/>
          <w:szCs w:val="28"/>
        </w:rPr>
        <w:t xml:space="preserve">[1,стр </w:t>
      </w:r>
      <w:r w:rsidR="007E4861" w:rsidRPr="005541CC">
        <w:rPr>
          <w:noProof/>
          <w:color w:val="000000"/>
          <w:sz w:val="28"/>
          <w:szCs w:val="28"/>
        </w:rPr>
        <w:t>272</w:t>
      </w:r>
      <w:r w:rsidR="00C11271" w:rsidRPr="005541CC">
        <w:rPr>
          <w:noProof/>
          <w:color w:val="000000"/>
          <w:sz w:val="28"/>
          <w:szCs w:val="28"/>
        </w:rPr>
        <w:t xml:space="preserve"> ]</w:t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bookmarkStart w:id="54" w:name="_Toc123558635"/>
    <w:bookmarkEnd w:id="54"/>
    <w:p w:rsidR="000523F1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4340" w:dyaOrig="900">
          <v:shape id="_x0000_i1110" type="#_x0000_t75" style="width:216.75pt;height:45pt" o:ole="">
            <v:imagedata r:id="rId171" o:title=""/>
          </v:shape>
          <o:OLEObject Type="Embed" ProgID="Equation.3" ShapeID="_x0000_i1110" DrawAspect="Content" ObjectID="_1457598738" r:id="rId172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C11271" w:rsidRPr="005541CC">
        <w:rPr>
          <w:noProof/>
          <w:color w:val="000000"/>
          <w:sz w:val="28"/>
          <w:szCs w:val="28"/>
        </w:rPr>
        <w:t>(2.49)</w:t>
      </w:r>
    </w:p>
    <w:p w:rsidR="000523F1" w:rsidRPr="005541CC" w:rsidRDefault="000523F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bookmarkStart w:id="55" w:name="_Toc123558636"/>
      <w:r w:rsidRPr="005541CC">
        <w:rPr>
          <w:noProof/>
          <w:color w:val="000000"/>
          <w:sz w:val="28"/>
          <w:szCs w:val="28"/>
        </w:rPr>
        <w:lastRenderedPageBreak/>
        <w:t xml:space="preserve">где </w:t>
      </w:r>
      <w:r w:rsidR="00DF47D5" w:rsidRPr="005541CC">
        <w:rPr>
          <w:noProof/>
          <w:color w:val="000000"/>
          <w:sz w:val="28"/>
          <w:szCs w:val="28"/>
        </w:rPr>
        <w:t>k</w:t>
      </w:r>
      <w:r w:rsidR="00DF47D5" w:rsidRPr="005541CC">
        <w:rPr>
          <w:noProof/>
          <w:color w:val="000000"/>
          <w:sz w:val="28"/>
          <w:szCs w:val="28"/>
          <w:vertAlign w:val="subscript"/>
        </w:rPr>
        <w:t>п</w:t>
      </w:r>
      <w:r w:rsidR="00DF47D5" w:rsidRPr="005541CC">
        <w:rPr>
          <w:noProof/>
          <w:color w:val="000000"/>
          <w:sz w:val="28"/>
          <w:szCs w:val="28"/>
        </w:rPr>
        <w:t xml:space="preserve"> - коэффициент производительности, (k</w:t>
      </w:r>
      <w:r w:rsidR="00995F8E" w:rsidRPr="005541CC">
        <w:rPr>
          <w:noProof/>
          <w:color w:val="000000"/>
          <w:sz w:val="28"/>
          <w:szCs w:val="28"/>
          <w:vertAlign w:val="subscript"/>
        </w:rPr>
        <w:t>п</w:t>
      </w:r>
      <w:r w:rsidR="00DF47D5" w:rsidRPr="005541CC">
        <w:rPr>
          <w:noProof/>
          <w:color w:val="000000"/>
          <w:sz w:val="28"/>
          <w:szCs w:val="28"/>
        </w:rPr>
        <w:t xml:space="preserve"> =550 при δ = 20</w:t>
      </w:r>
      <w:r w:rsidR="00DF47D5" w:rsidRPr="005541CC">
        <w:rPr>
          <w:noProof/>
          <w:color w:val="000000"/>
          <w:sz w:val="28"/>
          <w:szCs w:val="28"/>
          <w:vertAlign w:val="superscript"/>
        </w:rPr>
        <w:t>0</w:t>
      </w:r>
      <w:r w:rsidR="00DF47D5" w:rsidRPr="005541CC">
        <w:rPr>
          <w:noProof/>
          <w:color w:val="000000"/>
          <w:sz w:val="28"/>
          <w:szCs w:val="28"/>
        </w:rPr>
        <w:t>, φ</w:t>
      </w:r>
      <w:r w:rsidR="00DF47D5" w:rsidRPr="005541CC">
        <w:rPr>
          <w:noProof/>
          <w:color w:val="000000"/>
          <w:sz w:val="28"/>
          <w:szCs w:val="28"/>
          <w:vertAlign w:val="subscript"/>
        </w:rPr>
        <w:t>д</w:t>
      </w:r>
      <w:r w:rsidR="00DF47D5" w:rsidRPr="005541CC">
        <w:rPr>
          <w:noProof/>
          <w:color w:val="000000"/>
          <w:sz w:val="28"/>
          <w:szCs w:val="28"/>
        </w:rPr>
        <w:t>=20</w:t>
      </w:r>
      <w:r w:rsidR="00DF47D5" w:rsidRPr="005541CC">
        <w:rPr>
          <w:noProof/>
          <w:color w:val="000000"/>
          <w:sz w:val="28"/>
          <w:szCs w:val="28"/>
          <w:vertAlign w:val="superscript"/>
        </w:rPr>
        <w:t>0</w:t>
      </w:r>
      <w:r w:rsidR="00DF47D5" w:rsidRPr="005541CC">
        <w:rPr>
          <w:noProof/>
          <w:color w:val="000000"/>
          <w:sz w:val="28"/>
          <w:szCs w:val="28"/>
        </w:rPr>
        <w:t>);</w:t>
      </w:r>
      <w:r w:rsidR="00C11271" w:rsidRPr="005541CC">
        <w:rPr>
          <w:noProof/>
          <w:color w:val="000000"/>
          <w:sz w:val="28"/>
          <w:szCs w:val="28"/>
        </w:rPr>
        <w:t>[1,таб.15.4]</w:t>
      </w:r>
      <w:r w:rsidR="00995F8E" w:rsidRPr="005541CC">
        <w:rPr>
          <w:noProof/>
          <w:color w:val="000000"/>
          <w:sz w:val="28"/>
          <w:szCs w:val="28"/>
        </w:rPr>
        <w:t>k</w:t>
      </w:r>
      <w:r w:rsidR="00995F8E" w:rsidRPr="005541CC">
        <w:rPr>
          <w:noProof/>
          <w:color w:val="000000"/>
          <w:sz w:val="28"/>
          <w:szCs w:val="28"/>
          <w:vertAlign w:val="subscript"/>
        </w:rPr>
        <w:t>в</w:t>
      </w:r>
      <w:r w:rsidR="00995F8E" w:rsidRPr="005541CC">
        <w:rPr>
          <w:noProof/>
          <w:color w:val="000000"/>
          <w:sz w:val="28"/>
          <w:szCs w:val="28"/>
        </w:rPr>
        <w:t xml:space="preserve"> - коэффициент снижения площади поперечного сечения горной массы на ленте в зависимости от угла наклона конвейера, (k</w:t>
      </w:r>
      <w:r w:rsidR="00995F8E" w:rsidRPr="005541CC">
        <w:rPr>
          <w:noProof/>
          <w:color w:val="000000"/>
          <w:sz w:val="28"/>
          <w:szCs w:val="28"/>
          <w:vertAlign w:val="subscript"/>
        </w:rPr>
        <w:t>в</w:t>
      </w:r>
      <w:r w:rsidR="00995F8E" w:rsidRPr="005541CC">
        <w:rPr>
          <w:noProof/>
          <w:color w:val="000000"/>
          <w:sz w:val="28"/>
          <w:szCs w:val="28"/>
        </w:rPr>
        <w:t>=1 - при 0 угле наклона конвейера)</w:t>
      </w:r>
      <w:r w:rsidR="00C11271" w:rsidRPr="005541CC">
        <w:rPr>
          <w:noProof/>
          <w:color w:val="000000"/>
          <w:sz w:val="28"/>
          <w:szCs w:val="28"/>
        </w:rPr>
        <w:t>[1,стр2</w:t>
      </w:r>
      <w:r w:rsidR="007E4861" w:rsidRPr="005541CC">
        <w:rPr>
          <w:noProof/>
          <w:color w:val="000000"/>
          <w:sz w:val="28"/>
          <w:szCs w:val="28"/>
        </w:rPr>
        <w:t>7</w:t>
      </w:r>
      <w:r w:rsidR="00C11271" w:rsidRPr="005541CC">
        <w:rPr>
          <w:noProof/>
          <w:color w:val="000000"/>
          <w:sz w:val="28"/>
          <w:szCs w:val="28"/>
        </w:rPr>
        <w:t>1]</w:t>
      </w:r>
      <w:r w:rsidR="00995F8E" w:rsidRPr="005541CC">
        <w:rPr>
          <w:noProof/>
          <w:color w:val="000000"/>
          <w:sz w:val="28"/>
          <w:szCs w:val="28"/>
        </w:rPr>
        <w:t>;</w:t>
      </w:r>
      <w:r w:rsidR="00DF47D5" w:rsidRPr="005541CC">
        <w:rPr>
          <w:noProof/>
          <w:color w:val="000000"/>
          <w:sz w:val="28"/>
          <w:szCs w:val="28"/>
        </w:rPr>
        <w:t xml:space="preserve"> k</w:t>
      </w:r>
      <w:r w:rsidR="00995F8E" w:rsidRPr="005541CC">
        <w:rPr>
          <w:noProof/>
          <w:color w:val="000000"/>
          <w:sz w:val="28"/>
          <w:szCs w:val="28"/>
          <w:vertAlign w:val="subscript"/>
        </w:rPr>
        <w:t>1</w:t>
      </w:r>
      <w:r w:rsidR="00DF47D5" w:rsidRPr="005541CC">
        <w:rPr>
          <w:noProof/>
          <w:color w:val="000000"/>
          <w:sz w:val="28"/>
          <w:szCs w:val="28"/>
        </w:rPr>
        <w:t xml:space="preserve"> - коэффициент, учитывающий условия эксплуатации, (k</w:t>
      </w:r>
      <w:r w:rsidR="00DF47D5" w:rsidRPr="005541CC">
        <w:rPr>
          <w:noProof/>
          <w:color w:val="000000"/>
          <w:sz w:val="28"/>
          <w:szCs w:val="28"/>
          <w:vertAlign w:val="subscript"/>
        </w:rPr>
        <w:t>1</w:t>
      </w:r>
      <w:r w:rsidR="00DF47D5" w:rsidRPr="005541CC">
        <w:rPr>
          <w:noProof/>
          <w:color w:val="000000"/>
          <w:sz w:val="28"/>
          <w:szCs w:val="28"/>
        </w:rPr>
        <w:t>=1 - для стационарных установок); V - скорость движения ленты, м/с (V=2,5м/с)</w:t>
      </w:r>
      <w:r w:rsidR="00C11271" w:rsidRPr="005541CC">
        <w:rPr>
          <w:noProof/>
          <w:color w:val="000000"/>
          <w:sz w:val="28"/>
          <w:szCs w:val="28"/>
        </w:rPr>
        <w:t>[1,стр2</w:t>
      </w:r>
      <w:r w:rsidR="007E4861" w:rsidRPr="005541CC">
        <w:rPr>
          <w:noProof/>
          <w:color w:val="000000"/>
          <w:sz w:val="28"/>
          <w:szCs w:val="28"/>
        </w:rPr>
        <w:t>7</w:t>
      </w:r>
      <w:r w:rsidR="00C11271" w:rsidRPr="005541CC">
        <w:rPr>
          <w:noProof/>
          <w:color w:val="000000"/>
          <w:sz w:val="28"/>
          <w:szCs w:val="28"/>
        </w:rPr>
        <w:t>1]</w:t>
      </w:r>
      <w:r w:rsidR="00DF47D5" w:rsidRPr="005541CC">
        <w:rPr>
          <w:noProof/>
          <w:color w:val="000000"/>
          <w:sz w:val="28"/>
          <w:szCs w:val="28"/>
        </w:rPr>
        <w:t>; γ - насыпная плотность, т/м</w:t>
      </w:r>
      <w:r w:rsidR="00DF47D5" w:rsidRPr="005541CC">
        <w:rPr>
          <w:noProof/>
          <w:color w:val="000000"/>
          <w:sz w:val="28"/>
          <w:szCs w:val="28"/>
          <w:vertAlign w:val="superscript"/>
        </w:rPr>
        <w:t>3</w:t>
      </w:r>
      <w:r w:rsidR="00DF47D5" w:rsidRPr="005541CC">
        <w:rPr>
          <w:noProof/>
          <w:color w:val="000000"/>
          <w:sz w:val="28"/>
          <w:szCs w:val="28"/>
        </w:rPr>
        <w:t>.</w:t>
      </w:r>
      <w:bookmarkEnd w:id="55"/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bookmarkStart w:id="56" w:name="_Toc123558637"/>
    <w:bookmarkEnd w:id="56"/>
    <w:p w:rsidR="0019706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4380" w:dyaOrig="800">
          <v:shape id="_x0000_i1111" type="#_x0000_t75" style="width:219pt;height:39.75pt" o:ole="">
            <v:imagedata r:id="rId173" o:title=""/>
          </v:shape>
          <o:OLEObject Type="Embed" ProgID="Equation.3" ShapeID="_x0000_i1111" DrawAspect="Content" ObjectID="_1457598739" r:id="rId174"/>
        </w:object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bookmarkStart w:id="57" w:name="_Toc123558638"/>
    </w:p>
    <w:p w:rsidR="0019706C" w:rsidRPr="005541CC" w:rsidRDefault="00DF47D5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Проверяем ширину ленты по кусковатости руды</w:t>
      </w:r>
      <w:bookmarkEnd w:id="57"/>
    </w:p>
    <w:p w:rsidR="00161D68" w:rsidRDefault="00161D6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bookmarkStart w:id="58" w:name="_Toc123558639"/>
    <w:bookmarkEnd w:id="58"/>
    <w:p w:rsidR="00DF47D5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2480" w:dyaOrig="380">
          <v:shape id="_x0000_i1112" type="#_x0000_t75" style="width:123.75pt;height:18.75pt" o:ole="">
            <v:imagedata r:id="rId175" o:title=""/>
          </v:shape>
          <o:OLEObject Type="Embed" ProgID="Equation.3" ShapeID="_x0000_i1112" DrawAspect="Content" ObjectID="_1457598740" r:id="rId176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FD5985" w:rsidRPr="005541CC">
        <w:rPr>
          <w:noProof/>
          <w:color w:val="000000"/>
          <w:sz w:val="28"/>
          <w:szCs w:val="28"/>
        </w:rPr>
        <w:t>(2.50)</w:t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bookmarkStart w:id="59" w:name="_Toc123558640"/>
    </w:p>
    <w:p w:rsidR="00660466" w:rsidRPr="005541CC" w:rsidRDefault="00660466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где а</w:t>
      </w:r>
      <w:r w:rsidRPr="005541CC">
        <w:rPr>
          <w:noProof/>
          <w:color w:val="000000"/>
          <w:sz w:val="28"/>
          <w:szCs w:val="28"/>
          <w:vertAlign w:val="subscript"/>
        </w:rPr>
        <w:t>max</w:t>
      </w:r>
      <w:r w:rsidRPr="005541CC">
        <w:rPr>
          <w:noProof/>
          <w:color w:val="000000"/>
          <w:sz w:val="28"/>
          <w:szCs w:val="28"/>
        </w:rPr>
        <w:t xml:space="preserve"> - наибольший размер куска, мм (а</w:t>
      </w:r>
      <w:r w:rsidRPr="005541CC">
        <w:rPr>
          <w:noProof/>
          <w:color w:val="000000"/>
          <w:sz w:val="28"/>
          <w:szCs w:val="28"/>
          <w:vertAlign w:val="subscript"/>
        </w:rPr>
        <w:t>max</w:t>
      </w:r>
      <w:r w:rsidR="00FD5985" w:rsidRPr="005541CC">
        <w:rPr>
          <w:noProof/>
          <w:color w:val="000000"/>
          <w:sz w:val="28"/>
          <w:szCs w:val="28"/>
        </w:rPr>
        <w:t>=3</w:t>
      </w:r>
      <w:r w:rsidRPr="005541CC">
        <w:rPr>
          <w:noProof/>
          <w:color w:val="000000"/>
          <w:sz w:val="28"/>
          <w:szCs w:val="28"/>
        </w:rPr>
        <w:t>00 мм).</w:t>
      </w:r>
      <w:bookmarkEnd w:id="59"/>
      <w:r w:rsidRPr="005541CC">
        <w:rPr>
          <w:noProof/>
          <w:color w:val="000000"/>
          <w:sz w:val="28"/>
          <w:szCs w:val="28"/>
        </w:rPr>
        <w:tab/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bookmarkStart w:id="60" w:name="_Toc123558641"/>
    <w:bookmarkEnd w:id="60"/>
    <w:p w:rsidR="0019706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2640" w:dyaOrig="279">
          <v:shape id="_x0000_i1113" type="#_x0000_t75" style="width:149.25pt;height:14.25pt" o:ole="">
            <v:imagedata r:id="rId177" o:title=""/>
          </v:shape>
          <o:OLEObject Type="Embed" ProgID="Equation.3" ShapeID="_x0000_i1113" DrawAspect="Content" ObjectID="_1457598741" r:id="rId178"/>
        </w:object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bookmarkStart w:id="61" w:name="_Toc123558642"/>
    </w:p>
    <w:p w:rsidR="0019706C" w:rsidRPr="005541CC" w:rsidRDefault="00FD5985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Принимаем ленту шириной 800</w:t>
      </w:r>
      <w:r w:rsidR="00614166" w:rsidRPr="005541CC">
        <w:rPr>
          <w:noProof/>
          <w:color w:val="000000"/>
          <w:sz w:val="28"/>
          <w:szCs w:val="28"/>
        </w:rPr>
        <w:t xml:space="preserve"> мм, которая удовлетворяет требования по кусковатос</w:t>
      </w:r>
      <w:r w:rsidRPr="005541CC">
        <w:rPr>
          <w:noProof/>
          <w:color w:val="000000"/>
          <w:sz w:val="28"/>
          <w:szCs w:val="28"/>
        </w:rPr>
        <w:t>ти транспортируемой руды. В=800</w:t>
      </w:r>
      <w:r w:rsidR="00614166" w:rsidRPr="005541CC">
        <w:rPr>
          <w:noProof/>
          <w:color w:val="000000"/>
          <w:sz w:val="28"/>
          <w:szCs w:val="28"/>
        </w:rPr>
        <w:t xml:space="preserve"> мм.</w:t>
      </w:r>
      <w:bookmarkEnd w:id="61"/>
      <w:r w:rsidRPr="005541CC">
        <w:rPr>
          <w:noProof/>
          <w:color w:val="000000"/>
          <w:sz w:val="28"/>
          <w:szCs w:val="28"/>
        </w:rPr>
        <w:t>[1,стр249,табл15.2]</w:t>
      </w:r>
    </w:p>
    <w:p w:rsidR="00614166" w:rsidRPr="005541CC" w:rsidRDefault="00614166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ab/>
      </w:r>
      <w:bookmarkStart w:id="62" w:name="_Toc123558644"/>
      <w:r w:rsidRPr="005541CC">
        <w:rPr>
          <w:noProof/>
          <w:color w:val="000000"/>
          <w:sz w:val="28"/>
          <w:szCs w:val="28"/>
        </w:rPr>
        <w:t>Масса груза на 1 м конвейера</w:t>
      </w:r>
      <w:bookmarkEnd w:id="62"/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bookmarkStart w:id="63" w:name="_Toc123558645"/>
    <w:bookmarkEnd w:id="63"/>
    <w:p w:rsidR="0019706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3060" w:dyaOrig="680">
          <v:shape id="_x0000_i1114" type="#_x0000_t75" style="width:153pt;height:33.75pt" o:ole="">
            <v:imagedata r:id="rId179" o:title=""/>
          </v:shape>
          <o:OLEObject Type="Embed" ProgID="Equation.3" ShapeID="_x0000_i1114" DrawAspect="Content" ObjectID="_1457598742" r:id="rId180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FD5985" w:rsidRPr="005541CC">
        <w:rPr>
          <w:noProof/>
          <w:color w:val="000000"/>
          <w:sz w:val="28"/>
          <w:szCs w:val="28"/>
        </w:rPr>
        <w:t>(2.51)</w:t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bookmarkStart w:id="64" w:name="_Toc123558646"/>
    </w:p>
    <w:p w:rsidR="0019706C" w:rsidRPr="005541CC" w:rsidRDefault="00614166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На конвейере на верхней ветви установлены трехроликовые опоры, при расстоянии между опорами l</w:t>
      </w:r>
      <w:r w:rsidRPr="005541CC">
        <w:rPr>
          <w:noProof/>
          <w:color w:val="000000"/>
          <w:sz w:val="28"/>
          <w:szCs w:val="28"/>
          <w:vertAlign w:val="subscript"/>
        </w:rPr>
        <w:t>в</w:t>
      </w:r>
      <w:r w:rsidRPr="005541CC">
        <w:rPr>
          <w:noProof/>
          <w:color w:val="000000"/>
          <w:sz w:val="28"/>
          <w:szCs w:val="28"/>
        </w:rPr>
        <w:t xml:space="preserve">=1м, </w:t>
      </w:r>
      <w:r w:rsidR="00906A2D" w:rsidRPr="005541CC">
        <w:rPr>
          <w:noProof/>
          <w:color w:val="000000"/>
          <w:sz w:val="28"/>
          <w:szCs w:val="28"/>
        </w:rPr>
        <w:t>масса вращающихся частей верней роликоопор G</w:t>
      </w:r>
      <w:r w:rsidR="00906A2D" w:rsidRPr="005541CC">
        <w:rPr>
          <w:noProof/>
          <w:color w:val="000000"/>
          <w:sz w:val="28"/>
          <w:szCs w:val="28"/>
          <w:vertAlign w:val="subscript"/>
        </w:rPr>
        <w:t>в</w:t>
      </w:r>
      <w:r w:rsidR="00906A2D" w:rsidRPr="005541CC">
        <w:rPr>
          <w:noProof/>
          <w:color w:val="000000"/>
          <w:sz w:val="28"/>
          <w:szCs w:val="28"/>
        </w:rPr>
        <w:t>=22 кг. На нижней ветви установлены однороликовые опоры, l</w:t>
      </w:r>
      <w:r w:rsidR="00906A2D" w:rsidRPr="005541CC">
        <w:rPr>
          <w:noProof/>
          <w:color w:val="000000"/>
          <w:sz w:val="28"/>
          <w:szCs w:val="28"/>
          <w:vertAlign w:val="subscript"/>
        </w:rPr>
        <w:t>н</w:t>
      </w:r>
      <w:r w:rsidR="00906A2D" w:rsidRPr="005541CC">
        <w:rPr>
          <w:noProof/>
          <w:color w:val="000000"/>
          <w:sz w:val="28"/>
          <w:szCs w:val="28"/>
        </w:rPr>
        <w:t>=2 м, G</w:t>
      </w:r>
      <w:r w:rsidR="00906A2D" w:rsidRPr="005541CC">
        <w:rPr>
          <w:noProof/>
          <w:color w:val="000000"/>
          <w:sz w:val="28"/>
          <w:szCs w:val="28"/>
          <w:vertAlign w:val="subscript"/>
        </w:rPr>
        <w:t>н</w:t>
      </w:r>
      <w:r w:rsidR="00FD5985" w:rsidRPr="005541CC">
        <w:rPr>
          <w:noProof/>
          <w:color w:val="000000"/>
          <w:sz w:val="28"/>
          <w:szCs w:val="28"/>
        </w:rPr>
        <w:t>=7,7</w:t>
      </w:r>
      <w:r w:rsidR="00906A2D" w:rsidRPr="005541CC">
        <w:rPr>
          <w:noProof/>
          <w:color w:val="000000"/>
          <w:sz w:val="28"/>
          <w:szCs w:val="28"/>
        </w:rPr>
        <w:t xml:space="preserve"> кг.</w:t>
      </w:r>
      <w:bookmarkEnd w:id="64"/>
    </w:p>
    <w:p w:rsidR="0019706C" w:rsidRPr="005541CC" w:rsidRDefault="00906A2D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bookmarkStart w:id="65" w:name="_Toc123558647"/>
      <w:r w:rsidRPr="005541CC">
        <w:rPr>
          <w:noProof/>
          <w:color w:val="000000"/>
          <w:sz w:val="28"/>
          <w:szCs w:val="28"/>
        </w:rPr>
        <w:t xml:space="preserve">Масса вращающихся частей роликоопор соответственно в верхней и </w:t>
      </w:r>
      <w:r w:rsidRPr="005541CC">
        <w:rPr>
          <w:noProof/>
          <w:color w:val="000000"/>
          <w:sz w:val="28"/>
          <w:szCs w:val="28"/>
        </w:rPr>
        <w:lastRenderedPageBreak/>
        <w:t>нижней ветви.</w:t>
      </w:r>
      <w:bookmarkEnd w:id="65"/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bookmarkStart w:id="66" w:name="_Toc123558648"/>
    <w:p w:rsidR="0019706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2580" w:dyaOrig="700">
          <v:shape id="_x0000_i1115" type="#_x0000_t75" style="width:129pt;height:35.25pt" o:ole="">
            <v:imagedata r:id="rId181" o:title=""/>
          </v:shape>
          <o:OLEObject Type="Embed" ProgID="Equation.3" ShapeID="_x0000_i1115" DrawAspect="Content" ObjectID="_1457598743" r:id="rId182"/>
        </w:object>
      </w:r>
      <w:bookmarkEnd w:id="66"/>
      <w:r w:rsidRPr="005541CC">
        <w:rPr>
          <w:noProof/>
          <w:color w:val="000000"/>
          <w:sz w:val="28"/>
          <w:szCs w:val="28"/>
        </w:rPr>
        <w:object w:dxaOrig="2659" w:dyaOrig="700">
          <v:shape id="_x0000_i1116" type="#_x0000_t75" style="width:132.75pt;height:35.25pt" o:ole="">
            <v:imagedata r:id="rId183" o:title=""/>
          </v:shape>
          <o:OLEObject Type="Embed" ProgID="Equation.3" ShapeID="_x0000_i1116" DrawAspect="Content" ObjectID="_1457598744" r:id="rId184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740BFA" w:rsidRPr="005541CC">
        <w:rPr>
          <w:noProof/>
          <w:color w:val="000000"/>
          <w:sz w:val="28"/>
          <w:szCs w:val="28"/>
        </w:rPr>
        <w:t>(2.52)</w:t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bookmarkStart w:id="67" w:name="_Toc123558649"/>
    </w:p>
    <w:p w:rsidR="0019706C" w:rsidRPr="005541CC" w:rsidRDefault="00906A2D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Линейная масса</w:t>
      </w:r>
      <w:r w:rsidR="001670B6" w:rsidRPr="005541CC">
        <w:rPr>
          <w:noProof/>
          <w:color w:val="000000"/>
          <w:sz w:val="28"/>
          <w:szCs w:val="28"/>
        </w:rPr>
        <w:t xml:space="preserve"> резинотросовой ленты 2РТЛО-500 шириной 800</w:t>
      </w:r>
      <w:r w:rsidRPr="005541CC">
        <w:rPr>
          <w:noProof/>
          <w:color w:val="000000"/>
          <w:sz w:val="28"/>
          <w:szCs w:val="28"/>
        </w:rPr>
        <w:t xml:space="preserve"> мм</w:t>
      </w:r>
      <w:bookmarkEnd w:id="67"/>
      <w:r w:rsidR="00740BFA" w:rsidRPr="005541CC">
        <w:rPr>
          <w:noProof/>
          <w:color w:val="000000"/>
          <w:sz w:val="28"/>
          <w:szCs w:val="28"/>
        </w:rPr>
        <w:t>, прочность 500H/мм. и массой 20,5 кг/м</w:t>
      </w:r>
      <w:r w:rsidR="006B57FB" w:rsidRPr="005541CC">
        <w:rPr>
          <w:noProof/>
          <w:color w:val="000000"/>
          <w:sz w:val="28"/>
          <w:szCs w:val="28"/>
        </w:rPr>
        <w:object w:dxaOrig="160" w:dyaOrig="300">
          <v:shape id="_x0000_i1117" type="#_x0000_t75" style="width:8.25pt;height:15pt" o:ole="">
            <v:imagedata r:id="rId185" o:title=""/>
          </v:shape>
          <o:OLEObject Type="Embed" ProgID="Equation.3" ShapeID="_x0000_i1117" DrawAspect="Content" ObjectID="_1457598745" r:id="rId186"/>
        </w:object>
      </w:r>
    </w:p>
    <w:p w:rsidR="0019706C" w:rsidRPr="005541CC" w:rsidRDefault="00906A2D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bookmarkStart w:id="68" w:name="_Toc123558650"/>
      <w:r w:rsidRPr="005541CC">
        <w:rPr>
          <w:noProof/>
          <w:color w:val="000000"/>
          <w:sz w:val="28"/>
          <w:szCs w:val="28"/>
        </w:rPr>
        <w:t>q</w:t>
      </w:r>
      <w:r w:rsidRPr="005541CC">
        <w:rPr>
          <w:noProof/>
          <w:color w:val="000000"/>
          <w:sz w:val="28"/>
          <w:szCs w:val="28"/>
          <w:vertAlign w:val="subscript"/>
        </w:rPr>
        <w:t>л</w:t>
      </w:r>
      <w:r w:rsidRPr="005541CC">
        <w:rPr>
          <w:noProof/>
          <w:color w:val="000000"/>
          <w:sz w:val="28"/>
          <w:szCs w:val="28"/>
        </w:rPr>
        <w:t xml:space="preserve"> = В · m</w:t>
      </w:r>
      <w:r w:rsidRPr="005541CC">
        <w:rPr>
          <w:noProof/>
          <w:color w:val="000000"/>
          <w:sz w:val="28"/>
          <w:szCs w:val="28"/>
          <w:vertAlign w:val="subscript"/>
        </w:rPr>
        <w:t>л</w:t>
      </w:r>
      <w:r w:rsidR="00740BFA" w:rsidRPr="005541CC">
        <w:rPr>
          <w:noProof/>
          <w:color w:val="000000"/>
          <w:sz w:val="28"/>
          <w:szCs w:val="28"/>
        </w:rPr>
        <w:t xml:space="preserve"> =800·20,5=16,4</w:t>
      </w:r>
      <w:r w:rsidRPr="005541CC">
        <w:rPr>
          <w:noProof/>
          <w:color w:val="000000"/>
          <w:sz w:val="28"/>
          <w:szCs w:val="28"/>
        </w:rPr>
        <w:t xml:space="preserve"> </w:t>
      </w:r>
      <w:r w:rsidR="00BF47F5" w:rsidRPr="005541CC">
        <w:rPr>
          <w:noProof/>
          <w:color w:val="000000"/>
          <w:sz w:val="28"/>
          <w:szCs w:val="28"/>
        </w:rPr>
        <w:t>кг/</w:t>
      </w:r>
      <w:r w:rsidRPr="005541CC">
        <w:rPr>
          <w:noProof/>
          <w:color w:val="000000"/>
          <w:sz w:val="28"/>
          <w:szCs w:val="28"/>
        </w:rPr>
        <w:t>м</w:t>
      </w:r>
      <w:bookmarkEnd w:id="68"/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740BFA" w:rsidRPr="005541CC">
        <w:rPr>
          <w:noProof/>
          <w:color w:val="000000"/>
          <w:sz w:val="28"/>
          <w:szCs w:val="28"/>
        </w:rPr>
        <w:t>(2.53)</w:t>
      </w:r>
    </w:p>
    <w:p w:rsidR="00906A2D" w:rsidRPr="005541CC" w:rsidRDefault="00906A2D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bookmarkStart w:id="69" w:name="_Toc123558651"/>
      <w:r w:rsidRPr="005541CC">
        <w:rPr>
          <w:noProof/>
          <w:color w:val="000000"/>
          <w:sz w:val="28"/>
          <w:szCs w:val="28"/>
        </w:rPr>
        <w:t>Для определения натяжения и запаса прочности ленты выполним тяговый расчет ленточного конвейера методом обхода контура по точкам с учетом</w:t>
      </w:r>
      <w:r w:rsidR="00C35D50" w:rsidRPr="005541CC">
        <w:rPr>
          <w:noProof/>
          <w:color w:val="000000"/>
          <w:sz w:val="28"/>
          <w:szCs w:val="28"/>
        </w:rPr>
        <w:t xml:space="preserve"> конфигурации трассы и схемы обводки лентой барабана.</w:t>
      </w:r>
      <w:bookmarkEnd w:id="69"/>
    </w:p>
    <w:p w:rsidR="00C35D50" w:rsidRPr="005541CC" w:rsidRDefault="00C35D50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C35D50" w:rsidRPr="005541CC" w:rsidRDefault="00EC277A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6.75pt;margin-top:90.2pt;width:27pt;height:18pt;z-index:251636224" filled="f" stroked="f">
            <v:textbox style="mso-next-textbox:#_x0000_s1027">
              <w:txbxContent>
                <w:p w:rsidR="00496649" w:rsidRPr="00584CA4" w:rsidRDefault="00496649" w:rsidP="00493DB1">
                  <w: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28" style="position:absolute;left:0;text-align:left;margin-left:171pt;margin-top:27.2pt;width:27pt;height:31.8pt;z-index:251635200" coordorigin="5738,13355" coordsize="540,636">
            <v:shape id="_x0000_s1029" type="#_x0000_t202" style="position:absolute;left:5738;top:13355;width:540;height:360" filled="f" stroked="f">
              <v:textbox style="mso-next-textbox:#_x0000_s1029">
                <w:txbxContent>
                  <w:p w:rsidR="00496649" w:rsidRDefault="00496649" w:rsidP="00493DB1">
                    <w:r>
                      <w:t>2</w:t>
                    </w:r>
                  </w:p>
                </w:txbxContent>
              </v:textbox>
            </v:shape>
            <v:line id="_x0000_s1030" style="position:absolute" from="5978,13631" to="6098,13991"/>
          </v:group>
        </w:pict>
      </w:r>
      <w:r>
        <w:rPr>
          <w:noProof/>
        </w:rPr>
        <w:pict>
          <v:group id="_x0000_s1031" style="position:absolute;left:0;text-align:left;margin-left:65.55pt;margin-top:27.2pt;width:27pt;height:31.8pt;z-index:251634176" coordorigin="5738,13355" coordsize="540,636">
            <v:shape id="_x0000_s1032" type="#_x0000_t202" style="position:absolute;left:5738;top:13355;width:540;height:360" filled="f" stroked="f">
              <v:textbox style="mso-next-textbox:#_x0000_s1032">
                <w:txbxContent>
                  <w:p w:rsidR="00496649" w:rsidRDefault="00496649" w:rsidP="00493DB1">
                    <w:r>
                      <w:t>4</w:t>
                    </w:r>
                  </w:p>
                </w:txbxContent>
              </v:textbox>
            </v:shape>
            <v:line id="_x0000_s1033" style="position:absolute" from="5978,13631" to="6098,13991"/>
          </v:group>
        </w:pict>
      </w:r>
      <w:r>
        <w:rPr>
          <w:noProof/>
          <w:color w:val="000000"/>
          <w:sz w:val="28"/>
        </w:rPr>
        <w:pict>
          <v:shape id="_x0000_i1118" type="#_x0000_t75" style="width:207.75pt;height:100.5pt">
            <v:imagedata r:id="rId187" o:title=""/>
          </v:shape>
        </w:pict>
      </w:r>
    </w:p>
    <w:p w:rsidR="0019706C" w:rsidRPr="005541CC" w:rsidRDefault="00EC277A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>
        <w:rPr>
          <w:noProof/>
        </w:rPr>
        <w:pict>
          <v:group id="_x0000_s1034" style="position:absolute;left:0;text-align:left;margin-left:28.05pt;margin-top:-100.15pt;width:27pt;height:31.8pt;z-index:251633152" coordorigin="5738,13355" coordsize="540,636">
            <v:shape id="_x0000_s1035" type="#_x0000_t202" style="position:absolute;left:5738;top:13355;width:540;height:360" filled="f" stroked="f">
              <v:textbox style="mso-next-textbox:#_x0000_s1035">
                <w:txbxContent>
                  <w:p w:rsidR="00496649" w:rsidRDefault="00496649" w:rsidP="00493DB1">
                    <w:r>
                      <w:t>6</w:t>
                    </w:r>
                  </w:p>
                </w:txbxContent>
              </v:textbox>
            </v:shape>
            <v:line id="_x0000_s1036" style="position:absolute" from="5978,13631" to="6098,13991"/>
          </v:group>
        </w:pict>
      </w:r>
      <w:r>
        <w:rPr>
          <w:noProof/>
        </w:rPr>
        <w:pict>
          <v:group id="_x0000_s1037" style="position:absolute;left:0;text-align:left;margin-left:18.7pt;margin-top:-73.15pt;width:27pt;height:31.8pt;z-index:251632128" coordorigin="5738,13355" coordsize="540,636">
            <v:shape id="_x0000_s1038" type="#_x0000_t202" style="position:absolute;left:5738;top:13355;width:540;height:360" filled="f" stroked="f">
              <v:textbox style="mso-next-textbox:#_x0000_s1038">
                <w:txbxContent>
                  <w:p w:rsidR="00496649" w:rsidRDefault="00496649" w:rsidP="00493DB1">
                    <w:r>
                      <w:t>3</w:t>
                    </w:r>
                  </w:p>
                </w:txbxContent>
              </v:textbox>
            </v:shape>
            <v:line id="_x0000_s1039" style="position:absolute" from="5978,13631" to="6098,13991"/>
          </v:group>
        </w:pict>
      </w:r>
      <w:r>
        <w:rPr>
          <w:noProof/>
        </w:rPr>
        <w:pict>
          <v:line id="_x0000_s1040" style="position:absolute;left:0;text-align:left;z-index:251638272" from="156.75pt,-27.5pt" to="162.45pt,-18.5pt"/>
        </w:pict>
      </w:r>
      <w:bookmarkStart w:id="70" w:name="_Toc123558652"/>
      <w:r w:rsidR="00C35D50" w:rsidRPr="005541CC">
        <w:rPr>
          <w:noProof/>
          <w:color w:val="000000"/>
          <w:sz w:val="28"/>
          <w:szCs w:val="28"/>
        </w:rPr>
        <w:t>Рис.2.7. Схема ленточного конвейера и его привода.</w:t>
      </w:r>
      <w:bookmarkEnd w:id="70"/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bookmarkStart w:id="71" w:name="_Toc123558653"/>
    </w:p>
    <w:p w:rsidR="0019706C" w:rsidRPr="005541CC" w:rsidRDefault="00C35D50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Сопротивление перемещению груженой ленты на верхней ветви</w:t>
      </w:r>
      <w:bookmarkEnd w:id="71"/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bookmarkStart w:id="72" w:name="_Toc123558654"/>
    <w:bookmarkEnd w:id="72"/>
    <w:p w:rsidR="00C35D50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6680" w:dyaOrig="420">
          <v:shape id="_x0000_i1119" type="#_x0000_t75" style="width:333.75pt;height:21pt" o:ole="">
            <v:imagedata r:id="rId188" o:title=""/>
          </v:shape>
          <o:OLEObject Type="Embed" ProgID="Equation.3" ShapeID="_x0000_i1119" DrawAspect="Content" ObjectID="_1457598746" r:id="rId189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820D8F" w:rsidRPr="005541CC">
        <w:rPr>
          <w:noProof/>
          <w:color w:val="000000"/>
          <w:sz w:val="28"/>
          <w:szCs w:val="28"/>
        </w:rPr>
        <w:t>(2.54)</w:t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bookmarkStart w:id="73" w:name="_Toc123558655"/>
    </w:p>
    <w:p w:rsidR="00C35D50" w:rsidRPr="005541CC" w:rsidRDefault="00C35D50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где L</w:t>
      </w:r>
      <w:r w:rsidRPr="005541CC">
        <w:rPr>
          <w:noProof/>
          <w:color w:val="000000"/>
          <w:sz w:val="28"/>
          <w:szCs w:val="28"/>
          <w:vertAlign w:val="subscript"/>
        </w:rPr>
        <w:t>конв</w:t>
      </w:r>
      <w:r w:rsidRPr="005541CC">
        <w:rPr>
          <w:noProof/>
          <w:color w:val="000000"/>
          <w:sz w:val="28"/>
          <w:szCs w:val="28"/>
        </w:rPr>
        <w:t xml:space="preserve"> - длина конвейерной ленты, м; g - ускорение свободного падения, м/с</w:t>
      </w:r>
      <w:r w:rsidRPr="005541CC">
        <w:rPr>
          <w:noProof/>
          <w:color w:val="000000"/>
          <w:sz w:val="28"/>
          <w:szCs w:val="28"/>
          <w:vertAlign w:val="superscript"/>
        </w:rPr>
        <w:t>2</w:t>
      </w:r>
      <w:r w:rsidRPr="005541CC">
        <w:rPr>
          <w:noProof/>
          <w:color w:val="000000"/>
          <w:sz w:val="28"/>
          <w:szCs w:val="28"/>
        </w:rPr>
        <w:t>; β - угол наклона конвейерной ленты, (β=0); ω - коэффициент сопротивления движению ленты по роликовому ставу, (ω=0,04).</w:t>
      </w:r>
      <w:bookmarkEnd w:id="73"/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bookmarkStart w:id="74" w:name="_Toc123558656"/>
    <w:bookmarkEnd w:id="74"/>
    <w:p w:rsidR="0019706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7420" w:dyaOrig="380">
          <v:shape id="_x0000_i1120" type="#_x0000_t75" style="width:371.25pt;height:18.75pt" o:ole="">
            <v:imagedata r:id="rId190" o:title=""/>
          </v:shape>
          <o:OLEObject Type="Embed" ProgID="Equation.3" ShapeID="_x0000_i1120" DrawAspect="Content" ObjectID="_1457598747" r:id="rId191"/>
        </w:object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bookmarkStart w:id="75" w:name="_Toc123558657"/>
    </w:p>
    <w:p w:rsidR="0019706C" w:rsidRPr="005541CC" w:rsidRDefault="00995F8E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Сопротивление перемещению порожней ленты на нижней ветви</w:t>
      </w:r>
      <w:bookmarkEnd w:id="75"/>
    </w:p>
    <w:bookmarkStart w:id="76" w:name="_Toc123558658"/>
    <w:bookmarkEnd w:id="76"/>
    <w:p w:rsidR="00995F8E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5600" w:dyaOrig="420">
          <v:shape id="_x0000_i1121" type="#_x0000_t75" style="width:279.75pt;height:21pt" o:ole="">
            <v:imagedata r:id="rId192" o:title=""/>
          </v:shape>
          <o:OLEObject Type="Embed" ProgID="Equation.3" ShapeID="_x0000_i1121" DrawAspect="Content" ObjectID="_1457598748" r:id="rId193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633143" w:rsidRPr="005541CC">
        <w:rPr>
          <w:noProof/>
          <w:color w:val="000000"/>
          <w:sz w:val="28"/>
          <w:szCs w:val="28"/>
        </w:rPr>
        <w:t>(2.55)</w:t>
      </w:r>
    </w:p>
    <w:bookmarkStart w:id="77" w:name="_Toc123558659"/>
    <w:bookmarkEnd w:id="77"/>
    <w:p w:rsidR="00493DB1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6060" w:dyaOrig="380">
          <v:shape id="_x0000_i1122" type="#_x0000_t75" style="width:303pt;height:18.75pt" o:ole="">
            <v:imagedata r:id="rId194" o:title=""/>
          </v:shape>
          <o:OLEObject Type="Embed" ProgID="Equation.3" ShapeID="_x0000_i1122" DrawAspect="Content" ObjectID="_1457598749" r:id="rId195"/>
        </w:object>
      </w:r>
      <w:bookmarkStart w:id="78" w:name="_Toc123558660"/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19706C" w:rsidRPr="005541CC" w:rsidRDefault="00BF47F5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Составим систему уравнения</w:t>
      </w:r>
      <w:bookmarkEnd w:id="78"/>
      <w:r w:rsidRPr="005541CC">
        <w:rPr>
          <w:noProof/>
          <w:color w:val="000000"/>
          <w:sz w:val="28"/>
          <w:szCs w:val="28"/>
        </w:rPr>
        <w:t xml:space="preserve"> </w:t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bookmarkStart w:id="79" w:name="_Toc123558661"/>
    <w:p w:rsidR="0019706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2960" w:dyaOrig="1780">
          <v:shape id="_x0000_i1123" type="#_x0000_t75" style="width:147.75pt;height:89.25pt" o:ole="">
            <v:imagedata r:id="rId196" o:title=""/>
          </v:shape>
          <o:OLEObject Type="Embed" ProgID="Equation.3" ShapeID="_x0000_i1123" DrawAspect="Content" ObjectID="_1457598750" r:id="rId197"/>
        </w:object>
      </w:r>
      <w:bookmarkEnd w:id="79"/>
      <w:r w:rsidRPr="005541CC">
        <w:rPr>
          <w:noProof/>
          <w:color w:val="000000"/>
          <w:sz w:val="28"/>
          <w:szCs w:val="28"/>
        </w:rPr>
        <w:object w:dxaOrig="2740" w:dyaOrig="1480">
          <v:shape id="_x0000_i1124" type="#_x0000_t75" style="width:137.25pt;height:74.25pt" o:ole="">
            <v:imagedata r:id="rId198" o:title=""/>
          </v:shape>
          <o:OLEObject Type="Embed" ProgID="Equation.3" ShapeID="_x0000_i1124" DrawAspect="Content" ObjectID="_1457598751" r:id="rId199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5E668E" w:rsidRPr="005541CC">
        <w:rPr>
          <w:noProof/>
          <w:color w:val="000000"/>
          <w:sz w:val="28"/>
          <w:szCs w:val="28"/>
        </w:rPr>
        <w:t>(2.56)</w:t>
      </w:r>
    </w:p>
    <w:p w:rsidR="00161D68" w:rsidRDefault="00161D6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bookmarkStart w:id="80" w:name="_Toc123558662"/>
    </w:p>
    <w:p w:rsidR="0019706C" w:rsidRPr="005541CC" w:rsidRDefault="00BF47F5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Минимальное натяжение ленты у привода на сбегающей ветви по условию её </w:t>
      </w:r>
      <w:r w:rsidR="006E34E9" w:rsidRPr="005541CC">
        <w:rPr>
          <w:noProof/>
          <w:color w:val="000000"/>
          <w:sz w:val="28"/>
          <w:szCs w:val="28"/>
        </w:rPr>
        <w:t>пробуксовки</w:t>
      </w:r>
      <w:bookmarkEnd w:id="80"/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bookmarkStart w:id="81" w:name="_Toc123558663"/>
    <w:bookmarkEnd w:id="81"/>
    <w:p w:rsidR="006E34E9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2500" w:dyaOrig="740">
          <v:shape id="_x0000_i1125" type="#_x0000_t75" style="width:125.25pt;height:36.75pt" o:ole="">
            <v:imagedata r:id="rId200" o:title=""/>
          </v:shape>
          <o:OLEObject Type="Embed" ProgID="Equation.3" ShapeID="_x0000_i1125" DrawAspect="Content" ObjectID="_1457598752" r:id="rId201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5E668E" w:rsidRPr="005541CC">
        <w:rPr>
          <w:noProof/>
          <w:color w:val="000000"/>
          <w:sz w:val="28"/>
          <w:szCs w:val="28"/>
        </w:rPr>
        <w:t>(2.56)</w:t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bookmarkStart w:id="82" w:name="_Toc123558664"/>
    </w:p>
    <w:p w:rsidR="0019706C" w:rsidRPr="005541CC" w:rsidRDefault="006E34E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где k</w:t>
      </w:r>
      <w:r w:rsidRPr="005541CC">
        <w:rPr>
          <w:noProof/>
          <w:color w:val="000000"/>
          <w:sz w:val="28"/>
          <w:szCs w:val="28"/>
          <w:vertAlign w:val="subscript"/>
        </w:rPr>
        <w:t>т</w:t>
      </w:r>
      <w:r w:rsidRPr="005541CC">
        <w:rPr>
          <w:noProof/>
          <w:color w:val="000000"/>
          <w:sz w:val="28"/>
          <w:szCs w:val="28"/>
        </w:rPr>
        <w:t xml:space="preserve"> - коэффициент запаса тяговой способности привода, (k</w:t>
      </w:r>
      <w:r w:rsidRPr="005541CC">
        <w:rPr>
          <w:noProof/>
          <w:color w:val="000000"/>
          <w:sz w:val="28"/>
          <w:szCs w:val="28"/>
          <w:vertAlign w:val="subscript"/>
        </w:rPr>
        <w:t>т</w:t>
      </w:r>
      <w:r w:rsidRPr="005541CC">
        <w:rPr>
          <w:noProof/>
          <w:color w:val="000000"/>
          <w:sz w:val="28"/>
          <w:szCs w:val="28"/>
        </w:rPr>
        <w:t>=1,5); k</w:t>
      </w:r>
      <w:r w:rsidRPr="005541CC">
        <w:rPr>
          <w:noProof/>
          <w:color w:val="000000"/>
          <w:sz w:val="28"/>
          <w:szCs w:val="28"/>
          <w:vertAlign w:val="subscript"/>
        </w:rPr>
        <w:t>д</w:t>
      </w:r>
      <w:r w:rsidRPr="005541CC">
        <w:rPr>
          <w:noProof/>
          <w:color w:val="000000"/>
          <w:sz w:val="28"/>
          <w:szCs w:val="28"/>
        </w:rPr>
        <w:t xml:space="preserve"> - коэффициент, учитывающий перегрузку ленты при пуске и торможении конвейера, (k</w:t>
      </w:r>
      <w:r w:rsidRPr="005541CC">
        <w:rPr>
          <w:noProof/>
          <w:color w:val="000000"/>
          <w:sz w:val="28"/>
          <w:szCs w:val="28"/>
          <w:vertAlign w:val="subscript"/>
        </w:rPr>
        <w:t>д</w:t>
      </w:r>
      <w:r w:rsidRPr="005541CC">
        <w:rPr>
          <w:noProof/>
          <w:color w:val="000000"/>
          <w:sz w:val="28"/>
          <w:szCs w:val="28"/>
        </w:rPr>
        <w:t xml:space="preserve"> = 1); e</w:t>
      </w:r>
      <w:r w:rsidRPr="005541CC">
        <w:rPr>
          <w:noProof/>
          <w:color w:val="000000"/>
          <w:sz w:val="28"/>
          <w:szCs w:val="28"/>
          <w:vertAlign w:val="superscript"/>
        </w:rPr>
        <w:t>μα</w:t>
      </w:r>
      <w:r w:rsidRPr="005541CC">
        <w:rPr>
          <w:noProof/>
          <w:color w:val="000000"/>
          <w:sz w:val="28"/>
          <w:szCs w:val="28"/>
        </w:rPr>
        <w:t xml:space="preserve"> - тяговый фактор привода конвейера (e</w:t>
      </w:r>
      <w:r w:rsidRPr="005541CC">
        <w:rPr>
          <w:noProof/>
          <w:color w:val="000000"/>
          <w:sz w:val="28"/>
          <w:szCs w:val="28"/>
          <w:vertAlign w:val="superscript"/>
        </w:rPr>
        <w:t>μα</w:t>
      </w:r>
      <w:r w:rsidRPr="005541CC">
        <w:rPr>
          <w:noProof/>
          <w:color w:val="000000"/>
          <w:sz w:val="28"/>
          <w:szCs w:val="28"/>
        </w:rPr>
        <w:t xml:space="preserve"> =3,52 - при α=180</w:t>
      </w:r>
      <w:r w:rsidRPr="005541CC">
        <w:rPr>
          <w:noProof/>
          <w:color w:val="000000"/>
          <w:sz w:val="28"/>
          <w:szCs w:val="28"/>
          <w:vertAlign w:val="superscript"/>
        </w:rPr>
        <w:t>0</w:t>
      </w:r>
      <w:r w:rsidRPr="005541CC">
        <w:rPr>
          <w:noProof/>
          <w:color w:val="000000"/>
          <w:sz w:val="28"/>
          <w:szCs w:val="28"/>
        </w:rPr>
        <w:t xml:space="preserve"> - угол обхвата, футерованный резиной при сухих условиях работы конвейера).</w:t>
      </w:r>
      <w:bookmarkEnd w:id="82"/>
    </w:p>
    <w:p w:rsidR="006E34E9" w:rsidRPr="005541CC" w:rsidRDefault="006E34E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bookmarkStart w:id="83" w:name="_Toc123558665"/>
      <w:r w:rsidRPr="005541CC">
        <w:rPr>
          <w:noProof/>
          <w:color w:val="000000"/>
          <w:sz w:val="28"/>
          <w:szCs w:val="28"/>
        </w:rPr>
        <w:t>Обычно для горизонтальных конвейер</w:t>
      </w:r>
      <w:r w:rsidR="006B59C0" w:rsidRPr="005541CC">
        <w:rPr>
          <w:noProof/>
          <w:color w:val="000000"/>
          <w:sz w:val="28"/>
          <w:szCs w:val="28"/>
        </w:rPr>
        <w:t>ов</w:t>
      </w:r>
      <w:r w:rsidRPr="005541CC">
        <w:rPr>
          <w:noProof/>
          <w:color w:val="000000"/>
          <w:sz w:val="28"/>
          <w:szCs w:val="28"/>
        </w:rPr>
        <w:t xml:space="preserve"> натяжение у привода S’</w:t>
      </w:r>
      <w:r w:rsidRPr="005541CC">
        <w:rPr>
          <w:noProof/>
          <w:color w:val="000000"/>
          <w:sz w:val="28"/>
          <w:szCs w:val="28"/>
          <w:vertAlign w:val="subscript"/>
        </w:rPr>
        <w:t>min</w:t>
      </w:r>
      <w:r w:rsidRPr="005541CC">
        <w:rPr>
          <w:noProof/>
          <w:color w:val="000000"/>
          <w:sz w:val="28"/>
          <w:szCs w:val="28"/>
        </w:rPr>
        <w:t>=S</w:t>
      </w:r>
      <w:r w:rsidRPr="005541CC">
        <w:rPr>
          <w:noProof/>
          <w:color w:val="000000"/>
          <w:sz w:val="28"/>
          <w:szCs w:val="28"/>
          <w:vertAlign w:val="subscript"/>
        </w:rPr>
        <w:t>1</w:t>
      </w:r>
      <w:r w:rsidR="006B59C0" w:rsidRPr="005541CC">
        <w:rPr>
          <w:noProof/>
          <w:color w:val="000000"/>
          <w:sz w:val="28"/>
          <w:szCs w:val="28"/>
        </w:rPr>
        <w:t>=S</w:t>
      </w:r>
      <w:r w:rsidR="006B59C0" w:rsidRPr="005541CC">
        <w:rPr>
          <w:noProof/>
          <w:color w:val="000000"/>
          <w:sz w:val="28"/>
          <w:szCs w:val="28"/>
          <w:vertAlign w:val="subscript"/>
        </w:rPr>
        <w:t>сб</w:t>
      </w:r>
      <w:r w:rsidR="006B59C0" w:rsidRPr="005541CC">
        <w:rPr>
          <w:noProof/>
          <w:color w:val="000000"/>
          <w:sz w:val="28"/>
          <w:szCs w:val="28"/>
        </w:rPr>
        <w:t>, а S’</w:t>
      </w:r>
      <w:r w:rsidR="006B59C0" w:rsidRPr="005541CC">
        <w:rPr>
          <w:noProof/>
          <w:color w:val="000000"/>
          <w:sz w:val="28"/>
          <w:szCs w:val="28"/>
          <w:vertAlign w:val="subscript"/>
        </w:rPr>
        <w:t>max</w:t>
      </w:r>
      <w:r w:rsidR="006B59C0" w:rsidRPr="005541CC">
        <w:rPr>
          <w:noProof/>
          <w:color w:val="000000"/>
          <w:sz w:val="28"/>
          <w:szCs w:val="28"/>
        </w:rPr>
        <w:t>=S</w:t>
      </w:r>
      <w:r w:rsidR="006B59C0" w:rsidRPr="005541CC">
        <w:rPr>
          <w:noProof/>
          <w:color w:val="000000"/>
          <w:sz w:val="28"/>
          <w:szCs w:val="28"/>
          <w:vertAlign w:val="subscript"/>
        </w:rPr>
        <w:t>наб</w:t>
      </w:r>
      <w:r w:rsidR="006B59C0" w:rsidRPr="005541CC">
        <w:rPr>
          <w:noProof/>
          <w:color w:val="000000"/>
          <w:sz w:val="28"/>
          <w:szCs w:val="28"/>
        </w:rPr>
        <w:t>=S</w:t>
      </w:r>
      <w:r w:rsidR="006B59C0" w:rsidRPr="005541CC">
        <w:rPr>
          <w:noProof/>
          <w:color w:val="000000"/>
          <w:sz w:val="28"/>
          <w:szCs w:val="28"/>
          <w:vertAlign w:val="subscript"/>
        </w:rPr>
        <w:t>4</w:t>
      </w:r>
      <w:r w:rsidR="006B59C0" w:rsidRPr="005541CC">
        <w:rPr>
          <w:noProof/>
          <w:color w:val="000000"/>
          <w:sz w:val="28"/>
          <w:szCs w:val="28"/>
        </w:rPr>
        <w:t>, следовательно,</w:t>
      </w:r>
      <w:bookmarkEnd w:id="83"/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bookmarkStart w:id="84" w:name="_Toc123558666"/>
    <w:bookmarkEnd w:id="84"/>
    <w:p w:rsidR="0019706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3019" w:dyaOrig="780">
          <v:shape id="_x0000_i1126" type="#_x0000_t75" style="width:150.75pt;height:39pt" o:ole="">
            <v:imagedata r:id="rId202" o:title=""/>
          </v:shape>
          <o:OLEObject Type="Embed" ProgID="Equation.3" ShapeID="_x0000_i1126" DrawAspect="Content" ObjectID="_1457598753" r:id="rId203"/>
        </w:object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bookmarkStart w:id="85" w:name="_Toc123558667"/>
    </w:p>
    <w:p w:rsidR="006B59C0" w:rsidRPr="005541CC" w:rsidRDefault="006B59C0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Решая уравнения получим</w:t>
      </w:r>
      <w:bookmarkEnd w:id="85"/>
    </w:p>
    <w:p w:rsidR="0019706C" w:rsidRPr="005541CC" w:rsidRDefault="00161D6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bookmarkStart w:id="86" w:name="_Toc123558668"/>
      <w:r>
        <w:rPr>
          <w:noProof/>
          <w:color w:val="000000"/>
          <w:sz w:val="28"/>
          <w:szCs w:val="28"/>
        </w:rPr>
        <w:br w:type="page"/>
      </w:r>
      <w:r w:rsidR="006B59C0" w:rsidRPr="005541CC">
        <w:rPr>
          <w:noProof/>
          <w:color w:val="000000"/>
          <w:sz w:val="28"/>
          <w:szCs w:val="28"/>
        </w:rPr>
        <w:t>S</w:t>
      </w:r>
      <w:r w:rsidR="006B59C0" w:rsidRPr="005541CC">
        <w:rPr>
          <w:noProof/>
          <w:color w:val="000000"/>
          <w:sz w:val="28"/>
          <w:szCs w:val="28"/>
          <w:vertAlign w:val="subscript"/>
        </w:rPr>
        <w:t>1</w:t>
      </w:r>
      <w:r w:rsidR="006B59C0" w:rsidRPr="005541CC">
        <w:rPr>
          <w:noProof/>
          <w:color w:val="000000"/>
          <w:sz w:val="28"/>
          <w:szCs w:val="28"/>
        </w:rPr>
        <w:t>=1881 Н; S</w:t>
      </w:r>
      <w:r w:rsidR="006B59C0" w:rsidRPr="005541CC">
        <w:rPr>
          <w:noProof/>
          <w:color w:val="000000"/>
          <w:sz w:val="28"/>
          <w:szCs w:val="28"/>
          <w:vertAlign w:val="subscript"/>
        </w:rPr>
        <w:t>4</w:t>
      </w:r>
      <w:r w:rsidR="006B59C0" w:rsidRPr="005541CC">
        <w:rPr>
          <w:noProof/>
          <w:color w:val="000000"/>
          <w:sz w:val="28"/>
          <w:szCs w:val="28"/>
        </w:rPr>
        <w:t>=4415 Н.</w:t>
      </w:r>
      <w:bookmarkEnd w:id="86"/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bookmarkStart w:id="87" w:name="_Toc123558669"/>
    </w:p>
    <w:p w:rsidR="0019706C" w:rsidRPr="005541CC" w:rsidRDefault="006B59C0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Запас прочности ленты</w:t>
      </w:r>
      <w:bookmarkEnd w:id="87"/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bookmarkStart w:id="88" w:name="_Toc123558670"/>
    <w:bookmarkEnd w:id="88"/>
    <w:p w:rsidR="0019706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4420" w:dyaOrig="820">
          <v:shape id="_x0000_i1127" type="#_x0000_t75" style="width:221.25pt;height:41.25pt" o:ole="">
            <v:imagedata r:id="rId204" o:title=""/>
          </v:shape>
          <o:OLEObject Type="Embed" ProgID="Equation.3" ShapeID="_x0000_i1127" DrawAspect="Content" ObjectID="_1457598754" r:id="rId205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5E668E" w:rsidRPr="005541CC">
        <w:rPr>
          <w:noProof/>
          <w:color w:val="000000"/>
          <w:sz w:val="28"/>
          <w:szCs w:val="28"/>
        </w:rPr>
        <w:t xml:space="preserve"> (2.57)</w:t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bookmarkStart w:id="89" w:name="_Toc123558671"/>
    </w:p>
    <w:p w:rsidR="0019706C" w:rsidRPr="005541CC" w:rsidRDefault="001044FF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Мощность привода конвейера</w:t>
      </w:r>
      <w:bookmarkEnd w:id="89"/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bookmarkStart w:id="90" w:name="_Toc123558672"/>
    <w:bookmarkEnd w:id="90"/>
    <w:p w:rsidR="001044FF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3340" w:dyaOrig="760">
          <v:shape id="_x0000_i1128" type="#_x0000_t75" style="width:167.25pt;height:38.25pt" o:ole="">
            <v:imagedata r:id="rId206" o:title=""/>
          </v:shape>
          <o:OLEObject Type="Embed" ProgID="Equation.3" ShapeID="_x0000_i1128" DrawAspect="Content" ObjectID="_1457598755" r:id="rId207"/>
        </w:object>
      </w:r>
      <w:r w:rsidR="00BF7850" w:rsidRPr="005541CC">
        <w:rPr>
          <w:noProof/>
          <w:color w:val="000000"/>
          <w:sz w:val="28"/>
          <w:szCs w:val="28"/>
        </w:rPr>
        <w:t xml:space="preserve">  </w:t>
      </w:r>
      <w:r w:rsidR="005E668E" w:rsidRPr="005541CC">
        <w:rPr>
          <w:noProof/>
          <w:color w:val="000000"/>
          <w:sz w:val="28"/>
          <w:szCs w:val="28"/>
        </w:rPr>
        <w:t>(2.58)</w:t>
      </w:r>
    </w:p>
    <w:p w:rsidR="00161D68" w:rsidRDefault="00161D6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bookmarkStart w:id="91" w:name="_Toc123558673"/>
    </w:p>
    <w:p w:rsidR="001044FF" w:rsidRPr="005541CC" w:rsidRDefault="001044FF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где k</w:t>
      </w:r>
      <w:r w:rsidRPr="005541CC">
        <w:rPr>
          <w:noProof/>
          <w:color w:val="000000"/>
          <w:sz w:val="28"/>
          <w:szCs w:val="28"/>
          <w:vertAlign w:val="subscript"/>
        </w:rPr>
        <w:t>зап</w:t>
      </w:r>
      <w:r w:rsidRPr="005541CC">
        <w:rPr>
          <w:noProof/>
          <w:color w:val="000000"/>
          <w:sz w:val="28"/>
          <w:szCs w:val="28"/>
        </w:rPr>
        <w:t xml:space="preserve"> - коэффициент запаса, (k</w:t>
      </w:r>
      <w:r w:rsidRPr="005541CC">
        <w:rPr>
          <w:noProof/>
          <w:color w:val="000000"/>
          <w:sz w:val="28"/>
          <w:szCs w:val="28"/>
          <w:vertAlign w:val="subscript"/>
        </w:rPr>
        <w:t>зап</w:t>
      </w:r>
      <w:r w:rsidRPr="005541CC">
        <w:rPr>
          <w:noProof/>
          <w:color w:val="000000"/>
          <w:sz w:val="28"/>
          <w:szCs w:val="28"/>
        </w:rPr>
        <w:t>=1,2); η - коэффициент использования электропривода во времени, (η=0,85).</w:t>
      </w:r>
      <w:bookmarkEnd w:id="91"/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bookmarkStart w:id="92" w:name="_Toc123558674"/>
    <w:bookmarkEnd w:id="92"/>
    <w:p w:rsidR="00CE7475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4000" w:dyaOrig="760">
          <v:shape id="_x0000_i1129" type="#_x0000_t75" style="width:200.25pt;height:38.25pt" o:ole="">
            <v:imagedata r:id="rId208" o:title=""/>
          </v:shape>
          <o:OLEObject Type="Embed" ProgID="Equation.3" ShapeID="_x0000_i1129" DrawAspect="Content" ObjectID="_1457598756" r:id="rId209"/>
        </w:object>
      </w:r>
      <w:bookmarkStart w:id="93" w:name="_Toc123558675"/>
    </w:p>
    <w:p w:rsidR="00CE7475" w:rsidRPr="005541CC" w:rsidRDefault="00CE7475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19706C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br w:type="page"/>
      </w:r>
      <w:r w:rsidR="0029587C" w:rsidRPr="005541CC">
        <w:rPr>
          <w:noProof/>
          <w:color w:val="000000"/>
          <w:sz w:val="28"/>
          <w:szCs w:val="28"/>
        </w:rPr>
        <w:t>3. Эксплуатационный расчет водоотливной установки</w:t>
      </w:r>
      <w:bookmarkEnd w:id="93"/>
    </w:p>
    <w:p w:rsidR="008657C4" w:rsidRPr="005541CC" w:rsidRDefault="0029587C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ab/>
      </w:r>
      <w:bookmarkStart w:id="94" w:name="_Toc123558676"/>
    </w:p>
    <w:p w:rsidR="0019706C" w:rsidRPr="005541CC" w:rsidRDefault="0029587C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3.1 Технологическая схема водоотлива</w:t>
      </w:r>
      <w:bookmarkEnd w:id="94"/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9587C" w:rsidRPr="005541CC" w:rsidRDefault="004F4EA2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Опытом эксплуатации и технико-экономическим сравнением установлено, что одноступенчатая схема является наиболее экономичной. Откачка воды из водосборника на поверхность обеспечивается одним насосным агрегатом.</w:t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F4EA2" w:rsidRPr="005541CC" w:rsidRDefault="00EC277A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130" type="#_x0000_t75" style="width:291.75pt;height:199.5pt">
            <v:imagedata r:id="rId210" o:title=""/>
          </v:shape>
        </w:pict>
      </w:r>
    </w:p>
    <w:p w:rsidR="0019706C" w:rsidRPr="005541CC" w:rsidRDefault="004F4EA2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Рис. 3.1. Схема одноступенчатого водоотлива</w:t>
      </w:r>
      <w:r w:rsidR="000D4FE9" w:rsidRPr="005541CC">
        <w:rPr>
          <w:noProof/>
          <w:color w:val="000000"/>
          <w:sz w:val="28"/>
          <w:szCs w:val="28"/>
        </w:rPr>
        <w:t xml:space="preserve"> </w:t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bookmarkStart w:id="95" w:name="_Toc123558677"/>
    </w:p>
    <w:p w:rsidR="0019706C" w:rsidRPr="005541CC" w:rsidRDefault="0029587C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3.2 Определение водопритока в шахте</w:t>
      </w:r>
      <w:bookmarkEnd w:id="95"/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29587C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Нормальный суточный водоприток</w:t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9587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2240" w:dyaOrig="820">
          <v:shape id="_x0000_i1131" type="#_x0000_t75" style="width:111.75pt;height:41.25pt" o:ole="">
            <v:imagedata r:id="rId211" o:title=""/>
          </v:shape>
          <o:OLEObject Type="Embed" ProgID="Equation.3" ShapeID="_x0000_i1131" DrawAspect="Content" ObjectID="_1457598757" r:id="rId212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633143" w:rsidRPr="005541CC">
        <w:rPr>
          <w:noProof/>
          <w:color w:val="000000"/>
          <w:sz w:val="28"/>
          <w:szCs w:val="28"/>
        </w:rPr>
        <w:t>(3.1)</w:t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9587C" w:rsidRPr="005541CC" w:rsidRDefault="0029587C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где k</w:t>
      </w:r>
      <w:r w:rsidRPr="005541CC">
        <w:rPr>
          <w:noProof/>
          <w:color w:val="000000"/>
          <w:sz w:val="28"/>
          <w:szCs w:val="28"/>
          <w:vertAlign w:val="subscript"/>
        </w:rPr>
        <w:t>в</w:t>
      </w:r>
      <w:r w:rsidRPr="005541CC">
        <w:rPr>
          <w:noProof/>
          <w:color w:val="000000"/>
          <w:sz w:val="28"/>
          <w:szCs w:val="28"/>
        </w:rPr>
        <w:t xml:space="preserve"> - коэффициент водообильности; D</w:t>
      </w:r>
      <w:r w:rsidRPr="005541CC">
        <w:rPr>
          <w:noProof/>
          <w:color w:val="000000"/>
          <w:sz w:val="28"/>
          <w:szCs w:val="28"/>
          <w:vertAlign w:val="subscript"/>
        </w:rPr>
        <w:t>к</w:t>
      </w:r>
      <w:r w:rsidRPr="005541CC">
        <w:rPr>
          <w:noProof/>
          <w:color w:val="000000"/>
          <w:sz w:val="28"/>
          <w:szCs w:val="28"/>
        </w:rPr>
        <w:t xml:space="preserve"> - количество календарных дней в году.</w:t>
      </w:r>
    </w:p>
    <w:p w:rsidR="0019706C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br w:type="page"/>
      </w:r>
      <w:r w:rsidR="006B57FB" w:rsidRPr="005541CC">
        <w:rPr>
          <w:noProof/>
          <w:color w:val="000000"/>
          <w:sz w:val="28"/>
          <w:szCs w:val="28"/>
        </w:rPr>
        <w:object w:dxaOrig="3140" w:dyaOrig="700">
          <v:shape id="_x0000_i1132" type="#_x0000_t75" style="width:156.75pt;height:35.25pt" o:ole="">
            <v:imagedata r:id="rId213" o:title=""/>
          </v:shape>
          <o:OLEObject Type="Embed" ProgID="Equation.3" ShapeID="_x0000_i1132" DrawAspect="Content" ObjectID="_1457598758" r:id="rId214"/>
        </w:object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29587C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Максимальный суточный приток</w:t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9587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1900" w:dyaOrig="660">
          <v:shape id="_x0000_i1133" type="#_x0000_t75" style="width:95.25pt;height:33pt" o:ole="">
            <v:imagedata r:id="rId215" o:title=""/>
          </v:shape>
          <o:OLEObject Type="Embed" ProgID="Equation.3" ShapeID="_x0000_i1133" DrawAspect="Content" ObjectID="_1457598759" r:id="rId216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947CF4" w:rsidRPr="005541CC">
        <w:rPr>
          <w:noProof/>
          <w:color w:val="000000"/>
          <w:sz w:val="28"/>
          <w:szCs w:val="28"/>
        </w:rPr>
        <w:t>(3.2)</w:t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9587C" w:rsidRPr="005541CC" w:rsidRDefault="0029587C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где </w:t>
      </w:r>
      <w:r w:rsidR="000164DB" w:rsidRPr="005541CC">
        <w:rPr>
          <w:noProof/>
          <w:color w:val="000000"/>
          <w:sz w:val="28"/>
          <w:szCs w:val="28"/>
        </w:rPr>
        <w:t>k</w:t>
      </w:r>
      <w:r w:rsidR="000164DB" w:rsidRPr="005541CC">
        <w:rPr>
          <w:noProof/>
          <w:color w:val="000000"/>
          <w:sz w:val="28"/>
          <w:szCs w:val="28"/>
          <w:vertAlign w:val="subscript"/>
        </w:rPr>
        <w:t>кр</w:t>
      </w:r>
      <w:r w:rsidR="000164DB" w:rsidRPr="005541CC">
        <w:rPr>
          <w:noProof/>
          <w:color w:val="000000"/>
          <w:sz w:val="28"/>
          <w:szCs w:val="28"/>
        </w:rPr>
        <w:t xml:space="preserve"> - коэффициент кратности водопритока.</w:t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2820" w:dyaOrig="660">
          <v:shape id="_x0000_i1134" type="#_x0000_t75" style="width:141pt;height:33pt" o:ole="">
            <v:imagedata r:id="rId217" o:title=""/>
          </v:shape>
          <o:OLEObject Type="Embed" ProgID="Equation.3" ShapeID="_x0000_i1134" DrawAspect="Content" ObjectID="_1457598760" r:id="rId218"/>
        </w:object>
      </w:r>
    </w:p>
    <w:p w:rsidR="008657C4" w:rsidRPr="005541CC" w:rsidRDefault="000164D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ab/>
      </w:r>
      <w:bookmarkStart w:id="96" w:name="_Toc123558678"/>
    </w:p>
    <w:p w:rsidR="0019706C" w:rsidRPr="005541CC" w:rsidRDefault="000164D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3.3 Производительность насоса</w:t>
      </w:r>
      <w:bookmarkEnd w:id="96"/>
    </w:p>
    <w:p w:rsidR="008657C4" w:rsidRPr="005541CC" w:rsidRDefault="000164D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ab/>
      </w:r>
    </w:p>
    <w:p w:rsidR="0019706C" w:rsidRPr="005541CC" w:rsidRDefault="000164D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При откачке нормального водопритока</w:t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164DB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1480" w:dyaOrig="740">
          <v:shape id="_x0000_i1135" type="#_x0000_t75" style="width:74.25pt;height:36.75pt" o:ole="">
            <v:imagedata r:id="rId219" o:title=""/>
          </v:shape>
          <o:OLEObject Type="Embed" ProgID="Equation.3" ShapeID="_x0000_i1135" DrawAspect="Content" ObjectID="_1457598761" r:id="rId220"/>
        </w:object>
      </w:r>
      <w:r w:rsidR="000164DB" w:rsidRPr="005541CC">
        <w:rPr>
          <w:noProof/>
          <w:color w:val="000000"/>
          <w:sz w:val="28"/>
          <w:szCs w:val="28"/>
        </w:rPr>
        <w:t>,</w: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0744CB" w:rsidRPr="005541CC">
        <w:rPr>
          <w:noProof/>
          <w:color w:val="000000"/>
          <w:sz w:val="28"/>
          <w:szCs w:val="28"/>
        </w:rPr>
        <w:t>(3.3)</w:t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164DB" w:rsidRPr="005541CC" w:rsidRDefault="000164D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где Т - нормативное время откачки суточного притока воды в соответствии с правилами безопасности, ч (Т=20 ч - для рудных шахт).</w:t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2100" w:dyaOrig="660">
          <v:shape id="_x0000_i1136" type="#_x0000_t75" style="width:105pt;height:33pt" o:ole="">
            <v:imagedata r:id="rId221" o:title=""/>
          </v:shape>
          <o:OLEObject Type="Embed" ProgID="Equation.3" ShapeID="_x0000_i1136" DrawAspect="Content" ObjectID="_1457598762" r:id="rId222"/>
        </w:object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0164D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При откачке максимального притока воды</w:t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3140" w:dyaOrig="660">
          <v:shape id="_x0000_i1137" type="#_x0000_t75" style="width:156.75pt;height:33pt" o:ole="">
            <v:imagedata r:id="rId223" o:title=""/>
          </v:shape>
          <o:OLEObject Type="Embed" ProgID="Equation.3" ShapeID="_x0000_i1137" DrawAspect="Content" ObjectID="_1457598763" r:id="rId224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0744CB" w:rsidRPr="005541CC">
        <w:rPr>
          <w:noProof/>
          <w:color w:val="000000"/>
          <w:sz w:val="28"/>
          <w:szCs w:val="28"/>
        </w:rPr>
        <w:t>(3.4)</w:t>
      </w:r>
    </w:p>
    <w:p w:rsidR="0019706C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bookmarkStart w:id="97" w:name="_Toc123558679"/>
      <w:r w:rsidRPr="005541CC">
        <w:rPr>
          <w:noProof/>
          <w:color w:val="000000"/>
          <w:sz w:val="28"/>
          <w:szCs w:val="28"/>
        </w:rPr>
        <w:br w:type="page"/>
      </w:r>
      <w:r w:rsidR="000164DB" w:rsidRPr="005541CC">
        <w:rPr>
          <w:noProof/>
          <w:color w:val="000000"/>
          <w:sz w:val="28"/>
          <w:szCs w:val="28"/>
        </w:rPr>
        <w:t>3.4 Определение напора насоса</w:t>
      </w:r>
      <w:bookmarkEnd w:id="97"/>
      <w:r w:rsidR="000164DB" w:rsidRPr="005541CC">
        <w:rPr>
          <w:noProof/>
          <w:color w:val="000000"/>
          <w:sz w:val="28"/>
          <w:szCs w:val="28"/>
        </w:rPr>
        <w:tab/>
      </w:r>
    </w:p>
    <w:p w:rsidR="008657C4" w:rsidRPr="005541CC" w:rsidRDefault="000164D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ab/>
      </w:r>
    </w:p>
    <w:p w:rsidR="0019706C" w:rsidRPr="005541CC" w:rsidRDefault="000164D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Расчетный напор насоса</w:t>
      </w:r>
      <w:r w:rsidRPr="005541CC">
        <w:rPr>
          <w:noProof/>
          <w:color w:val="000000"/>
          <w:sz w:val="28"/>
          <w:szCs w:val="28"/>
        </w:rPr>
        <w:tab/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164DB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3320" w:dyaOrig="420">
          <v:shape id="_x0000_i1138" type="#_x0000_t75" style="width:165.75pt;height:21pt" o:ole="">
            <v:imagedata r:id="rId225" o:title=""/>
          </v:shape>
          <o:OLEObject Type="Embed" ProgID="Equation.3" ShapeID="_x0000_i1138" DrawAspect="Content" ObjectID="_1457598764" r:id="rId226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0744CB" w:rsidRPr="005541CC">
        <w:rPr>
          <w:noProof/>
          <w:color w:val="000000"/>
          <w:sz w:val="28"/>
          <w:szCs w:val="28"/>
        </w:rPr>
        <w:t xml:space="preserve"> (3.5)</w:t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164DB" w:rsidRPr="005541CC" w:rsidRDefault="000164D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где Н</w:t>
      </w:r>
      <w:r w:rsidRPr="005541CC">
        <w:rPr>
          <w:noProof/>
          <w:color w:val="000000"/>
          <w:sz w:val="28"/>
          <w:szCs w:val="28"/>
          <w:vertAlign w:val="subscript"/>
        </w:rPr>
        <w:t>г</w:t>
      </w:r>
      <w:r w:rsidRPr="005541CC">
        <w:rPr>
          <w:noProof/>
          <w:color w:val="000000"/>
          <w:sz w:val="28"/>
          <w:szCs w:val="28"/>
        </w:rPr>
        <w:t xml:space="preserve"> - геодезическая выс</w:t>
      </w:r>
      <w:r w:rsidR="004C7820" w:rsidRPr="005541CC">
        <w:rPr>
          <w:noProof/>
          <w:color w:val="000000"/>
          <w:sz w:val="28"/>
          <w:szCs w:val="28"/>
        </w:rPr>
        <w:t>ота насосной установки, м; Н</w:t>
      </w:r>
      <w:r w:rsidR="004C7820" w:rsidRPr="005541CC">
        <w:rPr>
          <w:noProof/>
          <w:color w:val="000000"/>
          <w:sz w:val="28"/>
          <w:szCs w:val="28"/>
          <w:vertAlign w:val="subscript"/>
        </w:rPr>
        <w:t>вс</w:t>
      </w:r>
      <w:r w:rsidR="004C7820" w:rsidRPr="005541CC">
        <w:rPr>
          <w:noProof/>
          <w:color w:val="000000"/>
          <w:sz w:val="28"/>
          <w:szCs w:val="28"/>
        </w:rPr>
        <w:t xml:space="preserve"> - высота всасывания насоса, м (Н</w:t>
      </w:r>
      <w:r w:rsidR="004C7820" w:rsidRPr="005541CC">
        <w:rPr>
          <w:noProof/>
          <w:color w:val="000000"/>
          <w:sz w:val="28"/>
          <w:szCs w:val="28"/>
          <w:vertAlign w:val="subscript"/>
        </w:rPr>
        <w:t>вс</w:t>
      </w:r>
      <w:r w:rsidR="0070119D" w:rsidRPr="005541CC">
        <w:rPr>
          <w:noProof/>
          <w:color w:val="000000"/>
          <w:sz w:val="28"/>
          <w:szCs w:val="28"/>
        </w:rPr>
        <w:t xml:space="preserve"> = 8</w:t>
      </w:r>
      <w:r w:rsidR="004C7820" w:rsidRPr="005541CC">
        <w:rPr>
          <w:noProof/>
          <w:color w:val="000000"/>
          <w:sz w:val="28"/>
          <w:szCs w:val="28"/>
        </w:rPr>
        <w:t>м); Н</w:t>
      </w:r>
      <w:r w:rsidR="004C7820" w:rsidRPr="005541CC">
        <w:rPr>
          <w:noProof/>
          <w:color w:val="000000"/>
          <w:sz w:val="28"/>
          <w:szCs w:val="28"/>
          <w:vertAlign w:val="subscript"/>
        </w:rPr>
        <w:t>н</w:t>
      </w:r>
      <w:r w:rsidR="004C7820" w:rsidRPr="005541CC">
        <w:rPr>
          <w:noProof/>
          <w:color w:val="000000"/>
          <w:sz w:val="28"/>
          <w:szCs w:val="28"/>
        </w:rPr>
        <w:t xml:space="preserve"> - высота нагнетания, м (Н</w:t>
      </w:r>
      <w:r w:rsidR="004C7820" w:rsidRPr="005541CC">
        <w:rPr>
          <w:noProof/>
          <w:color w:val="000000"/>
          <w:sz w:val="28"/>
          <w:szCs w:val="28"/>
          <w:vertAlign w:val="subscript"/>
        </w:rPr>
        <w:t>н</w:t>
      </w:r>
      <w:r w:rsidR="004C7820" w:rsidRPr="005541CC">
        <w:rPr>
          <w:noProof/>
          <w:color w:val="000000"/>
          <w:sz w:val="28"/>
          <w:szCs w:val="28"/>
        </w:rPr>
        <w:t>=Н</w:t>
      </w:r>
      <w:r w:rsidR="004C7820" w:rsidRPr="005541CC">
        <w:rPr>
          <w:noProof/>
          <w:color w:val="000000"/>
          <w:sz w:val="28"/>
          <w:szCs w:val="28"/>
          <w:vertAlign w:val="subscript"/>
        </w:rPr>
        <w:t>ш</w:t>
      </w:r>
      <w:r w:rsidR="000744CB" w:rsidRPr="005541CC">
        <w:rPr>
          <w:noProof/>
          <w:color w:val="000000"/>
          <w:sz w:val="28"/>
          <w:szCs w:val="28"/>
        </w:rPr>
        <w:t>=</w:t>
      </w:r>
      <w:r w:rsidR="00241160" w:rsidRPr="005541CC">
        <w:rPr>
          <w:noProof/>
          <w:color w:val="000000"/>
          <w:sz w:val="28"/>
          <w:szCs w:val="28"/>
        </w:rPr>
        <w:t>480-</w:t>
      </w:r>
      <w:r w:rsidR="004C7820" w:rsidRPr="005541CC">
        <w:rPr>
          <w:noProof/>
          <w:color w:val="000000"/>
          <w:sz w:val="28"/>
          <w:szCs w:val="28"/>
        </w:rPr>
        <w:t xml:space="preserve"> м); Н</w:t>
      </w:r>
      <w:r w:rsidR="004C7820" w:rsidRPr="005541CC">
        <w:rPr>
          <w:noProof/>
          <w:color w:val="000000"/>
          <w:sz w:val="28"/>
          <w:szCs w:val="28"/>
          <w:vertAlign w:val="subscript"/>
        </w:rPr>
        <w:t>сл</w:t>
      </w:r>
      <w:r w:rsidR="004C7820" w:rsidRPr="005541CC">
        <w:rPr>
          <w:noProof/>
          <w:color w:val="000000"/>
          <w:sz w:val="28"/>
          <w:szCs w:val="28"/>
        </w:rPr>
        <w:t xml:space="preserve"> - высота слива на поверхности, м (Н</w:t>
      </w:r>
      <w:r w:rsidR="004C7820" w:rsidRPr="005541CC">
        <w:rPr>
          <w:noProof/>
          <w:color w:val="000000"/>
          <w:sz w:val="28"/>
          <w:szCs w:val="28"/>
          <w:vertAlign w:val="subscript"/>
        </w:rPr>
        <w:t>сл</w:t>
      </w:r>
      <w:r w:rsidR="004C7820" w:rsidRPr="005541CC">
        <w:rPr>
          <w:noProof/>
          <w:color w:val="000000"/>
          <w:sz w:val="28"/>
          <w:szCs w:val="28"/>
        </w:rPr>
        <w:t>=2м).</w:t>
      </w:r>
    </w:p>
    <w:p w:rsidR="0019706C" w:rsidRPr="005541CC" w:rsidRDefault="004C7820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Н</w:t>
      </w:r>
      <w:r w:rsidRPr="005541CC">
        <w:rPr>
          <w:noProof/>
          <w:color w:val="000000"/>
          <w:sz w:val="28"/>
          <w:szCs w:val="28"/>
          <w:vertAlign w:val="subscript"/>
        </w:rPr>
        <w:t>р</w:t>
      </w:r>
      <w:r w:rsidR="001F79DA" w:rsidRPr="005541CC">
        <w:rPr>
          <w:noProof/>
          <w:color w:val="000000"/>
          <w:sz w:val="28"/>
          <w:szCs w:val="28"/>
        </w:rPr>
        <w:t>=3+</w:t>
      </w:r>
      <w:r w:rsidR="00241160" w:rsidRPr="005541CC">
        <w:rPr>
          <w:noProof/>
          <w:color w:val="000000"/>
          <w:sz w:val="28"/>
          <w:szCs w:val="28"/>
        </w:rPr>
        <w:t>480</w:t>
      </w:r>
      <w:r w:rsidR="001F79DA" w:rsidRPr="005541CC">
        <w:rPr>
          <w:noProof/>
          <w:color w:val="000000"/>
          <w:sz w:val="28"/>
          <w:szCs w:val="28"/>
        </w:rPr>
        <w:t>+2=</w:t>
      </w:r>
      <w:r w:rsidR="00241160" w:rsidRPr="005541CC">
        <w:rPr>
          <w:noProof/>
          <w:color w:val="000000"/>
          <w:sz w:val="28"/>
          <w:szCs w:val="28"/>
        </w:rPr>
        <w:t>48</w:t>
      </w:r>
      <w:r w:rsidR="001F79DA" w:rsidRPr="005541CC">
        <w:rPr>
          <w:noProof/>
          <w:color w:val="000000"/>
          <w:sz w:val="28"/>
          <w:szCs w:val="28"/>
        </w:rPr>
        <w:t>5</w:t>
      </w:r>
      <w:r w:rsidRPr="005541CC">
        <w:rPr>
          <w:noProof/>
          <w:color w:val="000000"/>
          <w:sz w:val="28"/>
          <w:szCs w:val="28"/>
        </w:rPr>
        <w:t xml:space="preserve"> м</w:t>
      </w:r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bookmarkStart w:id="98" w:name="_Toc123558680"/>
    </w:p>
    <w:p w:rsidR="0019706C" w:rsidRPr="005541CC" w:rsidRDefault="004C7820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3.5 Выбор типа и количества насосов</w:t>
      </w:r>
      <w:bookmarkEnd w:id="98"/>
    </w:p>
    <w:p w:rsidR="008657C4" w:rsidRPr="005541CC" w:rsidRDefault="008657C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4C7820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Выбираем центробежный насос по графику зон промышленного использования насосов</w:t>
      </w:r>
      <w:r w:rsidR="00303DCB" w:rsidRPr="005541CC">
        <w:rPr>
          <w:noProof/>
          <w:color w:val="000000"/>
          <w:sz w:val="28"/>
          <w:szCs w:val="28"/>
        </w:rPr>
        <w:t xml:space="preserve"> (Рис.3.2)</w:t>
      </w:r>
      <w:r w:rsidRPr="005541CC">
        <w:rPr>
          <w:noProof/>
          <w:color w:val="000000"/>
          <w:sz w:val="28"/>
          <w:szCs w:val="28"/>
        </w:rPr>
        <w:t>. Насос принимаем по расчетным значениям подачи Q</w:t>
      </w:r>
      <w:r w:rsidRPr="005541CC">
        <w:rPr>
          <w:noProof/>
          <w:color w:val="000000"/>
          <w:sz w:val="28"/>
          <w:szCs w:val="28"/>
          <w:vertAlign w:val="subscript"/>
        </w:rPr>
        <w:t>p</w:t>
      </w:r>
      <w:r w:rsidRPr="005541CC">
        <w:rPr>
          <w:noProof/>
          <w:color w:val="000000"/>
          <w:sz w:val="28"/>
          <w:szCs w:val="28"/>
        </w:rPr>
        <w:t xml:space="preserve"> и напора Н</w:t>
      </w:r>
      <w:r w:rsidRPr="005541CC">
        <w:rPr>
          <w:noProof/>
          <w:color w:val="000000"/>
          <w:sz w:val="28"/>
          <w:szCs w:val="28"/>
          <w:vertAlign w:val="subscript"/>
        </w:rPr>
        <w:t>р</w:t>
      </w:r>
      <w:r w:rsidRPr="005541CC">
        <w:rPr>
          <w:noProof/>
          <w:color w:val="000000"/>
          <w:sz w:val="28"/>
          <w:szCs w:val="28"/>
        </w:rPr>
        <w:t>. Необходимо учитывать, что главные водоотливные установки оборудуются обычно однотипными насосными агрегатами. Это связано с заменами запасных частей насоса. При этом стремятся выбрать насосы таким образом, чтобы расчетные значения обеспечивались одним насосным агрегатом.</w:t>
      </w:r>
    </w:p>
    <w:p w:rsidR="004C7820" w:rsidRPr="005541CC" w:rsidRDefault="004C7820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При Q</w:t>
      </w:r>
      <w:r w:rsidRPr="005541CC">
        <w:rPr>
          <w:noProof/>
          <w:color w:val="000000"/>
          <w:sz w:val="28"/>
          <w:szCs w:val="28"/>
          <w:vertAlign w:val="subscript"/>
        </w:rPr>
        <w:t>p</w:t>
      </w:r>
      <w:r w:rsidR="003A28ED" w:rsidRPr="005541CC">
        <w:rPr>
          <w:noProof/>
          <w:color w:val="000000"/>
          <w:sz w:val="28"/>
          <w:szCs w:val="28"/>
        </w:rPr>
        <w:t xml:space="preserve"> = </w:t>
      </w:r>
      <w:r w:rsidR="00241160" w:rsidRPr="005541CC">
        <w:rPr>
          <w:noProof/>
          <w:color w:val="000000"/>
          <w:sz w:val="28"/>
          <w:szCs w:val="28"/>
        </w:rPr>
        <w:t>347</w:t>
      </w:r>
      <w:r w:rsidRPr="005541CC">
        <w:rPr>
          <w:noProof/>
          <w:color w:val="000000"/>
          <w:sz w:val="28"/>
          <w:szCs w:val="28"/>
        </w:rPr>
        <w:t xml:space="preserve"> м</w:t>
      </w:r>
      <w:r w:rsidRPr="005541CC">
        <w:rPr>
          <w:noProof/>
          <w:color w:val="000000"/>
          <w:sz w:val="28"/>
          <w:szCs w:val="28"/>
          <w:vertAlign w:val="superscript"/>
        </w:rPr>
        <w:t>3</w:t>
      </w:r>
      <w:r w:rsidRPr="005541CC">
        <w:rPr>
          <w:noProof/>
          <w:color w:val="000000"/>
          <w:sz w:val="28"/>
          <w:szCs w:val="28"/>
        </w:rPr>
        <w:t>/ч и Н</w:t>
      </w:r>
      <w:r w:rsidRPr="005541CC">
        <w:rPr>
          <w:noProof/>
          <w:color w:val="000000"/>
          <w:sz w:val="28"/>
          <w:szCs w:val="28"/>
          <w:vertAlign w:val="subscript"/>
        </w:rPr>
        <w:t>р</w:t>
      </w:r>
      <w:r w:rsidR="003A28ED" w:rsidRPr="005541CC">
        <w:rPr>
          <w:noProof/>
          <w:color w:val="000000"/>
          <w:sz w:val="28"/>
          <w:szCs w:val="28"/>
        </w:rPr>
        <w:t xml:space="preserve"> =</w:t>
      </w:r>
      <w:r w:rsidR="00241160" w:rsidRPr="005541CC">
        <w:rPr>
          <w:noProof/>
          <w:color w:val="000000"/>
          <w:sz w:val="28"/>
          <w:szCs w:val="28"/>
        </w:rPr>
        <w:t>485</w:t>
      </w:r>
      <w:r w:rsidR="000744CB" w:rsidRPr="005541CC">
        <w:rPr>
          <w:noProof/>
          <w:color w:val="000000"/>
          <w:sz w:val="28"/>
          <w:szCs w:val="28"/>
        </w:rPr>
        <w:t xml:space="preserve"> м, выбираем насос ЦНС</w:t>
      </w:r>
      <w:r w:rsidR="005E668E" w:rsidRPr="005541CC">
        <w:rPr>
          <w:noProof/>
          <w:color w:val="000000"/>
          <w:sz w:val="28"/>
          <w:szCs w:val="28"/>
        </w:rPr>
        <w:t>-</w:t>
      </w:r>
      <w:r w:rsidR="003A28ED" w:rsidRPr="005541CC">
        <w:rPr>
          <w:noProof/>
          <w:color w:val="000000"/>
          <w:sz w:val="28"/>
          <w:szCs w:val="28"/>
        </w:rPr>
        <w:t xml:space="preserve"> </w:t>
      </w:r>
      <w:r w:rsidR="003D687F" w:rsidRPr="005541CC">
        <w:rPr>
          <w:noProof/>
          <w:color w:val="000000"/>
          <w:sz w:val="28"/>
          <w:szCs w:val="28"/>
        </w:rPr>
        <w:t>300</w:t>
      </w:r>
      <w:r w:rsidRPr="005541CC">
        <w:rPr>
          <w:noProof/>
          <w:color w:val="000000"/>
          <w:sz w:val="28"/>
          <w:szCs w:val="28"/>
        </w:rPr>
        <w:t>-</w:t>
      </w:r>
      <w:r w:rsidR="00B8336D" w:rsidRPr="005541CC">
        <w:rPr>
          <w:noProof/>
          <w:color w:val="000000"/>
          <w:sz w:val="28"/>
          <w:szCs w:val="28"/>
        </w:rPr>
        <w:t>6</w:t>
      </w:r>
      <w:r w:rsidR="00FF6459" w:rsidRPr="005541CC">
        <w:rPr>
          <w:noProof/>
          <w:color w:val="000000"/>
          <w:sz w:val="28"/>
          <w:szCs w:val="28"/>
        </w:rPr>
        <w:t>00</w:t>
      </w:r>
    </w:p>
    <w:p w:rsidR="00303DCB" w:rsidRPr="005541CC" w:rsidRDefault="009F0A1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</w:rPr>
        <w:br w:type="page"/>
      </w:r>
      <w:r w:rsidR="00EC277A">
        <w:rPr>
          <w:noProof/>
        </w:rPr>
        <w:pict>
          <v:shape id="_x0000_i1139" type="#_x0000_t75" style="width:321pt;height:259.5pt;mso-wrap-distance-left:504.05pt;mso-wrap-distance-right:504.05pt;mso-position-horizontal-relative:margin">
            <v:imagedata r:id="rId227" o:title="" gain="76205f"/>
          </v:shape>
        </w:pict>
      </w:r>
    </w:p>
    <w:p w:rsidR="0019706C" w:rsidRPr="005541CC" w:rsidRDefault="00303DC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Рис. 3.2. Зоны промышленного использования насосов типа ЦНС</w:t>
      </w:r>
    </w:p>
    <w:p w:rsidR="00CE7475" w:rsidRPr="005541CC" w:rsidRDefault="00CE7475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F6459" w:rsidRPr="005541CC" w:rsidRDefault="00107AD0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Расчетные параметры для дальнейшего расчета выбираются по индивидуальной характеристике насоса при максимальном КПД.</w:t>
      </w:r>
      <w:r w:rsidR="006A646E" w:rsidRPr="005541CC">
        <w:rPr>
          <w:noProof/>
          <w:color w:val="000000"/>
          <w:sz w:val="28"/>
          <w:szCs w:val="28"/>
        </w:rPr>
        <w:t xml:space="preserve"> </w:t>
      </w:r>
      <w:r w:rsidR="00303DCB" w:rsidRPr="005541CC">
        <w:rPr>
          <w:noProof/>
          <w:color w:val="000000"/>
          <w:sz w:val="28"/>
          <w:szCs w:val="28"/>
        </w:rPr>
        <w:t xml:space="preserve">Индивидуальная характеристика представлена на </w:t>
      </w:r>
      <w:r w:rsidR="00972BB1" w:rsidRPr="005541CC">
        <w:rPr>
          <w:noProof/>
          <w:color w:val="000000"/>
          <w:sz w:val="28"/>
          <w:szCs w:val="28"/>
        </w:rPr>
        <w:t>р</w:t>
      </w:r>
      <w:r w:rsidR="00303DCB" w:rsidRPr="005541CC">
        <w:rPr>
          <w:noProof/>
          <w:color w:val="000000"/>
          <w:sz w:val="28"/>
          <w:szCs w:val="28"/>
        </w:rPr>
        <w:t>ис.3.</w:t>
      </w:r>
      <w:r w:rsidR="00972BB1" w:rsidRPr="005541CC">
        <w:rPr>
          <w:noProof/>
          <w:color w:val="000000"/>
          <w:sz w:val="28"/>
          <w:szCs w:val="28"/>
        </w:rPr>
        <w:t>5</w:t>
      </w:r>
      <w:r w:rsidR="00303DCB" w:rsidRPr="005541CC">
        <w:rPr>
          <w:noProof/>
          <w:color w:val="000000"/>
          <w:sz w:val="28"/>
          <w:szCs w:val="28"/>
        </w:rPr>
        <w:t xml:space="preserve">. </w:t>
      </w:r>
      <w:r w:rsidR="006A646E" w:rsidRPr="005541CC">
        <w:rPr>
          <w:noProof/>
          <w:color w:val="000000"/>
          <w:sz w:val="28"/>
          <w:szCs w:val="28"/>
        </w:rPr>
        <w:t>При η</w:t>
      </w:r>
      <w:r w:rsidR="006A646E" w:rsidRPr="005541CC">
        <w:rPr>
          <w:noProof/>
          <w:color w:val="000000"/>
          <w:sz w:val="28"/>
          <w:szCs w:val="28"/>
          <w:vertAlign w:val="subscript"/>
        </w:rPr>
        <w:t>max</w:t>
      </w:r>
      <w:r w:rsidR="006A646E" w:rsidRPr="005541CC">
        <w:rPr>
          <w:noProof/>
          <w:color w:val="000000"/>
          <w:sz w:val="28"/>
          <w:szCs w:val="28"/>
        </w:rPr>
        <w:t>=</w:t>
      </w:r>
      <w:r w:rsidR="003D687F" w:rsidRPr="005541CC">
        <w:rPr>
          <w:noProof/>
          <w:color w:val="000000"/>
          <w:sz w:val="28"/>
          <w:szCs w:val="28"/>
        </w:rPr>
        <w:t>7</w:t>
      </w:r>
      <w:r w:rsidR="00FF6459" w:rsidRPr="005541CC">
        <w:rPr>
          <w:noProof/>
          <w:color w:val="000000"/>
          <w:sz w:val="28"/>
          <w:szCs w:val="28"/>
        </w:rPr>
        <w:t>1</w:t>
      </w:r>
    </w:p>
    <w:p w:rsidR="009F0A11" w:rsidRPr="005541CC" w:rsidRDefault="009F0A1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A646E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%, Q</w:t>
      </w:r>
      <w:r w:rsidR="00303DCB" w:rsidRPr="005541CC">
        <w:rPr>
          <w:noProof/>
          <w:color w:val="000000"/>
          <w:sz w:val="28"/>
          <w:szCs w:val="28"/>
          <w:vertAlign w:val="subscript"/>
        </w:rPr>
        <w:t>н</w:t>
      </w:r>
      <w:r w:rsidRPr="005541CC">
        <w:rPr>
          <w:noProof/>
          <w:color w:val="000000"/>
          <w:sz w:val="28"/>
          <w:szCs w:val="28"/>
        </w:rPr>
        <w:t>=</w:t>
      </w:r>
      <w:r w:rsidR="003D687F" w:rsidRPr="005541CC">
        <w:rPr>
          <w:noProof/>
          <w:color w:val="000000"/>
          <w:sz w:val="28"/>
          <w:szCs w:val="28"/>
        </w:rPr>
        <w:t>3</w:t>
      </w:r>
      <w:r w:rsidR="00B8336D" w:rsidRPr="005541CC">
        <w:rPr>
          <w:noProof/>
          <w:color w:val="000000"/>
          <w:sz w:val="28"/>
          <w:szCs w:val="28"/>
        </w:rPr>
        <w:t>8</w:t>
      </w:r>
      <w:r w:rsidR="003D687F" w:rsidRPr="005541CC">
        <w:rPr>
          <w:noProof/>
          <w:color w:val="000000"/>
          <w:sz w:val="28"/>
          <w:szCs w:val="28"/>
        </w:rPr>
        <w:t>0</w:t>
      </w:r>
      <w:r w:rsidR="004F4EA2" w:rsidRPr="005541CC">
        <w:rPr>
          <w:noProof/>
          <w:color w:val="000000"/>
          <w:sz w:val="28"/>
          <w:szCs w:val="28"/>
        </w:rPr>
        <w:t xml:space="preserve"> </w:t>
      </w:r>
      <w:r w:rsidRPr="005541CC">
        <w:rPr>
          <w:noProof/>
          <w:color w:val="000000"/>
          <w:sz w:val="28"/>
          <w:szCs w:val="28"/>
        </w:rPr>
        <w:t>м</w:t>
      </w:r>
      <w:r w:rsidRPr="005541CC">
        <w:rPr>
          <w:noProof/>
          <w:color w:val="000000"/>
          <w:sz w:val="28"/>
          <w:szCs w:val="28"/>
          <w:vertAlign w:val="superscript"/>
        </w:rPr>
        <w:t>3</w:t>
      </w:r>
      <w:r w:rsidRPr="005541CC">
        <w:rPr>
          <w:noProof/>
          <w:color w:val="000000"/>
          <w:sz w:val="28"/>
          <w:szCs w:val="28"/>
        </w:rPr>
        <w:t>/с; Н</w:t>
      </w:r>
      <w:r w:rsidRPr="005541CC">
        <w:rPr>
          <w:noProof/>
          <w:color w:val="000000"/>
          <w:sz w:val="28"/>
          <w:szCs w:val="28"/>
          <w:vertAlign w:val="subscript"/>
        </w:rPr>
        <w:t>р.к.</w:t>
      </w:r>
      <w:r w:rsidRPr="005541CC">
        <w:rPr>
          <w:noProof/>
          <w:color w:val="000000"/>
          <w:sz w:val="28"/>
          <w:szCs w:val="28"/>
        </w:rPr>
        <w:t>=</w:t>
      </w:r>
      <w:r w:rsidR="00B8336D" w:rsidRPr="005541CC">
        <w:rPr>
          <w:noProof/>
          <w:color w:val="000000"/>
          <w:sz w:val="28"/>
          <w:szCs w:val="28"/>
        </w:rPr>
        <w:t>110</w:t>
      </w:r>
      <w:r w:rsidR="00303DCB" w:rsidRPr="005541CC">
        <w:rPr>
          <w:noProof/>
          <w:color w:val="000000"/>
          <w:sz w:val="28"/>
          <w:szCs w:val="28"/>
        </w:rPr>
        <w:t xml:space="preserve"> </w:t>
      </w:r>
      <w:r w:rsidRPr="005541CC">
        <w:rPr>
          <w:noProof/>
          <w:color w:val="000000"/>
          <w:sz w:val="28"/>
          <w:szCs w:val="28"/>
        </w:rPr>
        <w:t>м; Н</w:t>
      </w:r>
      <w:r w:rsidRPr="005541CC">
        <w:rPr>
          <w:noProof/>
          <w:color w:val="000000"/>
          <w:sz w:val="28"/>
          <w:szCs w:val="28"/>
          <w:vertAlign w:val="subscript"/>
        </w:rPr>
        <w:t>вс</w:t>
      </w:r>
      <w:r w:rsidRPr="005541CC">
        <w:rPr>
          <w:noProof/>
          <w:color w:val="000000"/>
          <w:sz w:val="28"/>
          <w:szCs w:val="28"/>
        </w:rPr>
        <w:t>=</w:t>
      </w:r>
      <w:r w:rsidR="00B8336D" w:rsidRPr="005541CC">
        <w:rPr>
          <w:noProof/>
          <w:color w:val="000000"/>
          <w:sz w:val="28"/>
          <w:szCs w:val="28"/>
        </w:rPr>
        <w:t>18</w:t>
      </w:r>
      <w:r w:rsidRPr="005541CC">
        <w:rPr>
          <w:noProof/>
          <w:color w:val="000000"/>
          <w:sz w:val="28"/>
          <w:szCs w:val="28"/>
        </w:rPr>
        <w:t>м.</w:t>
      </w:r>
    </w:p>
    <w:p w:rsidR="00CE7475" w:rsidRPr="005541CC" w:rsidRDefault="00CE7475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A646E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Количество колес для обеспечения подачи напора на глубине шахты определяем по выражению</w:t>
      </w:r>
    </w:p>
    <w:p w:rsidR="009F0A11" w:rsidRPr="005541CC" w:rsidRDefault="009F0A1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1939" w:dyaOrig="740">
          <v:shape id="_x0000_i1140" type="#_x0000_t75" style="width:96.75pt;height:36.75pt" o:ole="">
            <v:imagedata r:id="rId228" o:title=""/>
          </v:shape>
          <o:OLEObject Type="Embed" ProgID="Equation.3" ShapeID="_x0000_i1140" DrawAspect="Content" ObjectID="_1457598765" r:id="rId229"/>
        </w:object>
      </w:r>
      <w:r w:rsidR="006A646E" w:rsidRPr="005541CC">
        <w:rPr>
          <w:noProof/>
          <w:color w:val="000000"/>
          <w:sz w:val="28"/>
          <w:szCs w:val="28"/>
        </w:rPr>
        <w:t>колес</w: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4C7C90" w:rsidRPr="005541CC">
        <w:rPr>
          <w:noProof/>
          <w:color w:val="000000"/>
          <w:sz w:val="28"/>
          <w:szCs w:val="28"/>
        </w:rPr>
        <w:t>(3.6)</w:t>
      </w:r>
    </w:p>
    <w:p w:rsidR="009F0A11" w:rsidRPr="005541CC" w:rsidRDefault="009F0A1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A646E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Количество насосов для откачки суточного водопритока по нормальному водопритоку</w:t>
      </w:r>
    </w:p>
    <w:p w:rsidR="009F0A11" w:rsidRPr="005541CC" w:rsidRDefault="009F0A1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646E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1880" w:dyaOrig="720">
          <v:shape id="_x0000_i1141" type="#_x0000_t75" style="width:93.75pt;height:36pt" o:ole="">
            <v:imagedata r:id="rId230" o:title=""/>
          </v:shape>
          <o:OLEObject Type="Embed" ProgID="Equation.3" ShapeID="_x0000_i1141" DrawAspect="Content" ObjectID="_1457598766" r:id="rId231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4C7C90" w:rsidRPr="005541CC">
        <w:rPr>
          <w:noProof/>
          <w:color w:val="000000"/>
          <w:sz w:val="28"/>
          <w:szCs w:val="28"/>
        </w:rPr>
        <w:t>(3.7)</w:t>
      </w:r>
    </w:p>
    <w:p w:rsidR="0019706C" w:rsidRPr="005541CC" w:rsidRDefault="009F0A1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br w:type="page"/>
      </w:r>
      <w:r w:rsidR="006A49EF" w:rsidRPr="005541CC">
        <w:rPr>
          <w:noProof/>
          <w:color w:val="000000"/>
          <w:sz w:val="28"/>
          <w:szCs w:val="28"/>
        </w:rPr>
        <w:t>где Q</w:t>
      </w:r>
      <w:r w:rsidR="006A49EF" w:rsidRPr="005541CC">
        <w:rPr>
          <w:noProof/>
          <w:color w:val="000000"/>
          <w:sz w:val="28"/>
          <w:szCs w:val="28"/>
          <w:vertAlign w:val="subscript"/>
        </w:rPr>
        <w:t>н</w:t>
      </w:r>
      <w:r w:rsidR="006A49EF" w:rsidRPr="005541CC">
        <w:rPr>
          <w:noProof/>
          <w:color w:val="000000"/>
          <w:sz w:val="28"/>
          <w:szCs w:val="28"/>
        </w:rPr>
        <w:t xml:space="preserve"> - </w:t>
      </w:r>
      <w:r w:rsidR="00C545CC" w:rsidRPr="005541CC">
        <w:rPr>
          <w:noProof/>
          <w:color w:val="000000"/>
          <w:sz w:val="28"/>
          <w:szCs w:val="28"/>
        </w:rPr>
        <w:t xml:space="preserve">производительность </w:t>
      </w:r>
      <w:r w:rsidR="006A49EF" w:rsidRPr="005541CC">
        <w:rPr>
          <w:noProof/>
          <w:color w:val="000000"/>
          <w:sz w:val="28"/>
          <w:szCs w:val="28"/>
        </w:rPr>
        <w:t>насоса, м</w:t>
      </w:r>
      <w:r w:rsidR="006A49EF" w:rsidRPr="005541CC">
        <w:rPr>
          <w:noProof/>
          <w:color w:val="000000"/>
          <w:sz w:val="28"/>
          <w:szCs w:val="28"/>
          <w:vertAlign w:val="superscript"/>
        </w:rPr>
        <w:t>3</w:t>
      </w:r>
      <w:r w:rsidR="006A49EF" w:rsidRPr="005541CC">
        <w:rPr>
          <w:noProof/>
          <w:color w:val="000000"/>
          <w:sz w:val="28"/>
          <w:szCs w:val="28"/>
        </w:rPr>
        <w:t>/с.</w:t>
      </w:r>
    </w:p>
    <w:p w:rsidR="009F0A11" w:rsidRPr="005541CC" w:rsidRDefault="006A49EF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ab/>
      </w:r>
      <w:bookmarkStart w:id="99" w:name="_Toc123558681"/>
    </w:p>
    <w:p w:rsidR="0019706C" w:rsidRPr="005541CC" w:rsidRDefault="006A49EF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3.6 Обоснование количества нагнетательных ставов</w:t>
      </w:r>
      <w:r w:rsidR="00C545CC" w:rsidRPr="005541CC">
        <w:rPr>
          <w:noProof/>
          <w:color w:val="000000"/>
          <w:sz w:val="28"/>
          <w:szCs w:val="28"/>
        </w:rPr>
        <w:t xml:space="preserve"> и составление</w: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C545CC" w:rsidRPr="005541CC">
        <w:rPr>
          <w:noProof/>
          <w:color w:val="000000"/>
          <w:sz w:val="28"/>
          <w:szCs w:val="28"/>
        </w:rPr>
        <w:t>гидравлической схемы</w:t>
      </w:r>
      <w:bookmarkEnd w:id="99"/>
    </w:p>
    <w:p w:rsidR="009F0A11" w:rsidRPr="005541CC" w:rsidRDefault="006A49EF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ab/>
      </w:r>
    </w:p>
    <w:p w:rsidR="0019706C" w:rsidRPr="005541CC" w:rsidRDefault="006A49EF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Главная водоотливная установка должна быть оборудована не менее чем двумя нагнетательными трубопроводами, один из которых является резервным.</w:t>
      </w:r>
    </w:p>
    <w:p w:rsidR="006A49EF" w:rsidRPr="005541CC" w:rsidRDefault="00F72BC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Принимаем </w:t>
      </w:r>
      <w:r w:rsidR="004C4E0C" w:rsidRPr="005541CC">
        <w:rPr>
          <w:noProof/>
          <w:color w:val="000000"/>
          <w:sz w:val="28"/>
          <w:szCs w:val="28"/>
        </w:rPr>
        <w:t>кольцевую схему соединения с параллельным включением коммутационных задвижек. В этом случае нагнетательные трубопроводы 8 и 9 соединяются между собой перемычками 5. На каждой перемычке устанавливаются две коммутационные задвижки 10, между</w: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4C4E0C" w:rsidRPr="005541CC">
        <w:rPr>
          <w:noProof/>
          <w:color w:val="000000"/>
          <w:sz w:val="28"/>
          <w:szCs w:val="28"/>
        </w:rPr>
        <w:t>которыми через тройники подключаются насосы 4.</w:t>
      </w:r>
    </w:p>
    <w:p w:rsidR="00972BB1" w:rsidRPr="005541CC" w:rsidRDefault="00972BB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72BB1" w:rsidRPr="005541CC" w:rsidRDefault="00EC277A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142" type="#_x0000_t75" style="width:310.5pt;height:208.5pt">
            <v:imagedata r:id="rId232" o:title=""/>
          </v:shape>
        </w:pict>
      </w:r>
    </w:p>
    <w:p w:rsidR="0019706C" w:rsidRPr="005541CC" w:rsidRDefault="00303DC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Рис. 3.</w:t>
      </w:r>
      <w:r w:rsidR="00972BB1" w:rsidRPr="005541CC">
        <w:rPr>
          <w:noProof/>
          <w:color w:val="000000"/>
          <w:sz w:val="28"/>
          <w:szCs w:val="28"/>
        </w:rPr>
        <w:t>3</w:t>
      </w:r>
      <w:r w:rsidRPr="005541CC">
        <w:rPr>
          <w:noProof/>
          <w:color w:val="000000"/>
          <w:sz w:val="28"/>
          <w:szCs w:val="28"/>
        </w:rPr>
        <w:t>. Гидравлическая кольцевая схема</w:t>
      </w:r>
    </w:p>
    <w:p w:rsidR="009F0A11" w:rsidRPr="005541CC" w:rsidRDefault="009F0A1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bookmarkStart w:id="100" w:name="_Toc123558682"/>
    </w:p>
    <w:p w:rsidR="0019706C" w:rsidRPr="005541CC" w:rsidRDefault="006A49EF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3.7 </w:t>
      </w:r>
      <w:r w:rsidR="004C4E0C" w:rsidRPr="005541CC">
        <w:rPr>
          <w:noProof/>
          <w:color w:val="000000"/>
          <w:sz w:val="28"/>
          <w:szCs w:val="28"/>
        </w:rPr>
        <w:t>Расчет характеристики внешней сети</w:t>
      </w:r>
      <w:bookmarkEnd w:id="100"/>
    </w:p>
    <w:p w:rsidR="009F0A11" w:rsidRPr="005541CC" w:rsidRDefault="004C4E0C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ab/>
      </w:r>
    </w:p>
    <w:p w:rsidR="0019706C" w:rsidRPr="005541CC" w:rsidRDefault="004C4E0C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Расчетным путем определим характеристику внешней сети водоотливной установки для наиболее удаленного участка</w:t>
      </w:r>
      <w:r w:rsidR="008A2CA0" w:rsidRPr="005541CC">
        <w:rPr>
          <w:noProof/>
          <w:color w:val="000000"/>
          <w:sz w:val="28"/>
          <w:szCs w:val="28"/>
        </w:rPr>
        <w:t xml:space="preserve"> сети.</w:t>
      </w:r>
    </w:p>
    <w:p w:rsidR="0019706C" w:rsidRPr="005541CC" w:rsidRDefault="008A2CA0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Внутренний диаметр нагнетательного трубопровода</w:t>
      </w:r>
    </w:p>
    <w:p w:rsidR="008A2CA0" w:rsidRPr="005541CC" w:rsidRDefault="009F0A1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br w:type="page"/>
      </w:r>
      <w:r w:rsidR="006B57FB" w:rsidRPr="005541CC">
        <w:rPr>
          <w:noProof/>
          <w:color w:val="000000"/>
          <w:sz w:val="28"/>
          <w:szCs w:val="28"/>
        </w:rPr>
        <w:object w:dxaOrig="2220" w:dyaOrig="760">
          <v:shape id="_x0000_i1143" type="#_x0000_t75" style="width:111pt;height:38.25pt" o:ole="">
            <v:imagedata r:id="rId233" o:title=""/>
          </v:shape>
          <o:OLEObject Type="Embed" ProgID="Equation.3" ShapeID="_x0000_i1143" DrawAspect="Content" ObjectID="_1457598767" r:id="rId234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216437" w:rsidRPr="005541CC">
        <w:rPr>
          <w:noProof/>
          <w:color w:val="000000"/>
          <w:sz w:val="28"/>
          <w:szCs w:val="28"/>
        </w:rPr>
        <w:t>(3.8)</w:t>
      </w:r>
    </w:p>
    <w:p w:rsidR="009F0A11" w:rsidRPr="005541CC" w:rsidRDefault="009F0A1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A2CA0" w:rsidRPr="005541CC" w:rsidRDefault="008A2CA0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где V</w:t>
      </w:r>
      <w:r w:rsidRPr="005541CC">
        <w:rPr>
          <w:noProof/>
          <w:color w:val="000000"/>
          <w:sz w:val="28"/>
          <w:szCs w:val="28"/>
          <w:vertAlign w:val="subscript"/>
        </w:rPr>
        <w:t>н</w:t>
      </w:r>
      <w:r w:rsidRPr="005541CC">
        <w:rPr>
          <w:noProof/>
          <w:color w:val="000000"/>
          <w:sz w:val="28"/>
          <w:szCs w:val="28"/>
        </w:rPr>
        <w:t xml:space="preserve"> - скорость движения воды в нагнетательном трубопроводе, м/с (V</w:t>
      </w:r>
      <w:r w:rsidRPr="005541CC">
        <w:rPr>
          <w:noProof/>
          <w:color w:val="000000"/>
          <w:sz w:val="28"/>
          <w:szCs w:val="28"/>
          <w:vertAlign w:val="subscript"/>
        </w:rPr>
        <w:t>н</w:t>
      </w:r>
      <w:r w:rsidRPr="005541CC">
        <w:rPr>
          <w:noProof/>
          <w:color w:val="000000"/>
          <w:sz w:val="28"/>
          <w:szCs w:val="28"/>
        </w:rPr>
        <w:t>=2 м/с).</w:t>
      </w:r>
    </w:p>
    <w:p w:rsidR="009F0A11" w:rsidRPr="005541CC" w:rsidRDefault="009F0A1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2920" w:dyaOrig="740">
          <v:shape id="_x0000_i1144" type="#_x0000_t75" style="width:146.25pt;height:36.75pt" o:ole="">
            <v:imagedata r:id="rId235" o:title=""/>
          </v:shape>
          <o:OLEObject Type="Embed" ProgID="Equation.3" ShapeID="_x0000_i1144" DrawAspect="Content" ObjectID="_1457598768" r:id="rId236"/>
        </w:object>
      </w:r>
    </w:p>
    <w:p w:rsidR="009F0A11" w:rsidRPr="005541CC" w:rsidRDefault="009F0A1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2F168C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Внутренний диаметр всасывающего трубопровода</w:t>
      </w:r>
    </w:p>
    <w:p w:rsidR="009F0A11" w:rsidRPr="005541CC" w:rsidRDefault="009F0A1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F168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2700" w:dyaOrig="859">
          <v:shape id="_x0000_i1145" type="#_x0000_t75" style="width:135pt;height:42.75pt" o:ole="">
            <v:imagedata r:id="rId237" o:title=""/>
          </v:shape>
          <o:OLEObject Type="Embed" ProgID="Equation.3" ShapeID="_x0000_i1145" DrawAspect="Content" ObjectID="_1457598769" r:id="rId238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216437" w:rsidRPr="005541CC">
        <w:rPr>
          <w:noProof/>
          <w:color w:val="000000"/>
          <w:sz w:val="28"/>
          <w:szCs w:val="28"/>
        </w:rPr>
        <w:t>(3.9)</w:t>
      </w:r>
    </w:p>
    <w:p w:rsidR="009F0A11" w:rsidRPr="005541CC" w:rsidRDefault="009F0A1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F168C" w:rsidRPr="005541CC" w:rsidRDefault="002F168C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где V</w:t>
      </w:r>
      <w:r w:rsidRPr="005541CC">
        <w:rPr>
          <w:noProof/>
          <w:color w:val="000000"/>
          <w:sz w:val="28"/>
          <w:szCs w:val="28"/>
          <w:vertAlign w:val="subscript"/>
        </w:rPr>
        <w:t>н</w:t>
      </w:r>
      <w:r w:rsidRPr="005541CC">
        <w:rPr>
          <w:noProof/>
          <w:color w:val="000000"/>
          <w:sz w:val="28"/>
          <w:szCs w:val="28"/>
        </w:rPr>
        <w:t xml:space="preserve"> - скорость движения воды во всасывающем трубопроводе, м/с (V</w:t>
      </w:r>
      <w:r w:rsidRPr="005541CC">
        <w:rPr>
          <w:noProof/>
          <w:color w:val="000000"/>
          <w:sz w:val="28"/>
          <w:szCs w:val="28"/>
          <w:vertAlign w:val="subscript"/>
        </w:rPr>
        <w:t>н</w:t>
      </w:r>
      <w:r w:rsidRPr="005541CC">
        <w:rPr>
          <w:noProof/>
          <w:color w:val="000000"/>
          <w:sz w:val="28"/>
          <w:szCs w:val="28"/>
        </w:rPr>
        <w:t>=1,5 м/с).</w:t>
      </w:r>
    </w:p>
    <w:p w:rsidR="009F0A11" w:rsidRPr="005541CC" w:rsidRDefault="009F0A1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2960" w:dyaOrig="740">
          <v:shape id="_x0000_i1146" type="#_x0000_t75" style="width:147.75pt;height:36.75pt" o:ole="">
            <v:imagedata r:id="rId239" o:title=""/>
          </v:shape>
          <o:OLEObject Type="Embed" ProgID="Equation.3" ShapeID="_x0000_i1146" DrawAspect="Content" ObjectID="_1457598770" r:id="rId240"/>
        </w:object>
      </w:r>
    </w:p>
    <w:p w:rsidR="009F0A11" w:rsidRPr="005541CC" w:rsidRDefault="009F0A1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2F168C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Коэффициенты местных гидравлических сопротивлений в нагнетательном и всасывающем трубопроводе</w:t>
      </w:r>
    </w:p>
    <w:p w:rsidR="009F0A11" w:rsidRPr="005541CC" w:rsidRDefault="009F0A1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3180" w:dyaOrig="720">
          <v:shape id="_x0000_i1147" type="#_x0000_t75" style="width:159pt;height:36pt" o:ole="">
            <v:imagedata r:id="rId241" o:title=""/>
          </v:shape>
          <o:OLEObject Type="Embed" ProgID="Equation.3" ShapeID="_x0000_i1147" DrawAspect="Content" ObjectID="_1457598771" r:id="rId242"/>
        </w:object>
      </w:r>
      <w:r w:rsidRPr="005541CC">
        <w:rPr>
          <w:noProof/>
          <w:color w:val="000000"/>
          <w:sz w:val="28"/>
          <w:szCs w:val="28"/>
        </w:rPr>
        <w:object w:dxaOrig="3159" w:dyaOrig="720">
          <v:shape id="_x0000_i1148" type="#_x0000_t75" style="width:158.25pt;height:36pt" o:ole="">
            <v:imagedata r:id="rId243" o:title=""/>
          </v:shape>
          <o:OLEObject Type="Embed" ProgID="Equation.3" ShapeID="_x0000_i1148" DrawAspect="Content" ObjectID="_1457598772" r:id="rId244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216437" w:rsidRPr="005541CC">
        <w:rPr>
          <w:noProof/>
          <w:color w:val="000000"/>
          <w:sz w:val="28"/>
          <w:szCs w:val="28"/>
        </w:rPr>
        <w:t>(3.10)</w:t>
      </w:r>
    </w:p>
    <w:p w:rsidR="009F0A11" w:rsidRPr="005541CC" w:rsidRDefault="009F0A1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F168C" w:rsidRPr="005541CC" w:rsidRDefault="00F219E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Постоянная трубопровода</w:t>
      </w:r>
    </w:p>
    <w:p w:rsidR="00161D68" w:rsidRDefault="00161D6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219E9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8880" w:dyaOrig="900">
          <v:shape id="_x0000_i1149" type="#_x0000_t75" style="width:381.75pt;height:45pt" o:ole="">
            <v:imagedata r:id="rId245" o:title=""/>
          </v:shape>
          <o:OLEObject Type="Embed" ProgID="Equation.3" ShapeID="_x0000_i1149" DrawAspect="Content" ObjectID="_1457598773" r:id="rId246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EF2F3E" w:rsidRPr="005541CC">
        <w:rPr>
          <w:noProof/>
          <w:color w:val="000000"/>
          <w:sz w:val="28"/>
          <w:szCs w:val="28"/>
        </w:rPr>
        <w:t>(3.11)</w:t>
      </w:r>
    </w:p>
    <w:p w:rsidR="0019706C" w:rsidRPr="005541CC" w:rsidRDefault="00F219E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где l</w:t>
      </w:r>
      <w:r w:rsidRPr="005541CC">
        <w:rPr>
          <w:noProof/>
          <w:color w:val="000000"/>
          <w:sz w:val="28"/>
          <w:szCs w:val="28"/>
          <w:vertAlign w:val="subscript"/>
        </w:rPr>
        <w:t>вс</w:t>
      </w:r>
      <w:r w:rsidRPr="005541CC">
        <w:rPr>
          <w:noProof/>
          <w:color w:val="000000"/>
          <w:sz w:val="28"/>
          <w:szCs w:val="28"/>
        </w:rPr>
        <w:t xml:space="preserve"> - длина всасывающего трубопровода, м</w:t>
      </w:r>
      <w:r w:rsidR="00940EE3" w:rsidRPr="005541CC">
        <w:rPr>
          <w:noProof/>
          <w:color w:val="000000"/>
          <w:sz w:val="28"/>
          <w:szCs w:val="28"/>
        </w:rPr>
        <w:t xml:space="preserve"> (по рис</w:t>
      </w:r>
      <w:r w:rsidR="00DF2E7A" w:rsidRPr="005541CC">
        <w:rPr>
          <w:noProof/>
          <w:color w:val="000000"/>
          <w:sz w:val="28"/>
          <w:szCs w:val="28"/>
        </w:rPr>
        <w:t xml:space="preserve"> 3.3</w:t>
      </w:r>
      <w:r w:rsidR="00940EE3" w:rsidRPr="005541CC">
        <w:rPr>
          <w:noProof/>
          <w:color w:val="000000"/>
          <w:sz w:val="28"/>
          <w:szCs w:val="28"/>
        </w:rPr>
        <w:t>)</w:t>
      </w:r>
      <w:r w:rsidRPr="005541CC">
        <w:rPr>
          <w:noProof/>
          <w:color w:val="000000"/>
          <w:sz w:val="28"/>
          <w:szCs w:val="28"/>
        </w:rPr>
        <w:t>;</w:t>
      </w:r>
    </w:p>
    <w:p w:rsidR="009F0A11" w:rsidRPr="005541CC" w:rsidRDefault="009F0A1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F7850" w:rsidRPr="005541CC" w:rsidRDefault="00F219E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l</w:t>
      </w:r>
      <w:r w:rsidRPr="005541CC">
        <w:rPr>
          <w:noProof/>
          <w:color w:val="000000"/>
          <w:sz w:val="28"/>
          <w:szCs w:val="28"/>
          <w:vertAlign w:val="subscript"/>
        </w:rPr>
        <w:t>вс</w:t>
      </w:r>
      <w:r w:rsidRPr="005541CC">
        <w:rPr>
          <w:noProof/>
          <w:color w:val="000000"/>
          <w:sz w:val="28"/>
          <w:szCs w:val="28"/>
        </w:rPr>
        <w:t>=l</w:t>
      </w:r>
      <w:r w:rsidRPr="005541CC">
        <w:rPr>
          <w:noProof/>
          <w:color w:val="000000"/>
          <w:sz w:val="28"/>
          <w:szCs w:val="28"/>
          <w:vertAlign w:val="subscript"/>
        </w:rPr>
        <w:t>1</w:t>
      </w:r>
      <w:r w:rsidRPr="005541CC">
        <w:rPr>
          <w:noProof/>
          <w:color w:val="000000"/>
          <w:sz w:val="28"/>
          <w:szCs w:val="28"/>
        </w:rPr>
        <w:t>+l</w:t>
      </w:r>
      <w:r w:rsidRPr="005541CC">
        <w:rPr>
          <w:noProof/>
          <w:color w:val="000000"/>
          <w:sz w:val="28"/>
          <w:szCs w:val="28"/>
          <w:vertAlign w:val="subscript"/>
        </w:rPr>
        <w:t>2</w:t>
      </w:r>
      <w:r w:rsidRPr="005541CC">
        <w:rPr>
          <w:noProof/>
          <w:color w:val="000000"/>
          <w:sz w:val="28"/>
          <w:szCs w:val="28"/>
        </w:rPr>
        <w:t>=3+3=6 м</w: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EF2F3E" w:rsidRPr="005541CC">
        <w:rPr>
          <w:noProof/>
          <w:color w:val="000000"/>
          <w:sz w:val="28"/>
          <w:szCs w:val="28"/>
        </w:rPr>
        <w:t>(3.12)</w:t>
      </w:r>
    </w:p>
    <w:p w:rsidR="009F0A11" w:rsidRPr="005541CC" w:rsidRDefault="009F0A1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F219E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l</w:t>
      </w:r>
      <w:r w:rsidRPr="005541CC">
        <w:rPr>
          <w:noProof/>
          <w:color w:val="000000"/>
          <w:sz w:val="28"/>
          <w:szCs w:val="28"/>
          <w:vertAlign w:val="subscript"/>
        </w:rPr>
        <w:t>н</w:t>
      </w:r>
      <w:r w:rsidRPr="005541CC">
        <w:rPr>
          <w:noProof/>
          <w:color w:val="000000"/>
          <w:sz w:val="28"/>
          <w:szCs w:val="28"/>
        </w:rPr>
        <w:t xml:space="preserve"> - длина нагнетательного трубопровода, м</w:t>
      </w:r>
      <w:r w:rsidR="00DF2E7A" w:rsidRPr="005541CC">
        <w:rPr>
          <w:noProof/>
          <w:color w:val="000000"/>
          <w:sz w:val="28"/>
          <w:szCs w:val="28"/>
        </w:rPr>
        <w:t xml:space="preserve"> (по рис 3.3</w:t>
      </w:r>
      <w:r w:rsidR="00940EE3" w:rsidRPr="005541CC">
        <w:rPr>
          <w:noProof/>
          <w:color w:val="000000"/>
          <w:sz w:val="28"/>
          <w:szCs w:val="28"/>
        </w:rPr>
        <w:t>)</w:t>
      </w:r>
      <w:r w:rsidRPr="005541CC">
        <w:rPr>
          <w:noProof/>
          <w:color w:val="000000"/>
          <w:sz w:val="28"/>
          <w:szCs w:val="28"/>
        </w:rPr>
        <w:t>;</w:t>
      </w:r>
    </w:p>
    <w:p w:rsidR="009F0A11" w:rsidRPr="005541CC" w:rsidRDefault="009F0A1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F7850" w:rsidRPr="005541CC" w:rsidRDefault="00F219E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l</w:t>
      </w:r>
      <w:r w:rsidRPr="005541CC">
        <w:rPr>
          <w:noProof/>
          <w:color w:val="000000"/>
          <w:sz w:val="28"/>
          <w:szCs w:val="28"/>
          <w:vertAlign w:val="subscript"/>
        </w:rPr>
        <w:t>н</w:t>
      </w:r>
      <w:r w:rsidRPr="005541CC">
        <w:rPr>
          <w:noProof/>
          <w:color w:val="000000"/>
          <w:sz w:val="28"/>
          <w:szCs w:val="28"/>
        </w:rPr>
        <w:t>=l</w:t>
      </w:r>
      <w:r w:rsidRPr="005541CC">
        <w:rPr>
          <w:noProof/>
          <w:color w:val="000000"/>
          <w:sz w:val="28"/>
          <w:szCs w:val="28"/>
          <w:vertAlign w:val="subscript"/>
        </w:rPr>
        <w:t>пов</w:t>
      </w:r>
      <w:r w:rsidRPr="005541CC">
        <w:rPr>
          <w:noProof/>
          <w:color w:val="000000"/>
          <w:sz w:val="28"/>
          <w:szCs w:val="28"/>
        </w:rPr>
        <w:t>+H</w:t>
      </w:r>
      <w:r w:rsidRPr="005541CC">
        <w:rPr>
          <w:noProof/>
          <w:color w:val="000000"/>
          <w:sz w:val="28"/>
          <w:szCs w:val="28"/>
          <w:vertAlign w:val="subscript"/>
        </w:rPr>
        <w:t>ш</w:t>
      </w:r>
      <w:r w:rsidRPr="005541CC">
        <w:rPr>
          <w:noProof/>
          <w:color w:val="000000"/>
          <w:sz w:val="28"/>
          <w:szCs w:val="28"/>
        </w:rPr>
        <w:t>+l</w:t>
      </w:r>
      <w:r w:rsidRPr="005541CC">
        <w:rPr>
          <w:noProof/>
          <w:color w:val="000000"/>
          <w:sz w:val="28"/>
          <w:szCs w:val="28"/>
          <w:vertAlign w:val="subscript"/>
        </w:rPr>
        <w:t>ходка</w:t>
      </w:r>
      <w:r w:rsidRPr="005541CC">
        <w:rPr>
          <w:noProof/>
          <w:color w:val="000000"/>
          <w:sz w:val="28"/>
          <w:szCs w:val="28"/>
        </w:rPr>
        <w:t>+b</w:t>
      </w:r>
      <w:r w:rsidRPr="005541CC">
        <w:rPr>
          <w:noProof/>
          <w:color w:val="000000"/>
          <w:sz w:val="28"/>
          <w:szCs w:val="28"/>
          <w:vertAlign w:val="subscript"/>
        </w:rPr>
        <w:t>2</w:t>
      </w:r>
      <w:r w:rsidRPr="005541CC">
        <w:rPr>
          <w:noProof/>
          <w:color w:val="000000"/>
          <w:sz w:val="28"/>
          <w:szCs w:val="28"/>
        </w:rPr>
        <w:t>+l</w:t>
      </w:r>
      <w:r w:rsidRPr="005541CC">
        <w:rPr>
          <w:noProof/>
          <w:color w:val="000000"/>
          <w:sz w:val="28"/>
          <w:szCs w:val="28"/>
          <w:vertAlign w:val="subscript"/>
        </w:rPr>
        <w:t>камеры</w:t>
      </w:r>
      <w:r w:rsidRPr="005541CC">
        <w:rPr>
          <w:noProof/>
          <w:color w:val="000000"/>
          <w:sz w:val="28"/>
          <w:szCs w:val="28"/>
        </w:rPr>
        <w:t>+h</w:t>
      </w:r>
      <w:r w:rsidRPr="005541CC">
        <w:rPr>
          <w:noProof/>
          <w:color w:val="000000"/>
          <w:sz w:val="28"/>
          <w:szCs w:val="28"/>
          <w:vertAlign w:val="subscript"/>
        </w:rPr>
        <w:t>камеры</w:t>
      </w:r>
      <w:r w:rsidR="00CD1B02" w:rsidRPr="005541CC">
        <w:rPr>
          <w:noProof/>
          <w:color w:val="000000"/>
          <w:sz w:val="28"/>
          <w:szCs w:val="28"/>
        </w:rPr>
        <w:t>=30+</w:t>
      </w:r>
      <w:r w:rsidR="00DF2E7A" w:rsidRPr="005541CC">
        <w:rPr>
          <w:noProof/>
          <w:color w:val="000000"/>
          <w:sz w:val="28"/>
          <w:szCs w:val="28"/>
        </w:rPr>
        <w:t>480</w:t>
      </w:r>
      <w:r w:rsidRPr="005541CC">
        <w:rPr>
          <w:noProof/>
          <w:color w:val="000000"/>
          <w:sz w:val="28"/>
          <w:szCs w:val="28"/>
        </w:rPr>
        <w:t>+20+3+30+2=</w:t>
      </w:r>
      <w:r w:rsidR="00DF2E7A" w:rsidRPr="005541CC">
        <w:rPr>
          <w:noProof/>
          <w:color w:val="000000"/>
          <w:sz w:val="28"/>
          <w:szCs w:val="28"/>
        </w:rPr>
        <w:t>56</w:t>
      </w:r>
      <w:r w:rsidR="00940EE3" w:rsidRPr="005541CC">
        <w:rPr>
          <w:noProof/>
          <w:color w:val="000000"/>
          <w:sz w:val="28"/>
          <w:szCs w:val="28"/>
        </w:rPr>
        <w:t>5 м</w: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EF2F3E" w:rsidRPr="005541CC">
        <w:rPr>
          <w:noProof/>
          <w:color w:val="000000"/>
          <w:sz w:val="28"/>
          <w:szCs w:val="28"/>
        </w:rPr>
        <w:t>(3.13)</w:t>
      </w:r>
    </w:p>
    <w:p w:rsidR="009F0A11" w:rsidRPr="005541CC" w:rsidRDefault="009F0A1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9706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</w:rPr>
        <w:object w:dxaOrig="820" w:dyaOrig="380">
          <v:shape id="_x0000_i1150" type="#_x0000_t75" style="width:41.25pt;height:18.75pt" o:ole="">
            <v:imagedata r:id="rId247" o:title=""/>
          </v:shape>
          <o:OLEObject Type="Embed" ProgID="Equation.3" ShapeID="_x0000_i1150" DrawAspect="Content" ObjectID="_1457598774" r:id="rId248"/>
        </w:object>
      </w:r>
      <w:r w:rsidR="00940EE3" w:rsidRPr="005541CC">
        <w:rPr>
          <w:noProof/>
          <w:color w:val="000000"/>
          <w:sz w:val="28"/>
          <w:szCs w:val="28"/>
        </w:rPr>
        <w:t>,</w:t>
      </w:r>
      <w:r w:rsidRPr="005541CC">
        <w:rPr>
          <w:noProof/>
          <w:color w:val="000000"/>
          <w:sz w:val="28"/>
        </w:rPr>
        <w:object w:dxaOrig="780" w:dyaOrig="380">
          <v:shape id="_x0000_i1151" type="#_x0000_t75" style="width:39pt;height:18.75pt" o:ole="">
            <v:imagedata r:id="rId249" o:title=""/>
          </v:shape>
          <o:OLEObject Type="Embed" ProgID="Equation.3" ShapeID="_x0000_i1151" DrawAspect="Content" ObjectID="_1457598775" r:id="rId250"/>
        </w:object>
      </w:r>
      <w:r w:rsidR="00940EE3" w:rsidRPr="005541CC">
        <w:rPr>
          <w:noProof/>
          <w:color w:val="000000"/>
          <w:sz w:val="28"/>
          <w:szCs w:val="28"/>
        </w:rPr>
        <w:t>- эквивалентная длина арматуры всасывающего и нагнетательного трубопровода.</w:t>
      </w:r>
    </w:p>
    <w:p w:rsidR="009F0A11" w:rsidRPr="005541CC" w:rsidRDefault="009F0A1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9706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</w:rPr>
        <w:object w:dxaOrig="3000" w:dyaOrig="380">
          <v:shape id="_x0000_i1152" type="#_x0000_t75" style="width:150pt;height:18.75pt" o:ole="">
            <v:imagedata r:id="rId251" o:title=""/>
          </v:shape>
          <o:OLEObject Type="Embed" ProgID="Equation.3" ShapeID="_x0000_i1152" DrawAspect="Content" ObjectID="_1457598776" r:id="rId252"/>
        </w:object>
      </w:r>
      <w:r w:rsidR="00BF7850" w:rsidRPr="005541CC">
        <w:rPr>
          <w:noProof/>
          <w:color w:val="000000"/>
          <w:sz w:val="28"/>
        </w:rPr>
        <w:t xml:space="preserve"> </w:t>
      </w:r>
      <w:r w:rsidR="00EF2F3E" w:rsidRPr="005541CC">
        <w:rPr>
          <w:noProof/>
          <w:color w:val="000000"/>
          <w:sz w:val="28"/>
          <w:szCs w:val="28"/>
        </w:rPr>
        <w:t>(3.14)</w:t>
      </w:r>
    </w:p>
    <w:p w:rsidR="00940EE3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</w:rPr>
        <w:object w:dxaOrig="6740" w:dyaOrig="420">
          <v:shape id="_x0000_i1153" type="#_x0000_t75" style="width:336.75pt;height:21pt" o:ole="">
            <v:imagedata r:id="rId253" o:title=""/>
          </v:shape>
          <o:OLEObject Type="Embed" ProgID="Equation.3" ShapeID="_x0000_i1153" DrawAspect="Content" ObjectID="_1457598777" r:id="rId254"/>
        </w:object>
      </w:r>
      <w:r w:rsidR="00BF7850" w:rsidRPr="005541CC">
        <w:rPr>
          <w:noProof/>
          <w:color w:val="000000"/>
          <w:sz w:val="28"/>
        </w:rPr>
        <w:t xml:space="preserve"> </w:t>
      </w:r>
      <w:r w:rsidR="00EF2F3E" w:rsidRPr="005541CC">
        <w:rPr>
          <w:noProof/>
          <w:color w:val="000000"/>
          <w:sz w:val="28"/>
          <w:szCs w:val="28"/>
        </w:rPr>
        <w:t>(3.15)</w:t>
      </w:r>
    </w:p>
    <w:p w:rsidR="009F0A11" w:rsidRPr="005541CC" w:rsidRDefault="009F0A1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74C3B" w:rsidRPr="005541CC" w:rsidRDefault="00940EE3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где </w:t>
      </w:r>
      <w:r w:rsidR="001B29E7" w:rsidRPr="005541CC">
        <w:rPr>
          <w:noProof/>
          <w:color w:val="000000"/>
          <w:sz w:val="28"/>
          <w:szCs w:val="28"/>
        </w:rPr>
        <w:t>ξ</w:t>
      </w:r>
      <w:r w:rsidR="001B29E7" w:rsidRPr="005541CC">
        <w:rPr>
          <w:noProof/>
          <w:color w:val="000000"/>
          <w:sz w:val="28"/>
          <w:szCs w:val="28"/>
          <w:vertAlign w:val="subscript"/>
        </w:rPr>
        <w:t>с</w:t>
      </w:r>
      <w:r w:rsidR="001B29E7" w:rsidRPr="005541CC">
        <w:rPr>
          <w:noProof/>
          <w:color w:val="000000"/>
          <w:sz w:val="28"/>
          <w:szCs w:val="28"/>
        </w:rPr>
        <w:t>, ξ</w:t>
      </w:r>
      <w:r w:rsidR="001B29E7" w:rsidRPr="005541CC">
        <w:rPr>
          <w:noProof/>
          <w:color w:val="000000"/>
          <w:sz w:val="28"/>
          <w:szCs w:val="28"/>
          <w:vertAlign w:val="subscript"/>
        </w:rPr>
        <w:t>к.п.</w:t>
      </w:r>
      <w:r w:rsidR="001B29E7" w:rsidRPr="005541CC">
        <w:rPr>
          <w:noProof/>
          <w:color w:val="000000"/>
          <w:sz w:val="28"/>
          <w:szCs w:val="28"/>
        </w:rPr>
        <w:t>, ξ</w:t>
      </w:r>
      <w:r w:rsidR="001B29E7" w:rsidRPr="005541CC">
        <w:rPr>
          <w:noProof/>
          <w:color w:val="000000"/>
          <w:sz w:val="28"/>
          <w:szCs w:val="28"/>
          <w:vertAlign w:val="subscript"/>
        </w:rPr>
        <w:t>о.к.</w:t>
      </w:r>
      <w:r w:rsidR="001B29E7" w:rsidRPr="005541CC">
        <w:rPr>
          <w:noProof/>
          <w:color w:val="000000"/>
          <w:sz w:val="28"/>
          <w:szCs w:val="28"/>
        </w:rPr>
        <w:t>, ξ</w:t>
      </w:r>
      <w:r w:rsidR="001B29E7" w:rsidRPr="005541CC">
        <w:rPr>
          <w:noProof/>
          <w:color w:val="000000"/>
          <w:sz w:val="28"/>
          <w:szCs w:val="28"/>
          <w:vertAlign w:val="subscript"/>
        </w:rPr>
        <w:t>у.к.</w:t>
      </w:r>
      <w:r w:rsidR="001B29E7" w:rsidRPr="005541CC">
        <w:rPr>
          <w:noProof/>
          <w:color w:val="000000"/>
          <w:sz w:val="28"/>
          <w:szCs w:val="28"/>
        </w:rPr>
        <w:t>, ξ</w:t>
      </w:r>
      <w:r w:rsidR="001B29E7" w:rsidRPr="005541CC">
        <w:rPr>
          <w:noProof/>
          <w:color w:val="000000"/>
          <w:sz w:val="28"/>
          <w:szCs w:val="28"/>
          <w:vertAlign w:val="subscript"/>
        </w:rPr>
        <w:t>з.к.</w:t>
      </w:r>
      <w:r w:rsidR="001B29E7" w:rsidRPr="005541CC">
        <w:rPr>
          <w:noProof/>
          <w:color w:val="000000"/>
          <w:sz w:val="28"/>
          <w:szCs w:val="28"/>
        </w:rPr>
        <w:t>, ξ</w:t>
      </w:r>
      <w:r w:rsidR="001B29E7" w:rsidRPr="005541CC">
        <w:rPr>
          <w:noProof/>
          <w:color w:val="000000"/>
          <w:sz w:val="28"/>
          <w:szCs w:val="28"/>
          <w:vertAlign w:val="subscript"/>
        </w:rPr>
        <w:t>з</w:t>
      </w:r>
      <w:r w:rsidR="001B29E7" w:rsidRPr="005541CC">
        <w:rPr>
          <w:noProof/>
          <w:color w:val="000000"/>
          <w:sz w:val="28"/>
          <w:szCs w:val="28"/>
        </w:rPr>
        <w:t>, ξ</w:t>
      </w:r>
      <w:r w:rsidR="001B29E7" w:rsidRPr="005541CC">
        <w:rPr>
          <w:noProof/>
          <w:color w:val="000000"/>
          <w:sz w:val="28"/>
          <w:szCs w:val="28"/>
          <w:vertAlign w:val="subscript"/>
        </w:rPr>
        <w:t>т</w:t>
      </w:r>
      <w:r w:rsidR="001B29E7" w:rsidRPr="005541CC">
        <w:rPr>
          <w:noProof/>
          <w:color w:val="000000"/>
          <w:sz w:val="28"/>
          <w:szCs w:val="28"/>
        </w:rPr>
        <w:t xml:space="preserve"> - гидравлические коэффициенты потерь соответственно в приемной сетке, приемном клапане, обратном клапане, угловом колене, закругленном колене, задвижке, тройнике (ξ</w:t>
      </w:r>
      <w:r w:rsidR="001B29E7" w:rsidRPr="005541CC">
        <w:rPr>
          <w:noProof/>
          <w:color w:val="000000"/>
          <w:sz w:val="28"/>
          <w:szCs w:val="28"/>
          <w:vertAlign w:val="subscript"/>
        </w:rPr>
        <w:t>с</w:t>
      </w:r>
      <w:r w:rsidR="001B29E7" w:rsidRPr="005541CC">
        <w:rPr>
          <w:noProof/>
          <w:color w:val="000000"/>
          <w:sz w:val="28"/>
          <w:szCs w:val="28"/>
        </w:rPr>
        <w:t>=2,51, ξ</w:t>
      </w:r>
      <w:r w:rsidR="001B29E7" w:rsidRPr="005541CC">
        <w:rPr>
          <w:noProof/>
          <w:color w:val="000000"/>
          <w:sz w:val="28"/>
          <w:szCs w:val="28"/>
          <w:vertAlign w:val="subscript"/>
        </w:rPr>
        <w:t>к.п.</w:t>
      </w:r>
      <w:r w:rsidR="001B29E7" w:rsidRPr="005541CC">
        <w:rPr>
          <w:noProof/>
          <w:color w:val="000000"/>
          <w:sz w:val="28"/>
          <w:szCs w:val="28"/>
        </w:rPr>
        <w:t>=0,5, ξ</w:t>
      </w:r>
      <w:r w:rsidR="001B29E7" w:rsidRPr="005541CC">
        <w:rPr>
          <w:noProof/>
          <w:color w:val="000000"/>
          <w:sz w:val="28"/>
          <w:szCs w:val="28"/>
          <w:vertAlign w:val="subscript"/>
        </w:rPr>
        <w:t>о.к.</w:t>
      </w:r>
      <w:r w:rsidR="001B29E7" w:rsidRPr="005541CC">
        <w:rPr>
          <w:noProof/>
          <w:color w:val="000000"/>
          <w:sz w:val="28"/>
          <w:szCs w:val="28"/>
        </w:rPr>
        <w:t>=1,7, ξ</w:t>
      </w:r>
      <w:r w:rsidR="001B29E7" w:rsidRPr="005541CC">
        <w:rPr>
          <w:noProof/>
          <w:color w:val="000000"/>
          <w:sz w:val="28"/>
          <w:szCs w:val="28"/>
          <w:vertAlign w:val="subscript"/>
        </w:rPr>
        <w:t>у.к.</w:t>
      </w:r>
      <w:r w:rsidR="001B29E7" w:rsidRPr="005541CC">
        <w:rPr>
          <w:noProof/>
          <w:color w:val="000000"/>
          <w:sz w:val="28"/>
          <w:szCs w:val="28"/>
        </w:rPr>
        <w:t>=0,</w:t>
      </w:r>
      <w:r w:rsidR="00274C3B" w:rsidRPr="005541CC">
        <w:rPr>
          <w:noProof/>
          <w:color w:val="000000"/>
          <w:sz w:val="28"/>
          <w:szCs w:val="28"/>
        </w:rPr>
        <w:t>32</w:t>
      </w:r>
      <w:r w:rsidR="001B29E7" w:rsidRPr="005541CC">
        <w:rPr>
          <w:noProof/>
          <w:color w:val="000000"/>
          <w:sz w:val="28"/>
          <w:szCs w:val="28"/>
        </w:rPr>
        <w:t xml:space="preserve"> - при угле поворота 135</w:t>
      </w:r>
      <w:r w:rsidR="001B29E7" w:rsidRPr="005541CC">
        <w:rPr>
          <w:noProof/>
          <w:color w:val="000000"/>
          <w:sz w:val="28"/>
          <w:szCs w:val="28"/>
          <w:vertAlign w:val="superscript"/>
        </w:rPr>
        <w:t>0</w:t>
      </w:r>
      <w:r w:rsidR="001B29E7" w:rsidRPr="005541CC">
        <w:rPr>
          <w:noProof/>
          <w:color w:val="000000"/>
          <w:sz w:val="28"/>
          <w:szCs w:val="28"/>
        </w:rPr>
        <w:t>, ξ</w:t>
      </w:r>
      <w:r w:rsidR="001B29E7" w:rsidRPr="005541CC">
        <w:rPr>
          <w:noProof/>
          <w:color w:val="000000"/>
          <w:sz w:val="28"/>
          <w:szCs w:val="28"/>
          <w:vertAlign w:val="subscript"/>
        </w:rPr>
        <w:t>з.к.</w:t>
      </w:r>
      <w:r w:rsidR="001B29E7" w:rsidRPr="005541CC">
        <w:rPr>
          <w:noProof/>
          <w:color w:val="000000"/>
          <w:sz w:val="28"/>
          <w:szCs w:val="28"/>
        </w:rPr>
        <w:t>,</w:t>
      </w:r>
      <w:r w:rsidR="00274C3B" w:rsidRPr="005541CC">
        <w:rPr>
          <w:noProof/>
          <w:color w:val="000000"/>
          <w:sz w:val="28"/>
          <w:szCs w:val="28"/>
        </w:rPr>
        <w:t>=1,265</w:t>
      </w:r>
      <w:r w:rsidR="001B29E7" w:rsidRPr="005541CC">
        <w:rPr>
          <w:noProof/>
          <w:color w:val="000000"/>
          <w:sz w:val="28"/>
          <w:szCs w:val="28"/>
        </w:rPr>
        <w:t xml:space="preserve"> - при </w:t>
      </w:r>
      <w:r w:rsidR="00274C3B" w:rsidRPr="005541CC">
        <w:rPr>
          <w:noProof/>
          <w:color w:val="000000"/>
          <w:sz w:val="28"/>
          <w:szCs w:val="28"/>
        </w:rPr>
        <w:t>повороте</w:t>
      </w:r>
      <w:r w:rsidR="001B29E7" w:rsidRPr="005541CC">
        <w:rPr>
          <w:noProof/>
          <w:color w:val="000000"/>
          <w:sz w:val="28"/>
          <w:szCs w:val="28"/>
        </w:rPr>
        <w:t xml:space="preserve"> 90</w:t>
      </w:r>
      <w:r w:rsidR="001B29E7" w:rsidRPr="005541CC">
        <w:rPr>
          <w:noProof/>
          <w:color w:val="000000"/>
          <w:sz w:val="28"/>
          <w:szCs w:val="28"/>
          <w:vertAlign w:val="superscript"/>
        </w:rPr>
        <w:t>0</w:t>
      </w:r>
      <w:r w:rsidR="001B29E7" w:rsidRPr="005541CC">
        <w:rPr>
          <w:noProof/>
          <w:color w:val="000000"/>
          <w:sz w:val="28"/>
          <w:szCs w:val="28"/>
        </w:rPr>
        <w:t>, ξ</w:t>
      </w:r>
      <w:r w:rsidR="001B29E7" w:rsidRPr="005541CC">
        <w:rPr>
          <w:noProof/>
          <w:color w:val="000000"/>
          <w:sz w:val="28"/>
          <w:szCs w:val="28"/>
          <w:vertAlign w:val="subscript"/>
        </w:rPr>
        <w:t>з</w:t>
      </w:r>
      <w:r w:rsidR="001B29E7" w:rsidRPr="005541CC">
        <w:rPr>
          <w:noProof/>
          <w:color w:val="000000"/>
          <w:sz w:val="28"/>
          <w:szCs w:val="28"/>
        </w:rPr>
        <w:t>=0,07, ξ</w:t>
      </w:r>
      <w:r w:rsidR="001B29E7" w:rsidRPr="005541CC">
        <w:rPr>
          <w:noProof/>
          <w:color w:val="000000"/>
          <w:sz w:val="28"/>
          <w:szCs w:val="28"/>
          <w:vertAlign w:val="subscript"/>
        </w:rPr>
        <w:t>т</w:t>
      </w:r>
      <w:r w:rsidR="001B29E7" w:rsidRPr="005541CC">
        <w:rPr>
          <w:noProof/>
          <w:color w:val="000000"/>
          <w:sz w:val="28"/>
          <w:szCs w:val="28"/>
        </w:rPr>
        <w:t>=1,5)</w:t>
      </w:r>
      <w:r w:rsidR="00274C3B" w:rsidRPr="005541CC">
        <w:rPr>
          <w:noProof/>
          <w:color w:val="000000"/>
          <w:sz w:val="28"/>
          <w:szCs w:val="28"/>
        </w:rPr>
        <w:t>;</w:t>
      </w:r>
    </w:p>
    <w:p w:rsidR="00274C3B" w:rsidRPr="005541CC" w:rsidRDefault="00274C3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n</w:t>
      </w:r>
      <w:r w:rsidRPr="005541CC">
        <w:rPr>
          <w:noProof/>
          <w:color w:val="000000"/>
          <w:sz w:val="28"/>
          <w:szCs w:val="28"/>
          <w:vertAlign w:val="subscript"/>
        </w:rPr>
        <w:t>о.к.</w:t>
      </w:r>
      <w:r w:rsidRPr="005541CC">
        <w:rPr>
          <w:noProof/>
          <w:color w:val="000000"/>
          <w:sz w:val="28"/>
          <w:szCs w:val="28"/>
        </w:rPr>
        <w:t>, n</w:t>
      </w:r>
      <w:r w:rsidRPr="005541CC">
        <w:rPr>
          <w:noProof/>
          <w:color w:val="000000"/>
          <w:sz w:val="28"/>
          <w:szCs w:val="28"/>
          <w:vertAlign w:val="subscript"/>
        </w:rPr>
        <w:t>у.к.</w:t>
      </w:r>
      <w:r w:rsidRPr="005541CC">
        <w:rPr>
          <w:noProof/>
          <w:color w:val="000000"/>
          <w:sz w:val="28"/>
          <w:szCs w:val="28"/>
        </w:rPr>
        <w:t>, n</w:t>
      </w:r>
      <w:r w:rsidRPr="005541CC">
        <w:rPr>
          <w:noProof/>
          <w:color w:val="000000"/>
          <w:sz w:val="28"/>
          <w:szCs w:val="28"/>
          <w:vertAlign w:val="subscript"/>
        </w:rPr>
        <w:t>з.к.</w:t>
      </w:r>
      <w:r w:rsidRPr="005541CC">
        <w:rPr>
          <w:noProof/>
          <w:color w:val="000000"/>
          <w:sz w:val="28"/>
          <w:szCs w:val="28"/>
        </w:rPr>
        <w:t>, n</w:t>
      </w:r>
      <w:r w:rsidRPr="005541CC">
        <w:rPr>
          <w:noProof/>
          <w:color w:val="000000"/>
          <w:sz w:val="28"/>
          <w:szCs w:val="28"/>
          <w:vertAlign w:val="subscript"/>
        </w:rPr>
        <w:t>з.</w:t>
      </w:r>
      <w:r w:rsidRPr="005541CC">
        <w:rPr>
          <w:noProof/>
          <w:color w:val="000000"/>
          <w:sz w:val="28"/>
          <w:szCs w:val="28"/>
        </w:rPr>
        <w:t>, n</w:t>
      </w:r>
      <w:r w:rsidRPr="005541CC">
        <w:rPr>
          <w:noProof/>
          <w:color w:val="000000"/>
          <w:sz w:val="28"/>
          <w:szCs w:val="28"/>
          <w:vertAlign w:val="subscript"/>
        </w:rPr>
        <w:t>т.</w:t>
      </w:r>
      <w:r w:rsidRPr="005541CC">
        <w:rPr>
          <w:noProof/>
          <w:color w:val="000000"/>
          <w:sz w:val="28"/>
          <w:szCs w:val="28"/>
        </w:rPr>
        <w:t xml:space="preserve"> - число обратных клапанов, угловых колен, закругленных колен, задвижек, тройников (n</w:t>
      </w:r>
      <w:r w:rsidRPr="005541CC">
        <w:rPr>
          <w:noProof/>
          <w:color w:val="000000"/>
          <w:sz w:val="28"/>
          <w:szCs w:val="28"/>
          <w:vertAlign w:val="subscript"/>
        </w:rPr>
        <w:t>о.к.</w:t>
      </w:r>
      <w:r w:rsidRPr="005541CC">
        <w:rPr>
          <w:noProof/>
          <w:color w:val="000000"/>
          <w:sz w:val="28"/>
          <w:szCs w:val="28"/>
        </w:rPr>
        <w:t>=1, n</w:t>
      </w:r>
      <w:r w:rsidRPr="005541CC">
        <w:rPr>
          <w:noProof/>
          <w:color w:val="000000"/>
          <w:sz w:val="28"/>
          <w:szCs w:val="28"/>
          <w:vertAlign w:val="subscript"/>
        </w:rPr>
        <w:t>у.к.</w:t>
      </w:r>
      <w:r w:rsidRPr="005541CC">
        <w:rPr>
          <w:noProof/>
          <w:color w:val="000000"/>
          <w:sz w:val="28"/>
          <w:szCs w:val="28"/>
        </w:rPr>
        <w:t>=2, n</w:t>
      </w:r>
      <w:r w:rsidRPr="005541CC">
        <w:rPr>
          <w:noProof/>
          <w:color w:val="000000"/>
          <w:sz w:val="28"/>
          <w:szCs w:val="28"/>
          <w:vertAlign w:val="subscript"/>
        </w:rPr>
        <w:t>з.к.</w:t>
      </w:r>
      <w:r w:rsidRPr="005541CC">
        <w:rPr>
          <w:noProof/>
          <w:color w:val="000000"/>
          <w:sz w:val="28"/>
          <w:szCs w:val="28"/>
        </w:rPr>
        <w:t>=3, n</w:t>
      </w:r>
      <w:r w:rsidRPr="005541CC">
        <w:rPr>
          <w:noProof/>
          <w:color w:val="000000"/>
          <w:sz w:val="28"/>
          <w:szCs w:val="28"/>
          <w:vertAlign w:val="subscript"/>
        </w:rPr>
        <w:t>з.</w:t>
      </w:r>
      <w:r w:rsidRPr="005541CC">
        <w:rPr>
          <w:noProof/>
          <w:color w:val="000000"/>
          <w:sz w:val="28"/>
          <w:szCs w:val="28"/>
        </w:rPr>
        <w:t>=2, n</w:t>
      </w:r>
      <w:r w:rsidRPr="005541CC">
        <w:rPr>
          <w:noProof/>
          <w:color w:val="000000"/>
          <w:sz w:val="28"/>
          <w:szCs w:val="28"/>
          <w:vertAlign w:val="subscript"/>
        </w:rPr>
        <w:t>т.</w:t>
      </w:r>
      <w:r w:rsidRPr="005541CC">
        <w:rPr>
          <w:noProof/>
          <w:color w:val="000000"/>
          <w:sz w:val="28"/>
          <w:szCs w:val="28"/>
        </w:rPr>
        <w:t>=2).</w:t>
      </w:r>
    </w:p>
    <w:p w:rsidR="009F0A11" w:rsidRPr="005541CC" w:rsidRDefault="009F0A1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40EE3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</w:rPr>
        <w:object w:dxaOrig="4080" w:dyaOrig="380">
          <v:shape id="_x0000_i1154" type="#_x0000_t75" style="width:204pt;height:18.75pt" o:ole="">
            <v:imagedata r:id="rId255" o:title=""/>
          </v:shape>
          <o:OLEObject Type="Embed" ProgID="Equation.3" ShapeID="_x0000_i1154" DrawAspect="Content" ObjectID="_1457598778" r:id="rId256"/>
        </w:object>
      </w:r>
    </w:p>
    <w:p w:rsidR="00274C3B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</w:rPr>
        <w:object w:dxaOrig="6759" w:dyaOrig="380">
          <v:shape id="_x0000_i1155" type="#_x0000_t75" style="width:338.25pt;height:18.75pt" o:ole="">
            <v:imagedata r:id="rId257" o:title=""/>
          </v:shape>
          <o:OLEObject Type="Embed" ProgID="Equation.3" ShapeID="_x0000_i1155" DrawAspect="Content" ObjectID="_1457598779" r:id="rId258"/>
        </w:object>
      </w:r>
    </w:p>
    <w:p w:rsidR="0019706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7180" w:dyaOrig="1520">
          <v:shape id="_x0000_i1156" type="#_x0000_t75" style="width:359.25pt;height:75.75pt" o:ole="">
            <v:imagedata r:id="rId259" o:title=""/>
          </v:shape>
          <o:OLEObject Type="Embed" ProgID="Equation.3" ShapeID="_x0000_i1156" DrawAspect="Content" ObjectID="_1457598780" r:id="rId260"/>
        </w:object>
      </w:r>
    </w:p>
    <w:p w:rsidR="00364197" w:rsidRPr="005541CC" w:rsidRDefault="00161D6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5D6507" w:rsidRPr="005541CC">
        <w:rPr>
          <w:noProof/>
          <w:color w:val="000000"/>
          <w:sz w:val="28"/>
          <w:szCs w:val="28"/>
        </w:rPr>
        <w:t>Расчет напорной характеристики внешней сети водоотливной установки</w:t>
      </w:r>
      <w:r w:rsidR="008C614A" w:rsidRPr="005541CC">
        <w:rPr>
          <w:noProof/>
          <w:color w:val="000000"/>
          <w:sz w:val="28"/>
          <w:szCs w:val="28"/>
        </w:rPr>
        <w:t xml:space="preserve"> производится по формуле</w:t>
      </w:r>
    </w:p>
    <w:p w:rsidR="005D6507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2420" w:dyaOrig="440">
          <v:shape id="_x0000_i1157" type="#_x0000_t75" style="width:120.75pt;height:21.75pt" o:ole="">
            <v:imagedata r:id="rId261" o:title=""/>
          </v:shape>
          <o:OLEObject Type="Embed" ProgID="Equation.3" ShapeID="_x0000_i1157" DrawAspect="Content" ObjectID="_1457598781" r:id="rId262"/>
        </w:object>
      </w:r>
      <w:r w:rsidR="008C614A" w:rsidRPr="005541CC">
        <w:rPr>
          <w:noProof/>
          <w:color w:val="000000"/>
          <w:sz w:val="28"/>
          <w:szCs w:val="28"/>
        </w:rPr>
        <w:t xml:space="preserve"> и ведется в табличной форме</w:t>
      </w:r>
    </w:p>
    <w:p w:rsidR="009F0A11" w:rsidRPr="005541CC" w:rsidRDefault="009F0A1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Style w:val="af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190"/>
        <w:gridCol w:w="639"/>
        <w:gridCol w:w="1273"/>
        <w:gridCol w:w="992"/>
        <w:gridCol w:w="1273"/>
        <w:gridCol w:w="852"/>
        <w:gridCol w:w="1273"/>
        <w:gridCol w:w="992"/>
        <w:gridCol w:w="1087"/>
      </w:tblGrid>
      <w:tr w:rsidR="009F0A11" w:rsidRPr="005541CC" w:rsidTr="009F0A11">
        <w:tc>
          <w:tcPr>
            <w:tcW w:w="621" w:type="pct"/>
          </w:tcPr>
          <w:p w:rsidR="00C92EF6" w:rsidRPr="005541CC" w:rsidRDefault="00C92EF6" w:rsidP="00161D68">
            <w:pPr>
              <w:keepNext/>
              <w:widowControl w:val="0"/>
              <w:tabs>
                <w:tab w:val="left" w:pos="6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Q,м</w:t>
            </w:r>
            <w:r w:rsidRPr="005541CC">
              <w:rPr>
                <w:noProof/>
                <w:color w:val="000000"/>
                <w:sz w:val="20"/>
                <w:szCs w:val="28"/>
                <w:vertAlign w:val="superscript"/>
              </w:rPr>
              <w:t>3</w:t>
            </w:r>
            <w:r w:rsidRPr="005541CC">
              <w:rPr>
                <w:noProof/>
                <w:color w:val="000000"/>
                <w:sz w:val="20"/>
                <w:szCs w:val="28"/>
              </w:rPr>
              <w:t>/ч</w:t>
            </w:r>
          </w:p>
        </w:tc>
        <w:tc>
          <w:tcPr>
            <w:tcW w:w="334" w:type="pct"/>
          </w:tcPr>
          <w:p w:rsidR="00C92EF6" w:rsidRPr="005541CC" w:rsidRDefault="00C92EF6" w:rsidP="00161D68">
            <w:pPr>
              <w:keepNext/>
              <w:widowControl w:val="0"/>
              <w:tabs>
                <w:tab w:val="left" w:pos="6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665" w:type="pct"/>
          </w:tcPr>
          <w:p w:rsidR="00C92EF6" w:rsidRPr="005541CC" w:rsidRDefault="00C92EF6" w:rsidP="00161D68">
            <w:pPr>
              <w:keepNext/>
              <w:widowControl w:val="0"/>
              <w:tabs>
                <w:tab w:val="left" w:pos="6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95</w:t>
            </w:r>
          </w:p>
        </w:tc>
        <w:tc>
          <w:tcPr>
            <w:tcW w:w="518" w:type="pct"/>
          </w:tcPr>
          <w:p w:rsidR="00C92EF6" w:rsidRPr="005541CC" w:rsidRDefault="00C92EF6" w:rsidP="00161D68">
            <w:pPr>
              <w:keepNext/>
              <w:widowControl w:val="0"/>
              <w:tabs>
                <w:tab w:val="left" w:pos="6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190</w:t>
            </w:r>
          </w:p>
        </w:tc>
        <w:tc>
          <w:tcPr>
            <w:tcW w:w="665" w:type="pct"/>
          </w:tcPr>
          <w:p w:rsidR="00C92EF6" w:rsidRPr="005541CC" w:rsidRDefault="00C92EF6" w:rsidP="00161D68">
            <w:pPr>
              <w:keepNext/>
              <w:widowControl w:val="0"/>
              <w:tabs>
                <w:tab w:val="left" w:pos="6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285</w:t>
            </w:r>
          </w:p>
        </w:tc>
        <w:tc>
          <w:tcPr>
            <w:tcW w:w="445" w:type="pct"/>
          </w:tcPr>
          <w:p w:rsidR="00C92EF6" w:rsidRPr="005541CC" w:rsidRDefault="00C92EF6" w:rsidP="00161D68">
            <w:pPr>
              <w:keepNext/>
              <w:widowControl w:val="0"/>
              <w:tabs>
                <w:tab w:val="left" w:pos="6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380</w:t>
            </w:r>
          </w:p>
        </w:tc>
        <w:tc>
          <w:tcPr>
            <w:tcW w:w="665" w:type="pct"/>
          </w:tcPr>
          <w:p w:rsidR="00C92EF6" w:rsidRPr="005541CC" w:rsidRDefault="00C92EF6" w:rsidP="00161D68">
            <w:pPr>
              <w:keepNext/>
              <w:widowControl w:val="0"/>
              <w:tabs>
                <w:tab w:val="left" w:pos="6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475</w:t>
            </w:r>
          </w:p>
        </w:tc>
        <w:tc>
          <w:tcPr>
            <w:tcW w:w="518" w:type="pct"/>
          </w:tcPr>
          <w:p w:rsidR="00C92EF6" w:rsidRPr="005541CC" w:rsidRDefault="00C92EF6" w:rsidP="00161D68">
            <w:pPr>
              <w:keepNext/>
              <w:widowControl w:val="0"/>
              <w:tabs>
                <w:tab w:val="left" w:pos="6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570</w:t>
            </w:r>
          </w:p>
        </w:tc>
        <w:tc>
          <w:tcPr>
            <w:tcW w:w="568" w:type="pct"/>
          </w:tcPr>
          <w:p w:rsidR="00C92EF6" w:rsidRPr="005541CC" w:rsidRDefault="00C92EF6" w:rsidP="00161D68">
            <w:pPr>
              <w:keepNext/>
              <w:widowControl w:val="0"/>
              <w:tabs>
                <w:tab w:val="left" w:pos="6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665</w:t>
            </w:r>
          </w:p>
        </w:tc>
      </w:tr>
      <w:tr w:rsidR="009F0A11" w:rsidRPr="005541CC" w:rsidTr="009F0A11">
        <w:tc>
          <w:tcPr>
            <w:tcW w:w="621" w:type="pct"/>
          </w:tcPr>
          <w:p w:rsidR="00C92EF6" w:rsidRPr="005541CC" w:rsidRDefault="00C92EF6" w:rsidP="00161D68">
            <w:pPr>
              <w:keepNext/>
              <w:widowControl w:val="0"/>
              <w:tabs>
                <w:tab w:val="left" w:pos="6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R</w:t>
            </w:r>
            <w:r w:rsidRPr="005541CC">
              <w:rPr>
                <w:noProof/>
                <w:color w:val="000000"/>
                <w:sz w:val="20"/>
                <w:szCs w:val="28"/>
                <w:vertAlign w:val="subscript"/>
              </w:rPr>
              <w:t>тр</w:t>
            </w:r>
            <w:r w:rsidRPr="005541CC">
              <w:rPr>
                <w:noProof/>
                <w:color w:val="000000"/>
                <w:sz w:val="20"/>
                <w:szCs w:val="28"/>
              </w:rPr>
              <w:t>·Q</w:t>
            </w:r>
            <w:r w:rsidRPr="005541CC">
              <w:rPr>
                <w:noProof/>
                <w:color w:val="000000"/>
                <w:sz w:val="20"/>
                <w:szCs w:val="28"/>
                <w:vertAlign w:val="superscript"/>
              </w:rPr>
              <w:t>2</w:t>
            </w:r>
            <w:r w:rsidRPr="005541CC">
              <w:rPr>
                <w:noProof/>
                <w:color w:val="000000"/>
                <w:sz w:val="20"/>
                <w:szCs w:val="28"/>
              </w:rPr>
              <w:t>,м</w:t>
            </w:r>
          </w:p>
        </w:tc>
        <w:tc>
          <w:tcPr>
            <w:tcW w:w="334" w:type="pct"/>
          </w:tcPr>
          <w:p w:rsidR="00C92EF6" w:rsidRPr="005541CC" w:rsidRDefault="00C92EF6" w:rsidP="00161D68">
            <w:pPr>
              <w:keepNext/>
              <w:widowControl w:val="0"/>
              <w:tabs>
                <w:tab w:val="left" w:pos="6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665" w:type="pct"/>
          </w:tcPr>
          <w:p w:rsidR="00C92EF6" w:rsidRPr="005541CC" w:rsidRDefault="00C92EF6" w:rsidP="00161D68">
            <w:pPr>
              <w:keepNext/>
              <w:widowControl w:val="0"/>
              <w:tabs>
                <w:tab w:val="left" w:pos="6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4,5</w:t>
            </w:r>
          </w:p>
        </w:tc>
        <w:tc>
          <w:tcPr>
            <w:tcW w:w="518" w:type="pct"/>
          </w:tcPr>
          <w:p w:rsidR="00C92EF6" w:rsidRPr="005541CC" w:rsidRDefault="00C92EF6" w:rsidP="00161D68">
            <w:pPr>
              <w:keepNext/>
              <w:widowControl w:val="0"/>
              <w:tabs>
                <w:tab w:val="left" w:pos="6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18</w:t>
            </w:r>
          </w:p>
        </w:tc>
        <w:tc>
          <w:tcPr>
            <w:tcW w:w="665" w:type="pct"/>
          </w:tcPr>
          <w:p w:rsidR="00C92EF6" w:rsidRPr="005541CC" w:rsidRDefault="00C92EF6" w:rsidP="00161D68">
            <w:pPr>
              <w:keepNext/>
              <w:widowControl w:val="0"/>
              <w:tabs>
                <w:tab w:val="left" w:pos="6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40,6</w:t>
            </w:r>
          </w:p>
        </w:tc>
        <w:tc>
          <w:tcPr>
            <w:tcW w:w="445" w:type="pct"/>
          </w:tcPr>
          <w:p w:rsidR="00C92EF6" w:rsidRPr="005541CC" w:rsidRDefault="00C92EF6" w:rsidP="00161D68">
            <w:pPr>
              <w:keepNext/>
              <w:widowControl w:val="0"/>
              <w:tabs>
                <w:tab w:val="left" w:pos="6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72,2</w:t>
            </w:r>
          </w:p>
        </w:tc>
        <w:tc>
          <w:tcPr>
            <w:tcW w:w="665" w:type="pct"/>
          </w:tcPr>
          <w:p w:rsidR="00C92EF6" w:rsidRPr="005541CC" w:rsidRDefault="00C92EF6" w:rsidP="00161D68">
            <w:pPr>
              <w:keepNext/>
              <w:widowControl w:val="0"/>
              <w:tabs>
                <w:tab w:val="left" w:pos="6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112,8</w:t>
            </w:r>
          </w:p>
        </w:tc>
        <w:tc>
          <w:tcPr>
            <w:tcW w:w="518" w:type="pct"/>
          </w:tcPr>
          <w:p w:rsidR="00C92EF6" w:rsidRPr="005541CC" w:rsidRDefault="00C92EF6" w:rsidP="00161D68">
            <w:pPr>
              <w:keepNext/>
              <w:widowControl w:val="0"/>
              <w:tabs>
                <w:tab w:val="left" w:pos="6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162,5</w:t>
            </w:r>
          </w:p>
        </w:tc>
        <w:tc>
          <w:tcPr>
            <w:tcW w:w="568" w:type="pct"/>
          </w:tcPr>
          <w:p w:rsidR="00C92EF6" w:rsidRPr="005541CC" w:rsidRDefault="00C92EF6" w:rsidP="00161D68">
            <w:pPr>
              <w:keepNext/>
              <w:widowControl w:val="0"/>
              <w:tabs>
                <w:tab w:val="left" w:pos="6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221,1</w:t>
            </w:r>
          </w:p>
        </w:tc>
      </w:tr>
      <w:tr w:rsidR="009F0A11" w:rsidRPr="005541CC" w:rsidTr="009F0A11">
        <w:tc>
          <w:tcPr>
            <w:tcW w:w="621" w:type="pct"/>
          </w:tcPr>
          <w:p w:rsidR="00C92EF6" w:rsidRPr="005541CC" w:rsidRDefault="00C92EF6" w:rsidP="00161D68">
            <w:pPr>
              <w:keepNext/>
              <w:widowControl w:val="0"/>
              <w:tabs>
                <w:tab w:val="left" w:pos="6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Н</w:t>
            </w:r>
            <w:r w:rsidRPr="005541CC">
              <w:rPr>
                <w:noProof/>
                <w:color w:val="000000"/>
                <w:sz w:val="20"/>
                <w:szCs w:val="28"/>
                <w:vertAlign w:val="subscript"/>
              </w:rPr>
              <w:t>с</w:t>
            </w:r>
          </w:p>
        </w:tc>
        <w:tc>
          <w:tcPr>
            <w:tcW w:w="334" w:type="pct"/>
          </w:tcPr>
          <w:p w:rsidR="00C92EF6" w:rsidRPr="005541CC" w:rsidRDefault="00C92EF6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485</w:t>
            </w:r>
          </w:p>
        </w:tc>
        <w:tc>
          <w:tcPr>
            <w:tcW w:w="665" w:type="pct"/>
          </w:tcPr>
          <w:p w:rsidR="00C92EF6" w:rsidRPr="005541CC" w:rsidRDefault="00C92EF6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489,5</w:t>
            </w:r>
          </w:p>
        </w:tc>
        <w:tc>
          <w:tcPr>
            <w:tcW w:w="518" w:type="pct"/>
          </w:tcPr>
          <w:p w:rsidR="00C92EF6" w:rsidRPr="005541CC" w:rsidRDefault="00C92EF6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503,</w:t>
            </w:r>
          </w:p>
        </w:tc>
        <w:tc>
          <w:tcPr>
            <w:tcW w:w="665" w:type="pct"/>
          </w:tcPr>
          <w:p w:rsidR="00C92EF6" w:rsidRPr="005541CC" w:rsidRDefault="00C92EF6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525,6</w:t>
            </w:r>
          </w:p>
        </w:tc>
        <w:tc>
          <w:tcPr>
            <w:tcW w:w="445" w:type="pct"/>
          </w:tcPr>
          <w:p w:rsidR="00C92EF6" w:rsidRPr="005541CC" w:rsidRDefault="00C92EF6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557,2</w:t>
            </w:r>
          </w:p>
        </w:tc>
        <w:tc>
          <w:tcPr>
            <w:tcW w:w="665" w:type="pct"/>
          </w:tcPr>
          <w:p w:rsidR="00C92EF6" w:rsidRPr="005541CC" w:rsidRDefault="00C92EF6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597,8</w:t>
            </w:r>
          </w:p>
        </w:tc>
        <w:tc>
          <w:tcPr>
            <w:tcW w:w="518" w:type="pct"/>
          </w:tcPr>
          <w:p w:rsidR="00C92EF6" w:rsidRPr="005541CC" w:rsidRDefault="00C92EF6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647</w:t>
            </w:r>
          </w:p>
        </w:tc>
        <w:tc>
          <w:tcPr>
            <w:tcW w:w="568" w:type="pct"/>
          </w:tcPr>
          <w:p w:rsidR="00C92EF6" w:rsidRPr="005541CC" w:rsidRDefault="00C92EF6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706,1</w:t>
            </w:r>
          </w:p>
        </w:tc>
      </w:tr>
    </w:tbl>
    <w:p w:rsidR="0019706C" w:rsidRPr="005541CC" w:rsidRDefault="0019706C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37154E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Графики характеристик напорной внешней сети и насоса представлены на рис.</w:t>
      </w:r>
      <w:r w:rsidR="00972BB1" w:rsidRPr="005541CC">
        <w:rPr>
          <w:noProof/>
          <w:color w:val="000000"/>
          <w:sz w:val="28"/>
          <w:szCs w:val="28"/>
        </w:rPr>
        <w:t>3</w:t>
      </w:r>
      <w:r w:rsidRPr="005541CC">
        <w:rPr>
          <w:noProof/>
          <w:color w:val="000000"/>
          <w:sz w:val="28"/>
          <w:szCs w:val="28"/>
        </w:rPr>
        <w:t>.</w:t>
      </w:r>
      <w:r w:rsidR="00972BB1" w:rsidRPr="005541CC">
        <w:rPr>
          <w:noProof/>
          <w:color w:val="000000"/>
          <w:sz w:val="28"/>
          <w:szCs w:val="28"/>
        </w:rPr>
        <w:t>5</w:t>
      </w:r>
      <w:r w:rsidRPr="005541CC">
        <w:rPr>
          <w:noProof/>
          <w:color w:val="000000"/>
          <w:sz w:val="28"/>
          <w:szCs w:val="28"/>
        </w:rPr>
        <w:t>.</w:t>
      </w:r>
      <w:r w:rsidR="00C61893" w:rsidRPr="005541CC">
        <w:rPr>
          <w:noProof/>
          <w:color w:val="000000"/>
          <w:sz w:val="28"/>
          <w:szCs w:val="28"/>
        </w:rPr>
        <w:t xml:space="preserve"> Работа насоса с шестью и семью рабочими колёсами не обеспечивает выдачу на поверхность нормального суточного водопритока, следовательно</w:t>
      </w:r>
      <w:r w:rsidR="00B36F5E" w:rsidRPr="005541CC">
        <w:rPr>
          <w:noProof/>
          <w:color w:val="000000"/>
          <w:sz w:val="28"/>
          <w:szCs w:val="28"/>
        </w:rPr>
        <w:t>,</w:t>
      </w:r>
      <w:r w:rsidR="00C61893" w:rsidRPr="005541CC">
        <w:rPr>
          <w:noProof/>
          <w:color w:val="000000"/>
          <w:sz w:val="28"/>
          <w:szCs w:val="28"/>
        </w:rPr>
        <w:t xml:space="preserve"> принимаем насос с восемью рабочими колесами</w:t>
      </w:r>
      <w:r w:rsidR="00B36F5E" w:rsidRPr="005541CC">
        <w:rPr>
          <w:noProof/>
          <w:color w:val="000000"/>
          <w:sz w:val="28"/>
          <w:szCs w:val="28"/>
        </w:rPr>
        <w:t>.</w:t>
      </w:r>
    </w:p>
    <w:p w:rsidR="0037154E" w:rsidRPr="005541CC" w:rsidRDefault="0037154E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Пересечение кривых характеристики внешней сети и технической характеристики напора насоса на </w:t>
      </w:r>
      <w:r w:rsidR="0070119D" w:rsidRPr="005541CC">
        <w:rPr>
          <w:noProof/>
          <w:color w:val="000000"/>
          <w:sz w:val="28"/>
          <w:szCs w:val="28"/>
        </w:rPr>
        <w:t>4</w:t>
      </w:r>
      <w:r w:rsidRPr="005541CC">
        <w:rPr>
          <w:noProof/>
          <w:color w:val="000000"/>
          <w:sz w:val="28"/>
          <w:szCs w:val="28"/>
        </w:rPr>
        <w:t xml:space="preserve"> рабочих колес</w:t>
      </w:r>
      <w:r w:rsidR="004F4EA2" w:rsidRPr="005541CC">
        <w:rPr>
          <w:noProof/>
          <w:color w:val="000000"/>
          <w:sz w:val="28"/>
          <w:szCs w:val="28"/>
        </w:rPr>
        <w:t xml:space="preserve"> (т.</w:t>
      </w:r>
      <w:r w:rsidR="00C61893" w:rsidRPr="005541CC">
        <w:rPr>
          <w:noProof/>
          <w:color w:val="000000"/>
          <w:sz w:val="28"/>
          <w:szCs w:val="28"/>
        </w:rPr>
        <w:t>С</w:t>
      </w:r>
      <w:r w:rsidR="004F4EA2" w:rsidRPr="005541CC">
        <w:rPr>
          <w:noProof/>
          <w:color w:val="000000"/>
          <w:sz w:val="28"/>
          <w:szCs w:val="28"/>
        </w:rPr>
        <w:t>)</w:t>
      </w:r>
      <w:r w:rsidRPr="005541CC">
        <w:rPr>
          <w:noProof/>
          <w:color w:val="000000"/>
          <w:sz w:val="28"/>
          <w:szCs w:val="28"/>
        </w:rPr>
        <w:t>, является действительным режимом работы насоса.</w:t>
      </w:r>
    </w:p>
    <w:p w:rsidR="009F0A11" w:rsidRPr="005541CC" w:rsidRDefault="009F0A1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7154E" w:rsidRPr="005541CC" w:rsidRDefault="0037154E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Н</w:t>
      </w:r>
      <w:r w:rsidRPr="005541CC">
        <w:rPr>
          <w:noProof/>
          <w:color w:val="000000"/>
          <w:sz w:val="28"/>
          <w:szCs w:val="28"/>
          <w:vertAlign w:val="subscript"/>
        </w:rPr>
        <w:t>нд</w:t>
      </w:r>
      <w:r w:rsidR="00C61893" w:rsidRPr="005541CC">
        <w:rPr>
          <w:noProof/>
          <w:color w:val="000000"/>
          <w:sz w:val="28"/>
          <w:szCs w:val="28"/>
        </w:rPr>
        <w:t xml:space="preserve"> </w:t>
      </w:r>
      <w:r w:rsidRPr="005541CC">
        <w:rPr>
          <w:noProof/>
          <w:color w:val="000000"/>
          <w:sz w:val="28"/>
          <w:szCs w:val="28"/>
        </w:rPr>
        <w:t>=</w:t>
      </w:r>
      <w:r w:rsidR="00C61893" w:rsidRPr="005541CC">
        <w:rPr>
          <w:noProof/>
          <w:color w:val="000000"/>
          <w:sz w:val="28"/>
          <w:szCs w:val="28"/>
        </w:rPr>
        <w:t xml:space="preserve"> </w:t>
      </w:r>
      <w:r w:rsidR="003C6148" w:rsidRPr="005541CC">
        <w:rPr>
          <w:noProof/>
          <w:color w:val="000000"/>
          <w:sz w:val="28"/>
          <w:szCs w:val="28"/>
        </w:rPr>
        <w:t>5</w:t>
      </w:r>
      <w:r w:rsidR="004C6D49" w:rsidRPr="005541CC">
        <w:rPr>
          <w:noProof/>
          <w:color w:val="000000"/>
          <w:sz w:val="28"/>
          <w:szCs w:val="28"/>
        </w:rPr>
        <w:t>60</w:t>
      </w:r>
      <w:r w:rsidR="00C61893" w:rsidRPr="005541CC">
        <w:rPr>
          <w:noProof/>
          <w:color w:val="000000"/>
          <w:sz w:val="28"/>
          <w:szCs w:val="28"/>
        </w:rPr>
        <w:t xml:space="preserve"> </w:t>
      </w:r>
      <w:r w:rsidRPr="005541CC">
        <w:rPr>
          <w:noProof/>
          <w:color w:val="000000"/>
          <w:sz w:val="28"/>
          <w:szCs w:val="28"/>
        </w:rPr>
        <w:t>м; η</w:t>
      </w:r>
      <w:r w:rsidRPr="005541CC">
        <w:rPr>
          <w:noProof/>
          <w:color w:val="000000"/>
          <w:sz w:val="28"/>
          <w:szCs w:val="28"/>
          <w:vertAlign w:val="subscript"/>
        </w:rPr>
        <w:t>нд</w:t>
      </w:r>
      <w:r w:rsidR="00C61893" w:rsidRPr="005541CC">
        <w:rPr>
          <w:noProof/>
          <w:color w:val="000000"/>
          <w:sz w:val="28"/>
          <w:szCs w:val="28"/>
        </w:rPr>
        <w:t xml:space="preserve"> </w:t>
      </w:r>
      <w:r w:rsidRPr="005541CC">
        <w:rPr>
          <w:noProof/>
          <w:color w:val="000000"/>
          <w:sz w:val="28"/>
          <w:szCs w:val="28"/>
        </w:rPr>
        <w:t>=</w:t>
      </w:r>
      <w:r w:rsidR="00C61893" w:rsidRPr="005541CC">
        <w:rPr>
          <w:noProof/>
          <w:color w:val="000000"/>
          <w:sz w:val="28"/>
          <w:szCs w:val="28"/>
        </w:rPr>
        <w:t xml:space="preserve"> 71 </w:t>
      </w:r>
      <w:r w:rsidRPr="005541CC">
        <w:rPr>
          <w:noProof/>
          <w:color w:val="000000"/>
          <w:sz w:val="28"/>
          <w:szCs w:val="28"/>
        </w:rPr>
        <w:t>%; Q</w:t>
      </w:r>
      <w:r w:rsidRPr="005541CC">
        <w:rPr>
          <w:noProof/>
          <w:color w:val="000000"/>
          <w:sz w:val="28"/>
          <w:szCs w:val="28"/>
          <w:vertAlign w:val="subscript"/>
        </w:rPr>
        <w:t>нд</w:t>
      </w:r>
      <w:r w:rsidRPr="005541CC">
        <w:rPr>
          <w:noProof/>
          <w:color w:val="000000"/>
          <w:sz w:val="28"/>
          <w:szCs w:val="28"/>
        </w:rPr>
        <w:t>=</w:t>
      </w:r>
      <w:r w:rsidR="00DB3B97" w:rsidRPr="005541CC">
        <w:rPr>
          <w:noProof/>
          <w:color w:val="000000"/>
          <w:sz w:val="28"/>
          <w:szCs w:val="28"/>
        </w:rPr>
        <w:t xml:space="preserve"> </w:t>
      </w:r>
      <w:r w:rsidR="005A1A14" w:rsidRPr="005541CC">
        <w:rPr>
          <w:noProof/>
          <w:color w:val="000000"/>
          <w:sz w:val="28"/>
          <w:szCs w:val="28"/>
        </w:rPr>
        <w:t>390</w:t>
      </w:r>
      <w:r w:rsidR="00C61893" w:rsidRPr="005541CC">
        <w:rPr>
          <w:noProof/>
          <w:color w:val="000000"/>
          <w:sz w:val="28"/>
          <w:szCs w:val="28"/>
        </w:rPr>
        <w:t xml:space="preserve"> </w:t>
      </w:r>
      <w:r w:rsidRPr="005541CC">
        <w:rPr>
          <w:noProof/>
          <w:color w:val="000000"/>
          <w:sz w:val="28"/>
          <w:szCs w:val="28"/>
        </w:rPr>
        <w:t>м</w:t>
      </w:r>
      <w:r w:rsidRPr="005541CC">
        <w:rPr>
          <w:noProof/>
          <w:color w:val="000000"/>
          <w:sz w:val="28"/>
          <w:szCs w:val="28"/>
          <w:vertAlign w:val="superscript"/>
        </w:rPr>
        <w:t>3</w:t>
      </w:r>
      <w:r w:rsidRPr="005541CC">
        <w:rPr>
          <w:noProof/>
          <w:color w:val="000000"/>
          <w:sz w:val="28"/>
          <w:szCs w:val="28"/>
        </w:rPr>
        <w:t>/ч.</w:t>
      </w:r>
    </w:p>
    <w:p w:rsidR="009F0A11" w:rsidRPr="005541CC" w:rsidRDefault="009F0A1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5541CC">
        <w:rPr>
          <w:noProof/>
          <w:color w:val="000000"/>
          <w:sz w:val="28"/>
          <w:szCs w:val="28"/>
        </w:rPr>
        <w:br w:type="page"/>
      </w:r>
      <w:r w:rsidR="00EC277A">
        <w:rPr>
          <w:noProof/>
        </w:rPr>
        <w:pict>
          <v:line id="_x0000_s1041" style="position:absolute;left:0;text-align:left;flip:x;z-index:251639296" from="28.5pt,188.55pt" to="361.95pt,188.55pt">
            <v:stroke dashstyle="dash"/>
          </v:line>
        </w:pict>
      </w:r>
      <w:r w:rsidR="006B57FB" w:rsidRPr="005541CC">
        <w:rPr>
          <w:noProof/>
          <w:color w:val="000000"/>
          <w:sz w:val="28"/>
        </w:rPr>
        <w:object w:dxaOrig="6075" w:dyaOrig="6300">
          <v:shape id="_x0000_i1158" type="#_x0000_t75" style="width:303.75pt;height:315pt" o:ole="">
            <v:imagedata r:id="rId263" o:title=""/>
          </v:shape>
          <o:OLEObject Type="Embed" ProgID="Excel.Sheet.8" ShapeID="_x0000_i1158" DrawAspect="Content" ObjectID="_1457598782" r:id="rId264">
            <o:FieldCodes>\s</o:FieldCodes>
          </o:OLEObject>
        </w:object>
      </w:r>
    </w:p>
    <w:p w:rsidR="0037154E" w:rsidRPr="005541CC" w:rsidRDefault="0037154E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Рис.</w:t>
      </w:r>
      <w:r w:rsidR="00972BB1" w:rsidRPr="005541CC">
        <w:rPr>
          <w:noProof/>
          <w:color w:val="000000"/>
          <w:sz w:val="28"/>
          <w:szCs w:val="28"/>
        </w:rPr>
        <w:t>3</w:t>
      </w:r>
      <w:r w:rsidRPr="005541CC">
        <w:rPr>
          <w:noProof/>
          <w:color w:val="000000"/>
          <w:sz w:val="28"/>
          <w:szCs w:val="28"/>
        </w:rPr>
        <w:t>.</w:t>
      </w:r>
      <w:r w:rsidR="005A1A14" w:rsidRPr="005541CC">
        <w:rPr>
          <w:noProof/>
          <w:color w:val="000000"/>
          <w:sz w:val="28"/>
          <w:szCs w:val="28"/>
        </w:rPr>
        <w:t>4</w:t>
      </w:r>
      <w:r w:rsidRPr="005541CC">
        <w:rPr>
          <w:noProof/>
          <w:color w:val="000000"/>
          <w:sz w:val="28"/>
          <w:szCs w:val="28"/>
        </w:rPr>
        <w:t>. Определение действительного режима работы насосной установки</w:t>
      </w:r>
    </w:p>
    <w:p w:rsidR="00C40526" w:rsidRPr="005541CC" w:rsidRDefault="00C40526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bookmarkStart w:id="101" w:name="_Toc123558683"/>
    </w:p>
    <w:p w:rsidR="0019706C" w:rsidRPr="005541CC" w:rsidRDefault="00972BB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3.8 Проверка действительного режима </w:t>
      </w:r>
      <w:r w:rsidR="00E61242" w:rsidRPr="005541CC">
        <w:rPr>
          <w:noProof/>
          <w:color w:val="000000"/>
          <w:sz w:val="28"/>
          <w:szCs w:val="28"/>
        </w:rPr>
        <w:t>работы насосной водоотл</w:t>
      </w:r>
      <w:r w:rsidR="00C61893" w:rsidRPr="005541CC">
        <w:rPr>
          <w:noProof/>
          <w:color w:val="000000"/>
          <w:sz w:val="28"/>
          <w:szCs w:val="28"/>
        </w:rPr>
        <w:t>и</w:t>
      </w:r>
      <w:r w:rsidR="00E61242" w:rsidRPr="005541CC">
        <w:rPr>
          <w:noProof/>
          <w:color w:val="000000"/>
          <w:sz w:val="28"/>
          <w:szCs w:val="28"/>
        </w:rPr>
        <w:t>вной установки</w:t>
      </w:r>
      <w:bookmarkEnd w:id="101"/>
    </w:p>
    <w:p w:rsidR="009F0A11" w:rsidRPr="005541CC" w:rsidRDefault="009F0A1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61242" w:rsidRPr="005541CC" w:rsidRDefault="00E61242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Проверка режима работы на обеспечение необходимой подачи</w:t>
      </w:r>
    </w:p>
    <w:p w:rsidR="009F0A11" w:rsidRPr="005541CC" w:rsidRDefault="009F0A1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E61242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Q</w:t>
      </w:r>
      <w:r w:rsidRPr="005541CC">
        <w:rPr>
          <w:noProof/>
          <w:color w:val="000000"/>
          <w:sz w:val="28"/>
          <w:szCs w:val="28"/>
          <w:vertAlign w:val="subscript"/>
        </w:rPr>
        <w:t>нд</w:t>
      </w:r>
      <w:r w:rsidRPr="005541CC">
        <w:rPr>
          <w:noProof/>
          <w:color w:val="000000"/>
          <w:sz w:val="28"/>
          <w:szCs w:val="28"/>
        </w:rPr>
        <w:t xml:space="preserve"> &gt; Q</w:t>
      </w:r>
      <w:r w:rsidRPr="005541CC">
        <w:rPr>
          <w:noProof/>
          <w:color w:val="000000"/>
          <w:sz w:val="28"/>
          <w:szCs w:val="28"/>
          <w:vertAlign w:val="subscript"/>
        </w:rPr>
        <w:t>р</w:t>
      </w:r>
      <w:r w:rsidR="00BC530D" w:rsidRPr="005541CC">
        <w:rPr>
          <w:noProof/>
          <w:color w:val="000000"/>
          <w:sz w:val="28"/>
          <w:szCs w:val="28"/>
        </w:rPr>
        <w:t>; 3</w:t>
      </w:r>
      <w:r w:rsidR="004C6D49" w:rsidRPr="005541CC">
        <w:rPr>
          <w:noProof/>
          <w:color w:val="000000"/>
          <w:sz w:val="28"/>
          <w:szCs w:val="28"/>
        </w:rPr>
        <w:t>90</w:t>
      </w:r>
      <w:r w:rsidR="00BC530D" w:rsidRPr="005541CC">
        <w:rPr>
          <w:noProof/>
          <w:color w:val="000000"/>
          <w:sz w:val="28"/>
          <w:szCs w:val="28"/>
        </w:rPr>
        <w:t>м3</w:t>
      </w:r>
      <w:r w:rsidR="00A42F37" w:rsidRPr="005541CC">
        <w:rPr>
          <w:noProof/>
          <w:color w:val="000000"/>
          <w:sz w:val="28"/>
          <w:szCs w:val="28"/>
        </w:rPr>
        <w:t xml:space="preserve">/ч &gt; </w:t>
      </w:r>
      <w:r w:rsidR="004C6D49" w:rsidRPr="005541CC">
        <w:rPr>
          <w:noProof/>
          <w:color w:val="000000"/>
          <w:sz w:val="28"/>
          <w:szCs w:val="28"/>
        </w:rPr>
        <w:t>347</w:t>
      </w:r>
      <w:r w:rsidR="00B36F5E" w:rsidRPr="005541CC">
        <w:rPr>
          <w:noProof/>
          <w:color w:val="000000"/>
          <w:sz w:val="28"/>
          <w:szCs w:val="28"/>
        </w:rPr>
        <w:t xml:space="preserve"> м</w:t>
      </w:r>
      <w:r w:rsidR="00B36F5E" w:rsidRPr="005541CC">
        <w:rPr>
          <w:noProof/>
          <w:color w:val="000000"/>
          <w:sz w:val="28"/>
          <w:szCs w:val="28"/>
          <w:vertAlign w:val="superscript"/>
        </w:rPr>
        <w:t>3</w:t>
      </w:r>
      <w:r w:rsidR="00B36F5E" w:rsidRPr="005541CC">
        <w:rPr>
          <w:noProof/>
          <w:color w:val="000000"/>
          <w:sz w:val="28"/>
          <w:szCs w:val="28"/>
        </w:rPr>
        <w:t>/ч</w:t>
      </w:r>
    </w:p>
    <w:p w:rsidR="009F0A11" w:rsidRPr="005541CC" w:rsidRDefault="009F0A1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61242" w:rsidRPr="005541CC" w:rsidRDefault="00F736E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Проверка режима работы на экономичность</w:t>
      </w:r>
    </w:p>
    <w:p w:rsidR="009F0A11" w:rsidRPr="005541CC" w:rsidRDefault="009F0A1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F736E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η</w:t>
      </w:r>
      <w:r w:rsidRPr="005541CC">
        <w:rPr>
          <w:noProof/>
          <w:color w:val="000000"/>
          <w:sz w:val="28"/>
          <w:szCs w:val="28"/>
          <w:vertAlign w:val="subscript"/>
        </w:rPr>
        <w:t>нд</w:t>
      </w:r>
      <w:r w:rsidRPr="005541CC">
        <w:rPr>
          <w:noProof/>
          <w:color w:val="000000"/>
          <w:sz w:val="28"/>
          <w:szCs w:val="28"/>
        </w:rPr>
        <w:t xml:space="preserve"> &gt; </w:t>
      </w:r>
      <w:r w:rsidR="00B36F5E" w:rsidRPr="005541CC">
        <w:rPr>
          <w:noProof/>
          <w:color w:val="000000"/>
          <w:sz w:val="28"/>
          <w:szCs w:val="28"/>
        </w:rPr>
        <w:t>0,9·</w:t>
      </w:r>
      <w:r w:rsidRPr="005541CC">
        <w:rPr>
          <w:noProof/>
          <w:color w:val="000000"/>
          <w:sz w:val="28"/>
          <w:szCs w:val="28"/>
        </w:rPr>
        <w:t>η</w:t>
      </w:r>
      <w:r w:rsidRPr="005541CC">
        <w:rPr>
          <w:noProof/>
          <w:color w:val="000000"/>
          <w:sz w:val="28"/>
          <w:szCs w:val="28"/>
          <w:vertAlign w:val="subscript"/>
        </w:rPr>
        <w:t>max</w:t>
      </w:r>
      <w:r w:rsidRPr="005541CC">
        <w:rPr>
          <w:noProof/>
          <w:color w:val="000000"/>
          <w:sz w:val="28"/>
          <w:szCs w:val="28"/>
        </w:rPr>
        <w:t>;</w:t>
      </w:r>
      <w:r w:rsidR="00B36F5E" w:rsidRPr="005541CC">
        <w:rPr>
          <w:noProof/>
          <w:color w:val="000000"/>
          <w:sz w:val="28"/>
          <w:szCs w:val="28"/>
        </w:rPr>
        <w:t xml:space="preserve"> 71 % &gt; 65%</w:t>
      </w:r>
    </w:p>
    <w:p w:rsidR="009F0A11" w:rsidRPr="005541CC" w:rsidRDefault="009F0A1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736E9" w:rsidRPr="005541CC" w:rsidRDefault="00F736E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Проверка режима работы на обеспечения напора</w:t>
      </w:r>
    </w:p>
    <w:p w:rsidR="009F0A11" w:rsidRPr="005541CC" w:rsidRDefault="009F0A1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F736E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Н</w:t>
      </w:r>
      <w:r w:rsidRPr="005541CC">
        <w:rPr>
          <w:noProof/>
          <w:color w:val="000000"/>
          <w:sz w:val="28"/>
          <w:szCs w:val="28"/>
          <w:vertAlign w:val="subscript"/>
        </w:rPr>
        <w:t>нд</w:t>
      </w:r>
      <w:r w:rsidRPr="005541CC">
        <w:rPr>
          <w:noProof/>
          <w:color w:val="000000"/>
          <w:sz w:val="28"/>
          <w:szCs w:val="28"/>
        </w:rPr>
        <w:t xml:space="preserve"> &gt;</w:t>
      </w:r>
      <w:r w:rsidRPr="005541CC">
        <w:rPr>
          <w:noProof/>
          <w:color w:val="000000"/>
          <w:sz w:val="28"/>
          <w:szCs w:val="28"/>
          <w:vertAlign w:val="subscript"/>
        </w:rPr>
        <w:t xml:space="preserve"> </w:t>
      </w:r>
      <w:r w:rsidRPr="005541CC">
        <w:rPr>
          <w:noProof/>
          <w:color w:val="000000"/>
          <w:sz w:val="28"/>
          <w:szCs w:val="28"/>
        </w:rPr>
        <w:t>Н</w:t>
      </w:r>
      <w:r w:rsidRPr="005541CC">
        <w:rPr>
          <w:noProof/>
          <w:color w:val="000000"/>
          <w:sz w:val="28"/>
          <w:szCs w:val="28"/>
          <w:vertAlign w:val="subscript"/>
        </w:rPr>
        <w:t>г</w:t>
      </w:r>
      <w:r w:rsidRPr="005541CC">
        <w:rPr>
          <w:noProof/>
          <w:color w:val="000000"/>
          <w:sz w:val="28"/>
          <w:szCs w:val="28"/>
        </w:rPr>
        <w:t xml:space="preserve"> (Н</w:t>
      </w:r>
      <w:r w:rsidRPr="005541CC">
        <w:rPr>
          <w:noProof/>
          <w:color w:val="000000"/>
          <w:sz w:val="28"/>
          <w:szCs w:val="28"/>
          <w:vertAlign w:val="subscript"/>
        </w:rPr>
        <w:t>ш</w:t>
      </w:r>
      <w:r w:rsidRPr="005541CC">
        <w:rPr>
          <w:noProof/>
          <w:color w:val="000000"/>
          <w:sz w:val="28"/>
          <w:szCs w:val="28"/>
        </w:rPr>
        <w:t>);</w:t>
      </w:r>
      <w:r w:rsidR="00A42F37" w:rsidRPr="005541CC">
        <w:rPr>
          <w:noProof/>
          <w:color w:val="000000"/>
          <w:sz w:val="28"/>
          <w:szCs w:val="28"/>
        </w:rPr>
        <w:t xml:space="preserve"> </w:t>
      </w:r>
      <w:r w:rsidR="004C6D49" w:rsidRPr="005541CC">
        <w:rPr>
          <w:noProof/>
          <w:color w:val="000000"/>
          <w:sz w:val="28"/>
          <w:szCs w:val="28"/>
        </w:rPr>
        <w:t>560</w:t>
      </w:r>
      <w:r w:rsidR="00B36F5E" w:rsidRPr="005541CC">
        <w:rPr>
          <w:noProof/>
          <w:color w:val="000000"/>
          <w:sz w:val="28"/>
          <w:szCs w:val="28"/>
        </w:rPr>
        <w:t xml:space="preserve"> м </w:t>
      </w:r>
      <w:r w:rsidR="00EB3105" w:rsidRPr="005541CC">
        <w:rPr>
          <w:noProof/>
          <w:color w:val="000000"/>
          <w:sz w:val="28"/>
          <w:szCs w:val="28"/>
        </w:rPr>
        <w:t xml:space="preserve">&gt; </w:t>
      </w:r>
      <w:r w:rsidR="004C6D49" w:rsidRPr="005541CC">
        <w:rPr>
          <w:noProof/>
          <w:color w:val="000000"/>
          <w:sz w:val="28"/>
          <w:szCs w:val="28"/>
        </w:rPr>
        <w:t>485</w:t>
      </w:r>
      <w:r w:rsidR="00B36F5E" w:rsidRPr="005541CC">
        <w:rPr>
          <w:noProof/>
          <w:color w:val="000000"/>
          <w:sz w:val="28"/>
          <w:szCs w:val="28"/>
        </w:rPr>
        <w:t xml:space="preserve"> м</w:t>
      </w:r>
    </w:p>
    <w:p w:rsidR="00F736E9" w:rsidRPr="005541CC" w:rsidRDefault="00F736E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Водоотливная установка проверяется на время для откачки нормального водопритока. Которое должно быть не менее 20 ч.</w:t>
      </w:r>
    </w:p>
    <w:p w:rsidR="009F0A11" w:rsidRPr="005541CC" w:rsidRDefault="009F0A1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2860" w:dyaOrig="720">
          <v:shape id="_x0000_i1159" type="#_x0000_t75" style="width:143.25pt;height:36pt" o:ole="">
            <v:imagedata r:id="rId265" o:title=""/>
          </v:shape>
          <o:OLEObject Type="Embed" ProgID="Equation.3" ShapeID="_x0000_i1159" DrawAspect="Content" ObjectID="_1457598783" r:id="rId266"/>
        </w:object>
      </w:r>
    </w:p>
    <w:p w:rsidR="009F0A11" w:rsidRPr="005541CC" w:rsidRDefault="009F0A1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bookmarkStart w:id="102" w:name="_Toc123558684"/>
    </w:p>
    <w:p w:rsidR="0019706C" w:rsidRPr="005541CC" w:rsidRDefault="00B36F5E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3.9 Расчет мощности на валу насоса электропривода</w:t>
      </w:r>
      <w:bookmarkEnd w:id="102"/>
    </w:p>
    <w:p w:rsidR="009F0A11" w:rsidRPr="005541CC" w:rsidRDefault="009F0A1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6F5E" w:rsidRPr="005541CC" w:rsidRDefault="00B36F5E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Мощность на валу насоса электродвигателя</w:t>
      </w:r>
    </w:p>
    <w:p w:rsidR="009F0A11" w:rsidRPr="005541CC" w:rsidRDefault="009F0A1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200" w:dyaOrig="380">
          <v:shape id="_x0000_i1160" type="#_x0000_t75" style="width:9.75pt;height:18.75pt" o:ole="">
            <v:imagedata r:id="rId267" o:title=""/>
          </v:shape>
          <o:OLEObject Type="Embed" ProgID="Equation.3" ShapeID="_x0000_i1160" DrawAspect="Content" ObjectID="_1457598784" r:id="rId268"/>
        </w:object>
      </w:r>
      <w:r w:rsidRPr="005541CC">
        <w:rPr>
          <w:noProof/>
          <w:color w:val="000000"/>
          <w:sz w:val="28"/>
          <w:szCs w:val="28"/>
        </w:rPr>
        <w:object w:dxaOrig="4880" w:dyaOrig="700">
          <v:shape id="_x0000_i1161" type="#_x0000_t75" style="width:243.75pt;height:35.25pt" o:ole="">
            <v:imagedata r:id="rId269" o:title=""/>
          </v:shape>
          <o:OLEObject Type="Embed" ProgID="Equation.3" ShapeID="_x0000_i1161" DrawAspect="Content" ObjectID="_1457598785" r:id="rId270"/>
        </w:object>
      </w:r>
    </w:p>
    <w:p w:rsidR="009F0A11" w:rsidRPr="005541CC" w:rsidRDefault="009F0A1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B6536" w:rsidRPr="005541CC" w:rsidRDefault="00B36F5E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Расчетная мощность N</w:t>
      </w:r>
      <w:r w:rsidRPr="005541CC">
        <w:rPr>
          <w:noProof/>
          <w:color w:val="000000"/>
          <w:sz w:val="28"/>
          <w:szCs w:val="28"/>
          <w:vertAlign w:val="subscript"/>
        </w:rPr>
        <w:t>p</w:t>
      </w:r>
      <w:r w:rsidRPr="005541CC">
        <w:rPr>
          <w:noProof/>
          <w:color w:val="000000"/>
          <w:sz w:val="28"/>
          <w:szCs w:val="28"/>
        </w:rPr>
        <w:t xml:space="preserve"> </w:t>
      </w:r>
      <w:r w:rsidR="00DB6536" w:rsidRPr="005541CC">
        <w:rPr>
          <w:noProof/>
          <w:color w:val="000000"/>
          <w:sz w:val="28"/>
          <w:szCs w:val="28"/>
        </w:rPr>
        <w:t xml:space="preserve">электродвигателя рассчитывается </w:t>
      </w:r>
    </w:p>
    <w:p w:rsidR="009F0A11" w:rsidRPr="005541CC" w:rsidRDefault="009F0A1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DB6536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N</w:t>
      </w:r>
      <w:r w:rsidRPr="005541CC">
        <w:rPr>
          <w:noProof/>
          <w:color w:val="000000"/>
          <w:sz w:val="28"/>
          <w:szCs w:val="28"/>
          <w:vertAlign w:val="subscript"/>
        </w:rPr>
        <w:t>р.эл.дв.</w:t>
      </w:r>
      <w:r w:rsidRPr="005541CC">
        <w:rPr>
          <w:noProof/>
          <w:color w:val="000000"/>
          <w:sz w:val="28"/>
          <w:szCs w:val="28"/>
        </w:rPr>
        <w:t>=(1,1÷1,15)·N</w:t>
      </w:r>
      <w:r w:rsidRPr="005541CC">
        <w:rPr>
          <w:noProof/>
          <w:color w:val="000000"/>
          <w:sz w:val="28"/>
          <w:szCs w:val="28"/>
          <w:vertAlign w:val="subscript"/>
        </w:rPr>
        <w:t>в</w:t>
      </w:r>
      <w:r w:rsidRPr="005541CC">
        <w:rPr>
          <w:noProof/>
          <w:color w:val="000000"/>
          <w:sz w:val="28"/>
          <w:szCs w:val="28"/>
        </w:rPr>
        <w:t>=1,1</w:t>
      </w:r>
      <w:r w:rsidR="004C6D49" w:rsidRPr="005541CC">
        <w:rPr>
          <w:noProof/>
          <w:color w:val="000000"/>
          <w:sz w:val="28"/>
          <w:szCs w:val="28"/>
        </w:rPr>
        <w:t>5</w:t>
      </w:r>
      <w:r w:rsidRPr="005541CC">
        <w:rPr>
          <w:noProof/>
          <w:color w:val="000000"/>
          <w:sz w:val="28"/>
          <w:szCs w:val="28"/>
        </w:rPr>
        <w:t>·</w:t>
      </w:r>
      <w:r w:rsidR="006B57FB" w:rsidRPr="005541CC">
        <w:rPr>
          <w:noProof/>
          <w:color w:val="000000"/>
          <w:sz w:val="28"/>
        </w:rPr>
        <w:object w:dxaOrig="480" w:dyaOrig="320">
          <v:shape id="_x0000_i1162" type="#_x0000_t75" style="width:24pt;height:15.75pt" o:ole="">
            <v:imagedata r:id="rId271" o:title=""/>
          </v:shape>
          <o:OLEObject Type="Embed" ProgID="Equation.3" ShapeID="_x0000_i1162" DrawAspect="Content" ObjectID="_1457598786" r:id="rId272"/>
        </w:object>
      </w:r>
      <w:r w:rsidRPr="005541CC">
        <w:rPr>
          <w:noProof/>
          <w:color w:val="000000"/>
          <w:sz w:val="28"/>
          <w:szCs w:val="28"/>
        </w:rPr>
        <w:t>=</w:t>
      </w:r>
      <w:r w:rsidR="004C6D49" w:rsidRPr="005541CC">
        <w:rPr>
          <w:noProof/>
          <w:color w:val="000000"/>
          <w:sz w:val="28"/>
          <w:szCs w:val="28"/>
        </w:rPr>
        <w:t>103</w:t>
      </w:r>
      <w:r w:rsidRPr="005541CC">
        <w:rPr>
          <w:noProof/>
          <w:color w:val="000000"/>
          <w:sz w:val="28"/>
          <w:szCs w:val="28"/>
        </w:rPr>
        <w:t>,</w:t>
      </w:r>
      <w:r w:rsidR="004C6D49" w:rsidRPr="005541CC">
        <w:rPr>
          <w:noProof/>
          <w:color w:val="000000"/>
          <w:sz w:val="28"/>
          <w:szCs w:val="28"/>
        </w:rPr>
        <w:t>5</w:t>
      </w:r>
      <w:r w:rsidRPr="005541CC">
        <w:rPr>
          <w:noProof/>
          <w:color w:val="000000"/>
          <w:sz w:val="28"/>
          <w:szCs w:val="28"/>
        </w:rPr>
        <w:t xml:space="preserve"> кВт</w:t>
      </w:r>
    </w:p>
    <w:p w:rsidR="009F0A11" w:rsidRPr="005541CC" w:rsidRDefault="009F0A1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DB6536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На водоотливных установках горных предприятий используется электропривод, работающий в длительном режиме с относительно постоянной нагрузкой. Применительно к такому режиму работы наиболее экономичны асинхронные электродвигатели с короткозамкнутым ротором, которые получили наибольшее распространение на водоотливных установках.</w:t>
      </w:r>
    </w:p>
    <w:p w:rsidR="0019706C" w:rsidRPr="005541CC" w:rsidRDefault="00DB6536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По мощности электродвигателя N</w:t>
      </w:r>
      <w:r w:rsidRPr="005541CC">
        <w:rPr>
          <w:noProof/>
          <w:color w:val="000000"/>
          <w:sz w:val="28"/>
          <w:szCs w:val="28"/>
          <w:vertAlign w:val="subscript"/>
        </w:rPr>
        <w:t>р.эл.дв</w:t>
      </w:r>
      <w:r w:rsidRPr="005541CC">
        <w:rPr>
          <w:noProof/>
          <w:color w:val="000000"/>
          <w:sz w:val="28"/>
          <w:szCs w:val="28"/>
        </w:rPr>
        <w:t xml:space="preserve"> = </w:t>
      </w:r>
      <w:r w:rsidR="004C6D49" w:rsidRPr="005541CC">
        <w:rPr>
          <w:noProof/>
          <w:color w:val="000000"/>
          <w:sz w:val="28"/>
          <w:szCs w:val="28"/>
        </w:rPr>
        <w:t>103</w:t>
      </w:r>
      <w:r w:rsidRPr="005541CC">
        <w:rPr>
          <w:noProof/>
          <w:color w:val="000000"/>
          <w:sz w:val="28"/>
          <w:szCs w:val="28"/>
        </w:rPr>
        <w:t>,</w:t>
      </w:r>
      <w:r w:rsidR="004C6D49" w:rsidRPr="005541CC">
        <w:rPr>
          <w:noProof/>
          <w:color w:val="000000"/>
          <w:sz w:val="28"/>
          <w:szCs w:val="28"/>
        </w:rPr>
        <w:t>5</w:t>
      </w:r>
      <w:r w:rsidRPr="005541CC">
        <w:rPr>
          <w:noProof/>
          <w:color w:val="000000"/>
          <w:sz w:val="28"/>
          <w:szCs w:val="28"/>
        </w:rPr>
        <w:t xml:space="preserve"> кВт и синхронной частоте вращения 1500 мин</w:t>
      </w:r>
      <w:r w:rsidRPr="005541CC">
        <w:rPr>
          <w:noProof/>
          <w:color w:val="000000"/>
          <w:sz w:val="28"/>
          <w:szCs w:val="28"/>
          <w:vertAlign w:val="superscript"/>
        </w:rPr>
        <w:t>-1</w:t>
      </w:r>
      <w:r w:rsidRPr="005541CC">
        <w:rPr>
          <w:noProof/>
          <w:color w:val="000000"/>
          <w:sz w:val="28"/>
          <w:szCs w:val="28"/>
        </w:rPr>
        <w:t xml:space="preserve"> принимаем </w:t>
      </w:r>
      <w:r w:rsidR="00E9222F" w:rsidRPr="005541CC">
        <w:rPr>
          <w:noProof/>
          <w:color w:val="000000"/>
          <w:sz w:val="28"/>
          <w:szCs w:val="28"/>
        </w:rPr>
        <w:t>ближайший</w:t>
      </w:r>
      <w:r w:rsidRPr="005541CC">
        <w:rPr>
          <w:noProof/>
          <w:color w:val="000000"/>
          <w:sz w:val="28"/>
          <w:szCs w:val="28"/>
        </w:rPr>
        <w:t xml:space="preserve"> больший по мощности </w:t>
      </w:r>
      <w:r w:rsidR="00014984" w:rsidRPr="005541CC">
        <w:rPr>
          <w:noProof/>
          <w:color w:val="000000"/>
          <w:sz w:val="28"/>
          <w:szCs w:val="28"/>
        </w:rPr>
        <w:t xml:space="preserve">электродвигатель, </w:t>
      </w:r>
      <w:r w:rsidR="004C6D49" w:rsidRPr="005541CC">
        <w:rPr>
          <w:noProof/>
          <w:color w:val="000000"/>
          <w:sz w:val="28"/>
          <w:szCs w:val="28"/>
        </w:rPr>
        <w:t>4</w:t>
      </w:r>
      <w:r w:rsidR="00014984" w:rsidRPr="005541CC">
        <w:rPr>
          <w:noProof/>
          <w:color w:val="000000"/>
          <w:sz w:val="28"/>
          <w:szCs w:val="28"/>
        </w:rPr>
        <w:t>А</w:t>
      </w:r>
      <w:r w:rsidR="004C6D49" w:rsidRPr="005541CC">
        <w:rPr>
          <w:noProof/>
          <w:color w:val="000000"/>
          <w:sz w:val="28"/>
          <w:szCs w:val="28"/>
        </w:rPr>
        <w:t>280</w:t>
      </w:r>
      <w:r w:rsidR="00014984" w:rsidRPr="005541CC">
        <w:rPr>
          <w:noProof/>
          <w:color w:val="000000"/>
          <w:sz w:val="28"/>
          <w:szCs w:val="28"/>
        </w:rPr>
        <w:t>-4, N</w:t>
      </w:r>
      <w:r w:rsidR="00014984" w:rsidRPr="005541CC">
        <w:rPr>
          <w:noProof/>
          <w:color w:val="000000"/>
          <w:sz w:val="28"/>
          <w:szCs w:val="28"/>
          <w:vertAlign w:val="subscript"/>
        </w:rPr>
        <w:t>эл.дв.</w:t>
      </w:r>
      <w:r w:rsidR="00014984" w:rsidRPr="005541CC">
        <w:rPr>
          <w:noProof/>
          <w:color w:val="000000"/>
          <w:sz w:val="28"/>
          <w:szCs w:val="28"/>
        </w:rPr>
        <w:t>=</w:t>
      </w:r>
      <w:r w:rsidR="000608C7" w:rsidRPr="005541CC">
        <w:rPr>
          <w:noProof/>
          <w:color w:val="000000"/>
          <w:sz w:val="28"/>
          <w:szCs w:val="28"/>
        </w:rPr>
        <w:t>110</w:t>
      </w:r>
      <w:r w:rsidR="00014984" w:rsidRPr="005541CC">
        <w:rPr>
          <w:noProof/>
          <w:color w:val="000000"/>
          <w:sz w:val="28"/>
          <w:szCs w:val="28"/>
        </w:rPr>
        <w:t xml:space="preserve"> кВт, КПД = 92,5 %.</w:t>
      </w:r>
    </w:p>
    <w:p w:rsidR="00A42F37" w:rsidRPr="005541CC" w:rsidRDefault="00A42F37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bookmarkStart w:id="103" w:name="_Toc123558685"/>
    </w:p>
    <w:p w:rsidR="0019706C" w:rsidRPr="005541CC" w:rsidRDefault="009F0A1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3.10</w:t>
      </w:r>
      <w:r w:rsidR="00963E3B" w:rsidRPr="005541CC">
        <w:rPr>
          <w:noProof/>
          <w:color w:val="000000"/>
          <w:sz w:val="28"/>
          <w:szCs w:val="28"/>
        </w:rPr>
        <w:t xml:space="preserve"> Обоснование объема водосборника</w:t>
      </w:r>
      <w:bookmarkEnd w:id="103"/>
    </w:p>
    <w:p w:rsidR="009F0A11" w:rsidRPr="005541CC" w:rsidRDefault="009F0A1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963E3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Объем водосборника определяется по формуле согласно требованиям ЕПБ.</w:t>
      </w:r>
    </w:p>
    <w:p w:rsidR="0019706C" w:rsidRPr="005541CC" w:rsidRDefault="00963E3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Q</w:t>
      </w:r>
      <w:r w:rsidRPr="005541CC">
        <w:rPr>
          <w:noProof/>
          <w:color w:val="000000"/>
          <w:sz w:val="28"/>
          <w:szCs w:val="28"/>
          <w:vertAlign w:val="subscript"/>
        </w:rPr>
        <w:t>вод</w:t>
      </w:r>
      <w:r w:rsidRPr="005541CC">
        <w:rPr>
          <w:noProof/>
          <w:color w:val="000000"/>
          <w:sz w:val="28"/>
          <w:szCs w:val="28"/>
        </w:rPr>
        <w:t xml:space="preserve"> &gt; 4·Q</w:t>
      </w:r>
      <w:r w:rsidRPr="005541CC">
        <w:rPr>
          <w:noProof/>
          <w:color w:val="000000"/>
          <w:sz w:val="28"/>
          <w:szCs w:val="28"/>
          <w:vertAlign w:val="subscript"/>
        </w:rPr>
        <w:t>норм</w:t>
      </w:r>
      <w:r w:rsidRPr="005541CC">
        <w:rPr>
          <w:noProof/>
          <w:color w:val="000000"/>
          <w:sz w:val="28"/>
          <w:szCs w:val="28"/>
        </w:rPr>
        <w:t>, следовательно объем водосборника равен Q</w:t>
      </w:r>
      <w:r w:rsidRPr="005541CC">
        <w:rPr>
          <w:noProof/>
          <w:color w:val="000000"/>
          <w:sz w:val="28"/>
          <w:szCs w:val="28"/>
          <w:vertAlign w:val="subscript"/>
        </w:rPr>
        <w:t>вод</w:t>
      </w:r>
      <w:r w:rsidR="00A42F37" w:rsidRPr="005541CC">
        <w:rPr>
          <w:noProof/>
          <w:color w:val="000000"/>
          <w:sz w:val="28"/>
          <w:szCs w:val="28"/>
        </w:rPr>
        <w:t>=4·</w:t>
      </w:r>
      <w:r w:rsidR="002126EA" w:rsidRPr="005541CC">
        <w:rPr>
          <w:noProof/>
          <w:color w:val="000000"/>
          <w:sz w:val="28"/>
          <w:szCs w:val="28"/>
        </w:rPr>
        <w:t>300</w:t>
      </w:r>
      <w:r w:rsidR="00A42F37" w:rsidRPr="005541CC">
        <w:rPr>
          <w:noProof/>
          <w:color w:val="000000"/>
          <w:sz w:val="28"/>
          <w:szCs w:val="28"/>
        </w:rPr>
        <w:t xml:space="preserve"> = </w:t>
      </w:r>
      <w:r w:rsidR="002126EA" w:rsidRPr="005541CC">
        <w:rPr>
          <w:noProof/>
          <w:color w:val="000000"/>
          <w:sz w:val="28"/>
          <w:szCs w:val="28"/>
        </w:rPr>
        <w:t>1200</w:t>
      </w:r>
      <w:r w:rsidRPr="005541CC">
        <w:rPr>
          <w:noProof/>
          <w:color w:val="000000"/>
          <w:sz w:val="28"/>
          <w:szCs w:val="28"/>
        </w:rPr>
        <w:t>м</w:t>
      </w:r>
      <w:r w:rsidRPr="005541CC">
        <w:rPr>
          <w:noProof/>
          <w:color w:val="000000"/>
          <w:sz w:val="28"/>
          <w:szCs w:val="28"/>
          <w:vertAlign w:val="superscript"/>
        </w:rPr>
        <w:t>3</w:t>
      </w:r>
      <w:r w:rsidRPr="005541CC">
        <w:rPr>
          <w:noProof/>
          <w:color w:val="000000"/>
          <w:sz w:val="28"/>
          <w:szCs w:val="28"/>
        </w:rPr>
        <w:t>.</w:t>
      </w:r>
    </w:p>
    <w:p w:rsidR="0019706C" w:rsidRPr="005541CC" w:rsidRDefault="00963E3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Параметры водосборника (ширину, длину, высоту) подбираем таким образом,</w:t>
      </w:r>
      <w:r w:rsidR="00A42F37" w:rsidRPr="005541CC">
        <w:rPr>
          <w:noProof/>
          <w:color w:val="000000"/>
          <w:sz w:val="28"/>
          <w:szCs w:val="28"/>
        </w:rPr>
        <w:t xml:space="preserve"> что бы его объем был равен 1</w:t>
      </w:r>
      <w:r w:rsidR="002126EA" w:rsidRPr="005541CC">
        <w:rPr>
          <w:noProof/>
          <w:color w:val="000000"/>
          <w:sz w:val="28"/>
          <w:szCs w:val="28"/>
        </w:rPr>
        <w:t>200</w:t>
      </w:r>
      <w:r w:rsidRPr="005541CC">
        <w:rPr>
          <w:noProof/>
          <w:color w:val="000000"/>
          <w:sz w:val="28"/>
          <w:szCs w:val="28"/>
        </w:rPr>
        <w:t xml:space="preserve"> м</w:t>
      </w:r>
      <w:r w:rsidRPr="005541CC">
        <w:rPr>
          <w:noProof/>
          <w:color w:val="000000"/>
          <w:sz w:val="28"/>
          <w:szCs w:val="28"/>
          <w:vertAlign w:val="superscript"/>
        </w:rPr>
        <w:t>3</w:t>
      </w:r>
      <w:r w:rsidRPr="005541CC">
        <w:rPr>
          <w:noProof/>
          <w:color w:val="000000"/>
          <w:sz w:val="28"/>
          <w:szCs w:val="28"/>
        </w:rPr>
        <w:t>.</w:t>
      </w:r>
    </w:p>
    <w:p w:rsidR="00963E3B" w:rsidRPr="005541CC" w:rsidRDefault="00A42F37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Ширина а = </w:t>
      </w:r>
      <w:r w:rsidR="002126EA" w:rsidRPr="005541CC">
        <w:rPr>
          <w:noProof/>
          <w:color w:val="000000"/>
          <w:sz w:val="28"/>
          <w:szCs w:val="28"/>
        </w:rPr>
        <w:t>8</w:t>
      </w:r>
      <w:r w:rsidR="00963E3B" w:rsidRPr="005541CC">
        <w:rPr>
          <w:noProof/>
          <w:color w:val="000000"/>
          <w:sz w:val="28"/>
          <w:szCs w:val="28"/>
        </w:rPr>
        <w:t>м. Высота h</w:t>
      </w:r>
      <w:r w:rsidRPr="005541CC">
        <w:rPr>
          <w:noProof/>
          <w:color w:val="000000"/>
          <w:sz w:val="28"/>
          <w:szCs w:val="28"/>
        </w:rPr>
        <w:t xml:space="preserve"> = </w:t>
      </w:r>
      <w:r w:rsidR="002126EA" w:rsidRPr="005541CC">
        <w:rPr>
          <w:noProof/>
          <w:color w:val="000000"/>
          <w:sz w:val="28"/>
          <w:szCs w:val="28"/>
        </w:rPr>
        <w:t>6</w:t>
      </w:r>
      <w:r w:rsidR="00963E3B" w:rsidRPr="005541CC">
        <w:rPr>
          <w:noProof/>
          <w:color w:val="000000"/>
          <w:sz w:val="28"/>
          <w:szCs w:val="28"/>
        </w:rPr>
        <w:t xml:space="preserve"> м. Длина l = </w:t>
      </w:r>
      <w:r w:rsidRPr="005541CC">
        <w:rPr>
          <w:noProof/>
          <w:color w:val="000000"/>
          <w:sz w:val="28"/>
          <w:szCs w:val="28"/>
        </w:rPr>
        <w:t>2</w:t>
      </w:r>
      <w:r w:rsidR="002126EA" w:rsidRPr="005541CC">
        <w:rPr>
          <w:noProof/>
          <w:color w:val="000000"/>
          <w:sz w:val="28"/>
          <w:szCs w:val="28"/>
        </w:rPr>
        <w:t>5</w:t>
      </w:r>
      <w:r w:rsidR="000B5AD7" w:rsidRPr="005541CC">
        <w:rPr>
          <w:noProof/>
          <w:color w:val="000000"/>
          <w:sz w:val="28"/>
          <w:szCs w:val="28"/>
        </w:rPr>
        <w:t xml:space="preserve"> м.</w:t>
      </w:r>
    </w:p>
    <w:p w:rsidR="0019706C" w:rsidRPr="005541CC" w:rsidRDefault="009F0A1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br w:type="page"/>
      </w:r>
      <w:r w:rsidR="00D33AB7" w:rsidRPr="005541CC">
        <w:rPr>
          <w:noProof/>
          <w:color w:val="000000"/>
          <w:sz w:val="28"/>
          <w:szCs w:val="28"/>
        </w:rPr>
        <w:tab/>
      </w:r>
      <w:bookmarkStart w:id="104" w:name="_Toc123558686"/>
      <w:r w:rsidR="00D33AB7" w:rsidRPr="005541CC">
        <w:rPr>
          <w:noProof/>
          <w:color w:val="000000"/>
          <w:sz w:val="28"/>
          <w:szCs w:val="28"/>
        </w:rPr>
        <w:t>4. Эксплуатационный расчет вентиляторов главного проветривания</w:t>
      </w:r>
      <w:bookmarkEnd w:id="104"/>
    </w:p>
    <w:p w:rsidR="009F0A11" w:rsidRPr="005541CC" w:rsidRDefault="009F0A1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bookmarkStart w:id="105" w:name="_Toc123558687"/>
    </w:p>
    <w:p w:rsidR="0019706C" w:rsidRPr="005541CC" w:rsidRDefault="00D33AB7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4.1 Описание схемы проветривания и выбор типа вентилятора</w:t>
      </w:r>
      <w:bookmarkEnd w:id="105"/>
    </w:p>
    <w:p w:rsidR="009F0A11" w:rsidRPr="005541CC" w:rsidRDefault="009F0A1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D33AB7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Схема проветривания рудника фланговая, по вспомогательному стволу</w:t>
      </w:r>
      <w:r w:rsidR="002939E4" w:rsidRPr="005541CC">
        <w:rPr>
          <w:noProof/>
          <w:color w:val="000000"/>
          <w:sz w:val="28"/>
          <w:szCs w:val="28"/>
        </w:rPr>
        <w:t>,</w:t>
      </w:r>
      <w:r w:rsidRPr="005541CC">
        <w:rPr>
          <w:noProof/>
          <w:color w:val="000000"/>
          <w:sz w:val="28"/>
          <w:szCs w:val="28"/>
        </w:rPr>
        <w:t xml:space="preserve"> </w:t>
      </w:r>
      <w:r w:rsidR="002939E4" w:rsidRPr="005541CC">
        <w:rPr>
          <w:noProof/>
          <w:color w:val="000000"/>
          <w:sz w:val="28"/>
          <w:szCs w:val="28"/>
        </w:rPr>
        <w:t>пройденный параллельно главному, свежий воздух подается, по второму вспомогательному - выдается.</w:t>
      </w:r>
    </w:p>
    <w:p w:rsidR="0019706C" w:rsidRPr="005541CC" w:rsidRDefault="002939E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Способ проветривания нагнетательный, так как применяется в шах</w:t>
      </w:r>
      <w:r w:rsidR="00012D6A" w:rsidRPr="005541CC">
        <w:rPr>
          <w:noProof/>
          <w:color w:val="000000"/>
          <w:sz w:val="28"/>
          <w:szCs w:val="28"/>
        </w:rPr>
        <w:t>тах</w:t>
      </w:r>
      <w:r w:rsidRPr="005541CC">
        <w:rPr>
          <w:noProof/>
          <w:color w:val="000000"/>
          <w:sz w:val="28"/>
          <w:szCs w:val="28"/>
        </w:rPr>
        <w:t xml:space="preserve"> опасных по взрыву газа и пыли. На таких рудниках главные </w:t>
      </w:r>
      <w:r w:rsidR="00012D6A" w:rsidRPr="005541CC">
        <w:rPr>
          <w:noProof/>
          <w:color w:val="000000"/>
          <w:sz w:val="28"/>
          <w:szCs w:val="28"/>
        </w:rPr>
        <w:t>в</w:t>
      </w:r>
      <w:r w:rsidRPr="005541CC">
        <w:rPr>
          <w:noProof/>
          <w:color w:val="000000"/>
          <w:sz w:val="28"/>
          <w:szCs w:val="28"/>
        </w:rPr>
        <w:t>ентиляторные установки могут состоять из одного агрегата с резервным электроприводом.</w:t>
      </w:r>
    </w:p>
    <w:p w:rsidR="0019706C" w:rsidRPr="005541CC" w:rsidRDefault="002939E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Выбор вентилятора главного проветривания производится по графику промышленного использования центробежных вентиляторов. Выбор центробежных вентиляторов обоснован тем, что они являются более производительными по сравнению с осевыми.</w:t>
      </w:r>
    </w:p>
    <w:p w:rsidR="002126EA" w:rsidRPr="005541CC" w:rsidRDefault="002939E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По расходу воздуха </w:t>
      </w:r>
      <w:r w:rsidR="00012D6A" w:rsidRPr="005541CC">
        <w:rPr>
          <w:noProof/>
          <w:color w:val="000000"/>
          <w:sz w:val="28"/>
          <w:szCs w:val="28"/>
        </w:rPr>
        <w:t>Q</w:t>
      </w:r>
      <w:r w:rsidR="00012D6A" w:rsidRPr="005541CC">
        <w:rPr>
          <w:noProof/>
          <w:color w:val="000000"/>
          <w:sz w:val="28"/>
          <w:szCs w:val="28"/>
          <w:vertAlign w:val="subscript"/>
        </w:rPr>
        <w:t>возд</w:t>
      </w:r>
      <w:r w:rsidR="0083557E" w:rsidRPr="005541CC">
        <w:rPr>
          <w:noProof/>
          <w:color w:val="000000"/>
          <w:sz w:val="28"/>
          <w:szCs w:val="28"/>
        </w:rPr>
        <w:t>=</w:t>
      </w:r>
      <w:r w:rsidR="002126EA" w:rsidRPr="005541CC">
        <w:rPr>
          <w:noProof/>
          <w:color w:val="000000"/>
          <w:sz w:val="28"/>
          <w:szCs w:val="28"/>
        </w:rPr>
        <w:t>430</w:t>
      </w:r>
      <w:r w:rsidR="00012D6A" w:rsidRPr="005541CC">
        <w:rPr>
          <w:noProof/>
          <w:color w:val="000000"/>
          <w:sz w:val="28"/>
          <w:szCs w:val="28"/>
        </w:rPr>
        <w:t xml:space="preserve"> м</w:t>
      </w:r>
      <w:r w:rsidR="00012D6A" w:rsidRPr="005541CC">
        <w:rPr>
          <w:noProof/>
          <w:color w:val="000000"/>
          <w:sz w:val="28"/>
          <w:szCs w:val="28"/>
          <w:vertAlign w:val="superscript"/>
        </w:rPr>
        <w:t>3</w:t>
      </w:r>
      <w:r w:rsidR="00012D6A" w:rsidRPr="005541CC">
        <w:rPr>
          <w:noProof/>
          <w:color w:val="000000"/>
          <w:sz w:val="28"/>
          <w:szCs w:val="28"/>
        </w:rPr>
        <w:t>/с,</w:t>
      </w:r>
      <w:r w:rsidRPr="005541CC">
        <w:rPr>
          <w:noProof/>
          <w:color w:val="000000"/>
          <w:sz w:val="28"/>
          <w:szCs w:val="28"/>
        </w:rPr>
        <w:t xml:space="preserve"> максимальным и минимальным </w:t>
      </w:r>
      <w:r w:rsidR="00012D6A" w:rsidRPr="005541CC">
        <w:rPr>
          <w:noProof/>
          <w:color w:val="000000"/>
          <w:sz w:val="28"/>
          <w:szCs w:val="28"/>
        </w:rPr>
        <w:t>депрессиям, h</w:t>
      </w:r>
      <w:r w:rsidR="00012D6A" w:rsidRPr="005541CC">
        <w:rPr>
          <w:noProof/>
          <w:color w:val="000000"/>
          <w:sz w:val="28"/>
          <w:szCs w:val="28"/>
          <w:vertAlign w:val="subscript"/>
        </w:rPr>
        <w:t>min</w:t>
      </w:r>
      <w:r w:rsidR="00012D6A" w:rsidRPr="005541CC">
        <w:rPr>
          <w:noProof/>
          <w:color w:val="000000"/>
          <w:sz w:val="28"/>
          <w:szCs w:val="28"/>
        </w:rPr>
        <w:t xml:space="preserve"> = 2</w:t>
      </w:r>
      <w:r w:rsidR="002126EA" w:rsidRPr="005541CC">
        <w:rPr>
          <w:noProof/>
          <w:color w:val="000000"/>
          <w:sz w:val="28"/>
          <w:szCs w:val="28"/>
        </w:rPr>
        <w:t>35</w:t>
      </w:r>
      <w:r w:rsidR="00012D6A" w:rsidRPr="005541CC">
        <w:rPr>
          <w:noProof/>
          <w:color w:val="000000"/>
          <w:sz w:val="28"/>
          <w:szCs w:val="28"/>
        </w:rPr>
        <w:t>мм.вод.ст.=2</w:t>
      </w:r>
      <w:r w:rsidR="002126EA" w:rsidRPr="005541CC">
        <w:rPr>
          <w:noProof/>
          <w:color w:val="000000"/>
          <w:sz w:val="28"/>
          <w:szCs w:val="28"/>
        </w:rPr>
        <w:t>35</w:t>
      </w:r>
      <w:r w:rsidR="00012D6A" w:rsidRPr="005541CC">
        <w:rPr>
          <w:noProof/>
          <w:color w:val="000000"/>
          <w:sz w:val="28"/>
          <w:szCs w:val="28"/>
        </w:rPr>
        <w:t>/0,102=2</w:t>
      </w:r>
      <w:r w:rsidR="002126EA" w:rsidRPr="005541CC">
        <w:rPr>
          <w:noProof/>
          <w:color w:val="000000"/>
          <w:sz w:val="28"/>
          <w:szCs w:val="28"/>
        </w:rPr>
        <w:t>304</w:t>
      </w:r>
      <w:r w:rsidR="00012D6A" w:rsidRPr="005541CC">
        <w:rPr>
          <w:noProof/>
          <w:color w:val="000000"/>
          <w:sz w:val="28"/>
          <w:szCs w:val="28"/>
        </w:rPr>
        <w:t xml:space="preserve"> Па, h</w:t>
      </w:r>
      <w:r w:rsidR="00012D6A" w:rsidRPr="005541CC">
        <w:rPr>
          <w:noProof/>
          <w:color w:val="000000"/>
          <w:sz w:val="28"/>
          <w:szCs w:val="28"/>
          <w:vertAlign w:val="subscript"/>
        </w:rPr>
        <w:t>max</w:t>
      </w:r>
      <w:r w:rsidR="00012D6A" w:rsidRPr="005541CC">
        <w:rPr>
          <w:noProof/>
          <w:color w:val="000000"/>
          <w:sz w:val="28"/>
          <w:szCs w:val="28"/>
        </w:rPr>
        <w:t>=</w:t>
      </w:r>
      <w:r w:rsidR="008049F1" w:rsidRPr="005541CC">
        <w:rPr>
          <w:noProof/>
          <w:color w:val="000000"/>
          <w:sz w:val="28"/>
          <w:szCs w:val="28"/>
        </w:rPr>
        <w:t>465</w:t>
      </w:r>
      <w:r w:rsidR="007D7CF0" w:rsidRPr="005541CC">
        <w:rPr>
          <w:noProof/>
          <w:color w:val="000000"/>
          <w:sz w:val="28"/>
          <w:szCs w:val="28"/>
        </w:rPr>
        <w:t>мм.вод.ст.=4</w:t>
      </w:r>
      <w:r w:rsidR="002126EA" w:rsidRPr="005541CC">
        <w:rPr>
          <w:noProof/>
          <w:color w:val="000000"/>
          <w:sz w:val="28"/>
          <w:szCs w:val="28"/>
        </w:rPr>
        <w:t>5</w:t>
      </w:r>
      <w:r w:rsidR="007D7CF0" w:rsidRPr="005541CC">
        <w:rPr>
          <w:noProof/>
          <w:color w:val="000000"/>
          <w:sz w:val="28"/>
          <w:szCs w:val="28"/>
        </w:rPr>
        <w:t>5/0,102=4</w:t>
      </w:r>
      <w:r w:rsidR="002126EA" w:rsidRPr="005541CC">
        <w:rPr>
          <w:noProof/>
          <w:color w:val="000000"/>
          <w:sz w:val="28"/>
          <w:szCs w:val="28"/>
        </w:rPr>
        <w:t>461</w:t>
      </w:r>
      <w:r w:rsidR="00012D6A" w:rsidRPr="005541CC">
        <w:rPr>
          <w:noProof/>
          <w:color w:val="000000"/>
          <w:sz w:val="28"/>
          <w:szCs w:val="28"/>
        </w:rPr>
        <w:t xml:space="preserve"> Па, по </w:t>
      </w:r>
      <w:r w:rsidR="00310575" w:rsidRPr="005541CC">
        <w:rPr>
          <w:noProof/>
          <w:color w:val="000000"/>
          <w:sz w:val="28"/>
          <w:szCs w:val="28"/>
        </w:rPr>
        <w:t>рис. 4.1.,</w:t>
      </w:r>
      <w:r w:rsidR="00A6598A" w:rsidRPr="005541CC">
        <w:rPr>
          <w:noProof/>
          <w:color w:val="000000"/>
          <w:sz w:val="28"/>
          <w:szCs w:val="28"/>
        </w:rPr>
        <w:t xml:space="preserve"> </w:t>
      </w:r>
    </w:p>
    <w:p w:rsidR="000608C7" w:rsidRPr="005541CC" w:rsidRDefault="000608C7" w:rsidP="00161D68">
      <w:pPr>
        <w:pStyle w:val="aa"/>
        <w:keepNext/>
        <w:spacing w:line="360" w:lineRule="auto"/>
        <w:ind w:firstLine="709"/>
        <w:rPr>
          <w:rFonts w:ascii="Times New Roman" w:hAnsi="Times New Roman" w:cs="Times New Roman"/>
          <w:noProof/>
          <w:color w:val="000000"/>
        </w:rPr>
      </w:pPr>
      <w:r w:rsidRPr="005541CC">
        <w:rPr>
          <w:rFonts w:ascii="Times New Roman" w:hAnsi="Times New Roman" w:cs="Times New Roman"/>
          <w:i w:val="0"/>
          <w:noProof/>
          <w:color w:val="000000"/>
        </w:rPr>
        <w:t>примем вентилятор</w:t>
      </w:r>
      <w:r w:rsidRPr="005541CC">
        <w:rPr>
          <w:rFonts w:ascii="Times New Roman" w:hAnsi="Times New Roman" w:cs="Times New Roman"/>
          <w:noProof/>
          <w:color w:val="000000"/>
        </w:rPr>
        <w:t xml:space="preserve"> </w:t>
      </w:r>
      <w:r w:rsidRPr="005541CC">
        <w:rPr>
          <w:rFonts w:ascii="Times New Roman" w:hAnsi="Times New Roman" w:cs="Times New Roman"/>
          <w:i w:val="0"/>
          <w:noProof/>
          <w:color w:val="000000"/>
        </w:rPr>
        <w:t>ВЦД-47,5У/495.</w:t>
      </w:r>
    </w:p>
    <w:p w:rsidR="00A6598A" w:rsidRPr="005541CC" w:rsidRDefault="00A6598A" w:rsidP="00161D68">
      <w:pPr>
        <w:pStyle w:val="aa"/>
        <w:keepNext/>
        <w:spacing w:line="360" w:lineRule="auto"/>
        <w:ind w:firstLine="709"/>
        <w:rPr>
          <w:rFonts w:ascii="Times New Roman" w:hAnsi="Times New Roman" w:cs="Times New Roman"/>
          <w:noProof/>
          <w:color w:val="000000"/>
        </w:rPr>
      </w:pPr>
    </w:p>
    <w:p w:rsidR="00DA101E" w:rsidRPr="005541CC" w:rsidRDefault="00EC277A" w:rsidP="00161D68">
      <w:pPr>
        <w:pStyle w:val="aa"/>
        <w:keepNext/>
        <w:spacing w:line="360" w:lineRule="auto"/>
        <w:ind w:firstLine="709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pict>
          <v:shape id="_x0000_i1163" type="#_x0000_t75" style="width:281.25pt;height:147.75pt">
            <v:imagedata r:id="rId273" o:title="" gain="57672f" blacklevel="1966f"/>
          </v:shape>
        </w:pict>
      </w:r>
    </w:p>
    <w:p w:rsidR="000608C7" w:rsidRPr="005541CC" w:rsidRDefault="000608C7" w:rsidP="00161D68">
      <w:pPr>
        <w:pStyle w:val="aa"/>
        <w:keepNext/>
        <w:spacing w:line="360" w:lineRule="auto"/>
        <w:ind w:firstLine="709"/>
        <w:rPr>
          <w:rFonts w:ascii="Times New Roman" w:hAnsi="Times New Roman" w:cs="Times New Roman"/>
          <w:i w:val="0"/>
          <w:noProof/>
          <w:color w:val="000000"/>
        </w:rPr>
      </w:pPr>
      <w:r w:rsidRPr="005541CC">
        <w:rPr>
          <w:rFonts w:ascii="Times New Roman" w:hAnsi="Times New Roman" w:cs="Times New Roman"/>
          <w:i w:val="0"/>
          <w:noProof/>
          <w:color w:val="000000"/>
        </w:rPr>
        <w:t>Рис.4.1.График промышленного использования центробежных вентиляторов.</w:t>
      </w:r>
    </w:p>
    <w:p w:rsidR="0019706C" w:rsidRPr="005541CC" w:rsidRDefault="00A6598A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bookmarkStart w:id="106" w:name="_Toc123558688"/>
      <w:bookmarkStart w:id="107" w:name="_Toc123558689"/>
      <w:r w:rsidRPr="005541CC">
        <w:rPr>
          <w:noProof/>
          <w:color w:val="000000"/>
          <w:sz w:val="28"/>
          <w:szCs w:val="28"/>
        </w:rPr>
        <w:br w:type="page"/>
      </w:r>
      <w:r w:rsidR="007B44DD" w:rsidRPr="005541CC">
        <w:rPr>
          <w:noProof/>
          <w:color w:val="000000"/>
          <w:sz w:val="28"/>
          <w:szCs w:val="28"/>
        </w:rPr>
        <w:t>4.2 Определение действительного режима работы вентилятора главного проветривания</w:t>
      </w:r>
      <w:bookmarkEnd w:id="106"/>
      <w:bookmarkEnd w:id="107"/>
    </w:p>
    <w:p w:rsidR="00A6598A" w:rsidRPr="005541CC" w:rsidRDefault="00A6598A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7B44DD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Характеристика внешней сети для минимальной и максимальной депрессии определяются по общему уравнению</w:t>
      </w:r>
    </w:p>
    <w:p w:rsidR="00A6598A" w:rsidRPr="005541CC" w:rsidRDefault="00A6598A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B44DD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1960" w:dyaOrig="400">
          <v:shape id="_x0000_i1164" type="#_x0000_t75" style="width:98.25pt;height:20.25pt" o:ole="">
            <v:imagedata r:id="rId274" o:title=""/>
          </v:shape>
          <o:OLEObject Type="Embed" ProgID="Equation.3" ShapeID="_x0000_i1164" DrawAspect="Content" ObjectID="_1457598787" r:id="rId275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4A3764" w:rsidRPr="005541CC">
        <w:rPr>
          <w:noProof/>
          <w:color w:val="000000"/>
          <w:sz w:val="28"/>
          <w:szCs w:val="28"/>
        </w:rPr>
        <w:t>(4.1)</w:t>
      </w:r>
    </w:p>
    <w:p w:rsidR="00A6598A" w:rsidRPr="005541CC" w:rsidRDefault="00A6598A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7B44DD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где Н</w:t>
      </w:r>
      <w:r w:rsidRPr="005541CC">
        <w:rPr>
          <w:noProof/>
          <w:color w:val="000000"/>
          <w:sz w:val="28"/>
          <w:szCs w:val="28"/>
          <w:vertAlign w:val="subscript"/>
        </w:rPr>
        <w:t>с</w:t>
      </w:r>
      <w:r w:rsidRPr="005541CC">
        <w:rPr>
          <w:noProof/>
          <w:color w:val="000000"/>
          <w:sz w:val="28"/>
          <w:szCs w:val="28"/>
        </w:rPr>
        <w:t xml:space="preserve"> - сопротивление внешней сети вентиляторной установки, Па; Q - расхо</w:t>
      </w:r>
      <w:r w:rsidR="009D3917" w:rsidRPr="005541CC">
        <w:rPr>
          <w:noProof/>
          <w:color w:val="000000"/>
          <w:sz w:val="28"/>
          <w:szCs w:val="28"/>
        </w:rPr>
        <w:t>д</w:t>
      </w:r>
      <w:r w:rsidRPr="005541CC">
        <w:rPr>
          <w:noProof/>
          <w:color w:val="000000"/>
          <w:sz w:val="28"/>
          <w:szCs w:val="28"/>
        </w:rPr>
        <w:t xml:space="preserve"> воздуха, м</w:t>
      </w:r>
      <w:r w:rsidRPr="005541CC">
        <w:rPr>
          <w:noProof/>
          <w:color w:val="000000"/>
          <w:sz w:val="28"/>
          <w:szCs w:val="28"/>
          <w:vertAlign w:val="superscript"/>
        </w:rPr>
        <w:t>3</w:t>
      </w:r>
      <w:r w:rsidRPr="005541CC">
        <w:rPr>
          <w:noProof/>
          <w:color w:val="000000"/>
          <w:sz w:val="28"/>
          <w:szCs w:val="28"/>
        </w:rPr>
        <w:t>/с; R</w:t>
      </w:r>
      <w:r w:rsidRPr="005541CC">
        <w:rPr>
          <w:noProof/>
          <w:color w:val="000000"/>
          <w:sz w:val="28"/>
          <w:szCs w:val="28"/>
          <w:vertAlign w:val="subscript"/>
        </w:rPr>
        <w:t>c</w:t>
      </w:r>
      <w:r w:rsidRPr="005541CC">
        <w:rPr>
          <w:noProof/>
          <w:color w:val="000000"/>
          <w:sz w:val="28"/>
          <w:szCs w:val="28"/>
        </w:rPr>
        <w:t xml:space="preserve"> - коэффициент сопротивления внешней сети.</w:t>
      </w:r>
    </w:p>
    <w:p w:rsidR="0019706C" w:rsidRPr="005541CC" w:rsidRDefault="009D3917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Коэффициент сопротивления сети при минимальной депрессии</w:t>
      </w:r>
    </w:p>
    <w:p w:rsidR="00A6598A" w:rsidRPr="005541CC" w:rsidRDefault="00A6598A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2960" w:dyaOrig="700">
          <v:shape id="_x0000_i1165" type="#_x0000_t75" style="width:147.75pt;height:35.25pt" o:ole="">
            <v:imagedata r:id="rId276" o:title=""/>
          </v:shape>
          <o:OLEObject Type="Embed" ProgID="Equation.3" ShapeID="_x0000_i1165" DrawAspect="Content" ObjectID="_1457598788" r:id="rId277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4A3764" w:rsidRPr="005541CC">
        <w:rPr>
          <w:noProof/>
          <w:color w:val="000000"/>
          <w:sz w:val="28"/>
          <w:szCs w:val="28"/>
        </w:rPr>
        <w:t>(4.2)</w:t>
      </w:r>
    </w:p>
    <w:p w:rsidR="00A6598A" w:rsidRPr="005541CC" w:rsidRDefault="00A6598A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9D3917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Коэффициент сопротивления сети при максимальной депрессии</w:t>
      </w:r>
    </w:p>
    <w:p w:rsidR="00A6598A" w:rsidRPr="005541CC" w:rsidRDefault="00A6598A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2880" w:dyaOrig="700">
          <v:shape id="_x0000_i1166" type="#_x0000_t75" style="width:2in;height:35.25pt" o:ole="">
            <v:imagedata r:id="rId278" o:title=""/>
          </v:shape>
          <o:OLEObject Type="Embed" ProgID="Equation.3" ShapeID="_x0000_i1166" DrawAspect="Content" ObjectID="_1457598789" r:id="rId279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4A3764" w:rsidRPr="005541CC">
        <w:rPr>
          <w:noProof/>
          <w:color w:val="000000"/>
          <w:sz w:val="28"/>
          <w:szCs w:val="28"/>
        </w:rPr>
        <w:t>(4.3)</w:t>
      </w:r>
    </w:p>
    <w:p w:rsidR="00A6598A" w:rsidRPr="005541CC" w:rsidRDefault="00A6598A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1B2FC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Расчеты характеристики внешней сети в начале и конце эксплуатации ведем в табличной форме</w:t>
      </w:r>
    </w:p>
    <w:p w:rsidR="00A6598A" w:rsidRPr="005541CC" w:rsidRDefault="00A6598A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B2FC9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2520" w:dyaOrig="400">
          <v:shape id="_x0000_i1167" type="#_x0000_t75" style="width:126pt;height:20.25pt" o:ole="">
            <v:imagedata r:id="rId280" o:title=""/>
          </v:shape>
          <o:OLEObject Type="Embed" ProgID="Equation.3" ShapeID="_x0000_i1167" DrawAspect="Content" ObjectID="_1457598790" r:id="rId281"/>
        </w:object>
      </w:r>
      <w:r w:rsidRPr="005541CC">
        <w:rPr>
          <w:noProof/>
          <w:color w:val="000000"/>
          <w:sz w:val="28"/>
          <w:szCs w:val="28"/>
        </w:rPr>
        <w:object w:dxaOrig="2500" w:dyaOrig="400">
          <v:shape id="_x0000_i1168" type="#_x0000_t75" style="width:125.25pt;height:20.25pt" o:ole="">
            <v:imagedata r:id="rId282" o:title=""/>
          </v:shape>
          <o:OLEObject Type="Embed" ProgID="Equation.3" ShapeID="_x0000_i1168" DrawAspect="Content" ObjectID="_1457598791" r:id="rId283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BB6D41" w:rsidRPr="005541CC">
        <w:rPr>
          <w:noProof/>
          <w:color w:val="000000"/>
          <w:sz w:val="28"/>
          <w:szCs w:val="28"/>
        </w:rPr>
        <w:t>(4.4)</w:t>
      </w:r>
    </w:p>
    <w:p w:rsidR="00A6598A" w:rsidRPr="005541CC" w:rsidRDefault="00A6598A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Style w:val="af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224"/>
        <w:gridCol w:w="782"/>
        <w:gridCol w:w="1141"/>
        <w:gridCol w:w="1244"/>
        <w:gridCol w:w="1244"/>
        <w:gridCol w:w="1244"/>
        <w:gridCol w:w="1346"/>
        <w:gridCol w:w="1346"/>
      </w:tblGrid>
      <w:tr w:rsidR="00A6598A" w:rsidRPr="005541CC" w:rsidTr="00A6598A">
        <w:tc>
          <w:tcPr>
            <w:tcW w:w="639" w:type="pct"/>
          </w:tcPr>
          <w:p w:rsidR="001B2FC9" w:rsidRPr="005541CC" w:rsidRDefault="001B2FC9" w:rsidP="00161D68">
            <w:pPr>
              <w:keepNext/>
              <w:widowControl w:val="0"/>
              <w:tabs>
                <w:tab w:val="left" w:pos="6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Q,м</w:t>
            </w:r>
            <w:r w:rsidRPr="005541CC">
              <w:rPr>
                <w:noProof/>
                <w:color w:val="000000"/>
                <w:sz w:val="20"/>
                <w:szCs w:val="28"/>
                <w:vertAlign w:val="superscript"/>
              </w:rPr>
              <w:t>3</w:t>
            </w:r>
            <w:r w:rsidRPr="005541CC">
              <w:rPr>
                <w:noProof/>
                <w:color w:val="000000"/>
                <w:sz w:val="20"/>
                <w:szCs w:val="28"/>
              </w:rPr>
              <w:t>/с</w:t>
            </w:r>
          </w:p>
        </w:tc>
        <w:tc>
          <w:tcPr>
            <w:tcW w:w="408" w:type="pct"/>
          </w:tcPr>
          <w:p w:rsidR="001B2FC9" w:rsidRPr="005541CC" w:rsidRDefault="001B2FC9" w:rsidP="00161D68">
            <w:pPr>
              <w:keepNext/>
              <w:widowControl w:val="0"/>
              <w:tabs>
                <w:tab w:val="left" w:pos="6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596" w:type="pct"/>
          </w:tcPr>
          <w:p w:rsidR="001B2FC9" w:rsidRPr="005541CC" w:rsidRDefault="001B2FC9" w:rsidP="00161D68">
            <w:pPr>
              <w:keepNext/>
              <w:widowControl w:val="0"/>
              <w:tabs>
                <w:tab w:val="left" w:pos="6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10</w:t>
            </w:r>
            <w:r w:rsidR="00FC3B5B" w:rsidRPr="005541CC">
              <w:rPr>
                <w:noProof/>
                <w:color w:val="000000"/>
                <w:sz w:val="20"/>
                <w:szCs w:val="28"/>
              </w:rPr>
              <w:t>7</w:t>
            </w:r>
          </w:p>
        </w:tc>
        <w:tc>
          <w:tcPr>
            <w:tcW w:w="650" w:type="pct"/>
          </w:tcPr>
          <w:p w:rsidR="001B2FC9" w:rsidRPr="005541CC" w:rsidRDefault="00FC3B5B" w:rsidP="00161D68">
            <w:pPr>
              <w:keepNext/>
              <w:widowControl w:val="0"/>
              <w:tabs>
                <w:tab w:val="left" w:pos="6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322</w:t>
            </w:r>
          </w:p>
        </w:tc>
        <w:tc>
          <w:tcPr>
            <w:tcW w:w="650" w:type="pct"/>
          </w:tcPr>
          <w:p w:rsidR="001B2FC9" w:rsidRPr="005541CC" w:rsidRDefault="00FC3B5B" w:rsidP="00161D68">
            <w:pPr>
              <w:keepNext/>
              <w:widowControl w:val="0"/>
              <w:tabs>
                <w:tab w:val="left" w:pos="6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430</w:t>
            </w:r>
          </w:p>
        </w:tc>
        <w:tc>
          <w:tcPr>
            <w:tcW w:w="650" w:type="pct"/>
          </w:tcPr>
          <w:p w:rsidR="001B2FC9" w:rsidRPr="005541CC" w:rsidRDefault="00FC3B5B" w:rsidP="00161D68">
            <w:pPr>
              <w:keepNext/>
              <w:widowControl w:val="0"/>
              <w:tabs>
                <w:tab w:val="left" w:pos="6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645</w:t>
            </w:r>
          </w:p>
        </w:tc>
        <w:tc>
          <w:tcPr>
            <w:tcW w:w="703" w:type="pct"/>
          </w:tcPr>
          <w:p w:rsidR="001B2FC9" w:rsidRPr="005541CC" w:rsidRDefault="00FC3B5B" w:rsidP="00161D68">
            <w:pPr>
              <w:keepNext/>
              <w:widowControl w:val="0"/>
              <w:tabs>
                <w:tab w:val="left" w:pos="6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752</w:t>
            </w:r>
          </w:p>
        </w:tc>
        <w:tc>
          <w:tcPr>
            <w:tcW w:w="703" w:type="pct"/>
          </w:tcPr>
          <w:p w:rsidR="001B2FC9" w:rsidRPr="005541CC" w:rsidRDefault="00FC3B5B" w:rsidP="00161D68">
            <w:pPr>
              <w:keepNext/>
              <w:widowControl w:val="0"/>
              <w:tabs>
                <w:tab w:val="left" w:pos="6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860</w:t>
            </w:r>
          </w:p>
        </w:tc>
      </w:tr>
      <w:tr w:rsidR="00A6598A" w:rsidRPr="005541CC" w:rsidTr="00A6598A">
        <w:tc>
          <w:tcPr>
            <w:tcW w:w="639" w:type="pct"/>
          </w:tcPr>
          <w:p w:rsidR="00FC3B5B" w:rsidRPr="005541CC" w:rsidRDefault="006B57FB" w:rsidP="00161D68">
            <w:pPr>
              <w:keepNext/>
              <w:widowControl w:val="0"/>
              <w:tabs>
                <w:tab w:val="left" w:pos="6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</w:rPr>
              <w:object w:dxaOrig="620" w:dyaOrig="380">
                <v:shape id="_x0000_i1169" type="#_x0000_t75" style="width:30.75pt;height:18.75pt" o:ole="">
                  <v:imagedata r:id="rId284" o:title=""/>
                </v:shape>
                <o:OLEObject Type="Embed" ProgID="Equation.3" ShapeID="_x0000_i1169" DrawAspect="Content" ObjectID="_1457598792" r:id="rId285"/>
              </w:object>
            </w:r>
          </w:p>
        </w:tc>
        <w:tc>
          <w:tcPr>
            <w:tcW w:w="408" w:type="pct"/>
          </w:tcPr>
          <w:p w:rsidR="00FC3B5B" w:rsidRPr="005541CC" w:rsidRDefault="00FC3B5B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596" w:type="pct"/>
          </w:tcPr>
          <w:p w:rsidR="00FC3B5B" w:rsidRPr="005541CC" w:rsidRDefault="00FC3B5B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141,9</w:t>
            </w:r>
          </w:p>
        </w:tc>
        <w:tc>
          <w:tcPr>
            <w:tcW w:w="650" w:type="pct"/>
          </w:tcPr>
          <w:p w:rsidR="00FC3B5B" w:rsidRPr="005541CC" w:rsidRDefault="00FC3B5B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1285,6</w:t>
            </w:r>
          </w:p>
        </w:tc>
        <w:tc>
          <w:tcPr>
            <w:tcW w:w="650" w:type="pct"/>
          </w:tcPr>
          <w:p w:rsidR="00FC3B5B" w:rsidRPr="005541CC" w:rsidRDefault="00FC3B5B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2292,7</w:t>
            </w:r>
          </w:p>
        </w:tc>
        <w:tc>
          <w:tcPr>
            <w:tcW w:w="650" w:type="pct"/>
          </w:tcPr>
          <w:p w:rsidR="00FC3B5B" w:rsidRPr="005541CC" w:rsidRDefault="00FC3B5B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5158,7</w:t>
            </w:r>
          </w:p>
        </w:tc>
        <w:tc>
          <w:tcPr>
            <w:tcW w:w="703" w:type="pct"/>
          </w:tcPr>
          <w:p w:rsidR="00FC3B5B" w:rsidRPr="005541CC" w:rsidRDefault="00FC3B5B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7012,2</w:t>
            </w:r>
          </w:p>
        </w:tc>
        <w:tc>
          <w:tcPr>
            <w:tcW w:w="703" w:type="pct"/>
          </w:tcPr>
          <w:p w:rsidR="00FC3B5B" w:rsidRPr="005541CC" w:rsidRDefault="009D24A8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9171</w:t>
            </w:r>
          </w:p>
        </w:tc>
      </w:tr>
      <w:tr w:rsidR="00A6598A" w:rsidRPr="005541CC" w:rsidTr="00A6598A">
        <w:tc>
          <w:tcPr>
            <w:tcW w:w="639" w:type="pct"/>
          </w:tcPr>
          <w:p w:rsidR="001B2FC9" w:rsidRPr="005541CC" w:rsidRDefault="006B57FB" w:rsidP="00161D68">
            <w:pPr>
              <w:keepNext/>
              <w:widowControl w:val="0"/>
              <w:tabs>
                <w:tab w:val="left" w:pos="6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</w:rPr>
              <w:object w:dxaOrig="660" w:dyaOrig="380">
                <v:shape id="_x0000_i1170" type="#_x0000_t75" style="width:33pt;height:18.75pt" o:ole="">
                  <v:imagedata r:id="rId286" o:title=""/>
                </v:shape>
                <o:OLEObject Type="Embed" ProgID="Equation.3" ShapeID="_x0000_i1170" DrawAspect="Content" ObjectID="_1457598793" r:id="rId287"/>
              </w:object>
            </w:r>
          </w:p>
        </w:tc>
        <w:tc>
          <w:tcPr>
            <w:tcW w:w="408" w:type="pct"/>
          </w:tcPr>
          <w:p w:rsidR="001B2FC9" w:rsidRPr="005541CC" w:rsidRDefault="001B2FC9" w:rsidP="00161D68">
            <w:pPr>
              <w:keepNext/>
              <w:widowControl w:val="0"/>
              <w:tabs>
                <w:tab w:val="left" w:pos="6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596" w:type="pct"/>
          </w:tcPr>
          <w:p w:rsidR="001B2FC9" w:rsidRPr="005541CC" w:rsidRDefault="00FC3B5B" w:rsidP="00161D68">
            <w:pPr>
              <w:keepNext/>
              <w:widowControl w:val="0"/>
              <w:tabs>
                <w:tab w:val="left" w:pos="6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274,7</w:t>
            </w:r>
          </w:p>
        </w:tc>
        <w:tc>
          <w:tcPr>
            <w:tcW w:w="650" w:type="pct"/>
          </w:tcPr>
          <w:p w:rsidR="001B2FC9" w:rsidRPr="005541CC" w:rsidRDefault="00FC3B5B" w:rsidP="00161D68">
            <w:pPr>
              <w:keepNext/>
              <w:widowControl w:val="0"/>
              <w:tabs>
                <w:tab w:val="left" w:pos="6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2488,4</w:t>
            </w:r>
          </w:p>
        </w:tc>
        <w:tc>
          <w:tcPr>
            <w:tcW w:w="650" w:type="pct"/>
          </w:tcPr>
          <w:p w:rsidR="001B2FC9" w:rsidRPr="005541CC" w:rsidRDefault="009D24A8" w:rsidP="00161D68">
            <w:pPr>
              <w:keepNext/>
              <w:widowControl w:val="0"/>
              <w:tabs>
                <w:tab w:val="left" w:pos="6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4437,6</w:t>
            </w:r>
          </w:p>
        </w:tc>
        <w:tc>
          <w:tcPr>
            <w:tcW w:w="650" w:type="pct"/>
          </w:tcPr>
          <w:p w:rsidR="001B2FC9" w:rsidRPr="005541CC" w:rsidRDefault="009D24A8" w:rsidP="00161D68">
            <w:pPr>
              <w:keepNext/>
              <w:widowControl w:val="0"/>
              <w:tabs>
                <w:tab w:val="left" w:pos="6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9984,6</w:t>
            </w:r>
          </w:p>
        </w:tc>
        <w:tc>
          <w:tcPr>
            <w:tcW w:w="703" w:type="pct"/>
          </w:tcPr>
          <w:p w:rsidR="001B2FC9" w:rsidRPr="005541CC" w:rsidRDefault="009D24A8" w:rsidP="00161D68">
            <w:pPr>
              <w:keepNext/>
              <w:widowControl w:val="0"/>
              <w:tabs>
                <w:tab w:val="left" w:pos="6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13572,1</w:t>
            </w:r>
          </w:p>
        </w:tc>
        <w:tc>
          <w:tcPr>
            <w:tcW w:w="703" w:type="pct"/>
          </w:tcPr>
          <w:p w:rsidR="001B2FC9" w:rsidRPr="005541CC" w:rsidRDefault="009D24A8" w:rsidP="00161D68">
            <w:pPr>
              <w:keepNext/>
              <w:widowControl w:val="0"/>
              <w:tabs>
                <w:tab w:val="left" w:pos="6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17750,4</w:t>
            </w:r>
          </w:p>
        </w:tc>
      </w:tr>
    </w:tbl>
    <w:p w:rsidR="0019706C" w:rsidRPr="005541CC" w:rsidRDefault="0019706C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608C7" w:rsidRPr="005541CC" w:rsidRDefault="000608C7" w:rsidP="00161D68">
      <w:pPr>
        <w:pStyle w:val="aa"/>
        <w:keepNext/>
        <w:spacing w:line="360" w:lineRule="auto"/>
        <w:ind w:firstLine="709"/>
        <w:rPr>
          <w:rFonts w:ascii="Times New Roman" w:hAnsi="Times New Roman" w:cs="Times New Roman"/>
          <w:i w:val="0"/>
          <w:noProof/>
          <w:color w:val="000000"/>
        </w:rPr>
      </w:pPr>
      <w:r w:rsidRPr="005541CC">
        <w:rPr>
          <w:rFonts w:ascii="Times New Roman" w:hAnsi="Times New Roman" w:cs="Times New Roman"/>
          <w:i w:val="0"/>
          <w:noProof/>
          <w:color w:val="000000"/>
        </w:rPr>
        <w:t>По полученным табличным значениям на индивидуальной характеристике вентилятора строим кривые h</w:t>
      </w:r>
      <w:r w:rsidRPr="005541CC">
        <w:rPr>
          <w:rFonts w:ascii="Times New Roman" w:hAnsi="Times New Roman" w:cs="Times New Roman"/>
          <w:i w:val="0"/>
          <w:noProof/>
          <w:color w:val="000000"/>
          <w:vertAlign w:val="subscript"/>
        </w:rPr>
        <w:t>1</w:t>
      </w:r>
      <w:r w:rsidRPr="005541CC">
        <w:rPr>
          <w:rFonts w:ascii="Times New Roman" w:hAnsi="Times New Roman" w:cs="Times New Roman"/>
          <w:i w:val="0"/>
          <w:noProof/>
          <w:color w:val="000000"/>
        </w:rPr>
        <w:t>, h</w:t>
      </w:r>
      <w:r w:rsidRPr="005541CC">
        <w:rPr>
          <w:rFonts w:ascii="Times New Roman" w:hAnsi="Times New Roman" w:cs="Times New Roman"/>
          <w:i w:val="0"/>
          <w:noProof/>
          <w:color w:val="000000"/>
          <w:vertAlign w:val="subscript"/>
        </w:rPr>
        <w:t>2</w:t>
      </w:r>
      <w:r w:rsidRPr="005541CC">
        <w:rPr>
          <w:rFonts w:ascii="Times New Roman" w:hAnsi="Times New Roman" w:cs="Times New Roman"/>
          <w:i w:val="0"/>
          <w:noProof/>
          <w:color w:val="000000"/>
        </w:rPr>
        <w:t xml:space="preserve"> (Рис.4.2.).</w:t>
      </w:r>
    </w:p>
    <w:p w:rsidR="00A6598A" w:rsidRPr="005541CC" w:rsidRDefault="00A6598A" w:rsidP="00161D68">
      <w:pPr>
        <w:pStyle w:val="aa"/>
        <w:keepNext/>
        <w:spacing w:line="360" w:lineRule="auto"/>
        <w:ind w:firstLine="709"/>
        <w:rPr>
          <w:rFonts w:ascii="Times New Roman" w:hAnsi="Times New Roman" w:cs="Times New Roman"/>
          <w:i w:val="0"/>
          <w:noProof/>
          <w:color w:val="000000"/>
        </w:rPr>
      </w:pPr>
    </w:p>
    <w:p w:rsidR="000608C7" w:rsidRPr="005541CC" w:rsidRDefault="00EC277A" w:rsidP="00161D68">
      <w:pPr>
        <w:pStyle w:val="ac"/>
        <w:keepNext/>
        <w:spacing w:line="360" w:lineRule="auto"/>
        <w:ind w:firstLine="709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pict>
          <v:shape id="_x0000_i1171" type="#_x0000_t75" style="width:210.75pt;height:220.5pt">
            <v:imagedata r:id="rId288" o:title="" gain="2147483647f" blacklevel="-5898f" grayscale="t" bilevel="t"/>
          </v:shape>
        </w:pict>
      </w:r>
    </w:p>
    <w:p w:rsidR="000608C7" w:rsidRPr="005541CC" w:rsidRDefault="000608C7" w:rsidP="00161D68">
      <w:pPr>
        <w:pStyle w:val="ac"/>
        <w:keepNext/>
        <w:spacing w:line="360" w:lineRule="auto"/>
        <w:ind w:firstLine="709"/>
        <w:rPr>
          <w:rFonts w:ascii="Times New Roman" w:hAnsi="Times New Roman" w:cs="Times New Roman"/>
          <w:i w:val="0"/>
          <w:noProof/>
          <w:color w:val="000000"/>
        </w:rPr>
      </w:pPr>
      <w:r w:rsidRPr="005541CC">
        <w:rPr>
          <w:rFonts w:ascii="Times New Roman" w:hAnsi="Times New Roman" w:cs="Times New Roman"/>
          <w:i w:val="0"/>
          <w:noProof/>
          <w:color w:val="000000"/>
        </w:rPr>
        <w:t>Рис.4.2.Характеристика вентилятора ВЦД-47,5У и характеристика сети</w:t>
      </w:r>
    </w:p>
    <w:p w:rsidR="000608C7" w:rsidRPr="005541CC" w:rsidRDefault="000608C7" w:rsidP="00161D68">
      <w:pPr>
        <w:pStyle w:val="aa"/>
        <w:keepNext/>
        <w:spacing w:line="360" w:lineRule="auto"/>
        <w:ind w:firstLine="709"/>
        <w:rPr>
          <w:rFonts w:ascii="Times New Roman" w:hAnsi="Times New Roman" w:cs="Times New Roman"/>
          <w:noProof/>
          <w:color w:val="000000"/>
        </w:rPr>
      </w:pPr>
    </w:p>
    <w:p w:rsidR="0019706C" w:rsidRPr="005541CC" w:rsidRDefault="00DA42FF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Регулирование режимов работы вентилятора производится изменением угла установки лопастей направляющих аппаратов.</w:t>
      </w:r>
    </w:p>
    <w:p w:rsidR="00BF7850" w:rsidRPr="005541CC" w:rsidRDefault="007559BC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ab/>
        <w:t>Угол установки лопастей направляющих аппаратов определяется по пересечению перпендикуляра, исходящий из расхода воздуха необходимый для проветривания шахты, и кривых характеристик углов установки лопаток направляющего аппарата на вентиляторе.</w:t>
      </w:r>
      <w:r w:rsidR="0006495E" w:rsidRPr="005541CC">
        <w:rPr>
          <w:noProof/>
          <w:color w:val="000000"/>
          <w:sz w:val="28"/>
          <w:szCs w:val="28"/>
        </w:rPr>
        <w:t xml:space="preserve"> Определяются статические давления при соответствующих углов.</w:t>
      </w:r>
    </w:p>
    <w:p w:rsidR="00D10925" w:rsidRPr="005541CC" w:rsidRDefault="00D10925" w:rsidP="00161D68">
      <w:pPr>
        <w:pStyle w:val="ac"/>
        <w:keepNext/>
        <w:spacing w:line="360" w:lineRule="auto"/>
        <w:ind w:firstLine="709"/>
        <w:rPr>
          <w:rFonts w:ascii="Times New Roman" w:hAnsi="Times New Roman" w:cs="Times New Roman"/>
          <w:i w:val="0"/>
          <w:noProof/>
          <w:color w:val="000000"/>
        </w:rPr>
      </w:pPr>
      <w:r w:rsidRPr="005541CC">
        <w:rPr>
          <w:rFonts w:ascii="Times New Roman" w:hAnsi="Times New Roman" w:cs="Times New Roman"/>
          <w:i w:val="0"/>
          <w:noProof/>
          <w:color w:val="000000"/>
        </w:rPr>
        <w:t>Время, через которое необходимо заменить установку угла лопаток</w:t>
      </w:r>
    </w:p>
    <w:p w:rsidR="00A6598A" w:rsidRPr="005541CC" w:rsidRDefault="00A6598A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10925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</w:rPr>
        <w:object w:dxaOrig="3960" w:dyaOrig="680">
          <v:shape id="_x0000_i1172" type="#_x0000_t75" style="width:198pt;height:33.75pt" o:ole="">
            <v:imagedata r:id="rId289" o:title=""/>
          </v:shape>
          <o:OLEObject Type="Embed" ProgID="Equation.3" ShapeID="_x0000_i1172" DrawAspect="Content" ObjectID="_1457598794" r:id="rId290"/>
        </w:object>
      </w:r>
      <w:r w:rsidR="00D10925" w:rsidRPr="005541CC">
        <w:rPr>
          <w:noProof/>
          <w:color w:val="000000"/>
          <w:sz w:val="28"/>
        </w:rPr>
        <w:t>года</w:t>
      </w:r>
      <w:r w:rsidR="00BF7850" w:rsidRPr="005541CC">
        <w:rPr>
          <w:noProof/>
          <w:color w:val="000000"/>
          <w:sz w:val="28"/>
        </w:rPr>
        <w:t xml:space="preserve"> </w:t>
      </w:r>
      <w:r w:rsidR="00D10925" w:rsidRPr="005541CC">
        <w:rPr>
          <w:noProof/>
          <w:color w:val="000000"/>
          <w:sz w:val="28"/>
          <w:szCs w:val="28"/>
        </w:rPr>
        <w:t>(4.5)</w:t>
      </w:r>
    </w:p>
    <w:p w:rsidR="00D10925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</w:rPr>
        <w:object w:dxaOrig="4099" w:dyaOrig="680">
          <v:shape id="_x0000_i1173" type="#_x0000_t75" style="width:204.75pt;height:33.75pt" o:ole="">
            <v:imagedata r:id="rId291" o:title=""/>
          </v:shape>
          <o:OLEObject Type="Embed" ProgID="Equation.3" ShapeID="_x0000_i1173" DrawAspect="Content" ObjectID="_1457598795" r:id="rId292"/>
        </w:object>
      </w:r>
      <w:r w:rsidR="00D10925" w:rsidRPr="005541CC">
        <w:rPr>
          <w:noProof/>
          <w:color w:val="000000"/>
          <w:sz w:val="28"/>
        </w:rPr>
        <w:t>лет</w:t>
      </w:r>
      <w:r w:rsidR="00BF7850" w:rsidRPr="005541CC">
        <w:rPr>
          <w:noProof/>
          <w:color w:val="000000"/>
          <w:sz w:val="28"/>
        </w:rPr>
        <w:t xml:space="preserve"> </w:t>
      </w:r>
      <w:r w:rsidR="00D10925" w:rsidRPr="005541CC">
        <w:rPr>
          <w:noProof/>
          <w:color w:val="000000"/>
          <w:sz w:val="28"/>
          <w:szCs w:val="28"/>
        </w:rPr>
        <w:t>(4.6)</w:t>
      </w:r>
    </w:p>
    <w:p w:rsidR="00D10925" w:rsidRPr="005541CC" w:rsidRDefault="006B57FB" w:rsidP="00161D68">
      <w:pPr>
        <w:pStyle w:val="ad"/>
        <w:keepNext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noProof/>
        </w:rPr>
      </w:pPr>
      <w:r w:rsidRPr="005541CC">
        <w:rPr>
          <w:rFonts w:ascii="Times New Roman" w:hAnsi="Times New Roman"/>
          <w:noProof/>
        </w:rPr>
        <w:object w:dxaOrig="3980" w:dyaOrig="680">
          <v:shape id="_x0000_i1174" type="#_x0000_t75" style="width:198.75pt;height:33.75pt" o:ole="">
            <v:imagedata r:id="rId293" o:title=""/>
          </v:shape>
          <o:OLEObject Type="Embed" ProgID="Equation.3" ShapeID="_x0000_i1174" DrawAspect="Content" ObjectID="_1457598796" r:id="rId294"/>
        </w:object>
      </w:r>
      <w:r w:rsidR="00D10925" w:rsidRPr="005541CC">
        <w:rPr>
          <w:rFonts w:ascii="Times New Roman" w:hAnsi="Times New Roman"/>
          <w:noProof/>
        </w:rPr>
        <w:t xml:space="preserve"> </w:t>
      </w:r>
      <w:r w:rsidR="00D10925" w:rsidRPr="005541CC">
        <w:rPr>
          <w:rFonts w:ascii="Times New Roman" w:hAnsi="Times New Roman"/>
          <w:i w:val="0"/>
          <w:noProof/>
        </w:rPr>
        <w:t>лет</w:t>
      </w:r>
      <w:r w:rsidR="00BF7850" w:rsidRPr="005541CC">
        <w:rPr>
          <w:rFonts w:ascii="Times New Roman" w:hAnsi="Times New Roman"/>
          <w:noProof/>
        </w:rPr>
        <w:t xml:space="preserve"> </w:t>
      </w:r>
      <w:r w:rsidR="00D10925" w:rsidRPr="005541CC">
        <w:rPr>
          <w:rFonts w:ascii="Times New Roman" w:hAnsi="Times New Roman"/>
          <w:i w:val="0"/>
          <w:noProof/>
          <w:szCs w:val="28"/>
        </w:rPr>
        <w:t>(4.7)</w:t>
      </w:r>
    </w:p>
    <w:p w:rsidR="00D10925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</w:rPr>
        <w:object w:dxaOrig="3739" w:dyaOrig="360">
          <v:shape id="_x0000_i1175" type="#_x0000_t75" style="width:186.75pt;height:18pt" o:ole="">
            <v:imagedata r:id="rId295" o:title=""/>
          </v:shape>
          <o:OLEObject Type="Embed" ProgID="Equation.3" ShapeID="_x0000_i1175" DrawAspect="Content" ObjectID="_1457598797" r:id="rId296"/>
        </w:object>
      </w:r>
      <w:r w:rsidR="00D10925" w:rsidRPr="005541CC">
        <w:rPr>
          <w:noProof/>
          <w:color w:val="000000"/>
          <w:sz w:val="28"/>
        </w:rPr>
        <w:t>лет</w:t>
      </w:r>
      <w:r w:rsidR="00D10925" w:rsidRPr="005541CC">
        <w:rPr>
          <w:noProof/>
          <w:color w:val="000000"/>
          <w:sz w:val="28"/>
          <w:szCs w:val="28"/>
        </w:rPr>
        <w:tab/>
      </w:r>
      <w:r w:rsidR="00D10925" w:rsidRPr="005541CC">
        <w:rPr>
          <w:noProof/>
          <w:color w:val="000000"/>
          <w:sz w:val="28"/>
          <w:szCs w:val="28"/>
        </w:rPr>
        <w:tab/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D10925" w:rsidRPr="005541CC">
        <w:rPr>
          <w:noProof/>
          <w:color w:val="000000"/>
          <w:sz w:val="28"/>
          <w:szCs w:val="28"/>
        </w:rPr>
        <w:t>(4.8)</w:t>
      </w:r>
    </w:p>
    <w:p w:rsidR="00B62BC9" w:rsidRPr="005541CC" w:rsidRDefault="00161D6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</w:rPr>
        <w:br w:type="page"/>
      </w:r>
      <w:r w:rsidR="00B62BC9" w:rsidRPr="005541CC">
        <w:rPr>
          <w:noProof/>
          <w:color w:val="000000"/>
          <w:sz w:val="28"/>
          <w:szCs w:val="28"/>
        </w:rPr>
        <w:tab/>
        <w:t>Резерв производительности вентилятора</w:t>
      </w:r>
    </w:p>
    <w:p w:rsidR="0019706C" w:rsidRPr="005541CC" w:rsidRDefault="00B62BC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- в начале эксплуатации</w:t>
      </w:r>
    </w:p>
    <w:p w:rsidR="00A6598A" w:rsidRPr="005541CC" w:rsidRDefault="00A6598A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62BC9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5260" w:dyaOrig="700">
          <v:shape id="_x0000_i1176" type="#_x0000_t75" style="width:263.25pt;height:35.25pt" o:ole="">
            <v:imagedata r:id="rId297" o:title=""/>
          </v:shape>
          <o:OLEObject Type="Embed" ProgID="Equation.3" ShapeID="_x0000_i1176" DrawAspect="Content" ObjectID="_1457598798" r:id="rId298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12104E" w:rsidRPr="005541CC">
        <w:rPr>
          <w:noProof/>
          <w:color w:val="000000"/>
          <w:sz w:val="28"/>
          <w:szCs w:val="28"/>
        </w:rPr>
        <w:t>(4.9)</w:t>
      </w:r>
    </w:p>
    <w:p w:rsidR="00A6598A" w:rsidRPr="005541CC" w:rsidRDefault="00A6598A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B62BC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- в конце эксплуатации</w:t>
      </w:r>
    </w:p>
    <w:p w:rsidR="00A6598A" w:rsidRPr="005541CC" w:rsidRDefault="00A6598A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62BC9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5140" w:dyaOrig="700">
          <v:shape id="_x0000_i1177" type="#_x0000_t75" style="width:257.25pt;height:35.25pt" o:ole="">
            <v:imagedata r:id="rId299" o:title=""/>
          </v:shape>
          <o:OLEObject Type="Embed" ProgID="Equation.3" ShapeID="_x0000_i1177" DrawAspect="Content" ObjectID="_1457598799" r:id="rId300"/>
        </w:object>
      </w:r>
      <w:r w:rsidR="00BF7850" w:rsidRPr="005541CC">
        <w:rPr>
          <w:noProof/>
          <w:color w:val="000000"/>
          <w:sz w:val="28"/>
          <w:szCs w:val="28"/>
        </w:rPr>
        <w:t xml:space="preserve">, </w:t>
      </w:r>
      <w:r w:rsidR="0012104E" w:rsidRPr="005541CC">
        <w:rPr>
          <w:noProof/>
          <w:color w:val="000000"/>
          <w:sz w:val="28"/>
          <w:szCs w:val="28"/>
        </w:rPr>
        <w:t>(4.10)</w:t>
      </w:r>
    </w:p>
    <w:p w:rsidR="00A6598A" w:rsidRPr="005541CC" w:rsidRDefault="00A6598A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31420F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где </w:t>
      </w:r>
      <w:r w:rsidR="006B57FB" w:rsidRPr="005541CC">
        <w:rPr>
          <w:noProof/>
          <w:color w:val="000000"/>
          <w:sz w:val="28"/>
          <w:szCs w:val="28"/>
        </w:rPr>
        <w:object w:dxaOrig="320" w:dyaOrig="340">
          <v:shape id="_x0000_i1178" type="#_x0000_t75" style="width:15.75pt;height:17.25pt" o:ole="">
            <v:imagedata r:id="rId301" o:title=""/>
          </v:shape>
          <o:OLEObject Type="Embed" ProgID="Equation.3" ShapeID="_x0000_i1178" DrawAspect="Content" ObjectID="_1457598800" r:id="rId302"/>
        </w:object>
      </w:r>
      <w:r w:rsidRPr="005541CC">
        <w:rPr>
          <w:noProof/>
          <w:color w:val="000000"/>
          <w:sz w:val="28"/>
          <w:szCs w:val="28"/>
        </w:rPr>
        <w:t>,</w:t>
      </w:r>
      <w:r w:rsidR="006B57FB" w:rsidRPr="005541CC">
        <w:rPr>
          <w:noProof/>
          <w:color w:val="000000"/>
          <w:sz w:val="28"/>
          <w:szCs w:val="28"/>
        </w:rPr>
        <w:object w:dxaOrig="300" w:dyaOrig="360">
          <v:shape id="_x0000_i1179" type="#_x0000_t75" style="width:15pt;height:18pt" o:ole="">
            <v:imagedata r:id="rId303" o:title=""/>
          </v:shape>
          <o:OLEObject Type="Embed" ProgID="Equation.3" ShapeID="_x0000_i1179" DrawAspect="Content" ObjectID="_1457598801" r:id="rId304"/>
        </w:object>
      </w:r>
      <w:r w:rsidRPr="005541CC">
        <w:rPr>
          <w:noProof/>
          <w:color w:val="000000"/>
          <w:sz w:val="28"/>
          <w:szCs w:val="28"/>
        </w:rPr>
        <w:t>-необходимый расход воздуха, принимаемый по заданию</w:t>
      </w:r>
    </w:p>
    <w:p w:rsidR="00A6598A" w:rsidRPr="005541CC" w:rsidRDefault="00A6598A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bookmarkStart w:id="108" w:name="_Toc123558690"/>
    </w:p>
    <w:p w:rsidR="0019706C" w:rsidRPr="005541CC" w:rsidRDefault="006135A5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4.3 Расчет электропривода вентилятора главного проветривания</w:t>
      </w:r>
      <w:bookmarkEnd w:id="108"/>
    </w:p>
    <w:p w:rsidR="00A6598A" w:rsidRPr="005541CC" w:rsidRDefault="00A6598A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135A5" w:rsidRPr="005541CC" w:rsidRDefault="006135A5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Мощность электропривода</w:t>
      </w:r>
    </w:p>
    <w:p w:rsidR="0019706C" w:rsidRPr="005541CC" w:rsidRDefault="006135A5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- в начале эксплуатации</w:t>
      </w:r>
    </w:p>
    <w:p w:rsidR="00A6598A" w:rsidRPr="005541CC" w:rsidRDefault="00A6598A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135A5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4760" w:dyaOrig="700">
          <v:shape id="_x0000_i1180" type="#_x0000_t75" style="width:237.75pt;height:35.25pt" o:ole="">
            <v:imagedata r:id="rId305" o:title=""/>
          </v:shape>
          <o:OLEObject Type="Embed" ProgID="Equation.3" ShapeID="_x0000_i1180" DrawAspect="Content" ObjectID="_1457598802" r:id="rId306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12104E" w:rsidRPr="005541CC">
        <w:rPr>
          <w:noProof/>
          <w:color w:val="000000"/>
          <w:sz w:val="28"/>
          <w:szCs w:val="28"/>
        </w:rPr>
        <w:t>(4.11)</w:t>
      </w:r>
    </w:p>
    <w:p w:rsidR="00A6598A" w:rsidRPr="005541CC" w:rsidRDefault="00A6598A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135A5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- в конце эксплуатации</w:t>
      </w:r>
    </w:p>
    <w:p w:rsidR="00A6598A" w:rsidRPr="005541CC" w:rsidRDefault="00A6598A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4819" w:dyaOrig="700">
          <v:shape id="_x0000_i1181" type="#_x0000_t75" style="width:240.75pt;height:35.25pt" o:ole="">
            <v:imagedata r:id="rId307" o:title=""/>
          </v:shape>
          <o:OLEObject Type="Embed" ProgID="Equation.3" ShapeID="_x0000_i1181" DrawAspect="Content" ObjectID="_1457598803" r:id="rId308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9F6712" w:rsidRPr="005541CC">
        <w:rPr>
          <w:noProof/>
          <w:color w:val="000000"/>
          <w:sz w:val="28"/>
          <w:szCs w:val="28"/>
        </w:rPr>
        <w:t>(4.12)</w:t>
      </w:r>
    </w:p>
    <w:p w:rsidR="00A6598A" w:rsidRPr="005541CC" w:rsidRDefault="00A6598A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5F2536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Необходимую мощность привода определяем по большей из полученных расчетов.</w:t>
      </w:r>
    </w:p>
    <w:p w:rsidR="005F2536" w:rsidRPr="005541CC" w:rsidRDefault="005F2536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Принимаем электропривод сдсз-2-17-76-12. N=4000кВт, частота вращения. 500 мин</w:t>
      </w:r>
      <w:r w:rsidRPr="005541CC">
        <w:rPr>
          <w:noProof/>
          <w:color w:val="000000"/>
          <w:sz w:val="28"/>
          <w:szCs w:val="28"/>
          <w:vertAlign w:val="superscript"/>
        </w:rPr>
        <w:t>-1</w:t>
      </w:r>
      <w:r w:rsidRPr="005541CC">
        <w:rPr>
          <w:noProof/>
          <w:color w:val="000000"/>
          <w:sz w:val="28"/>
          <w:szCs w:val="28"/>
        </w:rPr>
        <w:t>, КПД 95,5%.</w:t>
      </w:r>
    </w:p>
    <w:p w:rsidR="0019706C" w:rsidRPr="005541CC" w:rsidRDefault="00A6598A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br w:type="page"/>
      </w:r>
      <w:r w:rsidR="00D0142D" w:rsidRPr="005541CC">
        <w:rPr>
          <w:noProof/>
          <w:color w:val="000000"/>
          <w:sz w:val="28"/>
          <w:szCs w:val="28"/>
        </w:rPr>
        <w:tab/>
      </w:r>
      <w:bookmarkStart w:id="109" w:name="_Toc123558691"/>
      <w:r w:rsidR="00D0142D" w:rsidRPr="005541CC">
        <w:rPr>
          <w:noProof/>
          <w:color w:val="000000"/>
          <w:sz w:val="28"/>
          <w:szCs w:val="28"/>
        </w:rPr>
        <w:t>5. Эксплуатационный расчет пневмоснабжения рудника</w:t>
      </w:r>
      <w:bookmarkEnd w:id="109"/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bookmarkStart w:id="110" w:name="_Toc123558692"/>
    </w:p>
    <w:p w:rsidR="00D0142D" w:rsidRPr="005541CC" w:rsidRDefault="00D0142D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5.1 </w:t>
      </w:r>
      <w:r w:rsidR="001D7E98" w:rsidRPr="005541CC">
        <w:rPr>
          <w:noProof/>
          <w:color w:val="000000"/>
          <w:sz w:val="28"/>
          <w:szCs w:val="28"/>
        </w:rPr>
        <w:t>С</w:t>
      </w:r>
      <w:r w:rsidRPr="005541CC">
        <w:rPr>
          <w:noProof/>
          <w:color w:val="000000"/>
          <w:sz w:val="28"/>
          <w:szCs w:val="28"/>
        </w:rPr>
        <w:t>хема пневмосети и потребителей сжатого воздуха</w:t>
      </w:r>
      <w:bookmarkEnd w:id="110"/>
    </w:p>
    <w:p w:rsidR="00D0142D" w:rsidRPr="005541CC" w:rsidRDefault="00EC277A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s1042" type="#_x0000_t202" style="position:absolute;left:0;text-align:left;margin-left:262.2pt;margin-top:23.7pt;width:37.05pt;height:18pt;z-index:251665920">
            <v:textbox style="mso-next-textbox:#_x0000_s1042">
              <w:txbxContent>
                <w:p w:rsidR="00496649" w:rsidRDefault="00496649" w:rsidP="00633DC8">
                  <w:r>
                    <w:t>50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108.3pt;margin-top:23.7pt;width:37.05pt;height:18pt;z-index:251664896">
            <v:textbox style="mso-next-textbox:#_x0000_s1043">
              <w:txbxContent>
                <w:p w:rsidR="00496649" w:rsidRDefault="00496649" w:rsidP="00633DC8">
                  <w:r>
                    <w:t>150</w:t>
                  </w:r>
                </w:p>
              </w:txbxContent>
            </v:textbox>
          </v:shape>
        </w:pict>
      </w:r>
      <w:r w:rsidR="00D0142D" w:rsidRPr="005541CC">
        <w:rPr>
          <w:noProof/>
          <w:color w:val="000000"/>
          <w:sz w:val="28"/>
          <w:szCs w:val="28"/>
        </w:rPr>
        <w:tab/>
      </w:r>
    </w:p>
    <w:p w:rsidR="008667F1" w:rsidRPr="005541CC" w:rsidRDefault="00EC277A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rect id="_x0000_s1044" style="position:absolute;left:0;text-align:left;margin-left:361.95pt;margin-top:8.55pt;width:71.25pt;height:45pt;z-index:251641344">
            <v:textbox style="mso-next-textbox:#_x0000_s1044">
              <w:txbxContent>
                <w:p w:rsidR="00496649" w:rsidRDefault="00496649" w:rsidP="00DA101E">
                  <w:pPr>
                    <w:jc w:val="center"/>
                  </w:pPr>
                  <w:r>
                    <w:t>БЗМ</w:t>
                  </w:r>
                </w:p>
              </w:txbxContent>
            </v:textbox>
          </v:rect>
        </w:pict>
      </w:r>
    </w:p>
    <w:p w:rsidR="008667F1" w:rsidRPr="005541CC" w:rsidRDefault="00EC277A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line id="_x0000_s1045" style="position:absolute;left:0;text-align:left;z-index:251643392" from="202.35pt,2.4pt" to="202.35pt,317.4pt"/>
        </w:pict>
      </w:r>
      <w:r>
        <w:rPr>
          <w:noProof/>
        </w:rPr>
        <w:pict>
          <v:line id="_x0000_s1046" style="position:absolute;left:0;text-align:left;flip:x y;z-index:251642368" from="59.85pt,2.4pt" to="361.95pt,3.3pt"/>
        </w:pict>
      </w:r>
      <w:r w:rsidR="00DA101E" w:rsidRPr="005541CC">
        <w:rPr>
          <w:noProof/>
          <w:color w:val="000000"/>
          <w:sz w:val="28"/>
          <w:szCs w:val="28"/>
        </w:rPr>
        <w:t>ЦЦ</w:t>
      </w:r>
    </w:p>
    <w:p w:rsidR="008667F1" w:rsidRPr="005541CC" w:rsidRDefault="008667F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667F1" w:rsidRPr="005541CC" w:rsidRDefault="008667F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667F1" w:rsidRPr="005541CC" w:rsidRDefault="008667F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667F1" w:rsidRPr="005541CC" w:rsidRDefault="008667F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667F1" w:rsidRPr="005541CC" w:rsidRDefault="00EC277A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s1047" type="#_x0000_t202" style="position:absolute;left:0;text-align:left;margin-left:210.9pt;margin-top:7.65pt;width:37.05pt;height:18pt;z-index:251666944">
            <v:textbox style="mso-next-textbox:#_x0000_s1047">
              <w:txbxContent>
                <w:p w:rsidR="00496649" w:rsidRDefault="00496649" w:rsidP="00633DC8">
                  <w:r>
                    <w:t>480</w:t>
                  </w:r>
                </w:p>
              </w:txbxContent>
            </v:textbox>
          </v:shape>
        </w:pict>
      </w:r>
    </w:p>
    <w:p w:rsidR="008667F1" w:rsidRPr="005541CC" w:rsidRDefault="008667F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667F1" w:rsidRPr="005541CC" w:rsidRDefault="008667F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667F1" w:rsidRPr="005541CC" w:rsidRDefault="008667F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667F1" w:rsidRPr="005541CC" w:rsidRDefault="008667F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667F1" w:rsidRPr="005541CC" w:rsidRDefault="00EC277A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oval id="_x0000_s1048" style="position:absolute;left:0;text-align:left;margin-left:387.6pt;margin-top:21.95pt;width:8.55pt;height:9pt;z-index:251682304"/>
        </w:pict>
      </w:r>
      <w:r>
        <w:rPr>
          <w:noProof/>
        </w:rPr>
        <w:pict>
          <v:oval id="_x0000_s1049" style="position:absolute;left:0;text-align:left;margin-left:148.2pt;margin-top:21.95pt;width:8.55pt;height:9pt;z-index:251683328"/>
        </w:pict>
      </w:r>
      <w:r>
        <w:rPr>
          <w:noProof/>
        </w:rPr>
        <w:pict>
          <v:oval id="_x0000_s1050" style="position:absolute;left:0;text-align:left;margin-left:287.85pt;margin-top:21.95pt;width:8.55pt;height:9pt;z-index:251680256"/>
        </w:pict>
      </w:r>
      <w:r>
        <w:rPr>
          <w:noProof/>
        </w:rPr>
        <w:pict>
          <v:oval id="_x0000_s1051" style="position:absolute;left:0;text-align:left;margin-left:96.9pt;margin-top:21.95pt;width:8.55pt;height:9pt;z-index:251679232"/>
        </w:pict>
      </w:r>
      <w:r>
        <w:rPr>
          <w:noProof/>
        </w:rPr>
        <w:pict>
          <v:oval id="_x0000_s1052" style="position:absolute;left:0;text-align:left;margin-left:42.75pt;margin-top:21.95pt;width:8.55pt;height:9pt;z-index:251677184"/>
        </w:pict>
      </w:r>
    </w:p>
    <w:p w:rsidR="0019706C" w:rsidRPr="005541CC" w:rsidRDefault="00EC277A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s1053" type="#_x0000_t202" style="position:absolute;left:0;text-align:left;margin-left:0;margin-top:15.8pt;width:37.05pt;height:18pt;z-index:251663872">
            <v:textbox style="mso-next-textbox:#_x0000_s1053">
              <w:txbxContent>
                <w:p w:rsidR="00496649" w:rsidRDefault="00496649" w:rsidP="00633DC8">
                  <w:r>
                    <w:t>100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54.15pt;margin-top:15.8pt;width:37.05pt;height:18pt;z-index:251662848">
            <v:textbox style="mso-next-textbox:#_x0000_s1054">
              <w:txbxContent>
                <w:p w:rsidR="00496649" w:rsidRDefault="00496649" w:rsidP="00633DC8">
                  <w:r>
                    <w:t>200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102.6pt;margin-top:15.8pt;width:37.05pt;height:18pt;z-index:251661824">
            <v:textbox style="mso-next-textbox:#_x0000_s1055">
              <w:txbxContent>
                <w:p w:rsidR="00496649" w:rsidRDefault="00496649" w:rsidP="00633DC8">
                  <w:r>
                    <w:t>250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159.6pt;margin-top:15.8pt;width:37.05pt;height:18pt;z-index:251660800">
            <v:textbox style="mso-next-textbox:#_x0000_s1056">
              <w:txbxContent>
                <w:p w:rsidR="00496649" w:rsidRDefault="00496649" w:rsidP="00633DC8">
                  <w:r>
                    <w:t>250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228pt;margin-top:15.8pt;width:37.05pt;height:18pt;z-index:251659776">
            <v:textbox style="mso-next-textbox:#_x0000_s1057">
              <w:txbxContent>
                <w:p w:rsidR="00496649" w:rsidRDefault="00496649" w:rsidP="00633DC8">
                  <w:r>
                    <w:t>350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319.2pt;margin-top:15.8pt;width:37.05pt;height:18pt;z-index:251658752">
            <v:textbox style="mso-next-textbox:#_x0000_s1058">
              <w:txbxContent>
                <w:p w:rsidR="00496649" w:rsidRDefault="00496649" w:rsidP="00633DC8">
                  <w:r>
                    <w:t>300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399pt;margin-top:15.8pt;width:37.05pt;height:18pt;z-index:251657728">
            <v:textbox style="mso-next-textbox:#_x0000_s1059">
              <w:txbxContent>
                <w:p w:rsidR="00496649" w:rsidRDefault="00496649">
                  <w:r>
                    <w:t>100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0" style="position:absolute;left:0;text-align:left;flip:y;z-index:251650560" from="361.95pt,6.8pt" to="387.6pt,105.8pt">
            <v:stroke endarrow="block"/>
          </v:line>
        </w:pict>
      </w:r>
      <w:r>
        <w:rPr>
          <w:noProof/>
        </w:rPr>
        <w:pict>
          <v:line id="_x0000_s1061" style="position:absolute;left:0;text-align:left;flip:y;z-index:251651584" from="267.9pt,6.8pt" to="293.55pt,105.8pt">
            <v:stroke endarrow="block"/>
          </v:line>
        </w:pict>
      </w:r>
      <w:r>
        <w:rPr>
          <w:noProof/>
        </w:rPr>
        <w:pict>
          <v:line id="_x0000_s1062" style="position:absolute;left:0;text-align:left;flip:y;z-index:251648512" from="74.1pt,6.8pt" to="99.75pt,105.8pt">
            <v:stroke endarrow="block"/>
          </v:line>
        </w:pict>
      </w:r>
      <w:r>
        <w:rPr>
          <w:noProof/>
        </w:rPr>
        <w:pict>
          <v:line id="_x0000_s1063" style="position:absolute;left:0;text-align:left;flip:y;z-index:251649536" from="125.4pt,6.8pt" to="151.05pt,105.8pt">
            <v:stroke endarrow="block"/>
          </v:line>
        </w:pict>
      </w:r>
    </w:p>
    <w:p w:rsidR="008667F1" w:rsidRPr="005541CC" w:rsidRDefault="00EC277A" w:rsidP="00161D68">
      <w:pPr>
        <w:keepNext/>
        <w:widowControl w:val="0"/>
        <w:tabs>
          <w:tab w:val="left" w:pos="11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oval id="_x0000_s1064" style="position:absolute;left:0;text-align:left;margin-left:9.35pt;margin-top:21.5pt;width:8.55pt;height:9pt;z-index:251678208"/>
        </w:pict>
      </w:r>
      <w:r>
        <w:rPr>
          <w:noProof/>
        </w:rPr>
        <w:pict>
          <v:line id="_x0000_s1065" style="position:absolute;left:0;text-align:left;flip:y;z-index:251644416" from="9.35pt,21.5pt" to="439.45pt,21.5pt"/>
        </w:pict>
      </w:r>
      <w:r>
        <w:rPr>
          <w:noProof/>
        </w:rPr>
        <w:pict>
          <v:line id="_x0000_s1066" style="position:absolute;left:0;text-align:left;flip:x;z-index:251645440" from="0,21.5pt" to="11.4pt,21.5pt">
            <v:stroke endarrow="block"/>
          </v:line>
        </w:pict>
      </w:r>
      <w:r>
        <w:rPr>
          <w:noProof/>
        </w:rPr>
        <w:pict>
          <v:line id="_x0000_s1067" style="position:absolute;left:0;text-align:left;z-index:251646464" from="439.45pt,21.5pt" to="450.85pt,21.5pt">
            <v:stroke endarrow="block"/>
          </v:line>
        </w:pict>
      </w:r>
    </w:p>
    <w:p w:rsidR="008667F1" w:rsidRPr="005541CC" w:rsidRDefault="00EC277A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oval id="_x0000_s1068" style="position:absolute;left:0;text-align:left;margin-left:473.1pt;margin-top:3.5pt;width:8.55pt;height:9pt;z-index:251681280"/>
        </w:pict>
      </w:r>
    </w:p>
    <w:p w:rsidR="008667F1" w:rsidRPr="005541CC" w:rsidRDefault="00EC277A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s1069" type="#_x0000_t202" style="position:absolute;left:0;text-align:left;margin-left:162.45pt;margin-top:15.35pt;width:37.05pt;height:18pt;z-index:251670016">
            <v:textbox style="mso-next-textbox:#_x0000_s1069">
              <w:txbxContent>
                <w:p w:rsidR="00496649" w:rsidRDefault="00496649" w:rsidP="00633DC8">
                  <w:r>
                    <w:t>50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0" style="position:absolute;left:0;text-align:left;z-index:251667968" from="202.35pt,-20.65pt" to="202.35pt,87.35pt">
            <v:stroke endarrow="block"/>
          </v:line>
        </w:pict>
      </w:r>
    </w:p>
    <w:p w:rsidR="008667F1" w:rsidRPr="005541CC" w:rsidRDefault="00EC277A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oval id="_x0000_s1071" style="position:absolute;left:0;text-align:left;margin-left:259.35pt;margin-top:18.2pt;width:8.55pt;height:9pt;z-index:251674112"/>
        </w:pict>
      </w:r>
      <w:r>
        <w:rPr>
          <w:noProof/>
        </w:rPr>
        <w:pict>
          <v:oval id="_x0000_s1072" style="position:absolute;left:0;text-align:left;margin-left:353.4pt;margin-top:18.2pt;width:8.55pt;height:9pt;z-index:251676160"/>
        </w:pict>
      </w:r>
      <w:r>
        <w:rPr>
          <w:noProof/>
        </w:rPr>
        <w:pict>
          <v:oval id="_x0000_s1073" style="position:absolute;left:0;text-align:left;margin-left:116.85pt;margin-top:18.2pt;width:8.55pt;height:9pt;z-index:251672064"/>
        </w:pict>
      </w:r>
      <w:r>
        <w:rPr>
          <w:noProof/>
        </w:rPr>
        <w:pict>
          <v:oval id="_x0000_s1074" style="position:absolute;left:0;text-align:left;margin-left:65.55pt;margin-top:18.2pt;width:8.55pt;height:9pt;z-index:251671040"/>
        </w:pict>
      </w:r>
      <w:r>
        <w:rPr>
          <w:noProof/>
        </w:rPr>
        <w:pict>
          <v:oval id="_x0000_s1075" style="position:absolute;left:0;text-align:left;margin-left:17.1pt;margin-top:18.2pt;width:8.55pt;height:9pt;z-index:251675136"/>
        </w:pict>
      </w:r>
      <w:r>
        <w:rPr>
          <w:noProof/>
        </w:rPr>
        <w:pict>
          <v:line id="_x0000_s1076" style="position:absolute;left:0;text-align:left;flip:x;z-index:251656704" from="359.1pt,9.2pt" to="361.95pt,18.2pt">
            <v:stroke endarrow="block"/>
          </v:line>
        </w:pict>
      </w:r>
      <w:r>
        <w:rPr>
          <w:noProof/>
        </w:rPr>
        <w:pict>
          <v:line id="_x0000_s1077" style="position:absolute;left:0;text-align:left;flip:x;z-index:251655680" from="265.05pt,9.2pt" to="267.9pt,18.2pt">
            <v:stroke endarrow="block"/>
          </v:line>
        </w:pict>
      </w:r>
      <w:r>
        <w:rPr>
          <w:noProof/>
        </w:rPr>
        <w:pict>
          <v:line id="_x0000_s1078" style="position:absolute;left:0;text-align:left;flip:x;z-index:251654656" from="122.55pt,9.2pt" to="125.4pt,18.2pt">
            <v:stroke endarrow="block"/>
          </v:line>
        </w:pict>
      </w:r>
      <w:r>
        <w:rPr>
          <w:noProof/>
        </w:rPr>
        <w:pict>
          <v:line id="_x0000_s1079" style="position:absolute;left:0;text-align:left;flip:x;z-index:251652608" from="22.8pt,.2pt" to="25.65pt,9.2pt">
            <v:stroke endarrow="block"/>
          </v:line>
        </w:pict>
      </w:r>
      <w:r>
        <w:rPr>
          <w:noProof/>
        </w:rPr>
        <w:pict>
          <v:line id="_x0000_s1080" style="position:absolute;left:0;text-align:left;flip:x;z-index:251653632" from="71.25pt,.2pt" to="76.95pt,18.2pt">
            <v:stroke endarrow="block"/>
          </v:line>
        </w:pict>
      </w:r>
      <w:r>
        <w:rPr>
          <w:noProof/>
        </w:rPr>
        <w:pict>
          <v:line id="_x0000_s1081" style="position:absolute;left:0;text-align:left;flip:y;z-index:251647488" from="22.8pt,-89.8pt" to="48.45pt,9.2pt">
            <v:stroke endarrow="block"/>
          </v:line>
        </w:pict>
      </w:r>
    </w:p>
    <w:p w:rsidR="008667F1" w:rsidRPr="005541CC" w:rsidRDefault="008667F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667F1" w:rsidRPr="005541CC" w:rsidRDefault="00EC277A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oval id="_x0000_s1082" style="position:absolute;left:0;text-align:left;margin-left:199.5pt;margin-top:14.9pt;width:8.55pt;height:9pt;z-index:251673088"/>
        </w:pict>
      </w:r>
      <w:r>
        <w:rPr>
          <w:noProof/>
        </w:rPr>
        <w:pict>
          <v:shape id="_x0000_s1083" type="#_x0000_t202" style="position:absolute;left:0;text-align:left;margin-left:213.75pt;margin-top:5.9pt;width:37.05pt;height:27pt;z-index:251668992">
            <v:textbox style="mso-next-textbox:#_x0000_s1083">
              <w:txbxContent>
                <w:p w:rsidR="00496649" w:rsidRDefault="00496649">
                  <w:r>
                    <w:t>УК</w:t>
                  </w:r>
                </w:p>
              </w:txbxContent>
            </v:textbox>
          </v:shape>
        </w:pict>
      </w:r>
    </w:p>
    <w:p w:rsidR="00DA101E" w:rsidRPr="005541CC" w:rsidRDefault="00DA101E" w:rsidP="00161D68">
      <w:pPr>
        <w:pStyle w:val="ac"/>
        <w:keepNext/>
        <w:spacing w:line="360" w:lineRule="auto"/>
        <w:ind w:firstLine="709"/>
        <w:rPr>
          <w:rFonts w:ascii="Times New Roman" w:hAnsi="Times New Roman" w:cs="Times New Roman"/>
          <w:i w:val="0"/>
          <w:noProof/>
          <w:color w:val="000000"/>
        </w:rPr>
      </w:pPr>
    </w:p>
    <w:p w:rsidR="008667F1" w:rsidRPr="005541CC" w:rsidRDefault="00EC277A" w:rsidP="00161D68">
      <w:pPr>
        <w:pStyle w:val="ac"/>
        <w:keepNext/>
        <w:spacing w:line="360" w:lineRule="auto"/>
        <w:ind w:firstLine="709"/>
        <w:rPr>
          <w:rFonts w:ascii="Times New Roman" w:hAnsi="Times New Roman" w:cs="Times New Roman"/>
          <w:i w:val="0"/>
          <w:noProof/>
          <w:color w:val="000000"/>
        </w:rPr>
      </w:pPr>
      <w:r>
        <w:rPr>
          <w:noProof/>
        </w:rPr>
        <w:pict>
          <v:rect id="_x0000_s1084" style="position:absolute;left:0;text-align:left;margin-left:-2.85pt;margin-top:-514.65pt;width:62.7pt;height:45pt;z-index:251640320">
            <v:textbox style="mso-next-textbox:#_x0000_s1084">
              <w:txbxContent>
                <w:p w:rsidR="00496649" w:rsidRDefault="00496649" w:rsidP="00DA101E">
                  <w:pPr>
                    <w:jc w:val="center"/>
                  </w:pPr>
                  <w:r>
                    <w:rPr>
                      <w:i/>
                    </w:rPr>
                    <w:t>ЦКС</w:t>
                  </w:r>
                </w:p>
              </w:txbxContent>
            </v:textbox>
          </v:rect>
        </w:pict>
      </w:r>
      <w:r w:rsidR="008667F1" w:rsidRPr="005541CC">
        <w:rPr>
          <w:rFonts w:ascii="Times New Roman" w:hAnsi="Times New Roman" w:cs="Times New Roman"/>
          <w:i w:val="0"/>
          <w:noProof/>
          <w:color w:val="000000"/>
        </w:rPr>
        <w:t>Рис.5.1. Расчетная схема централизованного снабжения подземных горных работ сжатым воздухом</w:t>
      </w:r>
    </w:p>
    <w:p w:rsidR="008667F1" w:rsidRPr="005541CC" w:rsidRDefault="00496649" w:rsidP="00161D68">
      <w:pPr>
        <w:pStyle w:val="ac"/>
        <w:keepNext/>
        <w:spacing w:line="360" w:lineRule="auto"/>
        <w:ind w:firstLine="709"/>
        <w:rPr>
          <w:rFonts w:ascii="Times New Roman" w:hAnsi="Times New Roman" w:cs="Times New Roman"/>
          <w:i w:val="0"/>
          <w:noProof/>
          <w:color w:val="000000"/>
        </w:rPr>
      </w:pPr>
      <w:r w:rsidRPr="005541CC">
        <w:rPr>
          <w:rFonts w:ascii="Times New Roman" w:hAnsi="Times New Roman" w:cs="Times New Roman"/>
          <w:i w:val="0"/>
          <w:noProof/>
          <w:color w:val="000000"/>
        </w:rPr>
        <w:br w:type="page"/>
      </w:r>
      <w:r w:rsidR="008667F1" w:rsidRPr="005541CC">
        <w:rPr>
          <w:rFonts w:ascii="Times New Roman" w:hAnsi="Times New Roman" w:cs="Times New Roman"/>
          <w:i w:val="0"/>
          <w:noProof/>
          <w:color w:val="000000"/>
        </w:rPr>
        <w:t>Таблица 5.1.</w:t>
      </w:r>
    </w:p>
    <w:p w:rsidR="008667F1" w:rsidRPr="005541CC" w:rsidRDefault="008667F1" w:rsidP="00161D68">
      <w:pPr>
        <w:pStyle w:val="ac"/>
        <w:keepNext/>
        <w:spacing w:line="360" w:lineRule="auto"/>
        <w:ind w:firstLine="709"/>
        <w:rPr>
          <w:rFonts w:ascii="Times New Roman" w:hAnsi="Times New Roman" w:cs="Times New Roman"/>
          <w:i w:val="0"/>
          <w:noProof/>
          <w:color w:val="000000"/>
        </w:rPr>
      </w:pPr>
      <w:r w:rsidRPr="005541CC">
        <w:rPr>
          <w:rFonts w:ascii="Times New Roman" w:hAnsi="Times New Roman" w:cs="Times New Roman"/>
          <w:i w:val="0"/>
          <w:noProof/>
          <w:color w:val="000000"/>
        </w:rPr>
        <w:t>Технические характеристики потребителей сжатого воздуха на каждой стрелке (см. схему)</w:t>
      </w:r>
    </w:p>
    <w:tbl>
      <w:tblPr>
        <w:tblStyle w:val="af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225"/>
        <w:gridCol w:w="1400"/>
        <w:gridCol w:w="1287"/>
        <w:gridCol w:w="1105"/>
        <w:gridCol w:w="1104"/>
        <w:gridCol w:w="1225"/>
        <w:gridCol w:w="1225"/>
      </w:tblGrid>
      <w:tr w:rsidR="00496649" w:rsidRPr="005541CC" w:rsidTr="00496649">
        <w:trPr>
          <w:trHeight w:val="23"/>
        </w:trPr>
        <w:tc>
          <w:tcPr>
            <w:tcW w:w="1162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Потребители сжатого воздуха</w:t>
            </w:r>
          </w:p>
        </w:tc>
        <w:tc>
          <w:tcPr>
            <w:tcW w:w="731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Обоз-наче-ние</w:t>
            </w:r>
          </w:p>
        </w:tc>
        <w:tc>
          <w:tcPr>
            <w:tcW w:w="672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Кол-во</w:t>
            </w:r>
          </w:p>
        </w:tc>
        <w:tc>
          <w:tcPr>
            <w:tcW w:w="577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q</w:t>
            </w:r>
            <w:r w:rsidRPr="005541CC">
              <w:rPr>
                <w:noProof/>
                <w:color w:val="000000"/>
                <w:sz w:val="20"/>
                <w:szCs w:val="28"/>
                <w:vertAlign w:val="subscript"/>
              </w:rPr>
              <w:t>i</w:t>
            </w:r>
            <w:r w:rsidRPr="005541CC">
              <w:rPr>
                <w:noProof/>
                <w:color w:val="000000"/>
                <w:sz w:val="20"/>
                <w:szCs w:val="28"/>
              </w:rPr>
              <w:t>, м</w:t>
            </w:r>
            <w:r w:rsidRPr="005541CC">
              <w:rPr>
                <w:noProof/>
                <w:color w:val="000000"/>
                <w:sz w:val="20"/>
                <w:szCs w:val="28"/>
                <w:vertAlign w:val="superscript"/>
              </w:rPr>
              <w:t>3</w:t>
            </w:r>
            <w:r w:rsidRPr="005541CC">
              <w:rPr>
                <w:noProof/>
                <w:color w:val="000000"/>
                <w:sz w:val="20"/>
                <w:szCs w:val="28"/>
              </w:rPr>
              <w:t>/мин</w:t>
            </w:r>
          </w:p>
        </w:tc>
        <w:tc>
          <w:tcPr>
            <w:tcW w:w="577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p</w:t>
            </w:r>
            <w:r w:rsidRPr="005541CC">
              <w:rPr>
                <w:noProof/>
                <w:color w:val="000000"/>
                <w:sz w:val="20"/>
                <w:szCs w:val="28"/>
                <w:vertAlign w:val="subscript"/>
              </w:rPr>
              <w:t>i</w:t>
            </w:r>
            <w:r w:rsidRPr="005541CC">
              <w:rPr>
                <w:noProof/>
                <w:color w:val="000000"/>
                <w:sz w:val="20"/>
                <w:szCs w:val="28"/>
              </w:rPr>
              <w:t>, бар</w:t>
            </w:r>
          </w:p>
        </w:tc>
        <w:tc>
          <w:tcPr>
            <w:tcW w:w="640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k</w:t>
            </w:r>
            <w:r w:rsidRPr="005541CC">
              <w:rPr>
                <w:noProof/>
                <w:color w:val="000000"/>
                <w:sz w:val="20"/>
                <w:szCs w:val="28"/>
                <w:vertAlign w:val="subscript"/>
              </w:rPr>
              <w:t>из</w:t>
            </w:r>
          </w:p>
        </w:tc>
        <w:tc>
          <w:tcPr>
            <w:tcW w:w="640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k</w:t>
            </w:r>
            <w:r w:rsidRPr="005541CC">
              <w:rPr>
                <w:noProof/>
                <w:color w:val="000000"/>
                <w:sz w:val="20"/>
                <w:szCs w:val="28"/>
                <w:vertAlign w:val="subscript"/>
              </w:rPr>
              <w:t>одн</w:t>
            </w:r>
          </w:p>
        </w:tc>
      </w:tr>
      <w:tr w:rsidR="00496649" w:rsidRPr="005541CC" w:rsidTr="00496649">
        <w:trPr>
          <w:trHeight w:val="23"/>
        </w:trPr>
        <w:tc>
          <w:tcPr>
            <w:tcW w:w="1162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Перфораторы</w:t>
            </w:r>
          </w:p>
        </w:tc>
        <w:tc>
          <w:tcPr>
            <w:tcW w:w="731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БП</w:t>
            </w:r>
          </w:p>
        </w:tc>
        <w:tc>
          <w:tcPr>
            <w:tcW w:w="672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577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3,5</w:t>
            </w:r>
          </w:p>
        </w:tc>
        <w:tc>
          <w:tcPr>
            <w:tcW w:w="577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5,0</w:t>
            </w:r>
          </w:p>
        </w:tc>
        <w:tc>
          <w:tcPr>
            <w:tcW w:w="640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1,15</w:t>
            </w:r>
          </w:p>
        </w:tc>
        <w:tc>
          <w:tcPr>
            <w:tcW w:w="640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0,65</w:t>
            </w:r>
          </w:p>
        </w:tc>
      </w:tr>
      <w:tr w:rsidR="00496649" w:rsidRPr="005541CC" w:rsidTr="00496649">
        <w:trPr>
          <w:trHeight w:val="23"/>
        </w:trPr>
        <w:tc>
          <w:tcPr>
            <w:tcW w:w="1162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Вентиляторы ВМП</w:t>
            </w:r>
          </w:p>
        </w:tc>
        <w:tc>
          <w:tcPr>
            <w:tcW w:w="731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ВМ</w:t>
            </w:r>
          </w:p>
        </w:tc>
        <w:tc>
          <w:tcPr>
            <w:tcW w:w="672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577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5,0</w:t>
            </w:r>
          </w:p>
        </w:tc>
        <w:tc>
          <w:tcPr>
            <w:tcW w:w="577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4,0</w:t>
            </w:r>
          </w:p>
        </w:tc>
        <w:tc>
          <w:tcPr>
            <w:tcW w:w="640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1,0</w:t>
            </w:r>
          </w:p>
        </w:tc>
        <w:tc>
          <w:tcPr>
            <w:tcW w:w="640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1,0</w:t>
            </w:r>
          </w:p>
        </w:tc>
      </w:tr>
      <w:tr w:rsidR="00496649" w:rsidRPr="005541CC" w:rsidTr="00496649">
        <w:trPr>
          <w:trHeight w:val="23"/>
        </w:trPr>
        <w:tc>
          <w:tcPr>
            <w:tcW w:w="1162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Погрузочные машины</w:t>
            </w:r>
          </w:p>
        </w:tc>
        <w:tc>
          <w:tcPr>
            <w:tcW w:w="731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ПМ</w:t>
            </w:r>
          </w:p>
        </w:tc>
        <w:tc>
          <w:tcPr>
            <w:tcW w:w="672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577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22</w:t>
            </w:r>
          </w:p>
        </w:tc>
        <w:tc>
          <w:tcPr>
            <w:tcW w:w="577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5,0</w:t>
            </w:r>
          </w:p>
        </w:tc>
        <w:tc>
          <w:tcPr>
            <w:tcW w:w="640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1,1</w:t>
            </w:r>
          </w:p>
        </w:tc>
        <w:tc>
          <w:tcPr>
            <w:tcW w:w="640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0,4</w:t>
            </w:r>
          </w:p>
        </w:tc>
      </w:tr>
      <w:tr w:rsidR="00496649" w:rsidRPr="005541CC" w:rsidTr="00496649">
        <w:trPr>
          <w:trHeight w:val="23"/>
        </w:trPr>
        <w:tc>
          <w:tcPr>
            <w:tcW w:w="1162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Углубочный комплекс</w:t>
            </w:r>
          </w:p>
        </w:tc>
        <w:tc>
          <w:tcPr>
            <w:tcW w:w="731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УК</w:t>
            </w:r>
          </w:p>
        </w:tc>
        <w:tc>
          <w:tcPr>
            <w:tcW w:w="672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577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577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640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640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496649" w:rsidRPr="005541CC" w:rsidTr="00496649">
        <w:trPr>
          <w:trHeight w:val="23"/>
        </w:trPr>
        <w:tc>
          <w:tcPr>
            <w:tcW w:w="1162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- Перфораторы</w:t>
            </w:r>
          </w:p>
        </w:tc>
        <w:tc>
          <w:tcPr>
            <w:tcW w:w="731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БП</w:t>
            </w:r>
          </w:p>
        </w:tc>
        <w:tc>
          <w:tcPr>
            <w:tcW w:w="672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577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3,5</w:t>
            </w:r>
          </w:p>
        </w:tc>
        <w:tc>
          <w:tcPr>
            <w:tcW w:w="577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5,0</w:t>
            </w:r>
          </w:p>
        </w:tc>
        <w:tc>
          <w:tcPr>
            <w:tcW w:w="640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1,15</w:t>
            </w:r>
          </w:p>
        </w:tc>
        <w:tc>
          <w:tcPr>
            <w:tcW w:w="640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0,65</w:t>
            </w:r>
          </w:p>
        </w:tc>
      </w:tr>
      <w:tr w:rsidR="00496649" w:rsidRPr="005541CC" w:rsidTr="00496649">
        <w:trPr>
          <w:trHeight w:val="23"/>
        </w:trPr>
        <w:tc>
          <w:tcPr>
            <w:tcW w:w="1162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- вентиляторы ВМП</w:t>
            </w:r>
          </w:p>
        </w:tc>
        <w:tc>
          <w:tcPr>
            <w:tcW w:w="731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ВМ</w:t>
            </w:r>
          </w:p>
        </w:tc>
        <w:tc>
          <w:tcPr>
            <w:tcW w:w="672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577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5,0</w:t>
            </w:r>
          </w:p>
        </w:tc>
        <w:tc>
          <w:tcPr>
            <w:tcW w:w="577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4,0</w:t>
            </w:r>
          </w:p>
        </w:tc>
        <w:tc>
          <w:tcPr>
            <w:tcW w:w="640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1,0</w:t>
            </w:r>
          </w:p>
        </w:tc>
        <w:tc>
          <w:tcPr>
            <w:tcW w:w="640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1,0</w:t>
            </w:r>
          </w:p>
        </w:tc>
      </w:tr>
      <w:tr w:rsidR="00496649" w:rsidRPr="005541CC" w:rsidTr="00496649">
        <w:trPr>
          <w:trHeight w:val="23"/>
        </w:trPr>
        <w:tc>
          <w:tcPr>
            <w:tcW w:w="1162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- грейферный погрузчик</w:t>
            </w:r>
          </w:p>
        </w:tc>
        <w:tc>
          <w:tcPr>
            <w:tcW w:w="731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ГП</w:t>
            </w:r>
          </w:p>
        </w:tc>
        <w:tc>
          <w:tcPr>
            <w:tcW w:w="672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577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20</w:t>
            </w:r>
          </w:p>
        </w:tc>
        <w:tc>
          <w:tcPr>
            <w:tcW w:w="577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5,6</w:t>
            </w:r>
          </w:p>
        </w:tc>
        <w:tc>
          <w:tcPr>
            <w:tcW w:w="640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1,15</w:t>
            </w:r>
          </w:p>
        </w:tc>
        <w:tc>
          <w:tcPr>
            <w:tcW w:w="640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0,45</w:t>
            </w:r>
          </w:p>
        </w:tc>
      </w:tr>
    </w:tbl>
    <w:p w:rsidR="00496649" w:rsidRPr="005541CC" w:rsidRDefault="00496649" w:rsidP="00161D68">
      <w:pPr>
        <w:pStyle w:val="3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</w:rPr>
      </w:pPr>
      <w:bookmarkStart w:id="111" w:name="_Toc123558693"/>
      <w:bookmarkStart w:id="112" w:name="_Toc155782387"/>
    </w:p>
    <w:p w:rsidR="008667F1" w:rsidRPr="005541CC" w:rsidRDefault="00780957" w:rsidP="00161D68">
      <w:pPr>
        <w:pStyle w:val="3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</w:rPr>
      </w:pPr>
      <w:r w:rsidRPr="005541CC">
        <w:rPr>
          <w:rFonts w:ascii="Times New Roman" w:hAnsi="Times New Roman" w:cs="Times New Roman"/>
          <w:b w:val="0"/>
          <w:noProof/>
          <w:color w:val="000000"/>
          <w:sz w:val="28"/>
        </w:rPr>
        <w:t>5.2</w:t>
      </w:r>
      <w:r w:rsidR="00BF7850" w:rsidRPr="005541CC">
        <w:rPr>
          <w:rFonts w:ascii="Times New Roman" w:hAnsi="Times New Roman" w:cs="Times New Roman"/>
          <w:b w:val="0"/>
          <w:noProof/>
          <w:color w:val="000000"/>
          <w:sz w:val="28"/>
        </w:rPr>
        <w:t xml:space="preserve"> </w:t>
      </w:r>
      <w:r w:rsidR="008667F1" w:rsidRPr="005541CC">
        <w:rPr>
          <w:rFonts w:ascii="Times New Roman" w:hAnsi="Times New Roman" w:cs="Times New Roman"/>
          <w:b w:val="0"/>
          <w:noProof/>
          <w:color w:val="000000"/>
          <w:sz w:val="28"/>
        </w:rPr>
        <w:t>Расчет производительности</w:t>
      </w:r>
      <w:bookmarkEnd w:id="111"/>
      <w:r w:rsidR="008667F1" w:rsidRPr="005541CC">
        <w:rPr>
          <w:rFonts w:ascii="Times New Roman" w:hAnsi="Times New Roman" w:cs="Times New Roman"/>
          <w:b w:val="0"/>
          <w:noProof/>
          <w:color w:val="000000"/>
          <w:sz w:val="28"/>
        </w:rPr>
        <w:t xml:space="preserve"> выбор типа и количества компрессоров</w:t>
      </w:r>
      <w:bookmarkEnd w:id="112"/>
    </w:p>
    <w:tbl>
      <w:tblPr>
        <w:tblStyle w:val="af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700"/>
        <w:gridCol w:w="3013"/>
        <w:gridCol w:w="1495"/>
        <w:gridCol w:w="1642"/>
        <w:gridCol w:w="1721"/>
      </w:tblGrid>
      <w:tr w:rsidR="008667F1" w:rsidRPr="005541CC" w:rsidTr="00496649">
        <w:trPr>
          <w:trHeight w:val="23"/>
        </w:trPr>
        <w:tc>
          <w:tcPr>
            <w:tcW w:w="88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Участок</w:t>
            </w:r>
          </w:p>
        </w:tc>
        <w:tc>
          <w:tcPr>
            <w:tcW w:w="1574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Наименование потребителей</w:t>
            </w:r>
          </w:p>
        </w:tc>
        <w:tc>
          <w:tcPr>
            <w:tcW w:w="781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Длина участка</w:t>
            </w:r>
          </w:p>
        </w:tc>
        <w:tc>
          <w:tcPr>
            <w:tcW w:w="858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Число потребителей</w:t>
            </w:r>
          </w:p>
        </w:tc>
        <w:tc>
          <w:tcPr>
            <w:tcW w:w="899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 xml:space="preserve">Путевой расход </w:t>
            </w:r>
            <w:r w:rsidR="009E430D" w:rsidRPr="005541CC">
              <w:rPr>
                <w:noProof/>
                <w:color w:val="000000"/>
                <w:sz w:val="20"/>
                <w:szCs w:val="28"/>
              </w:rPr>
              <w:t>воздуха</w:t>
            </w:r>
          </w:p>
        </w:tc>
      </w:tr>
      <w:tr w:rsidR="008667F1" w:rsidRPr="005541CC" w:rsidTr="00496649">
        <w:trPr>
          <w:trHeight w:val="23"/>
        </w:trPr>
        <w:tc>
          <w:tcPr>
            <w:tcW w:w="88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9-8</w:t>
            </w:r>
          </w:p>
        </w:tc>
        <w:tc>
          <w:tcPr>
            <w:tcW w:w="157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5БП+3ВМ+3ПМ</w:t>
            </w:r>
          </w:p>
        </w:tc>
        <w:tc>
          <w:tcPr>
            <w:tcW w:w="781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85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11</w:t>
            </w:r>
          </w:p>
        </w:tc>
        <w:tc>
          <w:tcPr>
            <w:tcW w:w="899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57,12</w:t>
            </w:r>
          </w:p>
        </w:tc>
      </w:tr>
      <w:tr w:rsidR="008667F1" w:rsidRPr="005541CC" w:rsidTr="00496649">
        <w:trPr>
          <w:trHeight w:val="23"/>
        </w:trPr>
        <w:tc>
          <w:tcPr>
            <w:tcW w:w="88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11-8</w:t>
            </w:r>
          </w:p>
        </w:tc>
        <w:tc>
          <w:tcPr>
            <w:tcW w:w="157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5БП+3ВМ+3ПМ</w:t>
            </w:r>
          </w:p>
        </w:tc>
        <w:tc>
          <w:tcPr>
            <w:tcW w:w="781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85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11</w:t>
            </w:r>
          </w:p>
        </w:tc>
        <w:tc>
          <w:tcPr>
            <w:tcW w:w="899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57,12</w:t>
            </w:r>
          </w:p>
        </w:tc>
      </w:tr>
      <w:tr w:rsidR="008667F1" w:rsidRPr="005541CC" w:rsidTr="00496649">
        <w:trPr>
          <w:trHeight w:val="23"/>
        </w:trPr>
        <w:tc>
          <w:tcPr>
            <w:tcW w:w="88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10-8</w:t>
            </w:r>
          </w:p>
        </w:tc>
        <w:tc>
          <w:tcPr>
            <w:tcW w:w="157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5БП+3ВМ+3ПМ</w:t>
            </w:r>
          </w:p>
        </w:tc>
        <w:tc>
          <w:tcPr>
            <w:tcW w:w="781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85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11</w:t>
            </w:r>
          </w:p>
        </w:tc>
        <w:tc>
          <w:tcPr>
            <w:tcW w:w="899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57,12</w:t>
            </w:r>
          </w:p>
        </w:tc>
      </w:tr>
      <w:tr w:rsidR="008667F1" w:rsidRPr="005541CC" w:rsidTr="00496649">
        <w:trPr>
          <w:trHeight w:val="23"/>
        </w:trPr>
        <w:tc>
          <w:tcPr>
            <w:tcW w:w="88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12-7</w:t>
            </w:r>
          </w:p>
        </w:tc>
        <w:tc>
          <w:tcPr>
            <w:tcW w:w="157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5БП+3ВМ+3ПМ</w:t>
            </w:r>
          </w:p>
        </w:tc>
        <w:tc>
          <w:tcPr>
            <w:tcW w:w="781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85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11</w:t>
            </w:r>
          </w:p>
        </w:tc>
        <w:tc>
          <w:tcPr>
            <w:tcW w:w="899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57,12</w:t>
            </w:r>
          </w:p>
        </w:tc>
      </w:tr>
      <w:tr w:rsidR="008667F1" w:rsidRPr="005541CC" w:rsidTr="00496649">
        <w:trPr>
          <w:trHeight w:val="23"/>
        </w:trPr>
        <w:tc>
          <w:tcPr>
            <w:tcW w:w="88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13-7</w:t>
            </w:r>
          </w:p>
        </w:tc>
        <w:tc>
          <w:tcPr>
            <w:tcW w:w="157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5БП+3ВМ+3ПМ</w:t>
            </w:r>
          </w:p>
        </w:tc>
        <w:tc>
          <w:tcPr>
            <w:tcW w:w="781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85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11</w:t>
            </w:r>
          </w:p>
        </w:tc>
        <w:tc>
          <w:tcPr>
            <w:tcW w:w="899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57,12</w:t>
            </w:r>
          </w:p>
        </w:tc>
      </w:tr>
      <w:tr w:rsidR="008667F1" w:rsidRPr="005541CC" w:rsidTr="00496649">
        <w:trPr>
          <w:trHeight w:val="23"/>
        </w:trPr>
        <w:tc>
          <w:tcPr>
            <w:tcW w:w="88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15-6</w:t>
            </w:r>
          </w:p>
        </w:tc>
        <w:tc>
          <w:tcPr>
            <w:tcW w:w="157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5БП+3ВМ+3ПМ</w:t>
            </w:r>
          </w:p>
        </w:tc>
        <w:tc>
          <w:tcPr>
            <w:tcW w:w="781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85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11</w:t>
            </w:r>
          </w:p>
        </w:tc>
        <w:tc>
          <w:tcPr>
            <w:tcW w:w="899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57,12</w:t>
            </w:r>
          </w:p>
        </w:tc>
      </w:tr>
      <w:tr w:rsidR="008667F1" w:rsidRPr="005541CC" w:rsidTr="00496649">
        <w:trPr>
          <w:trHeight w:val="23"/>
        </w:trPr>
        <w:tc>
          <w:tcPr>
            <w:tcW w:w="88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14-6</w:t>
            </w:r>
          </w:p>
        </w:tc>
        <w:tc>
          <w:tcPr>
            <w:tcW w:w="157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5БП+3ВМ+3ПМ</w:t>
            </w:r>
          </w:p>
        </w:tc>
        <w:tc>
          <w:tcPr>
            <w:tcW w:w="781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85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11</w:t>
            </w:r>
          </w:p>
        </w:tc>
        <w:tc>
          <w:tcPr>
            <w:tcW w:w="899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57,12</w:t>
            </w:r>
          </w:p>
        </w:tc>
      </w:tr>
      <w:tr w:rsidR="008667F1" w:rsidRPr="005541CC" w:rsidTr="00496649">
        <w:trPr>
          <w:trHeight w:val="23"/>
        </w:trPr>
        <w:tc>
          <w:tcPr>
            <w:tcW w:w="88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3-2</w:t>
            </w:r>
          </w:p>
        </w:tc>
        <w:tc>
          <w:tcPr>
            <w:tcW w:w="157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5БП+3ВМ+3ПМ</w:t>
            </w:r>
          </w:p>
        </w:tc>
        <w:tc>
          <w:tcPr>
            <w:tcW w:w="781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85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8</w:t>
            </w:r>
          </w:p>
        </w:tc>
        <w:tc>
          <w:tcPr>
            <w:tcW w:w="899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41,17</w:t>
            </w:r>
          </w:p>
        </w:tc>
      </w:tr>
      <w:tr w:rsidR="008667F1" w:rsidRPr="005541CC" w:rsidTr="00496649">
        <w:trPr>
          <w:trHeight w:val="23"/>
        </w:trPr>
        <w:tc>
          <w:tcPr>
            <w:tcW w:w="88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20-5</w:t>
            </w:r>
          </w:p>
        </w:tc>
        <w:tc>
          <w:tcPr>
            <w:tcW w:w="157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5БП+3ВМ+3ПМ</w:t>
            </w:r>
          </w:p>
        </w:tc>
        <w:tc>
          <w:tcPr>
            <w:tcW w:w="781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85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11</w:t>
            </w:r>
          </w:p>
        </w:tc>
        <w:tc>
          <w:tcPr>
            <w:tcW w:w="899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57,12</w:t>
            </w:r>
          </w:p>
        </w:tc>
      </w:tr>
      <w:tr w:rsidR="008667F1" w:rsidRPr="005541CC" w:rsidTr="00496649">
        <w:trPr>
          <w:trHeight w:val="23"/>
        </w:trPr>
        <w:tc>
          <w:tcPr>
            <w:tcW w:w="88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19-5</w:t>
            </w:r>
          </w:p>
        </w:tc>
        <w:tc>
          <w:tcPr>
            <w:tcW w:w="157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5БП+3ВМ+3ПМ</w:t>
            </w:r>
          </w:p>
        </w:tc>
        <w:tc>
          <w:tcPr>
            <w:tcW w:w="781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85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11</w:t>
            </w:r>
          </w:p>
        </w:tc>
        <w:tc>
          <w:tcPr>
            <w:tcW w:w="899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57,12</w:t>
            </w:r>
          </w:p>
        </w:tc>
      </w:tr>
      <w:tr w:rsidR="008667F1" w:rsidRPr="005541CC" w:rsidTr="00496649">
        <w:trPr>
          <w:trHeight w:val="23"/>
        </w:trPr>
        <w:tc>
          <w:tcPr>
            <w:tcW w:w="88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18-5</w:t>
            </w:r>
          </w:p>
        </w:tc>
        <w:tc>
          <w:tcPr>
            <w:tcW w:w="157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5БП+3ВМ+3ПМ</w:t>
            </w:r>
          </w:p>
        </w:tc>
        <w:tc>
          <w:tcPr>
            <w:tcW w:w="781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85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11</w:t>
            </w:r>
          </w:p>
        </w:tc>
        <w:tc>
          <w:tcPr>
            <w:tcW w:w="899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57,12</w:t>
            </w:r>
          </w:p>
        </w:tc>
      </w:tr>
      <w:tr w:rsidR="008667F1" w:rsidRPr="005541CC" w:rsidTr="00496649">
        <w:trPr>
          <w:trHeight w:val="23"/>
        </w:trPr>
        <w:tc>
          <w:tcPr>
            <w:tcW w:w="88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16-4</w:t>
            </w:r>
          </w:p>
        </w:tc>
        <w:tc>
          <w:tcPr>
            <w:tcW w:w="157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5БП+3ВМ+3ПМ</w:t>
            </w:r>
          </w:p>
        </w:tc>
        <w:tc>
          <w:tcPr>
            <w:tcW w:w="781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85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11</w:t>
            </w:r>
          </w:p>
        </w:tc>
        <w:tc>
          <w:tcPr>
            <w:tcW w:w="899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57,12</w:t>
            </w:r>
          </w:p>
        </w:tc>
      </w:tr>
      <w:tr w:rsidR="008667F1" w:rsidRPr="005541CC" w:rsidTr="00496649">
        <w:trPr>
          <w:trHeight w:val="23"/>
        </w:trPr>
        <w:tc>
          <w:tcPr>
            <w:tcW w:w="88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17-4</w:t>
            </w:r>
          </w:p>
        </w:tc>
        <w:tc>
          <w:tcPr>
            <w:tcW w:w="157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5БП+3ВМ+3ПМ</w:t>
            </w:r>
          </w:p>
        </w:tc>
        <w:tc>
          <w:tcPr>
            <w:tcW w:w="781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85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11</w:t>
            </w:r>
          </w:p>
        </w:tc>
        <w:tc>
          <w:tcPr>
            <w:tcW w:w="899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57,12</w:t>
            </w:r>
          </w:p>
        </w:tc>
      </w:tr>
      <w:tr w:rsidR="008667F1" w:rsidRPr="005541CC" w:rsidTr="00496649">
        <w:trPr>
          <w:trHeight w:val="23"/>
        </w:trPr>
        <w:tc>
          <w:tcPr>
            <w:tcW w:w="88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8-7</w:t>
            </w:r>
          </w:p>
        </w:tc>
        <w:tc>
          <w:tcPr>
            <w:tcW w:w="157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Q9-8+Q11-8+Q10-8</w:t>
            </w:r>
          </w:p>
        </w:tc>
        <w:tc>
          <w:tcPr>
            <w:tcW w:w="781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200</w:t>
            </w:r>
          </w:p>
        </w:tc>
        <w:tc>
          <w:tcPr>
            <w:tcW w:w="85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11</w:t>
            </w:r>
          </w:p>
        </w:tc>
        <w:tc>
          <w:tcPr>
            <w:tcW w:w="899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171,36</w:t>
            </w:r>
          </w:p>
        </w:tc>
      </w:tr>
      <w:tr w:rsidR="008667F1" w:rsidRPr="005541CC" w:rsidTr="00496649">
        <w:trPr>
          <w:trHeight w:val="23"/>
        </w:trPr>
        <w:tc>
          <w:tcPr>
            <w:tcW w:w="88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7-6</w:t>
            </w:r>
          </w:p>
        </w:tc>
        <w:tc>
          <w:tcPr>
            <w:tcW w:w="157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Q8-7+Q13-7+Q12-7</w:t>
            </w:r>
          </w:p>
        </w:tc>
        <w:tc>
          <w:tcPr>
            <w:tcW w:w="781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250</w:t>
            </w:r>
          </w:p>
        </w:tc>
        <w:tc>
          <w:tcPr>
            <w:tcW w:w="85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11</w:t>
            </w:r>
          </w:p>
        </w:tc>
        <w:tc>
          <w:tcPr>
            <w:tcW w:w="899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285,61</w:t>
            </w:r>
          </w:p>
        </w:tc>
      </w:tr>
      <w:tr w:rsidR="008667F1" w:rsidRPr="005541CC" w:rsidTr="00496649">
        <w:trPr>
          <w:trHeight w:val="23"/>
        </w:trPr>
        <w:tc>
          <w:tcPr>
            <w:tcW w:w="88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6-2</w:t>
            </w:r>
          </w:p>
        </w:tc>
        <w:tc>
          <w:tcPr>
            <w:tcW w:w="157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Q14-6+Q15-6+Q7-6</w:t>
            </w:r>
          </w:p>
        </w:tc>
        <w:tc>
          <w:tcPr>
            <w:tcW w:w="781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250</w:t>
            </w:r>
          </w:p>
        </w:tc>
        <w:tc>
          <w:tcPr>
            <w:tcW w:w="85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11</w:t>
            </w:r>
          </w:p>
        </w:tc>
        <w:tc>
          <w:tcPr>
            <w:tcW w:w="899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399,85</w:t>
            </w:r>
          </w:p>
        </w:tc>
      </w:tr>
      <w:tr w:rsidR="008667F1" w:rsidRPr="005541CC" w:rsidTr="00496649">
        <w:trPr>
          <w:trHeight w:val="23"/>
        </w:trPr>
        <w:tc>
          <w:tcPr>
            <w:tcW w:w="88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5-4</w:t>
            </w:r>
          </w:p>
        </w:tc>
        <w:tc>
          <w:tcPr>
            <w:tcW w:w="157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Q20-5+Q19-5+Q18-5</w:t>
            </w:r>
          </w:p>
        </w:tc>
        <w:tc>
          <w:tcPr>
            <w:tcW w:w="781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300</w:t>
            </w:r>
          </w:p>
        </w:tc>
        <w:tc>
          <w:tcPr>
            <w:tcW w:w="85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11</w:t>
            </w:r>
          </w:p>
        </w:tc>
        <w:tc>
          <w:tcPr>
            <w:tcW w:w="899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514,09</w:t>
            </w:r>
          </w:p>
        </w:tc>
      </w:tr>
      <w:tr w:rsidR="008667F1" w:rsidRPr="005541CC" w:rsidTr="00496649">
        <w:trPr>
          <w:trHeight w:val="23"/>
        </w:trPr>
        <w:tc>
          <w:tcPr>
            <w:tcW w:w="88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4-2</w:t>
            </w:r>
          </w:p>
        </w:tc>
        <w:tc>
          <w:tcPr>
            <w:tcW w:w="157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Q5-4+Q17-4+Q16-4</w:t>
            </w:r>
          </w:p>
        </w:tc>
        <w:tc>
          <w:tcPr>
            <w:tcW w:w="781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350</w:t>
            </w:r>
          </w:p>
        </w:tc>
        <w:tc>
          <w:tcPr>
            <w:tcW w:w="85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11</w:t>
            </w:r>
          </w:p>
        </w:tc>
        <w:tc>
          <w:tcPr>
            <w:tcW w:w="899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628,33</w:t>
            </w:r>
          </w:p>
        </w:tc>
      </w:tr>
      <w:tr w:rsidR="008667F1" w:rsidRPr="005541CC" w:rsidTr="00496649">
        <w:trPr>
          <w:trHeight w:val="23"/>
        </w:trPr>
        <w:tc>
          <w:tcPr>
            <w:tcW w:w="88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2-1</w:t>
            </w:r>
          </w:p>
        </w:tc>
        <w:tc>
          <w:tcPr>
            <w:tcW w:w="157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Q6-2+Q3-2+Q4-2</w:t>
            </w:r>
          </w:p>
        </w:tc>
        <w:tc>
          <w:tcPr>
            <w:tcW w:w="781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440</w:t>
            </w:r>
          </w:p>
        </w:tc>
        <w:tc>
          <w:tcPr>
            <w:tcW w:w="85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11</w:t>
            </w:r>
          </w:p>
        </w:tc>
        <w:tc>
          <w:tcPr>
            <w:tcW w:w="899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1069,35</w:t>
            </w:r>
          </w:p>
        </w:tc>
      </w:tr>
    </w:tbl>
    <w:p w:rsidR="008667F1" w:rsidRPr="005541CC" w:rsidRDefault="008667F1" w:rsidP="00161D68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667F1" w:rsidRPr="005541CC" w:rsidRDefault="006B57FB" w:rsidP="00161D68">
      <w:pPr>
        <w:pStyle w:val="ad"/>
        <w:keepNext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noProof/>
        </w:rPr>
      </w:pPr>
      <w:r w:rsidRPr="005541CC">
        <w:rPr>
          <w:rFonts w:ascii="Times New Roman" w:hAnsi="Times New Roman"/>
          <w:noProof/>
        </w:rPr>
        <w:object w:dxaOrig="1980" w:dyaOrig="440">
          <v:shape id="_x0000_i1182" type="#_x0000_t75" style="width:99pt;height:21.75pt" o:ole="">
            <v:imagedata r:id="rId309" o:title=""/>
          </v:shape>
          <o:OLEObject Type="Embed" ProgID="Equation.3" ShapeID="_x0000_i1182" DrawAspect="Content" ObjectID="_1457598804" r:id="rId310"/>
        </w:object>
      </w:r>
      <w:r w:rsidR="008667F1" w:rsidRPr="005541CC">
        <w:rPr>
          <w:rFonts w:ascii="Times New Roman" w:hAnsi="Times New Roman"/>
          <w:noProof/>
        </w:rPr>
        <w:t>, м</w:t>
      </w:r>
      <w:r w:rsidR="008667F1" w:rsidRPr="005541CC">
        <w:rPr>
          <w:rFonts w:ascii="Times New Roman" w:hAnsi="Times New Roman"/>
          <w:noProof/>
          <w:vertAlign w:val="superscript"/>
        </w:rPr>
        <w:t>3</w:t>
      </w:r>
      <w:r w:rsidR="008667F1" w:rsidRPr="005541CC">
        <w:rPr>
          <w:rFonts w:ascii="Times New Roman" w:hAnsi="Times New Roman"/>
          <w:noProof/>
        </w:rPr>
        <w:t>/мин</w:t>
      </w:r>
      <w:r w:rsidR="00BF7850" w:rsidRPr="005541CC">
        <w:rPr>
          <w:rFonts w:ascii="Times New Roman" w:hAnsi="Times New Roman"/>
          <w:i w:val="0"/>
          <w:noProof/>
        </w:rPr>
        <w:t xml:space="preserve"> </w:t>
      </w:r>
      <w:r w:rsidR="009E430D" w:rsidRPr="005541CC">
        <w:rPr>
          <w:rFonts w:ascii="Times New Roman" w:hAnsi="Times New Roman"/>
          <w:i w:val="0"/>
          <w:noProof/>
        </w:rPr>
        <w:t>5.1</w:t>
      </w:r>
    </w:p>
    <w:p w:rsidR="008667F1" w:rsidRPr="005541CC" w:rsidRDefault="00496649" w:rsidP="00161D68">
      <w:pPr>
        <w:pStyle w:val="ac"/>
        <w:keepNext/>
        <w:spacing w:line="360" w:lineRule="auto"/>
        <w:ind w:firstLine="709"/>
        <w:rPr>
          <w:rFonts w:ascii="Times New Roman" w:hAnsi="Times New Roman" w:cs="Times New Roman"/>
          <w:i w:val="0"/>
          <w:noProof/>
          <w:color w:val="000000"/>
        </w:rPr>
      </w:pPr>
      <w:r w:rsidRPr="005541CC">
        <w:rPr>
          <w:rFonts w:ascii="Times New Roman" w:hAnsi="Times New Roman" w:cs="Times New Roman"/>
          <w:noProof/>
          <w:color w:val="000000"/>
        </w:rPr>
        <w:br w:type="page"/>
      </w:r>
      <w:r w:rsidR="006B57FB" w:rsidRPr="005541CC">
        <w:rPr>
          <w:rFonts w:ascii="Times New Roman" w:hAnsi="Times New Roman" w:cs="Times New Roman"/>
          <w:noProof/>
          <w:color w:val="000000"/>
        </w:rPr>
        <w:object w:dxaOrig="360" w:dyaOrig="420">
          <v:shape id="_x0000_i1183" type="#_x0000_t75" style="width:18pt;height:21pt" o:ole="">
            <v:imagedata r:id="rId311" o:title=""/>
          </v:shape>
          <o:OLEObject Type="Embed" ProgID="Equation.3" ShapeID="_x0000_i1183" DrawAspect="Content" ObjectID="_1457598805" r:id="rId312"/>
        </w:object>
      </w:r>
      <w:r w:rsidR="008667F1" w:rsidRPr="005541CC">
        <w:rPr>
          <w:rFonts w:ascii="Times New Roman" w:hAnsi="Times New Roman" w:cs="Times New Roman"/>
          <w:noProof/>
          <w:color w:val="000000"/>
        </w:rPr>
        <w:t xml:space="preserve"> - </w:t>
      </w:r>
      <w:r w:rsidR="008667F1" w:rsidRPr="005541CC">
        <w:rPr>
          <w:rFonts w:ascii="Times New Roman" w:hAnsi="Times New Roman" w:cs="Times New Roman"/>
          <w:i w:val="0"/>
          <w:noProof/>
          <w:color w:val="000000"/>
        </w:rPr>
        <w:t>потери сжатого воздуха из-за утечек воздуха во внешней пневмо сети, м</w:t>
      </w:r>
      <w:r w:rsidR="008667F1" w:rsidRPr="005541CC">
        <w:rPr>
          <w:rFonts w:ascii="Times New Roman" w:hAnsi="Times New Roman" w:cs="Times New Roman"/>
          <w:i w:val="0"/>
          <w:noProof/>
          <w:color w:val="000000"/>
          <w:vertAlign w:val="superscript"/>
        </w:rPr>
        <w:t>3</w:t>
      </w:r>
      <w:r w:rsidR="008667F1" w:rsidRPr="005541CC">
        <w:rPr>
          <w:rFonts w:ascii="Times New Roman" w:hAnsi="Times New Roman" w:cs="Times New Roman"/>
          <w:i w:val="0"/>
          <w:noProof/>
          <w:color w:val="000000"/>
        </w:rPr>
        <w:t>/мин;</w:t>
      </w:r>
    </w:p>
    <w:p w:rsidR="00496649" w:rsidRPr="005541CC" w:rsidRDefault="00496649" w:rsidP="00161D68">
      <w:pPr>
        <w:pStyle w:val="ad"/>
        <w:keepNext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noProof/>
        </w:rPr>
      </w:pPr>
    </w:p>
    <w:p w:rsidR="008667F1" w:rsidRPr="005541CC" w:rsidRDefault="006B57FB" w:rsidP="00161D68">
      <w:pPr>
        <w:pStyle w:val="ad"/>
        <w:keepNext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noProof/>
        </w:rPr>
      </w:pPr>
      <w:r w:rsidRPr="005541CC">
        <w:rPr>
          <w:rFonts w:ascii="Times New Roman" w:hAnsi="Times New Roman"/>
          <w:noProof/>
        </w:rPr>
        <w:object w:dxaOrig="2420" w:dyaOrig="440">
          <v:shape id="_x0000_i1184" type="#_x0000_t75" style="width:120.75pt;height:21.75pt" o:ole="">
            <v:imagedata r:id="rId313" o:title=""/>
          </v:shape>
          <o:OLEObject Type="Embed" ProgID="Equation.3" ShapeID="_x0000_i1184" DrawAspect="Content" ObjectID="_1457598806" r:id="rId314"/>
        </w:object>
      </w:r>
      <w:r w:rsidR="008667F1" w:rsidRPr="005541CC">
        <w:rPr>
          <w:rFonts w:ascii="Times New Roman" w:hAnsi="Times New Roman"/>
          <w:noProof/>
        </w:rPr>
        <w:t>, м</w:t>
      </w:r>
      <w:r w:rsidR="008667F1" w:rsidRPr="005541CC">
        <w:rPr>
          <w:rFonts w:ascii="Times New Roman" w:hAnsi="Times New Roman"/>
          <w:noProof/>
          <w:vertAlign w:val="superscript"/>
        </w:rPr>
        <w:t>3</w:t>
      </w:r>
      <w:r w:rsidR="008667F1" w:rsidRPr="005541CC">
        <w:rPr>
          <w:rFonts w:ascii="Times New Roman" w:hAnsi="Times New Roman"/>
          <w:noProof/>
        </w:rPr>
        <w:t>/мин</w:t>
      </w:r>
      <w:r w:rsidR="00BF7850" w:rsidRPr="005541CC">
        <w:rPr>
          <w:rFonts w:ascii="Times New Roman" w:hAnsi="Times New Roman"/>
          <w:noProof/>
        </w:rPr>
        <w:t xml:space="preserve"> </w:t>
      </w:r>
      <w:r w:rsidR="009E430D" w:rsidRPr="005541CC">
        <w:rPr>
          <w:rFonts w:ascii="Times New Roman" w:hAnsi="Times New Roman"/>
          <w:i w:val="0"/>
          <w:noProof/>
        </w:rPr>
        <w:t>5.2</w:t>
      </w:r>
    </w:p>
    <w:p w:rsidR="00496649" w:rsidRPr="005541CC" w:rsidRDefault="00496649" w:rsidP="00161D68">
      <w:pPr>
        <w:pStyle w:val="ac"/>
        <w:keepNext/>
        <w:spacing w:line="360" w:lineRule="auto"/>
        <w:ind w:firstLine="709"/>
        <w:rPr>
          <w:rFonts w:ascii="Times New Roman" w:hAnsi="Times New Roman" w:cs="Times New Roman"/>
          <w:i w:val="0"/>
          <w:noProof/>
          <w:color w:val="000000"/>
        </w:rPr>
      </w:pPr>
    </w:p>
    <w:p w:rsidR="008667F1" w:rsidRPr="005541CC" w:rsidRDefault="008667F1" w:rsidP="00161D68">
      <w:pPr>
        <w:pStyle w:val="ac"/>
        <w:keepNext/>
        <w:spacing w:line="360" w:lineRule="auto"/>
        <w:ind w:firstLine="709"/>
        <w:rPr>
          <w:rFonts w:ascii="Times New Roman" w:hAnsi="Times New Roman" w:cs="Times New Roman"/>
          <w:i w:val="0"/>
          <w:noProof/>
          <w:color w:val="000000"/>
        </w:rPr>
      </w:pPr>
      <w:r w:rsidRPr="005541CC">
        <w:rPr>
          <w:rFonts w:ascii="Times New Roman" w:hAnsi="Times New Roman" w:cs="Times New Roman"/>
          <w:i w:val="0"/>
          <w:noProof/>
          <w:color w:val="000000"/>
        </w:rPr>
        <w:t>где а</w:t>
      </w:r>
      <w:r w:rsidRPr="005541CC">
        <w:rPr>
          <w:rFonts w:ascii="Times New Roman" w:hAnsi="Times New Roman" w:cs="Times New Roman"/>
          <w:noProof/>
          <w:color w:val="000000"/>
        </w:rPr>
        <w:t xml:space="preserve"> </w:t>
      </w:r>
      <w:r w:rsidRPr="005541CC">
        <w:rPr>
          <w:rFonts w:ascii="Times New Roman" w:hAnsi="Times New Roman" w:cs="Times New Roman"/>
          <w:i w:val="0"/>
          <w:noProof/>
          <w:color w:val="000000"/>
        </w:rPr>
        <w:t>– величина удельных потерь сжатого воздуха отнесенная к единице длины воздухопровода,</w:t>
      </w:r>
      <w:r w:rsidRPr="005541CC">
        <w:rPr>
          <w:rFonts w:ascii="Times New Roman" w:hAnsi="Times New Roman" w:cs="Times New Roman"/>
          <w:noProof/>
          <w:color w:val="000000"/>
        </w:rPr>
        <w:t xml:space="preserve"> </w:t>
      </w:r>
      <w:r w:rsidRPr="005541CC">
        <w:rPr>
          <w:rFonts w:ascii="Times New Roman" w:hAnsi="Times New Roman" w:cs="Times New Roman"/>
          <w:i w:val="0"/>
          <w:noProof/>
          <w:color w:val="000000"/>
        </w:rPr>
        <w:t>м</w:t>
      </w:r>
      <w:r w:rsidRPr="005541CC">
        <w:rPr>
          <w:rFonts w:ascii="Times New Roman" w:hAnsi="Times New Roman" w:cs="Times New Roman"/>
          <w:i w:val="0"/>
          <w:noProof/>
          <w:color w:val="000000"/>
          <w:vertAlign w:val="superscript"/>
        </w:rPr>
        <w:t>3</w:t>
      </w:r>
      <w:r w:rsidRPr="005541CC">
        <w:rPr>
          <w:rFonts w:ascii="Times New Roman" w:hAnsi="Times New Roman" w:cs="Times New Roman"/>
          <w:i w:val="0"/>
          <w:noProof/>
          <w:color w:val="000000"/>
        </w:rPr>
        <w:t>/мин</w:t>
      </w:r>
      <w:r w:rsidRPr="005541CC">
        <w:rPr>
          <w:rFonts w:ascii="Times New Roman" w:hAnsi="Times New Roman" w:cs="Times New Roman"/>
          <w:noProof/>
          <w:color w:val="000000"/>
        </w:rPr>
        <w:t xml:space="preserve">, </w:t>
      </w:r>
      <w:r w:rsidRPr="005541CC">
        <w:rPr>
          <w:rFonts w:ascii="Times New Roman" w:hAnsi="Times New Roman" w:cs="Times New Roman"/>
          <w:i w:val="0"/>
          <w:noProof/>
          <w:color w:val="000000"/>
        </w:rPr>
        <w:t>а=0,005 м</w:t>
      </w:r>
      <w:r w:rsidRPr="005541CC">
        <w:rPr>
          <w:rFonts w:ascii="Times New Roman" w:hAnsi="Times New Roman" w:cs="Times New Roman"/>
          <w:i w:val="0"/>
          <w:noProof/>
          <w:color w:val="000000"/>
          <w:vertAlign w:val="superscript"/>
        </w:rPr>
        <w:t>3</w:t>
      </w:r>
      <w:r w:rsidRPr="005541CC">
        <w:rPr>
          <w:rFonts w:ascii="Times New Roman" w:hAnsi="Times New Roman" w:cs="Times New Roman"/>
          <w:i w:val="0"/>
          <w:noProof/>
          <w:color w:val="000000"/>
        </w:rPr>
        <w:t>/мин</w:t>
      </w:r>
      <w:r w:rsidRPr="005541CC">
        <w:rPr>
          <w:rFonts w:ascii="Times New Roman" w:hAnsi="Times New Roman" w:cs="Times New Roman"/>
          <w:noProof/>
          <w:color w:val="000000"/>
        </w:rPr>
        <w:t>;</w:t>
      </w:r>
      <w:r w:rsidRPr="005541CC">
        <w:rPr>
          <w:rFonts w:ascii="Times New Roman" w:hAnsi="Times New Roman" w:cs="Times New Roman"/>
          <w:i w:val="0"/>
          <w:noProof/>
          <w:color w:val="000000"/>
        </w:rPr>
        <w:t xml:space="preserve"> </w:t>
      </w:r>
      <w:r w:rsidR="006B57FB" w:rsidRPr="005541CC">
        <w:rPr>
          <w:rFonts w:ascii="Times New Roman" w:hAnsi="Times New Roman" w:cs="Times New Roman"/>
          <w:noProof/>
          <w:color w:val="000000"/>
        </w:rPr>
        <w:object w:dxaOrig="400" w:dyaOrig="380">
          <v:shape id="_x0000_i1185" type="#_x0000_t75" style="width:20.25pt;height:18.75pt" o:ole="">
            <v:imagedata r:id="rId315" o:title=""/>
          </v:shape>
          <o:OLEObject Type="Embed" ProgID="Equation.3" ShapeID="_x0000_i1185" DrawAspect="Content" ObjectID="_1457598807" r:id="rId316"/>
        </w:object>
      </w:r>
      <w:r w:rsidRPr="005541CC">
        <w:rPr>
          <w:rFonts w:ascii="Times New Roman" w:hAnsi="Times New Roman" w:cs="Times New Roman"/>
          <w:noProof/>
          <w:color w:val="000000"/>
        </w:rPr>
        <w:t xml:space="preserve"> - </w:t>
      </w:r>
      <w:r w:rsidRPr="005541CC">
        <w:rPr>
          <w:rFonts w:ascii="Times New Roman" w:hAnsi="Times New Roman" w:cs="Times New Roman"/>
          <w:i w:val="0"/>
          <w:noProof/>
          <w:color w:val="000000"/>
        </w:rPr>
        <w:t>эквивалентная длина внешней сети</w:t>
      </w:r>
      <w:r w:rsidRPr="005541CC">
        <w:rPr>
          <w:rFonts w:ascii="Times New Roman" w:hAnsi="Times New Roman" w:cs="Times New Roman"/>
          <w:noProof/>
          <w:color w:val="000000"/>
        </w:rPr>
        <w:t xml:space="preserve"> </w:t>
      </w:r>
      <w:r w:rsidR="006B57FB" w:rsidRPr="005541CC">
        <w:rPr>
          <w:rFonts w:ascii="Times New Roman" w:hAnsi="Times New Roman" w:cs="Times New Roman"/>
          <w:noProof/>
          <w:color w:val="000000"/>
        </w:rPr>
        <w:object w:dxaOrig="1280" w:dyaOrig="380">
          <v:shape id="_x0000_i1186" type="#_x0000_t75" style="width:63.75pt;height:18.75pt" o:ole="">
            <v:imagedata r:id="rId317" o:title=""/>
          </v:shape>
          <o:OLEObject Type="Embed" ProgID="Equation.3" ShapeID="_x0000_i1186" DrawAspect="Content" ObjectID="_1457598808" r:id="rId318"/>
        </w:object>
      </w:r>
      <w:r w:rsidRPr="005541CC">
        <w:rPr>
          <w:rFonts w:ascii="Times New Roman" w:hAnsi="Times New Roman" w:cs="Times New Roman"/>
          <w:noProof/>
          <w:color w:val="000000"/>
        </w:rPr>
        <w:t xml:space="preserve">, </w:t>
      </w:r>
      <w:r w:rsidRPr="005541CC">
        <w:rPr>
          <w:rFonts w:ascii="Times New Roman" w:hAnsi="Times New Roman" w:cs="Times New Roman"/>
          <w:i w:val="0"/>
          <w:noProof/>
          <w:color w:val="000000"/>
        </w:rPr>
        <w:t xml:space="preserve">м; </w:t>
      </w:r>
      <w:r w:rsidR="006B57FB" w:rsidRPr="005541CC">
        <w:rPr>
          <w:rFonts w:ascii="Times New Roman" w:hAnsi="Times New Roman" w:cs="Times New Roman"/>
          <w:i w:val="0"/>
          <w:noProof/>
          <w:color w:val="000000"/>
        </w:rPr>
        <w:object w:dxaOrig="200" w:dyaOrig="300">
          <v:shape id="_x0000_i1187" type="#_x0000_t75" style="width:9.75pt;height:15pt" o:ole="">
            <v:imagedata r:id="rId319" o:title=""/>
          </v:shape>
          <o:OLEObject Type="Embed" ProgID="Equation.3" ShapeID="_x0000_i1187" DrawAspect="Content" ObjectID="_1457598809" r:id="rId320"/>
        </w:object>
      </w:r>
      <w:r w:rsidRPr="005541CC">
        <w:rPr>
          <w:rFonts w:ascii="Times New Roman" w:hAnsi="Times New Roman" w:cs="Times New Roman"/>
          <w:i w:val="0"/>
          <w:noProof/>
          <w:color w:val="000000"/>
        </w:rPr>
        <w:t xml:space="preserve"> - величина удельных утечек сж. воздуха</w:t>
      </w:r>
      <w:r w:rsidRPr="005541CC">
        <w:rPr>
          <w:rFonts w:ascii="Times New Roman" w:hAnsi="Times New Roman" w:cs="Times New Roman"/>
          <w:noProof/>
          <w:color w:val="000000"/>
        </w:rPr>
        <w:t xml:space="preserve"> </w:t>
      </w:r>
      <w:r w:rsidRPr="005541CC">
        <w:rPr>
          <w:rFonts w:ascii="Times New Roman" w:hAnsi="Times New Roman" w:cs="Times New Roman"/>
          <w:i w:val="0"/>
          <w:noProof/>
          <w:color w:val="000000"/>
        </w:rPr>
        <w:t xml:space="preserve">в узлах подключения ответвлений пневмо сети, </w:t>
      </w:r>
      <w:r w:rsidR="006B57FB" w:rsidRPr="005541CC">
        <w:rPr>
          <w:rFonts w:ascii="Times New Roman" w:hAnsi="Times New Roman" w:cs="Times New Roman"/>
          <w:i w:val="0"/>
          <w:noProof/>
          <w:color w:val="000000"/>
        </w:rPr>
        <w:object w:dxaOrig="200" w:dyaOrig="300">
          <v:shape id="_x0000_i1188" type="#_x0000_t75" style="width:9.75pt;height:15pt" o:ole="">
            <v:imagedata r:id="rId321" o:title=""/>
          </v:shape>
          <o:OLEObject Type="Embed" ProgID="Equation.3" ShapeID="_x0000_i1188" DrawAspect="Content" ObjectID="_1457598810" r:id="rId322"/>
        </w:object>
      </w:r>
      <w:r w:rsidRPr="005541CC">
        <w:rPr>
          <w:rFonts w:ascii="Times New Roman" w:hAnsi="Times New Roman" w:cs="Times New Roman"/>
          <w:i w:val="0"/>
          <w:noProof/>
          <w:color w:val="000000"/>
        </w:rPr>
        <w:t>=0,4; m – количество узлов подключения пневмопотребителей, по схеме.</w:t>
      </w:r>
    </w:p>
    <w:p w:rsidR="00496649" w:rsidRPr="005541CC" w:rsidRDefault="00496649" w:rsidP="00161D68">
      <w:pPr>
        <w:pStyle w:val="ad"/>
        <w:keepNext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noProof/>
        </w:rPr>
      </w:pPr>
    </w:p>
    <w:p w:rsidR="008667F1" w:rsidRPr="005541CC" w:rsidRDefault="006B57FB" w:rsidP="00161D68">
      <w:pPr>
        <w:pStyle w:val="ad"/>
        <w:keepNext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noProof/>
        </w:rPr>
      </w:pPr>
      <w:r w:rsidRPr="005541CC">
        <w:rPr>
          <w:rFonts w:ascii="Times New Roman" w:hAnsi="Times New Roman"/>
          <w:noProof/>
        </w:rPr>
        <w:object w:dxaOrig="2200" w:dyaOrig="360">
          <v:shape id="_x0000_i1189" type="#_x0000_t75" style="width:110.25pt;height:18pt" o:ole="">
            <v:imagedata r:id="rId323" o:title=""/>
          </v:shape>
          <o:OLEObject Type="Embed" ProgID="Equation.3" ShapeID="_x0000_i1189" DrawAspect="Content" ObjectID="_1457598811" r:id="rId324"/>
        </w:object>
      </w:r>
      <w:r w:rsidR="008667F1" w:rsidRPr="005541CC">
        <w:rPr>
          <w:rFonts w:ascii="Times New Roman" w:hAnsi="Times New Roman"/>
          <w:noProof/>
        </w:rPr>
        <w:t xml:space="preserve">, </w:t>
      </w:r>
      <w:r w:rsidR="008667F1" w:rsidRPr="005541CC">
        <w:rPr>
          <w:rFonts w:ascii="Times New Roman" w:hAnsi="Times New Roman"/>
          <w:i w:val="0"/>
          <w:noProof/>
        </w:rPr>
        <w:t>м</w:t>
      </w:r>
    </w:p>
    <w:p w:rsidR="008667F1" w:rsidRPr="005541CC" w:rsidRDefault="006B57FB" w:rsidP="00161D68">
      <w:pPr>
        <w:pStyle w:val="ad"/>
        <w:keepNext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noProof/>
        </w:rPr>
      </w:pPr>
      <w:r w:rsidRPr="005541CC">
        <w:rPr>
          <w:rFonts w:ascii="Times New Roman" w:hAnsi="Times New Roman"/>
          <w:noProof/>
        </w:rPr>
        <w:object w:dxaOrig="3240" w:dyaOrig="380">
          <v:shape id="_x0000_i1190" type="#_x0000_t75" style="width:162pt;height:18.75pt" o:ole="">
            <v:imagedata r:id="rId325" o:title=""/>
          </v:shape>
          <o:OLEObject Type="Embed" ProgID="Equation.3" ShapeID="_x0000_i1190" DrawAspect="Content" ObjectID="_1457598812" r:id="rId326"/>
        </w:object>
      </w:r>
      <w:r w:rsidR="008667F1" w:rsidRPr="005541CC">
        <w:rPr>
          <w:rFonts w:ascii="Times New Roman" w:hAnsi="Times New Roman"/>
          <w:noProof/>
        </w:rPr>
        <w:t xml:space="preserve"> </w:t>
      </w:r>
      <w:r w:rsidR="008667F1" w:rsidRPr="005541CC">
        <w:rPr>
          <w:rFonts w:ascii="Times New Roman" w:hAnsi="Times New Roman"/>
          <w:i w:val="0"/>
          <w:noProof/>
        </w:rPr>
        <w:t>м</w:t>
      </w:r>
      <w:r w:rsidR="008667F1" w:rsidRPr="005541CC">
        <w:rPr>
          <w:rFonts w:ascii="Times New Roman" w:hAnsi="Times New Roman"/>
          <w:i w:val="0"/>
          <w:noProof/>
          <w:vertAlign w:val="superscript"/>
        </w:rPr>
        <w:t>3</w:t>
      </w:r>
      <w:r w:rsidR="008667F1" w:rsidRPr="005541CC">
        <w:rPr>
          <w:rFonts w:ascii="Times New Roman" w:hAnsi="Times New Roman"/>
          <w:i w:val="0"/>
          <w:noProof/>
        </w:rPr>
        <w:t>/мин</w:t>
      </w:r>
    </w:p>
    <w:p w:rsidR="008667F1" w:rsidRPr="005541CC" w:rsidRDefault="006B57FB" w:rsidP="00161D68">
      <w:pPr>
        <w:pStyle w:val="ac"/>
        <w:keepNext/>
        <w:spacing w:line="360" w:lineRule="auto"/>
        <w:ind w:firstLine="709"/>
        <w:rPr>
          <w:rFonts w:ascii="Times New Roman" w:hAnsi="Times New Roman" w:cs="Times New Roman"/>
          <w:noProof/>
          <w:color w:val="000000"/>
        </w:rPr>
      </w:pPr>
      <w:r w:rsidRPr="005541CC">
        <w:rPr>
          <w:rFonts w:ascii="Times New Roman" w:hAnsi="Times New Roman" w:cs="Times New Roman"/>
          <w:noProof/>
          <w:color w:val="000000"/>
        </w:rPr>
        <w:object w:dxaOrig="3060" w:dyaOrig="360">
          <v:shape id="_x0000_i1191" type="#_x0000_t75" style="width:153pt;height:18pt" o:ole="">
            <v:imagedata r:id="rId327" o:title=""/>
          </v:shape>
          <o:OLEObject Type="Embed" ProgID="Equation.3" ShapeID="_x0000_i1191" DrawAspect="Content" ObjectID="_1457598813" r:id="rId328"/>
        </w:object>
      </w:r>
      <w:r w:rsidR="008667F1" w:rsidRPr="005541CC">
        <w:rPr>
          <w:rFonts w:ascii="Times New Roman" w:hAnsi="Times New Roman" w:cs="Times New Roman"/>
          <w:noProof/>
          <w:color w:val="000000"/>
        </w:rPr>
        <w:t xml:space="preserve">, </w:t>
      </w:r>
      <w:r w:rsidR="008667F1" w:rsidRPr="005541CC">
        <w:rPr>
          <w:rFonts w:ascii="Times New Roman" w:hAnsi="Times New Roman" w:cs="Times New Roman"/>
          <w:i w:val="0"/>
          <w:noProof/>
          <w:color w:val="000000"/>
        </w:rPr>
        <w:t>м</w:t>
      </w:r>
      <w:r w:rsidR="008667F1" w:rsidRPr="005541CC">
        <w:rPr>
          <w:rFonts w:ascii="Times New Roman" w:hAnsi="Times New Roman" w:cs="Times New Roman"/>
          <w:i w:val="0"/>
          <w:noProof/>
          <w:color w:val="000000"/>
          <w:vertAlign w:val="superscript"/>
        </w:rPr>
        <w:t>3</w:t>
      </w:r>
      <w:r w:rsidR="008667F1" w:rsidRPr="005541CC">
        <w:rPr>
          <w:rFonts w:ascii="Times New Roman" w:hAnsi="Times New Roman" w:cs="Times New Roman"/>
          <w:i w:val="0"/>
          <w:noProof/>
          <w:color w:val="000000"/>
        </w:rPr>
        <w:t>/мин</w:t>
      </w:r>
    </w:p>
    <w:p w:rsidR="00496649" w:rsidRPr="005541CC" w:rsidRDefault="00496649" w:rsidP="00161D68">
      <w:pPr>
        <w:pStyle w:val="ac"/>
        <w:keepNext/>
        <w:spacing w:line="360" w:lineRule="auto"/>
        <w:ind w:firstLine="709"/>
        <w:rPr>
          <w:rFonts w:ascii="Times New Roman" w:hAnsi="Times New Roman" w:cs="Times New Roman"/>
          <w:i w:val="0"/>
          <w:noProof/>
          <w:color w:val="000000"/>
        </w:rPr>
      </w:pPr>
    </w:p>
    <w:p w:rsidR="008667F1" w:rsidRPr="005541CC" w:rsidRDefault="008667F1" w:rsidP="00161D68">
      <w:pPr>
        <w:pStyle w:val="ac"/>
        <w:keepNext/>
        <w:spacing w:line="360" w:lineRule="auto"/>
        <w:ind w:firstLine="709"/>
        <w:rPr>
          <w:rFonts w:ascii="Times New Roman" w:hAnsi="Times New Roman" w:cs="Times New Roman"/>
          <w:i w:val="0"/>
          <w:noProof/>
          <w:color w:val="000000"/>
        </w:rPr>
      </w:pPr>
      <w:r w:rsidRPr="005541CC">
        <w:rPr>
          <w:rFonts w:ascii="Times New Roman" w:hAnsi="Times New Roman" w:cs="Times New Roman"/>
          <w:i w:val="0"/>
          <w:noProof/>
          <w:color w:val="000000"/>
        </w:rPr>
        <w:t>Для выбора компрессора принимают расчетную производительность компрессора.</w:t>
      </w:r>
    </w:p>
    <w:p w:rsidR="008667F1" w:rsidRPr="005541CC" w:rsidRDefault="008667F1" w:rsidP="00161D68">
      <w:pPr>
        <w:pStyle w:val="ac"/>
        <w:keepNext/>
        <w:spacing w:line="360" w:lineRule="auto"/>
        <w:ind w:firstLine="709"/>
        <w:rPr>
          <w:rFonts w:ascii="Times New Roman" w:hAnsi="Times New Roman" w:cs="Times New Roman"/>
          <w:i w:val="0"/>
          <w:noProof/>
          <w:color w:val="000000"/>
        </w:rPr>
      </w:pPr>
      <w:r w:rsidRPr="005541CC">
        <w:rPr>
          <w:rFonts w:ascii="Times New Roman" w:hAnsi="Times New Roman" w:cs="Times New Roman"/>
          <w:i w:val="0"/>
          <w:noProof/>
          <w:color w:val="000000"/>
        </w:rPr>
        <w:t>Выбор типа компрессора для стационарных компрессорных станций обычно производится на основе технико-экономического сравнения вариантов. Специальными исследованиями установлено, что при производительности станции 1000 и более м</w:t>
      </w:r>
      <w:r w:rsidRPr="005541CC">
        <w:rPr>
          <w:rFonts w:ascii="Times New Roman" w:hAnsi="Times New Roman" w:cs="Times New Roman"/>
          <w:i w:val="0"/>
          <w:noProof/>
          <w:color w:val="000000"/>
          <w:vertAlign w:val="superscript"/>
        </w:rPr>
        <w:t>3</w:t>
      </w:r>
      <w:r w:rsidRPr="005541CC">
        <w:rPr>
          <w:rFonts w:ascii="Times New Roman" w:hAnsi="Times New Roman" w:cs="Times New Roman"/>
          <w:i w:val="0"/>
          <w:noProof/>
          <w:color w:val="000000"/>
        </w:rPr>
        <w:t>/мин целесообразны центробежные компрессоры К-500-61-2.</w:t>
      </w:r>
    </w:p>
    <w:p w:rsidR="008667F1" w:rsidRPr="005541CC" w:rsidRDefault="008667F1" w:rsidP="00161D68">
      <w:pPr>
        <w:pStyle w:val="ac"/>
        <w:keepNext/>
        <w:spacing w:line="360" w:lineRule="auto"/>
        <w:ind w:firstLine="709"/>
        <w:rPr>
          <w:rFonts w:ascii="Times New Roman" w:hAnsi="Times New Roman" w:cs="Times New Roman"/>
          <w:i w:val="0"/>
          <w:noProof/>
          <w:color w:val="000000"/>
        </w:rPr>
      </w:pPr>
      <w:r w:rsidRPr="005541CC">
        <w:rPr>
          <w:rFonts w:ascii="Times New Roman" w:hAnsi="Times New Roman" w:cs="Times New Roman"/>
          <w:i w:val="0"/>
          <w:noProof/>
          <w:color w:val="000000"/>
        </w:rPr>
        <w:t>Принимаем 2 компрессора К-250-61-2. и 2 поршневых компрессора 4М10-100/8, для работы в период минимального потребления сжатого воздуха, т.е. ступенчатого регулирования.</w:t>
      </w:r>
    </w:p>
    <w:p w:rsidR="008667F1" w:rsidRPr="005541CC" w:rsidRDefault="008667F1" w:rsidP="00161D68">
      <w:pPr>
        <w:pStyle w:val="ac"/>
        <w:keepNext/>
        <w:spacing w:line="360" w:lineRule="auto"/>
        <w:ind w:firstLine="709"/>
        <w:rPr>
          <w:rFonts w:ascii="Times New Roman" w:hAnsi="Times New Roman" w:cs="Times New Roman"/>
          <w:i w:val="0"/>
          <w:noProof/>
          <w:color w:val="000000"/>
        </w:rPr>
      </w:pPr>
      <w:r w:rsidRPr="005541CC">
        <w:rPr>
          <w:rFonts w:ascii="Times New Roman" w:hAnsi="Times New Roman" w:cs="Times New Roman"/>
          <w:i w:val="0"/>
          <w:noProof/>
          <w:color w:val="000000"/>
        </w:rPr>
        <w:t>Техническая характеристика компрессоров приведена в таблице 5.2</w:t>
      </w:r>
    </w:p>
    <w:p w:rsidR="008667F1" w:rsidRPr="005541CC" w:rsidRDefault="00496649" w:rsidP="00161D68">
      <w:pPr>
        <w:pStyle w:val="ac"/>
        <w:keepNext/>
        <w:spacing w:line="360" w:lineRule="auto"/>
        <w:ind w:firstLine="709"/>
        <w:rPr>
          <w:rFonts w:ascii="Times New Roman" w:hAnsi="Times New Roman" w:cs="Times New Roman"/>
          <w:i w:val="0"/>
          <w:noProof/>
          <w:color w:val="000000"/>
        </w:rPr>
      </w:pPr>
      <w:r w:rsidRPr="005541CC">
        <w:rPr>
          <w:rFonts w:ascii="Times New Roman" w:hAnsi="Times New Roman" w:cs="Times New Roman"/>
          <w:i w:val="0"/>
          <w:noProof/>
          <w:color w:val="000000"/>
        </w:rPr>
        <w:br w:type="page"/>
      </w:r>
      <w:r w:rsidR="008667F1" w:rsidRPr="005541CC">
        <w:rPr>
          <w:rFonts w:ascii="Times New Roman" w:hAnsi="Times New Roman" w:cs="Times New Roman"/>
          <w:i w:val="0"/>
          <w:noProof/>
          <w:color w:val="000000"/>
        </w:rPr>
        <w:t>Таблица 5.2</w:t>
      </w:r>
    </w:p>
    <w:p w:rsidR="008667F1" w:rsidRPr="005541CC" w:rsidRDefault="008667F1" w:rsidP="00161D68">
      <w:pPr>
        <w:pStyle w:val="ac"/>
        <w:keepNext/>
        <w:spacing w:line="360" w:lineRule="auto"/>
        <w:ind w:firstLine="709"/>
        <w:rPr>
          <w:rFonts w:ascii="Times New Roman" w:hAnsi="Times New Roman" w:cs="Times New Roman"/>
          <w:i w:val="0"/>
          <w:noProof/>
          <w:color w:val="000000"/>
        </w:rPr>
      </w:pPr>
      <w:r w:rsidRPr="005541CC">
        <w:rPr>
          <w:rFonts w:ascii="Times New Roman" w:hAnsi="Times New Roman" w:cs="Times New Roman"/>
          <w:i w:val="0"/>
          <w:noProof/>
          <w:color w:val="000000"/>
        </w:rPr>
        <w:t>Техническая характеристика компрессоров 4М10-100/8 и К-500-61-2</w:t>
      </w:r>
    </w:p>
    <w:tbl>
      <w:tblPr>
        <w:tblStyle w:val="af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5221"/>
        <w:gridCol w:w="2175"/>
        <w:gridCol w:w="2175"/>
      </w:tblGrid>
      <w:tr w:rsidR="008667F1" w:rsidRPr="005541CC" w:rsidTr="00496649">
        <w:tc>
          <w:tcPr>
            <w:tcW w:w="2728" w:type="pct"/>
            <w:vMerge w:val="restart"/>
          </w:tcPr>
          <w:p w:rsidR="008667F1" w:rsidRPr="005541CC" w:rsidRDefault="008667F1" w:rsidP="00161D68">
            <w:pPr>
              <w:pStyle w:val="ac"/>
              <w:keepNext/>
              <w:spacing w:line="360" w:lineRule="auto"/>
              <w:ind w:firstLine="0"/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</w:pPr>
            <w:r w:rsidRPr="005541CC"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  <w:t>Параметры</w:t>
            </w:r>
          </w:p>
        </w:tc>
        <w:tc>
          <w:tcPr>
            <w:tcW w:w="2272" w:type="pct"/>
            <w:gridSpan w:val="2"/>
          </w:tcPr>
          <w:p w:rsidR="008667F1" w:rsidRPr="005541CC" w:rsidRDefault="008667F1" w:rsidP="00161D68">
            <w:pPr>
              <w:pStyle w:val="ac"/>
              <w:keepNext/>
              <w:spacing w:line="360" w:lineRule="auto"/>
              <w:ind w:firstLine="0"/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</w:pPr>
            <w:r w:rsidRPr="005541CC"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  <w:t>Значение</w:t>
            </w:r>
          </w:p>
        </w:tc>
      </w:tr>
      <w:tr w:rsidR="008667F1" w:rsidRPr="005541CC" w:rsidTr="00496649">
        <w:tc>
          <w:tcPr>
            <w:tcW w:w="2728" w:type="pct"/>
            <w:vMerge/>
          </w:tcPr>
          <w:p w:rsidR="008667F1" w:rsidRPr="005541CC" w:rsidRDefault="008667F1" w:rsidP="00161D68">
            <w:pPr>
              <w:pStyle w:val="ac"/>
              <w:keepNext/>
              <w:spacing w:line="360" w:lineRule="auto"/>
              <w:ind w:firstLine="0"/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1136" w:type="pct"/>
          </w:tcPr>
          <w:p w:rsidR="008667F1" w:rsidRPr="005541CC" w:rsidRDefault="008667F1" w:rsidP="00161D68">
            <w:pPr>
              <w:pStyle w:val="ac"/>
              <w:keepNext/>
              <w:spacing w:line="360" w:lineRule="auto"/>
              <w:ind w:firstLine="0"/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</w:pPr>
            <w:r w:rsidRPr="005541CC"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  <w:t>4М10-100/8</w:t>
            </w:r>
          </w:p>
        </w:tc>
        <w:tc>
          <w:tcPr>
            <w:tcW w:w="1136" w:type="pct"/>
          </w:tcPr>
          <w:p w:rsidR="008667F1" w:rsidRPr="005541CC" w:rsidRDefault="008667F1" w:rsidP="00161D68">
            <w:pPr>
              <w:pStyle w:val="ac"/>
              <w:keepNext/>
              <w:spacing w:line="360" w:lineRule="auto"/>
              <w:ind w:firstLine="0"/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</w:pPr>
            <w:r w:rsidRPr="005541CC"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  <w:t>К-500-61-2</w:t>
            </w:r>
          </w:p>
        </w:tc>
      </w:tr>
      <w:tr w:rsidR="008667F1" w:rsidRPr="005541CC" w:rsidTr="00496649">
        <w:trPr>
          <w:trHeight w:hRule="exact" w:val="284"/>
        </w:trPr>
        <w:tc>
          <w:tcPr>
            <w:tcW w:w="2728" w:type="pct"/>
          </w:tcPr>
          <w:p w:rsidR="008667F1" w:rsidRPr="005541CC" w:rsidRDefault="008667F1" w:rsidP="00161D68">
            <w:pPr>
              <w:pStyle w:val="ac"/>
              <w:keepNext/>
              <w:spacing w:line="360" w:lineRule="auto"/>
              <w:ind w:firstLine="0"/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</w:pPr>
            <w:r w:rsidRPr="005541CC"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  <w:t>Производительность, м</w:t>
            </w:r>
            <w:r w:rsidRPr="005541CC"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  <w:vertAlign w:val="superscript"/>
              </w:rPr>
              <w:t>3</w:t>
            </w:r>
            <w:r w:rsidRPr="005541CC"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  <w:t>/мин</w:t>
            </w:r>
          </w:p>
        </w:tc>
        <w:tc>
          <w:tcPr>
            <w:tcW w:w="1136" w:type="pct"/>
          </w:tcPr>
          <w:p w:rsidR="008667F1" w:rsidRPr="005541CC" w:rsidRDefault="008667F1" w:rsidP="00161D68">
            <w:pPr>
              <w:pStyle w:val="ac"/>
              <w:keepNext/>
              <w:spacing w:line="360" w:lineRule="auto"/>
              <w:ind w:firstLine="0"/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</w:pPr>
            <w:r w:rsidRPr="005541CC"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136" w:type="pct"/>
          </w:tcPr>
          <w:p w:rsidR="008667F1" w:rsidRPr="005541CC" w:rsidRDefault="008667F1" w:rsidP="00161D68">
            <w:pPr>
              <w:pStyle w:val="ac"/>
              <w:keepNext/>
              <w:spacing w:line="360" w:lineRule="auto"/>
              <w:ind w:firstLine="0"/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</w:pPr>
            <w:r w:rsidRPr="005541CC"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  <w:t>525</w:t>
            </w:r>
          </w:p>
        </w:tc>
      </w:tr>
      <w:tr w:rsidR="008667F1" w:rsidRPr="005541CC" w:rsidTr="00496649">
        <w:trPr>
          <w:trHeight w:val="920"/>
        </w:trPr>
        <w:tc>
          <w:tcPr>
            <w:tcW w:w="2728" w:type="pct"/>
          </w:tcPr>
          <w:p w:rsidR="008667F1" w:rsidRPr="005541CC" w:rsidRDefault="008667F1" w:rsidP="00161D68">
            <w:pPr>
              <w:pStyle w:val="ac"/>
              <w:keepNext/>
              <w:spacing w:line="360" w:lineRule="auto"/>
              <w:ind w:firstLine="0"/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</w:pPr>
            <w:r w:rsidRPr="005541CC"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  <w:t>Абсолютное давление, бар:</w:t>
            </w:r>
          </w:p>
          <w:p w:rsidR="008667F1" w:rsidRPr="005541CC" w:rsidRDefault="008667F1" w:rsidP="00161D68">
            <w:pPr>
              <w:pStyle w:val="ac"/>
              <w:keepNext/>
              <w:spacing w:line="360" w:lineRule="auto"/>
              <w:ind w:firstLine="0"/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</w:pPr>
            <w:r w:rsidRPr="005541CC"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  <w:t>- на всасывание</w:t>
            </w:r>
          </w:p>
          <w:p w:rsidR="008667F1" w:rsidRPr="005541CC" w:rsidRDefault="008667F1" w:rsidP="00161D68">
            <w:pPr>
              <w:pStyle w:val="ac"/>
              <w:keepNext/>
              <w:spacing w:line="360" w:lineRule="auto"/>
              <w:ind w:firstLine="0"/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</w:pPr>
            <w:r w:rsidRPr="005541CC"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  <w:t>- на нагнетание</w:t>
            </w:r>
          </w:p>
        </w:tc>
        <w:tc>
          <w:tcPr>
            <w:tcW w:w="2272" w:type="pct"/>
            <w:gridSpan w:val="2"/>
          </w:tcPr>
          <w:p w:rsidR="008667F1" w:rsidRPr="005541CC" w:rsidRDefault="008667F1" w:rsidP="00161D68">
            <w:pPr>
              <w:pStyle w:val="ac"/>
              <w:keepNext/>
              <w:spacing w:line="360" w:lineRule="auto"/>
              <w:ind w:firstLine="0"/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</w:pPr>
          </w:p>
          <w:p w:rsidR="008667F1" w:rsidRPr="005541CC" w:rsidRDefault="008667F1" w:rsidP="00161D68">
            <w:pPr>
              <w:pStyle w:val="ac"/>
              <w:keepNext/>
              <w:spacing w:line="360" w:lineRule="auto"/>
              <w:ind w:firstLine="0"/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</w:pPr>
            <w:r w:rsidRPr="005541CC"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  <w:t>1</w:t>
            </w:r>
          </w:p>
          <w:p w:rsidR="008667F1" w:rsidRPr="005541CC" w:rsidRDefault="008667F1" w:rsidP="00161D68">
            <w:pPr>
              <w:pStyle w:val="ac"/>
              <w:keepNext/>
              <w:spacing w:line="360" w:lineRule="auto"/>
              <w:ind w:firstLine="0"/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</w:pPr>
            <w:r w:rsidRPr="005541CC"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  <w:t>9</w:t>
            </w:r>
          </w:p>
        </w:tc>
      </w:tr>
      <w:tr w:rsidR="008667F1" w:rsidRPr="005541CC" w:rsidTr="00496649">
        <w:trPr>
          <w:trHeight w:hRule="exact" w:val="284"/>
        </w:trPr>
        <w:tc>
          <w:tcPr>
            <w:tcW w:w="2728" w:type="pct"/>
          </w:tcPr>
          <w:p w:rsidR="008667F1" w:rsidRPr="005541CC" w:rsidRDefault="008667F1" w:rsidP="00161D68">
            <w:pPr>
              <w:pStyle w:val="ac"/>
              <w:keepNext/>
              <w:spacing w:line="360" w:lineRule="auto"/>
              <w:ind w:firstLine="0"/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</w:pPr>
            <w:r w:rsidRPr="005541CC"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  <w:t>Частота вращения вала, мин</w:t>
            </w:r>
            <w:r w:rsidRPr="005541CC"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  <w:vertAlign w:val="superscript"/>
              </w:rPr>
              <w:t>-1</w:t>
            </w:r>
          </w:p>
        </w:tc>
        <w:tc>
          <w:tcPr>
            <w:tcW w:w="1136" w:type="pct"/>
          </w:tcPr>
          <w:p w:rsidR="008667F1" w:rsidRPr="005541CC" w:rsidRDefault="008667F1" w:rsidP="00161D68">
            <w:pPr>
              <w:pStyle w:val="ac"/>
              <w:keepNext/>
              <w:spacing w:line="360" w:lineRule="auto"/>
              <w:ind w:firstLine="0"/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</w:pPr>
            <w:r w:rsidRPr="005541CC"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  <w:t>500</w:t>
            </w:r>
          </w:p>
        </w:tc>
        <w:tc>
          <w:tcPr>
            <w:tcW w:w="1136" w:type="pct"/>
          </w:tcPr>
          <w:p w:rsidR="008667F1" w:rsidRPr="005541CC" w:rsidRDefault="008667F1" w:rsidP="00161D68">
            <w:pPr>
              <w:pStyle w:val="ac"/>
              <w:keepNext/>
              <w:spacing w:line="360" w:lineRule="auto"/>
              <w:ind w:firstLine="0"/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</w:pPr>
            <w:r w:rsidRPr="005541CC"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  <w:t>7636</w:t>
            </w:r>
          </w:p>
        </w:tc>
      </w:tr>
      <w:tr w:rsidR="008667F1" w:rsidRPr="005541CC" w:rsidTr="00496649">
        <w:trPr>
          <w:trHeight w:hRule="exact" w:val="284"/>
        </w:trPr>
        <w:tc>
          <w:tcPr>
            <w:tcW w:w="2728" w:type="pct"/>
          </w:tcPr>
          <w:p w:rsidR="008667F1" w:rsidRPr="005541CC" w:rsidRDefault="008667F1" w:rsidP="00161D68">
            <w:pPr>
              <w:pStyle w:val="ac"/>
              <w:keepNext/>
              <w:spacing w:line="360" w:lineRule="auto"/>
              <w:ind w:firstLine="0"/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</w:pPr>
            <w:r w:rsidRPr="005541CC"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  <w:t>Мощность компрессора, кВт</w:t>
            </w:r>
          </w:p>
        </w:tc>
        <w:tc>
          <w:tcPr>
            <w:tcW w:w="1136" w:type="pct"/>
          </w:tcPr>
          <w:p w:rsidR="008667F1" w:rsidRPr="005541CC" w:rsidRDefault="008667F1" w:rsidP="00161D68">
            <w:pPr>
              <w:pStyle w:val="ac"/>
              <w:keepNext/>
              <w:spacing w:line="360" w:lineRule="auto"/>
              <w:ind w:firstLine="0"/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</w:pPr>
            <w:r w:rsidRPr="005541CC"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  <w:t>540</w:t>
            </w:r>
          </w:p>
        </w:tc>
        <w:tc>
          <w:tcPr>
            <w:tcW w:w="1136" w:type="pct"/>
          </w:tcPr>
          <w:p w:rsidR="008667F1" w:rsidRPr="005541CC" w:rsidRDefault="008667F1" w:rsidP="00161D68">
            <w:pPr>
              <w:pStyle w:val="ac"/>
              <w:keepNext/>
              <w:spacing w:line="360" w:lineRule="auto"/>
              <w:ind w:firstLine="0"/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</w:pPr>
            <w:r w:rsidRPr="005541CC"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  <w:t>2030</w:t>
            </w:r>
          </w:p>
        </w:tc>
      </w:tr>
      <w:tr w:rsidR="008667F1" w:rsidRPr="005541CC" w:rsidTr="00496649">
        <w:trPr>
          <w:trHeight w:hRule="exact" w:val="284"/>
        </w:trPr>
        <w:tc>
          <w:tcPr>
            <w:tcW w:w="2728" w:type="pct"/>
          </w:tcPr>
          <w:p w:rsidR="008667F1" w:rsidRPr="005541CC" w:rsidRDefault="008667F1" w:rsidP="00161D68">
            <w:pPr>
              <w:pStyle w:val="ac"/>
              <w:keepNext/>
              <w:spacing w:line="360" w:lineRule="auto"/>
              <w:ind w:firstLine="0"/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</w:pPr>
            <w:r w:rsidRPr="005541CC"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  <w:t>Расход масла, г/ч</w:t>
            </w:r>
          </w:p>
        </w:tc>
        <w:tc>
          <w:tcPr>
            <w:tcW w:w="1136" w:type="pct"/>
          </w:tcPr>
          <w:p w:rsidR="008667F1" w:rsidRPr="005541CC" w:rsidRDefault="008667F1" w:rsidP="00161D68">
            <w:pPr>
              <w:pStyle w:val="ac"/>
              <w:keepNext/>
              <w:spacing w:line="360" w:lineRule="auto"/>
              <w:ind w:firstLine="0"/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</w:pPr>
            <w:r w:rsidRPr="005541CC"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  <w:t>250</w:t>
            </w:r>
          </w:p>
        </w:tc>
        <w:tc>
          <w:tcPr>
            <w:tcW w:w="1136" w:type="pct"/>
          </w:tcPr>
          <w:p w:rsidR="008667F1" w:rsidRPr="005541CC" w:rsidRDefault="008667F1" w:rsidP="00161D68">
            <w:pPr>
              <w:pStyle w:val="ac"/>
              <w:keepNext/>
              <w:spacing w:line="360" w:lineRule="auto"/>
              <w:ind w:firstLine="0"/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</w:pPr>
            <w:r w:rsidRPr="005541CC"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  <w:t>-</w:t>
            </w:r>
          </w:p>
        </w:tc>
      </w:tr>
      <w:tr w:rsidR="008667F1" w:rsidRPr="005541CC" w:rsidTr="00496649">
        <w:trPr>
          <w:trHeight w:val="1140"/>
        </w:trPr>
        <w:tc>
          <w:tcPr>
            <w:tcW w:w="2728" w:type="pct"/>
          </w:tcPr>
          <w:p w:rsidR="008667F1" w:rsidRPr="005541CC" w:rsidRDefault="008667F1" w:rsidP="00161D68">
            <w:pPr>
              <w:pStyle w:val="ac"/>
              <w:keepNext/>
              <w:spacing w:line="360" w:lineRule="auto"/>
              <w:ind w:firstLine="0"/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</w:pPr>
            <w:r w:rsidRPr="005541CC"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  <w:t>Электродвигатель</w:t>
            </w:r>
          </w:p>
          <w:p w:rsidR="008667F1" w:rsidRPr="005541CC" w:rsidRDefault="008667F1" w:rsidP="00161D68">
            <w:pPr>
              <w:pStyle w:val="ac"/>
              <w:keepNext/>
              <w:spacing w:line="360" w:lineRule="auto"/>
              <w:ind w:firstLine="0"/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</w:pPr>
            <w:r w:rsidRPr="005541CC"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  <w:t>- марка</w:t>
            </w:r>
          </w:p>
          <w:p w:rsidR="008667F1" w:rsidRPr="005541CC" w:rsidRDefault="008667F1" w:rsidP="00161D68">
            <w:pPr>
              <w:pStyle w:val="ac"/>
              <w:keepNext/>
              <w:spacing w:line="360" w:lineRule="auto"/>
              <w:ind w:firstLine="0"/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</w:pPr>
            <w:r w:rsidRPr="005541CC"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  <w:t>- мощность, кВт</w:t>
            </w:r>
          </w:p>
          <w:p w:rsidR="008667F1" w:rsidRPr="005541CC" w:rsidRDefault="008667F1" w:rsidP="00161D68">
            <w:pPr>
              <w:pStyle w:val="ac"/>
              <w:keepNext/>
              <w:spacing w:line="360" w:lineRule="auto"/>
              <w:ind w:firstLine="0"/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</w:pPr>
            <w:r w:rsidRPr="005541CC"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  <w:t>- напряжение, В</w:t>
            </w:r>
          </w:p>
        </w:tc>
        <w:tc>
          <w:tcPr>
            <w:tcW w:w="1136" w:type="pct"/>
          </w:tcPr>
          <w:p w:rsidR="008667F1" w:rsidRPr="005541CC" w:rsidRDefault="008667F1" w:rsidP="00161D68">
            <w:pPr>
              <w:pStyle w:val="ac"/>
              <w:keepNext/>
              <w:spacing w:line="360" w:lineRule="auto"/>
              <w:ind w:firstLine="0"/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</w:pPr>
          </w:p>
          <w:p w:rsidR="008667F1" w:rsidRPr="005541CC" w:rsidRDefault="008667F1" w:rsidP="00161D68">
            <w:pPr>
              <w:pStyle w:val="ac"/>
              <w:keepNext/>
              <w:spacing w:line="360" w:lineRule="auto"/>
              <w:ind w:firstLine="0"/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</w:pPr>
            <w:r w:rsidRPr="005541CC"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  <w:t>СДК2-17-26-12К</w:t>
            </w:r>
          </w:p>
          <w:p w:rsidR="008667F1" w:rsidRPr="005541CC" w:rsidRDefault="008667F1" w:rsidP="00161D68">
            <w:pPr>
              <w:pStyle w:val="ac"/>
              <w:keepNext/>
              <w:spacing w:line="360" w:lineRule="auto"/>
              <w:ind w:firstLine="0"/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</w:pPr>
            <w:r w:rsidRPr="005541CC"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  <w:t>630</w:t>
            </w:r>
          </w:p>
          <w:p w:rsidR="008667F1" w:rsidRPr="005541CC" w:rsidRDefault="008667F1" w:rsidP="00161D68">
            <w:pPr>
              <w:pStyle w:val="ac"/>
              <w:keepNext/>
              <w:spacing w:line="360" w:lineRule="auto"/>
              <w:ind w:firstLine="0"/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</w:pPr>
            <w:r w:rsidRPr="005541CC"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  <w:t>6000</w:t>
            </w:r>
          </w:p>
        </w:tc>
        <w:tc>
          <w:tcPr>
            <w:tcW w:w="1136" w:type="pct"/>
          </w:tcPr>
          <w:p w:rsidR="008667F1" w:rsidRPr="005541CC" w:rsidRDefault="008667F1" w:rsidP="00161D68">
            <w:pPr>
              <w:pStyle w:val="ac"/>
              <w:keepNext/>
              <w:spacing w:line="360" w:lineRule="auto"/>
              <w:ind w:firstLine="0"/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</w:pPr>
          </w:p>
          <w:p w:rsidR="008667F1" w:rsidRPr="005541CC" w:rsidRDefault="008667F1" w:rsidP="00161D68">
            <w:pPr>
              <w:pStyle w:val="ac"/>
              <w:keepNext/>
              <w:spacing w:line="360" w:lineRule="auto"/>
              <w:ind w:firstLine="0"/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</w:pPr>
            <w:r w:rsidRPr="005541CC"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  <w:t>СТМ-3500-2</w:t>
            </w:r>
          </w:p>
          <w:p w:rsidR="008667F1" w:rsidRPr="005541CC" w:rsidRDefault="008667F1" w:rsidP="00161D68">
            <w:pPr>
              <w:pStyle w:val="ac"/>
              <w:keepNext/>
              <w:spacing w:line="360" w:lineRule="auto"/>
              <w:ind w:firstLine="0"/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</w:pPr>
            <w:r w:rsidRPr="005541CC"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  <w:t>3500</w:t>
            </w:r>
          </w:p>
          <w:p w:rsidR="008667F1" w:rsidRPr="005541CC" w:rsidRDefault="008667F1" w:rsidP="00161D68">
            <w:pPr>
              <w:pStyle w:val="ac"/>
              <w:keepNext/>
              <w:spacing w:line="360" w:lineRule="auto"/>
              <w:ind w:firstLine="0"/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</w:pPr>
            <w:r w:rsidRPr="005541CC">
              <w:rPr>
                <w:rFonts w:ascii="Times New Roman" w:hAnsi="Times New Roman" w:cs="Times New Roman"/>
                <w:i w:val="0"/>
                <w:noProof/>
                <w:color w:val="000000"/>
                <w:sz w:val="20"/>
                <w:szCs w:val="24"/>
              </w:rPr>
              <w:t>6000</w:t>
            </w:r>
          </w:p>
        </w:tc>
      </w:tr>
    </w:tbl>
    <w:p w:rsidR="008667F1" w:rsidRPr="005541CC" w:rsidRDefault="008667F1" w:rsidP="00161D68">
      <w:pPr>
        <w:pStyle w:val="3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</w:rPr>
      </w:pPr>
      <w:bookmarkStart w:id="113" w:name="_Toc155782388"/>
      <w:r w:rsidRPr="005541CC">
        <w:rPr>
          <w:rFonts w:ascii="Times New Roman" w:hAnsi="Times New Roman" w:cs="Times New Roman"/>
          <w:b w:val="0"/>
          <w:noProof/>
          <w:color w:val="000000"/>
          <w:sz w:val="28"/>
        </w:rPr>
        <w:t>Определение избыточного давления сжатого воздуха на выходе из компрессорной станции и расчет пневмосети рудника</w:t>
      </w:r>
      <w:bookmarkEnd w:id="113"/>
    </w:p>
    <w:p w:rsidR="008667F1" w:rsidRPr="005541CC" w:rsidRDefault="008667F1" w:rsidP="00161D68">
      <w:pPr>
        <w:pStyle w:val="ac"/>
        <w:keepNext/>
        <w:spacing w:line="360" w:lineRule="auto"/>
        <w:ind w:firstLine="709"/>
        <w:rPr>
          <w:rFonts w:ascii="Times New Roman" w:hAnsi="Times New Roman" w:cs="Times New Roman"/>
          <w:i w:val="0"/>
          <w:noProof/>
          <w:color w:val="000000"/>
        </w:rPr>
      </w:pPr>
      <w:r w:rsidRPr="005541CC">
        <w:rPr>
          <w:rFonts w:ascii="Times New Roman" w:hAnsi="Times New Roman" w:cs="Times New Roman"/>
          <w:i w:val="0"/>
          <w:noProof/>
          <w:color w:val="000000"/>
        </w:rPr>
        <w:t>Давление определяется из условия нормальной работы наиболее удаленного потребителя</w:t>
      </w:r>
    </w:p>
    <w:p w:rsidR="00496649" w:rsidRPr="005541CC" w:rsidRDefault="00496649" w:rsidP="00161D68">
      <w:pPr>
        <w:pStyle w:val="ac"/>
        <w:keepNext/>
        <w:spacing w:line="360" w:lineRule="auto"/>
        <w:ind w:firstLine="709"/>
        <w:rPr>
          <w:rFonts w:ascii="Times New Roman" w:hAnsi="Times New Roman" w:cs="Times New Roman"/>
          <w:noProof/>
          <w:color w:val="000000"/>
        </w:rPr>
      </w:pPr>
    </w:p>
    <w:p w:rsidR="008667F1" w:rsidRPr="005541CC" w:rsidRDefault="006B57FB" w:rsidP="00161D68">
      <w:pPr>
        <w:pStyle w:val="ac"/>
        <w:keepNext/>
        <w:spacing w:line="360" w:lineRule="auto"/>
        <w:ind w:firstLine="709"/>
        <w:rPr>
          <w:rFonts w:ascii="Times New Roman" w:hAnsi="Times New Roman" w:cs="Times New Roman"/>
          <w:i w:val="0"/>
          <w:noProof/>
          <w:color w:val="000000"/>
        </w:rPr>
      </w:pPr>
      <w:r w:rsidRPr="005541CC">
        <w:rPr>
          <w:rFonts w:ascii="Times New Roman" w:hAnsi="Times New Roman" w:cs="Times New Roman"/>
          <w:noProof/>
          <w:color w:val="000000"/>
        </w:rPr>
        <w:object w:dxaOrig="1460" w:dyaOrig="820">
          <v:shape id="_x0000_i1192" type="#_x0000_t75" style="width:72.75pt;height:41.25pt" o:ole="">
            <v:imagedata r:id="rId329" o:title=""/>
          </v:shape>
          <o:OLEObject Type="Embed" ProgID="Equation.3" ShapeID="_x0000_i1192" DrawAspect="Content" ObjectID="_1457598814" r:id="rId330"/>
        </w:object>
      </w:r>
      <w:r w:rsidR="008667F1" w:rsidRPr="005541CC">
        <w:rPr>
          <w:rFonts w:ascii="Times New Roman" w:hAnsi="Times New Roman" w:cs="Times New Roman"/>
          <w:noProof/>
          <w:color w:val="000000"/>
        </w:rPr>
        <w:t xml:space="preserve">, </w:t>
      </w:r>
      <w:r w:rsidR="008667F1" w:rsidRPr="005541CC">
        <w:rPr>
          <w:rFonts w:ascii="Times New Roman" w:hAnsi="Times New Roman" w:cs="Times New Roman"/>
          <w:i w:val="0"/>
          <w:noProof/>
          <w:color w:val="000000"/>
        </w:rPr>
        <w:t>МПа</w:t>
      </w:r>
      <w:r w:rsidR="00BF7850" w:rsidRPr="005541CC">
        <w:rPr>
          <w:rFonts w:ascii="Times New Roman" w:hAnsi="Times New Roman" w:cs="Times New Roman"/>
          <w:i w:val="0"/>
          <w:noProof/>
          <w:color w:val="000000"/>
        </w:rPr>
        <w:t xml:space="preserve"> </w:t>
      </w:r>
      <w:r w:rsidR="009E430D" w:rsidRPr="005541CC">
        <w:rPr>
          <w:rFonts w:ascii="Times New Roman" w:hAnsi="Times New Roman" w:cs="Times New Roman"/>
          <w:i w:val="0"/>
          <w:noProof/>
          <w:color w:val="000000"/>
        </w:rPr>
        <w:t xml:space="preserve"> 5.3</w:t>
      </w:r>
    </w:p>
    <w:p w:rsidR="00496649" w:rsidRPr="005541CC" w:rsidRDefault="00496649" w:rsidP="00161D68">
      <w:pPr>
        <w:pStyle w:val="ac"/>
        <w:keepNext/>
        <w:spacing w:line="360" w:lineRule="auto"/>
        <w:ind w:firstLine="709"/>
        <w:rPr>
          <w:rFonts w:ascii="Times New Roman" w:hAnsi="Times New Roman" w:cs="Times New Roman"/>
          <w:noProof/>
          <w:color w:val="000000"/>
        </w:rPr>
      </w:pPr>
    </w:p>
    <w:p w:rsidR="008667F1" w:rsidRPr="005541CC" w:rsidRDefault="006B57FB" w:rsidP="00161D68">
      <w:pPr>
        <w:pStyle w:val="ac"/>
        <w:keepNext/>
        <w:spacing w:line="360" w:lineRule="auto"/>
        <w:ind w:firstLine="709"/>
        <w:rPr>
          <w:rFonts w:ascii="Times New Roman" w:hAnsi="Times New Roman" w:cs="Times New Roman"/>
          <w:i w:val="0"/>
          <w:noProof/>
          <w:color w:val="000000"/>
        </w:rPr>
      </w:pPr>
      <w:r w:rsidRPr="005541CC">
        <w:rPr>
          <w:rFonts w:ascii="Times New Roman" w:hAnsi="Times New Roman" w:cs="Times New Roman"/>
          <w:noProof/>
          <w:color w:val="000000"/>
        </w:rPr>
        <w:object w:dxaOrig="440" w:dyaOrig="420">
          <v:shape id="_x0000_i1193" type="#_x0000_t75" style="width:21.75pt;height:21pt" o:ole="">
            <v:imagedata r:id="rId331" o:title=""/>
          </v:shape>
          <o:OLEObject Type="Embed" ProgID="Equation.3" ShapeID="_x0000_i1193" DrawAspect="Content" ObjectID="_1457598815" r:id="rId332"/>
        </w:object>
      </w:r>
      <w:r w:rsidR="008667F1" w:rsidRPr="005541CC">
        <w:rPr>
          <w:rFonts w:ascii="Times New Roman" w:hAnsi="Times New Roman" w:cs="Times New Roman"/>
          <w:noProof/>
          <w:color w:val="000000"/>
        </w:rPr>
        <w:t xml:space="preserve"> - </w:t>
      </w:r>
      <w:r w:rsidR="008667F1" w:rsidRPr="005541CC">
        <w:rPr>
          <w:rFonts w:ascii="Times New Roman" w:hAnsi="Times New Roman" w:cs="Times New Roman"/>
          <w:i w:val="0"/>
          <w:noProof/>
          <w:color w:val="000000"/>
        </w:rPr>
        <w:t>относительные потери давления сжатого воздуха при движении к самому удаленному источнику;</w:t>
      </w:r>
    </w:p>
    <w:p w:rsidR="008667F1" w:rsidRPr="005541CC" w:rsidRDefault="006B57FB" w:rsidP="00161D68">
      <w:pPr>
        <w:pStyle w:val="ac"/>
        <w:keepNext/>
        <w:spacing w:line="360" w:lineRule="auto"/>
        <w:ind w:firstLine="709"/>
        <w:rPr>
          <w:rFonts w:ascii="Times New Roman" w:hAnsi="Times New Roman" w:cs="Times New Roman"/>
          <w:i w:val="0"/>
          <w:noProof/>
          <w:color w:val="000000"/>
        </w:rPr>
      </w:pPr>
      <w:r w:rsidRPr="005541CC">
        <w:rPr>
          <w:rFonts w:ascii="Times New Roman" w:hAnsi="Times New Roman" w:cs="Times New Roman"/>
          <w:i w:val="0"/>
          <w:noProof/>
          <w:color w:val="000000"/>
        </w:rPr>
        <w:object w:dxaOrig="480" w:dyaOrig="380">
          <v:shape id="_x0000_i1194" type="#_x0000_t75" style="width:24pt;height:18.75pt" o:ole="">
            <v:imagedata r:id="rId333" o:title=""/>
          </v:shape>
          <o:OLEObject Type="Embed" ProgID="Equation.3" ShapeID="_x0000_i1194" DrawAspect="Content" ObjectID="_1457598816" r:id="rId334"/>
        </w:object>
      </w:r>
      <w:r w:rsidR="008667F1" w:rsidRPr="005541CC">
        <w:rPr>
          <w:rFonts w:ascii="Times New Roman" w:hAnsi="Times New Roman" w:cs="Times New Roman"/>
          <w:i w:val="0"/>
          <w:noProof/>
          <w:color w:val="000000"/>
        </w:rPr>
        <w:t xml:space="preserve"> - давление сжатого воздуха у самого удаленного потребителя, </w:t>
      </w:r>
      <w:r w:rsidRPr="005541CC">
        <w:rPr>
          <w:rFonts w:ascii="Times New Roman" w:hAnsi="Times New Roman" w:cs="Times New Roman"/>
          <w:i w:val="0"/>
          <w:noProof/>
          <w:color w:val="000000"/>
        </w:rPr>
        <w:object w:dxaOrig="480" w:dyaOrig="380">
          <v:shape id="_x0000_i1195" type="#_x0000_t75" style="width:24pt;height:18.75pt" o:ole="">
            <v:imagedata r:id="rId333" o:title=""/>
          </v:shape>
          <o:OLEObject Type="Embed" ProgID="Equation.3" ShapeID="_x0000_i1195" DrawAspect="Content" ObjectID="_1457598817" r:id="rId335"/>
        </w:object>
      </w:r>
      <w:r w:rsidR="008667F1" w:rsidRPr="005541CC">
        <w:rPr>
          <w:rFonts w:ascii="Times New Roman" w:hAnsi="Times New Roman" w:cs="Times New Roman"/>
          <w:i w:val="0"/>
          <w:noProof/>
          <w:color w:val="000000"/>
        </w:rPr>
        <w:t>=0,5МПа.</w:t>
      </w:r>
    </w:p>
    <w:p w:rsidR="00496649" w:rsidRPr="005541CC" w:rsidRDefault="00496649" w:rsidP="00161D68">
      <w:pPr>
        <w:pStyle w:val="ac"/>
        <w:keepNext/>
        <w:spacing w:line="360" w:lineRule="auto"/>
        <w:ind w:firstLine="709"/>
        <w:rPr>
          <w:rFonts w:ascii="Times New Roman" w:hAnsi="Times New Roman" w:cs="Times New Roman"/>
          <w:noProof/>
          <w:color w:val="000000"/>
        </w:rPr>
      </w:pPr>
    </w:p>
    <w:p w:rsidR="008667F1" w:rsidRPr="005541CC" w:rsidRDefault="006B57FB" w:rsidP="00161D68">
      <w:pPr>
        <w:pStyle w:val="ac"/>
        <w:keepNext/>
        <w:spacing w:line="360" w:lineRule="auto"/>
        <w:ind w:firstLine="709"/>
        <w:rPr>
          <w:rFonts w:ascii="Times New Roman" w:hAnsi="Times New Roman" w:cs="Times New Roman"/>
          <w:i w:val="0"/>
          <w:noProof/>
          <w:color w:val="000000"/>
        </w:rPr>
      </w:pPr>
      <w:r w:rsidRPr="005541CC">
        <w:rPr>
          <w:rFonts w:ascii="Times New Roman" w:hAnsi="Times New Roman" w:cs="Times New Roman"/>
          <w:noProof/>
          <w:color w:val="000000"/>
        </w:rPr>
        <w:object w:dxaOrig="1880" w:dyaOrig="480">
          <v:shape id="_x0000_i1196" type="#_x0000_t75" style="width:93.75pt;height:24pt" o:ole="">
            <v:imagedata r:id="rId336" o:title=""/>
          </v:shape>
          <o:OLEObject Type="Embed" ProgID="Equation.3" ShapeID="_x0000_i1196" DrawAspect="Content" ObjectID="_1457598818" r:id="rId337"/>
        </w:object>
      </w:r>
      <w:r w:rsidR="00BF7850" w:rsidRPr="005541CC">
        <w:rPr>
          <w:rFonts w:ascii="Times New Roman" w:hAnsi="Times New Roman" w:cs="Times New Roman"/>
          <w:i w:val="0"/>
          <w:noProof/>
          <w:color w:val="000000"/>
        </w:rPr>
        <w:t xml:space="preserve"> </w:t>
      </w:r>
      <w:r w:rsidR="009E430D" w:rsidRPr="005541CC">
        <w:rPr>
          <w:rFonts w:ascii="Times New Roman" w:hAnsi="Times New Roman" w:cs="Times New Roman"/>
          <w:i w:val="0"/>
          <w:noProof/>
          <w:color w:val="000000"/>
        </w:rPr>
        <w:t xml:space="preserve"> 5.4</w:t>
      </w:r>
    </w:p>
    <w:p w:rsidR="00496649" w:rsidRPr="005541CC" w:rsidRDefault="00496649" w:rsidP="00161D68">
      <w:pPr>
        <w:pStyle w:val="ac"/>
        <w:keepNext/>
        <w:spacing w:line="360" w:lineRule="auto"/>
        <w:ind w:firstLine="709"/>
        <w:rPr>
          <w:rFonts w:ascii="Times New Roman" w:hAnsi="Times New Roman" w:cs="Times New Roman"/>
          <w:noProof/>
          <w:color w:val="000000"/>
        </w:rPr>
      </w:pPr>
    </w:p>
    <w:p w:rsidR="00BE3383" w:rsidRPr="005541CC" w:rsidRDefault="006B57FB" w:rsidP="00161D68">
      <w:pPr>
        <w:pStyle w:val="ac"/>
        <w:keepNext/>
        <w:spacing w:line="360" w:lineRule="auto"/>
        <w:ind w:firstLine="709"/>
        <w:rPr>
          <w:rFonts w:ascii="Times New Roman" w:hAnsi="Times New Roman" w:cs="Times New Roman"/>
          <w:i w:val="0"/>
          <w:noProof/>
          <w:color w:val="000000"/>
        </w:rPr>
      </w:pPr>
      <w:r w:rsidRPr="005541CC">
        <w:rPr>
          <w:rFonts w:ascii="Times New Roman" w:hAnsi="Times New Roman" w:cs="Times New Roman"/>
          <w:noProof/>
          <w:color w:val="000000"/>
        </w:rPr>
        <w:object w:dxaOrig="320" w:dyaOrig="380">
          <v:shape id="_x0000_i1197" type="#_x0000_t75" style="width:15.75pt;height:18.75pt" o:ole="">
            <v:imagedata r:id="rId338" o:title=""/>
          </v:shape>
          <o:OLEObject Type="Embed" ProgID="Equation.3" ShapeID="_x0000_i1197" DrawAspect="Content" ObjectID="_1457598819" r:id="rId339"/>
        </w:object>
      </w:r>
      <w:r w:rsidR="00BE3383" w:rsidRPr="005541CC">
        <w:rPr>
          <w:rFonts w:ascii="Times New Roman" w:hAnsi="Times New Roman" w:cs="Times New Roman"/>
          <w:noProof/>
          <w:color w:val="000000"/>
        </w:rPr>
        <w:t xml:space="preserve"> </w:t>
      </w:r>
      <w:r w:rsidR="00BE3383" w:rsidRPr="005541CC">
        <w:rPr>
          <w:rFonts w:ascii="Times New Roman" w:hAnsi="Times New Roman" w:cs="Times New Roman"/>
          <w:i w:val="0"/>
          <w:noProof/>
          <w:color w:val="000000"/>
        </w:rPr>
        <w:t>- относительные удельные потери;</w:t>
      </w:r>
    </w:p>
    <w:p w:rsidR="00BE3383" w:rsidRPr="005541CC" w:rsidRDefault="006B57FB" w:rsidP="00161D68">
      <w:pPr>
        <w:pStyle w:val="ac"/>
        <w:keepNext/>
        <w:spacing w:line="360" w:lineRule="auto"/>
        <w:ind w:firstLine="709"/>
        <w:rPr>
          <w:rFonts w:ascii="Times New Roman" w:hAnsi="Times New Roman" w:cs="Times New Roman"/>
          <w:noProof/>
          <w:color w:val="000000"/>
        </w:rPr>
      </w:pPr>
      <w:r w:rsidRPr="005541CC">
        <w:rPr>
          <w:rFonts w:ascii="Times New Roman" w:hAnsi="Times New Roman" w:cs="Times New Roman"/>
          <w:noProof/>
          <w:color w:val="000000"/>
        </w:rPr>
        <w:object w:dxaOrig="240" w:dyaOrig="279">
          <v:shape id="_x0000_i1198" type="#_x0000_t75" style="width:12pt;height:14.25pt" o:ole="">
            <v:imagedata r:id="rId340" o:title=""/>
          </v:shape>
          <o:OLEObject Type="Embed" ProgID="Equation.3" ShapeID="_x0000_i1198" DrawAspect="Content" ObjectID="_1457598820" r:id="rId341"/>
        </w:object>
      </w:r>
      <w:r w:rsidR="00BE3383" w:rsidRPr="005541CC">
        <w:rPr>
          <w:rFonts w:ascii="Times New Roman" w:hAnsi="Times New Roman" w:cs="Times New Roman"/>
          <w:noProof/>
          <w:color w:val="000000"/>
        </w:rPr>
        <w:t xml:space="preserve"> - </w:t>
      </w:r>
      <w:r w:rsidR="00BE3383" w:rsidRPr="005541CC">
        <w:rPr>
          <w:rFonts w:ascii="Times New Roman" w:hAnsi="Times New Roman" w:cs="Times New Roman"/>
          <w:i w:val="0"/>
          <w:noProof/>
          <w:color w:val="000000"/>
        </w:rPr>
        <w:t>длина труб до наиболее удаленного участка</w:t>
      </w:r>
    </w:p>
    <w:p w:rsidR="00BE3383" w:rsidRPr="005541CC" w:rsidRDefault="00496649" w:rsidP="00161D68">
      <w:pPr>
        <w:pStyle w:val="ac"/>
        <w:keepNext/>
        <w:spacing w:line="360" w:lineRule="auto"/>
        <w:ind w:firstLine="709"/>
        <w:rPr>
          <w:rFonts w:ascii="Times New Roman" w:hAnsi="Times New Roman" w:cs="Times New Roman"/>
          <w:i w:val="0"/>
          <w:noProof/>
          <w:color w:val="000000"/>
        </w:rPr>
      </w:pPr>
      <w:r w:rsidRPr="005541CC">
        <w:rPr>
          <w:rFonts w:ascii="Times New Roman" w:hAnsi="Times New Roman" w:cs="Times New Roman"/>
          <w:i w:val="0"/>
          <w:noProof/>
          <w:color w:val="000000"/>
        </w:rPr>
        <w:br w:type="page"/>
      </w:r>
      <w:r w:rsidR="00BE3383" w:rsidRPr="005541CC">
        <w:rPr>
          <w:rFonts w:ascii="Times New Roman" w:hAnsi="Times New Roman" w:cs="Times New Roman"/>
          <w:i w:val="0"/>
          <w:noProof/>
          <w:color w:val="000000"/>
        </w:rPr>
        <w:t>Расчет ведем в табличной форме</w:t>
      </w:r>
    </w:p>
    <w:tbl>
      <w:tblPr>
        <w:tblStyle w:val="af2"/>
        <w:tblpPr w:leftFromText="180" w:rightFromText="180" w:vertAnchor="text" w:horzAnchor="margin" w:tblpXSpec="center" w:tblpY="20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658"/>
        <w:gridCol w:w="1049"/>
        <w:gridCol w:w="516"/>
        <w:gridCol w:w="616"/>
        <w:gridCol w:w="1166"/>
        <w:gridCol w:w="1266"/>
        <w:gridCol w:w="1166"/>
        <w:gridCol w:w="966"/>
        <w:gridCol w:w="966"/>
        <w:gridCol w:w="1261"/>
      </w:tblGrid>
      <w:tr w:rsidR="00496649" w:rsidRPr="005541CC" w:rsidTr="00496649">
        <w:trPr>
          <w:trHeight w:val="23"/>
        </w:trPr>
        <w:tc>
          <w:tcPr>
            <w:tcW w:w="37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№ уч</w:t>
            </w:r>
          </w:p>
        </w:tc>
        <w:tc>
          <w:tcPr>
            <w:tcW w:w="616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Q, м</w:t>
            </w:r>
            <w:r w:rsidRPr="005541CC">
              <w:rPr>
                <w:noProof/>
                <w:color w:val="000000"/>
                <w:sz w:val="20"/>
                <w:szCs w:val="18"/>
                <w:vertAlign w:val="superscript"/>
              </w:rPr>
              <w:t>3</w:t>
            </w:r>
            <w:r w:rsidRPr="005541CC">
              <w:rPr>
                <w:noProof/>
                <w:color w:val="000000"/>
                <w:sz w:val="20"/>
                <w:szCs w:val="18"/>
              </w:rPr>
              <w:t>/мин</w:t>
            </w:r>
          </w:p>
        </w:tc>
        <w:tc>
          <w:tcPr>
            <w:tcW w:w="29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L</w:t>
            </w:r>
            <w:r w:rsidRPr="005541CC">
              <w:rPr>
                <w:noProof/>
                <w:color w:val="000000"/>
                <w:sz w:val="20"/>
                <w:szCs w:val="18"/>
                <w:vertAlign w:val="subscript"/>
              </w:rPr>
              <w:t>тр</w:t>
            </w:r>
          </w:p>
        </w:tc>
        <w:tc>
          <w:tcPr>
            <w:tcW w:w="357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L</w:t>
            </w:r>
          </w:p>
        </w:tc>
        <w:tc>
          <w:tcPr>
            <w:tcW w:w="568" w:type="pct"/>
            <w:noWrap/>
          </w:tcPr>
          <w:p w:rsidR="008667F1" w:rsidRPr="005541CC" w:rsidRDefault="006B57FB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object w:dxaOrig="600" w:dyaOrig="420">
                <v:shape id="_x0000_i1199" type="#_x0000_t75" style="width:30pt;height:21pt" o:ole="">
                  <v:imagedata r:id="rId342" o:title=""/>
                </v:shape>
                <o:OLEObject Type="Embed" ProgID="Equation.3" ShapeID="_x0000_i1199" DrawAspect="Content" ObjectID="_1457598821" r:id="rId343"/>
              </w:object>
            </w:r>
          </w:p>
        </w:tc>
        <w:tc>
          <w:tcPr>
            <w:tcW w:w="663" w:type="pct"/>
            <w:noWrap/>
          </w:tcPr>
          <w:p w:rsidR="008667F1" w:rsidRPr="005541CC" w:rsidRDefault="006B57FB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object w:dxaOrig="639" w:dyaOrig="420">
                <v:shape id="_x0000_i1200" type="#_x0000_t75" style="width:32.25pt;height:21pt" o:ole="">
                  <v:imagedata r:id="rId344" o:title=""/>
                </v:shape>
                <o:OLEObject Type="Embed" ProgID="Equation.3" ShapeID="_x0000_i1200" DrawAspect="Content" ObjectID="_1457598822" r:id="rId345"/>
              </w:object>
            </w:r>
          </w:p>
        </w:tc>
        <w:tc>
          <w:tcPr>
            <w:tcW w:w="580" w:type="pct"/>
            <w:noWrap/>
          </w:tcPr>
          <w:p w:rsidR="008667F1" w:rsidRPr="005541CC" w:rsidRDefault="006B57FB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object w:dxaOrig="340" w:dyaOrig="380">
                <v:shape id="_x0000_i1201" type="#_x0000_t75" style="width:17.25pt;height:18.75pt" o:ole="">
                  <v:imagedata r:id="rId346" o:title=""/>
                </v:shape>
                <o:OLEObject Type="Embed" ProgID="Equation.3" ShapeID="_x0000_i1201" DrawAspect="Content" ObjectID="_1457598823" r:id="rId347"/>
              </w:object>
            </w:r>
          </w:p>
        </w:tc>
        <w:tc>
          <w:tcPr>
            <w:tcW w:w="552" w:type="pct"/>
            <w:noWrap/>
          </w:tcPr>
          <w:p w:rsidR="008667F1" w:rsidRPr="005541CC" w:rsidRDefault="006B57FB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object w:dxaOrig="340" w:dyaOrig="380">
                <v:shape id="_x0000_i1202" type="#_x0000_t75" style="width:17.25pt;height:18.75pt" o:ole="">
                  <v:imagedata r:id="rId348" o:title=""/>
                </v:shape>
                <o:OLEObject Type="Embed" ProgID="Equation.3" ShapeID="_x0000_i1202" DrawAspect="Content" ObjectID="_1457598824" r:id="rId349"/>
              </w:object>
            </w:r>
          </w:p>
        </w:tc>
        <w:tc>
          <w:tcPr>
            <w:tcW w:w="525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d</w:t>
            </w:r>
            <w:r w:rsidRPr="005541CC">
              <w:rPr>
                <w:noProof/>
                <w:color w:val="000000"/>
                <w:sz w:val="20"/>
                <w:szCs w:val="18"/>
                <w:vertAlign w:val="subscript"/>
              </w:rPr>
              <w:t>тр</w:t>
            </w:r>
          </w:p>
        </w:tc>
        <w:tc>
          <w:tcPr>
            <w:tcW w:w="470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d</w:t>
            </w:r>
            <w:r w:rsidRPr="005541CC">
              <w:rPr>
                <w:noProof/>
                <w:color w:val="000000"/>
                <w:sz w:val="20"/>
                <w:szCs w:val="18"/>
                <w:vertAlign w:val="subscript"/>
              </w:rPr>
              <w:t>тр</w:t>
            </w:r>
            <w:r w:rsidRPr="005541CC">
              <w:rPr>
                <w:noProof/>
                <w:color w:val="000000"/>
                <w:sz w:val="20"/>
                <w:szCs w:val="18"/>
              </w:rPr>
              <w:t xml:space="preserve"> по ГОСТ</w:t>
            </w:r>
          </w:p>
        </w:tc>
      </w:tr>
      <w:tr w:rsidR="00496649" w:rsidRPr="005541CC" w:rsidTr="00496649">
        <w:trPr>
          <w:trHeight w:val="23"/>
        </w:trPr>
        <w:tc>
          <w:tcPr>
            <w:tcW w:w="37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</w:t>
            </w:r>
          </w:p>
        </w:tc>
        <w:tc>
          <w:tcPr>
            <w:tcW w:w="616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2</w:t>
            </w:r>
          </w:p>
        </w:tc>
        <w:tc>
          <w:tcPr>
            <w:tcW w:w="29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3</w:t>
            </w:r>
          </w:p>
        </w:tc>
        <w:tc>
          <w:tcPr>
            <w:tcW w:w="357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4</w:t>
            </w:r>
          </w:p>
        </w:tc>
        <w:tc>
          <w:tcPr>
            <w:tcW w:w="56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5</w:t>
            </w:r>
          </w:p>
        </w:tc>
        <w:tc>
          <w:tcPr>
            <w:tcW w:w="663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6</w:t>
            </w:r>
          </w:p>
        </w:tc>
        <w:tc>
          <w:tcPr>
            <w:tcW w:w="580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7</w:t>
            </w:r>
          </w:p>
        </w:tc>
        <w:tc>
          <w:tcPr>
            <w:tcW w:w="552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8</w:t>
            </w:r>
          </w:p>
        </w:tc>
        <w:tc>
          <w:tcPr>
            <w:tcW w:w="525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9</w:t>
            </w:r>
          </w:p>
        </w:tc>
        <w:tc>
          <w:tcPr>
            <w:tcW w:w="470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10</w:t>
            </w:r>
          </w:p>
        </w:tc>
      </w:tr>
      <w:tr w:rsidR="00496649" w:rsidRPr="005541CC" w:rsidTr="00496649">
        <w:trPr>
          <w:trHeight w:val="23"/>
        </w:trPr>
        <w:tc>
          <w:tcPr>
            <w:tcW w:w="37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9-8</w:t>
            </w:r>
          </w:p>
        </w:tc>
        <w:tc>
          <w:tcPr>
            <w:tcW w:w="616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57,12</w:t>
            </w:r>
          </w:p>
        </w:tc>
        <w:tc>
          <w:tcPr>
            <w:tcW w:w="29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100</w:t>
            </w:r>
          </w:p>
        </w:tc>
        <w:tc>
          <w:tcPr>
            <w:tcW w:w="357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1608</w:t>
            </w:r>
          </w:p>
        </w:tc>
        <w:tc>
          <w:tcPr>
            <w:tcW w:w="56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0,00009328</w:t>
            </w:r>
          </w:p>
        </w:tc>
        <w:tc>
          <w:tcPr>
            <w:tcW w:w="663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0,009328358</w:t>
            </w:r>
          </w:p>
        </w:tc>
        <w:tc>
          <w:tcPr>
            <w:tcW w:w="580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0,50007861</w:t>
            </w:r>
          </w:p>
        </w:tc>
        <w:tc>
          <w:tcPr>
            <w:tcW w:w="552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0,509407</w:t>
            </w:r>
          </w:p>
        </w:tc>
        <w:tc>
          <w:tcPr>
            <w:tcW w:w="525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151,1572</w:t>
            </w:r>
          </w:p>
        </w:tc>
        <w:tc>
          <w:tcPr>
            <w:tcW w:w="470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160</w:t>
            </w:r>
          </w:p>
        </w:tc>
      </w:tr>
      <w:tr w:rsidR="00496649" w:rsidRPr="005541CC" w:rsidTr="00496649">
        <w:trPr>
          <w:trHeight w:val="23"/>
        </w:trPr>
        <w:tc>
          <w:tcPr>
            <w:tcW w:w="37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11-8</w:t>
            </w:r>
          </w:p>
        </w:tc>
        <w:tc>
          <w:tcPr>
            <w:tcW w:w="616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57,12</w:t>
            </w:r>
          </w:p>
        </w:tc>
        <w:tc>
          <w:tcPr>
            <w:tcW w:w="29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100</w:t>
            </w:r>
          </w:p>
        </w:tc>
        <w:tc>
          <w:tcPr>
            <w:tcW w:w="357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1608</w:t>
            </w:r>
          </w:p>
        </w:tc>
        <w:tc>
          <w:tcPr>
            <w:tcW w:w="56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0,00009328</w:t>
            </w:r>
          </w:p>
        </w:tc>
        <w:tc>
          <w:tcPr>
            <w:tcW w:w="663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0,009328358</w:t>
            </w:r>
          </w:p>
        </w:tc>
        <w:tc>
          <w:tcPr>
            <w:tcW w:w="580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0,50007861</w:t>
            </w:r>
          </w:p>
        </w:tc>
        <w:tc>
          <w:tcPr>
            <w:tcW w:w="552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0,509407</w:t>
            </w:r>
          </w:p>
        </w:tc>
        <w:tc>
          <w:tcPr>
            <w:tcW w:w="525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151,1572</w:t>
            </w:r>
          </w:p>
        </w:tc>
        <w:tc>
          <w:tcPr>
            <w:tcW w:w="470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160</w:t>
            </w:r>
          </w:p>
        </w:tc>
      </w:tr>
      <w:tr w:rsidR="00496649" w:rsidRPr="005541CC" w:rsidTr="00496649">
        <w:trPr>
          <w:trHeight w:val="23"/>
        </w:trPr>
        <w:tc>
          <w:tcPr>
            <w:tcW w:w="37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10-8</w:t>
            </w:r>
          </w:p>
        </w:tc>
        <w:tc>
          <w:tcPr>
            <w:tcW w:w="616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57,12</w:t>
            </w:r>
          </w:p>
        </w:tc>
        <w:tc>
          <w:tcPr>
            <w:tcW w:w="29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100</w:t>
            </w:r>
          </w:p>
        </w:tc>
        <w:tc>
          <w:tcPr>
            <w:tcW w:w="357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1608</w:t>
            </w:r>
          </w:p>
        </w:tc>
        <w:tc>
          <w:tcPr>
            <w:tcW w:w="56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0,00009328</w:t>
            </w:r>
          </w:p>
        </w:tc>
        <w:tc>
          <w:tcPr>
            <w:tcW w:w="663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0,009328358</w:t>
            </w:r>
          </w:p>
        </w:tc>
        <w:tc>
          <w:tcPr>
            <w:tcW w:w="580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0,50007861</w:t>
            </w:r>
          </w:p>
        </w:tc>
        <w:tc>
          <w:tcPr>
            <w:tcW w:w="552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0,509407</w:t>
            </w:r>
          </w:p>
        </w:tc>
        <w:tc>
          <w:tcPr>
            <w:tcW w:w="525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151,1572</w:t>
            </w:r>
          </w:p>
        </w:tc>
        <w:tc>
          <w:tcPr>
            <w:tcW w:w="470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160</w:t>
            </w:r>
          </w:p>
        </w:tc>
      </w:tr>
      <w:tr w:rsidR="00496649" w:rsidRPr="005541CC" w:rsidTr="00496649">
        <w:trPr>
          <w:trHeight w:val="23"/>
        </w:trPr>
        <w:tc>
          <w:tcPr>
            <w:tcW w:w="37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12-7</w:t>
            </w:r>
          </w:p>
        </w:tc>
        <w:tc>
          <w:tcPr>
            <w:tcW w:w="616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57,12</w:t>
            </w:r>
          </w:p>
        </w:tc>
        <w:tc>
          <w:tcPr>
            <w:tcW w:w="29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100</w:t>
            </w:r>
          </w:p>
        </w:tc>
        <w:tc>
          <w:tcPr>
            <w:tcW w:w="357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1608</w:t>
            </w:r>
          </w:p>
        </w:tc>
        <w:tc>
          <w:tcPr>
            <w:tcW w:w="56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0,00009328</w:t>
            </w:r>
          </w:p>
        </w:tc>
        <w:tc>
          <w:tcPr>
            <w:tcW w:w="663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0,009328358</w:t>
            </w:r>
          </w:p>
        </w:tc>
        <w:tc>
          <w:tcPr>
            <w:tcW w:w="580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0,50007861</w:t>
            </w:r>
          </w:p>
        </w:tc>
        <w:tc>
          <w:tcPr>
            <w:tcW w:w="552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0,509407</w:t>
            </w:r>
          </w:p>
        </w:tc>
        <w:tc>
          <w:tcPr>
            <w:tcW w:w="525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151,1572</w:t>
            </w:r>
          </w:p>
        </w:tc>
        <w:tc>
          <w:tcPr>
            <w:tcW w:w="470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160</w:t>
            </w:r>
          </w:p>
        </w:tc>
      </w:tr>
      <w:tr w:rsidR="00496649" w:rsidRPr="005541CC" w:rsidTr="00496649">
        <w:trPr>
          <w:trHeight w:val="23"/>
        </w:trPr>
        <w:tc>
          <w:tcPr>
            <w:tcW w:w="37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13-7</w:t>
            </w:r>
          </w:p>
        </w:tc>
        <w:tc>
          <w:tcPr>
            <w:tcW w:w="616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57,12</w:t>
            </w:r>
          </w:p>
        </w:tc>
        <w:tc>
          <w:tcPr>
            <w:tcW w:w="29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100</w:t>
            </w:r>
          </w:p>
        </w:tc>
        <w:tc>
          <w:tcPr>
            <w:tcW w:w="357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1608</w:t>
            </w:r>
          </w:p>
        </w:tc>
        <w:tc>
          <w:tcPr>
            <w:tcW w:w="56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0,00009328</w:t>
            </w:r>
          </w:p>
        </w:tc>
        <w:tc>
          <w:tcPr>
            <w:tcW w:w="663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0,009328358</w:t>
            </w:r>
          </w:p>
        </w:tc>
        <w:tc>
          <w:tcPr>
            <w:tcW w:w="580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0,50007861</w:t>
            </w:r>
          </w:p>
        </w:tc>
        <w:tc>
          <w:tcPr>
            <w:tcW w:w="552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0,509407</w:t>
            </w:r>
          </w:p>
        </w:tc>
        <w:tc>
          <w:tcPr>
            <w:tcW w:w="525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151,1572</w:t>
            </w:r>
          </w:p>
        </w:tc>
        <w:tc>
          <w:tcPr>
            <w:tcW w:w="470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160</w:t>
            </w:r>
          </w:p>
        </w:tc>
      </w:tr>
      <w:tr w:rsidR="00496649" w:rsidRPr="005541CC" w:rsidTr="00496649">
        <w:trPr>
          <w:trHeight w:val="23"/>
        </w:trPr>
        <w:tc>
          <w:tcPr>
            <w:tcW w:w="37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15-6</w:t>
            </w:r>
          </w:p>
        </w:tc>
        <w:tc>
          <w:tcPr>
            <w:tcW w:w="616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57,12</w:t>
            </w:r>
          </w:p>
        </w:tc>
        <w:tc>
          <w:tcPr>
            <w:tcW w:w="29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100</w:t>
            </w:r>
          </w:p>
        </w:tc>
        <w:tc>
          <w:tcPr>
            <w:tcW w:w="357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1608</w:t>
            </w:r>
          </w:p>
        </w:tc>
        <w:tc>
          <w:tcPr>
            <w:tcW w:w="56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0,00009328</w:t>
            </w:r>
          </w:p>
        </w:tc>
        <w:tc>
          <w:tcPr>
            <w:tcW w:w="663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0,009328358</w:t>
            </w:r>
          </w:p>
        </w:tc>
        <w:tc>
          <w:tcPr>
            <w:tcW w:w="580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0,50007861</w:t>
            </w:r>
          </w:p>
        </w:tc>
        <w:tc>
          <w:tcPr>
            <w:tcW w:w="552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0,509407</w:t>
            </w:r>
          </w:p>
        </w:tc>
        <w:tc>
          <w:tcPr>
            <w:tcW w:w="525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151,1572</w:t>
            </w:r>
          </w:p>
        </w:tc>
        <w:tc>
          <w:tcPr>
            <w:tcW w:w="470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160</w:t>
            </w:r>
          </w:p>
        </w:tc>
      </w:tr>
      <w:tr w:rsidR="00496649" w:rsidRPr="005541CC" w:rsidTr="00496649">
        <w:trPr>
          <w:trHeight w:val="23"/>
        </w:trPr>
        <w:tc>
          <w:tcPr>
            <w:tcW w:w="37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14-6</w:t>
            </w:r>
          </w:p>
        </w:tc>
        <w:tc>
          <w:tcPr>
            <w:tcW w:w="616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57,12</w:t>
            </w:r>
          </w:p>
        </w:tc>
        <w:tc>
          <w:tcPr>
            <w:tcW w:w="29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100</w:t>
            </w:r>
          </w:p>
        </w:tc>
        <w:tc>
          <w:tcPr>
            <w:tcW w:w="357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1608</w:t>
            </w:r>
          </w:p>
        </w:tc>
        <w:tc>
          <w:tcPr>
            <w:tcW w:w="56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0,00009328</w:t>
            </w:r>
          </w:p>
        </w:tc>
        <w:tc>
          <w:tcPr>
            <w:tcW w:w="663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0,009328358</w:t>
            </w:r>
          </w:p>
        </w:tc>
        <w:tc>
          <w:tcPr>
            <w:tcW w:w="580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0,50007861</w:t>
            </w:r>
          </w:p>
        </w:tc>
        <w:tc>
          <w:tcPr>
            <w:tcW w:w="552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0,509407</w:t>
            </w:r>
          </w:p>
        </w:tc>
        <w:tc>
          <w:tcPr>
            <w:tcW w:w="525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151,1572</w:t>
            </w:r>
          </w:p>
        </w:tc>
        <w:tc>
          <w:tcPr>
            <w:tcW w:w="470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160</w:t>
            </w:r>
          </w:p>
        </w:tc>
      </w:tr>
      <w:tr w:rsidR="00496649" w:rsidRPr="005541CC" w:rsidTr="00496649">
        <w:trPr>
          <w:trHeight w:val="23"/>
        </w:trPr>
        <w:tc>
          <w:tcPr>
            <w:tcW w:w="37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3-2</w:t>
            </w:r>
          </w:p>
        </w:tc>
        <w:tc>
          <w:tcPr>
            <w:tcW w:w="616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41,17</w:t>
            </w:r>
          </w:p>
        </w:tc>
        <w:tc>
          <w:tcPr>
            <w:tcW w:w="29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100</w:t>
            </w:r>
          </w:p>
        </w:tc>
        <w:tc>
          <w:tcPr>
            <w:tcW w:w="357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1608</w:t>
            </w:r>
          </w:p>
        </w:tc>
        <w:tc>
          <w:tcPr>
            <w:tcW w:w="56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0,00009328</w:t>
            </w:r>
          </w:p>
        </w:tc>
        <w:tc>
          <w:tcPr>
            <w:tcW w:w="663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0,009328358</w:t>
            </w:r>
          </w:p>
        </w:tc>
        <w:tc>
          <w:tcPr>
            <w:tcW w:w="580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0,50007861</w:t>
            </w:r>
          </w:p>
        </w:tc>
        <w:tc>
          <w:tcPr>
            <w:tcW w:w="552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0,509407</w:t>
            </w:r>
          </w:p>
        </w:tc>
        <w:tc>
          <w:tcPr>
            <w:tcW w:w="525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128,3199</w:t>
            </w:r>
          </w:p>
        </w:tc>
        <w:tc>
          <w:tcPr>
            <w:tcW w:w="470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130</w:t>
            </w:r>
          </w:p>
        </w:tc>
      </w:tr>
      <w:tr w:rsidR="00496649" w:rsidRPr="005541CC" w:rsidTr="00496649">
        <w:trPr>
          <w:trHeight w:val="23"/>
        </w:trPr>
        <w:tc>
          <w:tcPr>
            <w:tcW w:w="37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20-5</w:t>
            </w:r>
          </w:p>
        </w:tc>
        <w:tc>
          <w:tcPr>
            <w:tcW w:w="616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57,12</w:t>
            </w:r>
          </w:p>
        </w:tc>
        <w:tc>
          <w:tcPr>
            <w:tcW w:w="29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100</w:t>
            </w:r>
          </w:p>
        </w:tc>
        <w:tc>
          <w:tcPr>
            <w:tcW w:w="357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1608</w:t>
            </w:r>
          </w:p>
        </w:tc>
        <w:tc>
          <w:tcPr>
            <w:tcW w:w="56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0,00009328</w:t>
            </w:r>
          </w:p>
        </w:tc>
        <w:tc>
          <w:tcPr>
            <w:tcW w:w="663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0,009328358</w:t>
            </w:r>
          </w:p>
        </w:tc>
        <w:tc>
          <w:tcPr>
            <w:tcW w:w="580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0,50007861</w:t>
            </w:r>
          </w:p>
        </w:tc>
        <w:tc>
          <w:tcPr>
            <w:tcW w:w="552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0,509407</w:t>
            </w:r>
          </w:p>
        </w:tc>
        <w:tc>
          <w:tcPr>
            <w:tcW w:w="525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151,1572</w:t>
            </w:r>
          </w:p>
        </w:tc>
        <w:tc>
          <w:tcPr>
            <w:tcW w:w="470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160</w:t>
            </w:r>
          </w:p>
        </w:tc>
      </w:tr>
      <w:tr w:rsidR="00496649" w:rsidRPr="005541CC" w:rsidTr="00496649">
        <w:trPr>
          <w:trHeight w:val="23"/>
        </w:trPr>
        <w:tc>
          <w:tcPr>
            <w:tcW w:w="37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19-5</w:t>
            </w:r>
          </w:p>
        </w:tc>
        <w:tc>
          <w:tcPr>
            <w:tcW w:w="616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57,12</w:t>
            </w:r>
          </w:p>
        </w:tc>
        <w:tc>
          <w:tcPr>
            <w:tcW w:w="29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100</w:t>
            </w:r>
          </w:p>
        </w:tc>
        <w:tc>
          <w:tcPr>
            <w:tcW w:w="357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1608</w:t>
            </w:r>
          </w:p>
        </w:tc>
        <w:tc>
          <w:tcPr>
            <w:tcW w:w="56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0,00009328</w:t>
            </w:r>
          </w:p>
        </w:tc>
        <w:tc>
          <w:tcPr>
            <w:tcW w:w="663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0,009328358</w:t>
            </w:r>
          </w:p>
        </w:tc>
        <w:tc>
          <w:tcPr>
            <w:tcW w:w="580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0,50007861</w:t>
            </w:r>
          </w:p>
        </w:tc>
        <w:tc>
          <w:tcPr>
            <w:tcW w:w="552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0,509407</w:t>
            </w:r>
          </w:p>
        </w:tc>
        <w:tc>
          <w:tcPr>
            <w:tcW w:w="525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151,1572</w:t>
            </w:r>
          </w:p>
        </w:tc>
        <w:tc>
          <w:tcPr>
            <w:tcW w:w="470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160</w:t>
            </w:r>
          </w:p>
        </w:tc>
      </w:tr>
      <w:tr w:rsidR="00496649" w:rsidRPr="005541CC" w:rsidTr="00496649">
        <w:trPr>
          <w:trHeight w:val="23"/>
        </w:trPr>
        <w:tc>
          <w:tcPr>
            <w:tcW w:w="37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18-5</w:t>
            </w:r>
          </w:p>
        </w:tc>
        <w:tc>
          <w:tcPr>
            <w:tcW w:w="616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57,12</w:t>
            </w:r>
          </w:p>
        </w:tc>
        <w:tc>
          <w:tcPr>
            <w:tcW w:w="29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100</w:t>
            </w:r>
          </w:p>
        </w:tc>
        <w:tc>
          <w:tcPr>
            <w:tcW w:w="357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1608</w:t>
            </w:r>
          </w:p>
        </w:tc>
        <w:tc>
          <w:tcPr>
            <w:tcW w:w="56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0,00009328</w:t>
            </w:r>
          </w:p>
        </w:tc>
        <w:tc>
          <w:tcPr>
            <w:tcW w:w="663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0,009328358</w:t>
            </w:r>
          </w:p>
        </w:tc>
        <w:tc>
          <w:tcPr>
            <w:tcW w:w="580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0,50007861</w:t>
            </w:r>
          </w:p>
        </w:tc>
        <w:tc>
          <w:tcPr>
            <w:tcW w:w="552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0,509407</w:t>
            </w:r>
          </w:p>
        </w:tc>
        <w:tc>
          <w:tcPr>
            <w:tcW w:w="525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151,1572</w:t>
            </w:r>
          </w:p>
        </w:tc>
        <w:tc>
          <w:tcPr>
            <w:tcW w:w="470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160</w:t>
            </w:r>
          </w:p>
        </w:tc>
      </w:tr>
      <w:tr w:rsidR="00496649" w:rsidRPr="005541CC" w:rsidTr="00496649">
        <w:trPr>
          <w:trHeight w:val="23"/>
        </w:trPr>
        <w:tc>
          <w:tcPr>
            <w:tcW w:w="37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16-4</w:t>
            </w:r>
          </w:p>
        </w:tc>
        <w:tc>
          <w:tcPr>
            <w:tcW w:w="616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57,12</w:t>
            </w:r>
          </w:p>
        </w:tc>
        <w:tc>
          <w:tcPr>
            <w:tcW w:w="29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100</w:t>
            </w:r>
          </w:p>
        </w:tc>
        <w:tc>
          <w:tcPr>
            <w:tcW w:w="357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1608</w:t>
            </w:r>
          </w:p>
        </w:tc>
        <w:tc>
          <w:tcPr>
            <w:tcW w:w="56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0,00009328</w:t>
            </w:r>
          </w:p>
        </w:tc>
        <w:tc>
          <w:tcPr>
            <w:tcW w:w="663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0,009328358</w:t>
            </w:r>
          </w:p>
        </w:tc>
        <w:tc>
          <w:tcPr>
            <w:tcW w:w="580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0,50007861</w:t>
            </w:r>
          </w:p>
        </w:tc>
        <w:tc>
          <w:tcPr>
            <w:tcW w:w="552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0,509407</w:t>
            </w:r>
          </w:p>
        </w:tc>
        <w:tc>
          <w:tcPr>
            <w:tcW w:w="525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151,1572</w:t>
            </w:r>
          </w:p>
        </w:tc>
        <w:tc>
          <w:tcPr>
            <w:tcW w:w="470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160</w:t>
            </w:r>
          </w:p>
        </w:tc>
      </w:tr>
      <w:tr w:rsidR="00496649" w:rsidRPr="005541CC" w:rsidTr="00496649">
        <w:trPr>
          <w:trHeight w:val="23"/>
        </w:trPr>
        <w:tc>
          <w:tcPr>
            <w:tcW w:w="37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17-4</w:t>
            </w:r>
          </w:p>
        </w:tc>
        <w:tc>
          <w:tcPr>
            <w:tcW w:w="616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57,12</w:t>
            </w:r>
          </w:p>
        </w:tc>
        <w:tc>
          <w:tcPr>
            <w:tcW w:w="29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100</w:t>
            </w:r>
          </w:p>
        </w:tc>
        <w:tc>
          <w:tcPr>
            <w:tcW w:w="357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1608</w:t>
            </w:r>
          </w:p>
        </w:tc>
        <w:tc>
          <w:tcPr>
            <w:tcW w:w="56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0,00009328</w:t>
            </w:r>
          </w:p>
        </w:tc>
        <w:tc>
          <w:tcPr>
            <w:tcW w:w="663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0,009328358</w:t>
            </w:r>
          </w:p>
        </w:tc>
        <w:tc>
          <w:tcPr>
            <w:tcW w:w="580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0,50007861</w:t>
            </w:r>
          </w:p>
        </w:tc>
        <w:tc>
          <w:tcPr>
            <w:tcW w:w="552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0,509407</w:t>
            </w:r>
          </w:p>
        </w:tc>
        <w:tc>
          <w:tcPr>
            <w:tcW w:w="525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151,1572</w:t>
            </w:r>
          </w:p>
        </w:tc>
        <w:tc>
          <w:tcPr>
            <w:tcW w:w="470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160</w:t>
            </w:r>
          </w:p>
        </w:tc>
      </w:tr>
      <w:tr w:rsidR="00496649" w:rsidRPr="005541CC" w:rsidTr="00496649">
        <w:trPr>
          <w:trHeight w:val="23"/>
        </w:trPr>
        <w:tc>
          <w:tcPr>
            <w:tcW w:w="37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8-7</w:t>
            </w:r>
          </w:p>
        </w:tc>
        <w:tc>
          <w:tcPr>
            <w:tcW w:w="616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171,36</w:t>
            </w:r>
          </w:p>
        </w:tc>
        <w:tc>
          <w:tcPr>
            <w:tcW w:w="29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200</w:t>
            </w:r>
          </w:p>
        </w:tc>
        <w:tc>
          <w:tcPr>
            <w:tcW w:w="357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1608</w:t>
            </w:r>
          </w:p>
        </w:tc>
        <w:tc>
          <w:tcPr>
            <w:tcW w:w="56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0,00009328</w:t>
            </w:r>
          </w:p>
        </w:tc>
        <w:tc>
          <w:tcPr>
            <w:tcW w:w="663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0,018656716</w:t>
            </w:r>
          </w:p>
        </w:tc>
        <w:tc>
          <w:tcPr>
            <w:tcW w:w="580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0,50007861</w:t>
            </w:r>
          </w:p>
        </w:tc>
        <w:tc>
          <w:tcPr>
            <w:tcW w:w="552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0,518735</w:t>
            </w:r>
          </w:p>
        </w:tc>
        <w:tc>
          <w:tcPr>
            <w:tcW w:w="525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261,812</w:t>
            </w:r>
          </w:p>
        </w:tc>
        <w:tc>
          <w:tcPr>
            <w:tcW w:w="470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270</w:t>
            </w:r>
          </w:p>
        </w:tc>
      </w:tr>
      <w:tr w:rsidR="00496649" w:rsidRPr="005541CC" w:rsidTr="00496649">
        <w:trPr>
          <w:trHeight w:val="23"/>
        </w:trPr>
        <w:tc>
          <w:tcPr>
            <w:tcW w:w="37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7-6</w:t>
            </w:r>
          </w:p>
        </w:tc>
        <w:tc>
          <w:tcPr>
            <w:tcW w:w="616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285,61</w:t>
            </w:r>
          </w:p>
        </w:tc>
        <w:tc>
          <w:tcPr>
            <w:tcW w:w="29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250</w:t>
            </w:r>
          </w:p>
        </w:tc>
        <w:tc>
          <w:tcPr>
            <w:tcW w:w="357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1608</w:t>
            </w:r>
          </w:p>
        </w:tc>
        <w:tc>
          <w:tcPr>
            <w:tcW w:w="56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0,00009328</w:t>
            </w:r>
          </w:p>
        </w:tc>
        <w:tc>
          <w:tcPr>
            <w:tcW w:w="663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0,023320896</w:t>
            </w:r>
          </w:p>
        </w:tc>
        <w:tc>
          <w:tcPr>
            <w:tcW w:w="580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0,50007861</w:t>
            </w:r>
          </w:p>
        </w:tc>
        <w:tc>
          <w:tcPr>
            <w:tcW w:w="552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0,5234</w:t>
            </w:r>
          </w:p>
        </w:tc>
        <w:tc>
          <w:tcPr>
            <w:tcW w:w="525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337,9978</w:t>
            </w:r>
          </w:p>
        </w:tc>
        <w:tc>
          <w:tcPr>
            <w:tcW w:w="470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350</w:t>
            </w:r>
          </w:p>
        </w:tc>
      </w:tr>
      <w:tr w:rsidR="00496649" w:rsidRPr="005541CC" w:rsidTr="00496649">
        <w:trPr>
          <w:trHeight w:val="23"/>
        </w:trPr>
        <w:tc>
          <w:tcPr>
            <w:tcW w:w="37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6-2</w:t>
            </w:r>
          </w:p>
        </w:tc>
        <w:tc>
          <w:tcPr>
            <w:tcW w:w="616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399,85</w:t>
            </w:r>
          </w:p>
        </w:tc>
        <w:tc>
          <w:tcPr>
            <w:tcW w:w="29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250</w:t>
            </w:r>
          </w:p>
        </w:tc>
        <w:tc>
          <w:tcPr>
            <w:tcW w:w="357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1608</w:t>
            </w:r>
          </w:p>
        </w:tc>
        <w:tc>
          <w:tcPr>
            <w:tcW w:w="56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0,00009328</w:t>
            </w:r>
          </w:p>
        </w:tc>
        <w:tc>
          <w:tcPr>
            <w:tcW w:w="663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0,023320896</w:t>
            </w:r>
          </w:p>
        </w:tc>
        <w:tc>
          <w:tcPr>
            <w:tcW w:w="580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0,50007861</w:t>
            </w:r>
          </w:p>
        </w:tc>
        <w:tc>
          <w:tcPr>
            <w:tcW w:w="552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0,5234</w:t>
            </w:r>
          </w:p>
        </w:tc>
        <w:tc>
          <w:tcPr>
            <w:tcW w:w="525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399,9244</w:t>
            </w:r>
          </w:p>
        </w:tc>
        <w:tc>
          <w:tcPr>
            <w:tcW w:w="470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400</w:t>
            </w:r>
          </w:p>
        </w:tc>
      </w:tr>
      <w:tr w:rsidR="00496649" w:rsidRPr="005541CC" w:rsidTr="00496649">
        <w:trPr>
          <w:trHeight w:val="23"/>
        </w:trPr>
        <w:tc>
          <w:tcPr>
            <w:tcW w:w="37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5-4</w:t>
            </w:r>
          </w:p>
        </w:tc>
        <w:tc>
          <w:tcPr>
            <w:tcW w:w="616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514,09</w:t>
            </w:r>
          </w:p>
        </w:tc>
        <w:tc>
          <w:tcPr>
            <w:tcW w:w="29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300</w:t>
            </w:r>
          </w:p>
        </w:tc>
        <w:tc>
          <w:tcPr>
            <w:tcW w:w="357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1608</w:t>
            </w:r>
          </w:p>
        </w:tc>
        <w:tc>
          <w:tcPr>
            <w:tcW w:w="56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0,00009328</w:t>
            </w:r>
          </w:p>
        </w:tc>
        <w:tc>
          <w:tcPr>
            <w:tcW w:w="663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0,027985075</w:t>
            </w:r>
          </w:p>
        </w:tc>
        <w:tc>
          <w:tcPr>
            <w:tcW w:w="580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0,50007861</w:t>
            </w:r>
          </w:p>
        </w:tc>
        <w:tc>
          <w:tcPr>
            <w:tcW w:w="552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0,528064</w:t>
            </w:r>
          </w:p>
        </w:tc>
        <w:tc>
          <w:tcPr>
            <w:tcW w:w="525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453,4716</w:t>
            </w:r>
          </w:p>
        </w:tc>
        <w:tc>
          <w:tcPr>
            <w:tcW w:w="470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460</w:t>
            </w:r>
          </w:p>
        </w:tc>
      </w:tr>
      <w:tr w:rsidR="00496649" w:rsidRPr="005541CC" w:rsidTr="00496649">
        <w:trPr>
          <w:trHeight w:val="23"/>
        </w:trPr>
        <w:tc>
          <w:tcPr>
            <w:tcW w:w="37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4-2</w:t>
            </w:r>
          </w:p>
        </w:tc>
        <w:tc>
          <w:tcPr>
            <w:tcW w:w="616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628,33</w:t>
            </w:r>
          </w:p>
        </w:tc>
        <w:tc>
          <w:tcPr>
            <w:tcW w:w="29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350</w:t>
            </w:r>
          </w:p>
        </w:tc>
        <w:tc>
          <w:tcPr>
            <w:tcW w:w="357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1608</w:t>
            </w:r>
          </w:p>
        </w:tc>
        <w:tc>
          <w:tcPr>
            <w:tcW w:w="56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0,00009328</w:t>
            </w:r>
          </w:p>
        </w:tc>
        <w:tc>
          <w:tcPr>
            <w:tcW w:w="663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0,032649254</w:t>
            </w:r>
          </w:p>
        </w:tc>
        <w:tc>
          <w:tcPr>
            <w:tcW w:w="580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0,50007861</w:t>
            </w:r>
          </w:p>
        </w:tc>
        <w:tc>
          <w:tcPr>
            <w:tcW w:w="552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0,532728</w:t>
            </w:r>
          </w:p>
        </w:tc>
        <w:tc>
          <w:tcPr>
            <w:tcW w:w="525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501,3317</w:t>
            </w:r>
          </w:p>
        </w:tc>
        <w:tc>
          <w:tcPr>
            <w:tcW w:w="470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520</w:t>
            </w:r>
          </w:p>
        </w:tc>
      </w:tr>
      <w:tr w:rsidR="00496649" w:rsidRPr="005541CC" w:rsidTr="00496649">
        <w:trPr>
          <w:trHeight w:val="23"/>
        </w:trPr>
        <w:tc>
          <w:tcPr>
            <w:tcW w:w="37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2-1</w:t>
            </w:r>
          </w:p>
        </w:tc>
        <w:tc>
          <w:tcPr>
            <w:tcW w:w="616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1069,35</w:t>
            </w:r>
          </w:p>
        </w:tc>
        <w:tc>
          <w:tcPr>
            <w:tcW w:w="294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440</w:t>
            </w:r>
          </w:p>
        </w:tc>
        <w:tc>
          <w:tcPr>
            <w:tcW w:w="357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1608</w:t>
            </w:r>
          </w:p>
        </w:tc>
        <w:tc>
          <w:tcPr>
            <w:tcW w:w="568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0,00009328</w:t>
            </w:r>
          </w:p>
        </w:tc>
        <w:tc>
          <w:tcPr>
            <w:tcW w:w="663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0,041044776</w:t>
            </w:r>
          </w:p>
        </w:tc>
        <w:tc>
          <w:tcPr>
            <w:tcW w:w="580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0,50007861</w:t>
            </w:r>
          </w:p>
        </w:tc>
        <w:tc>
          <w:tcPr>
            <w:tcW w:w="552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0,541123</w:t>
            </w:r>
          </w:p>
        </w:tc>
        <w:tc>
          <w:tcPr>
            <w:tcW w:w="525" w:type="pct"/>
            <w:noWrap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654,0176</w:t>
            </w:r>
          </w:p>
        </w:tc>
        <w:tc>
          <w:tcPr>
            <w:tcW w:w="470" w:type="pct"/>
          </w:tcPr>
          <w:p w:rsidR="008667F1" w:rsidRPr="005541CC" w:rsidRDefault="008667F1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5541CC">
              <w:rPr>
                <w:noProof/>
                <w:color w:val="000000"/>
                <w:sz w:val="20"/>
                <w:szCs w:val="18"/>
              </w:rPr>
              <w:t>660</w:t>
            </w:r>
          </w:p>
        </w:tc>
      </w:tr>
    </w:tbl>
    <w:p w:rsidR="00C063CC" w:rsidRPr="005541CC" w:rsidRDefault="00C063CC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0"/>
        </w:rPr>
      </w:pPr>
    </w:p>
    <w:p w:rsidR="0019706C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br w:type="page"/>
      </w:r>
      <w:r w:rsidR="00B03A7D" w:rsidRPr="005541CC">
        <w:rPr>
          <w:noProof/>
          <w:color w:val="000000"/>
          <w:sz w:val="28"/>
          <w:szCs w:val="28"/>
        </w:rPr>
        <w:t>6. Эксплуатационный расчет подъемной установки</w:t>
      </w:r>
      <w:bookmarkEnd w:id="0"/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bookmarkStart w:id="114" w:name="_Toc123558695"/>
    </w:p>
    <w:p w:rsidR="0019706C" w:rsidRPr="005541CC" w:rsidRDefault="00B03A7D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6.1 Обоснование и выбор схемы подъема полезного ископаемого</w:t>
      </w:r>
      <w:bookmarkEnd w:id="114"/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B03A7D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Для подъема полезного ископаемого по главному стволу наиболее эффективным является двухсосудный подъем, т.к. цикл подъема полезного ископаемого в 2 раза короче, чем при однососудном подъеме, т.е. увеличивается производительность подъема.</w:t>
      </w:r>
    </w:p>
    <w:p w:rsidR="00B03A7D" w:rsidRPr="005541CC" w:rsidRDefault="00B03A7D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Подъем полезного ископаемого отдают предпочтение в скипах, т.к. </w:t>
      </w:r>
      <w:r w:rsidR="00385BD7" w:rsidRPr="005541CC">
        <w:rPr>
          <w:noProof/>
          <w:color w:val="000000"/>
          <w:sz w:val="28"/>
          <w:szCs w:val="28"/>
        </w:rPr>
        <w:t>они являе</w:t>
      </w:r>
      <w:r w:rsidRPr="005541CC">
        <w:rPr>
          <w:noProof/>
          <w:color w:val="000000"/>
          <w:sz w:val="28"/>
          <w:szCs w:val="28"/>
        </w:rPr>
        <w:t>тся более</w:t>
      </w:r>
      <w:r w:rsidR="00385BD7" w:rsidRPr="005541CC">
        <w:rPr>
          <w:noProof/>
          <w:color w:val="000000"/>
          <w:sz w:val="28"/>
          <w:szCs w:val="28"/>
        </w:rPr>
        <w:t xml:space="preserve"> производительным</w:t>
      </w:r>
      <w:r w:rsidRPr="005541CC">
        <w:rPr>
          <w:noProof/>
          <w:color w:val="000000"/>
          <w:sz w:val="28"/>
          <w:szCs w:val="28"/>
        </w:rPr>
        <w:t xml:space="preserve">, чем подъем в клетях. </w:t>
      </w:r>
      <w:r w:rsidR="00385BD7" w:rsidRPr="005541CC">
        <w:rPr>
          <w:noProof/>
          <w:color w:val="000000"/>
          <w:sz w:val="28"/>
          <w:szCs w:val="28"/>
        </w:rPr>
        <w:t>Подъем полезного ископаемого в клетях подразумевает выдачу руды в вагонетках, т.к. максимальный объем вагонетки, который помещается в клетях, для подъема равен 3 м</w:t>
      </w:r>
      <w:r w:rsidR="00385BD7" w:rsidRPr="005541CC">
        <w:rPr>
          <w:noProof/>
          <w:color w:val="000000"/>
          <w:sz w:val="28"/>
          <w:szCs w:val="28"/>
          <w:vertAlign w:val="superscript"/>
        </w:rPr>
        <w:t>3</w:t>
      </w:r>
      <w:r w:rsidR="00385BD7" w:rsidRPr="005541CC">
        <w:rPr>
          <w:noProof/>
          <w:color w:val="000000"/>
          <w:sz w:val="28"/>
          <w:szCs w:val="28"/>
        </w:rPr>
        <w:t xml:space="preserve">. Следовательно, такой подъем не может обеспечить необходимую производительность. </w:t>
      </w:r>
      <w:r w:rsidRPr="005541CC">
        <w:rPr>
          <w:noProof/>
          <w:color w:val="000000"/>
          <w:sz w:val="28"/>
          <w:szCs w:val="28"/>
        </w:rPr>
        <w:t>Бадьевой подъем не применяется</w:t>
      </w:r>
      <w:r w:rsidR="00385BD7" w:rsidRPr="005541CC">
        <w:rPr>
          <w:noProof/>
          <w:color w:val="000000"/>
          <w:sz w:val="28"/>
          <w:szCs w:val="28"/>
        </w:rPr>
        <w:t>,</w:t>
      </w:r>
      <w:r w:rsidRPr="005541CC">
        <w:rPr>
          <w:noProof/>
          <w:color w:val="000000"/>
          <w:sz w:val="28"/>
          <w:szCs w:val="28"/>
        </w:rPr>
        <w:t xml:space="preserve"> т.к. он является проходческим оборудованием, а не эксплуатационным.</w:t>
      </w:r>
    </w:p>
    <w:p w:rsidR="00790239" w:rsidRPr="005541CC" w:rsidRDefault="00385BD7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ab/>
      </w:r>
      <w:r w:rsidR="00790239" w:rsidRPr="005541CC">
        <w:rPr>
          <w:noProof/>
          <w:color w:val="000000"/>
          <w:sz w:val="28"/>
          <w:szCs w:val="28"/>
        </w:rPr>
        <w:t>Принимаем многоканатную подъемную установку, т.к. они применяются на большегрузных подъемных установках.</w: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</w:rPr>
        <w:br w:type="page"/>
      </w:r>
      <w:r w:rsidR="00EC277A">
        <w:rPr>
          <w:noProof/>
        </w:rPr>
        <w:pict>
          <v:shape id="_x0000_i1203" type="#_x0000_t75" style="width:76.5pt;height:242.25pt;mso-wrap-distance-left:504.05pt;mso-wrap-distance-top:2.85pt;mso-wrap-distance-right:504.05pt;mso-wrap-distance-bottom:2.85pt;mso-position-horizontal-relative:margin">
            <v:imagedata r:id="rId350" o:title=""/>
          </v:shape>
        </w:pict>
      </w:r>
    </w:p>
    <w:p w:rsidR="00385BD7" w:rsidRPr="005541CC" w:rsidRDefault="00385BD7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1 - шкив трения</w:t>
      </w:r>
    </w:p>
    <w:p w:rsidR="00385BD7" w:rsidRPr="005541CC" w:rsidRDefault="00385BD7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2 - огибающий канат</w:t>
      </w:r>
    </w:p>
    <w:p w:rsidR="00385BD7" w:rsidRPr="005541CC" w:rsidRDefault="00385BD7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3 - головной канат</w:t>
      </w:r>
    </w:p>
    <w:p w:rsidR="00385BD7" w:rsidRPr="005541CC" w:rsidRDefault="00385BD7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4 - скип</w:t>
      </w:r>
    </w:p>
    <w:p w:rsidR="00385BD7" w:rsidRPr="005541CC" w:rsidRDefault="00385BD7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5 - хвостовой канат</w:t>
      </w:r>
    </w:p>
    <w:p w:rsidR="00385BD7" w:rsidRPr="005541CC" w:rsidRDefault="00385BD7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Рис.6.1. Схема многоканатной подъемной установки</w: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</w:p>
    <w:p w:rsidR="0019706C" w:rsidRPr="005541CC" w:rsidRDefault="00385BD7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ab/>
      </w:r>
      <w:bookmarkStart w:id="115" w:name="_Toc123558696"/>
      <w:r w:rsidRPr="005541CC">
        <w:rPr>
          <w:noProof/>
          <w:color w:val="000000"/>
          <w:sz w:val="28"/>
          <w:szCs w:val="28"/>
        </w:rPr>
        <w:t>6.2 Производительность и грузоподъемность подъемной установки</w:t>
      </w:r>
      <w:bookmarkEnd w:id="115"/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D42EAA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Полная высота подъема грузов для скиповых установок</w: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42EAA" w:rsidRPr="005541CC" w:rsidRDefault="00D42EAA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Н=Н</w:t>
      </w:r>
      <w:r w:rsidRPr="005541CC">
        <w:rPr>
          <w:noProof/>
          <w:color w:val="000000"/>
          <w:sz w:val="28"/>
          <w:szCs w:val="28"/>
          <w:vertAlign w:val="subscript"/>
        </w:rPr>
        <w:t>ш</w:t>
      </w:r>
      <w:r w:rsidRPr="005541CC">
        <w:rPr>
          <w:noProof/>
          <w:color w:val="000000"/>
          <w:sz w:val="28"/>
          <w:szCs w:val="28"/>
        </w:rPr>
        <w:t>+h</w:t>
      </w:r>
      <w:r w:rsidRPr="005541CC">
        <w:rPr>
          <w:noProof/>
          <w:color w:val="000000"/>
          <w:sz w:val="28"/>
          <w:szCs w:val="28"/>
          <w:vertAlign w:val="subscript"/>
        </w:rPr>
        <w:t>о</w:t>
      </w:r>
      <w:r w:rsidRPr="005541CC">
        <w:rPr>
          <w:noProof/>
          <w:color w:val="000000"/>
          <w:sz w:val="28"/>
          <w:szCs w:val="28"/>
        </w:rPr>
        <w:t>+h</w:t>
      </w:r>
      <w:r w:rsidRPr="005541CC">
        <w:rPr>
          <w:noProof/>
          <w:color w:val="000000"/>
          <w:sz w:val="28"/>
          <w:szCs w:val="28"/>
          <w:vertAlign w:val="subscript"/>
        </w:rPr>
        <w:t>п</w:t>
      </w:r>
      <w:r w:rsidRPr="005541CC">
        <w:rPr>
          <w:noProof/>
          <w:color w:val="000000"/>
          <w:sz w:val="28"/>
          <w:szCs w:val="28"/>
        </w:rPr>
        <w:t>, м,</w: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184206" w:rsidRPr="005541CC">
        <w:rPr>
          <w:noProof/>
          <w:color w:val="000000"/>
          <w:sz w:val="28"/>
          <w:szCs w:val="28"/>
        </w:rPr>
        <w:t>(6.1)</w: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42EAA" w:rsidRPr="005541CC" w:rsidRDefault="00D42EAA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где h</w:t>
      </w:r>
      <w:r w:rsidRPr="005541CC">
        <w:rPr>
          <w:noProof/>
          <w:color w:val="000000"/>
          <w:sz w:val="28"/>
          <w:szCs w:val="28"/>
          <w:vertAlign w:val="subscript"/>
        </w:rPr>
        <w:t>о</w:t>
      </w:r>
      <w:r w:rsidRPr="005541CC">
        <w:rPr>
          <w:noProof/>
          <w:color w:val="000000"/>
          <w:sz w:val="28"/>
          <w:szCs w:val="28"/>
        </w:rPr>
        <w:t xml:space="preserve"> - глубина опускания подъемного сосуда ниже основного откаточного горизонта шахты для его погрузки, м (h</w:t>
      </w:r>
      <w:r w:rsidRPr="005541CC">
        <w:rPr>
          <w:noProof/>
          <w:color w:val="000000"/>
          <w:sz w:val="28"/>
          <w:szCs w:val="28"/>
          <w:vertAlign w:val="subscript"/>
        </w:rPr>
        <w:t>о</w:t>
      </w:r>
      <w:r w:rsidR="00184206" w:rsidRPr="005541CC">
        <w:rPr>
          <w:noProof/>
          <w:color w:val="000000"/>
          <w:sz w:val="28"/>
          <w:szCs w:val="28"/>
        </w:rPr>
        <w:t>=25</w:t>
      </w:r>
      <w:r w:rsidRPr="005541CC">
        <w:rPr>
          <w:noProof/>
          <w:color w:val="000000"/>
          <w:sz w:val="28"/>
          <w:szCs w:val="28"/>
        </w:rPr>
        <w:t xml:space="preserve"> м); h</w:t>
      </w:r>
      <w:r w:rsidRPr="005541CC">
        <w:rPr>
          <w:noProof/>
          <w:color w:val="000000"/>
          <w:sz w:val="28"/>
          <w:szCs w:val="28"/>
          <w:vertAlign w:val="subscript"/>
        </w:rPr>
        <w:t>п</w:t>
      </w:r>
      <w:r w:rsidRPr="005541CC">
        <w:rPr>
          <w:noProof/>
          <w:color w:val="000000"/>
          <w:sz w:val="28"/>
          <w:szCs w:val="28"/>
        </w:rPr>
        <w:t xml:space="preserve"> - высота переподъема сосуда над поверхностью шахты для его разгрузки, м (h</w:t>
      </w:r>
      <w:r w:rsidRPr="005541CC">
        <w:rPr>
          <w:noProof/>
          <w:color w:val="000000"/>
          <w:sz w:val="28"/>
          <w:szCs w:val="28"/>
          <w:vertAlign w:val="subscript"/>
        </w:rPr>
        <w:t>п</w:t>
      </w:r>
      <w:r w:rsidR="00184206" w:rsidRPr="005541CC">
        <w:rPr>
          <w:noProof/>
          <w:color w:val="000000"/>
          <w:sz w:val="28"/>
          <w:szCs w:val="28"/>
        </w:rPr>
        <w:t>=25</w:t>
      </w:r>
      <w:r w:rsidRPr="005541CC">
        <w:rPr>
          <w:noProof/>
          <w:color w:val="000000"/>
          <w:sz w:val="28"/>
          <w:szCs w:val="28"/>
        </w:rPr>
        <w:t xml:space="preserve"> м).</w:t>
      </w:r>
    </w:p>
    <w:p w:rsidR="00161D68" w:rsidRDefault="00161D6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184206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Н=</w:t>
      </w:r>
      <w:r w:rsidR="00D64ECD" w:rsidRPr="005541CC">
        <w:rPr>
          <w:noProof/>
          <w:color w:val="000000"/>
          <w:sz w:val="28"/>
          <w:szCs w:val="28"/>
        </w:rPr>
        <w:t>480</w:t>
      </w:r>
      <w:r w:rsidRPr="005541CC">
        <w:rPr>
          <w:noProof/>
          <w:color w:val="000000"/>
          <w:sz w:val="28"/>
          <w:szCs w:val="28"/>
        </w:rPr>
        <w:t>+25+25=</w:t>
      </w:r>
      <w:r w:rsidR="004B2FBD" w:rsidRPr="005541CC">
        <w:rPr>
          <w:noProof/>
          <w:color w:val="000000"/>
          <w:sz w:val="28"/>
          <w:szCs w:val="28"/>
        </w:rPr>
        <w:t>530</w:t>
      </w:r>
      <w:r w:rsidR="00D42EAA" w:rsidRPr="005541CC">
        <w:rPr>
          <w:noProof/>
          <w:color w:val="000000"/>
          <w:sz w:val="28"/>
          <w:szCs w:val="28"/>
        </w:rPr>
        <w:t xml:space="preserve"> м</w:t>
      </w:r>
    </w:p>
    <w:p w:rsidR="00161D68" w:rsidRDefault="00161D6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D42EAA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Расчетная </w:t>
      </w:r>
      <w:r w:rsidR="007A17CB" w:rsidRPr="005541CC">
        <w:rPr>
          <w:noProof/>
          <w:color w:val="000000"/>
          <w:sz w:val="28"/>
          <w:szCs w:val="28"/>
        </w:rPr>
        <w:t xml:space="preserve">часовая </w:t>
      </w:r>
      <w:r w:rsidRPr="005541CC">
        <w:rPr>
          <w:noProof/>
          <w:color w:val="000000"/>
          <w:sz w:val="28"/>
          <w:szCs w:val="28"/>
        </w:rPr>
        <w:t>производительность скиповой подъемной установки</w:t>
      </w:r>
    </w:p>
    <w:p w:rsidR="007A17CB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2160" w:dyaOrig="820">
          <v:shape id="_x0000_i1204" type="#_x0000_t75" style="width:108pt;height:41.25pt" o:ole="">
            <v:imagedata r:id="rId351" o:title=""/>
          </v:shape>
          <o:OLEObject Type="Embed" ProgID="Equation.3" ShapeID="_x0000_i1204" DrawAspect="Content" ObjectID="_1457598825" r:id="rId352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184206" w:rsidRPr="005541CC">
        <w:rPr>
          <w:noProof/>
          <w:color w:val="000000"/>
          <w:sz w:val="28"/>
          <w:szCs w:val="28"/>
        </w:rPr>
        <w:t>(6.2)</w: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17CB" w:rsidRPr="005541CC" w:rsidRDefault="007A17C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где k</w:t>
      </w:r>
      <w:r w:rsidRPr="005541CC">
        <w:rPr>
          <w:noProof/>
          <w:color w:val="000000"/>
          <w:sz w:val="28"/>
          <w:szCs w:val="28"/>
          <w:vertAlign w:val="subscript"/>
        </w:rPr>
        <w:t>р</w:t>
      </w:r>
      <w:r w:rsidRPr="005541CC">
        <w:rPr>
          <w:noProof/>
          <w:color w:val="000000"/>
          <w:sz w:val="28"/>
          <w:szCs w:val="28"/>
        </w:rPr>
        <w:t xml:space="preserve"> - коэффициент резерва, учитывающий неравномерность поступления грузов к канатному подъемнику, (k</w:t>
      </w:r>
      <w:r w:rsidRPr="005541CC">
        <w:rPr>
          <w:noProof/>
          <w:color w:val="000000"/>
          <w:sz w:val="28"/>
          <w:szCs w:val="28"/>
          <w:vertAlign w:val="subscript"/>
        </w:rPr>
        <w:t>р</w:t>
      </w:r>
      <w:r w:rsidRPr="005541CC">
        <w:rPr>
          <w:noProof/>
          <w:color w:val="000000"/>
          <w:sz w:val="28"/>
          <w:szCs w:val="28"/>
        </w:rPr>
        <w:t>=1,15); z</w:t>
      </w:r>
      <w:r w:rsidRPr="005541CC">
        <w:rPr>
          <w:noProof/>
          <w:color w:val="000000"/>
          <w:sz w:val="28"/>
          <w:szCs w:val="28"/>
          <w:vertAlign w:val="subscript"/>
        </w:rPr>
        <w:t>г</w:t>
      </w:r>
      <w:r w:rsidRPr="005541CC">
        <w:rPr>
          <w:noProof/>
          <w:color w:val="000000"/>
          <w:sz w:val="28"/>
          <w:szCs w:val="28"/>
        </w:rPr>
        <w:t xml:space="preserve"> - число рабочих дней в году, (z</w:t>
      </w:r>
      <w:r w:rsidRPr="005541CC">
        <w:rPr>
          <w:noProof/>
          <w:color w:val="000000"/>
          <w:sz w:val="28"/>
          <w:szCs w:val="28"/>
          <w:vertAlign w:val="subscript"/>
        </w:rPr>
        <w:t>г</w:t>
      </w:r>
      <w:r w:rsidRPr="005541CC">
        <w:rPr>
          <w:noProof/>
          <w:color w:val="000000"/>
          <w:sz w:val="28"/>
          <w:szCs w:val="28"/>
        </w:rPr>
        <w:t>=251 - режим работы рудника); t</w:t>
      </w:r>
      <w:r w:rsidRPr="005541CC">
        <w:rPr>
          <w:noProof/>
          <w:color w:val="000000"/>
          <w:sz w:val="28"/>
          <w:szCs w:val="28"/>
          <w:vertAlign w:val="subscript"/>
        </w:rPr>
        <w:t>ч</w:t>
      </w:r>
      <w:r w:rsidRPr="005541CC">
        <w:rPr>
          <w:noProof/>
          <w:color w:val="000000"/>
          <w:sz w:val="28"/>
          <w:szCs w:val="28"/>
        </w:rPr>
        <w:t xml:space="preserve"> - нормативное число часов работы подъемной установки, ч (при двух рабочих сменах по 6 ч, t</w:t>
      </w:r>
      <w:r w:rsidRPr="005541CC">
        <w:rPr>
          <w:noProof/>
          <w:color w:val="000000"/>
          <w:sz w:val="28"/>
          <w:szCs w:val="28"/>
          <w:vertAlign w:val="subscript"/>
        </w:rPr>
        <w:t>ч</w:t>
      </w:r>
      <w:r w:rsidRPr="005541CC">
        <w:rPr>
          <w:noProof/>
          <w:color w:val="000000"/>
          <w:sz w:val="28"/>
          <w:szCs w:val="28"/>
        </w:rPr>
        <w:t>=12ч).</w: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2780" w:dyaOrig="620">
          <v:shape id="_x0000_i1205" type="#_x0000_t75" style="width:138.75pt;height:30.75pt" o:ole="">
            <v:imagedata r:id="rId353" o:title=""/>
          </v:shape>
          <o:OLEObject Type="Embed" ProgID="Equation.3" ShapeID="_x0000_i1205" DrawAspect="Content" ObjectID="_1457598826" r:id="rId354"/>
        </w:objec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7A17C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Наивыгоднейшая грузоподъемность грузовой подъемной установки</w: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17CB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3560" w:dyaOrig="780">
          <v:shape id="_x0000_i1206" type="#_x0000_t75" style="width:177.75pt;height:39pt" o:ole="">
            <v:imagedata r:id="rId355" o:title=""/>
          </v:shape>
          <o:OLEObject Type="Embed" ProgID="Equation.3" ShapeID="_x0000_i1206" DrawAspect="Content" ObjectID="_1457598827" r:id="rId356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184206" w:rsidRPr="005541CC">
        <w:rPr>
          <w:noProof/>
          <w:color w:val="000000"/>
          <w:sz w:val="28"/>
          <w:szCs w:val="28"/>
        </w:rPr>
        <w:t>(6.3)</w: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17CB" w:rsidRPr="005541CC" w:rsidRDefault="007A17C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где а</w:t>
      </w:r>
      <w:r w:rsidRPr="005541CC">
        <w:rPr>
          <w:noProof/>
          <w:color w:val="000000"/>
          <w:sz w:val="28"/>
          <w:szCs w:val="28"/>
          <w:vertAlign w:val="subscript"/>
        </w:rPr>
        <w:t>с</w:t>
      </w:r>
      <w:r w:rsidRPr="005541CC">
        <w:rPr>
          <w:noProof/>
          <w:color w:val="000000"/>
          <w:sz w:val="28"/>
          <w:szCs w:val="28"/>
        </w:rPr>
        <w:t xml:space="preserve"> - коэффициент, учитывающий тип подъемной установки в отношении количества подъемных сосудов. (а</w:t>
      </w:r>
      <w:r w:rsidRPr="005541CC">
        <w:rPr>
          <w:noProof/>
          <w:color w:val="000000"/>
          <w:sz w:val="28"/>
          <w:szCs w:val="28"/>
          <w:vertAlign w:val="subscript"/>
        </w:rPr>
        <w:t>с</w:t>
      </w:r>
      <w:r w:rsidRPr="005541CC">
        <w:rPr>
          <w:noProof/>
          <w:color w:val="000000"/>
          <w:sz w:val="28"/>
          <w:szCs w:val="28"/>
        </w:rPr>
        <w:t>=1 - при двухсосудном подъеме)</w:t>
      </w:r>
      <w:r w:rsidR="00F84E5E" w:rsidRPr="005541CC">
        <w:rPr>
          <w:noProof/>
          <w:color w:val="000000"/>
          <w:sz w:val="28"/>
          <w:szCs w:val="28"/>
        </w:rPr>
        <w:t>; b</w:t>
      </w:r>
      <w:r w:rsidR="00F84E5E" w:rsidRPr="005541CC">
        <w:rPr>
          <w:noProof/>
          <w:color w:val="000000"/>
          <w:sz w:val="28"/>
          <w:szCs w:val="28"/>
          <w:vertAlign w:val="subscript"/>
        </w:rPr>
        <w:t>т</w:t>
      </w:r>
      <w:r w:rsidR="00F84E5E" w:rsidRPr="005541CC">
        <w:rPr>
          <w:noProof/>
          <w:color w:val="000000"/>
          <w:sz w:val="28"/>
          <w:szCs w:val="28"/>
        </w:rPr>
        <w:t xml:space="preserve"> - коэффициент оптимальной продолжительности подъема (b</w:t>
      </w:r>
      <w:r w:rsidR="00F84E5E" w:rsidRPr="005541CC">
        <w:rPr>
          <w:noProof/>
          <w:color w:val="000000"/>
          <w:sz w:val="28"/>
          <w:szCs w:val="28"/>
          <w:vertAlign w:val="subscript"/>
        </w:rPr>
        <w:t>т</w:t>
      </w:r>
      <w:r w:rsidR="00F84E5E" w:rsidRPr="005541CC">
        <w:rPr>
          <w:noProof/>
          <w:color w:val="000000"/>
          <w:sz w:val="28"/>
          <w:szCs w:val="28"/>
        </w:rPr>
        <w:t>=4,5 - для многоканатного подъема); θ - длительность пауз меж</w:t>
      </w:r>
      <w:r w:rsidR="00184206" w:rsidRPr="005541CC">
        <w:rPr>
          <w:noProof/>
          <w:color w:val="000000"/>
          <w:sz w:val="28"/>
          <w:szCs w:val="28"/>
        </w:rPr>
        <w:t>ду очередными подъемами, с (θ=20</w:t>
      </w:r>
      <w:r w:rsidR="00F84E5E" w:rsidRPr="005541CC">
        <w:rPr>
          <w:noProof/>
          <w:color w:val="000000"/>
          <w:sz w:val="28"/>
          <w:szCs w:val="28"/>
        </w:rPr>
        <w:t xml:space="preserve"> с).</w: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84E5E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3920" w:dyaOrig="680">
          <v:shape id="_x0000_i1207" type="#_x0000_t75" style="width:195.75pt;height:33.75pt" o:ole="">
            <v:imagedata r:id="rId357" o:title=""/>
          </v:shape>
          <o:OLEObject Type="Embed" ProgID="Equation.3" ShapeID="_x0000_i1207" DrawAspect="Content" ObjectID="_1457598828" r:id="rId358"/>
        </w:object>
      </w:r>
    </w:p>
    <w:p w:rsidR="00780957" w:rsidRPr="005541CC" w:rsidRDefault="00780957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bookmarkStart w:id="116" w:name="_Toc123558697"/>
    </w:p>
    <w:p w:rsidR="0019706C" w:rsidRPr="005541CC" w:rsidRDefault="00F84E5E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6.3 Выбор подъемных сосудов</w:t>
      </w:r>
      <w:bookmarkEnd w:id="116"/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F84E5E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По </w:t>
      </w:r>
      <w:r w:rsidR="00F908F1" w:rsidRPr="005541CC">
        <w:rPr>
          <w:noProof/>
          <w:color w:val="000000"/>
          <w:sz w:val="28"/>
          <w:szCs w:val="28"/>
        </w:rPr>
        <w:t xml:space="preserve">расчетной </w:t>
      </w:r>
      <w:r w:rsidRPr="005541CC">
        <w:rPr>
          <w:noProof/>
          <w:color w:val="000000"/>
          <w:sz w:val="28"/>
          <w:szCs w:val="28"/>
        </w:rPr>
        <w:t>наивыгоднейшей грузоподъемности установки, принимаем скип по технической грузоподъемности [2, табл.1.1.].</w:t>
      </w:r>
      <w:r w:rsidR="00F908F1" w:rsidRPr="005541CC">
        <w:rPr>
          <w:noProof/>
          <w:color w:val="000000"/>
          <w:sz w:val="28"/>
          <w:szCs w:val="28"/>
        </w:rPr>
        <w:tab/>
        <w:t>Выбираем скип 2СН</w:t>
      </w:r>
      <w:r w:rsidR="005F14BF" w:rsidRPr="005541CC">
        <w:rPr>
          <w:noProof/>
          <w:color w:val="000000"/>
          <w:sz w:val="28"/>
          <w:szCs w:val="28"/>
        </w:rPr>
        <w:t>15</w:t>
      </w:r>
      <w:r w:rsidR="00F908F1" w:rsidRPr="005541CC">
        <w:rPr>
          <w:noProof/>
          <w:color w:val="000000"/>
          <w:sz w:val="28"/>
          <w:szCs w:val="28"/>
        </w:rPr>
        <w:t>-1</w:t>
      </w:r>
      <w:r w:rsidR="00D2244C" w:rsidRPr="005541CC">
        <w:rPr>
          <w:noProof/>
          <w:color w:val="000000"/>
          <w:sz w:val="28"/>
          <w:szCs w:val="28"/>
        </w:rPr>
        <w:t>, грузоподъемностью Q</w:t>
      </w:r>
      <w:r w:rsidR="00F908F1" w:rsidRPr="005541CC">
        <w:rPr>
          <w:noProof/>
          <w:color w:val="000000"/>
          <w:sz w:val="28"/>
          <w:szCs w:val="28"/>
          <w:vertAlign w:val="subscript"/>
        </w:rPr>
        <w:t>гр</w:t>
      </w:r>
      <w:r w:rsidR="00F908F1" w:rsidRPr="005541CC">
        <w:rPr>
          <w:noProof/>
          <w:color w:val="000000"/>
          <w:sz w:val="28"/>
          <w:szCs w:val="28"/>
        </w:rPr>
        <w:t>=</w:t>
      </w:r>
      <w:r w:rsidR="005F14BF" w:rsidRPr="005541CC">
        <w:rPr>
          <w:noProof/>
          <w:color w:val="000000"/>
          <w:sz w:val="28"/>
          <w:szCs w:val="28"/>
        </w:rPr>
        <w:t>20</w:t>
      </w:r>
      <w:r w:rsidR="00D2244C" w:rsidRPr="005541CC">
        <w:rPr>
          <w:noProof/>
          <w:color w:val="000000"/>
          <w:sz w:val="28"/>
          <w:szCs w:val="28"/>
        </w:rPr>
        <w:t>т, масса скипа Q</w:t>
      </w:r>
      <w:r w:rsidR="00D2244C" w:rsidRPr="005541CC">
        <w:rPr>
          <w:noProof/>
          <w:color w:val="000000"/>
          <w:sz w:val="28"/>
          <w:szCs w:val="28"/>
          <w:vertAlign w:val="subscript"/>
        </w:rPr>
        <w:t>с</w:t>
      </w:r>
      <w:r w:rsidR="00F908F1" w:rsidRPr="005541CC">
        <w:rPr>
          <w:noProof/>
          <w:color w:val="000000"/>
          <w:sz w:val="28"/>
          <w:szCs w:val="28"/>
        </w:rPr>
        <w:t>=</w:t>
      </w:r>
      <w:r w:rsidR="005F14BF" w:rsidRPr="005541CC">
        <w:rPr>
          <w:noProof/>
          <w:color w:val="000000"/>
          <w:sz w:val="28"/>
          <w:szCs w:val="28"/>
        </w:rPr>
        <w:t>10</w:t>
      </w:r>
      <w:r w:rsidR="00D2244C" w:rsidRPr="005541CC">
        <w:rPr>
          <w:noProof/>
          <w:color w:val="000000"/>
          <w:sz w:val="28"/>
          <w:szCs w:val="28"/>
        </w:rPr>
        <w:t>,</w:t>
      </w:r>
      <w:r w:rsidR="00F908F1" w:rsidRPr="005541CC">
        <w:rPr>
          <w:noProof/>
          <w:color w:val="000000"/>
          <w:sz w:val="28"/>
          <w:szCs w:val="28"/>
        </w:rPr>
        <w:t>8</w:t>
      </w:r>
      <w:r w:rsidR="00D2244C" w:rsidRPr="005541CC">
        <w:rPr>
          <w:noProof/>
          <w:color w:val="000000"/>
          <w:sz w:val="28"/>
          <w:szCs w:val="28"/>
        </w:rPr>
        <w:t>т.</w:t>
      </w:r>
    </w:p>
    <w:p w:rsidR="0019706C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bookmarkStart w:id="117" w:name="_Toc123558698"/>
      <w:r w:rsidRPr="005541CC">
        <w:rPr>
          <w:noProof/>
          <w:color w:val="000000"/>
          <w:sz w:val="28"/>
          <w:szCs w:val="28"/>
        </w:rPr>
        <w:br w:type="page"/>
      </w:r>
      <w:r w:rsidR="00D2244C" w:rsidRPr="005541CC">
        <w:rPr>
          <w:noProof/>
          <w:color w:val="000000"/>
          <w:sz w:val="28"/>
          <w:szCs w:val="28"/>
        </w:rPr>
        <w:t>6.4 Расчет и выбор подъемных канатов</w:t>
      </w:r>
      <w:bookmarkEnd w:id="117"/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D2244C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Масса концевого груза скиповой подъемной установки</w: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D2244C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Q</w:t>
      </w:r>
      <w:r w:rsidRPr="005541CC">
        <w:rPr>
          <w:noProof/>
          <w:color w:val="000000"/>
          <w:sz w:val="28"/>
          <w:szCs w:val="28"/>
          <w:vertAlign w:val="subscript"/>
        </w:rPr>
        <w:t>0</w:t>
      </w:r>
      <w:r w:rsidRPr="005541CC">
        <w:rPr>
          <w:noProof/>
          <w:color w:val="000000"/>
          <w:sz w:val="28"/>
          <w:szCs w:val="28"/>
        </w:rPr>
        <w:t>=Q</w:t>
      </w:r>
      <w:r w:rsidRPr="005541CC">
        <w:rPr>
          <w:noProof/>
          <w:color w:val="000000"/>
          <w:sz w:val="28"/>
          <w:szCs w:val="28"/>
          <w:vertAlign w:val="subscript"/>
        </w:rPr>
        <w:t>гр</w:t>
      </w:r>
      <w:r w:rsidRPr="005541CC">
        <w:rPr>
          <w:noProof/>
          <w:color w:val="000000"/>
          <w:sz w:val="28"/>
          <w:szCs w:val="28"/>
        </w:rPr>
        <w:t>+Q</w:t>
      </w:r>
      <w:r w:rsidRPr="005541CC">
        <w:rPr>
          <w:noProof/>
          <w:color w:val="000000"/>
          <w:sz w:val="28"/>
          <w:szCs w:val="28"/>
          <w:vertAlign w:val="subscript"/>
        </w:rPr>
        <w:t>с</w:t>
      </w:r>
      <w:r w:rsidR="00F908F1" w:rsidRPr="005541CC">
        <w:rPr>
          <w:noProof/>
          <w:color w:val="000000"/>
          <w:sz w:val="28"/>
          <w:szCs w:val="28"/>
        </w:rPr>
        <w:t>=</w:t>
      </w:r>
      <w:r w:rsidR="005F14BF" w:rsidRPr="005541CC">
        <w:rPr>
          <w:noProof/>
          <w:color w:val="000000"/>
          <w:sz w:val="28"/>
          <w:szCs w:val="28"/>
        </w:rPr>
        <w:t>20</w:t>
      </w:r>
      <w:r w:rsidR="00F908F1" w:rsidRPr="005541CC">
        <w:rPr>
          <w:noProof/>
          <w:color w:val="000000"/>
          <w:sz w:val="28"/>
          <w:szCs w:val="28"/>
        </w:rPr>
        <w:t>+</w:t>
      </w:r>
      <w:r w:rsidR="005F14BF" w:rsidRPr="005541CC">
        <w:rPr>
          <w:noProof/>
          <w:color w:val="000000"/>
          <w:sz w:val="28"/>
          <w:szCs w:val="28"/>
        </w:rPr>
        <w:t>10</w:t>
      </w:r>
      <w:r w:rsidR="00F908F1" w:rsidRPr="005541CC">
        <w:rPr>
          <w:noProof/>
          <w:color w:val="000000"/>
          <w:sz w:val="28"/>
          <w:szCs w:val="28"/>
        </w:rPr>
        <w:t>,8=</w:t>
      </w:r>
      <w:r w:rsidR="005F14BF" w:rsidRPr="005541CC">
        <w:rPr>
          <w:noProof/>
          <w:color w:val="000000"/>
          <w:sz w:val="28"/>
          <w:szCs w:val="28"/>
        </w:rPr>
        <w:t>30</w:t>
      </w:r>
      <w:r w:rsidRPr="005541CC">
        <w:rPr>
          <w:noProof/>
          <w:color w:val="000000"/>
          <w:sz w:val="28"/>
          <w:szCs w:val="28"/>
        </w:rPr>
        <w:t>,</w:t>
      </w:r>
      <w:r w:rsidR="005F14BF" w:rsidRPr="005541CC">
        <w:rPr>
          <w:noProof/>
          <w:color w:val="000000"/>
          <w:sz w:val="28"/>
          <w:szCs w:val="28"/>
        </w:rPr>
        <w:t>8</w:t>
      </w:r>
      <w:r w:rsidRPr="005541CC">
        <w:rPr>
          <w:noProof/>
          <w:color w:val="000000"/>
          <w:sz w:val="28"/>
          <w:szCs w:val="28"/>
        </w:rPr>
        <w:t xml:space="preserve"> т</w: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F908F1" w:rsidRPr="005541CC">
        <w:rPr>
          <w:noProof/>
          <w:color w:val="000000"/>
          <w:sz w:val="28"/>
          <w:szCs w:val="28"/>
        </w:rPr>
        <w:t>(6.4)</w: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D2244C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Высота расположения подшкивной площадки проходческих копров</w: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2244C" w:rsidRPr="005541CC" w:rsidRDefault="002D5CC2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h</w:t>
      </w:r>
      <w:r w:rsidR="00D2244C" w:rsidRPr="005541CC">
        <w:rPr>
          <w:noProof/>
          <w:color w:val="000000"/>
          <w:sz w:val="28"/>
          <w:szCs w:val="28"/>
          <w:vertAlign w:val="subscript"/>
        </w:rPr>
        <w:t>к</w:t>
      </w:r>
      <w:r w:rsidR="00D2244C" w:rsidRPr="005541CC">
        <w:rPr>
          <w:noProof/>
          <w:color w:val="000000"/>
          <w:sz w:val="28"/>
          <w:szCs w:val="28"/>
        </w:rPr>
        <w:t>=h</w:t>
      </w:r>
      <w:r w:rsidRPr="005541CC">
        <w:rPr>
          <w:noProof/>
          <w:color w:val="000000"/>
          <w:sz w:val="28"/>
          <w:szCs w:val="28"/>
          <w:vertAlign w:val="subscript"/>
        </w:rPr>
        <w:t>п</w:t>
      </w:r>
      <w:r w:rsidR="00D2244C" w:rsidRPr="005541CC">
        <w:rPr>
          <w:noProof/>
          <w:color w:val="000000"/>
          <w:sz w:val="28"/>
          <w:szCs w:val="28"/>
        </w:rPr>
        <w:t>+h</w:t>
      </w:r>
      <w:r w:rsidRPr="005541CC">
        <w:rPr>
          <w:noProof/>
          <w:color w:val="000000"/>
          <w:sz w:val="28"/>
          <w:szCs w:val="28"/>
          <w:vertAlign w:val="subscript"/>
        </w:rPr>
        <w:t>ап</w:t>
      </w:r>
      <w:r w:rsidR="00D2244C" w:rsidRPr="005541CC">
        <w:rPr>
          <w:noProof/>
          <w:color w:val="000000"/>
          <w:sz w:val="28"/>
          <w:szCs w:val="28"/>
        </w:rPr>
        <w:t>+h</w:t>
      </w:r>
      <w:r w:rsidRPr="005541CC">
        <w:rPr>
          <w:noProof/>
          <w:color w:val="000000"/>
          <w:sz w:val="28"/>
          <w:szCs w:val="28"/>
          <w:vertAlign w:val="subscript"/>
        </w:rPr>
        <w:t>д</w:t>
      </w:r>
      <w:r w:rsidRPr="005541CC">
        <w:rPr>
          <w:noProof/>
          <w:color w:val="000000"/>
          <w:sz w:val="28"/>
          <w:szCs w:val="28"/>
        </w:rPr>
        <w:t>, м,</w: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F85E46" w:rsidRPr="005541CC">
        <w:rPr>
          <w:noProof/>
          <w:color w:val="000000"/>
          <w:sz w:val="28"/>
          <w:szCs w:val="28"/>
        </w:rPr>
        <w:t xml:space="preserve"> (6.5)</w: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2D5CC2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где h</w:t>
      </w:r>
      <w:r w:rsidRPr="005541CC">
        <w:rPr>
          <w:noProof/>
          <w:color w:val="000000"/>
          <w:sz w:val="28"/>
          <w:szCs w:val="28"/>
          <w:vertAlign w:val="subscript"/>
        </w:rPr>
        <w:t>к</w:t>
      </w:r>
      <w:r w:rsidRPr="005541CC">
        <w:rPr>
          <w:noProof/>
          <w:color w:val="000000"/>
          <w:sz w:val="28"/>
          <w:szCs w:val="28"/>
        </w:rPr>
        <w:t xml:space="preserve"> - высота технологического переподъема сосуда над поверхностью для его разгрузки, м (h</w:t>
      </w:r>
      <w:r w:rsidRPr="005541CC">
        <w:rPr>
          <w:noProof/>
          <w:color w:val="000000"/>
          <w:sz w:val="28"/>
          <w:szCs w:val="28"/>
          <w:vertAlign w:val="subscript"/>
        </w:rPr>
        <w:t>п</w:t>
      </w:r>
      <w:r w:rsidR="00F85E46" w:rsidRPr="005541CC">
        <w:rPr>
          <w:noProof/>
          <w:color w:val="000000"/>
          <w:sz w:val="28"/>
          <w:szCs w:val="28"/>
        </w:rPr>
        <w:t>=25</w:t>
      </w:r>
      <w:r w:rsidRPr="005541CC">
        <w:rPr>
          <w:noProof/>
          <w:color w:val="000000"/>
          <w:sz w:val="28"/>
          <w:szCs w:val="28"/>
        </w:rPr>
        <w:t>м); h</w:t>
      </w:r>
      <w:r w:rsidRPr="005541CC">
        <w:rPr>
          <w:noProof/>
          <w:color w:val="000000"/>
          <w:sz w:val="28"/>
          <w:szCs w:val="28"/>
          <w:vertAlign w:val="subscript"/>
        </w:rPr>
        <w:t>ап</w:t>
      </w:r>
      <w:r w:rsidRPr="005541CC">
        <w:rPr>
          <w:noProof/>
          <w:color w:val="000000"/>
          <w:sz w:val="28"/>
          <w:szCs w:val="28"/>
        </w:rPr>
        <w:t xml:space="preserve"> - запас высоты на случай аварийного переподъема сосуда, м (h</w:t>
      </w:r>
      <w:r w:rsidRPr="005541CC">
        <w:rPr>
          <w:noProof/>
          <w:color w:val="000000"/>
          <w:sz w:val="28"/>
          <w:szCs w:val="28"/>
          <w:vertAlign w:val="subscript"/>
        </w:rPr>
        <w:t>ап</w:t>
      </w:r>
      <w:r w:rsidRPr="005541CC">
        <w:rPr>
          <w:noProof/>
          <w:color w:val="000000"/>
          <w:sz w:val="28"/>
          <w:szCs w:val="28"/>
        </w:rPr>
        <w:t>=5м); h</w:t>
      </w:r>
      <w:r w:rsidRPr="005541CC">
        <w:rPr>
          <w:noProof/>
          <w:color w:val="000000"/>
          <w:sz w:val="28"/>
          <w:szCs w:val="28"/>
          <w:vertAlign w:val="subscript"/>
        </w:rPr>
        <w:t>д</w:t>
      </w:r>
      <w:r w:rsidRPr="005541CC">
        <w:rPr>
          <w:noProof/>
          <w:color w:val="000000"/>
          <w:sz w:val="28"/>
          <w:szCs w:val="28"/>
        </w:rPr>
        <w:t xml:space="preserve"> - дополнительный запас высоты до подшкивной площадки, м (h</w:t>
      </w:r>
      <w:r w:rsidRPr="005541CC">
        <w:rPr>
          <w:noProof/>
          <w:color w:val="000000"/>
          <w:sz w:val="28"/>
          <w:szCs w:val="28"/>
          <w:vertAlign w:val="subscript"/>
        </w:rPr>
        <w:t>д</w:t>
      </w:r>
      <w:r w:rsidR="00F85E46" w:rsidRPr="005541CC">
        <w:rPr>
          <w:noProof/>
          <w:color w:val="000000"/>
          <w:sz w:val="28"/>
          <w:szCs w:val="28"/>
        </w:rPr>
        <w:t>=2м</w:t>
      </w:r>
      <w:r w:rsidRPr="005541CC">
        <w:rPr>
          <w:noProof/>
          <w:color w:val="000000"/>
          <w:sz w:val="28"/>
          <w:szCs w:val="28"/>
        </w:rPr>
        <w:t>).</w: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2D5CC2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h</w:t>
      </w:r>
      <w:r w:rsidRPr="005541CC">
        <w:rPr>
          <w:noProof/>
          <w:color w:val="000000"/>
          <w:sz w:val="28"/>
          <w:szCs w:val="28"/>
          <w:vertAlign w:val="subscript"/>
        </w:rPr>
        <w:t>к</w:t>
      </w:r>
      <w:r w:rsidR="00F85E46" w:rsidRPr="005541CC">
        <w:rPr>
          <w:noProof/>
          <w:color w:val="000000"/>
          <w:sz w:val="28"/>
          <w:szCs w:val="28"/>
        </w:rPr>
        <w:t>=25+5+5=35</w:t>
      </w:r>
      <w:r w:rsidRPr="005541CC">
        <w:rPr>
          <w:noProof/>
          <w:color w:val="000000"/>
          <w:sz w:val="28"/>
          <w:szCs w:val="28"/>
        </w:rPr>
        <w:t xml:space="preserve"> м</w: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F85E46" w:rsidRPr="005541CC">
        <w:rPr>
          <w:noProof/>
          <w:color w:val="000000"/>
          <w:sz w:val="28"/>
          <w:szCs w:val="28"/>
        </w:rPr>
        <w:t>(6.6)</w: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D5CC2" w:rsidRPr="005541CC" w:rsidRDefault="002D5CC2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Максимальная длина отвеса</w: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2D5CC2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Н</w:t>
      </w:r>
      <w:r w:rsidRPr="005541CC">
        <w:rPr>
          <w:noProof/>
          <w:color w:val="000000"/>
          <w:sz w:val="28"/>
          <w:szCs w:val="28"/>
          <w:vertAlign w:val="subscript"/>
        </w:rPr>
        <w:t>о</w:t>
      </w:r>
      <w:r w:rsidRPr="005541CC">
        <w:rPr>
          <w:noProof/>
          <w:color w:val="000000"/>
          <w:sz w:val="28"/>
          <w:szCs w:val="28"/>
        </w:rPr>
        <w:t>=Н</w:t>
      </w:r>
      <w:r w:rsidRPr="005541CC">
        <w:rPr>
          <w:noProof/>
          <w:color w:val="000000"/>
          <w:sz w:val="28"/>
          <w:szCs w:val="28"/>
          <w:vertAlign w:val="subscript"/>
        </w:rPr>
        <w:t>щ</w:t>
      </w:r>
      <w:r w:rsidRPr="005541CC">
        <w:rPr>
          <w:noProof/>
          <w:color w:val="000000"/>
          <w:sz w:val="28"/>
          <w:szCs w:val="28"/>
        </w:rPr>
        <w:t>+h</w:t>
      </w:r>
      <w:r w:rsidRPr="005541CC">
        <w:rPr>
          <w:noProof/>
          <w:color w:val="000000"/>
          <w:sz w:val="28"/>
          <w:szCs w:val="28"/>
          <w:vertAlign w:val="subscript"/>
        </w:rPr>
        <w:t>о</w:t>
      </w:r>
      <w:r w:rsidRPr="005541CC">
        <w:rPr>
          <w:noProof/>
          <w:color w:val="000000"/>
          <w:sz w:val="28"/>
          <w:szCs w:val="28"/>
        </w:rPr>
        <w:t>+h</w:t>
      </w:r>
      <w:r w:rsidRPr="005541CC">
        <w:rPr>
          <w:noProof/>
          <w:color w:val="000000"/>
          <w:sz w:val="28"/>
          <w:szCs w:val="28"/>
          <w:vertAlign w:val="subscript"/>
        </w:rPr>
        <w:t>к</w:t>
      </w:r>
      <w:r w:rsidR="00F85E46" w:rsidRPr="005541CC">
        <w:rPr>
          <w:noProof/>
          <w:color w:val="000000"/>
          <w:sz w:val="28"/>
          <w:szCs w:val="28"/>
        </w:rPr>
        <w:t>=</w:t>
      </w:r>
      <w:r w:rsidR="005F14BF" w:rsidRPr="005541CC">
        <w:rPr>
          <w:noProof/>
          <w:color w:val="000000"/>
          <w:sz w:val="28"/>
          <w:szCs w:val="28"/>
        </w:rPr>
        <w:t>480</w:t>
      </w:r>
      <w:r w:rsidR="00F85E46" w:rsidRPr="005541CC">
        <w:rPr>
          <w:noProof/>
          <w:color w:val="000000"/>
          <w:sz w:val="28"/>
          <w:szCs w:val="28"/>
        </w:rPr>
        <w:t>+25+35 =</w:t>
      </w:r>
      <w:r w:rsidR="005F14BF" w:rsidRPr="005541CC">
        <w:rPr>
          <w:noProof/>
          <w:color w:val="000000"/>
          <w:sz w:val="28"/>
          <w:szCs w:val="28"/>
        </w:rPr>
        <w:t>540</w:t>
      </w:r>
      <w:r w:rsidRPr="005541CC">
        <w:rPr>
          <w:noProof/>
          <w:color w:val="000000"/>
          <w:sz w:val="28"/>
          <w:szCs w:val="28"/>
        </w:rPr>
        <w:t>м</w: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BA49D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При высоте подъема Н </w:t>
      </w:r>
      <w:r w:rsidR="00A42A83" w:rsidRPr="005541CC">
        <w:rPr>
          <w:noProof/>
          <w:color w:val="000000"/>
          <w:sz w:val="28"/>
          <w:szCs w:val="28"/>
        </w:rPr>
        <w:t>&lt;</w:t>
      </w:r>
      <w:r w:rsidRPr="005541CC">
        <w:rPr>
          <w:noProof/>
          <w:color w:val="000000"/>
          <w:sz w:val="28"/>
          <w:szCs w:val="28"/>
        </w:rPr>
        <w:t>600 м канат</w:t>
      </w:r>
      <w:r w:rsidR="00A42A83" w:rsidRPr="005541CC">
        <w:rPr>
          <w:noProof/>
          <w:color w:val="000000"/>
          <w:sz w:val="28"/>
          <w:szCs w:val="28"/>
        </w:rPr>
        <w:t xml:space="preserve"> рассчитывают на статическое растяжение под действием концевого груза и силы собственного веса каната.</w:t>
      </w:r>
    </w:p>
    <w:p w:rsidR="0019706C" w:rsidRPr="005541CC" w:rsidRDefault="00BA49D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Расчетная линейная масса каната</w: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D5CC2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2600" w:dyaOrig="1020">
          <v:shape id="_x0000_i1208" type="#_x0000_t75" style="width:129.75pt;height:51pt" o:ole="">
            <v:imagedata r:id="rId359" o:title=""/>
          </v:shape>
          <o:OLEObject Type="Embed" ProgID="Equation.3" ShapeID="_x0000_i1208" DrawAspect="Content" ObjectID="_1457598829" r:id="rId360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F85E46" w:rsidRPr="005541CC">
        <w:rPr>
          <w:noProof/>
          <w:color w:val="000000"/>
          <w:sz w:val="28"/>
          <w:szCs w:val="28"/>
        </w:rPr>
        <w:t>(6.7)</w: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D5CC2" w:rsidRPr="005541CC" w:rsidRDefault="00BA49D1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где m’ - запас прочности по концевой статической нагрузке, (m’=8,5 - для грузовых подъемных установок); ρ</w:t>
      </w:r>
      <w:r w:rsidRPr="005541CC">
        <w:rPr>
          <w:noProof/>
          <w:color w:val="000000"/>
          <w:sz w:val="28"/>
          <w:szCs w:val="28"/>
          <w:vertAlign w:val="subscript"/>
        </w:rPr>
        <w:t>0</w:t>
      </w:r>
      <w:r w:rsidRPr="005541CC">
        <w:rPr>
          <w:noProof/>
          <w:color w:val="000000"/>
          <w:sz w:val="28"/>
          <w:szCs w:val="28"/>
        </w:rPr>
        <w:t xml:space="preserve"> - условная плотность каната, кг/м</w:t>
      </w:r>
      <w:r w:rsidRPr="005541CC">
        <w:rPr>
          <w:noProof/>
          <w:color w:val="000000"/>
          <w:sz w:val="28"/>
          <w:szCs w:val="28"/>
          <w:vertAlign w:val="superscript"/>
        </w:rPr>
        <w:t>3</w:t>
      </w:r>
      <w:r w:rsidR="004F265F" w:rsidRPr="005541CC">
        <w:rPr>
          <w:noProof/>
          <w:color w:val="000000"/>
          <w:sz w:val="28"/>
          <w:szCs w:val="28"/>
        </w:rPr>
        <w:t xml:space="preserve"> (ρ</w:t>
      </w:r>
      <w:r w:rsidR="004F265F" w:rsidRPr="005541CC">
        <w:rPr>
          <w:noProof/>
          <w:color w:val="000000"/>
          <w:sz w:val="28"/>
          <w:szCs w:val="28"/>
          <w:vertAlign w:val="subscript"/>
        </w:rPr>
        <w:t>0</w:t>
      </w:r>
      <w:r w:rsidR="004F265F" w:rsidRPr="005541CC">
        <w:rPr>
          <w:noProof/>
          <w:color w:val="000000"/>
          <w:sz w:val="28"/>
          <w:szCs w:val="28"/>
        </w:rPr>
        <w:t>=9500 кг/м</w:t>
      </w:r>
      <w:r w:rsidR="004F265F" w:rsidRPr="005541CC">
        <w:rPr>
          <w:noProof/>
          <w:color w:val="000000"/>
          <w:sz w:val="28"/>
          <w:szCs w:val="28"/>
          <w:vertAlign w:val="superscript"/>
        </w:rPr>
        <w:t>3</w:t>
      </w:r>
      <w:r w:rsidR="004F265F" w:rsidRPr="005541CC">
        <w:rPr>
          <w:noProof/>
          <w:color w:val="000000"/>
          <w:sz w:val="28"/>
          <w:szCs w:val="28"/>
        </w:rPr>
        <w:t>); σ</w:t>
      </w:r>
      <w:r w:rsidR="004F265F" w:rsidRPr="005541CC">
        <w:rPr>
          <w:noProof/>
          <w:color w:val="000000"/>
          <w:sz w:val="28"/>
          <w:szCs w:val="28"/>
          <w:vertAlign w:val="subscript"/>
        </w:rPr>
        <w:t>в</w:t>
      </w:r>
      <w:r w:rsidR="004F265F" w:rsidRPr="005541CC">
        <w:rPr>
          <w:noProof/>
          <w:color w:val="000000"/>
          <w:sz w:val="28"/>
          <w:szCs w:val="28"/>
        </w:rPr>
        <w:t xml:space="preserve"> - временное сопротивление разрыву проволок каната, Па (σ</w:t>
      </w:r>
      <w:r w:rsidR="004F265F" w:rsidRPr="005541CC">
        <w:rPr>
          <w:noProof/>
          <w:color w:val="000000"/>
          <w:sz w:val="28"/>
          <w:szCs w:val="28"/>
          <w:vertAlign w:val="subscript"/>
        </w:rPr>
        <w:t>в</w:t>
      </w:r>
      <w:r w:rsidR="00F85E46" w:rsidRPr="005541CC">
        <w:rPr>
          <w:noProof/>
          <w:color w:val="000000"/>
          <w:sz w:val="28"/>
          <w:szCs w:val="28"/>
        </w:rPr>
        <w:t>=14</w:t>
      </w:r>
      <w:r w:rsidR="004F265F" w:rsidRPr="005541CC">
        <w:rPr>
          <w:noProof/>
          <w:color w:val="000000"/>
          <w:sz w:val="28"/>
          <w:szCs w:val="28"/>
        </w:rPr>
        <w:t>70·10</w:t>
      </w:r>
      <w:r w:rsidR="004F265F" w:rsidRPr="005541CC">
        <w:rPr>
          <w:noProof/>
          <w:color w:val="000000"/>
          <w:sz w:val="28"/>
          <w:szCs w:val="28"/>
          <w:vertAlign w:val="superscript"/>
        </w:rPr>
        <w:t>6</w:t>
      </w:r>
      <w:r w:rsidR="004F265F" w:rsidRPr="005541CC">
        <w:rPr>
          <w:noProof/>
          <w:color w:val="000000"/>
          <w:sz w:val="28"/>
          <w:szCs w:val="28"/>
        </w:rPr>
        <w:t>Па); n</w:t>
      </w:r>
      <w:r w:rsidR="004F265F" w:rsidRPr="005541CC">
        <w:rPr>
          <w:noProof/>
          <w:color w:val="000000"/>
          <w:sz w:val="28"/>
          <w:szCs w:val="28"/>
          <w:vertAlign w:val="subscript"/>
        </w:rPr>
        <w:t>к</w:t>
      </w:r>
      <w:r w:rsidR="004F265F" w:rsidRPr="005541CC">
        <w:rPr>
          <w:noProof/>
          <w:color w:val="000000"/>
          <w:sz w:val="28"/>
          <w:szCs w:val="28"/>
        </w:rPr>
        <w:t xml:space="preserve"> - количество канатов, (n</w:t>
      </w:r>
      <w:r w:rsidR="004F265F" w:rsidRPr="005541CC">
        <w:rPr>
          <w:noProof/>
          <w:color w:val="000000"/>
          <w:sz w:val="28"/>
          <w:szCs w:val="28"/>
          <w:vertAlign w:val="subscript"/>
        </w:rPr>
        <w:t>к</w:t>
      </w:r>
      <w:r w:rsidR="004F265F" w:rsidRPr="005541CC">
        <w:rPr>
          <w:noProof/>
          <w:color w:val="000000"/>
          <w:sz w:val="28"/>
          <w:szCs w:val="28"/>
        </w:rPr>
        <w:t>=4).</w: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3860" w:dyaOrig="1040">
          <v:shape id="_x0000_i1209" type="#_x0000_t75" style="width:192.75pt;height:51.75pt" o:ole="">
            <v:imagedata r:id="rId361" o:title=""/>
          </v:shape>
          <o:OLEObject Type="Embed" ProgID="Equation.3" ShapeID="_x0000_i1209" DrawAspect="Content" ObjectID="_1457598830" r:id="rId362"/>
        </w:objec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4F265F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Примем закрытые проволочные канаты</w:t>
      </w:r>
      <w:r w:rsidR="00BF7850" w:rsidRPr="005541CC">
        <w:rPr>
          <w:noProof/>
          <w:color w:val="000000"/>
          <w:sz w:val="28"/>
          <w:szCs w:val="28"/>
        </w:rPr>
        <w:t>,</w:t>
      </w:r>
      <w:r w:rsidRPr="005541CC">
        <w:rPr>
          <w:noProof/>
          <w:color w:val="000000"/>
          <w:sz w:val="28"/>
          <w:szCs w:val="28"/>
        </w:rPr>
        <w:t xml:space="preserve"> обладающие преимуществами по сравнению с канатами других типов. Диаметр каната, d</w:t>
      </w:r>
      <w:r w:rsidRPr="005541CC">
        <w:rPr>
          <w:noProof/>
          <w:color w:val="000000"/>
          <w:sz w:val="28"/>
          <w:szCs w:val="28"/>
          <w:vertAlign w:val="subscript"/>
        </w:rPr>
        <w:t>к</w:t>
      </w:r>
      <w:r w:rsidRPr="005541CC">
        <w:rPr>
          <w:noProof/>
          <w:color w:val="000000"/>
          <w:sz w:val="28"/>
          <w:szCs w:val="28"/>
        </w:rPr>
        <w:t>=</w:t>
      </w:r>
      <w:r w:rsidR="00AB2AE2" w:rsidRPr="005541CC">
        <w:rPr>
          <w:noProof/>
          <w:color w:val="000000"/>
          <w:sz w:val="28"/>
          <w:szCs w:val="28"/>
        </w:rPr>
        <w:t>2</w:t>
      </w:r>
      <w:r w:rsidR="00C87163" w:rsidRPr="005541CC">
        <w:rPr>
          <w:noProof/>
          <w:color w:val="000000"/>
          <w:sz w:val="28"/>
          <w:szCs w:val="28"/>
        </w:rPr>
        <w:t>5</w:t>
      </w:r>
      <w:r w:rsidR="00142D08" w:rsidRPr="005541CC">
        <w:rPr>
          <w:noProof/>
          <w:color w:val="000000"/>
          <w:sz w:val="28"/>
          <w:szCs w:val="28"/>
        </w:rPr>
        <w:t xml:space="preserve"> мм, σ</w:t>
      </w:r>
      <w:r w:rsidR="00142D08" w:rsidRPr="005541CC">
        <w:rPr>
          <w:noProof/>
          <w:color w:val="000000"/>
          <w:sz w:val="28"/>
          <w:szCs w:val="28"/>
          <w:vertAlign w:val="subscript"/>
        </w:rPr>
        <w:t>в</w:t>
      </w:r>
      <w:r w:rsidR="00790239" w:rsidRPr="005541CC">
        <w:rPr>
          <w:noProof/>
          <w:color w:val="000000"/>
          <w:sz w:val="28"/>
          <w:szCs w:val="28"/>
        </w:rPr>
        <w:t>=1</w:t>
      </w:r>
      <w:r w:rsidR="00C87163" w:rsidRPr="005541CC">
        <w:rPr>
          <w:noProof/>
          <w:color w:val="000000"/>
          <w:sz w:val="28"/>
          <w:szCs w:val="28"/>
        </w:rPr>
        <w:t>4</w:t>
      </w:r>
      <w:r w:rsidR="00142D08" w:rsidRPr="005541CC">
        <w:rPr>
          <w:noProof/>
          <w:color w:val="000000"/>
          <w:sz w:val="28"/>
          <w:szCs w:val="28"/>
        </w:rPr>
        <w:t>70·10</w:t>
      </w:r>
      <w:r w:rsidR="00142D08" w:rsidRPr="005541CC">
        <w:rPr>
          <w:noProof/>
          <w:color w:val="000000"/>
          <w:sz w:val="28"/>
          <w:szCs w:val="28"/>
          <w:vertAlign w:val="superscript"/>
        </w:rPr>
        <w:t>6</w:t>
      </w:r>
      <w:r w:rsidR="00790239" w:rsidRPr="005541CC">
        <w:rPr>
          <w:noProof/>
          <w:color w:val="000000"/>
          <w:sz w:val="28"/>
          <w:szCs w:val="28"/>
        </w:rPr>
        <w:t>Па, линейная масса р=</w:t>
      </w:r>
      <w:r w:rsidR="00C87163" w:rsidRPr="005541CC">
        <w:rPr>
          <w:noProof/>
          <w:color w:val="000000"/>
          <w:sz w:val="28"/>
          <w:szCs w:val="28"/>
        </w:rPr>
        <w:t>3</w:t>
      </w:r>
      <w:r w:rsidR="00790239" w:rsidRPr="005541CC">
        <w:rPr>
          <w:noProof/>
          <w:color w:val="000000"/>
          <w:sz w:val="28"/>
          <w:szCs w:val="28"/>
        </w:rPr>
        <w:t>,</w:t>
      </w:r>
      <w:r w:rsidR="00C87163" w:rsidRPr="005541CC">
        <w:rPr>
          <w:noProof/>
          <w:color w:val="000000"/>
          <w:sz w:val="28"/>
          <w:szCs w:val="28"/>
        </w:rPr>
        <w:t>65</w:t>
      </w:r>
      <w:r w:rsidR="00142D08" w:rsidRPr="005541CC">
        <w:rPr>
          <w:noProof/>
          <w:color w:val="000000"/>
          <w:sz w:val="28"/>
          <w:szCs w:val="28"/>
        </w:rPr>
        <w:t xml:space="preserve"> кг/м, F</w:t>
      </w:r>
      <w:r w:rsidR="00142D08" w:rsidRPr="005541CC">
        <w:rPr>
          <w:noProof/>
          <w:color w:val="000000"/>
          <w:sz w:val="28"/>
          <w:szCs w:val="28"/>
          <w:vertAlign w:val="subscript"/>
        </w:rPr>
        <w:t>сп</w:t>
      </w:r>
      <w:r w:rsidR="00790239" w:rsidRPr="005541CC">
        <w:rPr>
          <w:noProof/>
          <w:color w:val="000000"/>
          <w:sz w:val="28"/>
          <w:szCs w:val="28"/>
        </w:rPr>
        <w:t>=</w:t>
      </w:r>
      <w:r w:rsidR="00C87163" w:rsidRPr="005541CC">
        <w:rPr>
          <w:noProof/>
          <w:color w:val="000000"/>
          <w:sz w:val="28"/>
          <w:szCs w:val="28"/>
        </w:rPr>
        <w:t>628</w:t>
      </w:r>
      <w:r w:rsidR="00142D08" w:rsidRPr="005541CC">
        <w:rPr>
          <w:noProof/>
          <w:color w:val="000000"/>
          <w:sz w:val="28"/>
          <w:szCs w:val="28"/>
        </w:rPr>
        <w:t xml:space="preserve"> кН, F</w:t>
      </w:r>
      <w:r w:rsidR="00142D08" w:rsidRPr="005541CC">
        <w:rPr>
          <w:noProof/>
          <w:color w:val="000000"/>
          <w:sz w:val="28"/>
          <w:szCs w:val="28"/>
          <w:vertAlign w:val="subscript"/>
        </w:rPr>
        <w:t>к</w:t>
      </w:r>
      <w:r w:rsidR="00790239" w:rsidRPr="005541CC">
        <w:rPr>
          <w:noProof/>
          <w:color w:val="000000"/>
          <w:sz w:val="28"/>
          <w:szCs w:val="28"/>
        </w:rPr>
        <w:t>=</w:t>
      </w:r>
      <w:r w:rsidR="00C87163" w:rsidRPr="005541CC">
        <w:rPr>
          <w:noProof/>
          <w:color w:val="000000"/>
          <w:sz w:val="28"/>
          <w:szCs w:val="28"/>
        </w:rPr>
        <w:t>532</w:t>
      </w:r>
      <w:r w:rsidR="00142D08" w:rsidRPr="005541CC">
        <w:rPr>
          <w:noProof/>
          <w:color w:val="000000"/>
          <w:sz w:val="28"/>
          <w:szCs w:val="28"/>
        </w:rPr>
        <w:t xml:space="preserve"> кН.</w:t>
      </w:r>
      <w:r w:rsidR="00790239" w:rsidRPr="005541CC">
        <w:rPr>
          <w:noProof/>
          <w:color w:val="000000"/>
          <w:sz w:val="28"/>
          <w:szCs w:val="28"/>
        </w:rPr>
        <w:t>[2,стр50 табл.1.7]</w:t>
      </w:r>
    </w:p>
    <w:p w:rsidR="0019706C" w:rsidRPr="005541CC" w:rsidRDefault="00142D0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Проверочный расчет фактического запаса прочности каната</w: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42D08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2560" w:dyaOrig="780">
          <v:shape id="_x0000_i1210" type="#_x0000_t75" style="width:128.25pt;height:39pt" o:ole="">
            <v:imagedata r:id="rId363" o:title=""/>
          </v:shape>
          <o:OLEObject Type="Embed" ProgID="Equation.3" ShapeID="_x0000_i1210" DrawAspect="Content" ObjectID="_1457598831" r:id="rId364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790239" w:rsidRPr="005541CC">
        <w:rPr>
          <w:noProof/>
          <w:color w:val="000000"/>
          <w:sz w:val="28"/>
          <w:szCs w:val="28"/>
        </w:rPr>
        <w:t xml:space="preserve"> (6.8)</w: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42D08" w:rsidRPr="005541CC" w:rsidRDefault="00142D0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где F</w:t>
      </w:r>
      <w:r w:rsidRPr="005541CC">
        <w:rPr>
          <w:noProof/>
          <w:color w:val="000000"/>
          <w:sz w:val="28"/>
          <w:szCs w:val="28"/>
          <w:vertAlign w:val="subscript"/>
        </w:rPr>
        <w:t>сп</w:t>
      </w:r>
      <w:r w:rsidRPr="005541CC">
        <w:rPr>
          <w:noProof/>
          <w:color w:val="000000"/>
          <w:sz w:val="28"/>
          <w:szCs w:val="28"/>
        </w:rPr>
        <w:t xml:space="preserve"> - суммарное разрывное усилие проволок каната, Н; р - линейная масса каната, кг/м.</w: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3720" w:dyaOrig="660">
          <v:shape id="_x0000_i1211" type="#_x0000_t75" style="width:186pt;height:33pt" o:ole="">
            <v:imagedata r:id="rId365" o:title=""/>
          </v:shape>
          <o:OLEObject Type="Embed" ProgID="Equation.3" ShapeID="_x0000_i1211" DrawAspect="Content" ObjectID="_1457598832" r:id="rId366"/>
        </w:objec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142D0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Канат считается пригодным для последующей эксплуатации при Н </w:t>
      </w:r>
      <w:r w:rsidR="00C87163" w:rsidRPr="005541CC">
        <w:rPr>
          <w:noProof/>
          <w:color w:val="000000"/>
          <w:sz w:val="28"/>
          <w:szCs w:val="28"/>
        </w:rPr>
        <w:t>&lt;</w:t>
      </w:r>
      <w:r w:rsidRPr="005541CC">
        <w:rPr>
          <w:noProof/>
          <w:color w:val="000000"/>
          <w:sz w:val="28"/>
          <w:szCs w:val="28"/>
        </w:rPr>
        <w:t xml:space="preserve"> 600м m</w:t>
      </w:r>
      <w:r w:rsidRPr="005541CC">
        <w:rPr>
          <w:noProof/>
          <w:color w:val="000000"/>
          <w:sz w:val="28"/>
          <w:szCs w:val="28"/>
          <w:vertAlign w:val="subscript"/>
        </w:rPr>
        <w:t>ф</w:t>
      </w:r>
      <w:r w:rsidRPr="005541CC">
        <w:rPr>
          <w:noProof/>
          <w:color w:val="000000"/>
          <w:sz w:val="28"/>
          <w:szCs w:val="28"/>
        </w:rPr>
        <w:t>&gt;m</w:t>
      </w:r>
      <w:r w:rsidR="00790239" w:rsidRPr="005541CC">
        <w:rPr>
          <w:noProof/>
          <w:color w:val="000000"/>
          <w:sz w:val="28"/>
          <w:szCs w:val="28"/>
        </w:rPr>
        <w:t xml:space="preserve">, </w:t>
      </w:r>
      <w:r w:rsidR="009325F1" w:rsidRPr="005541CC">
        <w:rPr>
          <w:noProof/>
          <w:color w:val="000000"/>
          <w:sz w:val="28"/>
          <w:szCs w:val="28"/>
        </w:rPr>
        <w:t>7</w:t>
      </w:r>
      <w:r w:rsidR="00790239" w:rsidRPr="005541CC">
        <w:rPr>
          <w:noProof/>
          <w:color w:val="000000"/>
          <w:sz w:val="28"/>
          <w:szCs w:val="28"/>
        </w:rPr>
        <w:t>,</w:t>
      </w:r>
      <w:r w:rsidR="009325F1" w:rsidRPr="005541CC">
        <w:rPr>
          <w:noProof/>
          <w:color w:val="000000"/>
          <w:sz w:val="28"/>
          <w:szCs w:val="28"/>
        </w:rPr>
        <w:t>81</w:t>
      </w:r>
      <w:r w:rsidRPr="005541CC">
        <w:rPr>
          <w:noProof/>
          <w:color w:val="000000"/>
          <w:sz w:val="28"/>
          <w:szCs w:val="28"/>
        </w:rPr>
        <w:t>&gt;</w:t>
      </w:r>
      <w:r w:rsidR="009325F1" w:rsidRPr="005541CC">
        <w:rPr>
          <w:noProof/>
          <w:color w:val="000000"/>
          <w:sz w:val="28"/>
          <w:szCs w:val="28"/>
        </w:rPr>
        <w:t>7</w:t>
      </w:r>
      <w:r w:rsidRPr="005541CC">
        <w:rPr>
          <w:noProof/>
          <w:color w:val="000000"/>
          <w:sz w:val="28"/>
          <w:szCs w:val="28"/>
        </w:rPr>
        <w:t>,5.</w:t>
      </w:r>
    </w:p>
    <w:p w:rsidR="0019706C" w:rsidRPr="005541CC" w:rsidRDefault="00142D08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Оценка степени статической неуравновешенности подъемной системы без хвостового каната</w: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3040" w:dyaOrig="700">
          <v:shape id="_x0000_i1212" type="#_x0000_t75" style="width:152.25pt;height:35.25pt" o:ole="">
            <v:imagedata r:id="rId367" o:title=""/>
          </v:shape>
          <o:OLEObject Type="Embed" ProgID="Equation.3" ShapeID="_x0000_i1212" DrawAspect="Content" ObjectID="_1457598833" r:id="rId368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A50BE6" w:rsidRPr="005541CC">
        <w:rPr>
          <w:noProof/>
          <w:color w:val="000000"/>
          <w:sz w:val="28"/>
          <w:szCs w:val="28"/>
        </w:rPr>
        <w:t>(6.9)</w:t>
      </w:r>
    </w:p>
    <w:p w:rsidR="0019706C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br w:type="page"/>
      </w:r>
      <w:r w:rsidR="00866C0D" w:rsidRPr="005541CC">
        <w:rPr>
          <w:noProof/>
          <w:color w:val="000000"/>
          <w:sz w:val="28"/>
          <w:szCs w:val="28"/>
        </w:rPr>
        <w:t>δ</w:t>
      </w:r>
      <w:r w:rsidR="00866C0D" w:rsidRPr="005541CC">
        <w:rPr>
          <w:noProof/>
          <w:color w:val="000000"/>
          <w:sz w:val="28"/>
          <w:szCs w:val="28"/>
          <w:vertAlign w:val="subscript"/>
        </w:rPr>
        <w:t>ст</w:t>
      </w:r>
      <w:r w:rsidR="00866C0D" w:rsidRPr="005541CC">
        <w:rPr>
          <w:noProof/>
          <w:color w:val="000000"/>
          <w:sz w:val="28"/>
          <w:szCs w:val="28"/>
        </w:rPr>
        <w:t>&lt;0,5, применение хвостового каната, как и других способов статического уравновешения подъемных систем, считается экономически не целесообразным.</w: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bookmarkStart w:id="118" w:name="_Toc123558699"/>
    </w:p>
    <w:p w:rsidR="0019706C" w:rsidRPr="005541CC" w:rsidRDefault="00866C0D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6.5 Расчет и выбор подъемной установки</w:t>
      </w:r>
      <w:bookmarkEnd w:id="118"/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866C0D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Расчетный диаметр барабана </w: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66C0D" w:rsidRPr="005541CC" w:rsidRDefault="00866C0D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D</w:t>
      </w:r>
      <w:r w:rsidRPr="005541CC">
        <w:rPr>
          <w:noProof/>
          <w:color w:val="000000"/>
          <w:sz w:val="28"/>
          <w:szCs w:val="28"/>
          <w:vertAlign w:val="subscript"/>
        </w:rPr>
        <w:t>но</w:t>
      </w:r>
      <w:r w:rsidRPr="005541CC">
        <w:rPr>
          <w:noProof/>
          <w:color w:val="000000"/>
          <w:sz w:val="28"/>
          <w:szCs w:val="28"/>
        </w:rPr>
        <w:t>=k</w:t>
      </w:r>
      <w:r w:rsidRPr="005541CC">
        <w:rPr>
          <w:noProof/>
          <w:color w:val="000000"/>
          <w:sz w:val="28"/>
          <w:szCs w:val="28"/>
          <w:vertAlign w:val="subscript"/>
        </w:rPr>
        <w:t>D</w:t>
      </w:r>
      <w:r w:rsidRPr="005541CC">
        <w:rPr>
          <w:noProof/>
          <w:color w:val="000000"/>
          <w:sz w:val="28"/>
          <w:szCs w:val="28"/>
        </w:rPr>
        <w:t>·d</w:t>
      </w:r>
      <w:r w:rsidRPr="005541CC">
        <w:rPr>
          <w:noProof/>
          <w:color w:val="000000"/>
          <w:sz w:val="28"/>
          <w:szCs w:val="28"/>
          <w:vertAlign w:val="subscript"/>
        </w:rPr>
        <w:t>k</w:t>
      </w:r>
      <w:r w:rsidRPr="005541CC">
        <w:rPr>
          <w:noProof/>
          <w:color w:val="000000"/>
          <w:sz w:val="28"/>
          <w:szCs w:val="28"/>
        </w:rPr>
        <w:t>, мм,</w: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A50BE6" w:rsidRPr="005541CC">
        <w:rPr>
          <w:noProof/>
          <w:color w:val="000000"/>
          <w:sz w:val="28"/>
          <w:szCs w:val="28"/>
        </w:rPr>
        <w:t>(6.10)</w: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66C0D" w:rsidRPr="005541CC" w:rsidRDefault="00866C0D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где k</w:t>
      </w:r>
      <w:r w:rsidRPr="005541CC">
        <w:rPr>
          <w:noProof/>
          <w:color w:val="000000"/>
          <w:sz w:val="28"/>
          <w:szCs w:val="28"/>
          <w:vertAlign w:val="subscript"/>
        </w:rPr>
        <w:t>D</w:t>
      </w:r>
      <w:r w:rsidRPr="005541CC">
        <w:rPr>
          <w:noProof/>
          <w:color w:val="000000"/>
          <w:sz w:val="28"/>
          <w:szCs w:val="28"/>
        </w:rPr>
        <w:t xml:space="preserve"> - коэффициент соотношения между диаметрами навивочного органа и каната, (k</w:t>
      </w:r>
      <w:r w:rsidRPr="005541CC">
        <w:rPr>
          <w:noProof/>
          <w:color w:val="000000"/>
          <w:sz w:val="28"/>
          <w:szCs w:val="28"/>
          <w:vertAlign w:val="subscript"/>
        </w:rPr>
        <w:t>D</w:t>
      </w:r>
      <w:r w:rsidR="00A50BE6" w:rsidRPr="005541CC">
        <w:rPr>
          <w:noProof/>
          <w:color w:val="000000"/>
          <w:sz w:val="28"/>
          <w:szCs w:val="28"/>
        </w:rPr>
        <w:t>=79</w:t>
      </w:r>
      <w:r w:rsidRPr="005541CC">
        <w:rPr>
          <w:noProof/>
          <w:color w:val="000000"/>
          <w:sz w:val="28"/>
          <w:szCs w:val="28"/>
        </w:rPr>
        <w:t xml:space="preserve"> - для многоканатных подъемных машин с отклоняющими шкивами).</w: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866C0D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D</w:t>
      </w:r>
      <w:r w:rsidRPr="005541CC">
        <w:rPr>
          <w:noProof/>
          <w:color w:val="000000"/>
          <w:sz w:val="28"/>
          <w:szCs w:val="28"/>
          <w:vertAlign w:val="subscript"/>
        </w:rPr>
        <w:t>но</w:t>
      </w:r>
      <w:r w:rsidR="00A50BE6" w:rsidRPr="005541CC">
        <w:rPr>
          <w:noProof/>
          <w:color w:val="000000"/>
          <w:sz w:val="28"/>
          <w:szCs w:val="28"/>
        </w:rPr>
        <w:t>=79·25= 1975</w:t>
      </w:r>
      <w:r w:rsidRPr="005541CC">
        <w:rPr>
          <w:noProof/>
          <w:color w:val="000000"/>
          <w:sz w:val="28"/>
          <w:szCs w:val="28"/>
        </w:rPr>
        <w:t xml:space="preserve"> мм</w: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BB3C52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Максимальное статическое натяжение головных канатов</w: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161D68" w:rsidRDefault="00BB3C52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161D68">
        <w:rPr>
          <w:noProof/>
          <w:color w:val="000000"/>
          <w:sz w:val="28"/>
          <w:szCs w:val="28"/>
          <w:lang w:val="en-US"/>
        </w:rPr>
        <w:t>S</w:t>
      </w:r>
      <w:r w:rsidRPr="00161D68">
        <w:rPr>
          <w:noProof/>
          <w:color w:val="000000"/>
          <w:sz w:val="28"/>
          <w:szCs w:val="28"/>
          <w:vertAlign w:val="subscript"/>
          <w:lang w:val="en-US"/>
        </w:rPr>
        <w:t>max</w:t>
      </w:r>
      <w:r w:rsidRPr="00161D68">
        <w:rPr>
          <w:noProof/>
          <w:color w:val="000000"/>
          <w:sz w:val="28"/>
          <w:szCs w:val="28"/>
          <w:lang w:val="en-US"/>
        </w:rPr>
        <w:t>=g·(Q</w:t>
      </w:r>
      <w:r w:rsidRPr="00161D68">
        <w:rPr>
          <w:noProof/>
          <w:color w:val="000000"/>
          <w:sz w:val="28"/>
          <w:szCs w:val="28"/>
          <w:vertAlign w:val="subscript"/>
          <w:lang w:val="en-US"/>
        </w:rPr>
        <w:t>0</w:t>
      </w:r>
      <w:r w:rsidRPr="00161D68">
        <w:rPr>
          <w:noProof/>
          <w:color w:val="000000"/>
          <w:sz w:val="28"/>
          <w:szCs w:val="28"/>
          <w:lang w:val="en-US"/>
        </w:rPr>
        <w:t>+n</w:t>
      </w:r>
      <w:r w:rsidRPr="005541CC">
        <w:rPr>
          <w:noProof/>
          <w:color w:val="000000"/>
          <w:sz w:val="28"/>
          <w:szCs w:val="28"/>
          <w:vertAlign w:val="subscript"/>
        </w:rPr>
        <w:t>к</w:t>
      </w:r>
      <w:r w:rsidRPr="00161D68">
        <w:rPr>
          <w:noProof/>
          <w:color w:val="000000"/>
          <w:sz w:val="28"/>
          <w:szCs w:val="28"/>
          <w:lang w:val="en-US"/>
        </w:rPr>
        <w:t>·p·H</w:t>
      </w:r>
      <w:r w:rsidRPr="00161D68">
        <w:rPr>
          <w:noProof/>
          <w:color w:val="000000"/>
          <w:sz w:val="28"/>
          <w:szCs w:val="28"/>
          <w:vertAlign w:val="subscript"/>
          <w:lang w:val="en-US"/>
        </w:rPr>
        <w:t>0</w:t>
      </w:r>
      <w:r w:rsidR="00A50BE6" w:rsidRPr="00161D68">
        <w:rPr>
          <w:noProof/>
          <w:color w:val="000000"/>
          <w:sz w:val="28"/>
          <w:szCs w:val="28"/>
          <w:lang w:val="en-US"/>
        </w:rPr>
        <w:t>)=9,81·(</w:t>
      </w:r>
      <w:r w:rsidR="00081BA5" w:rsidRPr="00161D68">
        <w:rPr>
          <w:noProof/>
          <w:color w:val="000000"/>
          <w:sz w:val="28"/>
          <w:szCs w:val="28"/>
          <w:lang w:val="en-US"/>
        </w:rPr>
        <w:t>308</w:t>
      </w:r>
      <w:r w:rsidR="00A50BE6" w:rsidRPr="00161D68">
        <w:rPr>
          <w:noProof/>
          <w:color w:val="000000"/>
          <w:sz w:val="28"/>
          <w:szCs w:val="28"/>
          <w:lang w:val="en-US"/>
        </w:rPr>
        <w:t>00+4·3,65·</w:t>
      </w:r>
      <w:r w:rsidR="00081BA5" w:rsidRPr="00161D68">
        <w:rPr>
          <w:noProof/>
          <w:color w:val="000000"/>
          <w:sz w:val="28"/>
          <w:szCs w:val="28"/>
          <w:lang w:val="en-US"/>
        </w:rPr>
        <w:t>540</w:t>
      </w:r>
      <w:r w:rsidR="00A50BE6" w:rsidRPr="00161D68">
        <w:rPr>
          <w:noProof/>
          <w:color w:val="000000"/>
          <w:sz w:val="28"/>
          <w:szCs w:val="28"/>
          <w:lang w:val="en-US"/>
        </w:rPr>
        <w:t>)=3</w:t>
      </w:r>
      <w:r w:rsidR="00081BA5" w:rsidRPr="00161D68">
        <w:rPr>
          <w:noProof/>
          <w:color w:val="000000"/>
          <w:sz w:val="28"/>
          <w:szCs w:val="28"/>
          <w:lang w:val="en-US"/>
        </w:rPr>
        <w:t>79</w:t>
      </w:r>
      <w:r w:rsidRPr="005541CC">
        <w:rPr>
          <w:noProof/>
          <w:color w:val="000000"/>
          <w:sz w:val="28"/>
          <w:szCs w:val="28"/>
        </w:rPr>
        <w:t>кН</w:t>
      </w:r>
      <w:r w:rsidR="00BF7850" w:rsidRPr="00161D68">
        <w:rPr>
          <w:noProof/>
          <w:color w:val="000000"/>
          <w:sz w:val="28"/>
          <w:szCs w:val="28"/>
          <w:lang w:val="en-US"/>
        </w:rPr>
        <w:t xml:space="preserve"> </w:t>
      </w:r>
      <w:r w:rsidR="00A50BE6" w:rsidRPr="00161D68">
        <w:rPr>
          <w:noProof/>
          <w:color w:val="000000"/>
          <w:sz w:val="28"/>
          <w:szCs w:val="28"/>
          <w:lang w:val="en-US"/>
        </w:rPr>
        <w:t>(6.11)</w:t>
      </w:r>
    </w:p>
    <w:p w:rsidR="00496649" w:rsidRPr="00161D68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</w:p>
    <w:p w:rsidR="0019706C" w:rsidRPr="005541CC" w:rsidRDefault="00BB3C52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Максимальная разность статических натяжений ветвей канатов для двухсосудных подъемных установок</w: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B3C52" w:rsidRPr="005541CC" w:rsidRDefault="00BB3C52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F</w:t>
      </w:r>
      <w:r w:rsidRPr="005541CC">
        <w:rPr>
          <w:noProof/>
          <w:color w:val="000000"/>
          <w:sz w:val="28"/>
          <w:szCs w:val="28"/>
          <w:vertAlign w:val="subscript"/>
        </w:rPr>
        <w:t>max</w:t>
      </w:r>
      <w:r w:rsidRPr="005541CC">
        <w:rPr>
          <w:noProof/>
          <w:color w:val="000000"/>
          <w:sz w:val="28"/>
          <w:szCs w:val="28"/>
        </w:rPr>
        <w:t>=g·(Q</w:t>
      </w:r>
      <w:r w:rsidRPr="005541CC">
        <w:rPr>
          <w:noProof/>
          <w:color w:val="000000"/>
          <w:sz w:val="28"/>
          <w:szCs w:val="28"/>
          <w:vertAlign w:val="subscript"/>
        </w:rPr>
        <w:t>гр</w:t>
      </w:r>
      <w:r w:rsidRPr="005541CC">
        <w:rPr>
          <w:noProof/>
          <w:color w:val="000000"/>
          <w:sz w:val="28"/>
          <w:szCs w:val="28"/>
        </w:rPr>
        <w:t>-Δ·H),кН,</w: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A50BE6" w:rsidRPr="005541CC">
        <w:rPr>
          <w:noProof/>
          <w:color w:val="000000"/>
          <w:sz w:val="28"/>
          <w:szCs w:val="28"/>
        </w:rPr>
        <w:t>(6.12)</w: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B3C52" w:rsidRPr="005541CC" w:rsidRDefault="00BB3C52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где Δ - разность суммарных линейных масс комплектов хвостовых и головных канатов (Δ=-р</w:t>
      </w:r>
      <w:r w:rsidR="006509AE" w:rsidRPr="005541CC">
        <w:rPr>
          <w:noProof/>
          <w:color w:val="000000"/>
          <w:sz w:val="28"/>
          <w:szCs w:val="28"/>
        </w:rPr>
        <w:t xml:space="preserve"> - </w:t>
      </w:r>
      <w:r w:rsidRPr="005541CC">
        <w:rPr>
          <w:noProof/>
          <w:color w:val="000000"/>
          <w:sz w:val="28"/>
          <w:szCs w:val="28"/>
        </w:rPr>
        <w:t>для</w:t>
      </w:r>
      <w:r w:rsidR="006509AE" w:rsidRPr="005541CC">
        <w:rPr>
          <w:noProof/>
          <w:color w:val="000000"/>
          <w:sz w:val="28"/>
          <w:szCs w:val="28"/>
        </w:rPr>
        <w:t xml:space="preserve"> </w:t>
      </w:r>
      <w:r w:rsidRPr="005541CC">
        <w:rPr>
          <w:noProof/>
          <w:color w:val="000000"/>
          <w:sz w:val="28"/>
          <w:szCs w:val="28"/>
        </w:rPr>
        <w:t xml:space="preserve">установок без </w:t>
      </w:r>
      <w:r w:rsidR="00A50BE6" w:rsidRPr="005541CC">
        <w:rPr>
          <w:noProof/>
          <w:color w:val="000000"/>
          <w:sz w:val="28"/>
          <w:szCs w:val="28"/>
        </w:rPr>
        <w:t>хвостовых канатов, Δ=-3,65</w:t>
      </w:r>
      <w:r w:rsidR="006509AE" w:rsidRPr="005541CC">
        <w:rPr>
          <w:noProof/>
          <w:color w:val="000000"/>
          <w:sz w:val="28"/>
          <w:szCs w:val="28"/>
        </w:rPr>
        <w:t>кг/м</w:t>
      </w:r>
      <w:r w:rsidRPr="005541CC">
        <w:rPr>
          <w:noProof/>
          <w:color w:val="000000"/>
          <w:sz w:val="28"/>
          <w:szCs w:val="28"/>
        </w:rPr>
        <w:t>)</w:t>
      </w:r>
      <w:r w:rsidR="006509AE" w:rsidRPr="005541CC">
        <w:rPr>
          <w:noProof/>
          <w:color w:val="000000"/>
          <w:sz w:val="28"/>
          <w:szCs w:val="28"/>
        </w:rPr>
        <w:t>.</w: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509AE" w:rsidRPr="005541CC" w:rsidRDefault="006509AE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F</w:t>
      </w:r>
      <w:r w:rsidRPr="005541CC">
        <w:rPr>
          <w:noProof/>
          <w:color w:val="000000"/>
          <w:sz w:val="28"/>
          <w:szCs w:val="28"/>
          <w:vertAlign w:val="subscript"/>
        </w:rPr>
        <w:t>max</w:t>
      </w:r>
      <w:r w:rsidRPr="005541CC">
        <w:rPr>
          <w:noProof/>
          <w:color w:val="000000"/>
          <w:sz w:val="28"/>
          <w:szCs w:val="28"/>
        </w:rPr>
        <w:t>=9,81·(</w:t>
      </w:r>
      <w:r w:rsidR="00081BA5" w:rsidRPr="005541CC">
        <w:rPr>
          <w:noProof/>
          <w:color w:val="000000"/>
          <w:sz w:val="28"/>
          <w:szCs w:val="28"/>
        </w:rPr>
        <w:t>20</w:t>
      </w:r>
      <w:r w:rsidRPr="005541CC">
        <w:rPr>
          <w:noProof/>
          <w:color w:val="000000"/>
          <w:sz w:val="28"/>
          <w:szCs w:val="28"/>
        </w:rPr>
        <w:t>-</w:t>
      </w:r>
      <w:r w:rsidR="005A3B21" w:rsidRPr="005541CC">
        <w:rPr>
          <w:noProof/>
          <w:color w:val="000000"/>
          <w:sz w:val="28"/>
          <w:szCs w:val="28"/>
        </w:rPr>
        <w:t>(-3,65</w:t>
      </w:r>
      <w:r w:rsidRPr="005541CC">
        <w:rPr>
          <w:noProof/>
          <w:color w:val="000000"/>
          <w:sz w:val="28"/>
          <w:szCs w:val="28"/>
        </w:rPr>
        <w:t>)·</w:t>
      </w:r>
      <w:r w:rsidR="00081BA5" w:rsidRPr="005541CC">
        <w:rPr>
          <w:noProof/>
          <w:color w:val="000000"/>
          <w:sz w:val="28"/>
          <w:szCs w:val="28"/>
        </w:rPr>
        <w:t>540</w:t>
      </w:r>
      <w:r w:rsidR="005A3B21" w:rsidRPr="005541CC">
        <w:rPr>
          <w:noProof/>
          <w:color w:val="000000"/>
          <w:sz w:val="28"/>
          <w:szCs w:val="28"/>
        </w:rPr>
        <w:t>)=</w:t>
      </w:r>
      <w:r w:rsidR="00081BA5" w:rsidRPr="005541CC">
        <w:rPr>
          <w:noProof/>
          <w:color w:val="000000"/>
          <w:sz w:val="28"/>
          <w:szCs w:val="28"/>
        </w:rPr>
        <w:t>19</w:t>
      </w:r>
      <w:r w:rsidR="005A3B21" w:rsidRPr="005541CC">
        <w:rPr>
          <w:noProof/>
          <w:color w:val="000000"/>
          <w:sz w:val="28"/>
          <w:szCs w:val="28"/>
        </w:rPr>
        <w:t>,</w:t>
      </w:r>
      <w:r w:rsidR="00081BA5" w:rsidRPr="005541CC">
        <w:rPr>
          <w:noProof/>
          <w:color w:val="000000"/>
          <w:sz w:val="28"/>
          <w:szCs w:val="28"/>
        </w:rPr>
        <w:t>5</w:t>
      </w:r>
      <w:r w:rsidRPr="005541CC">
        <w:rPr>
          <w:noProof/>
          <w:color w:val="000000"/>
          <w:sz w:val="28"/>
          <w:szCs w:val="28"/>
        </w:rPr>
        <w:t xml:space="preserve"> кН</w:t>
      </w:r>
    </w:p>
    <w:p w:rsidR="0019706C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br w:type="page"/>
      </w:r>
      <w:r w:rsidR="006509AE" w:rsidRPr="005541CC">
        <w:rPr>
          <w:noProof/>
          <w:color w:val="000000"/>
          <w:sz w:val="28"/>
          <w:szCs w:val="28"/>
        </w:rPr>
        <w:t>Предварительно выберем подъемную установку со шкивом трения</w:t>
      </w:r>
      <w:r w:rsidR="00942550" w:rsidRPr="005541CC">
        <w:rPr>
          <w:noProof/>
          <w:color w:val="000000"/>
          <w:sz w:val="28"/>
          <w:szCs w:val="28"/>
        </w:rPr>
        <w:t xml:space="preserve"> ЦШ- </w:t>
      </w:r>
      <w:r w:rsidR="001865BF" w:rsidRPr="005541CC">
        <w:rPr>
          <w:noProof/>
          <w:color w:val="000000"/>
          <w:sz w:val="28"/>
          <w:szCs w:val="28"/>
        </w:rPr>
        <w:t>2,2</w:t>
      </w:r>
      <w:r w:rsidR="009D532A" w:rsidRPr="005541CC">
        <w:rPr>
          <w:noProof/>
          <w:color w:val="000000"/>
          <w:sz w:val="28"/>
          <w:szCs w:val="28"/>
        </w:rPr>
        <w:t>5</w:t>
      </w:r>
      <w:r w:rsidR="00942550" w:rsidRPr="005541CC">
        <w:rPr>
          <w:noProof/>
          <w:color w:val="000000"/>
          <w:sz w:val="28"/>
          <w:szCs w:val="28"/>
        </w:rPr>
        <w:t>х6</w:t>
      </w:r>
      <w:r w:rsidR="006509AE" w:rsidRPr="005541CC">
        <w:rPr>
          <w:noProof/>
          <w:color w:val="000000"/>
          <w:sz w:val="28"/>
          <w:szCs w:val="28"/>
        </w:rPr>
        <w:t>.</w:t>
      </w:r>
    </w:p>
    <w:p w:rsidR="006509AE" w:rsidRPr="005541CC" w:rsidRDefault="006509AE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Проведем его проверочный расчет по:</w:t>
      </w:r>
    </w:p>
    <w:p w:rsidR="006509AE" w:rsidRPr="005541CC" w:rsidRDefault="006509AE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- прочности футеровки канатоведущего шкива;</w:t>
      </w:r>
    </w:p>
    <w:p w:rsidR="0019706C" w:rsidRPr="005541CC" w:rsidRDefault="006509AE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-отсутствию скольжения каната относительно поверхности шкива.</w:t>
      </w:r>
    </w:p>
    <w:p w:rsidR="006509AE" w:rsidRPr="005541CC" w:rsidRDefault="006509AE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Статическое натяжение поднимающихся и опускающихся ветвей канатов</w: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509AE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S</w:t>
      </w:r>
      <w:r w:rsidRPr="005541CC">
        <w:rPr>
          <w:noProof/>
          <w:color w:val="000000"/>
          <w:sz w:val="28"/>
          <w:szCs w:val="28"/>
          <w:vertAlign w:val="subscript"/>
        </w:rPr>
        <w:t>п</w:t>
      </w:r>
      <w:r w:rsidRPr="005541CC">
        <w:rPr>
          <w:noProof/>
          <w:color w:val="000000"/>
          <w:sz w:val="28"/>
          <w:szCs w:val="28"/>
        </w:rPr>
        <w:t>=S</w:t>
      </w:r>
      <w:r w:rsidRPr="005541CC">
        <w:rPr>
          <w:noProof/>
          <w:color w:val="000000"/>
          <w:sz w:val="28"/>
          <w:szCs w:val="28"/>
          <w:vertAlign w:val="subscript"/>
        </w:rPr>
        <w:t>max</w:t>
      </w:r>
      <w:r w:rsidR="009D532A" w:rsidRPr="005541CC">
        <w:rPr>
          <w:noProof/>
          <w:color w:val="000000"/>
          <w:sz w:val="28"/>
          <w:szCs w:val="28"/>
        </w:rPr>
        <w:t>=3</w:t>
      </w:r>
      <w:r w:rsidR="00942550" w:rsidRPr="005541CC">
        <w:rPr>
          <w:noProof/>
          <w:color w:val="000000"/>
          <w:sz w:val="28"/>
          <w:szCs w:val="28"/>
        </w:rPr>
        <w:t>79</w:t>
      </w:r>
      <w:r w:rsidRPr="005541CC">
        <w:rPr>
          <w:noProof/>
          <w:color w:val="000000"/>
          <w:sz w:val="28"/>
          <w:szCs w:val="28"/>
        </w:rPr>
        <w:t xml:space="preserve"> кН; S</w:t>
      </w:r>
      <w:r w:rsidRPr="005541CC">
        <w:rPr>
          <w:noProof/>
          <w:color w:val="000000"/>
          <w:sz w:val="28"/>
          <w:szCs w:val="28"/>
          <w:vertAlign w:val="subscript"/>
        </w:rPr>
        <w:t>оп</w:t>
      </w:r>
      <w:r w:rsidRPr="005541CC">
        <w:rPr>
          <w:noProof/>
          <w:color w:val="000000"/>
          <w:sz w:val="28"/>
          <w:szCs w:val="28"/>
        </w:rPr>
        <w:t>=S</w:t>
      </w:r>
      <w:r w:rsidRPr="005541CC">
        <w:rPr>
          <w:noProof/>
          <w:color w:val="000000"/>
          <w:sz w:val="28"/>
          <w:szCs w:val="28"/>
          <w:vertAlign w:val="subscript"/>
        </w:rPr>
        <w:t>max</w:t>
      </w:r>
      <w:r w:rsidRPr="005541CC">
        <w:rPr>
          <w:noProof/>
          <w:color w:val="000000"/>
          <w:sz w:val="28"/>
          <w:szCs w:val="28"/>
        </w:rPr>
        <w:t xml:space="preserve"> - F</w:t>
      </w:r>
      <w:r w:rsidRPr="005541CC">
        <w:rPr>
          <w:noProof/>
          <w:color w:val="000000"/>
          <w:sz w:val="28"/>
          <w:szCs w:val="28"/>
          <w:vertAlign w:val="subscript"/>
        </w:rPr>
        <w:t>max</w:t>
      </w:r>
      <w:r w:rsidR="009D532A" w:rsidRPr="005541CC">
        <w:rPr>
          <w:noProof/>
          <w:color w:val="000000"/>
          <w:sz w:val="28"/>
          <w:szCs w:val="28"/>
        </w:rPr>
        <w:t>=3</w:t>
      </w:r>
      <w:r w:rsidR="00942550" w:rsidRPr="005541CC">
        <w:rPr>
          <w:noProof/>
          <w:color w:val="000000"/>
          <w:sz w:val="28"/>
          <w:szCs w:val="28"/>
        </w:rPr>
        <w:t>79</w:t>
      </w:r>
      <w:r w:rsidR="009D532A" w:rsidRPr="005541CC">
        <w:rPr>
          <w:noProof/>
          <w:color w:val="000000"/>
          <w:sz w:val="28"/>
          <w:szCs w:val="28"/>
        </w:rPr>
        <w:t>-</w:t>
      </w:r>
      <w:r w:rsidR="00942550" w:rsidRPr="005541CC">
        <w:rPr>
          <w:noProof/>
          <w:color w:val="000000"/>
          <w:sz w:val="28"/>
          <w:szCs w:val="28"/>
        </w:rPr>
        <w:t>19,5</w:t>
      </w:r>
      <w:r w:rsidR="009D532A" w:rsidRPr="005541CC">
        <w:rPr>
          <w:noProof/>
          <w:color w:val="000000"/>
          <w:sz w:val="28"/>
          <w:szCs w:val="28"/>
        </w:rPr>
        <w:t>=3</w:t>
      </w:r>
      <w:r w:rsidR="00942550" w:rsidRPr="005541CC">
        <w:rPr>
          <w:noProof/>
          <w:color w:val="000000"/>
          <w:sz w:val="28"/>
          <w:szCs w:val="28"/>
        </w:rPr>
        <w:t>5</w:t>
      </w:r>
      <w:r w:rsidR="009D532A" w:rsidRPr="005541CC">
        <w:rPr>
          <w:noProof/>
          <w:color w:val="000000"/>
          <w:sz w:val="28"/>
          <w:szCs w:val="28"/>
        </w:rPr>
        <w:t>9</w:t>
      </w:r>
      <w:r w:rsidR="00942550" w:rsidRPr="005541CC">
        <w:rPr>
          <w:noProof/>
          <w:color w:val="000000"/>
          <w:sz w:val="28"/>
          <w:szCs w:val="28"/>
        </w:rPr>
        <w:t>,5</w:t>
      </w:r>
      <w:r w:rsidRPr="005541CC">
        <w:rPr>
          <w:noProof/>
          <w:color w:val="000000"/>
          <w:sz w:val="28"/>
          <w:szCs w:val="28"/>
        </w:rPr>
        <w:t xml:space="preserve"> кН.</w: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509AE" w:rsidRPr="005541CC" w:rsidRDefault="004F19BE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Среднее</w:t>
      </w:r>
      <w:r w:rsidR="006509AE" w:rsidRPr="005541CC">
        <w:rPr>
          <w:noProof/>
          <w:color w:val="000000"/>
          <w:sz w:val="28"/>
          <w:szCs w:val="28"/>
        </w:rPr>
        <w:t xml:space="preserve"> удельное давление на футеровку шкива трения</w: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509AE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2520" w:dyaOrig="780">
          <v:shape id="_x0000_i1213" type="#_x0000_t75" style="width:126pt;height:39pt" o:ole="">
            <v:imagedata r:id="rId369" o:title=""/>
          </v:shape>
          <o:OLEObject Type="Embed" ProgID="Equation.3" ShapeID="_x0000_i1213" DrawAspect="Content" ObjectID="_1457598834" r:id="rId370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9D532A" w:rsidRPr="005541CC">
        <w:rPr>
          <w:noProof/>
          <w:color w:val="000000"/>
          <w:sz w:val="28"/>
          <w:szCs w:val="28"/>
        </w:rPr>
        <w:t>(6.13)</w: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509AE" w:rsidRPr="005541CC" w:rsidRDefault="006509AE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где D</w:t>
      </w:r>
      <w:r w:rsidRPr="005541CC">
        <w:rPr>
          <w:noProof/>
          <w:color w:val="000000"/>
          <w:sz w:val="28"/>
          <w:szCs w:val="28"/>
          <w:vertAlign w:val="subscript"/>
        </w:rPr>
        <w:t>ШТ</w:t>
      </w:r>
      <w:r w:rsidRPr="005541CC">
        <w:rPr>
          <w:noProof/>
          <w:color w:val="000000"/>
          <w:sz w:val="28"/>
          <w:szCs w:val="28"/>
        </w:rPr>
        <w:t xml:space="preserve"> - диаметр шкива трения, м (D</w:t>
      </w:r>
      <w:r w:rsidRPr="005541CC">
        <w:rPr>
          <w:noProof/>
          <w:color w:val="000000"/>
          <w:sz w:val="28"/>
          <w:szCs w:val="28"/>
          <w:vertAlign w:val="subscript"/>
        </w:rPr>
        <w:t>ШТ</w:t>
      </w:r>
      <w:r w:rsidRPr="005541CC">
        <w:rPr>
          <w:noProof/>
          <w:color w:val="000000"/>
          <w:sz w:val="28"/>
          <w:szCs w:val="28"/>
        </w:rPr>
        <w:t>=4м)</w:t>
      </w:r>
      <w:r w:rsidR="00A73DD9" w:rsidRPr="005541CC">
        <w:rPr>
          <w:noProof/>
          <w:color w:val="000000"/>
          <w:sz w:val="28"/>
          <w:szCs w:val="28"/>
        </w:rPr>
        <w:t>.</w: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2720" w:dyaOrig="660">
          <v:shape id="_x0000_i1214" type="#_x0000_t75" style="width:135.75pt;height:33pt" o:ole="">
            <v:imagedata r:id="rId371" o:title=""/>
          </v:shape>
          <o:OLEObject Type="Embed" ProgID="Equation.3" ShapeID="_x0000_i1214" DrawAspect="Content" ObjectID="_1457598835" r:id="rId372"/>
        </w:objec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73DD9" w:rsidRPr="005541CC" w:rsidRDefault="00A73DD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Необходимое условие выполнено. τ</w:t>
      </w:r>
      <w:r w:rsidRPr="005541CC">
        <w:rPr>
          <w:noProof/>
          <w:color w:val="000000"/>
          <w:sz w:val="28"/>
          <w:szCs w:val="28"/>
          <w:vertAlign w:val="subscript"/>
        </w:rPr>
        <w:t>доп</w:t>
      </w:r>
      <w:r w:rsidRPr="005541CC">
        <w:rPr>
          <w:noProof/>
          <w:color w:val="000000"/>
          <w:sz w:val="28"/>
          <w:szCs w:val="28"/>
        </w:rPr>
        <w:t>=2500 кПа&gt; τ,</w:t>
      </w:r>
    </w:p>
    <w:p w:rsidR="0019706C" w:rsidRPr="005541CC" w:rsidRDefault="00A73DD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где τ</w:t>
      </w:r>
      <w:r w:rsidRPr="005541CC">
        <w:rPr>
          <w:noProof/>
          <w:color w:val="000000"/>
          <w:sz w:val="28"/>
          <w:szCs w:val="28"/>
          <w:vertAlign w:val="subscript"/>
        </w:rPr>
        <w:t>доп</w:t>
      </w:r>
      <w:r w:rsidRPr="005541CC">
        <w:rPr>
          <w:noProof/>
          <w:color w:val="000000"/>
          <w:sz w:val="28"/>
          <w:szCs w:val="28"/>
        </w:rPr>
        <w:t xml:space="preserve"> - допустимое удельное давление на футеровку шкива трения, кПа.</w:t>
      </w:r>
    </w:p>
    <w:p w:rsidR="0019706C" w:rsidRPr="005541CC" w:rsidRDefault="00A73DD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Условие не скольжения канатов относительно поверхности канатоведущего шкива</w: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73DD9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2780" w:dyaOrig="800">
          <v:shape id="_x0000_i1215" type="#_x0000_t75" style="width:138.75pt;height:39.75pt" o:ole="">
            <v:imagedata r:id="rId373" o:title=""/>
          </v:shape>
          <o:OLEObject Type="Embed" ProgID="Equation.3" ShapeID="_x0000_i1215" DrawAspect="Content" ObjectID="_1457598836" r:id="rId374"/>
        </w:object>
      </w:r>
      <w:r w:rsidR="00A73DD9" w:rsidRPr="005541CC">
        <w:rPr>
          <w:noProof/>
          <w:color w:val="000000"/>
          <w:sz w:val="28"/>
          <w:szCs w:val="28"/>
        </w:rPr>
        <w:t>,</w: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AE4D09" w:rsidRPr="005541CC">
        <w:rPr>
          <w:noProof/>
          <w:color w:val="000000"/>
          <w:sz w:val="28"/>
          <w:szCs w:val="28"/>
        </w:rPr>
        <w:t>(6.14)</w: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73DD9" w:rsidRPr="005541CC" w:rsidRDefault="00A73DD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где f - коэффициент трения между канатом и поверхностью канатоведущего шкива, (f=0,2); α - угол охвата шкива канатом, рад.</w: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3560" w:dyaOrig="700">
          <v:shape id="_x0000_i1216" type="#_x0000_t75" style="width:177.75pt;height:35.25pt" o:ole="">
            <v:imagedata r:id="rId375" o:title=""/>
          </v:shape>
          <o:OLEObject Type="Embed" ProgID="Equation.3" ShapeID="_x0000_i1216" DrawAspect="Content" ObjectID="_1457598837" r:id="rId376"/>
        </w:objec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A73DD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Условие выполняется, окончат</w:t>
      </w:r>
      <w:r w:rsidR="00AE4D09" w:rsidRPr="005541CC">
        <w:rPr>
          <w:noProof/>
          <w:color w:val="000000"/>
          <w:sz w:val="28"/>
          <w:szCs w:val="28"/>
        </w:rPr>
        <w:t>ел</w:t>
      </w:r>
      <w:r w:rsidR="001865BF" w:rsidRPr="005541CC">
        <w:rPr>
          <w:noProof/>
          <w:color w:val="000000"/>
          <w:sz w:val="28"/>
          <w:szCs w:val="28"/>
        </w:rPr>
        <w:t>ьно принимаем шкив трения ЦШ-2,2</w:t>
      </w:r>
      <w:r w:rsidR="00AE4D09" w:rsidRPr="005541CC">
        <w:rPr>
          <w:noProof/>
          <w:color w:val="000000"/>
          <w:sz w:val="28"/>
          <w:szCs w:val="28"/>
        </w:rPr>
        <w:t>5</w:t>
      </w:r>
      <w:r w:rsidR="001865BF" w:rsidRPr="005541CC">
        <w:rPr>
          <w:noProof/>
          <w:color w:val="000000"/>
          <w:sz w:val="28"/>
          <w:szCs w:val="28"/>
        </w:rPr>
        <w:t>х6</w:t>
      </w:r>
      <w:r w:rsidRPr="005541CC">
        <w:rPr>
          <w:noProof/>
          <w:color w:val="000000"/>
          <w:sz w:val="28"/>
          <w:szCs w:val="28"/>
        </w:rPr>
        <w:t>.</w: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73DD9" w:rsidRPr="005541CC" w:rsidRDefault="00A73DD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Табл.6.1. Техническая характеристика подъемных машин с многоканатным шкивом трения</w:t>
      </w:r>
    </w:p>
    <w:tbl>
      <w:tblPr>
        <w:tblStyle w:val="af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7019"/>
        <w:gridCol w:w="2552"/>
      </w:tblGrid>
      <w:tr w:rsidR="007433C5" w:rsidRPr="005541CC" w:rsidTr="00496649">
        <w:tc>
          <w:tcPr>
            <w:tcW w:w="3667" w:type="pct"/>
          </w:tcPr>
          <w:p w:rsidR="007433C5" w:rsidRPr="005541CC" w:rsidRDefault="007433C5" w:rsidP="00161D68">
            <w:pPr>
              <w:keepNext/>
              <w:widowControl w:val="0"/>
              <w:tabs>
                <w:tab w:val="left" w:pos="6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Параметры</w:t>
            </w:r>
          </w:p>
        </w:tc>
        <w:tc>
          <w:tcPr>
            <w:tcW w:w="1333" w:type="pct"/>
          </w:tcPr>
          <w:p w:rsidR="007433C5" w:rsidRPr="005541CC" w:rsidRDefault="007433C5" w:rsidP="00161D68">
            <w:pPr>
              <w:keepNext/>
              <w:widowControl w:val="0"/>
              <w:tabs>
                <w:tab w:val="left" w:pos="6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Значение</w:t>
            </w:r>
          </w:p>
        </w:tc>
      </w:tr>
      <w:tr w:rsidR="007433C5" w:rsidRPr="005541CC" w:rsidTr="00496649">
        <w:tc>
          <w:tcPr>
            <w:tcW w:w="3667" w:type="pct"/>
          </w:tcPr>
          <w:p w:rsidR="007433C5" w:rsidRPr="005541CC" w:rsidRDefault="007433C5" w:rsidP="00161D68">
            <w:pPr>
              <w:keepNext/>
              <w:widowControl w:val="0"/>
              <w:tabs>
                <w:tab w:val="left" w:pos="6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Допустимое статическое натяжение каната S</w:t>
            </w:r>
            <w:r w:rsidRPr="005541CC">
              <w:rPr>
                <w:noProof/>
                <w:color w:val="000000"/>
                <w:sz w:val="20"/>
                <w:szCs w:val="28"/>
                <w:vertAlign w:val="subscript"/>
              </w:rPr>
              <w:t>д</w:t>
            </w:r>
            <w:r w:rsidRPr="005541CC">
              <w:rPr>
                <w:noProof/>
                <w:color w:val="000000"/>
                <w:sz w:val="20"/>
                <w:szCs w:val="28"/>
              </w:rPr>
              <w:t>, кН</w:t>
            </w:r>
          </w:p>
          <w:p w:rsidR="007433C5" w:rsidRPr="005541CC" w:rsidRDefault="007433C5" w:rsidP="00161D68">
            <w:pPr>
              <w:keepNext/>
              <w:widowControl w:val="0"/>
              <w:tabs>
                <w:tab w:val="left" w:pos="6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Допустимая разность статических натяжений каната F</w:t>
            </w:r>
            <w:r w:rsidRPr="005541CC">
              <w:rPr>
                <w:noProof/>
                <w:color w:val="000000"/>
                <w:sz w:val="20"/>
                <w:szCs w:val="28"/>
                <w:vertAlign w:val="subscript"/>
              </w:rPr>
              <w:t>д</w:t>
            </w:r>
            <w:r w:rsidRPr="005541CC">
              <w:rPr>
                <w:noProof/>
                <w:color w:val="000000"/>
                <w:sz w:val="20"/>
                <w:szCs w:val="28"/>
              </w:rPr>
              <w:t>, кН</w:t>
            </w:r>
          </w:p>
          <w:p w:rsidR="007433C5" w:rsidRPr="005541CC" w:rsidRDefault="007433C5" w:rsidP="00161D68">
            <w:pPr>
              <w:keepNext/>
              <w:widowControl w:val="0"/>
              <w:tabs>
                <w:tab w:val="left" w:pos="6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Передаточные отношения редукторов</w:t>
            </w:r>
          </w:p>
          <w:p w:rsidR="007433C5" w:rsidRPr="005541CC" w:rsidRDefault="007433C5" w:rsidP="00161D68">
            <w:pPr>
              <w:keepNext/>
              <w:widowControl w:val="0"/>
              <w:tabs>
                <w:tab w:val="left" w:pos="6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Масса шкива трения m</w:t>
            </w:r>
            <w:r w:rsidRPr="005541CC">
              <w:rPr>
                <w:noProof/>
                <w:color w:val="000000"/>
                <w:sz w:val="20"/>
                <w:szCs w:val="28"/>
                <w:vertAlign w:val="subscript"/>
              </w:rPr>
              <w:t>мi</w:t>
            </w:r>
            <w:r w:rsidRPr="005541CC">
              <w:rPr>
                <w:noProof/>
                <w:color w:val="000000"/>
                <w:sz w:val="20"/>
                <w:szCs w:val="28"/>
              </w:rPr>
              <w:t>,т</w:t>
            </w:r>
          </w:p>
          <w:p w:rsidR="007433C5" w:rsidRPr="005541CC" w:rsidRDefault="007433C5" w:rsidP="00161D68">
            <w:pPr>
              <w:keepNext/>
              <w:widowControl w:val="0"/>
              <w:tabs>
                <w:tab w:val="left" w:pos="6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Момент инерции отклоняющих шкивов J</w:t>
            </w:r>
            <w:r w:rsidRPr="005541CC">
              <w:rPr>
                <w:noProof/>
                <w:color w:val="000000"/>
                <w:sz w:val="20"/>
                <w:szCs w:val="28"/>
                <w:vertAlign w:val="subscript"/>
              </w:rPr>
              <w:t>шк</w:t>
            </w:r>
            <w:r w:rsidRPr="005541CC">
              <w:rPr>
                <w:noProof/>
                <w:color w:val="000000"/>
                <w:sz w:val="20"/>
                <w:szCs w:val="28"/>
              </w:rPr>
              <w:t>, т·м</w:t>
            </w:r>
            <w:r w:rsidRPr="005541CC">
              <w:rPr>
                <w:noProof/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333" w:type="pct"/>
          </w:tcPr>
          <w:p w:rsidR="007433C5" w:rsidRPr="005541CC" w:rsidRDefault="00390477" w:rsidP="00161D68">
            <w:pPr>
              <w:keepNext/>
              <w:widowControl w:val="0"/>
              <w:tabs>
                <w:tab w:val="left" w:pos="6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5</w:t>
            </w:r>
            <w:r w:rsidR="007433C5" w:rsidRPr="005541CC">
              <w:rPr>
                <w:noProof/>
                <w:color w:val="000000"/>
                <w:sz w:val="20"/>
                <w:szCs w:val="28"/>
              </w:rPr>
              <w:t>00</w:t>
            </w:r>
          </w:p>
          <w:p w:rsidR="007433C5" w:rsidRPr="005541CC" w:rsidRDefault="00AE4D09" w:rsidP="00161D68">
            <w:pPr>
              <w:keepNext/>
              <w:widowControl w:val="0"/>
              <w:tabs>
                <w:tab w:val="left" w:pos="6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1</w:t>
            </w:r>
            <w:r w:rsidR="00390477" w:rsidRPr="005541CC">
              <w:rPr>
                <w:noProof/>
                <w:color w:val="000000"/>
                <w:sz w:val="20"/>
                <w:szCs w:val="28"/>
              </w:rPr>
              <w:t>50</w:t>
            </w:r>
          </w:p>
          <w:p w:rsidR="007433C5" w:rsidRPr="005541CC" w:rsidRDefault="007433C5" w:rsidP="00161D68">
            <w:pPr>
              <w:keepNext/>
              <w:widowControl w:val="0"/>
              <w:tabs>
                <w:tab w:val="left" w:pos="6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7,35;10,5;11,5</w:t>
            </w:r>
          </w:p>
          <w:p w:rsidR="007433C5" w:rsidRPr="005541CC" w:rsidRDefault="00390477" w:rsidP="00161D68">
            <w:pPr>
              <w:keepNext/>
              <w:widowControl w:val="0"/>
              <w:tabs>
                <w:tab w:val="left" w:pos="6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8</w:t>
            </w:r>
            <w:r w:rsidR="00AE4D09" w:rsidRPr="005541CC">
              <w:rPr>
                <w:noProof/>
                <w:color w:val="000000"/>
                <w:sz w:val="20"/>
                <w:szCs w:val="28"/>
              </w:rPr>
              <w:t>,0</w:t>
            </w:r>
          </w:p>
          <w:p w:rsidR="007433C5" w:rsidRPr="005541CC" w:rsidRDefault="00390477" w:rsidP="00161D68">
            <w:pPr>
              <w:keepNext/>
              <w:widowControl w:val="0"/>
              <w:tabs>
                <w:tab w:val="left" w:pos="6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4</w:t>
            </w:r>
            <w:r w:rsidR="00AE4D09" w:rsidRPr="005541CC">
              <w:rPr>
                <w:noProof/>
                <w:color w:val="000000"/>
                <w:sz w:val="20"/>
                <w:szCs w:val="28"/>
              </w:rPr>
              <w:t>,</w:t>
            </w:r>
            <w:r w:rsidRPr="005541CC">
              <w:rPr>
                <w:noProof/>
                <w:color w:val="000000"/>
                <w:sz w:val="20"/>
                <w:szCs w:val="28"/>
              </w:rPr>
              <w:t>0</w:t>
            </w:r>
          </w:p>
        </w:tc>
      </w:tr>
    </w:tbl>
    <w:p w:rsidR="007433C5" w:rsidRPr="005541CC" w:rsidRDefault="007433C5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7433C5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D</w:t>
      </w:r>
      <w:r w:rsidRPr="005541CC">
        <w:rPr>
          <w:noProof/>
          <w:color w:val="000000"/>
          <w:sz w:val="28"/>
          <w:szCs w:val="28"/>
          <w:vertAlign w:val="subscript"/>
        </w:rPr>
        <w:t>но</w:t>
      </w:r>
      <w:r w:rsidRPr="005541CC">
        <w:rPr>
          <w:noProof/>
          <w:color w:val="000000"/>
          <w:sz w:val="28"/>
          <w:szCs w:val="28"/>
        </w:rPr>
        <w:t>&lt; D</w:t>
      </w:r>
      <w:r w:rsidRPr="005541CC">
        <w:rPr>
          <w:noProof/>
          <w:color w:val="000000"/>
          <w:sz w:val="28"/>
          <w:szCs w:val="28"/>
          <w:vertAlign w:val="subscript"/>
        </w:rPr>
        <w:t>д</w:t>
      </w:r>
      <w:r w:rsidRPr="005541CC">
        <w:rPr>
          <w:noProof/>
          <w:color w:val="000000"/>
          <w:sz w:val="28"/>
          <w:szCs w:val="28"/>
        </w:rPr>
        <w:t>; S</w:t>
      </w:r>
      <w:r w:rsidRPr="005541CC">
        <w:rPr>
          <w:noProof/>
          <w:color w:val="000000"/>
          <w:sz w:val="28"/>
          <w:szCs w:val="28"/>
          <w:vertAlign w:val="subscript"/>
        </w:rPr>
        <w:t>max</w:t>
      </w:r>
      <w:r w:rsidRPr="005541CC">
        <w:rPr>
          <w:noProof/>
          <w:color w:val="000000"/>
          <w:sz w:val="28"/>
          <w:szCs w:val="28"/>
        </w:rPr>
        <w:t>&lt;S</w:t>
      </w:r>
      <w:r w:rsidRPr="005541CC">
        <w:rPr>
          <w:noProof/>
          <w:color w:val="000000"/>
          <w:sz w:val="28"/>
          <w:szCs w:val="28"/>
          <w:vertAlign w:val="subscript"/>
        </w:rPr>
        <w:t>д</w:t>
      </w:r>
      <w:r w:rsidRPr="005541CC">
        <w:rPr>
          <w:noProof/>
          <w:color w:val="000000"/>
          <w:sz w:val="28"/>
          <w:szCs w:val="28"/>
        </w:rPr>
        <w:t>; F</w:t>
      </w:r>
      <w:r w:rsidRPr="005541CC">
        <w:rPr>
          <w:noProof/>
          <w:color w:val="000000"/>
          <w:sz w:val="28"/>
          <w:szCs w:val="28"/>
          <w:vertAlign w:val="subscript"/>
        </w:rPr>
        <w:t>max</w:t>
      </w:r>
      <w:r w:rsidRPr="005541CC">
        <w:rPr>
          <w:noProof/>
          <w:color w:val="000000"/>
          <w:sz w:val="28"/>
          <w:szCs w:val="28"/>
        </w:rPr>
        <w:t>&lt;F</w:t>
      </w:r>
      <w:r w:rsidRPr="005541CC">
        <w:rPr>
          <w:noProof/>
          <w:color w:val="000000"/>
          <w:sz w:val="28"/>
          <w:szCs w:val="28"/>
          <w:vertAlign w:val="subscript"/>
        </w:rPr>
        <w:t>д</w:t>
      </w:r>
      <w:r w:rsidRPr="005541CC">
        <w:rPr>
          <w:noProof/>
          <w:color w:val="000000"/>
          <w:sz w:val="28"/>
          <w:szCs w:val="28"/>
        </w:rPr>
        <w:t>.</w: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7433C5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Отклоняющие шкивы многоканатных подъемных машин поставляется комплектом с выбранной машиной и имеют тот же диаметр, что и канатоведущие шкивы трения.</w: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bookmarkStart w:id="119" w:name="_Toc123558700"/>
    </w:p>
    <w:p w:rsidR="0019706C" w:rsidRPr="005541CC" w:rsidRDefault="007433C5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6.6 Расположение подъемной машины относительно оси шахты</w:t>
      </w:r>
      <w:bookmarkEnd w:id="119"/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06C" w:rsidRPr="005541CC" w:rsidRDefault="007433C5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Подъемные машины с многоканатными шкивами трения </w:t>
      </w:r>
      <w:r w:rsidR="00C44EA5" w:rsidRPr="005541CC">
        <w:rPr>
          <w:noProof/>
          <w:color w:val="000000"/>
          <w:sz w:val="28"/>
          <w:szCs w:val="28"/>
        </w:rPr>
        <w:t>располагаются</w:t>
      </w:r>
      <w:r w:rsidRPr="005541CC">
        <w:rPr>
          <w:noProof/>
          <w:color w:val="000000"/>
          <w:sz w:val="28"/>
          <w:szCs w:val="28"/>
        </w:rPr>
        <w:t xml:space="preserve"> над устьем шахтных стволов в </w:t>
      </w:r>
      <w:r w:rsidR="00C44EA5" w:rsidRPr="005541CC">
        <w:rPr>
          <w:noProof/>
          <w:color w:val="000000"/>
          <w:sz w:val="28"/>
          <w:szCs w:val="28"/>
        </w:rPr>
        <w:t>в</w:t>
      </w:r>
      <w:r w:rsidRPr="005541CC">
        <w:rPr>
          <w:noProof/>
          <w:color w:val="000000"/>
          <w:sz w:val="28"/>
          <w:szCs w:val="28"/>
        </w:rPr>
        <w:t>ерхней части башенных копров</w:t>
      </w:r>
      <w:r w:rsidR="00C44EA5" w:rsidRPr="005541CC">
        <w:rPr>
          <w:noProof/>
          <w:color w:val="000000"/>
          <w:sz w:val="28"/>
          <w:szCs w:val="28"/>
        </w:rPr>
        <w:t>. При таком расположении подъемных машин основным расчетным параметром является высота башенного копра, измеряемая от устья шахтного ствола до оси вращения канатоведущего шкива.</w:t>
      </w:r>
    </w:p>
    <w:p w:rsidR="00C44EA5" w:rsidRPr="005541CC" w:rsidRDefault="00C44EA5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Для многоканатной подъемной системы, имеющей отклоняющий шкив высота копра расчетная равна</w:t>
      </w:r>
    </w:p>
    <w:p w:rsidR="00C44EA5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br w:type="page"/>
      </w:r>
      <w:r w:rsidR="00C44EA5" w:rsidRPr="005541CC">
        <w:rPr>
          <w:noProof/>
          <w:color w:val="000000"/>
          <w:sz w:val="28"/>
          <w:szCs w:val="28"/>
        </w:rPr>
        <w:t>h</w:t>
      </w:r>
      <w:r w:rsidR="00C44EA5" w:rsidRPr="005541CC">
        <w:rPr>
          <w:noProof/>
          <w:color w:val="000000"/>
          <w:sz w:val="28"/>
          <w:szCs w:val="28"/>
          <w:vertAlign w:val="subscript"/>
        </w:rPr>
        <w:t>к</w:t>
      </w:r>
      <w:r w:rsidR="00C44EA5" w:rsidRPr="005541CC">
        <w:rPr>
          <w:noProof/>
          <w:color w:val="000000"/>
          <w:sz w:val="28"/>
          <w:szCs w:val="28"/>
        </w:rPr>
        <w:t>=h</w:t>
      </w:r>
      <w:r w:rsidR="00C44EA5" w:rsidRPr="005541CC">
        <w:rPr>
          <w:noProof/>
          <w:color w:val="000000"/>
          <w:sz w:val="28"/>
          <w:szCs w:val="28"/>
          <w:vertAlign w:val="subscript"/>
        </w:rPr>
        <w:t>рб</w:t>
      </w:r>
      <w:r w:rsidR="00C44EA5" w:rsidRPr="005541CC">
        <w:rPr>
          <w:noProof/>
          <w:color w:val="000000"/>
          <w:sz w:val="28"/>
          <w:szCs w:val="28"/>
        </w:rPr>
        <w:t>+ h</w:t>
      </w:r>
      <w:r w:rsidR="00C44EA5" w:rsidRPr="005541CC">
        <w:rPr>
          <w:noProof/>
          <w:color w:val="000000"/>
          <w:sz w:val="28"/>
          <w:szCs w:val="28"/>
          <w:vertAlign w:val="subscript"/>
        </w:rPr>
        <w:t>с</w:t>
      </w:r>
      <w:r w:rsidR="00C44EA5" w:rsidRPr="005541CC">
        <w:rPr>
          <w:noProof/>
          <w:color w:val="000000"/>
          <w:sz w:val="28"/>
          <w:szCs w:val="28"/>
        </w:rPr>
        <w:t>+ h</w:t>
      </w:r>
      <w:r w:rsidR="00C44EA5" w:rsidRPr="005541CC">
        <w:rPr>
          <w:noProof/>
          <w:color w:val="000000"/>
          <w:sz w:val="28"/>
          <w:szCs w:val="28"/>
          <w:vertAlign w:val="subscript"/>
        </w:rPr>
        <w:t>сп</w:t>
      </w:r>
      <w:r w:rsidR="00C44EA5" w:rsidRPr="005541CC">
        <w:rPr>
          <w:noProof/>
          <w:color w:val="000000"/>
          <w:sz w:val="28"/>
          <w:szCs w:val="28"/>
        </w:rPr>
        <w:t>+ h</w:t>
      </w:r>
      <w:r w:rsidR="00C44EA5" w:rsidRPr="005541CC">
        <w:rPr>
          <w:noProof/>
          <w:color w:val="000000"/>
          <w:sz w:val="28"/>
          <w:szCs w:val="28"/>
          <w:vertAlign w:val="subscript"/>
        </w:rPr>
        <w:t>тб</w:t>
      </w:r>
      <w:r w:rsidR="00C44EA5" w:rsidRPr="005541CC">
        <w:rPr>
          <w:noProof/>
          <w:color w:val="000000"/>
          <w:sz w:val="28"/>
          <w:szCs w:val="28"/>
        </w:rPr>
        <w:t>+ h</w:t>
      </w:r>
      <w:r w:rsidR="00C44EA5" w:rsidRPr="005541CC">
        <w:rPr>
          <w:noProof/>
          <w:color w:val="000000"/>
          <w:sz w:val="28"/>
          <w:szCs w:val="28"/>
          <w:vertAlign w:val="subscript"/>
        </w:rPr>
        <w:t>пк</w:t>
      </w:r>
      <w:r w:rsidR="00C44EA5" w:rsidRPr="005541CC">
        <w:rPr>
          <w:noProof/>
          <w:color w:val="000000"/>
          <w:sz w:val="28"/>
          <w:szCs w:val="28"/>
        </w:rPr>
        <w:t>+ R</w:t>
      </w:r>
      <w:r w:rsidR="00C44EA5" w:rsidRPr="005541CC">
        <w:rPr>
          <w:noProof/>
          <w:color w:val="000000"/>
          <w:sz w:val="28"/>
          <w:szCs w:val="28"/>
          <w:vertAlign w:val="subscript"/>
        </w:rPr>
        <w:t>ош</w:t>
      </w:r>
      <w:r w:rsidR="00C44EA5" w:rsidRPr="005541CC">
        <w:rPr>
          <w:noProof/>
          <w:color w:val="000000"/>
          <w:sz w:val="28"/>
          <w:szCs w:val="28"/>
        </w:rPr>
        <w:t>+h</w:t>
      </w:r>
      <w:r w:rsidR="00C44EA5" w:rsidRPr="005541CC">
        <w:rPr>
          <w:noProof/>
          <w:color w:val="000000"/>
          <w:sz w:val="28"/>
          <w:szCs w:val="28"/>
          <w:vertAlign w:val="subscript"/>
        </w:rPr>
        <w:t>ош</w:t>
      </w:r>
      <w:r w:rsidR="00C44EA5" w:rsidRPr="005541CC">
        <w:rPr>
          <w:noProof/>
          <w:color w:val="000000"/>
          <w:sz w:val="28"/>
          <w:szCs w:val="28"/>
        </w:rPr>
        <w:t>+ h</w:t>
      </w:r>
      <w:r w:rsidR="00C44EA5" w:rsidRPr="005541CC">
        <w:rPr>
          <w:noProof/>
          <w:color w:val="000000"/>
          <w:sz w:val="28"/>
          <w:szCs w:val="28"/>
          <w:vertAlign w:val="subscript"/>
        </w:rPr>
        <w:t>ап</w:t>
      </w:r>
      <w:r w:rsidR="00C44EA5" w:rsidRPr="005541CC">
        <w:rPr>
          <w:noProof/>
          <w:color w:val="000000"/>
          <w:sz w:val="28"/>
          <w:szCs w:val="28"/>
        </w:rPr>
        <w:t>, м,</w: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44EA5" w:rsidRPr="005541CC" w:rsidRDefault="00C44EA5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где h</w:t>
      </w:r>
      <w:r w:rsidRPr="005541CC">
        <w:rPr>
          <w:noProof/>
          <w:color w:val="000000"/>
          <w:sz w:val="28"/>
          <w:szCs w:val="28"/>
          <w:vertAlign w:val="subscript"/>
        </w:rPr>
        <w:t>рб</w:t>
      </w:r>
      <w:r w:rsidRPr="005541CC">
        <w:rPr>
          <w:noProof/>
          <w:color w:val="000000"/>
          <w:sz w:val="28"/>
          <w:szCs w:val="28"/>
        </w:rPr>
        <w:t xml:space="preserve"> - высота верхней кромки разгрузочного буккера от уровня устья шахтного ствола, м (h</w:t>
      </w:r>
      <w:r w:rsidRPr="005541CC">
        <w:rPr>
          <w:noProof/>
          <w:color w:val="000000"/>
          <w:sz w:val="28"/>
          <w:szCs w:val="28"/>
          <w:vertAlign w:val="subscript"/>
        </w:rPr>
        <w:t>рб</w:t>
      </w:r>
      <w:r w:rsidR="00AE4D09" w:rsidRPr="005541CC">
        <w:rPr>
          <w:noProof/>
          <w:color w:val="000000"/>
          <w:sz w:val="28"/>
          <w:szCs w:val="28"/>
        </w:rPr>
        <w:t>=25</w:t>
      </w:r>
      <w:r w:rsidRPr="005541CC">
        <w:rPr>
          <w:noProof/>
          <w:color w:val="000000"/>
          <w:sz w:val="28"/>
          <w:szCs w:val="28"/>
        </w:rPr>
        <w:t xml:space="preserve"> м); h</w:t>
      </w:r>
      <w:r w:rsidRPr="005541CC">
        <w:rPr>
          <w:noProof/>
          <w:color w:val="000000"/>
          <w:sz w:val="28"/>
          <w:szCs w:val="28"/>
          <w:vertAlign w:val="subscript"/>
        </w:rPr>
        <w:t>с</w:t>
      </w:r>
      <w:r w:rsidRPr="005541CC">
        <w:rPr>
          <w:noProof/>
          <w:color w:val="000000"/>
          <w:sz w:val="28"/>
          <w:szCs w:val="28"/>
        </w:rPr>
        <w:t xml:space="preserve"> - высота сосуда в положении разгрузки от низа до верхнего зажима каната, м (h</w:t>
      </w:r>
      <w:r w:rsidRPr="005541CC">
        <w:rPr>
          <w:noProof/>
          <w:color w:val="000000"/>
          <w:sz w:val="28"/>
          <w:szCs w:val="28"/>
          <w:vertAlign w:val="subscript"/>
        </w:rPr>
        <w:t>с</w:t>
      </w:r>
      <w:r w:rsidRPr="005541CC">
        <w:rPr>
          <w:noProof/>
          <w:color w:val="000000"/>
          <w:sz w:val="28"/>
          <w:szCs w:val="28"/>
        </w:rPr>
        <w:t>=11,3м); h</w:t>
      </w:r>
      <w:r w:rsidRPr="005541CC">
        <w:rPr>
          <w:noProof/>
          <w:color w:val="000000"/>
          <w:sz w:val="28"/>
          <w:szCs w:val="28"/>
          <w:vertAlign w:val="subscript"/>
        </w:rPr>
        <w:t>сп</w:t>
      </w:r>
      <w:r w:rsidRPr="005541CC">
        <w:rPr>
          <w:noProof/>
          <w:color w:val="000000"/>
          <w:sz w:val="28"/>
          <w:szCs w:val="28"/>
        </w:rPr>
        <w:t xml:space="preserve"> -высота свободного переподъема сосуда до входа в</w: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Pr="005541CC">
        <w:rPr>
          <w:noProof/>
          <w:color w:val="000000"/>
          <w:sz w:val="28"/>
          <w:szCs w:val="28"/>
        </w:rPr>
        <w:t>верхнее предохранительное устройство, м (h</w:t>
      </w:r>
      <w:r w:rsidRPr="005541CC">
        <w:rPr>
          <w:noProof/>
          <w:color w:val="000000"/>
          <w:sz w:val="28"/>
          <w:szCs w:val="28"/>
          <w:vertAlign w:val="subscript"/>
        </w:rPr>
        <w:t>сп</w:t>
      </w:r>
      <w:r w:rsidRPr="005541CC">
        <w:rPr>
          <w:noProof/>
          <w:color w:val="000000"/>
          <w:sz w:val="28"/>
          <w:szCs w:val="28"/>
        </w:rPr>
        <w:t>=3 м - согласно ЕПБ); h</w:t>
      </w:r>
      <w:r w:rsidRPr="005541CC">
        <w:rPr>
          <w:noProof/>
          <w:color w:val="000000"/>
          <w:sz w:val="28"/>
          <w:szCs w:val="28"/>
          <w:vertAlign w:val="subscript"/>
        </w:rPr>
        <w:t>тб</w:t>
      </w:r>
      <w:r w:rsidRPr="005541CC">
        <w:rPr>
          <w:noProof/>
          <w:color w:val="000000"/>
          <w:sz w:val="28"/>
          <w:szCs w:val="28"/>
        </w:rPr>
        <w:t xml:space="preserve"> - длина тормозных брусьев для предохранения головки копра при аварийном переподъеме</w:t>
      </w:r>
      <w:r w:rsidR="00D65924" w:rsidRPr="005541CC">
        <w:rPr>
          <w:noProof/>
          <w:color w:val="000000"/>
          <w:sz w:val="28"/>
          <w:szCs w:val="28"/>
        </w:rPr>
        <w:t xml:space="preserve"> сосуда, м (h</w:t>
      </w:r>
      <w:r w:rsidR="00D65924" w:rsidRPr="005541CC">
        <w:rPr>
          <w:noProof/>
          <w:color w:val="000000"/>
          <w:sz w:val="28"/>
          <w:szCs w:val="28"/>
          <w:vertAlign w:val="subscript"/>
        </w:rPr>
        <w:t>тб</w:t>
      </w:r>
      <w:r w:rsidR="00D65924" w:rsidRPr="005541CC">
        <w:rPr>
          <w:noProof/>
          <w:color w:val="000000"/>
          <w:sz w:val="28"/>
          <w:szCs w:val="28"/>
        </w:rPr>
        <w:t xml:space="preserve">=4 м); </w:t>
      </w:r>
      <w:r w:rsidRPr="005541CC">
        <w:rPr>
          <w:noProof/>
          <w:color w:val="000000"/>
          <w:sz w:val="28"/>
          <w:szCs w:val="28"/>
        </w:rPr>
        <w:t>h</w:t>
      </w:r>
      <w:r w:rsidRPr="005541CC">
        <w:rPr>
          <w:noProof/>
          <w:color w:val="000000"/>
          <w:sz w:val="28"/>
          <w:szCs w:val="28"/>
          <w:vertAlign w:val="subscript"/>
        </w:rPr>
        <w:t>пк</w:t>
      </w:r>
      <w:r w:rsidRPr="005541CC">
        <w:rPr>
          <w:noProof/>
          <w:color w:val="000000"/>
          <w:sz w:val="28"/>
          <w:szCs w:val="28"/>
        </w:rPr>
        <w:t xml:space="preserve"> </w:t>
      </w:r>
      <w:r w:rsidR="00D65924" w:rsidRPr="005541CC">
        <w:rPr>
          <w:noProof/>
          <w:color w:val="000000"/>
          <w:sz w:val="28"/>
          <w:szCs w:val="28"/>
        </w:rPr>
        <w:t>- высота противометанного канала, м (h</w:t>
      </w:r>
      <w:r w:rsidR="00D65924" w:rsidRPr="005541CC">
        <w:rPr>
          <w:noProof/>
          <w:color w:val="000000"/>
          <w:sz w:val="28"/>
          <w:szCs w:val="28"/>
          <w:vertAlign w:val="subscript"/>
        </w:rPr>
        <w:t>пк</w:t>
      </w:r>
      <w:r w:rsidR="00D65924" w:rsidRPr="005541CC">
        <w:rPr>
          <w:noProof/>
          <w:color w:val="000000"/>
          <w:sz w:val="28"/>
          <w:szCs w:val="28"/>
        </w:rPr>
        <w:t>=0,8м);</w:t>
      </w:r>
      <w:r w:rsidRPr="005541CC">
        <w:rPr>
          <w:noProof/>
          <w:color w:val="000000"/>
          <w:sz w:val="28"/>
          <w:szCs w:val="28"/>
        </w:rPr>
        <w:t xml:space="preserve"> R</w:t>
      </w:r>
      <w:r w:rsidRPr="005541CC">
        <w:rPr>
          <w:noProof/>
          <w:color w:val="000000"/>
          <w:sz w:val="28"/>
          <w:szCs w:val="28"/>
          <w:vertAlign w:val="subscript"/>
        </w:rPr>
        <w:t>ош</w:t>
      </w:r>
      <w:r w:rsidRPr="005541CC">
        <w:rPr>
          <w:noProof/>
          <w:color w:val="000000"/>
          <w:sz w:val="28"/>
          <w:szCs w:val="28"/>
        </w:rPr>
        <w:t xml:space="preserve"> </w:t>
      </w:r>
      <w:r w:rsidR="00D65924" w:rsidRPr="005541CC">
        <w:rPr>
          <w:noProof/>
          <w:color w:val="000000"/>
          <w:sz w:val="28"/>
          <w:szCs w:val="28"/>
        </w:rPr>
        <w:t>- радиус отклоняющего шкива, м (R</w:t>
      </w:r>
      <w:r w:rsidR="00D65924" w:rsidRPr="005541CC">
        <w:rPr>
          <w:noProof/>
          <w:color w:val="000000"/>
          <w:sz w:val="28"/>
          <w:szCs w:val="28"/>
          <w:vertAlign w:val="subscript"/>
        </w:rPr>
        <w:t>ош</w:t>
      </w:r>
      <w:r w:rsidR="00D65924" w:rsidRPr="005541CC">
        <w:rPr>
          <w:noProof/>
          <w:color w:val="000000"/>
          <w:sz w:val="28"/>
          <w:szCs w:val="28"/>
        </w:rPr>
        <w:t xml:space="preserve">=2 м); </w:t>
      </w:r>
      <w:r w:rsidRPr="005541CC">
        <w:rPr>
          <w:noProof/>
          <w:color w:val="000000"/>
          <w:sz w:val="28"/>
          <w:szCs w:val="28"/>
        </w:rPr>
        <w:t>h</w:t>
      </w:r>
      <w:r w:rsidRPr="005541CC">
        <w:rPr>
          <w:noProof/>
          <w:color w:val="000000"/>
          <w:sz w:val="28"/>
          <w:szCs w:val="28"/>
          <w:vertAlign w:val="subscript"/>
        </w:rPr>
        <w:t>ош</w:t>
      </w:r>
      <w:r w:rsidRPr="005541CC">
        <w:rPr>
          <w:noProof/>
          <w:color w:val="000000"/>
          <w:sz w:val="28"/>
          <w:szCs w:val="28"/>
        </w:rPr>
        <w:t xml:space="preserve"> </w:t>
      </w:r>
      <w:r w:rsidR="00D65924" w:rsidRPr="005541CC">
        <w:rPr>
          <w:noProof/>
          <w:color w:val="000000"/>
          <w:sz w:val="28"/>
          <w:szCs w:val="28"/>
        </w:rPr>
        <w:t>- расстояние по вертикали между</w:t>
      </w:r>
      <w:r w:rsidRPr="005541CC">
        <w:rPr>
          <w:noProof/>
          <w:color w:val="000000"/>
          <w:sz w:val="28"/>
          <w:szCs w:val="28"/>
        </w:rPr>
        <w:t xml:space="preserve"> </w:t>
      </w:r>
      <w:r w:rsidR="00D65924" w:rsidRPr="005541CC">
        <w:rPr>
          <w:noProof/>
          <w:color w:val="000000"/>
          <w:sz w:val="28"/>
          <w:szCs w:val="28"/>
        </w:rPr>
        <w:t xml:space="preserve">осями отклоняющего и канатоведущего шкивов, м; </w:t>
      </w:r>
      <w:r w:rsidRPr="005541CC">
        <w:rPr>
          <w:noProof/>
          <w:color w:val="000000"/>
          <w:sz w:val="28"/>
          <w:szCs w:val="28"/>
        </w:rPr>
        <w:t>h</w:t>
      </w:r>
      <w:r w:rsidRPr="005541CC">
        <w:rPr>
          <w:noProof/>
          <w:color w:val="000000"/>
          <w:sz w:val="28"/>
          <w:szCs w:val="28"/>
          <w:vertAlign w:val="subscript"/>
        </w:rPr>
        <w:t>ап</w:t>
      </w:r>
      <w:r w:rsidR="00D65924" w:rsidRPr="005541CC">
        <w:rPr>
          <w:noProof/>
          <w:color w:val="000000"/>
          <w:sz w:val="28"/>
          <w:szCs w:val="28"/>
        </w:rPr>
        <w:t xml:space="preserve"> - дополнительная высота на случай аварийного переподъема, когда тормозной башмак сосуда достигает верхнего окончания тормозных брусьев, м (h</w:t>
      </w:r>
      <w:r w:rsidR="00D65924" w:rsidRPr="005541CC">
        <w:rPr>
          <w:noProof/>
          <w:color w:val="000000"/>
          <w:sz w:val="28"/>
          <w:szCs w:val="28"/>
          <w:vertAlign w:val="subscript"/>
        </w:rPr>
        <w:t>ап</w:t>
      </w:r>
      <w:r w:rsidR="00D65924" w:rsidRPr="005541CC">
        <w:rPr>
          <w:noProof/>
          <w:color w:val="000000"/>
          <w:sz w:val="28"/>
          <w:szCs w:val="28"/>
        </w:rPr>
        <w:t>=3,3м).</w: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65924" w:rsidRPr="005541CC" w:rsidRDefault="006B57FB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3460" w:dyaOrig="680">
          <v:shape id="_x0000_i1217" type="#_x0000_t75" style="width:173.25pt;height:33.75pt" o:ole="">
            <v:imagedata r:id="rId377" o:title=""/>
          </v:shape>
          <o:OLEObject Type="Embed" ProgID="Equation.3" ShapeID="_x0000_i1217" DrawAspect="Content" ObjectID="_1457598838" r:id="rId378"/>
        </w:objec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65924" w:rsidRPr="005541CC" w:rsidRDefault="00D6592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где В</w:t>
      </w:r>
      <w:r w:rsidRPr="005541CC">
        <w:rPr>
          <w:noProof/>
          <w:color w:val="000000"/>
          <w:sz w:val="28"/>
          <w:szCs w:val="28"/>
          <w:vertAlign w:val="subscript"/>
        </w:rPr>
        <w:t>0</w:t>
      </w:r>
      <w:r w:rsidRPr="005541CC">
        <w:rPr>
          <w:noProof/>
          <w:color w:val="000000"/>
          <w:sz w:val="28"/>
          <w:szCs w:val="28"/>
        </w:rPr>
        <w:t xml:space="preserve"> - расстояние между отвесами канатов в шахтном стволе, м (В</w:t>
      </w:r>
      <w:r w:rsidRPr="005541CC">
        <w:rPr>
          <w:noProof/>
          <w:color w:val="000000"/>
          <w:sz w:val="28"/>
          <w:szCs w:val="28"/>
          <w:vertAlign w:val="subscript"/>
        </w:rPr>
        <w:t>0</w:t>
      </w:r>
      <w:r w:rsidRPr="005541CC">
        <w:rPr>
          <w:noProof/>
          <w:color w:val="000000"/>
          <w:sz w:val="28"/>
          <w:szCs w:val="28"/>
        </w:rPr>
        <w:t>=2,25 м).</w:t>
      </w:r>
    </w:p>
    <w:p w:rsidR="00496649" w:rsidRPr="005541CC" w:rsidRDefault="00496649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65924" w:rsidRPr="005541CC" w:rsidRDefault="00D6592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h</w:t>
      </w:r>
      <w:r w:rsidRPr="005541CC">
        <w:rPr>
          <w:noProof/>
          <w:color w:val="000000"/>
          <w:sz w:val="28"/>
          <w:szCs w:val="28"/>
          <w:vertAlign w:val="subscript"/>
        </w:rPr>
        <w:t>к</w:t>
      </w:r>
      <w:r w:rsidRPr="005541CC">
        <w:rPr>
          <w:noProof/>
          <w:color w:val="000000"/>
          <w:sz w:val="28"/>
          <w:szCs w:val="28"/>
        </w:rPr>
        <w:t>=30,5+11,3+3+4+0,8+2+10,1+3,3=70 м</w:t>
      </w:r>
    </w:p>
    <w:p w:rsidR="00D65924" w:rsidRPr="005541CC" w:rsidRDefault="00D65924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E3383" w:rsidRPr="005541CC" w:rsidRDefault="00EC277A" w:rsidP="00161D68">
      <w:pPr>
        <w:pStyle w:val="ac"/>
        <w:keepNext/>
        <w:spacing w:line="360" w:lineRule="auto"/>
        <w:ind w:firstLine="709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pict>
          <v:shape id="_x0000_i1218" type="#_x0000_t75" style="width:207.75pt;height:153.75pt">
            <v:imagedata r:id="rId379" o:title=""/>
          </v:shape>
        </w:pict>
      </w:r>
    </w:p>
    <w:p w:rsidR="00BE3383" w:rsidRPr="005541CC" w:rsidRDefault="00BE3383" w:rsidP="00161D68">
      <w:pPr>
        <w:pStyle w:val="ac"/>
        <w:keepNext/>
        <w:spacing w:line="360" w:lineRule="auto"/>
        <w:ind w:firstLine="709"/>
        <w:rPr>
          <w:rFonts w:ascii="Times New Roman" w:hAnsi="Times New Roman" w:cs="Times New Roman"/>
          <w:i w:val="0"/>
          <w:iCs/>
          <w:noProof/>
          <w:color w:val="000000"/>
        </w:rPr>
      </w:pPr>
      <w:r w:rsidRPr="005541CC">
        <w:rPr>
          <w:rFonts w:ascii="Times New Roman" w:hAnsi="Times New Roman" w:cs="Times New Roman"/>
          <w:i w:val="0"/>
          <w:noProof/>
          <w:color w:val="000000"/>
        </w:rPr>
        <w:t>Рис. 6.2. Схема расположения одноканатной подъемной машины</w:t>
      </w:r>
    </w:p>
    <w:p w:rsidR="0019706C" w:rsidRPr="005541CC" w:rsidRDefault="00E4594A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bookmarkStart w:id="120" w:name="_Toc123558701"/>
      <w:bookmarkStart w:id="121" w:name="_Toc123558702"/>
      <w:r w:rsidRPr="005541CC">
        <w:rPr>
          <w:noProof/>
          <w:color w:val="000000"/>
          <w:sz w:val="28"/>
          <w:szCs w:val="28"/>
        </w:rPr>
        <w:br w:type="page"/>
      </w:r>
      <w:r w:rsidR="002C3A1E" w:rsidRPr="005541CC">
        <w:rPr>
          <w:noProof/>
          <w:color w:val="000000"/>
          <w:sz w:val="28"/>
          <w:szCs w:val="28"/>
        </w:rPr>
        <w:t>7. Организация технического обслуживания и ремонта оборудования</w:t>
      </w:r>
      <w:bookmarkEnd w:id="120"/>
      <w:bookmarkEnd w:id="121"/>
    </w:p>
    <w:p w:rsidR="00E4594A" w:rsidRPr="005541CC" w:rsidRDefault="002C3A1E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ab/>
      </w:r>
      <w:r w:rsidRPr="005541CC">
        <w:rPr>
          <w:noProof/>
          <w:color w:val="000000"/>
          <w:sz w:val="28"/>
          <w:szCs w:val="28"/>
        </w:rPr>
        <w:tab/>
      </w:r>
      <w:r w:rsidRPr="005541CC">
        <w:rPr>
          <w:noProof/>
          <w:color w:val="000000"/>
          <w:sz w:val="28"/>
          <w:szCs w:val="28"/>
        </w:rPr>
        <w:tab/>
      </w:r>
      <w:r w:rsidRPr="005541CC">
        <w:rPr>
          <w:noProof/>
          <w:color w:val="000000"/>
          <w:sz w:val="28"/>
          <w:szCs w:val="28"/>
        </w:rPr>
        <w:tab/>
      </w:r>
      <w:r w:rsidRPr="005541CC">
        <w:rPr>
          <w:noProof/>
          <w:color w:val="000000"/>
          <w:sz w:val="28"/>
          <w:szCs w:val="28"/>
        </w:rPr>
        <w:tab/>
      </w:r>
      <w:r w:rsidRPr="005541CC">
        <w:rPr>
          <w:noProof/>
          <w:color w:val="000000"/>
          <w:sz w:val="28"/>
          <w:szCs w:val="28"/>
        </w:rPr>
        <w:tab/>
      </w:r>
      <w:r w:rsidRPr="005541CC">
        <w:rPr>
          <w:noProof/>
          <w:color w:val="000000"/>
          <w:sz w:val="28"/>
          <w:szCs w:val="28"/>
        </w:rPr>
        <w:tab/>
      </w:r>
      <w:bookmarkStart w:id="122" w:name="_Toc123558703"/>
    </w:p>
    <w:p w:rsidR="002C3A1E" w:rsidRPr="005541CC" w:rsidRDefault="002C3A1E" w:rsidP="00161D68">
      <w:pPr>
        <w:keepNext/>
        <w:widowControl w:val="0"/>
        <w:tabs>
          <w:tab w:val="left" w:pos="684"/>
        </w:tabs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Ремонт электромеханического оборудования проектируем выполнять по смешанной форме организации ремонта, при которой часть ремонтных сил и средств, (которыми выполняются капитальные ремонты), сконцентрированы в веде</w:t>
      </w:r>
      <w:r w:rsidR="00691F6D" w:rsidRPr="005541CC">
        <w:rPr>
          <w:noProof/>
          <w:color w:val="000000"/>
          <w:sz w:val="28"/>
          <w:szCs w:val="28"/>
        </w:rPr>
        <w:t>нии главного механика комбината (РМЗ).</w:t>
      </w:r>
      <w:r w:rsidRPr="005541CC">
        <w:rPr>
          <w:noProof/>
          <w:color w:val="000000"/>
          <w:sz w:val="28"/>
          <w:szCs w:val="28"/>
        </w:rPr>
        <w:t xml:space="preserve"> </w:t>
      </w:r>
      <w:r w:rsidR="00691F6D" w:rsidRPr="005541CC">
        <w:rPr>
          <w:noProof/>
          <w:color w:val="000000"/>
          <w:sz w:val="28"/>
          <w:szCs w:val="28"/>
        </w:rPr>
        <w:t>О</w:t>
      </w:r>
      <w:r w:rsidRPr="005541CC">
        <w:rPr>
          <w:noProof/>
          <w:color w:val="000000"/>
          <w:sz w:val="28"/>
          <w:szCs w:val="28"/>
        </w:rPr>
        <w:t>стальная часть ремонтных сил и средств, (которыми выполняются все текущие ремонты и технические обслуживания) – в ведении главного механика рудника (РММ).</w:t>
      </w:r>
      <w:bookmarkEnd w:id="122"/>
    </w:p>
    <w:p w:rsidR="002C3A1E" w:rsidRPr="005541CC" w:rsidRDefault="002C3A1E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C3A1E" w:rsidRPr="005541CC" w:rsidRDefault="007C0779" w:rsidP="00161D68">
      <w:pPr>
        <w:pStyle w:val="1"/>
        <w:widowControl w:val="0"/>
        <w:ind w:firstLine="709"/>
        <w:rPr>
          <w:noProof/>
          <w:color w:val="000000"/>
        </w:rPr>
      </w:pPr>
      <w:bookmarkStart w:id="123" w:name="_Toc123558704"/>
      <w:r w:rsidRPr="005541CC">
        <w:rPr>
          <w:noProof/>
          <w:color w:val="000000"/>
        </w:rPr>
        <w:t>Таблица 7</w:t>
      </w:r>
      <w:r w:rsidR="002C3A1E" w:rsidRPr="005541CC">
        <w:rPr>
          <w:noProof/>
          <w:color w:val="000000"/>
        </w:rPr>
        <w:t>.1. Смешанная форма организации ремонтов</w:t>
      </w:r>
      <w:bookmarkEnd w:id="123"/>
    </w:p>
    <w:tbl>
      <w:tblPr>
        <w:tblStyle w:val="af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793"/>
        <w:gridCol w:w="1156"/>
        <w:gridCol w:w="1156"/>
        <w:gridCol w:w="1156"/>
        <w:gridCol w:w="1156"/>
        <w:gridCol w:w="1154"/>
      </w:tblGrid>
      <w:tr w:rsidR="002C3A1E" w:rsidRPr="005541CC" w:rsidTr="00E4594A">
        <w:trPr>
          <w:trHeight w:val="333"/>
        </w:trPr>
        <w:tc>
          <w:tcPr>
            <w:tcW w:w="1981" w:type="pct"/>
            <w:vMerge w:val="restart"/>
          </w:tcPr>
          <w:p w:rsidR="002C3A1E" w:rsidRPr="005541CC" w:rsidRDefault="00691F6D" w:rsidP="00161D68">
            <w:pPr>
              <w:keepNext/>
              <w:widowControl w:val="0"/>
              <w:suppressLineNumbers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 xml:space="preserve">Наименование формы организации </w:t>
            </w:r>
            <w:r w:rsidR="002C3A1E" w:rsidRPr="005541CC">
              <w:rPr>
                <w:noProof/>
                <w:color w:val="000000"/>
                <w:sz w:val="20"/>
                <w:szCs w:val="28"/>
              </w:rPr>
              <w:t>ремонтов</w:t>
            </w:r>
          </w:p>
        </w:tc>
        <w:tc>
          <w:tcPr>
            <w:tcW w:w="3019" w:type="pct"/>
            <w:gridSpan w:val="5"/>
          </w:tcPr>
          <w:p w:rsidR="002C3A1E" w:rsidRPr="005541CC" w:rsidRDefault="002C3A1E" w:rsidP="00161D68">
            <w:pPr>
              <w:keepNext/>
              <w:widowControl w:val="0"/>
              <w:suppressLineNumbers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Виды ППР</w:t>
            </w:r>
          </w:p>
        </w:tc>
      </w:tr>
      <w:tr w:rsidR="002C3A1E" w:rsidRPr="005541CC" w:rsidTr="00E4594A">
        <w:trPr>
          <w:trHeight w:val="272"/>
        </w:trPr>
        <w:tc>
          <w:tcPr>
            <w:tcW w:w="1981" w:type="pct"/>
            <w:vMerge/>
          </w:tcPr>
          <w:p w:rsidR="002C3A1E" w:rsidRPr="005541CC" w:rsidRDefault="002C3A1E" w:rsidP="00161D68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04" w:type="pct"/>
          </w:tcPr>
          <w:p w:rsidR="002C3A1E" w:rsidRPr="005541CC" w:rsidRDefault="002C3A1E" w:rsidP="00161D68">
            <w:pPr>
              <w:keepNext/>
              <w:widowControl w:val="0"/>
              <w:suppressLineNumbers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К</w:t>
            </w:r>
          </w:p>
        </w:tc>
        <w:tc>
          <w:tcPr>
            <w:tcW w:w="604" w:type="pct"/>
          </w:tcPr>
          <w:p w:rsidR="002C3A1E" w:rsidRPr="005541CC" w:rsidRDefault="002C3A1E" w:rsidP="00161D68">
            <w:pPr>
              <w:keepNext/>
              <w:widowControl w:val="0"/>
              <w:suppressLineNumbers/>
              <w:spacing w:line="360" w:lineRule="auto"/>
              <w:jc w:val="both"/>
              <w:rPr>
                <w:noProof/>
                <w:color w:val="000000"/>
                <w:sz w:val="20"/>
                <w:szCs w:val="28"/>
                <w:vertAlign w:val="subscript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Т</w:t>
            </w:r>
          </w:p>
        </w:tc>
        <w:tc>
          <w:tcPr>
            <w:tcW w:w="604" w:type="pct"/>
          </w:tcPr>
          <w:p w:rsidR="002C3A1E" w:rsidRPr="005541CC" w:rsidRDefault="002C3A1E" w:rsidP="00161D68">
            <w:pPr>
              <w:keepNext/>
              <w:widowControl w:val="0"/>
              <w:suppressLineNumbers/>
              <w:spacing w:line="360" w:lineRule="auto"/>
              <w:jc w:val="both"/>
              <w:rPr>
                <w:noProof/>
                <w:color w:val="000000"/>
                <w:sz w:val="20"/>
                <w:szCs w:val="28"/>
                <w:vertAlign w:val="subscript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Т</w:t>
            </w:r>
            <w:r w:rsidRPr="005541CC">
              <w:rPr>
                <w:noProof/>
                <w:color w:val="000000"/>
                <w:sz w:val="20"/>
                <w:szCs w:val="28"/>
                <w:vertAlign w:val="subscript"/>
              </w:rPr>
              <w:t>2</w:t>
            </w:r>
          </w:p>
        </w:tc>
        <w:tc>
          <w:tcPr>
            <w:tcW w:w="604" w:type="pct"/>
          </w:tcPr>
          <w:p w:rsidR="002C3A1E" w:rsidRPr="005541CC" w:rsidRDefault="002C3A1E" w:rsidP="00161D68">
            <w:pPr>
              <w:keepNext/>
              <w:widowControl w:val="0"/>
              <w:suppressLineNumbers/>
              <w:spacing w:line="360" w:lineRule="auto"/>
              <w:jc w:val="both"/>
              <w:rPr>
                <w:noProof/>
                <w:color w:val="000000"/>
                <w:sz w:val="20"/>
                <w:szCs w:val="28"/>
                <w:vertAlign w:val="subscript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Т</w:t>
            </w:r>
            <w:r w:rsidRPr="005541CC">
              <w:rPr>
                <w:noProof/>
                <w:color w:val="000000"/>
                <w:sz w:val="20"/>
                <w:szCs w:val="28"/>
                <w:vertAlign w:val="subscript"/>
              </w:rPr>
              <w:t>1</w:t>
            </w:r>
          </w:p>
        </w:tc>
        <w:tc>
          <w:tcPr>
            <w:tcW w:w="604" w:type="pct"/>
          </w:tcPr>
          <w:p w:rsidR="002C3A1E" w:rsidRPr="005541CC" w:rsidRDefault="002C3A1E" w:rsidP="00161D68">
            <w:pPr>
              <w:keepNext/>
              <w:widowControl w:val="0"/>
              <w:suppressLineNumbers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ТО</w:t>
            </w:r>
          </w:p>
        </w:tc>
      </w:tr>
      <w:tr w:rsidR="002C3A1E" w:rsidRPr="005541CC" w:rsidTr="00E4594A">
        <w:trPr>
          <w:trHeight w:val="367"/>
        </w:trPr>
        <w:tc>
          <w:tcPr>
            <w:tcW w:w="1981" w:type="pct"/>
          </w:tcPr>
          <w:p w:rsidR="002C3A1E" w:rsidRPr="005541CC" w:rsidRDefault="002C3A1E" w:rsidP="00161D68">
            <w:pPr>
              <w:keepNext/>
              <w:widowControl w:val="0"/>
              <w:suppressLineNumbers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Смешанная форма ремонта</w:t>
            </w:r>
          </w:p>
        </w:tc>
        <w:tc>
          <w:tcPr>
            <w:tcW w:w="604" w:type="pct"/>
          </w:tcPr>
          <w:p w:rsidR="002C3A1E" w:rsidRPr="005541CC" w:rsidRDefault="002C3A1E" w:rsidP="00161D68">
            <w:pPr>
              <w:keepNext/>
              <w:widowControl w:val="0"/>
              <w:suppressLineNumbers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СП</w:t>
            </w:r>
          </w:p>
        </w:tc>
        <w:tc>
          <w:tcPr>
            <w:tcW w:w="604" w:type="pct"/>
          </w:tcPr>
          <w:p w:rsidR="002C3A1E" w:rsidRPr="005541CC" w:rsidRDefault="002C3A1E" w:rsidP="00161D68">
            <w:pPr>
              <w:keepNext/>
              <w:widowControl w:val="0"/>
              <w:suppressLineNumbers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СС</w:t>
            </w:r>
          </w:p>
        </w:tc>
        <w:tc>
          <w:tcPr>
            <w:tcW w:w="604" w:type="pct"/>
          </w:tcPr>
          <w:p w:rsidR="002C3A1E" w:rsidRPr="005541CC" w:rsidRDefault="002C3A1E" w:rsidP="00161D68">
            <w:pPr>
              <w:keepNext/>
              <w:widowControl w:val="0"/>
              <w:suppressLineNumbers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СС</w:t>
            </w:r>
          </w:p>
        </w:tc>
        <w:tc>
          <w:tcPr>
            <w:tcW w:w="604" w:type="pct"/>
          </w:tcPr>
          <w:p w:rsidR="002C3A1E" w:rsidRPr="005541CC" w:rsidRDefault="002C3A1E" w:rsidP="00161D68">
            <w:pPr>
              <w:keepNext/>
              <w:widowControl w:val="0"/>
              <w:suppressLineNumbers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СС</w:t>
            </w:r>
          </w:p>
        </w:tc>
        <w:tc>
          <w:tcPr>
            <w:tcW w:w="604" w:type="pct"/>
          </w:tcPr>
          <w:p w:rsidR="002C3A1E" w:rsidRPr="005541CC" w:rsidRDefault="002C3A1E" w:rsidP="00161D68">
            <w:pPr>
              <w:keepNext/>
              <w:widowControl w:val="0"/>
              <w:suppressLineNumbers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СС</w:t>
            </w:r>
          </w:p>
        </w:tc>
      </w:tr>
    </w:tbl>
    <w:p w:rsidR="00E4594A" w:rsidRPr="005541CC" w:rsidRDefault="00E4594A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C3A1E" w:rsidRPr="005541CC" w:rsidRDefault="002C3A1E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СП–ППР выполняются силами специализированных организаций (РМЗ);</w:t>
      </w:r>
    </w:p>
    <w:p w:rsidR="002C3A1E" w:rsidRPr="005541CC" w:rsidRDefault="002C3A1E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СС - ППР выполняются силами РММ</w: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Pr="005541CC">
        <w:rPr>
          <w:noProof/>
          <w:color w:val="000000"/>
          <w:sz w:val="28"/>
          <w:szCs w:val="28"/>
        </w:rPr>
        <w:t>подземного рудника.</w:t>
      </w:r>
    </w:p>
    <w:p w:rsidR="002C3A1E" w:rsidRPr="005541CC" w:rsidRDefault="002C3A1E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C3A1E" w:rsidRPr="005541CC" w:rsidRDefault="002C3A1E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Ремонт электромеханического оборудования подземного рудника проектируем выполнять по системе планово - предупредительных ремонтов по агрегатно-узловому методу.</w:t>
      </w:r>
    </w:p>
    <w:p w:rsidR="002C3A1E" w:rsidRPr="005541CC" w:rsidRDefault="002C3A1E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Системой планово - предупредительных ремонтов (ППР), называется совокупность взаимосвязанных инженерно-технических и организационных мероприятий, запланированных во времени и направленных на поддержание оборудования в постоянной работоспособности.</w:t>
      </w:r>
    </w:p>
    <w:p w:rsidR="002C3A1E" w:rsidRPr="005541CC" w:rsidRDefault="002C3A1E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Сущность системы ППР заключается в проведении ежесменных осмотров машин, в результате которых выполняются работы по чистке, мойке, креплению, регулировке и смазке деталей и узлов, а также установления фактического состояния деталей и узлов и замене быстроизнашивающихся деталей.</w:t>
      </w:r>
    </w:p>
    <w:p w:rsidR="002C3A1E" w:rsidRPr="005541CC" w:rsidRDefault="002C3A1E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На основе работ профилактического характера к плановым, текущим и капитальным ремонтам составляется ведомость дефектов, где указывается, какие </w:t>
      </w:r>
      <w:r w:rsidR="00780957" w:rsidRPr="005541CC">
        <w:rPr>
          <w:noProof/>
          <w:color w:val="000000"/>
          <w:sz w:val="28"/>
          <w:szCs w:val="28"/>
        </w:rPr>
        <w:t>детали,</w:t>
      </w:r>
      <w:r w:rsidRPr="005541CC">
        <w:rPr>
          <w:noProof/>
          <w:color w:val="000000"/>
          <w:sz w:val="28"/>
          <w:szCs w:val="28"/>
        </w:rPr>
        <w:t xml:space="preserve"> и узлы должны быть заменены при ремонте. По данным составляются нормативы сроков службы (ресурсов), деталей, узлов и машин в целом.</w:t>
      </w:r>
    </w:p>
    <w:p w:rsidR="00BF7850" w:rsidRPr="005541CC" w:rsidRDefault="002C3A1E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Ремонт электромеханического оборудования рудника проектируем выполнять по агрегатно-узловому методу.</w:t>
      </w:r>
    </w:p>
    <w:p w:rsidR="002C3A1E" w:rsidRPr="005541CC" w:rsidRDefault="002C3A1E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Сущность агрегатно-узлового метода ремонта в том, что машина разбирается на узлы, а собирается из ранее отремонтированных и готовых узлов, находящихся в оборотном фонде, то есть выполняются только сборочно-разборочные работы. Поэтому длительность простоя машины на ремонте - минимальная, а выполнение ремонта и изготовление новых узлов в межремонтный период обеспечивает получение высокого качества ремонтных работ.</w:t>
      </w:r>
    </w:p>
    <w:p w:rsidR="002C3A1E" w:rsidRPr="005541CC" w:rsidRDefault="002C3A1E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Достоинства агрегатно-узлового метода ремонта:</w:t>
      </w:r>
    </w:p>
    <w:p w:rsidR="002C3A1E" w:rsidRPr="005541CC" w:rsidRDefault="002C3A1E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1) сокращение времени технического обслуживания техники и ремонтов;</w:t>
      </w:r>
    </w:p>
    <w:p w:rsidR="002C3A1E" w:rsidRPr="005541CC" w:rsidRDefault="002C3A1E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2) высокое качество ремонтных узлов и деталей машин, а также монтажа и ремонта.</w:t>
      </w:r>
    </w:p>
    <w:p w:rsidR="002C3A1E" w:rsidRPr="005541CC" w:rsidRDefault="002C3A1E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Согласно принятой системы ремонтов и «Временного Положения о ППР» для заданного количества электромеханического оборудования рудника принимаем следующие виды:</w:t>
      </w:r>
    </w:p>
    <w:p w:rsidR="002C3A1E" w:rsidRPr="005541CC" w:rsidRDefault="002C3A1E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1</w:t>
      </w:r>
      <w:r w:rsidR="00691F6D" w:rsidRPr="005541CC">
        <w:rPr>
          <w:noProof/>
          <w:color w:val="000000"/>
          <w:sz w:val="28"/>
          <w:szCs w:val="28"/>
        </w:rPr>
        <w:t>.</w:t>
      </w:r>
      <w:r w:rsidRPr="005541CC">
        <w:rPr>
          <w:noProof/>
          <w:color w:val="000000"/>
          <w:sz w:val="28"/>
          <w:szCs w:val="28"/>
        </w:rPr>
        <w:t xml:space="preserve"> Технического обслуживания:</w:t>
      </w:r>
    </w:p>
    <w:p w:rsidR="002C3A1E" w:rsidRPr="005541CC" w:rsidRDefault="002C3A1E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а) ЕО</w:t>
      </w:r>
      <w:r w:rsidR="00691F6D" w:rsidRPr="005541CC">
        <w:rPr>
          <w:noProof/>
          <w:color w:val="000000"/>
          <w:sz w:val="28"/>
          <w:szCs w:val="28"/>
        </w:rPr>
        <w:t xml:space="preserve"> </w:t>
      </w:r>
      <w:r w:rsidRPr="005541CC">
        <w:rPr>
          <w:noProof/>
          <w:color w:val="000000"/>
          <w:sz w:val="28"/>
          <w:szCs w:val="28"/>
        </w:rPr>
        <w:t>–</w:t>
      </w:r>
      <w:r w:rsidR="00691F6D" w:rsidRPr="005541CC">
        <w:rPr>
          <w:noProof/>
          <w:color w:val="000000"/>
          <w:sz w:val="28"/>
          <w:szCs w:val="28"/>
        </w:rPr>
        <w:t xml:space="preserve"> </w:t>
      </w:r>
      <w:r w:rsidRPr="005541CC">
        <w:rPr>
          <w:noProof/>
          <w:color w:val="000000"/>
          <w:sz w:val="28"/>
          <w:szCs w:val="28"/>
        </w:rPr>
        <w:t>ежесменное обслуживание;</w:t>
      </w:r>
    </w:p>
    <w:p w:rsidR="002C3A1E" w:rsidRPr="005541CC" w:rsidRDefault="002C3A1E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б) ЕПП</w:t>
      </w:r>
      <w:r w:rsidR="00691F6D" w:rsidRPr="005541CC">
        <w:rPr>
          <w:noProof/>
          <w:color w:val="000000"/>
          <w:sz w:val="28"/>
          <w:szCs w:val="28"/>
        </w:rPr>
        <w:t xml:space="preserve"> </w:t>
      </w:r>
      <w:r w:rsidRPr="005541CC">
        <w:rPr>
          <w:noProof/>
          <w:color w:val="000000"/>
          <w:sz w:val="28"/>
          <w:szCs w:val="28"/>
        </w:rPr>
        <w:t>–</w:t>
      </w:r>
      <w:r w:rsidR="00691F6D" w:rsidRPr="005541CC">
        <w:rPr>
          <w:noProof/>
          <w:color w:val="000000"/>
          <w:sz w:val="28"/>
          <w:szCs w:val="28"/>
        </w:rPr>
        <w:t xml:space="preserve"> </w:t>
      </w:r>
      <w:r w:rsidRPr="005541CC">
        <w:rPr>
          <w:noProof/>
          <w:color w:val="000000"/>
          <w:sz w:val="28"/>
          <w:szCs w:val="28"/>
        </w:rPr>
        <w:t>ежесуточная проверка правильности эксплуатации;</w:t>
      </w:r>
    </w:p>
    <w:p w:rsidR="002C3A1E" w:rsidRPr="005541CC" w:rsidRDefault="002C3A1E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в) ТО</w:t>
      </w:r>
      <w:r w:rsidR="00691F6D" w:rsidRPr="005541CC">
        <w:rPr>
          <w:noProof/>
          <w:color w:val="000000"/>
          <w:sz w:val="28"/>
          <w:szCs w:val="28"/>
        </w:rPr>
        <w:t xml:space="preserve"> </w:t>
      </w:r>
      <w:r w:rsidRPr="005541CC">
        <w:rPr>
          <w:noProof/>
          <w:color w:val="000000"/>
          <w:sz w:val="28"/>
          <w:szCs w:val="28"/>
        </w:rPr>
        <w:t>–</w:t>
      </w:r>
      <w:r w:rsidR="00691F6D" w:rsidRPr="005541CC">
        <w:rPr>
          <w:noProof/>
          <w:color w:val="000000"/>
          <w:sz w:val="28"/>
          <w:szCs w:val="28"/>
        </w:rPr>
        <w:t xml:space="preserve"> </w:t>
      </w:r>
      <w:r w:rsidRPr="005541CC">
        <w:rPr>
          <w:noProof/>
          <w:color w:val="000000"/>
          <w:sz w:val="28"/>
          <w:szCs w:val="28"/>
        </w:rPr>
        <w:t>техническое обслуживание;</w:t>
      </w:r>
    </w:p>
    <w:p w:rsidR="002C3A1E" w:rsidRPr="005541CC" w:rsidRDefault="002C3A1E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2. Плановых ремонтов:</w:t>
      </w:r>
    </w:p>
    <w:p w:rsidR="002C3A1E" w:rsidRPr="005541CC" w:rsidRDefault="002C3A1E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Т (Т</w:t>
      </w:r>
      <w:r w:rsidRPr="005541CC">
        <w:rPr>
          <w:noProof/>
          <w:color w:val="000000"/>
          <w:sz w:val="28"/>
          <w:szCs w:val="28"/>
          <w:vertAlign w:val="subscript"/>
        </w:rPr>
        <w:t>1</w:t>
      </w:r>
      <w:r w:rsidRPr="005541CC">
        <w:rPr>
          <w:noProof/>
          <w:color w:val="000000"/>
          <w:sz w:val="28"/>
          <w:szCs w:val="28"/>
        </w:rPr>
        <w:t>, Т</w:t>
      </w:r>
      <w:r w:rsidRPr="005541CC">
        <w:rPr>
          <w:noProof/>
          <w:color w:val="000000"/>
          <w:sz w:val="28"/>
          <w:szCs w:val="28"/>
          <w:vertAlign w:val="subscript"/>
        </w:rPr>
        <w:t>2</w:t>
      </w:r>
      <w:r w:rsidRPr="005541CC">
        <w:rPr>
          <w:noProof/>
          <w:color w:val="000000"/>
          <w:sz w:val="28"/>
          <w:szCs w:val="28"/>
        </w:rPr>
        <w:t>)</w:t>
      </w:r>
      <w:r w:rsidR="00691F6D" w:rsidRPr="005541CC">
        <w:rPr>
          <w:noProof/>
          <w:color w:val="000000"/>
          <w:sz w:val="28"/>
          <w:szCs w:val="28"/>
        </w:rPr>
        <w:t xml:space="preserve"> </w:t>
      </w:r>
      <w:r w:rsidRPr="005541CC">
        <w:rPr>
          <w:noProof/>
          <w:color w:val="000000"/>
          <w:sz w:val="28"/>
          <w:szCs w:val="28"/>
        </w:rPr>
        <w:t>–</w:t>
      </w:r>
      <w:r w:rsidR="00691F6D" w:rsidRPr="005541CC">
        <w:rPr>
          <w:noProof/>
          <w:color w:val="000000"/>
          <w:sz w:val="28"/>
          <w:szCs w:val="28"/>
        </w:rPr>
        <w:t xml:space="preserve"> </w:t>
      </w:r>
      <w:r w:rsidRPr="005541CC">
        <w:rPr>
          <w:noProof/>
          <w:color w:val="000000"/>
          <w:sz w:val="28"/>
          <w:szCs w:val="28"/>
        </w:rPr>
        <w:t>текущие ремонты;</w:t>
      </w:r>
    </w:p>
    <w:p w:rsidR="002C3A1E" w:rsidRPr="005541CC" w:rsidRDefault="002C3A1E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К–капитальный ремонт;</w:t>
      </w:r>
    </w:p>
    <w:p w:rsidR="00691F6D" w:rsidRPr="005541CC" w:rsidRDefault="002C3A1E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Ремонтные норматив</w:t>
      </w:r>
      <w:r w:rsidR="00691F6D" w:rsidRPr="005541CC">
        <w:rPr>
          <w:noProof/>
          <w:color w:val="000000"/>
          <w:sz w:val="28"/>
          <w:szCs w:val="28"/>
        </w:rPr>
        <w:t xml:space="preserve">ы приняты по данным «Положения </w:t>
      </w:r>
      <w:r w:rsidRPr="005541CC">
        <w:rPr>
          <w:noProof/>
          <w:color w:val="000000"/>
          <w:sz w:val="28"/>
          <w:szCs w:val="28"/>
        </w:rPr>
        <w:t xml:space="preserve">о ППР», и сведены в табл. </w:t>
      </w:r>
      <w:r w:rsidR="0005788B" w:rsidRPr="005541CC">
        <w:rPr>
          <w:noProof/>
          <w:color w:val="000000"/>
          <w:sz w:val="28"/>
          <w:szCs w:val="28"/>
        </w:rPr>
        <w:t>7</w:t>
      </w:r>
      <w:r w:rsidRPr="005541CC">
        <w:rPr>
          <w:noProof/>
          <w:color w:val="000000"/>
          <w:sz w:val="28"/>
          <w:szCs w:val="28"/>
        </w:rPr>
        <w:t xml:space="preserve">.2. </w:t>
      </w:r>
    </w:p>
    <w:p w:rsidR="00E4594A" w:rsidRPr="005541CC" w:rsidRDefault="00E4594A" w:rsidP="00161D68">
      <w:pPr>
        <w:pStyle w:val="ac"/>
        <w:keepNext/>
        <w:spacing w:line="360" w:lineRule="auto"/>
        <w:ind w:firstLine="709"/>
        <w:rPr>
          <w:rFonts w:ascii="Times New Roman" w:hAnsi="Times New Roman" w:cs="Times New Roman"/>
          <w:noProof/>
          <w:color w:val="000000"/>
        </w:rPr>
      </w:pPr>
    </w:p>
    <w:p w:rsidR="00BE3383" w:rsidRPr="005541CC" w:rsidRDefault="002C3A1E" w:rsidP="00161D68">
      <w:pPr>
        <w:pStyle w:val="ac"/>
        <w:keepNext/>
        <w:spacing w:line="360" w:lineRule="auto"/>
        <w:ind w:firstLine="709"/>
        <w:rPr>
          <w:rFonts w:ascii="Times New Roman" w:hAnsi="Times New Roman" w:cs="Times New Roman"/>
          <w:noProof/>
          <w:color w:val="000000"/>
        </w:rPr>
      </w:pPr>
      <w:r w:rsidRPr="005541CC">
        <w:rPr>
          <w:rFonts w:ascii="Times New Roman" w:hAnsi="Times New Roman" w:cs="Times New Roman"/>
          <w:noProof/>
          <w:color w:val="000000"/>
        </w:rPr>
        <w:t xml:space="preserve"> </w:t>
      </w:r>
      <w:r w:rsidR="00BE3383" w:rsidRPr="005541CC">
        <w:rPr>
          <w:rFonts w:ascii="Times New Roman" w:hAnsi="Times New Roman" w:cs="Times New Roman"/>
          <w:noProof/>
          <w:color w:val="000000"/>
        </w:rPr>
        <w:t xml:space="preserve">Таблица 7.2. </w:t>
      </w:r>
    </w:p>
    <w:p w:rsidR="00BE3383" w:rsidRPr="005541CC" w:rsidRDefault="00BE3383" w:rsidP="00161D68">
      <w:pPr>
        <w:pStyle w:val="ac"/>
        <w:keepNext/>
        <w:spacing w:line="360" w:lineRule="auto"/>
        <w:ind w:firstLine="709"/>
        <w:rPr>
          <w:rFonts w:ascii="Times New Roman" w:hAnsi="Times New Roman" w:cs="Times New Roman"/>
          <w:noProof/>
          <w:color w:val="000000"/>
        </w:rPr>
      </w:pPr>
      <w:r w:rsidRPr="005541CC">
        <w:rPr>
          <w:rFonts w:ascii="Times New Roman" w:hAnsi="Times New Roman" w:cs="Times New Roman"/>
          <w:noProof/>
          <w:color w:val="000000"/>
        </w:rPr>
        <w:t>Ремонтные нормативы</w:t>
      </w:r>
    </w:p>
    <w:tbl>
      <w:tblPr>
        <w:tblStyle w:val="af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504"/>
        <w:gridCol w:w="1579"/>
        <w:gridCol w:w="1466"/>
        <w:gridCol w:w="1340"/>
        <w:gridCol w:w="1340"/>
        <w:gridCol w:w="1342"/>
      </w:tblGrid>
      <w:tr w:rsidR="00BE3383" w:rsidRPr="005541CC" w:rsidTr="00E4594A">
        <w:trPr>
          <w:trHeight w:val="23"/>
        </w:trPr>
        <w:tc>
          <w:tcPr>
            <w:tcW w:w="1308" w:type="pct"/>
            <w:vMerge w:val="restar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</w:rPr>
              <w:t>Наименование одноименного оборудования</w:t>
            </w:r>
          </w:p>
        </w:tc>
        <w:tc>
          <w:tcPr>
            <w:tcW w:w="825" w:type="pct"/>
            <w:vMerge w:val="restar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</w:rPr>
              <w:t>Тип, марка</w:t>
            </w:r>
          </w:p>
        </w:tc>
        <w:tc>
          <w:tcPr>
            <w:tcW w:w="2867" w:type="pct"/>
            <w:gridSpan w:val="4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  <w:u w:val="single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  <w:u w:val="single"/>
              </w:rPr>
              <w:t>Межремонтные периоды, маш·час</w:t>
            </w:r>
            <w:r w:rsidRPr="005541CC">
              <w:rPr>
                <w:iCs/>
                <w:noProof/>
                <w:color w:val="000000"/>
                <w:sz w:val="20"/>
                <w:szCs w:val="28"/>
              </w:rPr>
              <w:t>.</w:t>
            </w:r>
          </w:p>
        </w:tc>
      </w:tr>
      <w:tr w:rsidR="00BE3383" w:rsidRPr="005541CC" w:rsidTr="00E4594A">
        <w:trPr>
          <w:trHeight w:val="23"/>
        </w:trPr>
        <w:tc>
          <w:tcPr>
            <w:tcW w:w="1308" w:type="pct"/>
            <w:vMerge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25" w:type="pct"/>
            <w:vMerge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867" w:type="pct"/>
            <w:gridSpan w:val="4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  <w:u w:val="single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  <w:u w:val="single"/>
              </w:rPr>
              <w:t>Продолжительность ремонта, ч</w:t>
            </w:r>
          </w:p>
        </w:tc>
      </w:tr>
      <w:tr w:rsidR="00BE3383" w:rsidRPr="005541CC" w:rsidTr="00E4594A">
        <w:trPr>
          <w:trHeight w:val="23"/>
        </w:trPr>
        <w:tc>
          <w:tcPr>
            <w:tcW w:w="1308" w:type="pct"/>
            <w:vMerge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25" w:type="pct"/>
            <w:vMerge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867" w:type="pct"/>
            <w:gridSpan w:val="4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</w:rPr>
              <w:t>Трудоемкость ремонта, чел·ч</w:t>
            </w:r>
          </w:p>
        </w:tc>
      </w:tr>
      <w:tr w:rsidR="00BE3383" w:rsidRPr="005541CC" w:rsidTr="00E4594A">
        <w:trPr>
          <w:trHeight w:val="23"/>
        </w:trPr>
        <w:tc>
          <w:tcPr>
            <w:tcW w:w="1308" w:type="pct"/>
            <w:vMerge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25" w:type="pct"/>
            <w:vMerge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66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</w:rPr>
              <w:t>К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</w:rPr>
              <w:t>Т</w:t>
            </w:r>
            <w:r w:rsidRPr="005541CC">
              <w:rPr>
                <w:iCs/>
                <w:noProof/>
                <w:color w:val="000000"/>
                <w:sz w:val="20"/>
                <w:szCs w:val="28"/>
                <w:vertAlign w:val="subscript"/>
              </w:rPr>
              <w:t>2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</w:rPr>
              <w:t>Т</w:t>
            </w:r>
            <w:r w:rsidRPr="005541CC">
              <w:rPr>
                <w:iCs/>
                <w:noProof/>
                <w:color w:val="000000"/>
                <w:sz w:val="20"/>
                <w:szCs w:val="28"/>
                <w:vertAlign w:val="subscript"/>
              </w:rPr>
              <w:t>1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</w:rPr>
              <w:t>ТО</w:t>
            </w:r>
          </w:p>
        </w:tc>
      </w:tr>
      <w:tr w:rsidR="00E4594A" w:rsidRPr="005541CC" w:rsidTr="00E4594A">
        <w:trPr>
          <w:trHeight w:val="23"/>
        </w:trPr>
        <w:tc>
          <w:tcPr>
            <w:tcW w:w="1308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25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766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</w:rPr>
              <w:t>7</w:t>
            </w:r>
          </w:p>
        </w:tc>
      </w:tr>
      <w:tr w:rsidR="00E4594A" w:rsidRPr="005541CC" w:rsidTr="00E4594A">
        <w:trPr>
          <w:trHeight w:val="23"/>
        </w:trPr>
        <w:tc>
          <w:tcPr>
            <w:tcW w:w="1308" w:type="pct"/>
            <w:vMerge w:val="restar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</w:rPr>
              <w:t>Транспортная машина</w:t>
            </w:r>
          </w:p>
        </w:tc>
        <w:tc>
          <w:tcPr>
            <w:tcW w:w="825" w:type="pct"/>
            <w:vMerge w:val="restar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МоАЗ-7405-9586</w:t>
            </w:r>
          </w:p>
        </w:tc>
        <w:tc>
          <w:tcPr>
            <w:tcW w:w="766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  <w:u w:val="single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  <w:u w:val="single"/>
              </w:rPr>
              <w:t>8460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  <w:u w:val="single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  <w:u w:val="single"/>
              </w:rPr>
              <w:t>2820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  <w:u w:val="single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  <w:u w:val="single"/>
              </w:rPr>
              <w:t>1410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  <w:u w:val="single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  <w:u w:val="single"/>
              </w:rPr>
              <w:t>470</w:t>
            </w:r>
          </w:p>
        </w:tc>
      </w:tr>
      <w:tr w:rsidR="00BE3383" w:rsidRPr="005541CC" w:rsidTr="00E4594A">
        <w:trPr>
          <w:trHeight w:val="23"/>
        </w:trPr>
        <w:tc>
          <w:tcPr>
            <w:tcW w:w="1308" w:type="pct"/>
            <w:vMerge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25" w:type="pct"/>
            <w:vMerge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66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  <w:u w:val="single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  <w:u w:val="single"/>
              </w:rPr>
              <w:t>160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  <w:u w:val="single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  <w:u w:val="single"/>
              </w:rPr>
              <w:t>32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  <w:u w:val="single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  <w:u w:val="single"/>
              </w:rPr>
              <w:t>16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  <w:u w:val="single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  <w:u w:val="single"/>
              </w:rPr>
              <w:t>8</w:t>
            </w:r>
          </w:p>
        </w:tc>
      </w:tr>
      <w:tr w:rsidR="00BE3383" w:rsidRPr="005541CC" w:rsidTr="00E4594A">
        <w:trPr>
          <w:trHeight w:val="23"/>
        </w:trPr>
        <w:tc>
          <w:tcPr>
            <w:tcW w:w="1308" w:type="pct"/>
            <w:vMerge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25" w:type="pct"/>
            <w:vMerge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66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</w:rPr>
              <w:t>1000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</w:rPr>
              <w:t>192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</w:rPr>
              <w:t>72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</w:rPr>
              <w:t>16</w:t>
            </w:r>
          </w:p>
        </w:tc>
      </w:tr>
      <w:tr w:rsidR="00E4594A" w:rsidRPr="005541CC" w:rsidTr="00E4594A">
        <w:trPr>
          <w:trHeight w:val="23"/>
        </w:trPr>
        <w:tc>
          <w:tcPr>
            <w:tcW w:w="1308" w:type="pct"/>
            <w:vMerge w:val="restar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</w:rPr>
              <w:t>Подъемная машина</w:t>
            </w:r>
          </w:p>
        </w:tc>
        <w:tc>
          <w:tcPr>
            <w:tcW w:w="825" w:type="pct"/>
            <w:vMerge w:val="restart"/>
            <w:shd w:val="clear" w:color="000000" w:fill="auto"/>
          </w:tcPr>
          <w:p w:rsidR="00BE3383" w:rsidRPr="005541CC" w:rsidRDefault="00FB6DC4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5541CC">
              <w:rPr>
                <w:noProof/>
                <w:color w:val="000000"/>
                <w:sz w:val="20"/>
                <w:szCs w:val="28"/>
              </w:rPr>
              <w:t>ЦШ 2,25х6</w:t>
            </w:r>
          </w:p>
        </w:tc>
        <w:tc>
          <w:tcPr>
            <w:tcW w:w="766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  <w:u w:val="single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  <w:u w:val="single"/>
              </w:rPr>
              <w:t>37800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  <w:u w:val="single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  <w:u w:val="single"/>
              </w:rPr>
              <w:t>-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  <w:u w:val="single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  <w:u w:val="single"/>
              </w:rPr>
              <w:t>3780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  <w:u w:val="single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  <w:u w:val="single"/>
              </w:rPr>
              <w:t>630</w:t>
            </w:r>
          </w:p>
        </w:tc>
      </w:tr>
      <w:tr w:rsidR="00BE3383" w:rsidRPr="005541CC" w:rsidTr="00E4594A">
        <w:trPr>
          <w:trHeight w:val="23"/>
        </w:trPr>
        <w:tc>
          <w:tcPr>
            <w:tcW w:w="1308" w:type="pct"/>
            <w:vMerge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25" w:type="pct"/>
            <w:vMerge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66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  <w:u w:val="single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  <w:u w:val="single"/>
              </w:rPr>
              <w:t>48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  <w:u w:val="single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  <w:u w:val="single"/>
              </w:rPr>
              <w:t>-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  <w:u w:val="single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  <w:u w:val="single"/>
              </w:rPr>
              <w:t>12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  <w:u w:val="single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  <w:u w:val="single"/>
              </w:rPr>
              <w:t>6</w:t>
            </w:r>
          </w:p>
        </w:tc>
      </w:tr>
      <w:tr w:rsidR="00BE3383" w:rsidRPr="005541CC" w:rsidTr="00E4594A">
        <w:trPr>
          <w:trHeight w:val="23"/>
        </w:trPr>
        <w:tc>
          <w:tcPr>
            <w:tcW w:w="1308" w:type="pct"/>
            <w:vMerge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25" w:type="pct"/>
            <w:vMerge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66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</w:rPr>
              <w:t>380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</w:rPr>
              <w:t>48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</w:rPr>
              <w:t>6</w:t>
            </w:r>
          </w:p>
        </w:tc>
      </w:tr>
      <w:tr w:rsidR="00E4594A" w:rsidRPr="005541CC" w:rsidTr="00E4594A">
        <w:trPr>
          <w:trHeight w:val="23"/>
        </w:trPr>
        <w:tc>
          <w:tcPr>
            <w:tcW w:w="1308" w:type="pct"/>
            <w:vMerge w:val="restar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</w:rPr>
              <w:t>Компрессорная установка.</w:t>
            </w:r>
          </w:p>
        </w:tc>
        <w:tc>
          <w:tcPr>
            <w:tcW w:w="825" w:type="pct"/>
            <w:vMerge w:val="restar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</w:rPr>
              <w:t>К-500-61-2</w:t>
            </w:r>
          </w:p>
        </w:tc>
        <w:tc>
          <w:tcPr>
            <w:tcW w:w="766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  <w:u w:val="single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  <w:u w:val="single"/>
              </w:rPr>
              <w:t>17520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  <w:u w:val="single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  <w:u w:val="single"/>
              </w:rPr>
              <w:t>-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  <w:u w:val="single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  <w:u w:val="single"/>
              </w:rPr>
              <w:t>4380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  <w:u w:val="single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  <w:u w:val="single"/>
              </w:rPr>
              <w:t>730</w:t>
            </w:r>
          </w:p>
        </w:tc>
      </w:tr>
      <w:tr w:rsidR="00BE3383" w:rsidRPr="005541CC" w:rsidTr="00E4594A">
        <w:trPr>
          <w:trHeight w:val="23"/>
        </w:trPr>
        <w:tc>
          <w:tcPr>
            <w:tcW w:w="1308" w:type="pct"/>
            <w:vMerge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25" w:type="pct"/>
            <w:vMerge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66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  <w:u w:val="single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  <w:u w:val="single"/>
              </w:rPr>
              <w:t>24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  <w:u w:val="single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  <w:u w:val="single"/>
              </w:rPr>
              <w:t>-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  <w:u w:val="single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  <w:u w:val="single"/>
              </w:rPr>
              <w:t>6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  <w:u w:val="single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  <w:u w:val="single"/>
              </w:rPr>
              <w:t>2</w:t>
            </w:r>
          </w:p>
        </w:tc>
      </w:tr>
      <w:tr w:rsidR="00BE3383" w:rsidRPr="005541CC" w:rsidTr="00E4594A">
        <w:trPr>
          <w:trHeight w:val="23"/>
        </w:trPr>
        <w:tc>
          <w:tcPr>
            <w:tcW w:w="1308" w:type="pct"/>
            <w:vMerge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25" w:type="pct"/>
            <w:vMerge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66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</w:rPr>
              <w:t>72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</w:rPr>
              <w:t>12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E4594A" w:rsidRPr="005541CC" w:rsidTr="00E4594A">
        <w:trPr>
          <w:trHeight w:val="23"/>
        </w:trPr>
        <w:tc>
          <w:tcPr>
            <w:tcW w:w="1308" w:type="pct"/>
            <w:vMerge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25" w:type="pct"/>
            <w:vMerge w:val="restar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</w:rPr>
              <w:t>4М10-100/8</w:t>
            </w:r>
          </w:p>
        </w:tc>
        <w:tc>
          <w:tcPr>
            <w:tcW w:w="766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  <w:u w:val="single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  <w:u w:val="single"/>
              </w:rPr>
              <w:t>27000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  <w:u w:val="single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  <w:u w:val="single"/>
              </w:rPr>
              <w:t>2000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  <w:u w:val="single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  <w:u w:val="single"/>
              </w:rPr>
              <w:t>3000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  <w:u w:val="single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  <w:u w:val="single"/>
              </w:rPr>
              <w:t>1000</w:t>
            </w:r>
          </w:p>
        </w:tc>
      </w:tr>
      <w:tr w:rsidR="00BE3383" w:rsidRPr="005541CC" w:rsidTr="00E4594A">
        <w:trPr>
          <w:trHeight w:val="23"/>
        </w:trPr>
        <w:tc>
          <w:tcPr>
            <w:tcW w:w="1308" w:type="pct"/>
            <w:vMerge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25" w:type="pct"/>
            <w:vMerge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66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  <w:u w:val="single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  <w:u w:val="single"/>
              </w:rPr>
              <w:t>720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  <w:u w:val="single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  <w:u w:val="single"/>
              </w:rPr>
              <w:t>330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  <w:u w:val="single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  <w:u w:val="single"/>
              </w:rPr>
              <w:t>14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  <w:u w:val="single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  <w:u w:val="single"/>
              </w:rPr>
              <w:t>20</w:t>
            </w:r>
          </w:p>
        </w:tc>
      </w:tr>
      <w:tr w:rsidR="00BE3383" w:rsidRPr="005541CC" w:rsidTr="00E4594A">
        <w:trPr>
          <w:trHeight w:val="23"/>
        </w:trPr>
        <w:tc>
          <w:tcPr>
            <w:tcW w:w="1308" w:type="pct"/>
            <w:vMerge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25" w:type="pct"/>
            <w:vMerge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66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</w:rPr>
              <w:t>1300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</w:rPr>
              <w:t>400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</w:rPr>
              <w:t>180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</w:rPr>
              <w:t>45</w:t>
            </w:r>
          </w:p>
        </w:tc>
      </w:tr>
      <w:tr w:rsidR="00E4594A" w:rsidRPr="005541CC" w:rsidTr="00E4594A">
        <w:trPr>
          <w:trHeight w:val="23"/>
        </w:trPr>
        <w:tc>
          <w:tcPr>
            <w:tcW w:w="1308" w:type="pct"/>
            <w:vMerge w:val="restar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</w:rPr>
              <w:t>Вентилятор главного проветривания</w:t>
            </w:r>
          </w:p>
        </w:tc>
        <w:tc>
          <w:tcPr>
            <w:tcW w:w="825" w:type="pct"/>
            <w:vMerge w:val="restar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</w:rPr>
              <w:t>ВЦД-47,5/490</w:t>
            </w:r>
          </w:p>
        </w:tc>
        <w:tc>
          <w:tcPr>
            <w:tcW w:w="766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  <w:u w:val="single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  <w:u w:val="single"/>
              </w:rPr>
              <w:t>43800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  <w:u w:val="single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  <w:u w:val="single"/>
              </w:rPr>
              <w:t>-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  <w:u w:val="single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  <w:u w:val="single"/>
              </w:rPr>
              <w:t>4380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  <w:u w:val="single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  <w:u w:val="single"/>
              </w:rPr>
              <w:t>730</w:t>
            </w:r>
          </w:p>
        </w:tc>
      </w:tr>
      <w:tr w:rsidR="00BE3383" w:rsidRPr="005541CC" w:rsidTr="00E4594A">
        <w:trPr>
          <w:trHeight w:val="23"/>
        </w:trPr>
        <w:tc>
          <w:tcPr>
            <w:tcW w:w="1308" w:type="pct"/>
            <w:vMerge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25" w:type="pct"/>
            <w:vMerge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66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  <w:u w:val="single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  <w:u w:val="single"/>
              </w:rPr>
              <w:t>96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  <w:u w:val="single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  <w:u w:val="single"/>
              </w:rPr>
              <w:t>-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  <w:u w:val="single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  <w:u w:val="single"/>
              </w:rPr>
              <w:t>48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  <w:u w:val="single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  <w:u w:val="single"/>
              </w:rPr>
              <w:t>2</w:t>
            </w:r>
          </w:p>
        </w:tc>
      </w:tr>
      <w:tr w:rsidR="00BE3383" w:rsidRPr="005541CC" w:rsidTr="00E4594A">
        <w:trPr>
          <w:trHeight w:val="23"/>
        </w:trPr>
        <w:tc>
          <w:tcPr>
            <w:tcW w:w="1308" w:type="pct"/>
            <w:vMerge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25" w:type="pct"/>
            <w:vMerge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66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</w:rPr>
              <w:t>120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</w:rPr>
              <w:t>48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E4594A" w:rsidRPr="005541CC" w:rsidTr="00E4594A">
        <w:trPr>
          <w:trHeight w:val="23"/>
        </w:trPr>
        <w:tc>
          <w:tcPr>
            <w:tcW w:w="1308" w:type="pct"/>
            <w:vMerge w:val="restar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</w:rPr>
              <w:t>Насос центробежный секционный</w:t>
            </w:r>
          </w:p>
        </w:tc>
        <w:tc>
          <w:tcPr>
            <w:tcW w:w="825" w:type="pct"/>
            <w:vMerge w:val="restar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</w:rPr>
              <w:t>ЦНС 300-120…600</w:t>
            </w:r>
          </w:p>
        </w:tc>
        <w:tc>
          <w:tcPr>
            <w:tcW w:w="766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  <w:u w:val="single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  <w:u w:val="single"/>
              </w:rPr>
              <w:t>17520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  <w:u w:val="single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  <w:u w:val="single"/>
              </w:rPr>
              <w:t>-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  <w:u w:val="single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  <w:u w:val="single"/>
              </w:rPr>
              <w:t>4380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  <w:u w:val="single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  <w:u w:val="single"/>
              </w:rPr>
              <w:t>730</w:t>
            </w:r>
          </w:p>
        </w:tc>
      </w:tr>
      <w:tr w:rsidR="00BE3383" w:rsidRPr="005541CC" w:rsidTr="00E4594A">
        <w:trPr>
          <w:trHeight w:val="23"/>
        </w:trPr>
        <w:tc>
          <w:tcPr>
            <w:tcW w:w="1308" w:type="pct"/>
            <w:vMerge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25" w:type="pct"/>
            <w:vMerge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66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  <w:u w:val="single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  <w:u w:val="single"/>
              </w:rPr>
              <w:t>24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  <w:u w:val="single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  <w:u w:val="single"/>
              </w:rPr>
              <w:t>-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  <w:u w:val="single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  <w:u w:val="single"/>
              </w:rPr>
              <w:t>6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  <w:u w:val="single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  <w:u w:val="single"/>
              </w:rPr>
              <w:t>2</w:t>
            </w:r>
          </w:p>
        </w:tc>
      </w:tr>
      <w:tr w:rsidR="00BE3383" w:rsidRPr="005541CC" w:rsidTr="00E4594A">
        <w:trPr>
          <w:trHeight w:val="23"/>
        </w:trPr>
        <w:tc>
          <w:tcPr>
            <w:tcW w:w="1308" w:type="pct"/>
            <w:vMerge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25" w:type="pct"/>
            <w:vMerge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66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</w:rPr>
              <w:t>72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</w:rPr>
              <w:t>12</w:t>
            </w:r>
          </w:p>
        </w:tc>
        <w:tc>
          <w:tcPr>
            <w:tcW w:w="700" w:type="pct"/>
            <w:shd w:val="clear" w:color="000000" w:fill="auto"/>
          </w:tcPr>
          <w:p w:rsidR="00BE3383" w:rsidRPr="005541CC" w:rsidRDefault="00BE3383" w:rsidP="00161D68">
            <w:pPr>
              <w:keepNext/>
              <w:widowControl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5541CC">
              <w:rPr>
                <w:iCs/>
                <w:noProof/>
                <w:color w:val="000000"/>
                <w:sz w:val="20"/>
                <w:szCs w:val="28"/>
              </w:rPr>
              <w:t>2</w:t>
            </w:r>
          </w:p>
        </w:tc>
      </w:tr>
    </w:tbl>
    <w:p w:rsidR="002C3A1E" w:rsidRPr="005541CC" w:rsidRDefault="002C3A1E" w:rsidP="00161D68">
      <w:pPr>
        <w:keepNext/>
        <w:widowControl w:val="0"/>
        <w:tabs>
          <w:tab w:val="left" w:pos="334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C3A1E" w:rsidRPr="005541CC" w:rsidRDefault="002C3A1E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Годовое количество ремонтов определяем расчетно-аналитическим методом без учета времени, отработанног</w:t>
      </w:r>
      <w:r w:rsidR="007A7A42" w:rsidRPr="005541CC">
        <w:rPr>
          <w:noProof/>
          <w:color w:val="000000"/>
          <w:sz w:val="28"/>
          <w:szCs w:val="28"/>
        </w:rPr>
        <w:t>о машиной с начала эксплуатации</w:t>
      </w:r>
    </w:p>
    <w:p w:rsidR="00E4594A" w:rsidRPr="005541CC" w:rsidRDefault="00E4594A" w:rsidP="00161D68">
      <w:pPr>
        <w:keepNext/>
        <w:widowControl w:val="0"/>
        <w:suppressLineNumbers/>
        <w:tabs>
          <w:tab w:val="left" w:pos="524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C3A1E" w:rsidRPr="005541CC" w:rsidRDefault="006B57FB" w:rsidP="00161D68">
      <w:pPr>
        <w:keepNext/>
        <w:widowControl w:val="0"/>
        <w:suppressLineNumbers/>
        <w:tabs>
          <w:tab w:val="left" w:pos="524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1260" w:dyaOrig="800">
          <v:shape id="_x0000_i1219" type="#_x0000_t75" style="width:63pt;height:39.75pt" o:ole="" fillcolor="window">
            <v:imagedata r:id="rId380" o:title=""/>
          </v:shape>
          <o:OLEObject Type="Embed" ProgID="Equation.3" ShapeID="_x0000_i1219" DrawAspect="Content" ObjectID="_1457598839" r:id="rId381"/>
        </w:object>
      </w:r>
      <w:r w:rsidR="002C3A1E" w:rsidRPr="005541CC">
        <w:rPr>
          <w:noProof/>
          <w:color w:val="000000"/>
          <w:sz w:val="28"/>
          <w:szCs w:val="28"/>
        </w:rPr>
        <w:t>;</w: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900D83" w:rsidRPr="005541CC">
        <w:rPr>
          <w:noProof/>
          <w:color w:val="000000"/>
          <w:sz w:val="28"/>
          <w:szCs w:val="28"/>
        </w:rPr>
        <w:t>(7.1)</w:t>
      </w:r>
    </w:p>
    <w:p w:rsidR="007A7A42" w:rsidRPr="005541CC" w:rsidRDefault="006B57FB" w:rsidP="00161D68">
      <w:pPr>
        <w:keepNext/>
        <w:widowControl w:val="0"/>
        <w:suppressLineNumbers/>
        <w:tabs>
          <w:tab w:val="left" w:pos="552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2240" w:dyaOrig="980">
          <v:shape id="_x0000_i1220" type="#_x0000_t75" style="width:111pt;height:48.75pt" o:ole="" fillcolor="window">
            <v:imagedata r:id="rId382" o:title=""/>
          </v:shape>
          <o:OLEObject Type="Embed" ProgID="Equation.3" ShapeID="_x0000_i1220" DrawAspect="Content" ObjectID="_1457598840" r:id="rId383"/>
        </w:object>
      </w:r>
      <w:r w:rsidR="002C3A1E" w:rsidRPr="005541CC">
        <w:rPr>
          <w:noProof/>
          <w:color w:val="000000"/>
          <w:sz w:val="28"/>
          <w:szCs w:val="28"/>
        </w:rPr>
        <w:t>;</w: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900D83" w:rsidRPr="005541CC">
        <w:rPr>
          <w:noProof/>
          <w:color w:val="000000"/>
          <w:sz w:val="28"/>
          <w:szCs w:val="28"/>
        </w:rPr>
        <w:t>(7.2)</w:t>
      </w:r>
    </w:p>
    <w:p w:rsidR="002C3A1E" w:rsidRPr="005541CC" w:rsidRDefault="006B57FB" w:rsidP="00161D68">
      <w:pPr>
        <w:keepNext/>
        <w:widowControl w:val="0"/>
        <w:suppressLineNumbers/>
        <w:tabs>
          <w:tab w:val="left" w:pos="552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2220" w:dyaOrig="940">
          <v:shape id="_x0000_i1221" type="#_x0000_t75" style="width:110.25pt;height:47.25pt" o:ole="" fillcolor="window">
            <v:imagedata r:id="rId384" o:title=""/>
          </v:shape>
          <o:OLEObject Type="Embed" ProgID="Equation.3" ShapeID="_x0000_i1221" DrawAspect="Content" ObjectID="_1457598841" r:id="rId385"/>
        </w:object>
      </w:r>
      <w:r w:rsidR="002C3A1E" w:rsidRPr="005541CC">
        <w:rPr>
          <w:noProof/>
          <w:color w:val="000000"/>
          <w:sz w:val="28"/>
          <w:szCs w:val="28"/>
        </w:rPr>
        <w:t>;</w: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900D83" w:rsidRPr="005541CC">
        <w:rPr>
          <w:noProof/>
          <w:color w:val="000000"/>
          <w:sz w:val="28"/>
          <w:szCs w:val="28"/>
        </w:rPr>
        <w:t>(7.3)</w:t>
      </w:r>
    </w:p>
    <w:p w:rsidR="002C3A1E" w:rsidRPr="005541CC" w:rsidRDefault="006B57FB" w:rsidP="00161D68">
      <w:pPr>
        <w:keepNext/>
        <w:widowControl w:val="0"/>
        <w:suppressLineNumbers/>
        <w:tabs>
          <w:tab w:val="left" w:pos="595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3080" w:dyaOrig="940">
          <v:shape id="_x0000_i1222" type="#_x0000_t75" style="width:152.25pt;height:47.25pt" o:ole="" fillcolor="window">
            <v:imagedata r:id="rId386" o:title=""/>
          </v:shape>
          <o:OLEObject Type="Embed" ProgID="Equation.3" ShapeID="_x0000_i1222" DrawAspect="Content" ObjectID="_1457598842" r:id="rId387"/>
        </w:object>
      </w:r>
      <w:r w:rsidR="002C3A1E" w:rsidRPr="005541CC">
        <w:rPr>
          <w:noProof/>
          <w:color w:val="000000"/>
          <w:sz w:val="28"/>
          <w:szCs w:val="28"/>
        </w:rPr>
        <w:t>;</w: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900D83" w:rsidRPr="005541CC">
        <w:rPr>
          <w:noProof/>
          <w:color w:val="000000"/>
          <w:sz w:val="28"/>
          <w:szCs w:val="28"/>
        </w:rPr>
        <w:t>(7.4)</w:t>
      </w:r>
    </w:p>
    <w:p w:rsidR="002C3A1E" w:rsidRPr="005541CC" w:rsidRDefault="006B57FB" w:rsidP="00161D68">
      <w:pPr>
        <w:keepNext/>
        <w:widowControl w:val="0"/>
        <w:suppressLineNumbers/>
        <w:tabs>
          <w:tab w:val="left" w:pos="708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3860" w:dyaOrig="980">
          <v:shape id="_x0000_i1223" type="#_x0000_t75" style="width:192.75pt;height:48.75pt" o:ole="" fillcolor="window">
            <v:imagedata r:id="rId388" o:title=""/>
          </v:shape>
          <o:OLEObject Type="Embed" ProgID="Equation.3" ShapeID="_x0000_i1223" DrawAspect="Content" ObjectID="_1457598843" r:id="rId389"/>
        </w:object>
      </w:r>
      <w:r w:rsidR="00E70E2B" w:rsidRPr="005541CC">
        <w:rPr>
          <w:noProof/>
          <w:color w:val="000000"/>
          <w:sz w:val="28"/>
          <w:szCs w:val="28"/>
        </w:rPr>
        <w:t>;</w: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900D83" w:rsidRPr="005541CC">
        <w:rPr>
          <w:noProof/>
          <w:color w:val="000000"/>
          <w:sz w:val="28"/>
          <w:szCs w:val="28"/>
        </w:rPr>
        <w:t>(7.5)</w:t>
      </w:r>
    </w:p>
    <w:p w:rsidR="00E4594A" w:rsidRPr="005541CC" w:rsidRDefault="00E4594A" w:rsidP="00161D68">
      <w:pPr>
        <w:keepNext/>
        <w:widowControl w:val="0"/>
        <w:suppressLineNumbers/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C3A1E" w:rsidRPr="005541CC" w:rsidRDefault="002C3A1E" w:rsidP="00161D68">
      <w:pPr>
        <w:keepNext/>
        <w:widowControl w:val="0"/>
        <w:suppressLineNumbers/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где </w:t>
      </w:r>
      <w:r w:rsidR="006B57FB" w:rsidRPr="005541CC">
        <w:rPr>
          <w:noProof/>
          <w:color w:val="000000"/>
          <w:sz w:val="28"/>
          <w:szCs w:val="28"/>
        </w:rPr>
        <w:object w:dxaOrig="220" w:dyaOrig="220">
          <v:shape id="_x0000_i1224" type="#_x0000_t75" style="width:10.5pt;height:11.25pt" o:ole="" fillcolor="window">
            <v:imagedata r:id="rId390" o:title=""/>
          </v:shape>
          <o:OLEObject Type="Embed" ProgID="Equation.3" ShapeID="_x0000_i1224" DrawAspect="Content" ObjectID="_1457598844" r:id="rId391"/>
        </w:object>
      </w:r>
      <w:r w:rsidRPr="005541CC">
        <w:rPr>
          <w:noProof/>
          <w:color w:val="000000"/>
          <w:sz w:val="28"/>
          <w:szCs w:val="28"/>
        </w:rPr>
        <w:t xml:space="preserve"> - количество однотипных машин</w:t>
      </w:r>
      <w:r w:rsidR="00BF7850" w:rsidRPr="005541CC">
        <w:rPr>
          <w:noProof/>
          <w:color w:val="000000"/>
          <w:sz w:val="28"/>
          <w:szCs w:val="28"/>
        </w:rPr>
        <w:t>;</w:t>
      </w:r>
      <w:r w:rsidR="00E70E2B" w:rsidRPr="005541CC">
        <w:rPr>
          <w:noProof/>
          <w:color w:val="000000"/>
          <w:sz w:val="28"/>
          <w:szCs w:val="28"/>
        </w:rPr>
        <w:t xml:space="preserve"> </w:t>
      </w:r>
      <w:r w:rsidRPr="005541CC">
        <w:rPr>
          <w:noProof/>
          <w:color w:val="000000"/>
          <w:sz w:val="28"/>
          <w:szCs w:val="28"/>
        </w:rPr>
        <w:tab/>
      </w:r>
      <w:r w:rsidR="006B57FB" w:rsidRPr="005541CC">
        <w:rPr>
          <w:noProof/>
          <w:color w:val="000000"/>
          <w:sz w:val="28"/>
          <w:szCs w:val="28"/>
        </w:rPr>
        <w:object w:dxaOrig="400" w:dyaOrig="400">
          <v:shape id="_x0000_i1225" type="#_x0000_t75" style="width:20.25pt;height:20.25pt" o:ole="" fillcolor="window">
            <v:imagedata r:id="rId392" o:title=""/>
          </v:shape>
          <o:OLEObject Type="Embed" ProgID="Equation.3" ShapeID="_x0000_i1225" DrawAspect="Content" ObjectID="_1457598845" r:id="rId393"/>
        </w:object>
      </w:r>
      <w:r w:rsidRPr="005541CC">
        <w:rPr>
          <w:noProof/>
          <w:color w:val="000000"/>
          <w:sz w:val="28"/>
          <w:szCs w:val="28"/>
        </w:rPr>
        <w:t xml:space="preserve"> - годовое плановое время работы машин;</w:t>
      </w:r>
      <w:r w:rsidR="00E70E2B" w:rsidRPr="005541CC">
        <w:rPr>
          <w:noProof/>
          <w:color w:val="000000"/>
          <w:sz w:val="28"/>
          <w:szCs w:val="28"/>
        </w:rPr>
        <w:t xml:space="preserve"> </w:t>
      </w:r>
      <w:r w:rsidR="006B57FB" w:rsidRPr="005541CC">
        <w:rPr>
          <w:noProof/>
          <w:color w:val="000000"/>
          <w:sz w:val="28"/>
          <w:szCs w:val="28"/>
        </w:rPr>
        <w:object w:dxaOrig="340" w:dyaOrig="400">
          <v:shape id="_x0000_i1226" type="#_x0000_t75" style="width:17.25pt;height:20.25pt" o:ole="" fillcolor="window">
            <v:imagedata r:id="rId394" o:title=""/>
          </v:shape>
          <o:OLEObject Type="Embed" ProgID="Equation.3" ShapeID="_x0000_i1226" DrawAspect="Content" ObjectID="_1457598846" r:id="rId395"/>
        </w:object>
      </w:r>
      <w:r w:rsidRPr="005541CC">
        <w:rPr>
          <w:noProof/>
          <w:color w:val="000000"/>
          <w:sz w:val="28"/>
          <w:szCs w:val="28"/>
        </w:rPr>
        <w:t xml:space="preserve"> - календарное время в году, ч;</w:t>
      </w:r>
      <w:r w:rsidR="00E70E2B" w:rsidRPr="005541CC">
        <w:rPr>
          <w:noProof/>
          <w:color w:val="000000"/>
          <w:sz w:val="28"/>
          <w:szCs w:val="28"/>
        </w:rPr>
        <w:t xml:space="preserve"> </w:t>
      </w:r>
      <w:r w:rsidRPr="005541CC">
        <w:rPr>
          <w:noProof/>
          <w:color w:val="000000"/>
          <w:sz w:val="28"/>
          <w:szCs w:val="28"/>
        </w:rPr>
        <w:tab/>
      </w:r>
      <w:r w:rsidR="006B57FB" w:rsidRPr="005541CC">
        <w:rPr>
          <w:noProof/>
          <w:color w:val="000000"/>
          <w:sz w:val="28"/>
          <w:szCs w:val="28"/>
        </w:rPr>
        <w:object w:dxaOrig="340" w:dyaOrig="380">
          <v:shape id="_x0000_i1227" type="#_x0000_t75" style="width:17.25pt;height:18.75pt" o:ole="" fillcolor="window">
            <v:imagedata r:id="rId396" o:title=""/>
          </v:shape>
          <o:OLEObject Type="Embed" ProgID="Equation.3" ShapeID="_x0000_i1227" DrawAspect="Content" ObjectID="_1457598847" r:id="rId397"/>
        </w:object>
      </w:r>
      <w:r w:rsidRPr="005541CC">
        <w:rPr>
          <w:noProof/>
          <w:color w:val="000000"/>
          <w:sz w:val="28"/>
          <w:szCs w:val="28"/>
        </w:rPr>
        <w:t>,</w:t>
      </w:r>
      <w:r w:rsidR="006B57FB" w:rsidRPr="005541CC">
        <w:rPr>
          <w:noProof/>
          <w:color w:val="000000"/>
          <w:sz w:val="28"/>
          <w:szCs w:val="28"/>
        </w:rPr>
        <w:object w:dxaOrig="400" w:dyaOrig="420">
          <v:shape id="_x0000_i1228" type="#_x0000_t75" style="width:20.25pt;height:20.25pt" o:ole="" fillcolor="window">
            <v:imagedata r:id="rId398" o:title=""/>
          </v:shape>
          <o:OLEObject Type="Embed" ProgID="Equation.3" ShapeID="_x0000_i1228" DrawAspect="Content" ObjectID="_1457598848" r:id="rId399"/>
        </w:object>
      </w:r>
      <w:r w:rsidR="006B57FB" w:rsidRPr="005541CC">
        <w:rPr>
          <w:noProof/>
          <w:color w:val="000000"/>
          <w:sz w:val="28"/>
          <w:szCs w:val="28"/>
        </w:rPr>
        <w:object w:dxaOrig="380" w:dyaOrig="420">
          <v:shape id="_x0000_i1229" type="#_x0000_t75" style="width:18.75pt;height:20.25pt" o:ole="" fillcolor="window">
            <v:imagedata r:id="rId400" o:title=""/>
          </v:shape>
          <o:OLEObject Type="Embed" ProgID="Equation.3" ShapeID="_x0000_i1229" DrawAspect="Content" ObjectID="_1457598849" r:id="rId401"/>
        </w:object>
      </w:r>
      <w:r w:rsidRPr="005541CC">
        <w:rPr>
          <w:noProof/>
          <w:color w:val="000000"/>
          <w:sz w:val="28"/>
          <w:szCs w:val="28"/>
        </w:rPr>
        <w:t xml:space="preserve"> и </w:t>
      </w:r>
      <w:r w:rsidR="006B57FB" w:rsidRPr="005541CC">
        <w:rPr>
          <w:noProof/>
          <w:color w:val="000000"/>
          <w:sz w:val="28"/>
          <w:szCs w:val="28"/>
        </w:rPr>
        <w:object w:dxaOrig="499" w:dyaOrig="440">
          <v:shape id="_x0000_i1230" type="#_x0000_t75" style="width:24.75pt;height:21.75pt" o:ole="" fillcolor="window">
            <v:imagedata r:id="rId402" o:title=""/>
          </v:shape>
          <o:OLEObject Type="Embed" ProgID="Equation.3" ShapeID="_x0000_i1230" DrawAspect="Content" ObjectID="_1457598850" r:id="rId403"/>
        </w:object>
      </w:r>
      <w:r w:rsidRPr="005541CC">
        <w:rPr>
          <w:noProof/>
          <w:color w:val="000000"/>
          <w:sz w:val="28"/>
          <w:szCs w:val="28"/>
        </w:rPr>
        <w:t xml:space="preserve"> - межремонтные периоды соответственно капитальных, текущих (вторых, первых) ремонтов и технического обслуживания.</w:t>
      </w:r>
    </w:p>
    <w:p w:rsidR="00900D83" w:rsidRPr="005541CC" w:rsidRDefault="00900D83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Для погрузочной и транспортной машины</w:t>
      </w:r>
      <w:r w:rsidR="00BF7850" w:rsidRPr="005541CC">
        <w:rPr>
          <w:noProof/>
          <w:color w:val="000000"/>
          <w:sz w:val="28"/>
          <w:szCs w:val="28"/>
        </w:rPr>
        <w:t>,</w:t>
      </w:r>
      <w:r w:rsidRPr="005541CC">
        <w:rPr>
          <w:noProof/>
          <w:color w:val="000000"/>
          <w:sz w:val="28"/>
          <w:szCs w:val="28"/>
        </w:rPr>
        <w:t>компрессорной установки:</w:t>
      </w:r>
    </w:p>
    <w:p w:rsidR="00E4594A" w:rsidRPr="005541CC" w:rsidRDefault="00E4594A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24BC" w:rsidRPr="005541CC" w:rsidRDefault="006B57FB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3739" w:dyaOrig="380">
          <v:shape id="_x0000_i1231" type="#_x0000_t75" style="width:186.75pt;height:18.75pt" o:ole="">
            <v:imagedata r:id="rId404" o:title=""/>
          </v:shape>
          <o:OLEObject Type="Embed" ProgID="Equation.3" ShapeID="_x0000_i1231" DrawAspect="Content" ObjectID="_1457598851" r:id="rId405"/>
        </w:object>
      </w:r>
      <w:r w:rsidR="00900D83" w:rsidRPr="005541CC">
        <w:rPr>
          <w:noProof/>
          <w:color w:val="000000"/>
          <w:sz w:val="28"/>
          <w:szCs w:val="28"/>
        </w:rPr>
        <w:t>=5124 ч\год</w: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900D83" w:rsidRPr="005541CC">
        <w:rPr>
          <w:noProof/>
          <w:color w:val="000000"/>
          <w:sz w:val="28"/>
          <w:szCs w:val="28"/>
        </w:rPr>
        <w:t>(</w:t>
      </w:r>
      <w:r w:rsidR="007C0779" w:rsidRPr="005541CC">
        <w:rPr>
          <w:noProof/>
          <w:color w:val="000000"/>
          <w:sz w:val="28"/>
          <w:szCs w:val="28"/>
        </w:rPr>
        <w:t>7.6</w:t>
      </w:r>
      <w:r w:rsidR="00900D83" w:rsidRPr="005541CC">
        <w:rPr>
          <w:noProof/>
          <w:color w:val="000000"/>
          <w:sz w:val="28"/>
          <w:szCs w:val="28"/>
        </w:rPr>
        <w:t>)</w:t>
      </w:r>
    </w:p>
    <w:p w:rsidR="00E4594A" w:rsidRPr="005541CC" w:rsidRDefault="00E4594A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0D83" w:rsidRPr="005541CC" w:rsidRDefault="00900D83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Для насосов и вентиляторов главного проветривания.</w:t>
      </w:r>
    </w:p>
    <w:p w:rsidR="00E4594A" w:rsidRPr="005541CC" w:rsidRDefault="00E4594A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0D83" w:rsidRPr="005541CC" w:rsidRDefault="006B57FB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3040" w:dyaOrig="380">
          <v:shape id="_x0000_i1232" type="#_x0000_t75" style="width:152.25pt;height:18.75pt" o:ole="">
            <v:imagedata r:id="rId406" o:title=""/>
          </v:shape>
          <o:OLEObject Type="Embed" ProgID="Equation.3" ShapeID="_x0000_i1232" DrawAspect="Content" ObjectID="_1457598852" r:id="rId407"/>
        </w:object>
      </w:r>
      <w:r w:rsidR="00900D83" w:rsidRPr="005541CC">
        <w:rPr>
          <w:noProof/>
          <w:color w:val="000000"/>
          <w:sz w:val="28"/>
          <w:szCs w:val="28"/>
        </w:rPr>
        <w:t xml:space="preserve"> ч\год</w: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7C0779" w:rsidRPr="005541CC">
        <w:rPr>
          <w:noProof/>
          <w:color w:val="000000"/>
          <w:sz w:val="28"/>
          <w:szCs w:val="28"/>
        </w:rPr>
        <w:t>(7.7)</w:t>
      </w:r>
    </w:p>
    <w:p w:rsidR="00E4594A" w:rsidRPr="005541CC" w:rsidRDefault="00E4594A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C3A1E" w:rsidRPr="005541CC" w:rsidRDefault="002C3A1E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Результаты расчета приведены в</w: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Pr="005541CC">
        <w:rPr>
          <w:noProof/>
          <w:color w:val="000000"/>
          <w:sz w:val="28"/>
          <w:szCs w:val="28"/>
        </w:rPr>
        <w:t xml:space="preserve">табл. </w:t>
      </w:r>
      <w:r w:rsidR="00E70E2B" w:rsidRPr="005541CC">
        <w:rPr>
          <w:noProof/>
          <w:color w:val="000000"/>
          <w:sz w:val="28"/>
          <w:szCs w:val="28"/>
        </w:rPr>
        <w:t>7</w:t>
      </w:r>
      <w:r w:rsidRPr="005541CC">
        <w:rPr>
          <w:noProof/>
          <w:color w:val="000000"/>
          <w:sz w:val="28"/>
          <w:szCs w:val="28"/>
        </w:rPr>
        <w:t>.</w:t>
      </w:r>
      <w:r w:rsidR="00E70E2B" w:rsidRPr="005541CC">
        <w:rPr>
          <w:noProof/>
          <w:color w:val="000000"/>
          <w:sz w:val="28"/>
          <w:szCs w:val="28"/>
        </w:rPr>
        <w:t>3</w:t>
      </w:r>
      <w:r w:rsidRPr="005541CC">
        <w:rPr>
          <w:noProof/>
          <w:color w:val="000000"/>
          <w:sz w:val="28"/>
          <w:szCs w:val="28"/>
        </w:rPr>
        <w:t>.</w:t>
      </w:r>
    </w:p>
    <w:p w:rsidR="002C3A1E" w:rsidRPr="005541CC" w:rsidRDefault="002C3A1E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Годовой объем ремонтных работ определяем по методу трудоемкости по выражению</w:t>
      </w:r>
    </w:p>
    <w:p w:rsidR="00161D68" w:rsidRDefault="00161D68" w:rsidP="00161D68">
      <w:pPr>
        <w:keepNext/>
        <w:widowControl w:val="0"/>
        <w:suppressLineNumbers/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7A42" w:rsidRPr="005541CC" w:rsidRDefault="006B57FB" w:rsidP="00161D68">
      <w:pPr>
        <w:keepNext/>
        <w:widowControl w:val="0"/>
        <w:suppressLineNumbers/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1860" w:dyaOrig="700">
          <v:shape id="_x0000_i1233" type="#_x0000_t75" style="width:93pt;height:35.25pt" o:ole="" fillcolor="window">
            <v:imagedata r:id="rId408" o:title=""/>
          </v:shape>
          <o:OLEObject Type="Embed" ProgID="Equation.3" ShapeID="_x0000_i1233" DrawAspect="Content" ObjectID="_1457598853" r:id="rId409"/>
        </w:objec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7C0779" w:rsidRPr="005541CC">
        <w:rPr>
          <w:noProof/>
          <w:color w:val="000000"/>
          <w:sz w:val="28"/>
          <w:szCs w:val="28"/>
        </w:rPr>
        <w:t xml:space="preserve"> (7.8)</w:t>
      </w:r>
    </w:p>
    <w:p w:rsidR="00E4594A" w:rsidRPr="005541CC" w:rsidRDefault="00E4594A" w:rsidP="00161D68">
      <w:pPr>
        <w:keepNext/>
        <w:widowControl w:val="0"/>
        <w:suppressLineNumbers/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C3A1E" w:rsidRPr="005541CC" w:rsidRDefault="002C3A1E" w:rsidP="00161D68">
      <w:pPr>
        <w:keepNext/>
        <w:widowControl w:val="0"/>
        <w:suppressLineNumbers/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где </w:t>
      </w:r>
      <w:r w:rsidR="006B57FB" w:rsidRPr="005541CC">
        <w:rPr>
          <w:noProof/>
          <w:color w:val="000000"/>
          <w:sz w:val="28"/>
          <w:szCs w:val="28"/>
        </w:rPr>
        <w:object w:dxaOrig="360" w:dyaOrig="380">
          <v:shape id="_x0000_i1234" type="#_x0000_t75" style="width:18pt;height:18.75pt" o:ole="" fillcolor="window">
            <v:imagedata r:id="rId410" o:title=""/>
          </v:shape>
          <o:OLEObject Type="Embed" ProgID="Equation.3" ShapeID="_x0000_i1234" DrawAspect="Content" ObjectID="_1457598854" r:id="rId411"/>
        </w:object>
      </w:r>
      <w:r w:rsidRPr="005541CC">
        <w:rPr>
          <w:noProof/>
          <w:color w:val="000000"/>
          <w:sz w:val="28"/>
          <w:szCs w:val="28"/>
        </w:rPr>
        <w:t xml:space="preserve">- годовое количество </w:t>
      </w:r>
      <w:r w:rsidR="006B57FB" w:rsidRPr="005541CC">
        <w:rPr>
          <w:noProof/>
          <w:color w:val="000000"/>
          <w:sz w:val="28"/>
          <w:szCs w:val="28"/>
        </w:rPr>
        <w:object w:dxaOrig="139" w:dyaOrig="279">
          <v:shape id="_x0000_i1235" type="#_x0000_t75" style="width:6.75pt;height:14.25pt" o:ole="" fillcolor="window">
            <v:imagedata r:id="rId412" o:title=""/>
          </v:shape>
          <o:OLEObject Type="Embed" ProgID="Equation.3" ShapeID="_x0000_i1235" DrawAspect="Content" ObjectID="_1457598855" r:id="rId413"/>
        </w:object>
      </w:r>
      <w:r w:rsidRPr="005541CC">
        <w:rPr>
          <w:noProof/>
          <w:color w:val="000000"/>
          <w:sz w:val="28"/>
          <w:szCs w:val="28"/>
        </w:rPr>
        <w:t>-тых ремонтов и технических обслуживаний;</w:t>
      </w:r>
      <w:r w:rsidR="006B57FB" w:rsidRPr="005541CC">
        <w:rPr>
          <w:noProof/>
          <w:color w:val="000000"/>
          <w:sz w:val="28"/>
          <w:szCs w:val="28"/>
        </w:rPr>
        <w:object w:dxaOrig="380" w:dyaOrig="420">
          <v:shape id="_x0000_i1236" type="#_x0000_t75" style="width:18.75pt;height:21pt" o:ole="" fillcolor="window">
            <v:imagedata r:id="rId414" o:title=""/>
          </v:shape>
          <o:OLEObject Type="Embed" ProgID="Equation.3" ShapeID="_x0000_i1236" DrawAspect="Content" ObjectID="_1457598856" r:id="rId415"/>
        </w:object>
      </w:r>
      <w:r w:rsidRPr="005541CC">
        <w:rPr>
          <w:noProof/>
          <w:color w:val="000000"/>
          <w:sz w:val="28"/>
          <w:szCs w:val="28"/>
        </w:rPr>
        <w:t xml:space="preserve"> -трудоемкость </w:t>
      </w:r>
      <w:r w:rsidR="006B57FB" w:rsidRPr="005541CC">
        <w:rPr>
          <w:noProof/>
          <w:color w:val="000000"/>
          <w:sz w:val="28"/>
          <w:szCs w:val="28"/>
        </w:rPr>
        <w:object w:dxaOrig="139" w:dyaOrig="279">
          <v:shape id="_x0000_i1237" type="#_x0000_t75" style="width:6.75pt;height:14.25pt" o:ole="" fillcolor="window">
            <v:imagedata r:id="rId412" o:title=""/>
          </v:shape>
          <o:OLEObject Type="Embed" ProgID="Equation.3" ShapeID="_x0000_i1237" DrawAspect="Content" ObjectID="_1457598857" r:id="rId416"/>
        </w:object>
      </w:r>
      <w:r w:rsidRPr="005541CC">
        <w:rPr>
          <w:noProof/>
          <w:color w:val="000000"/>
          <w:sz w:val="28"/>
          <w:szCs w:val="28"/>
        </w:rPr>
        <w:t>-тых ремонтов и технических обслуживаний.</w:t>
      </w:r>
    </w:p>
    <w:p w:rsidR="00FB6DC4" w:rsidRPr="005541CC" w:rsidRDefault="00FB6DC4" w:rsidP="00161D68">
      <w:pPr>
        <w:pStyle w:val="ac"/>
        <w:keepNext/>
        <w:spacing w:line="360" w:lineRule="auto"/>
        <w:ind w:firstLine="709"/>
        <w:rPr>
          <w:rFonts w:ascii="Times New Roman" w:hAnsi="Times New Roman" w:cs="Times New Roman"/>
          <w:noProof/>
          <w:color w:val="000000"/>
        </w:rPr>
      </w:pPr>
    </w:p>
    <w:p w:rsidR="002C3A1E" w:rsidRPr="005541CC" w:rsidRDefault="009B367D" w:rsidP="00161D68">
      <w:pPr>
        <w:pStyle w:val="ac"/>
        <w:keepNext/>
        <w:spacing w:line="360" w:lineRule="auto"/>
        <w:ind w:firstLine="709"/>
        <w:rPr>
          <w:rFonts w:ascii="Times New Roman" w:hAnsi="Times New Roman" w:cs="Times New Roman"/>
          <w:i w:val="0"/>
          <w:noProof/>
          <w:color w:val="000000"/>
        </w:rPr>
      </w:pPr>
      <w:r w:rsidRPr="005541CC">
        <w:rPr>
          <w:rFonts w:ascii="Times New Roman" w:hAnsi="Times New Roman" w:cs="Times New Roman"/>
          <w:i w:val="0"/>
          <w:noProof/>
          <w:color w:val="000000"/>
        </w:rPr>
        <w:t>Годовое количество ремонтных и технических обслуживаний и объем ремонтных работ выполняемых своими силами и силами организации</w:t>
      </w:r>
      <w:r w:rsidR="002C3A1E" w:rsidRPr="005541CC">
        <w:rPr>
          <w:rFonts w:ascii="Times New Roman" w:hAnsi="Times New Roman" w:cs="Times New Roman"/>
          <w:i w:val="0"/>
          <w:noProof/>
          <w:color w:val="000000"/>
        </w:rPr>
        <w:t xml:space="preserve"> ремонтного оборудования рассчитываем по выражению</w:t>
      </w:r>
    </w:p>
    <w:p w:rsidR="00E4594A" w:rsidRPr="005541CC" w:rsidRDefault="00E4594A" w:rsidP="00161D68">
      <w:pPr>
        <w:pStyle w:val="ac"/>
        <w:keepNext/>
        <w:spacing w:line="360" w:lineRule="auto"/>
        <w:ind w:firstLine="709"/>
        <w:rPr>
          <w:rFonts w:ascii="Times New Roman" w:hAnsi="Times New Roman" w:cs="Times New Roman"/>
          <w:i w:val="0"/>
          <w:noProof/>
          <w:color w:val="000000"/>
        </w:rPr>
      </w:pPr>
    </w:p>
    <w:p w:rsidR="002C3A1E" w:rsidRPr="005541CC" w:rsidRDefault="006B57FB" w:rsidP="00161D68">
      <w:pPr>
        <w:keepNext/>
        <w:widowControl w:val="0"/>
        <w:suppressLineNumbers/>
        <w:tabs>
          <w:tab w:val="left" w:pos="552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1460" w:dyaOrig="800">
          <v:shape id="_x0000_i1238" type="#_x0000_t75" style="width:72.75pt;height:39.75pt" o:ole="" fillcolor="window">
            <v:imagedata r:id="rId417" o:title=""/>
          </v:shape>
          <o:OLEObject Type="Embed" ProgID="Equation.3" ShapeID="_x0000_i1238" DrawAspect="Content" ObjectID="_1457598858" r:id="rId418"/>
        </w:object>
      </w:r>
      <w:r w:rsidR="003505D0" w:rsidRPr="005541CC">
        <w:rPr>
          <w:noProof/>
          <w:color w:val="000000"/>
          <w:sz w:val="28"/>
          <w:szCs w:val="28"/>
        </w:rPr>
        <w:t>,</w: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552958" w:rsidRPr="005541CC">
        <w:rPr>
          <w:noProof/>
          <w:color w:val="000000"/>
          <w:sz w:val="28"/>
          <w:szCs w:val="28"/>
        </w:rPr>
        <w:t>(7.9)</w:t>
      </w:r>
    </w:p>
    <w:p w:rsidR="004F19BE" w:rsidRPr="005541CC" w:rsidRDefault="004F19BE" w:rsidP="00161D68">
      <w:pPr>
        <w:keepNext/>
        <w:widowControl w:val="0"/>
        <w:suppressLineNumbers/>
        <w:tabs>
          <w:tab w:val="left" w:pos="552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C3A1E" w:rsidRPr="005541CC" w:rsidRDefault="00E70E2B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</w:t>
      </w:r>
      <w:r w:rsidR="002C3A1E" w:rsidRPr="005541CC">
        <w:rPr>
          <w:noProof/>
          <w:color w:val="000000"/>
          <w:sz w:val="28"/>
          <w:szCs w:val="28"/>
        </w:rPr>
        <w:t xml:space="preserve">де </w:t>
      </w:r>
      <w:r w:rsidR="006B57FB" w:rsidRPr="005541CC">
        <w:rPr>
          <w:noProof/>
          <w:color w:val="000000"/>
          <w:sz w:val="28"/>
          <w:szCs w:val="28"/>
        </w:rPr>
        <w:object w:dxaOrig="560" w:dyaOrig="380">
          <v:shape id="_x0000_i1239" type="#_x0000_t75" style="width:27.75pt;height:18.75pt" o:ole="" fillcolor="window">
            <v:imagedata r:id="rId419" o:title=""/>
          </v:shape>
          <o:OLEObject Type="Embed" ProgID="Equation.3" ShapeID="_x0000_i1239" DrawAspect="Content" ObjectID="_1457598859" r:id="rId420"/>
        </w:object>
      </w:r>
      <w:r w:rsidR="002C3A1E" w:rsidRPr="005541CC">
        <w:rPr>
          <w:noProof/>
          <w:color w:val="000000"/>
          <w:sz w:val="28"/>
          <w:szCs w:val="28"/>
        </w:rPr>
        <w:t xml:space="preserve"> - годовой объем ремонтных работ, маш.·ч;</w:t>
      </w:r>
      <w:r w:rsidRPr="005541CC">
        <w:rPr>
          <w:noProof/>
          <w:color w:val="000000"/>
          <w:sz w:val="28"/>
          <w:szCs w:val="28"/>
        </w:rPr>
        <w:t xml:space="preserve"> </w:t>
      </w:r>
      <w:r w:rsidR="002C3A1E" w:rsidRPr="005541CC">
        <w:rPr>
          <w:noProof/>
          <w:color w:val="000000"/>
          <w:sz w:val="28"/>
          <w:szCs w:val="28"/>
        </w:rPr>
        <w:tab/>
      </w:r>
      <w:r w:rsidR="006B57FB" w:rsidRPr="005541CC">
        <w:rPr>
          <w:noProof/>
          <w:color w:val="000000"/>
          <w:sz w:val="28"/>
          <w:szCs w:val="28"/>
        </w:rPr>
        <w:object w:dxaOrig="400" w:dyaOrig="380">
          <v:shape id="_x0000_i1240" type="#_x0000_t75" style="width:20.25pt;height:18.75pt" o:ole="" fillcolor="window">
            <v:imagedata r:id="rId421" o:title=""/>
          </v:shape>
          <o:OLEObject Type="Embed" ProgID="Equation.3" ShapeID="_x0000_i1240" DrawAspect="Content" ObjectID="_1457598860" r:id="rId422"/>
        </w:object>
      </w:r>
      <w:r w:rsidR="002C3A1E" w:rsidRPr="005541CC">
        <w:rPr>
          <w:noProof/>
          <w:color w:val="000000"/>
          <w:sz w:val="28"/>
          <w:szCs w:val="28"/>
        </w:rPr>
        <w:t xml:space="preserve"> - годовой фонд времени работы ремонтного оборудования,·ч;</w:t>
      </w:r>
      <w:r w:rsidRPr="005541CC">
        <w:rPr>
          <w:noProof/>
          <w:color w:val="000000"/>
          <w:sz w:val="28"/>
          <w:szCs w:val="28"/>
        </w:rPr>
        <w:t xml:space="preserve"> </w:t>
      </w:r>
      <w:r w:rsidR="002C3A1E" w:rsidRPr="005541CC">
        <w:rPr>
          <w:noProof/>
          <w:color w:val="000000"/>
          <w:sz w:val="28"/>
          <w:szCs w:val="28"/>
        </w:rPr>
        <w:tab/>
      </w:r>
      <w:r w:rsidR="006B57FB" w:rsidRPr="005541CC">
        <w:rPr>
          <w:noProof/>
          <w:color w:val="000000"/>
          <w:sz w:val="28"/>
          <w:szCs w:val="28"/>
        </w:rPr>
        <w:object w:dxaOrig="320" w:dyaOrig="380">
          <v:shape id="_x0000_i1241" type="#_x0000_t75" style="width:15.75pt;height:18.75pt" o:ole="" fillcolor="window">
            <v:imagedata r:id="rId423" o:title=""/>
          </v:shape>
          <o:OLEObject Type="Embed" ProgID="Equation.3" ShapeID="_x0000_i1241" DrawAspect="Content" ObjectID="_1457598861" r:id="rId424"/>
        </w:object>
      </w:r>
      <w:r w:rsidR="002C3A1E" w:rsidRPr="005541CC">
        <w:rPr>
          <w:noProof/>
          <w:color w:val="000000"/>
          <w:sz w:val="28"/>
          <w:szCs w:val="28"/>
        </w:rPr>
        <w:t xml:space="preserve"> - коэффициент использования ремонтного оборудования во времени, </w:t>
      </w:r>
      <w:r w:rsidR="006B57FB" w:rsidRPr="005541CC">
        <w:rPr>
          <w:noProof/>
          <w:color w:val="000000"/>
          <w:sz w:val="28"/>
          <w:szCs w:val="28"/>
        </w:rPr>
        <w:object w:dxaOrig="320" w:dyaOrig="380">
          <v:shape id="_x0000_i1242" type="#_x0000_t75" style="width:15.75pt;height:18.75pt" o:ole="" fillcolor="window">
            <v:imagedata r:id="rId425" o:title=""/>
          </v:shape>
          <o:OLEObject Type="Embed" ProgID="Equation.3" ShapeID="_x0000_i1242" DrawAspect="Content" ObjectID="_1457598862" r:id="rId426"/>
        </w:object>
      </w:r>
      <w:r w:rsidRPr="005541CC">
        <w:rPr>
          <w:noProof/>
          <w:color w:val="000000"/>
          <w:sz w:val="28"/>
          <w:szCs w:val="28"/>
        </w:rPr>
        <w:t xml:space="preserve"> = 0,65 – </w:t>
      </w:r>
      <w:r w:rsidR="002C3A1E" w:rsidRPr="005541CC">
        <w:rPr>
          <w:noProof/>
          <w:color w:val="000000"/>
          <w:sz w:val="28"/>
          <w:szCs w:val="28"/>
        </w:rPr>
        <w:t>0,75 для РММ.</w:t>
      </w:r>
    </w:p>
    <w:p w:rsidR="00161D68" w:rsidRDefault="00161D68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42087" w:rsidRPr="005541CC" w:rsidRDefault="006B57FB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560" w:dyaOrig="380">
          <v:shape id="_x0000_i1243" type="#_x0000_t75" style="width:27.75pt;height:18.75pt" o:ole="" fillcolor="window">
            <v:imagedata r:id="rId427" o:title=""/>
          </v:shape>
          <o:OLEObject Type="Embed" ProgID="Equation.3" ShapeID="_x0000_i1243" DrawAspect="Content" ObjectID="_1457598863" r:id="rId428"/>
        </w:object>
      </w:r>
      <w:r w:rsidRPr="005541CC">
        <w:rPr>
          <w:noProof/>
          <w:color w:val="000000"/>
          <w:sz w:val="28"/>
          <w:szCs w:val="28"/>
        </w:rPr>
        <w:object w:dxaOrig="1680" w:dyaOrig="660">
          <v:shape id="_x0000_i1244" type="#_x0000_t75" style="width:84pt;height:33pt" o:ole="">
            <v:imagedata r:id="rId429" o:title=""/>
          </v:shape>
          <o:OLEObject Type="Embed" ProgID="Equation.3" ShapeID="_x0000_i1244" DrawAspect="Content" ObjectID="_1457598864" r:id="rId430"/>
        </w:object>
      </w:r>
    </w:p>
    <w:p w:rsidR="00E4594A" w:rsidRPr="005541CC" w:rsidRDefault="00E4594A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C3A1E" w:rsidRPr="005541CC" w:rsidRDefault="002C3A1E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Годовой фонд рабочего времени ремонтного оборудова</w:t>
      </w:r>
      <w:r w:rsidR="0005788B" w:rsidRPr="005541CC">
        <w:rPr>
          <w:noProof/>
          <w:color w:val="000000"/>
          <w:sz w:val="28"/>
          <w:szCs w:val="28"/>
        </w:rPr>
        <w:t>ния рассчитывается по выражению</w:t>
      </w:r>
    </w:p>
    <w:p w:rsidR="00E4594A" w:rsidRPr="005541CC" w:rsidRDefault="00E4594A" w:rsidP="00161D68">
      <w:pPr>
        <w:keepNext/>
        <w:widowControl w:val="0"/>
        <w:suppressLineNumbers/>
        <w:tabs>
          <w:tab w:val="left" w:pos="652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C3A1E" w:rsidRPr="005541CC" w:rsidRDefault="006B57FB" w:rsidP="00161D68">
      <w:pPr>
        <w:keepNext/>
        <w:widowControl w:val="0"/>
        <w:suppressLineNumbers/>
        <w:tabs>
          <w:tab w:val="left" w:pos="652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4080" w:dyaOrig="380">
          <v:shape id="_x0000_i1245" type="#_x0000_t75" style="width:204pt;height:18.75pt" o:ole="" fillcolor="window">
            <v:imagedata r:id="rId431" o:title=""/>
          </v:shape>
          <o:OLEObject Type="Embed" ProgID="Equation.3" ShapeID="_x0000_i1245" DrawAspect="Content" ObjectID="_1457598865" r:id="rId432"/>
        </w:object>
      </w:r>
      <w:r w:rsidR="0005788B" w:rsidRPr="005541CC">
        <w:rPr>
          <w:noProof/>
          <w:color w:val="000000"/>
          <w:sz w:val="28"/>
          <w:szCs w:val="28"/>
        </w:rPr>
        <w:t>, ч,</w: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552958" w:rsidRPr="005541CC">
        <w:rPr>
          <w:noProof/>
          <w:color w:val="000000"/>
          <w:sz w:val="28"/>
          <w:szCs w:val="28"/>
        </w:rPr>
        <w:t>(7.10)</w:t>
      </w:r>
    </w:p>
    <w:p w:rsidR="004F19BE" w:rsidRPr="005541CC" w:rsidRDefault="004F19BE" w:rsidP="00161D68">
      <w:pPr>
        <w:keepNext/>
        <w:widowControl w:val="0"/>
        <w:suppressLineNumbers/>
        <w:tabs>
          <w:tab w:val="left" w:pos="652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C3A1E" w:rsidRPr="005541CC" w:rsidRDefault="002C3A1E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где </w:t>
      </w:r>
      <w:r w:rsidR="006B57FB" w:rsidRPr="005541CC">
        <w:rPr>
          <w:noProof/>
          <w:color w:val="000000"/>
          <w:sz w:val="28"/>
          <w:szCs w:val="28"/>
        </w:rPr>
        <w:object w:dxaOrig="1340" w:dyaOrig="380">
          <v:shape id="_x0000_i1246" type="#_x0000_t75" style="width:66.75pt;height:18.75pt" o:ole="" fillcolor="window">
            <v:imagedata r:id="rId433" o:title=""/>
          </v:shape>
          <o:OLEObject Type="Embed" ProgID="Equation.3" ShapeID="_x0000_i1246" DrawAspect="Content" ObjectID="_1457598866" r:id="rId434"/>
        </w:object>
      </w:r>
      <w:r w:rsidRPr="005541CC">
        <w:rPr>
          <w:noProof/>
          <w:color w:val="000000"/>
          <w:sz w:val="28"/>
          <w:szCs w:val="28"/>
        </w:rPr>
        <w:t xml:space="preserve"> - количество календарных, праздничных и выходных дней в году;</w:t>
      </w:r>
      <w:r w:rsidRPr="005541CC">
        <w:rPr>
          <w:noProof/>
          <w:color w:val="000000"/>
          <w:sz w:val="28"/>
          <w:szCs w:val="28"/>
        </w:rPr>
        <w:tab/>
      </w:r>
      <w:r w:rsidR="006B57FB" w:rsidRPr="005541CC">
        <w:rPr>
          <w:noProof/>
          <w:color w:val="000000"/>
          <w:sz w:val="28"/>
          <w:szCs w:val="28"/>
        </w:rPr>
        <w:object w:dxaOrig="420" w:dyaOrig="380">
          <v:shape id="_x0000_i1247" type="#_x0000_t75" style="width:21pt;height:18.75pt" o:ole="" fillcolor="window">
            <v:imagedata r:id="rId435" o:title=""/>
          </v:shape>
          <o:OLEObject Type="Embed" ProgID="Equation.3" ShapeID="_x0000_i1247" DrawAspect="Content" ObjectID="_1457598867" r:id="rId436"/>
        </w:object>
      </w:r>
      <w:r w:rsidRPr="005541CC">
        <w:rPr>
          <w:noProof/>
          <w:color w:val="000000"/>
          <w:sz w:val="28"/>
          <w:szCs w:val="28"/>
        </w:rPr>
        <w:t xml:space="preserve"> - продолжительность рабочей смены, ч;</w:t>
      </w:r>
      <w:r w:rsidR="009B367D" w:rsidRPr="005541CC">
        <w:rPr>
          <w:noProof/>
          <w:color w:val="000000"/>
          <w:sz w:val="28"/>
          <w:szCs w:val="28"/>
        </w:rPr>
        <w:t xml:space="preserve"> </w:t>
      </w:r>
      <w:r w:rsidRPr="005541CC">
        <w:rPr>
          <w:noProof/>
          <w:color w:val="000000"/>
          <w:sz w:val="28"/>
          <w:szCs w:val="28"/>
        </w:rPr>
        <w:tab/>
      </w:r>
      <w:r w:rsidR="006B57FB" w:rsidRPr="005541CC">
        <w:rPr>
          <w:noProof/>
          <w:color w:val="000000"/>
          <w:sz w:val="28"/>
          <w:szCs w:val="28"/>
        </w:rPr>
        <w:object w:dxaOrig="460" w:dyaOrig="380">
          <v:shape id="_x0000_i1248" type="#_x0000_t75" style="width:23.25pt;height:18.75pt" o:ole="" fillcolor="window">
            <v:imagedata r:id="rId437" o:title=""/>
          </v:shape>
          <o:OLEObject Type="Embed" ProgID="Equation.3" ShapeID="_x0000_i1248" DrawAspect="Content" ObjectID="_1457598868" r:id="rId438"/>
        </w:object>
      </w:r>
      <w:r w:rsidRPr="005541CC">
        <w:rPr>
          <w:noProof/>
          <w:color w:val="000000"/>
          <w:sz w:val="28"/>
          <w:szCs w:val="28"/>
        </w:rPr>
        <w:t xml:space="preserve"> - количество смен;</w:t>
      </w:r>
      <w:r w:rsidR="009B367D" w:rsidRPr="005541CC">
        <w:rPr>
          <w:noProof/>
          <w:color w:val="000000"/>
          <w:sz w:val="28"/>
          <w:szCs w:val="28"/>
        </w:rPr>
        <w:t xml:space="preserve"> </w:t>
      </w:r>
      <w:r w:rsidRPr="005541CC">
        <w:rPr>
          <w:noProof/>
          <w:color w:val="000000"/>
          <w:sz w:val="28"/>
          <w:szCs w:val="28"/>
        </w:rPr>
        <w:tab/>
      </w:r>
      <w:r w:rsidR="006B57FB" w:rsidRPr="005541CC">
        <w:rPr>
          <w:noProof/>
          <w:color w:val="000000"/>
          <w:sz w:val="28"/>
          <w:szCs w:val="28"/>
        </w:rPr>
        <w:object w:dxaOrig="380" w:dyaOrig="380">
          <v:shape id="_x0000_i1249" type="#_x0000_t75" style="width:18.75pt;height:18.75pt" o:ole="" fillcolor="window">
            <v:imagedata r:id="rId439" o:title=""/>
          </v:shape>
          <o:OLEObject Type="Embed" ProgID="Equation.3" ShapeID="_x0000_i1249" DrawAspect="Content" ObjectID="_1457598869" r:id="rId440"/>
        </w:object>
      </w:r>
      <w:r w:rsidRPr="005541CC">
        <w:rPr>
          <w:noProof/>
          <w:color w:val="000000"/>
          <w:sz w:val="28"/>
          <w:szCs w:val="28"/>
        </w:rPr>
        <w:t xml:space="preserve"> - коэффициент, учитывающий простои ремонтного оборудования на ремонтах, </w:t>
      </w:r>
      <w:r w:rsidR="009B367D" w:rsidRPr="005541CC">
        <w:rPr>
          <w:noProof/>
          <w:color w:val="000000"/>
          <w:sz w:val="28"/>
          <w:szCs w:val="28"/>
        </w:rPr>
        <w:t>(</w:t>
      </w:r>
      <w:r w:rsidRPr="005541CC">
        <w:rPr>
          <w:noProof/>
          <w:color w:val="000000"/>
          <w:sz w:val="28"/>
          <w:szCs w:val="28"/>
        </w:rPr>
        <w:t>К</w:t>
      </w:r>
      <w:r w:rsidRPr="005541CC">
        <w:rPr>
          <w:noProof/>
          <w:color w:val="000000"/>
          <w:sz w:val="28"/>
          <w:szCs w:val="28"/>
          <w:vertAlign w:val="subscript"/>
        </w:rPr>
        <w:t>Р</w:t>
      </w:r>
      <w:r w:rsidR="009B367D" w:rsidRPr="005541CC">
        <w:rPr>
          <w:noProof/>
          <w:color w:val="000000"/>
          <w:sz w:val="28"/>
          <w:szCs w:val="28"/>
        </w:rPr>
        <w:t>= 0,95 – 0,97).</w:t>
      </w:r>
    </w:p>
    <w:p w:rsidR="00EE7D3B" w:rsidRPr="005541CC" w:rsidRDefault="00161D68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6B57FB" w:rsidRPr="005541CC">
        <w:rPr>
          <w:noProof/>
          <w:color w:val="000000"/>
          <w:sz w:val="28"/>
          <w:szCs w:val="28"/>
        </w:rPr>
        <w:object w:dxaOrig="2980" w:dyaOrig="360">
          <v:shape id="_x0000_i1250" type="#_x0000_t75" style="width:149.25pt;height:18pt" o:ole="" fillcolor="window">
            <v:imagedata r:id="rId441" o:title=""/>
          </v:shape>
          <o:OLEObject Type="Embed" ProgID="Equation.3" ShapeID="_x0000_i1250" DrawAspect="Content" ObjectID="_1457598870" r:id="rId442"/>
        </w:object>
      </w:r>
    </w:p>
    <w:p w:rsidR="00E4594A" w:rsidRPr="005541CC" w:rsidRDefault="00E4594A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C3A1E" w:rsidRPr="005541CC" w:rsidRDefault="002C3A1E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Явочный штат ремонтных работ рассчитываем по выражению:</w:t>
      </w:r>
    </w:p>
    <w:p w:rsidR="00E4594A" w:rsidRPr="005541CC" w:rsidRDefault="00E4594A" w:rsidP="00161D68">
      <w:pPr>
        <w:keepNext/>
        <w:widowControl w:val="0"/>
        <w:suppressLineNumbers/>
        <w:tabs>
          <w:tab w:val="left" w:pos="993"/>
          <w:tab w:val="left" w:pos="552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C3A1E" w:rsidRPr="005541CC" w:rsidRDefault="006B57FB" w:rsidP="00161D68">
      <w:pPr>
        <w:keepNext/>
        <w:widowControl w:val="0"/>
        <w:suppressLineNumbers/>
        <w:tabs>
          <w:tab w:val="left" w:pos="993"/>
          <w:tab w:val="left" w:pos="552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1660" w:dyaOrig="1120">
          <v:shape id="_x0000_i1251" type="#_x0000_t75" style="width:83.25pt;height:56.25pt" o:ole="" fillcolor="window">
            <v:imagedata r:id="rId443" o:title=""/>
          </v:shape>
          <o:OLEObject Type="Embed" ProgID="Equation.3" ShapeID="_x0000_i1251" DrawAspect="Content" ObjectID="_1457598871" r:id="rId444"/>
        </w:object>
      </w:r>
      <w:r w:rsidR="00E70E2B" w:rsidRPr="005541CC">
        <w:rPr>
          <w:noProof/>
          <w:color w:val="000000"/>
          <w:sz w:val="28"/>
          <w:szCs w:val="28"/>
        </w:rPr>
        <w:t>человек</w: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552958" w:rsidRPr="005541CC">
        <w:rPr>
          <w:noProof/>
          <w:color w:val="000000"/>
          <w:sz w:val="28"/>
          <w:szCs w:val="28"/>
        </w:rPr>
        <w:t>(7.11)</w:t>
      </w:r>
    </w:p>
    <w:p w:rsidR="004F19BE" w:rsidRPr="005541CC" w:rsidRDefault="004F19BE" w:rsidP="00161D68">
      <w:pPr>
        <w:keepNext/>
        <w:widowControl w:val="0"/>
        <w:suppressLineNumbers/>
        <w:tabs>
          <w:tab w:val="left" w:pos="993"/>
          <w:tab w:val="left" w:pos="552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C3A1E" w:rsidRPr="005541CC" w:rsidRDefault="002C3A1E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где </w:t>
      </w:r>
      <w:r w:rsidR="006B57FB" w:rsidRPr="005541CC">
        <w:rPr>
          <w:noProof/>
          <w:color w:val="000000"/>
          <w:sz w:val="28"/>
          <w:szCs w:val="28"/>
        </w:rPr>
        <w:object w:dxaOrig="660" w:dyaOrig="680">
          <v:shape id="_x0000_i1252" type="#_x0000_t75" style="width:33pt;height:33.75pt" o:ole="" fillcolor="window">
            <v:imagedata r:id="rId445" o:title=""/>
          </v:shape>
          <o:OLEObject Type="Embed" ProgID="Equation.3" ShapeID="_x0000_i1252" DrawAspect="Content" ObjectID="_1457598872" r:id="rId446"/>
        </w:object>
      </w:r>
      <w:r w:rsidRPr="005541CC">
        <w:rPr>
          <w:noProof/>
          <w:color w:val="000000"/>
          <w:sz w:val="28"/>
          <w:szCs w:val="28"/>
        </w:rPr>
        <w:t xml:space="preserve"> - годов</w:t>
      </w:r>
      <w:r w:rsidR="00E70E2B" w:rsidRPr="005541CC">
        <w:rPr>
          <w:noProof/>
          <w:color w:val="000000"/>
          <w:sz w:val="28"/>
          <w:szCs w:val="28"/>
        </w:rPr>
        <w:t xml:space="preserve">ой объем ремонтных работ, чел·ч; </w:t>
      </w:r>
      <w:r w:rsidRPr="005541CC">
        <w:rPr>
          <w:noProof/>
          <w:color w:val="000000"/>
          <w:sz w:val="28"/>
          <w:szCs w:val="28"/>
        </w:rPr>
        <w:tab/>
      </w:r>
      <w:r w:rsidR="006B57FB" w:rsidRPr="005541CC">
        <w:rPr>
          <w:noProof/>
          <w:color w:val="000000"/>
          <w:sz w:val="28"/>
          <w:szCs w:val="28"/>
        </w:rPr>
        <w:object w:dxaOrig="460" w:dyaOrig="420">
          <v:shape id="_x0000_i1253" type="#_x0000_t75" style="width:23.25pt;height:21pt" o:ole="" fillcolor="window">
            <v:imagedata r:id="rId447" o:title=""/>
          </v:shape>
          <o:OLEObject Type="Embed" ProgID="Equation.3" ShapeID="_x0000_i1253" DrawAspect="Content" ObjectID="_1457598873" r:id="rId448"/>
        </w:object>
      </w:r>
      <w:r w:rsidRPr="005541CC">
        <w:rPr>
          <w:noProof/>
          <w:color w:val="000000"/>
          <w:sz w:val="28"/>
          <w:szCs w:val="28"/>
        </w:rPr>
        <w:t xml:space="preserve"> - годовой фонд рабо</w:t>
      </w:r>
      <w:r w:rsidR="00E70E2B" w:rsidRPr="005541CC">
        <w:rPr>
          <w:noProof/>
          <w:color w:val="000000"/>
          <w:sz w:val="28"/>
          <w:szCs w:val="28"/>
        </w:rPr>
        <w:t xml:space="preserve">чего времени одного рабочего, ч; </w:t>
      </w:r>
      <w:r w:rsidRPr="005541CC">
        <w:rPr>
          <w:noProof/>
          <w:color w:val="000000"/>
          <w:sz w:val="28"/>
          <w:szCs w:val="28"/>
        </w:rPr>
        <w:tab/>
      </w:r>
      <w:r w:rsidR="006B57FB" w:rsidRPr="005541CC">
        <w:rPr>
          <w:noProof/>
          <w:color w:val="000000"/>
          <w:sz w:val="28"/>
          <w:szCs w:val="28"/>
        </w:rPr>
        <w:object w:dxaOrig="279" w:dyaOrig="380">
          <v:shape id="_x0000_i1254" type="#_x0000_t75" style="width:14.25pt;height:18.75pt" o:ole="" fillcolor="window">
            <v:imagedata r:id="rId449" o:title=""/>
          </v:shape>
          <o:OLEObject Type="Embed" ProgID="Equation.3" ShapeID="_x0000_i1254" DrawAspect="Content" ObjectID="_1457598874" r:id="rId450"/>
        </w:object>
      </w:r>
      <w:r w:rsidRPr="005541CC">
        <w:rPr>
          <w:noProof/>
          <w:color w:val="000000"/>
          <w:sz w:val="28"/>
          <w:szCs w:val="28"/>
        </w:rPr>
        <w:t xml:space="preserve"> - коэффициент, учитывающий перевыполнение норм выработки рабочими, занятыми на ремонтах, </w:t>
      </w:r>
      <w:r w:rsidR="00E70E2B" w:rsidRPr="005541CC">
        <w:rPr>
          <w:noProof/>
          <w:color w:val="000000"/>
          <w:sz w:val="28"/>
          <w:szCs w:val="28"/>
        </w:rPr>
        <w:t>(</w:t>
      </w:r>
      <w:r w:rsidR="006B57FB" w:rsidRPr="005541CC">
        <w:rPr>
          <w:noProof/>
          <w:color w:val="000000"/>
          <w:sz w:val="28"/>
          <w:szCs w:val="28"/>
        </w:rPr>
        <w:object w:dxaOrig="279" w:dyaOrig="380">
          <v:shape id="_x0000_i1255" type="#_x0000_t75" style="width:14.25pt;height:18.75pt" o:ole="" fillcolor="window">
            <v:imagedata r:id="rId449" o:title=""/>
          </v:shape>
          <o:OLEObject Type="Embed" ProgID="Equation.3" ShapeID="_x0000_i1255" DrawAspect="Content" ObjectID="_1457598875" r:id="rId451"/>
        </w:object>
      </w:r>
      <w:r w:rsidRPr="005541CC">
        <w:rPr>
          <w:noProof/>
          <w:color w:val="000000"/>
          <w:sz w:val="28"/>
          <w:szCs w:val="28"/>
        </w:rPr>
        <w:t>=1,05</w:t>
      </w:r>
      <w:r w:rsidR="00E70E2B" w:rsidRPr="005541CC">
        <w:rPr>
          <w:noProof/>
          <w:color w:val="000000"/>
          <w:sz w:val="28"/>
          <w:szCs w:val="28"/>
        </w:rPr>
        <w:t>)</w:t>
      </w:r>
      <w:r w:rsidRPr="005541CC">
        <w:rPr>
          <w:noProof/>
          <w:color w:val="000000"/>
          <w:sz w:val="28"/>
          <w:szCs w:val="28"/>
        </w:rPr>
        <w:t>.</w:t>
      </w:r>
    </w:p>
    <w:p w:rsidR="00E4594A" w:rsidRPr="005541CC" w:rsidRDefault="00E4594A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E7D3B" w:rsidRPr="005541CC" w:rsidRDefault="006B57FB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760" w:dyaOrig="380">
          <v:shape id="_x0000_i1256" type="#_x0000_t75" style="width:38.25pt;height:18.75pt" o:ole="" fillcolor="window">
            <v:imagedata r:id="rId452" o:title=""/>
          </v:shape>
          <o:OLEObject Type="Embed" ProgID="Equation.3" ShapeID="_x0000_i1256" DrawAspect="Content" ObjectID="_1457598876" r:id="rId453"/>
        </w:object>
      </w:r>
      <w:r w:rsidRPr="005541CC">
        <w:rPr>
          <w:noProof/>
          <w:color w:val="000000"/>
          <w:sz w:val="28"/>
          <w:szCs w:val="28"/>
        </w:rPr>
        <w:object w:dxaOrig="1440" w:dyaOrig="660">
          <v:shape id="_x0000_i1257" type="#_x0000_t75" style="width:1in;height:33pt" o:ole="">
            <v:imagedata r:id="rId454" o:title=""/>
          </v:shape>
          <o:OLEObject Type="Embed" ProgID="Equation.3" ShapeID="_x0000_i1257" DrawAspect="Content" ObjectID="_1457598877" r:id="rId455"/>
        </w:object>
      </w:r>
    </w:p>
    <w:p w:rsidR="00E4594A" w:rsidRPr="005541CC" w:rsidRDefault="00E4594A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C3A1E" w:rsidRPr="005541CC" w:rsidRDefault="002C3A1E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Годовой фонд рабочего времени для</w: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Pr="005541CC">
        <w:rPr>
          <w:noProof/>
          <w:color w:val="000000"/>
          <w:sz w:val="28"/>
          <w:szCs w:val="28"/>
        </w:rPr>
        <w:t>одного рабочего:</w:t>
      </w:r>
    </w:p>
    <w:p w:rsidR="00E4594A" w:rsidRPr="005541CC" w:rsidRDefault="00E4594A" w:rsidP="00161D68">
      <w:pPr>
        <w:keepNext/>
        <w:widowControl w:val="0"/>
        <w:suppressLineNumbers/>
        <w:tabs>
          <w:tab w:val="left" w:pos="637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C3A1E" w:rsidRPr="005541CC" w:rsidRDefault="006B57FB" w:rsidP="00161D68">
      <w:pPr>
        <w:keepNext/>
        <w:widowControl w:val="0"/>
        <w:suppressLineNumbers/>
        <w:tabs>
          <w:tab w:val="left" w:pos="637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4720" w:dyaOrig="420">
          <v:shape id="_x0000_i1258" type="#_x0000_t75" style="width:236.25pt;height:21pt" o:ole="" fillcolor="window">
            <v:imagedata r:id="rId456" o:title=""/>
          </v:shape>
          <o:OLEObject Type="Embed" ProgID="Equation.3" ShapeID="_x0000_i1258" DrawAspect="Content" ObjectID="_1457598878" r:id="rId457"/>
        </w:object>
      </w:r>
      <w:r w:rsidR="009B367D" w:rsidRPr="005541CC">
        <w:rPr>
          <w:noProof/>
          <w:color w:val="000000"/>
          <w:sz w:val="28"/>
          <w:szCs w:val="28"/>
        </w:rPr>
        <w:t>,ч,</w:t>
      </w:r>
      <w:r w:rsidR="00BF7850" w:rsidRPr="005541CC">
        <w:rPr>
          <w:noProof/>
          <w:color w:val="000000"/>
          <w:sz w:val="28"/>
          <w:szCs w:val="28"/>
        </w:rPr>
        <w:t xml:space="preserve"> </w:t>
      </w:r>
      <w:r w:rsidR="00552958" w:rsidRPr="005541CC">
        <w:rPr>
          <w:noProof/>
          <w:color w:val="000000"/>
          <w:sz w:val="28"/>
          <w:szCs w:val="28"/>
        </w:rPr>
        <w:t>(7.12)</w:t>
      </w:r>
    </w:p>
    <w:p w:rsidR="004F19BE" w:rsidRPr="005541CC" w:rsidRDefault="004F19BE" w:rsidP="00161D68">
      <w:pPr>
        <w:keepNext/>
        <w:widowControl w:val="0"/>
        <w:suppressLineNumbers/>
        <w:tabs>
          <w:tab w:val="left" w:pos="637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C3A1E" w:rsidRPr="005541CC" w:rsidRDefault="002C3A1E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где </w:t>
      </w:r>
      <w:r w:rsidR="006B57FB" w:rsidRPr="005541CC">
        <w:rPr>
          <w:noProof/>
          <w:color w:val="000000"/>
          <w:sz w:val="28"/>
          <w:szCs w:val="28"/>
        </w:rPr>
        <w:object w:dxaOrig="160" w:dyaOrig="279">
          <v:shape id="_x0000_i1259" type="#_x0000_t75" style="width:8.25pt;height:14.25pt" o:ole="" fillcolor="window">
            <v:imagedata r:id="rId458" o:title=""/>
          </v:shape>
          <o:OLEObject Type="Embed" ProgID="Equation.3" ShapeID="_x0000_i1259" DrawAspect="Content" ObjectID="_1457598879" r:id="rId459"/>
        </w:object>
      </w:r>
      <w:r w:rsidRPr="005541CC">
        <w:rPr>
          <w:noProof/>
          <w:color w:val="000000"/>
          <w:sz w:val="28"/>
          <w:szCs w:val="28"/>
        </w:rPr>
        <w:t xml:space="preserve"> - время, на которое сокращается продолжительность рабочей смены в пред</w:t>
      </w:r>
      <w:r w:rsidR="00E70E2B" w:rsidRPr="005541CC">
        <w:rPr>
          <w:noProof/>
          <w:color w:val="000000"/>
          <w:sz w:val="28"/>
          <w:szCs w:val="28"/>
        </w:rPr>
        <w:t>праздничные и предвыходные дни, (</w:t>
      </w:r>
      <w:r w:rsidR="006B57FB" w:rsidRPr="005541CC">
        <w:rPr>
          <w:noProof/>
          <w:color w:val="000000"/>
          <w:sz w:val="28"/>
          <w:szCs w:val="28"/>
        </w:rPr>
        <w:object w:dxaOrig="740" w:dyaOrig="360">
          <v:shape id="_x0000_i1260" type="#_x0000_t75" style="width:36.75pt;height:18pt" o:ole="" fillcolor="window">
            <v:imagedata r:id="rId460" o:title=""/>
          </v:shape>
          <o:OLEObject Type="Embed" ProgID="Equation.3" ShapeID="_x0000_i1260" DrawAspect="Content" ObjectID="_1457598880" r:id="rId461"/>
        </w:object>
      </w:r>
      <w:r w:rsidR="00E70E2B" w:rsidRPr="005541CC">
        <w:rPr>
          <w:noProof/>
          <w:color w:val="000000"/>
          <w:sz w:val="28"/>
          <w:szCs w:val="28"/>
        </w:rPr>
        <w:t>)</w:t>
      </w:r>
      <w:r w:rsidRPr="005541CC">
        <w:rPr>
          <w:noProof/>
          <w:color w:val="000000"/>
          <w:sz w:val="28"/>
          <w:szCs w:val="28"/>
        </w:rPr>
        <w:t>.</w:t>
      </w:r>
    </w:p>
    <w:p w:rsidR="00E4594A" w:rsidRPr="005541CC" w:rsidRDefault="00E4594A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E7D3B" w:rsidRPr="005541CC" w:rsidRDefault="006B57FB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object w:dxaOrig="4040" w:dyaOrig="380">
          <v:shape id="_x0000_i1261" type="#_x0000_t75" style="width:201.75pt;height:18.75pt" o:ole="" fillcolor="window">
            <v:imagedata r:id="rId462" o:title=""/>
          </v:shape>
          <o:OLEObject Type="Embed" ProgID="Equation.3" ShapeID="_x0000_i1261" DrawAspect="Content" ObjectID="_1457598881" r:id="rId463"/>
        </w:object>
      </w:r>
    </w:p>
    <w:p w:rsidR="003C2668" w:rsidRPr="005541CC" w:rsidRDefault="00E4594A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br w:type="page"/>
      </w:r>
      <w:r w:rsidR="003C2668" w:rsidRPr="005541CC">
        <w:rPr>
          <w:noProof/>
          <w:color w:val="000000"/>
          <w:sz w:val="28"/>
          <w:szCs w:val="28"/>
        </w:rPr>
        <w:t>8.</w:t>
      </w:r>
      <w:r w:rsidR="00C40526" w:rsidRPr="005541CC">
        <w:rPr>
          <w:noProof/>
          <w:color w:val="000000"/>
          <w:sz w:val="28"/>
          <w:szCs w:val="28"/>
        </w:rPr>
        <w:t xml:space="preserve"> </w:t>
      </w:r>
      <w:r w:rsidR="003C2668" w:rsidRPr="005541CC">
        <w:rPr>
          <w:noProof/>
          <w:color w:val="000000"/>
          <w:sz w:val="28"/>
          <w:szCs w:val="28"/>
        </w:rPr>
        <w:t>Генеральный пла</w:t>
      </w:r>
      <w:r w:rsidRPr="005541CC">
        <w:rPr>
          <w:noProof/>
          <w:color w:val="000000"/>
          <w:sz w:val="28"/>
          <w:szCs w:val="28"/>
        </w:rPr>
        <w:t>н промышленной площадки рудника</w:t>
      </w:r>
    </w:p>
    <w:p w:rsidR="00BF7850" w:rsidRPr="005541CC" w:rsidRDefault="00BF7850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D38DD" w:rsidRPr="005541CC" w:rsidRDefault="003C2668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Поверхность современной шахты это комплекс различных зданий</w:t>
      </w:r>
      <w:r w:rsidR="00BF7850" w:rsidRPr="005541CC">
        <w:rPr>
          <w:noProof/>
          <w:color w:val="000000"/>
          <w:sz w:val="28"/>
          <w:szCs w:val="28"/>
        </w:rPr>
        <w:t>,</w:t>
      </w:r>
      <w:r w:rsidRPr="005541CC">
        <w:rPr>
          <w:noProof/>
          <w:color w:val="000000"/>
          <w:sz w:val="28"/>
          <w:szCs w:val="28"/>
        </w:rPr>
        <w:t xml:space="preserve"> сооружений выполняющих определ</w:t>
      </w:r>
      <w:r w:rsidR="00E829AB" w:rsidRPr="005541CC">
        <w:rPr>
          <w:noProof/>
          <w:color w:val="000000"/>
          <w:sz w:val="28"/>
          <w:szCs w:val="28"/>
        </w:rPr>
        <w:t xml:space="preserve">енные технические функции. </w:t>
      </w:r>
      <w:r w:rsidR="00780957" w:rsidRPr="005541CC">
        <w:rPr>
          <w:noProof/>
          <w:color w:val="000000"/>
          <w:sz w:val="28"/>
          <w:szCs w:val="28"/>
        </w:rPr>
        <w:t>Территория,</w:t>
      </w:r>
      <w:r w:rsidR="00E829AB" w:rsidRPr="005541CC">
        <w:rPr>
          <w:noProof/>
          <w:color w:val="000000"/>
          <w:sz w:val="28"/>
          <w:szCs w:val="28"/>
        </w:rPr>
        <w:t xml:space="preserve"> на которой расположен этот </w:t>
      </w:r>
      <w:r w:rsidR="00780957" w:rsidRPr="005541CC">
        <w:rPr>
          <w:noProof/>
          <w:color w:val="000000"/>
          <w:sz w:val="28"/>
          <w:szCs w:val="28"/>
        </w:rPr>
        <w:t>комплекс,</w:t>
      </w:r>
      <w:r w:rsidR="00E829AB" w:rsidRPr="005541CC">
        <w:rPr>
          <w:noProof/>
          <w:color w:val="000000"/>
          <w:sz w:val="28"/>
          <w:szCs w:val="28"/>
        </w:rPr>
        <w:t xml:space="preserve"> называется промышленной площадкой рудника. Она как правила располагается в близи стволов главного, вспомогательного, вентиляционного. Из поверхностного комплекса зданий и сооружений выделяют так называемые технологические</w:t>
      </w:r>
      <w:r w:rsidR="004F19BE" w:rsidRPr="005541CC">
        <w:rPr>
          <w:noProof/>
          <w:color w:val="000000"/>
          <w:sz w:val="28"/>
          <w:szCs w:val="28"/>
        </w:rPr>
        <w:t>,</w:t>
      </w:r>
      <w:r w:rsidR="00E829AB" w:rsidRPr="005541CC">
        <w:rPr>
          <w:noProof/>
          <w:color w:val="000000"/>
          <w:sz w:val="28"/>
          <w:szCs w:val="28"/>
        </w:rPr>
        <w:t xml:space="preserve"> вспомогательные цехи и объекты бытового и хозяйственного обслуживания. В технологический комплекс главного ствола входит сооружения и оборудования для приема руды </w:t>
      </w:r>
      <w:r w:rsidR="00AD38DD" w:rsidRPr="005541CC">
        <w:rPr>
          <w:noProof/>
          <w:color w:val="000000"/>
          <w:sz w:val="28"/>
          <w:szCs w:val="28"/>
        </w:rPr>
        <w:t>и ее технологической обработке. В этот комплекс также входит здания</w:t>
      </w:r>
      <w:r w:rsidR="004F19BE" w:rsidRPr="005541CC">
        <w:rPr>
          <w:noProof/>
          <w:color w:val="000000"/>
          <w:sz w:val="28"/>
          <w:szCs w:val="28"/>
        </w:rPr>
        <w:t>,</w:t>
      </w:r>
      <w:r w:rsidR="00AD38DD" w:rsidRPr="005541CC">
        <w:rPr>
          <w:noProof/>
          <w:color w:val="000000"/>
          <w:sz w:val="28"/>
          <w:szCs w:val="28"/>
        </w:rPr>
        <w:t xml:space="preserve"> </w:t>
      </w:r>
      <w:r w:rsidR="00780957" w:rsidRPr="005541CC">
        <w:rPr>
          <w:noProof/>
          <w:color w:val="000000"/>
          <w:sz w:val="28"/>
          <w:szCs w:val="28"/>
        </w:rPr>
        <w:t>копры</w:t>
      </w:r>
      <w:r w:rsidR="00AD38DD" w:rsidRPr="005541CC">
        <w:rPr>
          <w:noProof/>
          <w:color w:val="000000"/>
          <w:sz w:val="28"/>
          <w:szCs w:val="28"/>
        </w:rPr>
        <w:t xml:space="preserve"> скипо-клетьевого подъема с приемными бункерами</w:t>
      </w:r>
      <w:r w:rsidR="004F19BE" w:rsidRPr="005541CC">
        <w:rPr>
          <w:noProof/>
          <w:color w:val="000000"/>
          <w:sz w:val="28"/>
          <w:szCs w:val="28"/>
        </w:rPr>
        <w:t xml:space="preserve">, </w:t>
      </w:r>
      <w:r w:rsidR="00AD38DD" w:rsidRPr="005541CC">
        <w:rPr>
          <w:noProof/>
          <w:color w:val="000000"/>
          <w:sz w:val="28"/>
          <w:szCs w:val="28"/>
        </w:rPr>
        <w:t>машинными зданиями и тд.</w:t>
      </w:r>
    </w:p>
    <w:p w:rsidR="003C2668" w:rsidRPr="005541CC" w:rsidRDefault="00AD38DD" w:rsidP="00161D68">
      <w:pPr>
        <w:keepNext/>
        <w:widowControl w:val="0"/>
        <w:numPr>
          <w:ilvl w:val="0"/>
          <w:numId w:val="14"/>
        </w:numPr>
        <w:suppressLineNumbers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Капер</w:t>
      </w:r>
      <w:r w:rsidR="00B55CBE" w:rsidRPr="005541CC">
        <w:rPr>
          <w:noProof/>
          <w:color w:val="000000"/>
          <w:sz w:val="28"/>
          <w:szCs w:val="28"/>
        </w:rPr>
        <w:t xml:space="preserve"> главного ствола</w:t>
      </w:r>
    </w:p>
    <w:p w:rsidR="00B55CBE" w:rsidRPr="005541CC" w:rsidRDefault="00B55CBE" w:rsidP="00161D68">
      <w:pPr>
        <w:keepNext/>
        <w:widowControl w:val="0"/>
        <w:numPr>
          <w:ilvl w:val="0"/>
          <w:numId w:val="14"/>
        </w:numPr>
        <w:suppressLineNumbers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Капер вспомогательного ствола</w:t>
      </w:r>
    </w:p>
    <w:p w:rsidR="00B55CBE" w:rsidRPr="005541CC" w:rsidRDefault="00B55CBE" w:rsidP="00161D68">
      <w:pPr>
        <w:keepNext/>
        <w:widowControl w:val="0"/>
        <w:numPr>
          <w:ilvl w:val="0"/>
          <w:numId w:val="14"/>
        </w:numPr>
        <w:suppressLineNumbers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АБК</w:t>
      </w:r>
    </w:p>
    <w:p w:rsidR="00AD38DD" w:rsidRPr="005541CC" w:rsidRDefault="00B55CBE" w:rsidP="00161D68">
      <w:pPr>
        <w:keepNext/>
        <w:widowControl w:val="0"/>
        <w:numPr>
          <w:ilvl w:val="0"/>
          <w:numId w:val="14"/>
        </w:numPr>
        <w:suppressLineNumbers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Конвейерная галерея</w:t>
      </w:r>
    </w:p>
    <w:p w:rsidR="00AD38DD" w:rsidRPr="005541CC" w:rsidRDefault="00B55CBE" w:rsidP="00161D68">
      <w:pPr>
        <w:keepNext/>
        <w:widowControl w:val="0"/>
        <w:numPr>
          <w:ilvl w:val="0"/>
          <w:numId w:val="14"/>
        </w:numPr>
        <w:suppressLineNumbers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Обогатительная фабрика</w:t>
      </w:r>
    </w:p>
    <w:p w:rsidR="00B55CBE" w:rsidRPr="005541CC" w:rsidRDefault="00B55CBE" w:rsidP="00161D68">
      <w:pPr>
        <w:keepNext/>
        <w:widowControl w:val="0"/>
        <w:numPr>
          <w:ilvl w:val="0"/>
          <w:numId w:val="14"/>
        </w:numPr>
        <w:suppressLineNumbers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Конвейерная галерея</w:t>
      </w:r>
    </w:p>
    <w:p w:rsidR="00AD38DD" w:rsidRPr="005541CC" w:rsidRDefault="00B55CBE" w:rsidP="00161D68">
      <w:pPr>
        <w:keepNext/>
        <w:widowControl w:val="0"/>
        <w:numPr>
          <w:ilvl w:val="0"/>
          <w:numId w:val="14"/>
        </w:numPr>
        <w:suppressLineNumbers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Бункер</w:t>
      </w:r>
    </w:p>
    <w:p w:rsidR="00B55CBE" w:rsidRPr="005541CC" w:rsidRDefault="00B55CBE" w:rsidP="00161D68">
      <w:pPr>
        <w:keepNext/>
        <w:widowControl w:val="0"/>
        <w:numPr>
          <w:ilvl w:val="0"/>
          <w:numId w:val="14"/>
        </w:numPr>
        <w:suppressLineNumbers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Конвейерная галерея</w:t>
      </w:r>
    </w:p>
    <w:p w:rsidR="006D3EB4" w:rsidRPr="005541CC" w:rsidRDefault="00B55CBE" w:rsidP="00161D68">
      <w:pPr>
        <w:keepNext/>
        <w:widowControl w:val="0"/>
        <w:numPr>
          <w:ilvl w:val="0"/>
          <w:numId w:val="14"/>
        </w:numPr>
        <w:suppressLineNumbers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С</w:t>
      </w:r>
      <w:r w:rsidR="006D3EB4" w:rsidRPr="005541CC">
        <w:rPr>
          <w:noProof/>
          <w:color w:val="000000"/>
          <w:sz w:val="28"/>
          <w:szCs w:val="28"/>
        </w:rPr>
        <w:t>клад</w:t>
      </w:r>
    </w:p>
    <w:p w:rsidR="00B55CBE" w:rsidRPr="005541CC" w:rsidRDefault="00B55CBE" w:rsidP="00161D68">
      <w:pPr>
        <w:keepNext/>
        <w:widowControl w:val="0"/>
        <w:numPr>
          <w:ilvl w:val="0"/>
          <w:numId w:val="14"/>
        </w:numPr>
        <w:suppressLineNumbers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Ремонтная мастерская</w:t>
      </w:r>
    </w:p>
    <w:p w:rsidR="006D3EB4" w:rsidRPr="005541CC" w:rsidRDefault="00B55CBE" w:rsidP="00161D68">
      <w:pPr>
        <w:keepNext/>
        <w:widowControl w:val="0"/>
        <w:numPr>
          <w:ilvl w:val="0"/>
          <w:numId w:val="14"/>
        </w:numPr>
        <w:suppressLineNumbers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Вентиляторная и калориферная установки</w:t>
      </w:r>
    </w:p>
    <w:p w:rsidR="006D3EB4" w:rsidRPr="005541CC" w:rsidRDefault="00B55CBE" w:rsidP="00161D68">
      <w:pPr>
        <w:keepNext/>
        <w:widowControl w:val="0"/>
        <w:numPr>
          <w:ilvl w:val="0"/>
          <w:numId w:val="14"/>
        </w:numPr>
        <w:suppressLineNumbers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Котельная</w:t>
      </w:r>
    </w:p>
    <w:p w:rsidR="006D3EB4" w:rsidRPr="005541CC" w:rsidRDefault="006D3EB4" w:rsidP="00161D68">
      <w:pPr>
        <w:keepNext/>
        <w:widowControl w:val="0"/>
        <w:numPr>
          <w:ilvl w:val="0"/>
          <w:numId w:val="14"/>
        </w:numPr>
        <w:suppressLineNumbers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>Компрессорная станция</w:t>
      </w:r>
    </w:p>
    <w:p w:rsidR="006D3EB4" w:rsidRPr="005541CC" w:rsidRDefault="00B55CBE" w:rsidP="00161D68">
      <w:pPr>
        <w:keepNext/>
        <w:widowControl w:val="0"/>
        <w:numPr>
          <w:ilvl w:val="0"/>
          <w:numId w:val="14"/>
        </w:numPr>
        <w:suppressLineNumbers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Установка, для обеззараживания шахтных вод </w:t>
      </w:r>
    </w:p>
    <w:p w:rsidR="00022B77" w:rsidRPr="005541CC" w:rsidRDefault="00E4594A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br w:type="page"/>
      </w:r>
      <w:r w:rsidR="00EC277A">
        <w:rPr>
          <w:noProof/>
        </w:rPr>
        <w:pict>
          <v:shape id="_x0000_i1262" type="#_x0000_t75" style="width:332.25pt;height:203.25pt;mso-wrap-distance-left:504.05pt;mso-wrap-distance-right:504.05pt;mso-position-horizontal-relative:page">
            <v:imagedata r:id="rId464" o:title=""/>
          </v:shape>
        </w:pict>
      </w:r>
    </w:p>
    <w:p w:rsidR="00C37B9A" w:rsidRPr="005541CC" w:rsidRDefault="003626E2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br w:type="page"/>
      </w:r>
      <w:r w:rsidR="00C37B9A" w:rsidRPr="005541CC">
        <w:rPr>
          <w:noProof/>
          <w:color w:val="000000"/>
          <w:sz w:val="28"/>
          <w:szCs w:val="28"/>
        </w:rPr>
        <w:t>Список литературы</w:t>
      </w:r>
    </w:p>
    <w:p w:rsidR="003626E2" w:rsidRPr="005541CC" w:rsidRDefault="003626E2" w:rsidP="00161D68">
      <w:pPr>
        <w:keepNext/>
        <w:widowControl w:val="0"/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37B9A" w:rsidRPr="005541CC" w:rsidRDefault="003626E2" w:rsidP="00161D68">
      <w:pPr>
        <w:keepNext/>
        <w:widowControl w:val="0"/>
        <w:numPr>
          <w:ilvl w:val="0"/>
          <w:numId w:val="13"/>
        </w:numPr>
        <w:suppressLineNumbers/>
        <w:tabs>
          <w:tab w:val="left" w:pos="374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 </w:t>
      </w:r>
      <w:r w:rsidR="00C37B9A" w:rsidRPr="005541CC">
        <w:rPr>
          <w:noProof/>
          <w:color w:val="000000"/>
          <w:sz w:val="28"/>
          <w:szCs w:val="28"/>
        </w:rPr>
        <w:t>Пухов Ю.С. рудничный транспорт. М., Недра,1991.</w:t>
      </w:r>
    </w:p>
    <w:p w:rsidR="00C37B9A" w:rsidRPr="005541CC" w:rsidRDefault="003626E2" w:rsidP="00161D68">
      <w:pPr>
        <w:keepNext/>
        <w:widowControl w:val="0"/>
        <w:numPr>
          <w:ilvl w:val="0"/>
          <w:numId w:val="13"/>
        </w:numPr>
        <w:suppressLineNumbers/>
        <w:tabs>
          <w:tab w:val="left" w:pos="374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 </w:t>
      </w:r>
      <w:r w:rsidR="00C37B9A" w:rsidRPr="005541CC">
        <w:rPr>
          <w:noProof/>
          <w:color w:val="000000"/>
          <w:sz w:val="28"/>
          <w:szCs w:val="28"/>
        </w:rPr>
        <w:t>Гришко А.П., Шелоганов В.И. Стационарные машины и установки. М., МГГУ,-2004.</w:t>
      </w:r>
    </w:p>
    <w:p w:rsidR="00C37B9A" w:rsidRPr="005541CC" w:rsidRDefault="003626E2" w:rsidP="00161D68">
      <w:pPr>
        <w:keepNext/>
        <w:widowControl w:val="0"/>
        <w:numPr>
          <w:ilvl w:val="0"/>
          <w:numId w:val="13"/>
        </w:numPr>
        <w:suppressLineNumbers/>
        <w:tabs>
          <w:tab w:val="left" w:pos="374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 </w:t>
      </w:r>
      <w:r w:rsidR="00C37B9A" w:rsidRPr="005541CC">
        <w:rPr>
          <w:noProof/>
          <w:color w:val="000000"/>
          <w:sz w:val="28"/>
          <w:szCs w:val="28"/>
        </w:rPr>
        <w:t>Попов В.М. Рудничные водоотливные установки.</w:t>
      </w:r>
    </w:p>
    <w:p w:rsidR="00C37B9A" w:rsidRPr="005541CC" w:rsidRDefault="003626E2" w:rsidP="00161D68">
      <w:pPr>
        <w:keepNext/>
        <w:widowControl w:val="0"/>
        <w:numPr>
          <w:ilvl w:val="0"/>
          <w:numId w:val="13"/>
        </w:numPr>
        <w:suppressLineNumbers/>
        <w:tabs>
          <w:tab w:val="left" w:pos="374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 </w:t>
      </w:r>
      <w:r w:rsidR="00C37B9A" w:rsidRPr="005541CC">
        <w:rPr>
          <w:noProof/>
          <w:color w:val="000000"/>
          <w:sz w:val="28"/>
          <w:szCs w:val="28"/>
        </w:rPr>
        <w:t>Картавый Н.Г. Стационарные машины. М., Недра,-1981.</w:t>
      </w:r>
    </w:p>
    <w:p w:rsidR="00C37B9A" w:rsidRPr="005541CC" w:rsidRDefault="003626E2" w:rsidP="00161D68">
      <w:pPr>
        <w:keepNext/>
        <w:widowControl w:val="0"/>
        <w:numPr>
          <w:ilvl w:val="0"/>
          <w:numId w:val="13"/>
        </w:numPr>
        <w:suppressLineNumbers/>
        <w:tabs>
          <w:tab w:val="left" w:pos="374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5541CC">
        <w:rPr>
          <w:noProof/>
          <w:color w:val="000000"/>
          <w:sz w:val="28"/>
          <w:szCs w:val="28"/>
        </w:rPr>
        <w:t xml:space="preserve"> </w:t>
      </w:r>
      <w:r w:rsidR="00C37B9A" w:rsidRPr="005541CC">
        <w:rPr>
          <w:noProof/>
          <w:color w:val="000000"/>
          <w:sz w:val="28"/>
          <w:szCs w:val="28"/>
        </w:rPr>
        <w:t>Зеленский О.В. Справочник по проектированию ленточных конвейеров. М., Недра,-1986.</w:t>
      </w:r>
      <w:bookmarkStart w:id="124" w:name="_GoBack"/>
      <w:bookmarkEnd w:id="124"/>
    </w:p>
    <w:sectPr w:rsidR="00C37B9A" w:rsidRPr="005541CC" w:rsidSect="00E4594A">
      <w:footerReference w:type="even" r:id="rId465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649" w:rsidRDefault="00496649">
      <w:r>
        <w:separator/>
      </w:r>
    </w:p>
  </w:endnote>
  <w:endnote w:type="continuationSeparator" w:id="0">
    <w:p w:rsidR="00496649" w:rsidRDefault="0049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649" w:rsidRDefault="00496649" w:rsidP="00C1738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6649" w:rsidRDefault="00496649" w:rsidP="00751E6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649" w:rsidRDefault="00496649">
      <w:r>
        <w:separator/>
      </w:r>
    </w:p>
  </w:footnote>
  <w:footnote w:type="continuationSeparator" w:id="0">
    <w:p w:rsidR="00496649" w:rsidRDefault="00496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73672"/>
    <w:multiLevelType w:val="multilevel"/>
    <w:tmpl w:val="14D47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3627F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159476EF"/>
    <w:multiLevelType w:val="hybridMultilevel"/>
    <w:tmpl w:val="07546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5C6B81"/>
    <w:multiLevelType w:val="hybridMultilevel"/>
    <w:tmpl w:val="0AA491B6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4">
    <w:nsid w:val="20300081"/>
    <w:multiLevelType w:val="hybridMultilevel"/>
    <w:tmpl w:val="0C987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E203E2D"/>
    <w:multiLevelType w:val="multilevel"/>
    <w:tmpl w:val="E9D08D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347525A7"/>
    <w:multiLevelType w:val="multilevel"/>
    <w:tmpl w:val="4A04D7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04"/>
        </w:tabs>
        <w:ind w:left="14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88"/>
        </w:tabs>
        <w:ind w:left="20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32"/>
        </w:tabs>
        <w:ind w:left="31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16"/>
        </w:tabs>
        <w:ind w:left="38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04"/>
        </w:tabs>
        <w:ind w:left="59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88"/>
        </w:tabs>
        <w:ind w:left="65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32"/>
        </w:tabs>
        <w:ind w:left="7632" w:hanging="2160"/>
      </w:pPr>
      <w:rPr>
        <w:rFonts w:cs="Times New Roman" w:hint="default"/>
      </w:rPr>
    </w:lvl>
  </w:abstractNum>
  <w:abstractNum w:abstractNumId="7">
    <w:nsid w:val="37E916AC"/>
    <w:multiLevelType w:val="multilevel"/>
    <w:tmpl w:val="CD14F9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04"/>
        </w:tabs>
        <w:ind w:left="14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88"/>
        </w:tabs>
        <w:ind w:left="20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32"/>
        </w:tabs>
        <w:ind w:left="31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16"/>
        </w:tabs>
        <w:ind w:left="38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04"/>
        </w:tabs>
        <w:ind w:left="59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88"/>
        </w:tabs>
        <w:ind w:left="65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32"/>
        </w:tabs>
        <w:ind w:left="7632" w:hanging="2160"/>
      </w:pPr>
      <w:rPr>
        <w:rFonts w:cs="Times New Roman" w:hint="default"/>
      </w:rPr>
    </w:lvl>
  </w:abstractNum>
  <w:abstractNum w:abstractNumId="8">
    <w:nsid w:val="46852D2F"/>
    <w:multiLevelType w:val="hybridMultilevel"/>
    <w:tmpl w:val="51769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ED42D19"/>
    <w:multiLevelType w:val="hybridMultilevel"/>
    <w:tmpl w:val="E6025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FA20F6C"/>
    <w:multiLevelType w:val="multilevel"/>
    <w:tmpl w:val="B8F87B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61B36E67"/>
    <w:multiLevelType w:val="hybridMultilevel"/>
    <w:tmpl w:val="6D5E337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2">
    <w:nsid w:val="6D010459"/>
    <w:multiLevelType w:val="hybridMultilevel"/>
    <w:tmpl w:val="DA7ED5DE"/>
    <w:lvl w:ilvl="0" w:tplc="FD7ACF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67C3C6F"/>
    <w:multiLevelType w:val="multilevel"/>
    <w:tmpl w:val="3BEAFD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04"/>
        </w:tabs>
        <w:ind w:left="14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88"/>
        </w:tabs>
        <w:ind w:left="20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32"/>
        </w:tabs>
        <w:ind w:left="31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16"/>
        </w:tabs>
        <w:ind w:left="38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04"/>
        </w:tabs>
        <w:ind w:left="59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88"/>
        </w:tabs>
        <w:ind w:left="65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32"/>
        </w:tabs>
        <w:ind w:left="7632" w:hanging="2160"/>
      </w:pPr>
      <w:rPr>
        <w:rFonts w:cs="Times New Roman" w:hint="default"/>
      </w:rPr>
    </w:lvl>
  </w:abstractNum>
  <w:abstractNum w:abstractNumId="14">
    <w:nsid w:val="790E5144"/>
    <w:multiLevelType w:val="hybridMultilevel"/>
    <w:tmpl w:val="BBFAF49E"/>
    <w:lvl w:ilvl="0" w:tplc="137E1ACA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F7144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0060E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2AA8B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30678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D84E7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27845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420C3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48678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14"/>
  </w:num>
  <w:num w:numId="8">
    <w:abstractNumId w:val="7"/>
  </w:num>
  <w:num w:numId="9">
    <w:abstractNumId w:val="6"/>
  </w:num>
  <w:num w:numId="10">
    <w:abstractNumId w:val="13"/>
  </w:num>
  <w:num w:numId="11">
    <w:abstractNumId w:val="5"/>
  </w:num>
  <w:num w:numId="12">
    <w:abstractNumId w:val="10"/>
  </w:num>
  <w:num w:numId="13">
    <w:abstractNumId w:val="4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0"/>
  <w:doNotHyphenateCaps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A4E"/>
    <w:rsid w:val="00007B21"/>
    <w:rsid w:val="000103F8"/>
    <w:rsid w:val="00012D6A"/>
    <w:rsid w:val="00014984"/>
    <w:rsid w:val="00014DDA"/>
    <w:rsid w:val="000164DB"/>
    <w:rsid w:val="00016753"/>
    <w:rsid w:val="00022B77"/>
    <w:rsid w:val="00024138"/>
    <w:rsid w:val="000253CB"/>
    <w:rsid w:val="00025C51"/>
    <w:rsid w:val="00026512"/>
    <w:rsid w:val="00033A3F"/>
    <w:rsid w:val="000409EF"/>
    <w:rsid w:val="000523F1"/>
    <w:rsid w:val="0005782A"/>
    <w:rsid w:val="0005788B"/>
    <w:rsid w:val="000608C7"/>
    <w:rsid w:val="000645A9"/>
    <w:rsid w:val="0006495E"/>
    <w:rsid w:val="000679EF"/>
    <w:rsid w:val="00071E09"/>
    <w:rsid w:val="000744CB"/>
    <w:rsid w:val="00074D89"/>
    <w:rsid w:val="00081BA5"/>
    <w:rsid w:val="00085BA1"/>
    <w:rsid w:val="000A0949"/>
    <w:rsid w:val="000B5AD7"/>
    <w:rsid w:val="000D28E1"/>
    <w:rsid w:val="000D4FE9"/>
    <w:rsid w:val="000D5B08"/>
    <w:rsid w:val="000F6483"/>
    <w:rsid w:val="00101BEA"/>
    <w:rsid w:val="001037A1"/>
    <w:rsid w:val="001044FF"/>
    <w:rsid w:val="00104EC1"/>
    <w:rsid w:val="00107AD0"/>
    <w:rsid w:val="0011436C"/>
    <w:rsid w:val="0012104E"/>
    <w:rsid w:val="00122365"/>
    <w:rsid w:val="0012278A"/>
    <w:rsid w:val="001244FD"/>
    <w:rsid w:val="001330E1"/>
    <w:rsid w:val="00142D08"/>
    <w:rsid w:val="00146895"/>
    <w:rsid w:val="00156D5C"/>
    <w:rsid w:val="00161D68"/>
    <w:rsid w:val="001670B6"/>
    <w:rsid w:val="00167BFB"/>
    <w:rsid w:val="00170637"/>
    <w:rsid w:val="0018005E"/>
    <w:rsid w:val="00184206"/>
    <w:rsid w:val="001865BF"/>
    <w:rsid w:val="00190E52"/>
    <w:rsid w:val="001936B3"/>
    <w:rsid w:val="0019706C"/>
    <w:rsid w:val="001A2E81"/>
    <w:rsid w:val="001A52F5"/>
    <w:rsid w:val="001B29E7"/>
    <w:rsid w:val="001B2FC9"/>
    <w:rsid w:val="001B3D56"/>
    <w:rsid w:val="001C26F9"/>
    <w:rsid w:val="001D7E98"/>
    <w:rsid w:val="001F49FB"/>
    <w:rsid w:val="001F79DA"/>
    <w:rsid w:val="002126EA"/>
    <w:rsid w:val="00213C0E"/>
    <w:rsid w:val="00216027"/>
    <w:rsid w:val="00216382"/>
    <w:rsid w:val="00216437"/>
    <w:rsid w:val="00241160"/>
    <w:rsid w:val="00243297"/>
    <w:rsid w:val="00243D29"/>
    <w:rsid w:val="0024500E"/>
    <w:rsid w:val="00245CF5"/>
    <w:rsid w:val="002577F1"/>
    <w:rsid w:val="00261A89"/>
    <w:rsid w:val="00274C3B"/>
    <w:rsid w:val="002939E4"/>
    <w:rsid w:val="00293C0A"/>
    <w:rsid w:val="0029587C"/>
    <w:rsid w:val="00297C66"/>
    <w:rsid w:val="002A30C8"/>
    <w:rsid w:val="002A4D5E"/>
    <w:rsid w:val="002A5747"/>
    <w:rsid w:val="002A5AF3"/>
    <w:rsid w:val="002A7DD0"/>
    <w:rsid w:val="002C3A1E"/>
    <w:rsid w:val="002D02E2"/>
    <w:rsid w:val="002D2198"/>
    <w:rsid w:val="002D21DB"/>
    <w:rsid w:val="002D5CC2"/>
    <w:rsid w:val="002E238B"/>
    <w:rsid w:val="002E24BC"/>
    <w:rsid w:val="002E5170"/>
    <w:rsid w:val="002F168C"/>
    <w:rsid w:val="002F729B"/>
    <w:rsid w:val="003019D8"/>
    <w:rsid w:val="00303DCB"/>
    <w:rsid w:val="003069BB"/>
    <w:rsid w:val="00310575"/>
    <w:rsid w:val="0031420F"/>
    <w:rsid w:val="00320999"/>
    <w:rsid w:val="00324C00"/>
    <w:rsid w:val="00325959"/>
    <w:rsid w:val="00327A83"/>
    <w:rsid w:val="00333DA1"/>
    <w:rsid w:val="00336BCC"/>
    <w:rsid w:val="003419DF"/>
    <w:rsid w:val="00347AAE"/>
    <w:rsid w:val="003505D0"/>
    <w:rsid w:val="0035082F"/>
    <w:rsid w:val="00350C88"/>
    <w:rsid w:val="00361FE3"/>
    <w:rsid w:val="003626E2"/>
    <w:rsid w:val="00364197"/>
    <w:rsid w:val="00370154"/>
    <w:rsid w:val="0037154E"/>
    <w:rsid w:val="003835B5"/>
    <w:rsid w:val="00385973"/>
    <w:rsid w:val="00385BD7"/>
    <w:rsid w:val="00386A39"/>
    <w:rsid w:val="00386EB0"/>
    <w:rsid w:val="00390477"/>
    <w:rsid w:val="003A28ED"/>
    <w:rsid w:val="003A6491"/>
    <w:rsid w:val="003C0223"/>
    <w:rsid w:val="003C2668"/>
    <w:rsid w:val="003C3B28"/>
    <w:rsid w:val="003C6148"/>
    <w:rsid w:val="003D056D"/>
    <w:rsid w:val="003D0E32"/>
    <w:rsid w:val="003D2BC5"/>
    <w:rsid w:val="003D2DF4"/>
    <w:rsid w:val="003D687F"/>
    <w:rsid w:val="003E2701"/>
    <w:rsid w:val="003E2BB9"/>
    <w:rsid w:val="003E3AA7"/>
    <w:rsid w:val="003F33A0"/>
    <w:rsid w:val="003F4A4E"/>
    <w:rsid w:val="00400FEC"/>
    <w:rsid w:val="004010BB"/>
    <w:rsid w:val="00415589"/>
    <w:rsid w:val="00423C47"/>
    <w:rsid w:val="004327BC"/>
    <w:rsid w:val="0043340B"/>
    <w:rsid w:val="004441A5"/>
    <w:rsid w:val="0045091C"/>
    <w:rsid w:val="004516E3"/>
    <w:rsid w:val="0046194C"/>
    <w:rsid w:val="004633F3"/>
    <w:rsid w:val="00464400"/>
    <w:rsid w:val="00466381"/>
    <w:rsid w:val="00487501"/>
    <w:rsid w:val="004879F8"/>
    <w:rsid w:val="004938A5"/>
    <w:rsid w:val="00493DB1"/>
    <w:rsid w:val="00496649"/>
    <w:rsid w:val="004A3764"/>
    <w:rsid w:val="004A4E9C"/>
    <w:rsid w:val="004A7EE4"/>
    <w:rsid w:val="004B2774"/>
    <w:rsid w:val="004B283B"/>
    <w:rsid w:val="004B2FBD"/>
    <w:rsid w:val="004C4E0C"/>
    <w:rsid w:val="004C6D49"/>
    <w:rsid w:val="004C7820"/>
    <w:rsid w:val="004C7C90"/>
    <w:rsid w:val="004D1C4E"/>
    <w:rsid w:val="004D2148"/>
    <w:rsid w:val="004D68AF"/>
    <w:rsid w:val="004D73B0"/>
    <w:rsid w:val="004E4FE6"/>
    <w:rsid w:val="004E5EEB"/>
    <w:rsid w:val="004E6181"/>
    <w:rsid w:val="004E6A77"/>
    <w:rsid w:val="004F19BE"/>
    <w:rsid w:val="004F2492"/>
    <w:rsid w:val="004F265F"/>
    <w:rsid w:val="004F4EA2"/>
    <w:rsid w:val="004F77DC"/>
    <w:rsid w:val="00503528"/>
    <w:rsid w:val="005056D9"/>
    <w:rsid w:val="005076EA"/>
    <w:rsid w:val="005140D4"/>
    <w:rsid w:val="0052543B"/>
    <w:rsid w:val="005271AB"/>
    <w:rsid w:val="0053419B"/>
    <w:rsid w:val="00542087"/>
    <w:rsid w:val="005421F5"/>
    <w:rsid w:val="0054509D"/>
    <w:rsid w:val="0054717A"/>
    <w:rsid w:val="0054783C"/>
    <w:rsid w:val="005527ED"/>
    <w:rsid w:val="00552958"/>
    <w:rsid w:val="005541CC"/>
    <w:rsid w:val="00554B12"/>
    <w:rsid w:val="00562762"/>
    <w:rsid w:val="0056530D"/>
    <w:rsid w:val="0057199F"/>
    <w:rsid w:val="00574DF7"/>
    <w:rsid w:val="005775DD"/>
    <w:rsid w:val="00580736"/>
    <w:rsid w:val="00584CA4"/>
    <w:rsid w:val="0058671C"/>
    <w:rsid w:val="0059137B"/>
    <w:rsid w:val="005A1A14"/>
    <w:rsid w:val="005A3B21"/>
    <w:rsid w:val="005A492D"/>
    <w:rsid w:val="005A5F29"/>
    <w:rsid w:val="005B415E"/>
    <w:rsid w:val="005B7628"/>
    <w:rsid w:val="005C091A"/>
    <w:rsid w:val="005C27ED"/>
    <w:rsid w:val="005C2FF3"/>
    <w:rsid w:val="005C35AF"/>
    <w:rsid w:val="005C7AC4"/>
    <w:rsid w:val="005D6507"/>
    <w:rsid w:val="005E0219"/>
    <w:rsid w:val="005E668E"/>
    <w:rsid w:val="005F14BF"/>
    <w:rsid w:val="005F2536"/>
    <w:rsid w:val="005F25E6"/>
    <w:rsid w:val="005F5DCE"/>
    <w:rsid w:val="005F6BB9"/>
    <w:rsid w:val="006012BB"/>
    <w:rsid w:val="00610EB6"/>
    <w:rsid w:val="006135A5"/>
    <w:rsid w:val="00614166"/>
    <w:rsid w:val="00614F19"/>
    <w:rsid w:val="00617A18"/>
    <w:rsid w:val="00633143"/>
    <w:rsid w:val="00633DC8"/>
    <w:rsid w:val="006343D1"/>
    <w:rsid w:val="00637B53"/>
    <w:rsid w:val="00640ED5"/>
    <w:rsid w:val="006509AE"/>
    <w:rsid w:val="006528BB"/>
    <w:rsid w:val="006563D5"/>
    <w:rsid w:val="00657B90"/>
    <w:rsid w:val="00660466"/>
    <w:rsid w:val="006607D3"/>
    <w:rsid w:val="006610D5"/>
    <w:rsid w:val="00661C52"/>
    <w:rsid w:val="006702E5"/>
    <w:rsid w:val="00674FCE"/>
    <w:rsid w:val="0067643D"/>
    <w:rsid w:val="00677C74"/>
    <w:rsid w:val="006809F6"/>
    <w:rsid w:val="00681915"/>
    <w:rsid w:val="00683B6C"/>
    <w:rsid w:val="00685D7C"/>
    <w:rsid w:val="00687968"/>
    <w:rsid w:val="00691F6D"/>
    <w:rsid w:val="006A1746"/>
    <w:rsid w:val="006A2F8F"/>
    <w:rsid w:val="006A49EF"/>
    <w:rsid w:val="006A646E"/>
    <w:rsid w:val="006A7C22"/>
    <w:rsid w:val="006B210D"/>
    <w:rsid w:val="006B57FB"/>
    <w:rsid w:val="006B59C0"/>
    <w:rsid w:val="006B7B49"/>
    <w:rsid w:val="006D0115"/>
    <w:rsid w:val="006D20C6"/>
    <w:rsid w:val="006D3CA5"/>
    <w:rsid w:val="006D3EB4"/>
    <w:rsid w:val="006E1215"/>
    <w:rsid w:val="006E1D94"/>
    <w:rsid w:val="006E34E9"/>
    <w:rsid w:val="00700DB3"/>
    <w:rsid w:val="0070119D"/>
    <w:rsid w:val="00705CEC"/>
    <w:rsid w:val="00715407"/>
    <w:rsid w:val="00723433"/>
    <w:rsid w:val="00727C44"/>
    <w:rsid w:val="00733DC8"/>
    <w:rsid w:val="007346B8"/>
    <w:rsid w:val="00740BFA"/>
    <w:rsid w:val="007423B0"/>
    <w:rsid w:val="007433C5"/>
    <w:rsid w:val="00751E6E"/>
    <w:rsid w:val="007559BC"/>
    <w:rsid w:val="007624B5"/>
    <w:rsid w:val="0077230A"/>
    <w:rsid w:val="00780957"/>
    <w:rsid w:val="00786878"/>
    <w:rsid w:val="00787D10"/>
    <w:rsid w:val="00790239"/>
    <w:rsid w:val="007A17CB"/>
    <w:rsid w:val="007A3604"/>
    <w:rsid w:val="007A4A65"/>
    <w:rsid w:val="007A688D"/>
    <w:rsid w:val="007A7A42"/>
    <w:rsid w:val="007B44DD"/>
    <w:rsid w:val="007C0779"/>
    <w:rsid w:val="007C4E01"/>
    <w:rsid w:val="007D22AE"/>
    <w:rsid w:val="007D7CF0"/>
    <w:rsid w:val="007E4861"/>
    <w:rsid w:val="007E7E26"/>
    <w:rsid w:val="008049F1"/>
    <w:rsid w:val="00804F34"/>
    <w:rsid w:val="00805EDB"/>
    <w:rsid w:val="00820D8F"/>
    <w:rsid w:val="00821E22"/>
    <w:rsid w:val="00830EC6"/>
    <w:rsid w:val="0083557E"/>
    <w:rsid w:val="00837177"/>
    <w:rsid w:val="00850085"/>
    <w:rsid w:val="00850AF4"/>
    <w:rsid w:val="008603B7"/>
    <w:rsid w:val="008657C4"/>
    <w:rsid w:val="008667F1"/>
    <w:rsid w:val="00866C0D"/>
    <w:rsid w:val="008671F3"/>
    <w:rsid w:val="00867DF1"/>
    <w:rsid w:val="00871C09"/>
    <w:rsid w:val="00876D94"/>
    <w:rsid w:val="00880512"/>
    <w:rsid w:val="0088087C"/>
    <w:rsid w:val="00890185"/>
    <w:rsid w:val="00896861"/>
    <w:rsid w:val="008A2CA0"/>
    <w:rsid w:val="008A63A0"/>
    <w:rsid w:val="008A6C61"/>
    <w:rsid w:val="008C096F"/>
    <w:rsid w:val="008C614A"/>
    <w:rsid w:val="008C78F0"/>
    <w:rsid w:val="008D1C03"/>
    <w:rsid w:val="008D28D6"/>
    <w:rsid w:val="008F00CF"/>
    <w:rsid w:val="00900D83"/>
    <w:rsid w:val="009017BE"/>
    <w:rsid w:val="00906A2D"/>
    <w:rsid w:val="00923CF5"/>
    <w:rsid w:val="009325F1"/>
    <w:rsid w:val="00932D89"/>
    <w:rsid w:val="00933DCF"/>
    <w:rsid w:val="00940EE3"/>
    <w:rsid w:val="00942550"/>
    <w:rsid w:val="00947CF4"/>
    <w:rsid w:val="00962901"/>
    <w:rsid w:val="00963E3B"/>
    <w:rsid w:val="00972BB1"/>
    <w:rsid w:val="00981028"/>
    <w:rsid w:val="00983818"/>
    <w:rsid w:val="00983EE9"/>
    <w:rsid w:val="0098411A"/>
    <w:rsid w:val="00995F8E"/>
    <w:rsid w:val="009A22DA"/>
    <w:rsid w:val="009A2620"/>
    <w:rsid w:val="009A29B4"/>
    <w:rsid w:val="009B20B8"/>
    <w:rsid w:val="009B2376"/>
    <w:rsid w:val="009B367D"/>
    <w:rsid w:val="009B483A"/>
    <w:rsid w:val="009C108C"/>
    <w:rsid w:val="009C32C2"/>
    <w:rsid w:val="009C3595"/>
    <w:rsid w:val="009C4113"/>
    <w:rsid w:val="009D08D7"/>
    <w:rsid w:val="009D24A8"/>
    <w:rsid w:val="009D3917"/>
    <w:rsid w:val="009D532A"/>
    <w:rsid w:val="009D6DA4"/>
    <w:rsid w:val="009E2285"/>
    <w:rsid w:val="009E430D"/>
    <w:rsid w:val="009F0A11"/>
    <w:rsid w:val="009F5200"/>
    <w:rsid w:val="009F65FC"/>
    <w:rsid w:val="009F6712"/>
    <w:rsid w:val="00A00668"/>
    <w:rsid w:val="00A0120F"/>
    <w:rsid w:val="00A01830"/>
    <w:rsid w:val="00A041BC"/>
    <w:rsid w:val="00A11C29"/>
    <w:rsid w:val="00A12524"/>
    <w:rsid w:val="00A248BC"/>
    <w:rsid w:val="00A25124"/>
    <w:rsid w:val="00A366C1"/>
    <w:rsid w:val="00A3781B"/>
    <w:rsid w:val="00A40E28"/>
    <w:rsid w:val="00A41C58"/>
    <w:rsid w:val="00A42A83"/>
    <w:rsid w:val="00A42F37"/>
    <w:rsid w:val="00A44AE6"/>
    <w:rsid w:val="00A46423"/>
    <w:rsid w:val="00A50BE6"/>
    <w:rsid w:val="00A60CCF"/>
    <w:rsid w:val="00A61339"/>
    <w:rsid w:val="00A6598A"/>
    <w:rsid w:val="00A73305"/>
    <w:rsid w:val="00A73DD9"/>
    <w:rsid w:val="00A75CED"/>
    <w:rsid w:val="00A7799D"/>
    <w:rsid w:val="00A82CC3"/>
    <w:rsid w:val="00A8319C"/>
    <w:rsid w:val="00A87705"/>
    <w:rsid w:val="00A915CB"/>
    <w:rsid w:val="00A93706"/>
    <w:rsid w:val="00A93C74"/>
    <w:rsid w:val="00A9501B"/>
    <w:rsid w:val="00AA11ED"/>
    <w:rsid w:val="00AA453A"/>
    <w:rsid w:val="00AB2AE2"/>
    <w:rsid w:val="00AB55BB"/>
    <w:rsid w:val="00AC2C0D"/>
    <w:rsid w:val="00AD0CA1"/>
    <w:rsid w:val="00AD38DD"/>
    <w:rsid w:val="00AE117C"/>
    <w:rsid w:val="00AE4D09"/>
    <w:rsid w:val="00AF2A22"/>
    <w:rsid w:val="00AF496D"/>
    <w:rsid w:val="00B03A7D"/>
    <w:rsid w:val="00B074CA"/>
    <w:rsid w:val="00B169AB"/>
    <w:rsid w:val="00B16EAC"/>
    <w:rsid w:val="00B21B5E"/>
    <w:rsid w:val="00B23DB3"/>
    <w:rsid w:val="00B31482"/>
    <w:rsid w:val="00B32F48"/>
    <w:rsid w:val="00B33E56"/>
    <w:rsid w:val="00B36F5E"/>
    <w:rsid w:val="00B47F50"/>
    <w:rsid w:val="00B55099"/>
    <w:rsid w:val="00B55CBE"/>
    <w:rsid w:val="00B62BC9"/>
    <w:rsid w:val="00B70BD6"/>
    <w:rsid w:val="00B7126A"/>
    <w:rsid w:val="00B750A1"/>
    <w:rsid w:val="00B76C7E"/>
    <w:rsid w:val="00B82625"/>
    <w:rsid w:val="00B8336D"/>
    <w:rsid w:val="00B85851"/>
    <w:rsid w:val="00B86C9D"/>
    <w:rsid w:val="00B875D2"/>
    <w:rsid w:val="00B93179"/>
    <w:rsid w:val="00B967CF"/>
    <w:rsid w:val="00BA49D1"/>
    <w:rsid w:val="00BB1721"/>
    <w:rsid w:val="00BB18A1"/>
    <w:rsid w:val="00BB2CBD"/>
    <w:rsid w:val="00BB3C52"/>
    <w:rsid w:val="00BB6D41"/>
    <w:rsid w:val="00BC00C0"/>
    <w:rsid w:val="00BC46A3"/>
    <w:rsid w:val="00BC530D"/>
    <w:rsid w:val="00BC791B"/>
    <w:rsid w:val="00BE3383"/>
    <w:rsid w:val="00BF04CB"/>
    <w:rsid w:val="00BF47F5"/>
    <w:rsid w:val="00BF549B"/>
    <w:rsid w:val="00BF7850"/>
    <w:rsid w:val="00C063CC"/>
    <w:rsid w:val="00C06BBC"/>
    <w:rsid w:val="00C11271"/>
    <w:rsid w:val="00C16BE4"/>
    <w:rsid w:val="00C17385"/>
    <w:rsid w:val="00C20C72"/>
    <w:rsid w:val="00C2461A"/>
    <w:rsid w:val="00C31E39"/>
    <w:rsid w:val="00C31FF6"/>
    <w:rsid w:val="00C33A3E"/>
    <w:rsid w:val="00C35D50"/>
    <w:rsid w:val="00C3602F"/>
    <w:rsid w:val="00C37B9A"/>
    <w:rsid w:val="00C40526"/>
    <w:rsid w:val="00C44EA5"/>
    <w:rsid w:val="00C45CD0"/>
    <w:rsid w:val="00C5416C"/>
    <w:rsid w:val="00C545CC"/>
    <w:rsid w:val="00C61893"/>
    <w:rsid w:val="00C765D5"/>
    <w:rsid w:val="00C84650"/>
    <w:rsid w:val="00C8466D"/>
    <w:rsid w:val="00C84CDC"/>
    <w:rsid w:val="00C84D1B"/>
    <w:rsid w:val="00C87163"/>
    <w:rsid w:val="00C92EF6"/>
    <w:rsid w:val="00C94C40"/>
    <w:rsid w:val="00C955B7"/>
    <w:rsid w:val="00C96A89"/>
    <w:rsid w:val="00CD011F"/>
    <w:rsid w:val="00CD1B02"/>
    <w:rsid w:val="00CD7000"/>
    <w:rsid w:val="00CE1B6C"/>
    <w:rsid w:val="00CE201B"/>
    <w:rsid w:val="00CE7475"/>
    <w:rsid w:val="00CF1682"/>
    <w:rsid w:val="00CF7624"/>
    <w:rsid w:val="00D0142D"/>
    <w:rsid w:val="00D03BBF"/>
    <w:rsid w:val="00D10925"/>
    <w:rsid w:val="00D2178B"/>
    <w:rsid w:val="00D2244C"/>
    <w:rsid w:val="00D257E4"/>
    <w:rsid w:val="00D31779"/>
    <w:rsid w:val="00D317AB"/>
    <w:rsid w:val="00D33AB7"/>
    <w:rsid w:val="00D37846"/>
    <w:rsid w:val="00D42EAA"/>
    <w:rsid w:val="00D61DE9"/>
    <w:rsid w:val="00D62519"/>
    <w:rsid w:val="00D64623"/>
    <w:rsid w:val="00D64ECD"/>
    <w:rsid w:val="00D65924"/>
    <w:rsid w:val="00D80F4A"/>
    <w:rsid w:val="00D8175E"/>
    <w:rsid w:val="00D924B4"/>
    <w:rsid w:val="00D93134"/>
    <w:rsid w:val="00D946E1"/>
    <w:rsid w:val="00DA101E"/>
    <w:rsid w:val="00DA42FF"/>
    <w:rsid w:val="00DA5443"/>
    <w:rsid w:val="00DA7E4B"/>
    <w:rsid w:val="00DB028C"/>
    <w:rsid w:val="00DB29FB"/>
    <w:rsid w:val="00DB3B97"/>
    <w:rsid w:val="00DB6536"/>
    <w:rsid w:val="00DB7127"/>
    <w:rsid w:val="00DC7B51"/>
    <w:rsid w:val="00DD2FCE"/>
    <w:rsid w:val="00DD4652"/>
    <w:rsid w:val="00DE4F2E"/>
    <w:rsid w:val="00DF080B"/>
    <w:rsid w:val="00DF0B37"/>
    <w:rsid w:val="00DF2E7A"/>
    <w:rsid w:val="00DF47D5"/>
    <w:rsid w:val="00DF52CF"/>
    <w:rsid w:val="00DF7B9A"/>
    <w:rsid w:val="00E02302"/>
    <w:rsid w:val="00E1228C"/>
    <w:rsid w:val="00E170D0"/>
    <w:rsid w:val="00E17AD7"/>
    <w:rsid w:val="00E24BC5"/>
    <w:rsid w:val="00E2520C"/>
    <w:rsid w:val="00E3409B"/>
    <w:rsid w:val="00E3612C"/>
    <w:rsid w:val="00E4594A"/>
    <w:rsid w:val="00E45B75"/>
    <w:rsid w:val="00E47660"/>
    <w:rsid w:val="00E514A1"/>
    <w:rsid w:val="00E51DB7"/>
    <w:rsid w:val="00E51FBA"/>
    <w:rsid w:val="00E57C45"/>
    <w:rsid w:val="00E61242"/>
    <w:rsid w:val="00E635FD"/>
    <w:rsid w:val="00E63C64"/>
    <w:rsid w:val="00E6417C"/>
    <w:rsid w:val="00E70E2B"/>
    <w:rsid w:val="00E72509"/>
    <w:rsid w:val="00E755C0"/>
    <w:rsid w:val="00E80C5D"/>
    <w:rsid w:val="00E829AB"/>
    <w:rsid w:val="00E9222F"/>
    <w:rsid w:val="00E931E9"/>
    <w:rsid w:val="00EA401A"/>
    <w:rsid w:val="00EA7E5D"/>
    <w:rsid w:val="00EB3105"/>
    <w:rsid w:val="00EC277A"/>
    <w:rsid w:val="00EC38DD"/>
    <w:rsid w:val="00EE483E"/>
    <w:rsid w:val="00EE504D"/>
    <w:rsid w:val="00EE5B22"/>
    <w:rsid w:val="00EE66B6"/>
    <w:rsid w:val="00EE75C3"/>
    <w:rsid w:val="00EE7D3B"/>
    <w:rsid w:val="00EF1AD0"/>
    <w:rsid w:val="00EF2F3E"/>
    <w:rsid w:val="00EF6B64"/>
    <w:rsid w:val="00F020F4"/>
    <w:rsid w:val="00F13297"/>
    <w:rsid w:val="00F219E9"/>
    <w:rsid w:val="00F258E6"/>
    <w:rsid w:val="00F30165"/>
    <w:rsid w:val="00F3103B"/>
    <w:rsid w:val="00F33735"/>
    <w:rsid w:val="00F36324"/>
    <w:rsid w:val="00F42391"/>
    <w:rsid w:val="00F440C7"/>
    <w:rsid w:val="00F535E2"/>
    <w:rsid w:val="00F56EF5"/>
    <w:rsid w:val="00F63064"/>
    <w:rsid w:val="00F66C41"/>
    <w:rsid w:val="00F72BC9"/>
    <w:rsid w:val="00F736E9"/>
    <w:rsid w:val="00F756FC"/>
    <w:rsid w:val="00F808D0"/>
    <w:rsid w:val="00F84729"/>
    <w:rsid w:val="00F84E5E"/>
    <w:rsid w:val="00F85E46"/>
    <w:rsid w:val="00F86F1A"/>
    <w:rsid w:val="00F908F1"/>
    <w:rsid w:val="00F914D5"/>
    <w:rsid w:val="00F91A95"/>
    <w:rsid w:val="00F93C22"/>
    <w:rsid w:val="00F96F7E"/>
    <w:rsid w:val="00FA7AD1"/>
    <w:rsid w:val="00FB1E3F"/>
    <w:rsid w:val="00FB6DC4"/>
    <w:rsid w:val="00FC3B5B"/>
    <w:rsid w:val="00FD19C1"/>
    <w:rsid w:val="00FD25D7"/>
    <w:rsid w:val="00FD5985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4"/>
    <o:shapelayout v:ext="edit">
      <o:idmap v:ext="edit" data="1"/>
    </o:shapelayout>
  </w:shapeDefaults>
  <w:decimalSymbol w:val=","/>
  <w:listSeparator w:val=";"/>
  <w14:defaultImageDpi w14:val="0"/>
  <w15:docId w15:val="{73AFA0A2-9D84-451A-95C5-3A8676B7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3A1E"/>
    <w:pPr>
      <w:keepNext/>
      <w:suppressLineNumbers/>
      <w:spacing w:line="360" w:lineRule="auto"/>
      <w:ind w:firstLine="170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667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663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C8465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1330E1"/>
  </w:style>
  <w:style w:type="character" w:styleId="a4">
    <w:name w:val="Hyperlink"/>
    <w:basedOn w:val="a0"/>
    <w:uiPriority w:val="99"/>
    <w:rsid w:val="001330E1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99"/>
    <w:semiHidden/>
    <w:rsid w:val="00554B12"/>
    <w:pPr>
      <w:ind w:left="240"/>
    </w:pPr>
  </w:style>
  <w:style w:type="paragraph" w:styleId="31">
    <w:name w:val="toc 3"/>
    <w:basedOn w:val="a"/>
    <w:next w:val="a"/>
    <w:autoRedefine/>
    <w:uiPriority w:val="99"/>
    <w:semiHidden/>
    <w:rsid w:val="00554B12"/>
    <w:pPr>
      <w:ind w:left="480"/>
    </w:pPr>
  </w:style>
  <w:style w:type="paragraph" w:styleId="a5">
    <w:name w:val="footer"/>
    <w:basedOn w:val="a"/>
    <w:link w:val="a6"/>
    <w:uiPriority w:val="99"/>
    <w:rsid w:val="00751E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751E6E"/>
    <w:rPr>
      <w:rFonts w:cs="Times New Roman"/>
    </w:rPr>
  </w:style>
  <w:style w:type="paragraph" w:styleId="a8">
    <w:name w:val="header"/>
    <w:basedOn w:val="a"/>
    <w:link w:val="a9"/>
    <w:uiPriority w:val="99"/>
    <w:rsid w:val="00751E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table" w:customStyle="1" w:styleId="12">
    <w:name w:val="Стиль таблицы1"/>
    <w:uiPriority w:val="99"/>
    <w:rsid w:val="00E17AD7"/>
    <w:pP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Основной Знак Знак Знак Знак Знак Знак Знак Знак Знак"/>
    <w:basedOn w:val="a"/>
    <w:link w:val="ab"/>
    <w:uiPriority w:val="99"/>
    <w:rsid w:val="000608C7"/>
    <w:pPr>
      <w:widowControl w:val="0"/>
      <w:tabs>
        <w:tab w:val="left" w:pos="741"/>
      </w:tabs>
      <w:ind w:firstLine="851"/>
      <w:jc w:val="both"/>
    </w:pPr>
    <w:rPr>
      <w:rFonts w:ascii="Arial" w:hAnsi="Arial" w:cs="Arial"/>
      <w:i/>
      <w:sz w:val="28"/>
      <w:szCs w:val="28"/>
    </w:rPr>
  </w:style>
  <w:style w:type="character" w:customStyle="1" w:styleId="ab">
    <w:name w:val="Основной Знак Знак Знак Знак Знак Знак Знак Знак Знак Знак"/>
    <w:basedOn w:val="a0"/>
    <w:link w:val="aa"/>
    <w:uiPriority w:val="99"/>
    <w:locked/>
    <w:rsid w:val="000608C7"/>
    <w:rPr>
      <w:rFonts w:ascii="Arial" w:hAnsi="Arial" w:cs="Arial"/>
      <w:i/>
      <w:sz w:val="28"/>
      <w:szCs w:val="28"/>
      <w:lang w:val="ru-RU" w:eastAsia="ru-RU" w:bidi="ar-SA"/>
    </w:rPr>
  </w:style>
  <w:style w:type="paragraph" w:customStyle="1" w:styleId="ac">
    <w:name w:val="Основной Знак Знак Знак Знак Знак Знак Знак Знак"/>
    <w:basedOn w:val="a"/>
    <w:uiPriority w:val="99"/>
    <w:rsid w:val="000608C7"/>
    <w:pPr>
      <w:widowControl w:val="0"/>
      <w:tabs>
        <w:tab w:val="left" w:pos="741"/>
      </w:tabs>
      <w:ind w:firstLine="851"/>
      <w:jc w:val="both"/>
    </w:pPr>
    <w:rPr>
      <w:rFonts w:ascii="Arial" w:hAnsi="Arial" w:cs="Arial"/>
      <w:i/>
      <w:sz w:val="28"/>
      <w:szCs w:val="28"/>
    </w:rPr>
  </w:style>
  <w:style w:type="paragraph" w:customStyle="1" w:styleId="ad">
    <w:name w:val="Формыла Знак"/>
    <w:basedOn w:val="a"/>
    <w:next w:val="ac"/>
    <w:link w:val="ae"/>
    <w:uiPriority w:val="99"/>
    <w:rsid w:val="00D10925"/>
    <w:pPr>
      <w:spacing w:before="240" w:after="240"/>
      <w:ind w:firstLine="851"/>
      <w:jc w:val="center"/>
    </w:pPr>
    <w:rPr>
      <w:rFonts w:ascii="Arial" w:hAnsi="Arial"/>
      <w:i/>
      <w:iCs/>
      <w:color w:val="000000"/>
      <w:sz w:val="28"/>
    </w:rPr>
  </w:style>
  <w:style w:type="character" w:customStyle="1" w:styleId="ae">
    <w:name w:val="Формыла Знак Знак"/>
    <w:basedOn w:val="a0"/>
    <w:link w:val="ad"/>
    <w:uiPriority w:val="99"/>
    <w:locked/>
    <w:rsid w:val="00D10925"/>
    <w:rPr>
      <w:rFonts w:ascii="Arial" w:hAnsi="Arial" w:cs="Times New Roman"/>
      <w:i/>
      <w:iCs/>
      <w:color w:val="000000"/>
      <w:sz w:val="24"/>
      <w:szCs w:val="24"/>
      <w:lang w:val="ru-RU" w:eastAsia="ru-RU" w:bidi="ar-SA"/>
    </w:rPr>
  </w:style>
  <w:style w:type="paragraph" w:customStyle="1" w:styleId="af">
    <w:name w:val="Основной Знак Знак Знак Знак Знак"/>
    <w:basedOn w:val="a"/>
    <w:link w:val="af0"/>
    <w:uiPriority w:val="99"/>
    <w:rsid w:val="00CE7475"/>
    <w:pPr>
      <w:widowControl w:val="0"/>
      <w:tabs>
        <w:tab w:val="left" w:pos="741"/>
      </w:tabs>
      <w:ind w:firstLine="851"/>
      <w:jc w:val="both"/>
    </w:pPr>
    <w:rPr>
      <w:rFonts w:ascii="Arial" w:hAnsi="Arial" w:cs="Arial"/>
      <w:i/>
      <w:sz w:val="28"/>
      <w:szCs w:val="28"/>
    </w:rPr>
  </w:style>
  <w:style w:type="character" w:customStyle="1" w:styleId="af0">
    <w:name w:val="Основной Знак Знак Знак Знак Знак Знак"/>
    <w:basedOn w:val="a0"/>
    <w:link w:val="af"/>
    <w:uiPriority w:val="99"/>
    <w:locked/>
    <w:rsid w:val="00CE7475"/>
    <w:rPr>
      <w:rFonts w:ascii="Arial" w:hAnsi="Arial" w:cs="Arial"/>
      <w:i/>
      <w:sz w:val="28"/>
      <w:szCs w:val="28"/>
      <w:lang w:val="ru-RU" w:eastAsia="ru-RU" w:bidi="ar-SA"/>
    </w:rPr>
  </w:style>
  <w:style w:type="paragraph" w:customStyle="1" w:styleId="af1">
    <w:name w:val="Чертежный"/>
    <w:uiPriority w:val="99"/>
    <w:rsid w:val="00361FE3"/>
    <w:pPr>
      <w:spacing w:after="0" w:line="240" w:lineRule="auto"/>
      <w:jc w:val="both"/>
    </w:pPr>
    <w:rPr>
      <w:rFonts w:ascii="ISOCPEUR" w:hAnsi="ISOCPEUR"/>
      <w:i/>
      <w:sz w:val="28"/>
      <w:szCs w:val="20"/>
      <w:lang w:val="uk-UA"/>
    </w:rPr>
  </w:style>
  <w:style w:type="table" w:styleId="af2">
    <w:name w:val="Table Professional"/>
    <w:basedOn w:val="a1"/>
    <w:uiPriority w:val="99"/>
    <w:rsid w:val="00BF7850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4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99" Type="http://schemas.openxmlformats.org/officeDocument/2006/relationships/image" Target="media/image153.wmf"/><Relationship Id="rId21" Type="http://schemas.openxmlformats.org/officeDocument/2006/relationships/oleObject" Target="embeddings/oleObject5.bin"/><Relationship Id="rId63" Type="http://schemas.openxmlformats.org/officeDocument/2006/relationships/oleObject" Target="embeddings/oleObject26.bin"/><Relationship Id="rId159" Type="http://schemas.openxmlformats.org/officeDocument/2006/relationships/image" Target="media/image80.wmf"/><Relationship Id="rId324" Type="http://schemas.openxmlformats.org/officeDocument/2006/relationships/oleObject" Target="embeddings/oleObject150.bin"/><Relationship Id="rId366" Type="http://schemas.openxmlformats.org/officeDocument/2006/relationships/oleObject" Target="embeddings/oleObject171.bin"/><Relationship Id="rId170" Type="http://schemas.openxmlformats.org/officeDocument/2006/relationships/oleObject" Target="embeddings/oleObject77.bin"/><Relationship Id="rId226" Type="http://schemas.openxmlformats.org/officeDocument/2006/relationships/oleObject" Target="embeddings/oleObject104.bin"/><Relationship Id="rId433" Type="http://schemas.openxmlformats.org/officeDocument/2006/relationships/image" Target="media/image220.wmf"/><Relationship Id="rId268" Type="http://schemas.openxmlformats.org/officeDocument/2006/relationships/oleObject" Target="embeddings/oleObject123.bin"/><Relationship Id="rId32" Type="http://schemas.openxmlformats.org/officeDocument/2006/relationships/image" Target="media/image16.wmf"/><Relationship Id="rId74" Type="http://schemas.openxmlformats.org/officeDocument/2006/relationships/image" Target="media/image37.wmf"/><Relationship Id="rId128" Type="http://schemas.openxmlformats.org/officeDocument/2006/relationships/oleObject" Target="embeddings/oleObject57.bin"/><Relationship Id="rId335" Type="http://schemas.openxmlformats.org/officeDocument/2006/relationships/oleObject" Target="embeddings/oleObject156.bin"/><Relationship Id="rId377" Type="http://schemas.openxmlformats.org/officeDocument/2006/relationships/image" Target="media/image192.wmf"/><Relationship Id="rId5" Type="http://schemas.openxmlformats.org/officeDocument/2006/relationships/footnotes" Target="footnotes.xml"/><Relationship Id="rId181" Type="http://schemas.openxmlformats.org/officeDocument/2006/relationships/image" Target="media/image91.wmf"/><Relationship Id="rId237" Type="http://schemas.openxmlformats.org/officeDocument/2006/relationships/image" Target="media/image121.wmf"/><Relationship Id="rId402" Type="http://schemas.openxmlformats.org/officeDocument/2006/relationships/image" Target="media/image205.wmf"/><Relationship Id="rId279" Type="http://schemas.openxmlformats.org/officeDocument/2006/relationships/oleObject" Target="embeddings/oleObject128.bin"/><Relationship Id="rId444" Type="http://schemas.openxmlformats.org/officeDocument/2006/relationships/oleObject" Target="embeddings/oleObject210.bin"/><Relationship Id="rId43" Type="http://schemas.openxmlformats.org/officeDocument/2006/relationships/oleObject" Target="embeddings/oleObject16.bin"/><Relationship Id="rId139" Type="http://schemas.openxmlformats.org/officeDocument/2006/relationships/image" Target="media/image70.wmf"/><Relationship Id="rId290" Type="http://schemas.openxmlformats.org/officeDocument/2006/relationships/oleObject" Target="embeddings/oleObject133.bin"/><Relationship Id="rId304" Type="http://schemas.openxmlformats.org/officeDocument/2006/relationships/oleObject" Target="embeddings/oleObject140.bin"/><Relationship Id="rId346" Type="http://schemas.openxmlformats.org/officeDocument/2006/relationships/image" Target="media/image176.wmf"/><Relationship Id="rId388" Type="http://schemas.openxmlformats.org/officeDocument/2006/relationships/image" Target="media/image198.wmf"/><Relationship Id="rId85" Type="http://schemas.openxmlformats.org/officeDocument/2006/relationships/oleObject" Target="embeddings/oleObject36.bin"/><Relationship Id="rId150" Type="http://schemas.openxmlformats.org/officeDocument/2006/relationships/oleObject" Target="embeddings/oleObject68.bin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413" Type="http://schemas.openxmlformats.org/officeDocument/2006/relationships/oleObject" Target="embeddings/oleObject194.bin"/><Relationship Id="rId248" Type="http://schemas.openxmlformats.org/officeDocument/2006/relationships/oleObject" Target="embeddings/oleObject114.bin"/><Relationship Id="rId455" Type="http://schemas.openxmlformats.org/officeDocument/2006/relationships/oleObject" Target="embeddings/oleObject216.bin"/><Relationship Id="rId12" Type="http://schemas.openxmlformats.org/officeDocument/2006/relationships/image" Target="media/image5.png"/><Relationship Id="rId108" Type="http://schemas.openxmlformats.org/officeDocument/2006/relationships/oleObject" Target="embeddings/oleObject47.bin"/><Relationship Id="rId315" Type="http://schemas.openxmlformats.org/officeDocument/2006/relationships/image" Target="media/image161.wmf"/><Relationship Id="rId357" Type="http://schemas.openxmlformats.org/officeDocument/2006/relationships/image" Target="media/image182.wmf"/><Relationship Id="rId54" Type="http://schemas.openxmlformats.org/officeDocument/2006/relationships/image" Target="media/image27.wmf"/><Relationship Id="rId96" Type="http://schemas.openxmlformats.org/officeDocument/2006/relationships/image" Target="media/image48.wmf"/><Relationship Id="rId161" Type="http://schemas.openxmlformats.org/officeDocument/2006/relationships/image" Target="media/image81.wmf"/><Relationship Id="rId217" Type="http://schemas.openxmlformats.org/officeDocument/2006/relationships/image" Target="media/image110.wmf"/><Relationship Id="rId399" Type="http://schemas.openxmlformats.org/officeDocument/2006/relationships/oleObject" Target="embeddings/oleObject187.bin"/><Relationship Id="rId259" Type="http://schemas.openxmlformats.org/officeDocument/2006/relationships/image" Target="media/image132.wmf"/><Relationship Id="rId424" Type="http://schemas.openxmlformats.org/officeDocument/2006/relationships/oleObject" Target="embeddings/oleObject200.bin"/><Relationship Id="rId466" Type="http://schemas.openxmlformats.org/officeDocument/2006/relationships/fontTable" Target="fontTable.xml"/><Relationship Id="rId23" Type="http://schemas.openxmlformats.org/officeDocument/2006/relationships/oleObject" Target="embeddings/oleObject6.bin"/><Relationship Id="rId119" Type="http://schemas.openxmlformats.org/officeDocument/2006/relationships/image" Target="media/image60.wmf"/><Relationship Id="rId270" Type="http://schemas.openxmlformats.org/officeDocument/2006/relationships/oleObject" Target="embeddings/oleObject124.bin"/><Relationship Id="rId326" Type="http://schemas.openxmlformats.org/officeDocument/2006/relationships/oleObject" Target="embeddings/oleObject151.bin"/><Relationship Id="rId44" Type="http://schemas.openxmlformats.org/officeDocument/2006/relationships/image" Target="media/image22.wmf"/><Relationship Id="rId65" Type="http://schemas.openxmlformats.org/officeDocument/2006/relationships/oleObject" Target="embeddings/oleObject27.bin"/><Relationship Id="rId86" Type="http://schemas.openxmlformats.org/officeDocument/2006/relationships/image" Target="media/image43.wmf"/><Relationship Id="rId130" Type="http://schemas.openxmlformats.org/officeDocument/2006/relationships/oleObject" Target="embeddings/oleObject58.bin"/><Relationship Id="rId151" Type="http://schemas.openxmlformats.org/officeDocument/2006/relationships/image" Target="media/image76.wmf"/><Relationship Id="rId368" Type="http://schemas.openxmlformats.org/officeDocument/2006/relationships/oleObject" Target="embeddings/oleObject172.bin"/><Relationship Id="rId389" Type="http://schemas.openxmlformats.org/officeDocument/2006/relationships/oleObject" Target="embeddings/oleObject182.bin"/><Relationship Id="rId172" Type="http://schemas.openxmlformats.org/officeDocument/2006/relationships/oleObject" Target="embeddings/oleObject78.bin"/><Relationship Id="rId193" Type="http://schemas.openxmlformats.org/officeDocument/2006/relationships/oleObject" Target="embeddings/oleObject88.bin"/><Relationship Id="rId207" Type="http://schemas.openxmlformats.org/officeDocument/2006/relationships/oleObject" Target="embeddings/oleObject95.bin"/><Relationship Id="rId228" Type="http://schemas.openxmlformats.org/officeDocument/2006/relationships/image" Target="media/image116.wmf"/><Relationship Id="rId249" Type="http://schemas.openxmlformats.org/officeDocument/2006/relationships/image" Target="media/image127.wmf"/><Relationship Id="rId414" Type="http://schemas.openxmlformats.org/officeDocument/2006/relationships/image" Target="media/image211.wmf"/><Relationship Id="rId435" Type="http://schemas.openxmlformats.org/officeDocument/2006/relationships/image" Target="media/image221.wmf"/><Relationship Id="rId456" Type="http://schemas.openxmlformats.org/officeDocument/2006/relationships/image" Target="media/image231.wmf"/><Relationship Id="rId13" Type="http://schemas.openxmlformats.org/officeDocument/2006/relationships/image" Target="media/image6.jpeg"/><Relationship Id="rId109" Type="http://schemas.openxmlformats.org/officeDocument/2006/relationships/image" Target="media/image55.wmf"/><Relationship Id="rId260" Type="http://schemas.openxmlformats.org/officeDocument/2006/relationships/oleObject" Target="embeddings/oleObject120.bin"/><Relationship Id="rId281" Type="http://schemas.openxmlformats.org/officeDocument/2006/relationships/oleObject" Target="embeddings/oleObject129.bin"/><Relationship Id="rId316" Type="http://schemas.openxmlformats.org/officeDocument/2006/relationships/oleObject" Target="embeddings/oleObject146.bin"/><Relationship Id="rId337" Type="http://schemas.openxmlformats.org/officeDocument/2006/relationships/oleObject" Target="embeddings/oleObject157.bin"/><Relationship Id="rId34" Type="http://schemas.openxmlformats.org/officeDocument/2006/relationships/image" Target="media/image17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2.bin"/><Relationship Id="rId120" Type="http://schemas.openxmlformats.org/officeDocument/2006/relationships/oleObject" Target="embeddings/oleObject53.bin"/><Relationship Id="rId141" Type="http://schemas.openxmlformats.org/officeDocument/2006/relationships/image" Target="media/image71.wmf"/><Relationship Id="rId358" Type="http://schemas.openxmlformats.org/officeDocument/2006/relationships/oleObject" Target="embeddings/oleObject167.bin"/><Relationship Id="rId379" Type="http://schemas.openxmlformats.org/officeDocument/2006/relationships/image" Target="media/image193.jpeg"/><Relationship Id="rId7" Type="http://schemas.openxmlformats.org/officeDocument/2006/relationships/image" Target="media/image1.wmf"/><Relationship Id="rId162" Type="http://schemas.openxmlformats.org/officeDocument/2006/relationships/oleObject" Target="embeddings/oleObject74.bin"/><Relationship Id="rId183" Type="http://schemas.openxmlformats.org/officeDocument/2006/relationships/image" Target="media/image92.wmf"/><Relationship Id="rId218" Type="http://schemas.openxmlformats.org/officeDocument/2006/relationships/oleObject" Target="embeddings/oleObject100.bin"/><Relationship Id="rId239" Type="http://schemas.openxmlformats.org/officeDocument/2006/relationships/image" Target="media/image122.wmf"/><Relationship Id="rId390" Type="http://schemas.openxmlformats.org/officeDocument/2006/relationships/image" Target="media/image199.wmf"/><Relationship Id="rId404" Type="http://schemas.openxmlformats.org/officeDocument/2006/relationships/image" Target="media/image206.wmf"/><Relationship Id="rId425" Type="http://schemas.openxmlformats.org/officeDocument/2006/relationships/image" Target="media/image216.wmf"/><Relationship Id="rId446" Type="http://schemas.openxmlformats.org/officeDocument/2006/relationships/oleObject" Target="embeddings/oleObject211.bin"/><Relationship Id="rId467" Type="http://schemas.openxmlformats.org/officeDocument/2006/relationships/theme" Target="theme/theme1.xml"/><Relationship Id="rId250" Type="http://schemas.openxmlformats.org/officeDocument/2006/relationships/oleObject" Target="embeddings/oleObject115.bin"/><Relationship Id="rId271" Type="http://schemas.openxmlformats.org/officeDocument/2006/relationships/image" Target="media/image138.wmf"/><Relationship Id="rId292" Type="http://schemas.openxmlformats.org/officeDocument/2006/relationships/oleObject" Target="embeddings/oleObject134.bin"/><Relationship Id="rId306" Type="http://schemas.openxmlformats.org/officeDocument/2006/relationships/oleObject" Target="embeddings/oleObject141.bin"/><Relationship Id="rId24" Type="http://schemas.openxmlformats.org/officeDocument/2006/relationships/image" Target="media/image12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3.wmf"/><Relationship Id="rId87" Type="http://schemas.openxmlformats.org/officeDocument/2006/relationships/oleObject" Target="embeddings/oleObject37.bin"/><Relationship Id="rId110" Type="http://schemas.openxmlformats.org/officeDocument/2006/relationships/oleObject" Target="embeddings/oleObject48.bin"/><Relationship Id="rId131" Type="http://schemas.openxmlformats.org/officeDocument/2006/relationships/image" Target="media/image66.wmf"/><Relationship Id="rId327" Type="http://schemas.openxmlformats.org/officeDocument/2006/relationships/image" Target="media/image167.wmf"/><Relationship Id="rId348" Type="http://schemas.openxmlformats.org/officeDocument/2006/relationships/image" Target="media/image177.wmf"/><Relationship Id="rId369" Type="http://schemas.openxmlformats.org/officeDocument/2006/relationships/image" Target="media/image188.wmf"/><Relationship Id="rId152" Type="http://schemas.openxmlformats.org/officeDocument/2006/relationships/oleObject" Target="embeddings/oleObject69.bin"/><Relationship Id="rId173" Type="http://schemas.openxmlformats.org/officeDocument/2006/relationships/image" Target="media/image87.wmf"/><Relationship Id="rId194" Type="http://schemas.openxmlformats.org/officeDocument/2006/relationships/image" Target="media/image98.wmf"/><Relationship Id="rId208" Type="http://schemas.openxmlformats.org/officeDocument/2006/relationships/image" Target="media/image105.wmf"/><Relationship Id="rId229" Type="http://schemas.openxmlformats.org/officeDocument/2006/relationships/oleObject" Target="embeddings/oleObject105.bin"/><Relationship Id="rId380" Type="http://schemas.openxmlformats.org/officeDocument/2006/relationships/image" Target="media/image194.wmf"/><Relationship Id="rId415" Type="http://schemas.openxmlformats.org/officeDocument/2006/relationships/oleObject" Target="embeddings/oleObject195.bin"/><Relationship Id="rId436" Type="http://schemas.openxmlformats.org/officeDocument/2006/relationships/oleObject" Target="embeddings/oleObject206.bin"/><Relationship Id="rId457" Type="http://schemas.openxmlformats.org/officeDocument/2006/relationships/oleObject" Target="embeddings/oleObject217.bin"/><Relationship Id="rId240" Type="http://schemas.openxmlformats.org/officeDocument/2006/relationships/oleObject" Target="embeddings/oleObject110.bin"/><Relationship Id="rId261" Type="http://schemas.openxmlformats.org/officeDocument/2006/relationships/image" Target="media/image133.wmf"/><Relationship Id="rId14" Type="http://schemas.openxmlformats.org/officeDocument/2006/relationships/image" Target="media/image7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8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50.wmf"/><Relationship Id="rId282" Type="http://schemas.openxmlformats.org/officeDocument/2006/relationships/image" Target="media/image144.wmf"/><Relationship Id="rId317" Type="http://schemas.openxmlformats.org/officeDocument/2006/relationships/image" Target="media/image162.wmf"/><Relationship Id="rId338" Type="http://schemas.openxmlformats.org/officeDocument/2006/relationships/image" Target="media/image172.wmf"/><Relationship Id="rId359" Type="http://schemas.openxmlformats.org/officeDocument/2006/relationships/image" Target="media/image183.wmf"/><Relationship Id="rId8" Type="http://schemas.openxmlformats.org/officeDocument/2006/relationships/oleObject" Target="embeddings/oleObject1.bin"/><Relationship Id="rId98" Type="http://schemas.openxmlformats.org/officeDocument/2006/relationships/image" Target="media/image49.wmf"/><Relationship Id="rId121" Type="http://schemas.openxmlformats.org/officeDocument/2006/relationships/image" Target="media/image61.wmf"/><Relationship Id="rId142" Type="http://schemas.openxmlformats.org/officeDocument/2006/relationships/oleObject" Target="embeddings/oleObject64.bin"/><Relationship Id="rId163" Type="http://schemas.openxmlformats.org/officeDocument/2006/relationships/image" Target="media/image82.wmf"/><Relationship Id="rId184" Type="http://schemas.openxmlformats.org/officeDocument/2006/relationships/oleObject" Target="embeddings/oleObject84.bin"/><Relationship Id="rId219" Type="http://schemas.openxmlformats.org/officeDocument/2006/relationships/image" Target="media/image111.wmf"/><Relationship Id="rId370" Type="http://schemas.openxmlformats.org/officeDocument/2006/relationships/oleObject" Target="embeddings/oleObject173.bin"/><Relationship Id="rId391" Type="http://schemas.openxmlformats.org/officeDocument/2006/relationships/oleObject" Target="embeddings/oleObject183.bin"/><Relationship Id="rId405" Type="http://schemas.openxmlformats.org/officeDocument/2006/relationships/oleObject" Target="embeddings/oleObject190.bin"/><Relationship Id="rId426" Type="http://schemas.openxmlformats.org/officeDocument/2006/relationships/oleObject" Target="embeddings/oleObject201.bin"/><Relationship Id="rId447" Type="http://schemas.openxmlformats.org/officeDocument/2006/relationships/image" Target="media/image227.wmf"/><Relationship Id="rId230" Type="http://schemas.openxmlformats.org/officeDocument/2006/relationships/image" Target="media/image117.wmf"/><Relationship Id="rId251" Type="http://schemas.openxmlformats.org/officeDocument/2006/relationships/image" Target="media/image128.wmf"/><Relationship Id="rId25" Type="http://schemas.openxmlformats.org/officeDocument/2006/relationships/oleObject" Target="embeddings/oleObject7.bin"/><Relationship Id="rId46" Type="http://schemas.openxmlformats.org/officeDocument/2006/relationships/image" Target="media/image23.wmf"/><Relationship Id="rId67" Type="http://schemas.openxmlformats.org/officeDocument/2006/relationships/oleObject" Target="embeddings/oleObject28.bin"/><Relationship Id="rId272" Type="http://schemas.openxmlformats.org/officeDocument/2006/relationships/oleObject" Target="embeddings/oleObject125.bin"/><Relationship Id="rId293" Type="http://schemas.openxmlformats.org/officeDocument/2006/relationships/image" Target="media/image150.wmf"/><Relationship Id="rId307" Type="http://schemas.openxmlformats.org/officeDocument/2006/relationships/image" Target="media/image157.wmf"/><Relationship Id="rId328" Type="http://schemas.openxmlformats.org/officeDocument/2006/relationships/oleObject" Target="embeddings/oleObject152.bin"/><Relationship Id="rId349" Type="http://schemas.openxmlformats.org/officeDocument/2006/relationships/oleObject" Target="embeddings/oleObject163.bin"/><Relationship Id="rId88" Type="http://schemas.openxmlformats.org/officeDocument/2006/relationships/image" Target="media/image44.wmf"/><Relationship Id="rId111" Type="http://schemas.openxmlformats.org/officeDocument/2006/relationships/image" Target="media/image56.wmf"/><Relationship Id="rId132" Type="http://schemas.openxmlformats.org/officeDocument/2006/relationships/oleObject" Target="embeddings/oleObject59.bin"/><Relationship Id="rId153" Type="http://schemas.openxmlformats.org/officeDocument/2006/relationships/image" Target="media/image77.wmf"/><Relationship Id="rId174" Type="http://schemas.openxmlformats.org/officeDocument/2006/relationships/oleObject" Target="embeddings/oleObject79.bin"/><Relationship Id="rId195" Type="http://schemas.openxmlformats.org/officeDocument/2006/relationships/oleObject" Target="embeddings/oleObject89.bin"/><Relationship Id="rId209" Type="http://schemas.openxmlformats.org/officeDocument/2006/relationships/oleObject" Target="embeddings/oleObject96.bin"/><Relationship Id="rId360" Type="http://schemas.openxmlformats.org/officeDocument/2006/relationships/oleObject" Target="embeddings/oleObject168.bin"/><Relationship Id="rId381" Type="http://schemas.openxmlformats.org/officeDocument/2006/relationships/oleObject" Target="embeddings/oleObject178.bin"/><Relationship Id="rId416" Type="http://schemas.openxmlformats.org/officeDocument/2006/relationships/oleObject" Target="embeddings/oleObject196.bin"/><Relationship Id="rId220" Type="http://schemas.openxmlformats.org/officeDocument/2006/relationships/oleObject" Target="embeddings/oleObject101.bin"/><Relationship Id="rId241" Type="http://schemas.openxmlformats.org/officeDocument/2006/relationships/image" Target="media/image123.wmf"/><Relationship Id="rId437" Type="http://schemas.openxmlformats.org/officeDocument/2006/relationships/image" Target="media/image222.wmf"/><Relationship Id="rId458" Type="http://schemas.openxmlformats.org/officeDocument/2006/relationships/image" Target="media/image232.wmf"/><Relationship Id="rId15" Type="http://schemas.openxmlformats.org/officeDocument/2006/relationships/oleObject" Target="embeddings/oleObject2.bin"/><Relationship Id="rId36" Type="http://schemas.openxmlformats.org/officeDocument/2006/relationships/image" Target="media/image18.wmf"/><Relationship Id="rId57" Type="http://schemas.openxmlformats.org/officeDocument/2006/relationships/oleObject" Target="embeddings/oleObject23.bin"/><Relationship Id="rId262" Type="http://schemas.openxmlformats.org/officeDocument/2006/relationships/oleObject" Target="embeddings/oleObject121.bin"/><Relationship Id="rId283" Type="http://schemas.openxmlformats.org/officeDocument/2006/relationships/oleObject" Target="embeddings/oleObject130.bin"/><Relationship Id="rId318" Type="http://schemas.openxmlformats.org/officeDocument/2006/relationships/oleObject" Target="embeddings/oleObject147.bin"/><Relationship Id="rId339" Type="http://schemas.openxmlformats.org/officeDocument/2006/relationships/oleObject" Target="embeddings/oleObject158.bin"/><Relationship Id="rId78" Type="http://schemas.openxmlformats.org/officeDocument/2006/relationships/image" Target="media/image39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oleObject" Target="embeddings/oleObject54.bin"/><Relationship Id="rId143" Type="http://schemas.openxmlformats.org/officeDocument/2006/relationships/image" Target="media/image72.wmf"/><Relationship Id="rId164" Type="http://schemas.openxmlformats.org/officeDocument/2006/relationships/oleObject" Target="embeddings/oleObject75.bin"/><Relationship Id="rId185" Type="http://schemas.openxmlformats.org/officeDocument/2006/relationships/image" Target="media/image93.wmf"/><Relationship Id="rId350" Type="http://schemas.openxmlformats.org/officeDocument/2006/relationships/image" Target="media/image178.png"/><Relationship Id="rId371" Type="http://schemas.openxmlformats.org/officeDocument/2006/relationships/image" Target="media/image189.wmf"/><Relationship Id="rId406" Type="http://schemas.openxmlformats.org/officeDocument/2006/relationships/image" Target="media/image207.wmf"/><Relationship Id="rId9" Type="http://schemas.openxmlformats.org/officeDocument/2006/relationships/image" Target="media/image2.png"/><Relationship Id="rId210" Type="http://schemas.openxmlformats.org/officeDocument/2006/relationships/image" Target="media/image106.png"/><Relationship Id="rId392" Type="http://schemas.openxmlformats.org/officeDocument/2006/relationships/image" Target="media/image200.wmf"/><Relationship Id="rId427" Type="http://schemas.openxmlformats.org/officeDocument/2006/relationships/image" Target="media/image217.wmf"/><Relationship Id="rId448" Type="http://schemas.openxmlformats.org/officeDocument/2006/relationships/oleObject" Target="embeddings/oleObject212.bin"/><Relationship Id="rId26" Type="http://schemas.openxmlformats.org/officeDocument/2006/relationships/image" Target="media/image13.wmf"/><Relationship Id="rId231" Type="http://schemas.openxmlformats.org/officeDocument/2006/relationships/oleObject" Target="embeddings/oleObject106.bin"/><Relationship Id="rId252" Type="http://schemas.openxmlformats.org/officeDocument/2006/relationships/oleObject" Target="embeddings/oleObject116.bin"/><Relationship Id="rId273" Type="http://schemas.openxmlformats.org/officeDocument/2006/relationships/image" Target="media/image139.jpeg"/><Relationship Id="rId294" Type="http://schemas.openxmlformats.org/officeDocument/2006/relationships/oleObject" Target="embeddings/oleObject135.bin"/><Relationship Id="rId308" Type="http://schemas.openxmlformats.org/officeDocument/2006/relationships/oleObject" Target="embeddings/oleObject142.bin"/><Relationship Id="rId329" Type="http://schemas.openxmlformats.org/officeDocument/2006/relationships/image" Target="media/image168.wmf"/><Relationship Id="rId47" Type="http://schemas.openxmlformats.org/officeDocument/2006/relationships/oleObject" Target="embeddings/oleObject18.bin"/><Relationship Id="rId68" Type="http://schemas.openxmlformats.org/officeDocument/2006/relationships/image" Target="media/image34.wmf"/><Relationship Id="rId89" Type="http://schemas.openxmlformats.org/officeDocument/2006/relationships/oleObject" Target="embeddings/oleObject38.bin"/><Relationship Id="rId112" Type="http://schemas.openxmlformats.org/officeDocument/2006/relationships/oleObject" Target="embeddings/oleObject49.bin"/><Relationship Id="rId133" Type="http://schemas.openxmlformats.org/officeDocument/2006/relationships/image" Target="media/image67.wmf"/><Relationship Id="rId154" Type="http://schemas.openxmlformats.org/officeDocument/2006/relationships/oleObject" Target="embeddings/oleObject70.bin"/><Relationship Id="rId175" Type="http://schemas.openxmlformats.org/officeDocument/2006/relationships/image" Target="media/image88.wmf"/><Relationship Id="rId340" Type="http://schemas.openxmlformats.org/officeDocument/2006/relationships/image" Target="media/image173.wmf"/><Relationship Id="rId361" Type="http://schemas.openxmlformats.org/officeDocument/2006/relationships/image" Target="media/image184.wmf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382" Type="http://schemas.openxmlformats.org/officeDocument/2006/relationships/image" Target="media/image195.wmf"/><Relationship Id="rId417" Type="http://schemas.openxmlformats.org/officeDocument/2006/relationships/image" Target="media/image212.wmf"/><Relationship Id="rId438" Type="http://schemas.openxmlformats.org/officeDocument/2006/relationships/oleObject" Target="embeddings/oleObject207.bin"/><Relationship Id="rId459" Type="http://schemas.openxmlformats.org/officeDocument/2006/relationships/oleObject" Target="embeddings/oleObject218.bin"/><Relationship Id="rId16" Type="http://schemas.openxmlformats.org/officeDocument/2006/relationships/image" Target="media/image8.wmf"/><Relationship Id="rId221" Type="http://schemas.openxmlformats.org/officeDocument/2006/relationships/image" Target="media/image112.wmf"/><Relationship Id="rId242" Type="http://schemas.openxmlformats.org/officeDocument/2006/relationships/oleObject" Target="embeddings/oleObject111.bin"/><Relationship Id="rId263" Type="http://schemas.openxmlformats.org/officeDocument/2006/relationships/image" Target="media/image134.emf"/><Relationship Id="rId284" Type="http://schemas.openxmlformats.org/officeDocument/2006/relationships/image" Target="media/image145.wmf"/><Relationship Id="rId319" Type="http://schemas.openxmlformats.org/officeDocument/2006/relationships/image" Target="media/image163.wmf"/><Relationship Id="rId37" Type="http://schemas.openxmlformats.org/officeDocument/2006/relationships/oleObject" Target="embeddings/oleObject13.bin"/><Relationship Id="rId58" Type="http://schemas.openxmlformats.org/officeDocument/2006/relationships/image" Target="media/image29.wmf"/><Relationship Id="rId79" Type="http://schemas.openxmlformats.org/officeDocument/2006/relationships/oleObject" Target="embeddings/_____Microsoft_Excel_97-20031.xls"/><Relationship Id="rId102" Type="http://schemas.openxmlformats.org/officeDocument/2006/relationships/image" Target="media/image51.wmf"/><Relationship Id="rId123" Type="http://schemas.openxmlformats.org/officeDocument/2006/relationships/image" Target="media/image62.wmf"/><Relationship Id="rId144" Type="http://schemas.openxmlformats.org/officeDocument/2006/relationships/oleObject" Target="embeddings/oleObject65.bin"/><Relationship Id="rId330" Type="http://schemas.openxmlformats.org/officeDocument/2006/relationships/oleObject" Target="embeddings/oleObject153.bin"/><Relationship Id="rId90" Type="http://schemas.openxmlformats.org/officeDocument/2006/relationships/image" Target="media/image45.wmf"/><Relationship Id="rId165" Type="http://schemas.openxmlformats.org/officeDocument/2006/relationships/image" Target="media/image83.emf"/><Relationship Id="rId186" Type="http://schemas.openxmlformats.org/officeDocument/2006/relationships/oleObject" Target="embeddings/oleObject85.bin"/><Relationship Id="rId351" Type="http://schemas.openxmlformats.org/officeDocument/2006/relationships/image" Target="media/image179.wmf"/><Relationship Id="rId372" Type="http://schemas.openxmlformats.org/officeDocument/2006/relationships/oleObject" Target="embeddings/oleObject174.bin"/><Relationship Id="rId393" Type="http://schemas.openxmlformats.org/officeDocument/2006/relationships/oleObject" Target="embeddings/oleObject184.bin"/><Relationship Id="rId407" Type="http://schemas.openxmlformats.org/officeDocument/2006/relationships/oleObject" Target="embeddings/oleObject191.bin"/><Relationship Id="rId428" Type="http://schemas.openxmlformats.org/officeDocument/2006/relationships/oleObject" Target="embeddings/oleObject202.bin"/><Relationship Id="rId449" Type="http://schemas.openxmlformats.org/officeDocument/2006/relationships/image" Target="media/image228.wmf"/><Relationship Id="rId211" Type="http://schemas.openxmlformats.org/officeDocument/2006/relationships/image" Target="media/image107.wmf"/><Relationship Id="rId232" Type="http://schemas.openxmlformats.org/officeDocument/2006/relationships/image" Target="media/image118.jpeg"/><Relationship Id="rId253" Type="http://schemas.openxmlformats.org/officeDocument/2006/relationships/image" Target="media/image129.wmf"/><Relationship Id="rId274" Type="http://schemas.openxmlformats.org/officeDocument/2006/relationships/image" Target="media/image140.wmf"/><Relationship Id="rId295" Type="http://schemas.openxmlformats.org/officeDocument/2006/relationships/image" Target="media/image151.wmf"/><Relationship Id="rId309" Type="http://schemas.openxmlformats.org/officeDocument/2006/relationships/image" Target="media/image158.wmf"/><Relationship Id="rId460" Type="http://schemas.openxmlformats.org/officeDocument/2006/relationships/image" Target="media/image233.wmf"/><Relationship Id="rId27" Type="http://schemas.openxmlformats.org/officeDocument/2006/relationships/oleObject" Target="embeddings/oleObject8.bin"/><Relationship Id="rId48" Type="http://schemas.openxmlformats.org/officeDocument/2006/relationships/image" Target="media/image24.wmf"/><Relationship Id="rId69" Type="http://schemas.openxmlformats.org/officeDocument/2006/relationships/oleObject" Target="embeddings/oleObject29.bin"/><Relationship Id="rId113" Type="http://schemas.openxmlformats.org/officeDocument/2006/relationships/image" Target="media/image57.wmf"/><Relationship Id="rId134" Type="http://schemas.openxmlformats.org/officeDocument/2006/relationships/oleObject" Target="embeddings/oleObject60.bin"/><Relationship Id="rId320" Type="http://schemas.openxmlformats.org/officeDocument/2006/relationships/oleObject" Target="embeddings/oleObject148.bin"/><Relationship Id="rId80" Type="http://schemas.openxmlformats.org/officeDocument/2006/relationships/image" Target="media/image40.wmf"/><Relationship Id="rId155" Type="http://schemas.openxmlformats.org/officeDocument/2006/relationships/image" Target="media/image78.wmf"/><Relationship Id="rId176" Type="http://schemas.openxmlformats.org/officeDocument/2006/relationships/oleObject" Target="embeddings/oleObject80.bin"/><Relationship Id="rId197" Type="http://schemas.openxmlformats.org/officeDocument/2006/relationships/oleObject" Target="embeddings/oleObject90.bin"/><Relationship Id="rId341" Type="http://schemas.openxmlformats.org/officeDocument/2006/relationships/oleObject" Target="embeddings/oleObject159.bin"/><Relationship Id="rId362" Type="http://schemas.openxmlformats.org/officeDocument/2006/relationships/oleObject" Target="embeddings/oleObject169.bin"/><Relationship Id="rId383" Type="http://schemas.openxmlformats.org/officeDocument/2006/relationships/oleObject" Target="embeddings/oleObject179.bin"/><Relationship Id="rId418" Type="http://schemas.openxmlformats.org/officeDocument/2006/relationships/oleObject" Target="embeddings/oleObject197.bin"/><Relationship Id="rId439" Type="http://schemas.openxmlformats.org/officeDocument/2006/relationships/image" Target="media/image223.wmf"/><Relationship Id="rId201" Type="http://schemas.openxmlformats.org/officeDocument/2006/relationships/oleObject" Target="embeddings/oleObject92.bin"/><Relationship Id="rId222" Type="http://schemas.openxmlformats.org/officeDocument/2006/relationships/oleObject" Target="embeddings/oleObject102.bin"/><Relationship Id="rId243" Type="http://schemas.openxmlformats.org/officeDocument/2006/relationships/image" Target="media/image124.wmf"/><Relationship Id="rId264" Type="http://schemas.openxmlformats.org/officeDocument/2006/relationships/oleObject" Target="embeddings/_____Microsoft_Excel_97-20033.xls"/><Relationship Id="rId285" Type="http://schemas.openxmlformats.org/officeDocument/2006/relationships/oleObject" Target="embeddings/oleObject131.bin"/><Relationship Id="rId450" Type="http://schemas.openxmlformats.org/officeDocument/2006/relationships/oleObject" Target="embeddings/oleObject213.bin"/><Relationship Id="rId17" Type="http://schemas.openxmlformats.org/officeDocument/2006/relationships/oleObject" Target="embeddings/oleObject3.bin"/><Relationship Id="rId38" Type="http://schemas.openxmlformats.org/officeDocument/2006/relationships/image" Target="media/image19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5.bin"/><Relationship Id="rId124" Type="http://schemas.openxmlformats.org/officeDocument/2006/relationships/oleObject" Target="embeddings/oleObject55.bin"/><Relationship Id="rId310" Type="http://schemas.openxmlformats.org/officeDocument/2006/relationships/oleObject" Target="embeddings/oleObject143.bin"/><Relationship Id="rId70" Type="http://schemas.openxmlformats.org/officeDocument/2006/relationships/image" Target="media/image35.wmf"/><Relationship Id="rId91" Type="http://schemas.openxmlformats.org/officeDocument/2006/relationships/oleObject" Target="embeddings/oleObject39.bin"/><Relationship Id="rId145" Type="http://schemas.openxmlformats.org/officeDocument/2006/relationships/image" Target="media/image73.wmf"/><Relationship Id="rId166" Type="http://schemas.openxmlformats.org/officeDocument/2006/relationships/oleObject" Target="embeddings/_____Microsoft_Excel_97-20032.xls"/><Relationship Id="rId187" Type="http://schemas.openxmlformats.org/officeDocument/2006/relationships/image" Target="media/image94.png"/><Relationship Id="rId331" Type="http://schemas.openxmlformats.org/officeDocument/2006/relationships/image" Target="media/image169.wmf"/><Relationship Id="rId352" Type="http://schemas.openxmlformats.org/officeDocument/2006/relationships/oleObject" Target="embeddings/oleObject164.bin"/><Relationship Id="rId373" Type="http://schemas.openxmlformats.org/officeDocument/2006/relationships/image" Target="media/image190.wmf"/><Relationship Id="rId394" Type="http://schemas.openxmlformats.org/officeDocument/2006/relationships/image" Target="media/image201.wmf"/><Relationship Id="rId408" Type="http://schemas.openxmlformats.org/officeDocument/2006/relationships/image" Target="media/image208.wmf"/><Relationship Id="rId429" Type="http://schemas.openxmlformats.org/officeDocument/2006/relationships/image" Target="media/image21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97.bin"/><Relationship Id="rId233" Type="http://schemas.openxmlformats.org/officeDocument/2006/relationships/image" Target="media/image119.wmf"/><Relationship Id="rId254" Type="http://schemas.openxmlformats.org/officeDocument/2006/relationships/oleObject" Target="embeddings/oleObject117.bin"/><Relationship Id="rId440" Type="http://schemas.openxmlformats.org/officeDocument/2006/relationships/oleObject" Target="embeddings/oleObject208.bin"/><Relationship Id="rId28" Type="http://schemas.openxmlformats.org/officeDocument/2006/relationships/image" Target="media/image14.wmf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0.bin"/><Relationship Id="rId275" Type="http://schemas.openxmlformats.org/officeDocument/2006/relationships/oleObject" Target="embeddings/oleObject126.bin"/><Relationship Id="rId296" Type="http://schemas.openxmlformats.org/officeDocument/2006/relationships/oleObject" Target="embeddings/oleObject136.bin"/><Relationship Id="rId300" Type="http://schemas.openxmlformats.org/officeDocument/2006/relationships/oleObject" Target="embeddings/oleObject138.bin"/><Relationship Id="rId461" Type="http://schemas.openxmlformats.org/officeDocument/2006/relationships/oleObject" Target="embeddings/oleObject219.bin"/><Relationship Id="rId60" Type="http://schemas.openxmlformats.org/officeDocument/2006/relationships/image" Target="media/image30.wmf"/><Relationship Id="rId81" Type="http://schemas.openxmlformats.org/officeDocument/2006/relationships/oleObject" Target="embeddings/oleObject34.bin"/><Relationship Id="rId135" Type="http://schemas.openxmlformats.org/officeDocument/2006/relationships/image" Target="media/image68.wmf"/><Relationship Id="rId156" Type="http://schemas.openxmlformats.org/officeDocument/2006/relationships/oleObject" Target="embeddings/oleObject71.bin"/><Relationship Id="rId177" Type="http://schemas.openxmlformats.org/officeDocument/2006/relationships/image" Target="media/image89.wmf"/><Relationship Id="rId198" Type="http://schemas.openxmlformats.org/officeDocument/2006/relationships/image" Target="media/image100.wmf"/><Relationship Id="rId321" Type="http://schemas.openxmlformats.org/officeDocument/2006/relationships/image" Target="media/image164.wmf"/><Relationship Id="rId342" Type="http://schemas.openxmlformats.org/officeDocument/2006/relationships/image" Target="media/image174.wmf"/><Relationship Id="rId363" Type="http://schemas.openxmlformats.org/officeDocument/2006/relationships/image" Target="media/image185.wmf"/><Relationship Id="rId384" Type="http://schemas.openxmlformats.org/officeDocument/2006/relationships/image" Target="media/image196.wmf"/><Relationship Id="rId419" Type="http://schemas.openxmlformats.org/officeDocument/2006/relationships/image" Target="media/image213.wmf"/><Relationship Id="rId202" Type="http://schemas.openxmlformats.org/officeDocument/2006/relationships/image" Target="media/image102.wmf"/><Relationship Id="rId223" Type="http://schemas.openxmlformats.org/officeDocument/2006/relationships/image" Target="media/image113.wmf"/><Relationship Id="rId244" Type="http://schemas.openxmlformats.org/officeDocument/2006/relationships/oleObject" Target="embeddings/oleObject112.bin"/><Relationship Id="rId430" Type="http://schemas.openxmlformats.org/officeDocument/2006/relationships/oleObject" Target="embeddings/oleObject203.bin"/><Relationship Id="rId18" Type="http://schemas.openxmlformats.org/officeDocument/2006/relationships/image" Target="media/image9.wmf"/><Relationship Id="rId39" Type="http://schemas.openxmlformats.org/officeDocument/2006/relationships/oleObject" Target="embeddings/oleObject14.bin"/><Relationship Id="rId265" Type="http://schemas.openxmlformats.org/officeDocument/2006/relationships/image" Target="media/image135.wmf"/><Relationship Id="rId286" Type="http://schemas.openxmlformats.org/officeDocument/2006/relationships/image" Target="media/image146.wmf"/><Relationship Id="rId451" Type="http://schemas.openxmlformats.org/officeDocument/2006/relationships/oleObject" Target="embeddings/oleObject214.bin"/><Relationship Id="rId50" Type="http://schemas.openxmlformats.org/officeDocument/2006/relationships/image" Target="media/image25.wmf"/><Relationship Id="rId104" Type="http://schemas.openxmlformats.org/officeDocument/2006/relationships/image" Target="media/image52.wmf"/><Relationship Id="rId125" Type="http://schemas.openxmlformats.org/officeDocument/2006/relationships/image" Target="media/image63.wmf"/><Relationship Id="rId146" Type="http://schemas.openxmlformats.org/officeDocument/2006/relationships/oleObject" Target="embeddings/oleObject66.bin"/><Relationship Id="rId167" Type="http://schemas.openxmlformats.org/officeDocument/2006/relationships/image" Target="media/image84.wmf"/><Relationship Id="rId188" Type="http://schemas.openxmlformats.org/officeDocument/2006/relationships/image" Target="media/image95.wmf"/><Relationship Id="rId311" Type="http://schemas.openxmlformats.org/officeDocument/2006/relationships/image" Target="media/image159.wmf"/><Relationship Id="rId332" Type="http://schemas.openxmlformats.org/officeDocument/2006/relationships/oleObject" Target="embeddings/oleObject154.bin"/><Relationship Id="rId353" Type="http://schemas.openxmlformats.org/officeDocument/2006/relationships/image" Target="media/image180.wmf"/><Relationship Id="rId374" Type="http://schemas.openxmlformats.org/officeDocument/2006/relationships/oleObject" Target="embeddings/oleObject175.bin"/><Relationship Id="rId395" Type="http://schemas.openxmlformats.org/officeDocument/2006/relationships/oleObject" Target="embeddings/oleObject185.bin"/><Relationship Id="rId409" Type="http://schemas.openxmlformats.org/officeDocument/2006/relationships/oleObject" Target="embeddings/oleObject192.bin"/><Relationship Id="rId71" Type="http://schemas.openxmlformats.org/officeDocument/2006/relationships/oleObject" Target="embeddings/oleObject30.bin"/><Relationship Id="rId92" Type="http://schemas.openxmlformats.org/officeDocument/2006/relationships/image" Target="media/image46.wmf"/><Relationship Id="rId213" Type="http://schemas.openxmlformats.org/officeDocument/2006/relationships/image" Target="media/image108.wmf"/><Relationship Id="rId234" Type="http://schemas.openxmlformats.org/officeDocument/2006/relationships/oleObject" Target="embeddings/oleObject107.bin"/><Relationship Id="rId420" Type="http://schemas.openxmlformats.org/officeDocument/2006/relationships/oleObject" Target="embeddings/oleObject198.bin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55" Type="http://schemas.openxmlformats.org/officeDocument/2006/relationships/image" Target="media/image130.wmf"/><Relationship Id="rId276" Type="http://schemas.openxmlformats.org/officeDocument/2006/relationships/image" Target="media/image141.wmf"/><Relationship Id="rId297" Type="http://schemas.openxmlformats.org/officeDocument/2006/relationships/image" Target="media/image152.wmf"/><Relationship Id="rId441" Type="http://schemas.openxmlformats.org/officeDocument/2006/relationships/image" Target="media/image224.wmf"/><Relationship Id="rId462" Type="http://schemas.openxmlformats.org/officeDocument/2006/relationships/image" Target="media/image234.wmf"/><Relationship Id="rId40" Type="http://schemas.openxmlformats.org/officeDocument/2006/relationships/image" Target="media/image20.wmf"/><Relationship Id="rId115" Type="http://schemas.openxmlformats.org/officeDocument/2006/relationships/image" Target="media/image58.wmf"/><Relationship Id="rId136" Type="http://schemas.openxmlformats.org/officeDocument/2006/relationships/oleObject" Target="embeddings/oleObject61.bin"/><Relationship Id="rId157" Type="http://schemas.openxmlformats.org/officeDocument/2006/relationships/image" Target="media/image79.wmf"/><Relationship Id="rId178" Type="http://schemas.openxmlformats.org/officeDocument/2006/relationships/oleObject" Target="embeddings/oleObject81.bin"/><Relationship Id="rId301" Type="http://schemas.openxmlformats.org/officeDocument/2006/relationships/image" Target="media/image154.wmf"/><Relationship Id="rId322" Type="http://schemas.openxmlformats.org/officeDocument/2006/relationships/oleObject" Target="embeddings/oleObject149.bin"/><Relationship Id="rId343" Type="http://schemas.openxmlformats.org/officeDocument/2006/relationships/oleObject" Target="embeddings/oleObject160.bin"/><Relationship Id="rId364" Type="http://schemas.openxmlformats.org/officeDocument/2006/relationships/oleObject" Target="embeddings/oleObject170.bin"/><Relationship Id="rId61" Type="http://schemas.openxmlformats.org/officeDocument/2006/relationships/oleObject" Target="embeddings/oleObject25.bin"/><Relationship Id="rId82" Type="http://schemas.openxmlformats.org/officeDocument/2006/relationships/image" Target="media/image41.wmf"/><Relationship Id="rId199" Type="http://schemas.openxmlformats.org/officeDocument/2006/relationships/oleObject" Target="embeddings/oleObject91.bin"/><Relationship Id="rId203" Type="http://schemas.openxmlformats.org/officeDocument/2006/relationships/oleObject" Target="embeddings/oleObject93.bin"/><Relationship Id="rId385" Type="http://schemas.openxmlformats.org/officeDocument/2006/relationships/oleObject" Target="embeddings/oleObject180.bin"/><Relationship Id="rId19" Type="http://schemas.openxmlformats.org/officeDocument/2006/relationships/oleObject" Target="embeddings/oleObject4.bin"/><Relationship Id="rId224" Type="http://schemas.openxmlformats.org/officeDocument/2006/relationships/oleObject" Target="embeddings/oleObject103.bin"/><Relationship Id="rId245" Type="http://schemas.openxmlformats.org/officeDocument/2006/relationships/image" Target="media/image125.wmf"/><Relationship Id="rId266" Type="http://schemas.openxmlformats.org/officeDocument/2006/relationships/oleObject" Target="embeddings/oleObject122.bin"/><Relationship Id="rId287" Type="http://schemas.openxmlformats.org/officeDocument/2006/relationships/oleObject" Target="embeddings/oleObject132.bin"/><Relationship Id="rId410" Type="http://schemas.openxmlformats.org/officeDocument/2006/relationships/image" Target="media/image209.wmf"/><Relationship Id="rId431" Type="http://schemas.openxmlformats.org/officeDocument/2006/relationships/image" Target="media/image219.wmf"/><Relationship Id="rId452" Type="http://schemas.openxmlformats.org/officeDocument/2006/relationships/image" Target="media/image229.wmf"/><Relationship Id="rId30" Type="http://schemas.openxmlformats.org/officeDocument/2006/relationships/image" Target="media/image15.wmf"/><Relationship Id="rId105" Type="http://schemas.openxmlformats.org/officeDocument/2006/relationships/oleObject" Target="embeddings/oleObject46.bin"/><Relationship Id="rId126" Type="http://schemas.openxmlformats.org/officeDocument/2006/relationships/oleObject" Target="embeddings/oleObject56.bin"/><Relationship Id="rId147" Type="http://schemas.openxmlformats.org/officeDocument/2006/relationships/image" Target="media/image74.wmf"/><Relationship Id="rId168" Type="http://schemas.openxmlformats.org/officeDocument/2006/relationships/oleObject" Target="embeddings/oleObject76.bin"/><Relationship Id="rId312" Type="http://schemas.openxmlformats.org/officeDocument/2006/relationships/oleObject" Target="embeddings/oleObject144.bin"/><Relationship Id="rId333" Type="http://schemas.openxmlformats.org/officeDocument/2006/relationships/image" Target="media/image170.wmf"/><Relationship Id="rId354" Type="http://schemas.openxmlformats.org/officeDocument/2006/relationships/oleObject" Target="embeddings/oleObject165.bin"/><Relationship Id="rId51" Type="http://schemas.openxmlformats.org/officeDocument/2006/relationships/oleObject" Target="embeddings/oleObject20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0.bin"/><Relationship Id="rId189" Type="http://schemas.openxmlformats.org/officeDocument/2006/relationships/oleObject" Target="embeddings/oleObject86.bin"/><Relationship Id="rId375" Type="http://schemas.openxmlformats.org/officeDocument/2006/relationships/image" Target="media/image191.wmf"/><Relationship Id="rId396" Type="http://schemas.openxmlformats.org/officeDocument/2006/relationships/image" Target="media/image202.wmf"/><Relationship Id="rId3" Type="http://schemas.openxmlformats.org/officeDocument/2006/relationships/settings" Target="settings.xml"/><Relationship Id="rId214" Type="http://schemas.openxmlformats.org/officeDocument/2006/relationships/oleObject" Target="embeddings/oleObject98.bin"/><Relationship Id="rId235" Type="http://schemas.openxmlformats.org/officeDocument/2006/relationships/image" Target="media/image120.wmf"/><Relationship Id="rId256" Type="http://schemas.openxmlformats.org/officeDocument/2006/relationships/oleObject" Target="embeddings/oleObject118.bin"/><Relationship Id="rId277" Type="http://schemas.openxmlformats.org/officeDocument/2006/relationships/oleObject" Target="embeddings/oleObject127.bin"/><Relationship Id="rId298" Type="http://schemas.openxmlformats.org/officeDocument/2006/relationships/oleObject" Target="embeddings/oleObject137.bin"/><Relationship Id="rId400" Type="http://schemas.openxmlformats.org/officeDocument/2006/relationships/image" Target="media/image204.wmf"/><Relationship Id="rId421" Type="http://schemas.openxmlformats.org/officeDocument/2006/relationships/image" Target="media/image214.wmf"/><Relationship Id="rId442" Type="http://schemas.openxmlformats.org/officeDocument/2006/relationships/oleObject" Target="embeddings/oleObject209.bin"/><Relationship Id="rId463" Type="http://schemas.openxmlformats.org/officeDocument/2006/relationships/oleObject" Target="embeddings/oleObject220.bin"/><Relationship Id="rId116" Type="http://schemas.openxmlformats.org/officeDocument/2006/relationships/oleObject" Target="embeddings/oleObject51.bin"/><Relationship Id="rId137" Type="http://schemas.openxmlformats.org/officeDocument/2006/relationships/image" Target="media/image69.wmf"/><Relationship Id="rId158" Type="http://schemas.openxmlformats.org/officeDocument/2006/relationships/oleObject" Target="embeddings/oleObject72.bin"/><Relationship Id="rId302" Type="http://schemas.openxmlformats.org/officeDocument/2006/relationships/oleObject" Target="embeddings/oleObject139.bin"/><Relationship Id="rId323" Type="http://schemas.openxmlformats.org/officeDocument/2006/relationships/image" Target="media/image165.wmf"/><Relationship Id="rId344" Type="http://schemas.openxmlformats.org/officeDocument/2006/relationships/image" Target="media/image175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5.bin"/><Relationship Id="rId62" Type="http://schemas.openxmlformats.org/officeDocument/2006/relationships/image" Target="media/image31.wmf"/><Relationship Id="rId83" Type="http://schemas.openxmlformats.org/officeDocument/2006/relationships/oleObject" Target="embeddings/oleObject35.bin"/><Relationship Id="rId179" Type="http://schemas.openxmlformats.org/officeDocument/2006/relationships/image" Target="media/image90.wmf"/><Relationship Id="rId365" Type="http://schemas.openxmlformats.org/officeDocument/2006/relationships/image" Target="media/image186.wmf"/><Relationship Id="rId386" Type="http://schemas.openxmlformats.org/officeDocument/2006/relationships/image" Target="media/image197.wmf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5" Type="http://schemas.openxmlformats.org/officeDocument/2006/relationships/image" Target="media/image114.wmf"/><Relationship Id="rId246" Type="http://schemas.openxmlformats.org/officeDocument/2006/relationships/oleObject" Target="embeddings/oleObject113.bin"/><Relationship Id="rId267" Type="http://schemas.openxmlformats.org/officeDocument/2006/relationships/image" Target="media/image136.wmf"/><Relationship Id="rId288" Type="http://schemas.openxmlformats.org/officeDocument/2006/relationships/image" Target="media/image147.jpeg"/><Relationship Id="rId411" Type="http://schemas.openxmlformats.org/officeDocument/2006/relationships/oleObject" Target="embeddings/oleObject193.bin"/><Relationship Id="rId432" Type="http://schemas.openxmlformats.org/officeDocument/2006/relationships/oleObject" Target="embeddings/oleObject204.bin"/><Relationship Id="rId453" Type="http://schemas.openxmlformats.org/officeDocument/2006/relationships/oleObject" Target="embeddings/oleObject215.bin"/><Relationship Id="rId106" Type="http://schemas.openxmlformats.org/officeDocument/2006/relationships/image" Target="media/image53.jpeg"/><Relationship Id="rId127" Type="http://schemas.openxmlformats.org/officeDocument/2006/relationships/image" Target="media/image64.wmf"/><Relationship Id="rId313" Type="http://schemas.openxmlformats.org/officeDocument/2006/relationships/image" Target="media/image160.wmf"/><Relationship Id="rId10" Type="http://schemas.openxmlformats.org/officeDocument/2006/relationships/image" Target="media/image3.jpeg"/><Relationship Id="rId31" Type="http://schemas.openxmlformats.org/officeDocument/2006/relationships/oleObject" Target="embeddings/oleObject10.bin"/><Relationship Id="rId52" Type="http://schemas.openxmlformats.org/officeDocument/2006/relationships/image" Target="media/image26.wmf"/><Relationship Id="rId73" Type="http://schemas.openxmlformats.org/officeDocument/2006/relationships/oleObject" Target="embeddings/oleObject31.bin"/><Relationship Id="rId94" Type="http://schemas.openxmlformats.org/officeDocument/2006/relationships/image" Target="media/image47.wmf"/><Relationship Id="rId148" Type="http://schemas.openxmlformats.org/officeDocument/2006/relationships/oleObject" Target="embeddings/oleObject67.bin"/><Relationship Id="rId169" Type="http://schemas.openxmlformats.org/officeDocument/2006/relationships/image" Target="media/image85.wmf"/><Relationship Id="rId334" Type="http://schemas.openxmlformats.org/officeDocument/2006/relationships/oleObject" Target="embeddings/oleObject155.bin"/><Relationship Id="rId355" Type="http://schemas.openxmlformats.org/officeDocument/2006/relationships/image" Target="media/image181.wmf"/><Relationship Id="rId376" Type="http://schemas.openxmlformats.org/officeDocument/2006/relationships/oleObject" Target="embeddings/oleObject176.bin"/><Relationship Id="rId397" Type="http://schemas.openxmlformats.org/officeDocument/2006/relationships/oleObject" Target="embeddings/oleObject18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2.bin"/><Relationship Id="rId215" Type="http://schemas.openxmlformats.org/officeDocument/2006/relationships/image" Target="media/image109.wmf"/><Relationship Id="rId236" Type="http://schemas.openxmlformats.org/officeDocument/2006/relationships/oleObject" Target="embeddings/oleObject108.bin"/><Relationship Id="rId257" Type="http://schemas.openxmlformats.org/officeDocument/2006/relationships/image" Target="media/image131.wmf"/><Relationship Id="rId278" Type="http://schemas.openxmlformats.org/officeDocument/2006/relationships/image" Target="media/image142.wmf"/><Relationship Id="rId401" Type="http://schemas.openxmlformats.org/officeDocument/2006/relationships/oleObject" Target="embeddings/oleObject188.bin"/><Relationship Id="rId422" Type="http://schemas.openxmlformats.org/officeDocument/2006/relationships/oleObject" Target="embeddings/oleObject199.bin"/><Relationship Id="rId443" Type="http://schemas.openxmlformats.org/officeDocument/2006/relationships/image" Target="media/image225.wmf"/><Relationship Id="rId464" Type="http://schemas.openxmlformats.org/officeDocument/2006/relationships/image" Target="media/image235.jpeg"/><Relationship Id="rId303" Type="http://schemas.openxmlformats.org/officeDocument/2006/relationships/image" Target="media/image155.wmf"/><Relationship Id="rId42" Type="http://schemas.openxmlformats.org/officeDocument/2006/relationships/image" Target="media/image21.wmf"/><Relationship Id="rId84" Type="http://schemas.openxmlformats.org/officeDocument/2006/relationships/image" Target="media/image42.wmf"/><Relationship Id="rId138" Type="http://schemas.openxmlformats.org/officeDocument/2006/relationships/oleObject" Target="embeddings/oleObject62.bin"/><Relationship Id="rId345" Type="http://schemas.openxmlformats.org/officeDocument/2006/relationships/oleObject" Target="embeddings/oleObject161.bin"/><Relationship Id="rId387" Type="http://schemas.openxmlformats.org/officeDocument/2006/relationships/oleObject" Target="embeddings/oleObject181.bin"/><Relationship Id="rId191" Type="http://schemas.openxmlformats.org/officeDocument/2006/relationships/oleObject" Target="embeddings/oleObject87.bin"/><Relationship Id="rId205" Type="http://schemas.openxmlformats.org/officeDocument/2006/relationships/oleObject" Target="embeddings/oleObject94.bin"/><Relationship Id="rId247" Type="http://schemas.openxmlformats.org/officeDocument/2006/relationships/image" Target="media/image126.wmf"/><Relationship Id="rId412" Type="http://schemas.openxmlformats.org/officeDocument/2006/relationships/image" Target="media/image210.wmf"/><Relationship Id="rId107" Type="http://schemas.openxmlformats.org/officeDocument/2006/relationships/image" Target="media/image54.wmf"/><Relationship Id="rId289" Type="http://schemas.openxmlformats.org/officeDocument/2006/relationships/image" Target="media/image148.wmf"/><Relationship Id="rId454" Type="http://schemas.openxmlformats.org/officeDocument/2006/relationships/image" Target="media/image230.wmf"/><Relationship Id="rId11" Type="http://schemas.openxmlformats.org/officeDocument/2006/relationships/image" Target="media/image4.png"/><Relationship Id="rId53" Type="http://schemas.openxmlformats.org/officeDocument/2006/relationships/oleObject" Target="embeddings/oleObject21.bin"/><Relationship Id="rId149" Type="http://schemas.openxmlformats.org/officeDocument/2006/relationships/image" Target="media/image75.wmf"/><Relationship Id="rId314" Type="http://schemas.openxmlformats.org/officeDocument/2006/relationships/oleObject" Target="embeddings/oleObject145.bin"/><Relationship Id="rId356" Type="http://schemas.openxmlformats.org/officeDocument/2006/relationships/oleObject" Target="embeddings/oleObject166.bin"/><Relationship Id="rId398" Type="http://schemas.openxmlformats.org/officeDocument/2006/relationships/image" Target="media/image203.wmf"/><Relationship Id="rId95" Type="http://schemas.openxmlformats.org/officeDocument/2006/relationships/oleObject" Target="embeddings/oleObject41.bin"/><Relationship Id="rId160" Type="http://schemas.openxmlformats.org/officeDocument/2006/relationships/oleObject" Target="embeddings/oleObject73.bin"/><Relationship Id="rId216" Type="http://schemas.openxmlformats.org/officeDocument/2006/relationships/oleObject" Target="embeddings/oleObject99.bin"/><Relationship Id="rId423" Type="http://schemas.openxmlformats.org/officeDocument/2006/relationships/image" Target="media/image215.wmf"/><Relationship Id="rId258" Type="http://schemas.openxmlformats.org/officeDocument/2006/relationships/oleObject" Target="embeddings/oleObject119.bin"/><Relationship Id="rId465" Type="http://schemas.openxmlformats.org/officeDocument/2006/relationships/footer" Target="footer1.xml"/><Relationship Id="rId22" Type="http://schemas.openxmlformats.org/officeDocument/2006/relationships/image" Target="media/image11.wmf"/><Relationship Id="rId64" Type="http://schemas.openxmlformats.org/officeDocument/2006/relationships/image" Target="media/image32.wmf"/><Relationship Id="rId118" Type="http://schemas.openxmlformats.org/officeDocument/2006/relationships/oleObject" Target="embeddings/oleObject52.bin"/><Relationship Id="rId325" Type="http://schemas.openxmlformats.org/officeDocument/2006/relationships/image" Target="media/image166.wmf"/><Relationship Id="rId367" Type="http://schemas.openxmlformats.org/officeDocument/2006/relationships/image" Target="media/image187.wmf"/><Relationship Id="rId171" Type="http://schemas.openxmlformats.org/officeDocument/2006/relationships/image" Target="media/image86.wmf"/><Relationship Id="rId227" Type="http://schemas.openxmlformats.org/officeDocument/2006/relationships/image" Target="media/image115.jpeg"/><Relationship Id="rId269" Type="http://schemas.openxmlformats.org/officeDocument/2006/relationships/image" Target="media/image137.wmf"/><Relationship Id="rId434" Type="http://schemas.openxmlformats.org/officeDocument/2006/relationships/oleObject" Target="embeddings/oleObject205.bin"/><Relationship Id="rId33" Type="http://schemas.openxmlformats.org/officeDocument/2006/relationships/oleObject" Target="embeddings/oleObject11.bin"/><Relationship Id="rId129" Type="http://schemas.openxmlformats.org/officeDocument/2006/relationships/image" Target="media/image65.wmf"/><Relationship Id="rId280" Type="http://schemas.openxmlformats.org/officeDocument/2006/relationships/image" Target="media/image143.wmf"/><Relationship Id="rId336" Type="http://schemas.openxmlformats.org/officeDocument/2006/relationships/image" Target="media/image171.wmf"/><Relationship Id="rId75" Type="http://schemas.openxmlformats.org/officeDocument/2006/relationships/oleObject" Target="embeddings/oleObject32.bin"/><Relationship Id="rId140" Type="http://schemas.openxmlformats.org/officeDocument/2006/relationships/oleObject" Target="embeddings/oleObject63.bin"/><Relationship Id="rId182" Type="http://schemas.openxmlformats.org/officeDocument/2006/relationships/oleObject" Target="embeddings/oleObject83.bin"/><Relationship Id="rId378" Type="http://schemas.openxmlformats.org/officeDocument/2006/relationships/oleObject" Target="embeddings/oleObject177.bin"/><Relationship Id="rId403" Type="http://schemas.openxmlformats.org/officeDocument/2006/relationships/oleObject" Target="embeddings/oleObject189.bin"/><Relationship Id="rId6" Type="http://schemas.openxmlformats.org/officeDocument/2006/relationships/endnotes" Target="endnotes.xml"/><Relationship Id="rId238" Type="http://schemas.openxmlformats.org/officeDocument/2006/relationships/oleObject" Target="embeddings/oleObject109.bin"/><Relationship Id="rId445" Type="http://schemas.openxmlformats.org/officeDocument/2006/relationships/image" Target="media/image226.wmf"/><Relationship Id="rId291" Type="http://schemas.openxmlformats.org/officeDocument/2006/relationships/image" Target="media/image149.wmf"/><Relationship Id="rId305" Type="http://schemas.openxmlformats.org/officeDocument/2006/relationships/image" Target="media/image156.wmf"/><Relationship Id="rId347" Type="http://schemas.openxmlformats.org/officeDocument/2006/relationships/oleObject" Target="embeddings/oleObject16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8512</Words>
  <Characters>48525</Characters>
  <Application>Microsoft Office Word</Application>
  <DocSecurity>0</DocSecurity>
  <Lines>404</Lines>
  <Paragraphs>113</Paragraphs>
  <ScaleCrop>false</ScaleCrop>
  <Company>Dzhubatov</Company>
  <LinksUpToDate>false</LinksUpToDate>
  <CharactersWithSpaces>56924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Ruslan</dc:creator>
  <cp:keywords/>
  <dc:description/>
  <cp:lastModifiedBy>admin</cp:lastModifiedBy>
  <cp:revision>2</cp:revision>
  <cp:lastPrinted>2007-01-09T08:54:00Z</cp:lastPrinted>
  <dcterms:created xsi:type="dcterms:W3CDTF">2014-03-29T09:33:00Z</dcterms:created>
  <dcterms:modified xsi:type="dcterms:W3CDTF">2014-03-29T09:33:00Z</dcterms:modified>
</cp:coreProperties>
</file>