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A90" w:rsidRPr="00D66779" w:rsidRDefault="00745A90" w:rsidP="00D66779">
      <w:pPr>
        <w:pStyle w:val="af3"/>
        <w:spacing w:before="0" w:line="360" w:lineRule="auto"/>
        <w:rPr>
          <w:b w:val="0"/>
          <w:szCs w:val="28"/>
        </w:rPr>
      </w:pPr>
      <w:r w:rsidRPr="00D66779">
        <w:rPr>
          <w:b w:val="0"/>
          <w:szCs w:val="28"/>
        </w:rPr>
        <w:t>Министерство РФ по связи и информатизации</w:t>
      </w:r>
    </w:p>
    <w:p w:rsidR="00745A90" w:rsidRPr="00D66779" w:rsidRDefault="00745A90" w:rsidP="00D66779">
      <w:pPr>
        <w:spacing w:line="360" w:lineRule="auto"/>
        <w:jc w:val="center"/>
        <w:rPr>
          <w:sz w:val="28"/>
          <w:szCs w:val="28"/>
        </w:rPr>
      </w:pPr>
      <w:r w:rsidRPr="00D66779">
        <w:rPr>
          <w:sz w:val="28"/>
          <w:szCs w:val="28"/>
        </w:rPr>
        <w:t>Уральский технический институт связи и информатики (филиала)</w:t>
      </w:r>
    </w:p>
    <w:p w:rsidR="00745A90" w:rsidRPr="00D66779" w:rsidRDefault="00745A90" w:rsidP="00D66779">
      <w:pPr>
        <w:keepNext/>
        <w:spacing w:line="360" w:lineRule="auto"/>
        <w:jc w:val="center"/>
        <w:rPr>
          <w:sz w:val="28"/>
          <w:szCs w:val="28"/>
        </w:rPr>
      </w:pPr>
      <w:r w:rsidRPr="00D66779">
        <w:rPr>
          <w:sz w:val="28"/>
          <w:szCs w:val="28"/>
        </w:rPr>
        <w:t>Сибирского Государственного университета телекоммуникаций и</w:t>
      </w:r>
      <w:r w:rsidR="00D66779" w:rsidRPr="00D66779">
        <w:rPr>
          <w:sz w:val="28"/>
          <w:szCs w:val="28"/>
        </w:rPr>
        <w:t xml:space="preserve"> </w:t>
      </w:r>
      <w:r w:rsidRPr="00D66779">
        <w:rPr>
          <w:sz w:val="28"/>
          <w:szCs w:val="28"/>
        </w:rPr>
        <w:t>Информатики</w:t>
      </w:r>
    </w:p>
    <w:p w:rsidR="00745A90" w:rsidRPr="00D66779" w:rsidRDefault="00745A90" w:rsidP="00D66779">
      <w:pPr>
        <w:spacing w:line="360" w:lineRule="auto"/>
        <w:jc w:val="center"/>
        <w:rPr>
          <w:sz w:val="28"/>
          <w:szCs w:val="28"/>
        </w:rPr>
      </w:pPr>
    </w:p>
    <w:p w:rsidR="00745A90" w:rsidRPr="00D66779" w:rsidRDefault="00745A90" w:rsidP="00D66779">
      <w:pPr>
        <w:spacing w:line="360" w:lineRule="auto"/>
        <w:jc w:val="center"/>
        <w:rPr>
          <w:sz w:val="28"/>
          <w:szCs w:val="28"/>
        </w:rPr>
      </w:pPr>
    </w:p>
    <w:p w:rsidR="00745A90" w:rsidRPr="00D66779" w:rsidRDefault="00745A90" w:rsidP="00D66779">
      <w:pPr>
        <w:spacing w:line="360" w:lineRule="auto"/>
        <w:jc w:val="center"/>
        <w:rPr>
          <w:sz w:val="28"/>
          <w:szCs w:val="28"/>
        </w:rPr>
      </w:pPr>
    </w:p>
    <w:p w:rsidR="00745A90" w:rsidRPr="00D66779" w:rsidRDefault="00745A90" w:rsidP="00D66779">
      <w:pPr>
        <w:spacing w:line="360" w:lineRule="auto"/>
        <w:jc w:val="center"/>
        <w:rPr>
          <w:sz w:val="28"/>
          <w:szCs w:val="28"/>
        </w:rPr>
      </w:pPr>
    </w:p>
    <w:p w:rsidR="00745A90" w:rsidRPr="00D66779" w:rsidRDefault="00745A90" w:rsidP="00D66779">
      <w:pPr>
        <w:spacing w:line="360" w:lineRule="auto"/>
        <w:jc w:val="center"/>
        <w:rPr>
          <w:sz w:val="28"/>
          <w:szCs w:val="28"/>
        </w:rPr>
      </w:pPr>
    </w:p>
    <w:p w:rsidR="00745A90" w:rsidRPr="00D66779" w:rsidRDefault="00745A90" w:rsidP="00D66779">
      <w:pPr>
        <w:spacing w:line="360" w:lineRule="auto"/>
        <w:jc w:val="center"/>
        <w:rPr>
          <w:sz w:val="28"/>
          <w:szCs w:val="28"/>
        </w:rPr>
      </w:pPr>
    </w:p>
    <w:p w:rsidR="00745A90" w:rsidRPr="00D66779" w:rsidRDefault="00745A90" w:rsidP="00D66779">
      <w:pPr>
        <w:spacing w:line="360" w:lineRule="auto"/>
        <w:jc w:val="center"/>
        <w:rPr>
          <w:sz w:val="28"/>
          <w:szCs w:val="28"/>
        </w:rPr>
      </w:pPr>
    </w:p>
    <w:p w:rsidR="00D66779" w:rsidRPr="00D66779" w:rsidRDefault="00D66779" w:rsidP="00D66779">
      <w:pPr>
        <w:spacing w:line="360" w:lineRule="auto"/>
        <w:jc w:val="center"/>
        <w:rPr>
          <w:sz w:val="28"/>
          <w:szCs w:val="28"/>
        </w:rPr>
      </w:pPr>
    </w:p>
    <w:p w:rsidR="00D66779" w:rsidRPr="00D66779" w:rsidRDefault="00D66779" w:rsidP="00D66779">
      <w:pPr>
        <w:spacing w:line="360" w:lineRule="auto"/>
        <w:jc w:val="center"/>
        <w:rPr>
          <w:sz w:val="28"/>
          <w:szCs w:val="28"/>
        </w:rPr>
      </w:pPr>
    </w:p>
    <w:p w:rsidR="00745A90" w:rsidRPr="00D66779" w:rsidRDefault="00745A90" w:rsidP="00D66779">
      <w:pPr>
        <w:spacing w:line="360" w:lineRule="auto"/>
        <w:jc w:val="center"/>
        <w:rPr>
          <w:sz w:val="28"/>
          <w:szCs w:val="28"/>
        </w:rPr>
      </w:pPr>
    </w:p>
    <w:p w:rsidR="00745A90" w:rsidRPr="00D66779" w:rsidRDefault="00745A90" w:rsidP="00D66779">
      <w:pPr>
        <w:spacing w:line="360" w:lineRule="auto"/>
        <w:jc w:val="center"/>
        <w:rPr>
          <w:sz w:val="28"/>
          <w:szCs w:val="28"/>
        </w:rPr>
      </w:pPr>
    </w:p>
    <w:p w:rsidR="00745A90" w:rsidRPr="00D66779" w:rsidRDefault="00BB3065" w:rsidP="00D66779">
      <w:pPr>
        <w:pStyle w:val="7"/>
        <w:spacing w:before="0" w:after="0" w:line="360" w:lineRule="auto"/>
        <w:jc w:val="center"/>
        <w:rPr>
          <w:b/>
          <w:sz w:val="28"/>
          <w:szCs w:val="28"/>
        </w:rPr>
      </w:pPr>
      <w:r w:rsidRPr="00D66779">
        <w:rPr>
          <w:b/>
          <w:sz w:val="28"/>
          <w:szCs w:val="28"/>
        </w:rPr>
        <w:t>КУРСОВАЯ РАБОТА</w:t>
      </w:r>
    </w:p>
    <w:p w:rsidR="00745A90" w:rsidRPr="00D66779" w:rsidRDefault="00745A90" w:rsidP="00D66779">
      <w:pPr>
        <w:spacing w:line="360" w:lineRule="auto"/>
        <w:jc w:val="center"/>
        <w:rPr>
          <w:sz w:val="28"/>
          <w:szCs w:val="28"/>
        </w:rPr>
      </w:pPr>
      <w:r w:rsidRPr="00D66779">
        <w:rPr>
          <w:sz w:val="28"/>
          <w:szCs w:val="28"/>
        </w:rPr>
        <w:t>по дисциплине «Основы теории электрической связи»</w:t>
      </w:r>
    </w:p>
    <w:p w:rsidR="00745A90" w:rsidRPr="00D66779" w:rsidRDefault="00745A90" w:rsidP="00D66779">
      <w:pPr>
        <w:spacing w:line="360" w:lineRule="auto"/>
        <w:jc w:val="center"/>
        <w:rPr>
          <w:sz w:val="28"/>
          <w:szCs w:val="28"/>
        </w:rPr>
      </w:pPr>
      <w:r w:rsidRPr="00D66779">
        <w:rPr>
          <w:sz w:val="28"/>
          <w:szCs w:val="28"/>
        </w:rPr>
        <w:t>ТЕМА: РАСЧЕТ ПАРАМЕТРОВ ЦИФРОВЫХ СИСТЕМ ПЕРЕДАЧИ НЕПРЕРЫВНЫХ СООБЩЕНИЙ</w:t>
      </w:r>
    </w:p>
    <w:p w:rsidR="00745A90" w:rsidRPr="00D66779" w:rsidRDefault="00745A90" w:rsidP="00D66779">
      <w:pPr>
        <w:spacing w:line="360" w:lineRule="auto"/>
        <w:jc w:val="center"/>
        <w:rPr>
          <w:sz w:val="28"/>
          <w:szCs w:val="28"/>
        </w:rPr>
      </w:pPr>
    </w:p>
    <w:p w:rsidR="00745A90" w:rsidRPr="00D66779" w:rsidRDefault="00745A90" w:rsidP="00D66779">
      <w:pPr>
        <w:spacing w:line="360" w:lineRule="auto"/>
        <w:jc w:val="center"/>
        <w:rPr>
          <w:sz w:val="28"/>
          <w:szCs w:val="28"/>
        </w:rPr>
      </w:pPr>
    </w:p>
    <w:p w:rsidR="00745A90" w:rsidRPr="00D66779" w:rsidRDefault="00745A90" w:rsidP="00D66779">
      <w:pPr>
        <w:spacing w:line="360" w:lineRule="auto"/>
        <w:ind w:left="4678"/>
        <w:rPr>
          <w:sz w:val="28"/>
          <w:szCs w:val="28"/>
        </w:rPr>
      </w:pPr>
      <w:r w:rsidRPr="00D66779">
        <w:rPr>
          <w:sz w:val="28"/>
          <w:szCs w:val="28"/>
        </w:rPr>
        <w:t>Выполнил</w:t>
      </w:r>
      <w:r w:rsidR="00D66779" w:rsidRPr="00D66779">
        <w:rPr>
          <w:sz w:val="28"/>
          <w:szCs w:val="28"/>
        </w:rPr>
        <w:t xml:space="preserve"> </w:t>
      </w:r>
      <w:r w:rsidRPr="00D66779">
        <w:rPr>
          <w:sz w:val="28"/>
          <w:szCs w:val="28"/>
        </w:rPr>
        <w:t xml:space="preserve">Студент: </w:t>
      </w:r>
      <w:r w:rsidR="003A46D3" w:rsidRPr="00D66779">
        <w:rPr>
          <w:sz w:val="28"/>
          <w:szCs w:val="28"/>
        </w:rPr>
        <w:t>Плишкин М</w:t>
      </w:r>
      <w:r w:rsidR="00841C12" w:rsidRPr="00D66779">
        <w:rPr>
          <w:sz w:val="28"/>
          <w:szCs w:val="28"/>
        </w:rPr>
        <w:t>.</w:t>
      </w:r>
      <w:r w:rsidR="003A46D3" w:rsidRPr="00D66779">
        <w:rPr>
          <w:sz w:val="28"/>
          <w:szCs w:val="28"/>
        </w:rPr>
        <w:t xml:space="preserve"> Ю.</w:t>
      </w:r>
    </w:p>
    <w:p w:rsidR="00745A90" w:rsidRPr="00D66779" w:rsidRDefault="00E54B79" w:rsidP="00D66779">
      <w:pPr>
        <w:spacing w:line="360" w:lineRule="auto"/>
        <w:ind w:left="4678"/>
        <w:rPr>
          <w:sz w:val="28"/>
          <w:szCs w:val="28"/>
        </w:rPr>
      </w:pPr>
      <w:r w:rsidRPr="00D66779">
        <w:rPr>
          <w:sz w:val="28"/>
          <w:szCs w:val="28"/>
        </w:rPr>
        <w:t>Группа: МЕ-7</w:t>
      </w:r>
      <w:r w:rsidR="00841C12" w:rsidRPr="00D66779">
        <w:rPr>
          <w:sz w:val="28"/>
          <w:szCs w:val="28"/>
        </w:rPr>
        <w:t>2</w:t>
      </w:r>
    </w:p>
    <w:p w:rsidR="00745A90" w:rsidRPr="00D66779" w:rsidRDefault="00E54B79" w:rsidP="00D66779">
      <w:pPr>
        <w:spacing w:line="360" w:lineRule="auto"/>
        <w:ind w:left="4678"/>
        <w:rPr>
          <w:sz w:val="28"/>
          <w:szCs w:val="28"/>
        </w:rPr>
      </w:pPr>
      <w:r w:rsidRPr="00D66779">
        <w:rPr>
          <w:sz w:val="28"/>
          <w:szCs w:val="28"/>
        </w:rPr>
        <w:t>Преподаватель: Астрецов Д</w:t>
      </w:r>
      <w:r w:rsidR="00841C12" w:rsidRPr="00D66779">
        <w:rPr>
          <w:sz w:val="28"/>
          <w:szCs w:val="28"/>
        </w:rPr>
        <w:t>.В.</w:t>
      </w:r>
    </w:p>
    <w:p w:rsidR="00745A90" w:rsidRPr="00D66779" w:rsidRDefault="00745A90" w:rsidP="00D66779">
      <w:pPr>
        <w:spacing w:line="360" w:lineRule="auto"/>
        <w:jc w:val="center"/>
        <w:rPr>
          <w:sz w:val="28"/>
          <w:szCs w:val="28"/>
        </w:rPr>
      </w:pPr>
    </w:p>
    <w:p w:rsidR="00745A90" w:rsidRPr="00D66779" w:rsidRDefault="00745A90" w:rsidP="00D66779">
      <w:pPr>
        <w:spacing w:line="360" w:lineRule="auto"/>
        <w:jc w:val="center"/>
        <w:rPr>
          <w:sz w:val="28"/>
          <w:szCs w:val="28"/>
        </w:rPr>
      </w:pPr>
    </w:p>
    <w:p w:rsidR="00745A90" w:rsidRPr="00D66779" w:rsidRDefault="00745A90" w:rsidP="00D66779">
      <w:pPr>
        <w:spacing w:line="360" w:lineRule="auto"/>
        <w:jc w:val="center"/>
        <w:rPr>
          <w:sz w:val="28"/>
          <w:szCs w:val="28"/>
        </w:rPr>
      </w:pPr>
    </w:p>
    <w:p w:rsidR="00745A90" w:rsidRPr="00D66779" w:rsidRDefault="00AC16A2" w:rsidP="00D66779">
      <w:pPr>
        <w:spacing w:line="360" w:lineRule="auto"/>
        <w:jc w:val="center"/>
        <w:rPr>
          <w:sz w:val="28"/>
          <w:szCs w:val="28"/>
        </w:rPr>
      </w:pPr>
      <w:r w:rsidRPr="00D66779">
        <w:rPr>
          <w:sz w:val="28"/>
          <w:szCs w:val="28"/>
        </w:rPr>
        <w:t>Екатеринбург, 2010</w:t>
      </w:r>
    </w:p>
    <w:p w:rsidR="00D66779" w:rsidRPr="00D66779" w:rsidRDefault="00D66779" w:rsidP="00D66779">
      <w:pPr>
        <w:spacing w:line="360" w:lineRule="auto"/>
        <w:jc w:val="center"/>
        <w:rPr>
          <w:sz w:val="28"/>
          <w:szCs w:val="28"/>
        </w:rPr>
      </w:pPr>
    </w:p>
    <w:p w:rsidR="00745A90" w:rsidRPr="00D66779" w:rsidRDefault="00D66779" w:rsidP="00D66779">
      <w:pPr>
        <w:spacing w:line="360" w:lineRule="auto"/>
        <w:jc w:val="center"/>
        <w:rPr>
          <w:sz w:val="28"/>
          <w:szCs w:val="28"/>
        </w:rPr>
      </w:pPr>
      <w:r w:rsidRPr="00D66779">
        <w:rPr>
          <w:sz w:val="28"/>
          <w:szCs w:val="28"/>
        </w:rPr>
        <w:br w:type="page"/>
      </w:r>
      <w:r w:rsidR="00745A90" w:rsidRPr="00D66779">
        <w:rPr>
          <w:sz w:val="28"/>
          <w:szCs w:val="28"/>
        </w:rPr>
        <w:lastRenderedPageBreak/>
        <w:t>ИСХОДНЫЕ ДАННЫЕ</w:t>
      </w:r>
    </w:p>
    <w:p w:rsidR="00D66779" w:rsidRPr="00D66779" w:rsidRDefault="00D66779" w:rsidP="00D66779">
      <w:pPr>
        <w:spacing w:line="360" w:lineRule="auto"/>
        <w:jc w:val="center"/>
        <w:rPr>
          <w:sz w:val="28"/>
          <w:szCs w:val="28"/>
        </w:rPr>
      </w:pPr>
    </w:p>
    <w:p w:rsidR="00745A90" w:rsidRPr="00D66779" w:rsidRDefault="005E0C5A" w:rsidP="00D66779">
      <w:pPr>
        <w:spacing w:line="360" w:lineRule="auto"/>
        <w:ind w:firstLine="709"/>
        <w:jc w:val="both"/>
        <w:rPr>
          <w:sz w:val="28"/>
          <w:szCs w:val="28"/>
        </w:rPr>
      </w:pPr>
      <w:r w:rsidRPr="00D66779">
        <w:rPr>
          <w:sz w:val="28"/>
          <w:szCs w:val="28"/>
        </w:rPr>
        <w:t xml:space="preserve">Вариант </w:t>
      </w:r>
      <w:r w:rsidR="00F65B17" w:rsidRPr="00D66779">
        <w:rPr>
          <w:sz w:val="28"/>
          <w:szCs w:val="28"/>
        </w:rPr>
        <w:t>0</w:t>
      </w:r>
      <w:r w:rsidR="003A46D3" w:rsidRPr="00D66779">
        <w:rPr>
          <w:sz w:val="28"/>
          <w:szCs w:val="28"/>
        </w:rPr>
        <w:t>20</w:t>
      </w:r>
    </w:p>
    <w:tbl>
      <w:tblPr>
        <w:tblW w:w="70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tblGrid>
      <w:tr w:rsidR="00745A90" w:rsidRPr="00D66779" w:rsidTr="00D66779">
        <w:trPr>
          <w:trHeight w:val="209"/>
        </w:trPr>
        <w:tc>
          <w:tcPr>
            <w:tcW w:w="7088" w:type="dxa"/>
          </w:tcPr>
          <w:p w:rsidR="00745A90" w:rsidRPr="00D66779" w:rsidRDefault="005E0C5A" w:rsidP="00D66779">
            <w:pPr>
              <w:spacing w:line="360" w:lineRule="auto"/>
              <w:jc w:val="both"/>
            </w:pPr>
            <w:r w:rsidRPr="00D66779">
              <w:t>Относительная ошибка δ = 1</w:t>
            </w:r>
            <w:r w:rsidR="003A46D3" w:rsidRPr="00D66779">
              <w:t>,5</w:t>
            </w:r>
            <w:r w:rsidR="00745A90" w:rsidRPr="00D66779">
              <w:t>%</w:t>
            </w:r>
            <w:r w:rsidRPr="00D66779">
              <w:t xml:space="preserve"> =0,0</w:t>
            </w:r>
            <w:r w:rsidR="003A46D3" w:rsidRPr="00D66779">
              <w:t>15</w:t>
            </w:r>
          </w:p>
        </w:tc>
      </w:tr>
      <w:tr w:rsidR="00745A90" w:rsidRPr="00D66779" w:rsidTr="00D66779">
        <w:trPr>
          <w:trHeight w:val="437"/>
        </w:trPr>
        <w:tc>
          <w:tcPr>
            <w:tcW w:w="7088" w:type="dxa"/>
          </w:tcPr>
          <w:p w:rsidR="00745A90" w:rsidRPr="00D66779" w:rsidRDefault="00745A90" w:rsidP="00D66779">
            <w:pPr>
              <w:spacing w:line="360" w:lineRule="auto"/>
              <w:jc w:val="both"/>
            </w:pPr>
            <w:r w:rsidRPr="00D66779">
              <w:t>Параметр, характеризующий порядок фильтра, формирующего сообщения k</w:t>
            </w:r>
            <w:r w:rsidR="006014E2" w:rsidRPr="00D66779">
              <w:t>=</w:t>
            </w:r>
            <w:r w:rsidR="003A46D3" w:rsidRPr="00D66779">
              <w:t>3</w:t>
            </w:r>
          </w:p>
        </w:tc>
      </w:tr>
      <w:tr w:rsidR="00745A90" w:rsidRPr="00D66779" w:rsidTr="00D66779">
        <w:trPr>
          <w:trHeight w:val="209"/>
        </w:trPr>
        <w:tc>
          <w:tcPr>
            <w:tcW w:w="7088" w:type="dxa"/>
          </w:tcPr>
          <w:p w:rsidR="00745A90" w:rsidRPr="00D66779" w:rsidRDefault="00745A90" w:rsidP="00D66779">
            <w:pPr>
              <w:spacing w:line="360" w:lineRule="auto"/>
              <w:jc w:val="both"/>
            </w:pPr>
            <w:r w:rsidRPr="00D66779">
              <w:t>Частота, определяющая ширину спектра сообщения f</w:t>
            </w:r>
            <w:r w:rsidRPr="00D66779">
              <w:rPr>
                <w:vertAlign w:val="subscript"/>
              </w:rPr>
              <w:t>0</w:t>
            </w:r>
            <w:r w:rsidR="005E0C5A" w:rsidRPr="00D66779">
              <w:t xml:space="preserve"> = </w:t>
            </w:r>
            <w:r w:rsidR="003A46D3" w:rsidRPr="00D66779">
              <w:t>400</w:t>
            </w:r>
            <w:r w:rsidRPr="00D66779">
              <w:t xml:space="preserve"> Гц</w:t>
            </w:r>
          </w:p>
        </w:tc>
      </w:tr>
      <w:tr w:rsidR="00745A90" w:rsidRPr="00D66779" w:rsidTr="00D66779">
        <w:trPr>
          <w:trHeight w:val="192"/>
        </w:trPr>
        <w:tc>
          <w:tcPr>
            <w:tcW w:w="7088" w:type="dxa"/>
          </w:tcPr>
          <w:p w:rsidR="00745A90" w:rsidRPr="00D66779" w:rsidRDefault="00745A90" w:rsidP="00D66779">
            <w:pPr>
              <w:spacing w:line="360" w:lineRule="auto"/>
              <w:jc w:val="both"/>
            </w:pPr>
            <w:r w:rsidRPr="00D66779">
              <w:t>Вид м</w:t>
            </w:r>
            <w:r w:rsidR="005E0C5A" w:rsidRPr="00D66779">
              <w:t>одуляции</w:t>
            </w:r>
            <w:r w:rsidR="00D66779" w:rsidRPr="00D66779">
              <w:t xml:space="preserve"> </w:t>
            </w:r>
            <w:r w:rsidR="005E0C5A" w:rsidRPr="00D66779">
              <w:t>-</w:t>
            </w:r>
            <w:r w:rsidR="00D66779" w:rsidRPr="00D66779">
              <w:t xml:space="preserve"> </w:t>
            </w:r>
            <w:r w:rsidR="005E0C5A" w:rsidRPr="00D66779">
              <w:t>ОФМ</w:t>
            </w:r>
          </w:p>
        </w:tc>
      </w:tr>
      <w:tr w:rsidR="00745A90" w:rsidRPr="00D66779" w:rsidTr="00D66779">
        <w:trPr>
          <w:trHeight w:val="355"/>
        </w:trPr>
        <w:tc>
          <w:tcPr>
            <w:tcW w:w="7088" w:type="dxa"/>
          </w:tcPr>
          <w:p w:rsidR="006B0E18" w:rsidRPr="00D66779" w:rsidRDefault="00745A90" w:rsidP="00D66779">
            <w:pPr>
              <w:spacing w:line="360" w:lineRule="auto"/>
              <w:jc w:val="both"/>
            </w:pPr>
            <w:r w:rsidRPr="00D66779">
              <w:t>Тип распределения</w:t>
            </w:r>
            <w:r w:rsidR="00D66779" w:rsidRPr="00D66779">
              <w:t xml:space="preserve"> </w:t>
            </w:r>
            <w:r w:rsidRPr="00D66779">
              <w:t>-</w:t>
            </w:r>
            <w:r w:rsidR="00D66779" w:rsidRPr="00D66779">
              <w:t xml:space="preserve"> </w:t>
            </w:r>
            <w:r w:rsidRPr="00D66779">
              <w:t>№</w:t>
            </w:r>
            <w:r w:rsidR="006B0E18" w:rsidRPr="00D66779">
              <w:t>4</w:t>
            </w:r>
            <w:r w:rsidRPr="00D66779">
              <w:t>,</w:t>
            </w:r>
            <w:r w:rsidR="00D66779" w:rsidRPr="00D66779">
              <w:t xml:space="preserve"> </w:t>
            </w:r>
            <w:r w:rsidRPr="00D66779">
              <w:t>т.е</w:t>
            </w:r>
          </w:p>
          <w:p w:rsidR="00745A90" w:rsidRPr="00D66779" w:rsidRDefault="00745A90" w:rsidP="00D66779">
            <w:pPr>
              <w:spacing w:line="360" w:lineRule="auto"/>
              <w:jc w:val="both"/>
            </w:pPr>
            <w:r w:rsidRPr="00D66779">
              <w:t>δ</w:t>
            </w:r>
            <w:r w:rsidRPr="00D66779">
              <w:rPr>
                <w:vertAlign w:val="subscript"/>
              </w:rPr>
              <w:t xml:space="preserve">1 </w:t>
            </w:r>
            <w:r w:rsidRPr="00D66779">
              <w:t>= δ</w:t>
            </w:r>
            <w:r w:rsidRPr="00D66779">
              <w:rPr>
                <w:vertAlign w:val="subscript"/>
              </w:rPr>
              <w:t>2</w:t>
            </w:r>
            <w:r w:rsidRPr="00D66779">
              <w:t xml:space="preserve"> = δ</w:t>
            </w:r>
            <w:r w:rsidRPr="00D66779">
              <w:rPr>
                <w:vertAlign w:val="subscript"/>
              </w:rPr>
              <w:t>3</w:t>
            </w:r>
            <w:r w:rsidR="00D66779" w:rsidRPr="00D66779">
              <w:rPr>
                <w:vertAlign w:val="subscript"/>
              </w:rPr>
              <w:t xml:space="preserve"> </w:t>
            </w:r>
            <w:r w:rsidRPr="00D66779">
              <w:t>=</w:t>
            </w:r>
            <w:r w:rsidR="00D66779" w:rsidRPr="00D66779">
              <w:rPr>
                <w:vertAlign w:val="subscript"/>
              </w:rPr>
              <w:t xml:space="preserve"> </w:t>
            </w:r>
            <w:r w:rsidRPr="00D66779">
              <w:t>δ</w:t>
            </w:r>
            <w:r w:rsidRPr="00D66779">
              <w:rPr>
                <w:vertAlign w:val="subscript"/>
              </w:rPr>
              <w:t xml:space="preserve">4 </w:t>
            </w:r>
            <w:r w:rsidRPr="00D66779">
              <w:t>= 1/2·δ</w:t>
            </w:r>
            <w:r w:rsidR="00457918" w:rsidRPr="00D66779">
              <w:t xml:space="preserve"> = 0,00</w:t>
            </w:r>
            <w:r w:rsidR="003A46D3" w:rsidRPr="00D66779">
              <w:t>75</w:t>
            </w:r>
          </w:p>
        </w:tc>
      </w:tr>
    </w:tbl>
    <w:p w:rsidR="00745A90" w:rsidRPr="00D66779" w:rsidRDefault="00745A90" w:rsidP="00D66779">
      <w:pPr>
        <w:spacing w:line="360" w:lineRule="auto"/>
        <w:ind w:firstLine="709"/>
        <w:jc w:val="both"/>
        <w:rPr>
          <w:b/>
          <w:sz w:val="28"/>
          <w:szCs w:val="28"/>
        </w:rPr>
      </w:pPr>
    </w:p>
    <w:p w:rsidR="00745A90" w:rsidRPr="00D66779" w:rsidRDefault="00D66779" w:rsidP="00D66779">
      <w:pPr>
        <w:spacing w:line="360" w:lineRule="auto"/>
        <w:ind w:firstLine="709"/>
        <w:jc w:val="center"/>
        <w:rPr>
          <w:sz w:val="28"/>
          <w:szCs w:val="28"/>
        </w:rPr>
      </w:pPr>
      <w:r w:rsidRPr="00D66779">
        <w:rPr>
          <w:b/>
          <w:sz w:val="28"/>
          <w:szCs w:val="28"/>
        </w:rPr>
        <w:br w:type="page"/>
      </w:r>
      <w:r w:rsidR="00745A90" w:rsidRPr="00D66779">
        <w:rPr>
          <w:sz w:val="28"/>
          <w:szCs w:val="28"/>
        </w:rPr>
        <w:t>СОДЕРЖАНИЕ</w:t>
      </w:r>
    </w:p>
    <w:p w:rsidR="00D66779" w:rsidRPr="00D66779" w:rsidRDefault="00D66779" w:rsidP="00D66779">
      <w:pPr>
        <w:spacing w:line="360" w:lineRule="auto"/>
        <w:jc w:val="both"/>
        <w:rPr>
          <w:sz w:val="28"/>
          <w:szCs w:val="28"/>
        </w:rPr>
      </w:pPr>
    </w:p>
    <w:p w:rsidR="00745A90" w:rsidRPr="00D66779" w:rsidRDefault="00745A90" w:rsidP="00D66779">
      <w:pPr>
        <w:pStyle w:val="a3"/>
        <w:tabs>
          <w:tab w:val="clear" w:pos="4153"/>
          <w:tab w:val="clear" w:pos="8306"/>
        </w:tabs>
        <w:spacing w:line="360" w:lineRule="auto"/>
        <w:jc w:val="both"/>
        <w:rPr>
          <w:sz w:val="28"/>
          <w:szCs w:val="28"/>
          <w:lang w:val="ru-RU"/>
        </w:rPr>
      </w:pPr>
      <w:r w:rsidRPr="00D66779">
        <w:rPr>
          <w:sz w:val="28"/>
          <w:szCs w:val="28"/>
          <w:lang w:val="ru-RU"/>
        </w:rPr>
        <w:t>Введение</w:t>
      </w:r>
    </w:p>
    <w:p w:rsidR="00745A90" w:rsidRPr="00D66779" w:rsidRDefault="00745A90" w:rsidP="00D66779">
      <w:pPr>
        <w:pStyle w:val="a3"/>
        <w:tabs>
          <w:tab w:val="clear" w:pos="4153"/>
          <w:tab w:val="clear" w:pos="8306"/>
        </w:tabs>
        <w:spacing w:line="360" w:lineRule="auto"/>
        <w:jc w:val="both"/>
        <w:rPr>
          <w:sz w:val="28"/>
          <w:szCs w:val="28"/>
          <w:lang w:val="ru-RU"/>
        </w:rPr>
      </w:pPr>
      <w:r w:rsidRPr="00D66779">
        <w:rPr>
          <w:sz w:val="28"/>
          <w:szCs w:val="28"/>
          <w:lang w:val="ru-RU"/>
        </w:rPr>
        <w:t>1</w:t>
      </w:r>
      <w:r w:rsidR="00D66779">
        <w:rPr>
          <w:sz w:val="28"/>
          <w:szCs w:val="28"/>
          <w:lang w:val="ru-RU"/>
        </w:rPr>
        <w:t>.</w:t>
      </w:r>
      <w:r w:rsidRPr="00D66779">
        <w:rPr>
          <w:sz w:val="28"/>
          <w:szCs w:val="28"/>
          <w:lang w:val="ru-RU"/>
        </w:rPr>
        <w:t xml:space="preserve"> Расчётная часть</w:t>
      </w:r>
    </w:p>
    <w:p w:rsidR="00745A90" w:rsidRPr="00D66779" w:rsidRDefault="00841C12" w:rsidP="00D66779">
      <w:pPr>
        <w:pStyle w:val="a3"/>
        <w:tabs>
          <w:tab w:val="clear" w:pos="4153"/>
          <w:tab w:val="clear" w:pos="8306"/>
        </w:tabs>
        <w:spacing w:line="360" w:lineRule="auto"/>
        <w:jc w:val="both"/>
        <w:rPr>
          <w:sz w:val="28"/>
          <w:szCs w:val="28"/>
          <w:lang w:val="ru-RU"/>
        </w:rPr>
      </w:pPr>
      <w:r w:rsidRPr="00D66779">
        <w:rPr>
          <w:sz w:val="28"/>
          <w:szCs w:val="28"/>
          <w:lang w:val="ru-RU"/>
        </w:rPr>
        <w:t>1.1</w:t>
      </w:r>
      <w:r w:rsidR="00D66779" w:rsidRPr="00D66779">
        <w:rPr>
          <w:sz w:val="28"/>
          <w:szCs w:val="28"/>
          <w:lang w:val="ru-RU"/>
        </w:rPr>
        <w:t xml:space="preserve"> </w:t>
      </w:r>
      <w:r w:rsidR="00745A90" w:rsidRPr="00D66779">
        <w:rPr>
          <w:sz w:val="28"/>
          <w:szCs w:val="28"/>
          <w:lang w:val="ru-RU"/>
        </w:rPr>
        <w:t>Расчёт частоты дискретизации</w:t>
      </w:r>
    </w:p>
    <w:p w:rsidR="00745A90" w:rsidRPr="00D66779" w:rsidRDefault="00745A90" w:rsidP="00D66779">
      <w:pPr>
        <w:pStyle w:val="a3"/>
        <w:tabs>
          <w:tab w:val="clear" w:pos="4153"/>
          <w:tab w:val="clear" w:pos="8306"/>
        </w:tabs>
        <w:spacing w:line="360" w:lineRule="auto"/>
        <w:jc w:val="both"/>
        <w:rPr>
          <w:sz w:val="28"/>
          <w:szCs w:val="28"/>
          <w:lang w:val="ru-RU"/>
        </w:rPr>
      </w:pPr>
      <w:r w:rsidRPr="00D66779">
        <w:rPr>
          <w:sz w:val="28"/>
          <w:szCs w:val="28"/>
          <w:lang w:val="ru-RU"/>
        </w:rPr>
        <w:t xml:space="preserve">1.2 </w:t>
      </w:r>
      <w:r w:rsidR="00D66779" w:rsidRPr="00D66779">
        <w:rPr>
          <w:sz w:val="28"/>
          <w:szCs w:val="28"/>
          <w:lang w:val="ru-RU"/>
        </w:rPr>
        <w:t xml:space="preserve"> </w:t>
      </w:r>
      <w:r w:rsidRPr="00D66779">
        <w:rPr>
          <w:sz w:val="28"/>
          <w:szCs w:val="28"/>
          <w:lang w:val="ru-RU"/>
        </w:rPr>
        <w:t>Расчёт пик-фактора Н</w:t>
      </w:r>
    </w:p>
    <w:p w:rsidR="00745A90" w:rsidRPr="00D66779" w:rsidRDefault="00745A90" w:rsidP="00D66779">
      <w:pPr>
        <w:pStyle w:val="a3"/>
        <w:tabs>
          <w:tab w:val="clear" w:pos="4153"/>
          <w:tab w:val="clear" w:pos="8306"/>
        </w:tabs>
        <w:spacing w:line="360" w:lineRule="auto"/>
        <w:jc w:val="both"/>
        <w:rPr>
          <w:sz w:val="28"/>
          <w:szCs w:val="28"/>
          <w:lang w:val="ru-RU"/>
        </w:rPr>
      </w:pPr>
      <w:r w:rsidRPr="00D66779">
        <w:rPr>
          <w:sz w:val="28"/>
          <w:szCs w:val="28"/>
          <w:lang w:val="ru-RU"/>
        </w:rPr>
        <w:t>1.3</w:t>
      </w:r>
      <w:r w:rsidR="00D66779" w:rsidRPr="00D66779">
        <w:rPr>
          <w:sz w:val="28"/>
          <w:szCs w:val="28"/>
          <w:lang w:val="ru-RU"/>
        </w:rPr>
        <w:t xml:space="preserve"> </w:t>
      </w:r>
      <w:r w:rsidRPr="00D66779">
        <w:rPr>
          <w:sz w:val="28"/>
          <w:szCs w:val="28"/>
          <w:lang w:val="ru-RU"/>
        </w:rPr>
        <w:t>Расчёт числа разрядов двоичного кода</w:t>
      </w:r>
    </w:p>
    <w:p w:rsidR="00745A90" w:rsidRPr="00D66779" w:rsidRDefault="00745A90" w:rsidP="00D66779">
      <w:pPr>
        <w:pStyle w:val="a3"/>
        <w:tabs>
          <w:tab w:val="clear" w:pos="4153"/>
          <w:tab w:val="clear" w:pos="8306"/>
        </w:tabs>
        <w:spacing w:line="360" w:lineRule="auto"/>
        <w:jc w:val="both"/>
        <w:rPr>
          <w:sz w:val="28"/>
          <w:szCs w:val="28"/>
          <w:lang w:val="ru-RU"/>
        </w:rPr>
      </w:pPr>
      <w:r w:rsidRPr="00D66779">
        <w:rPr>
          <w:sz w:val="28"/>
          <w:szCs w:val="28"/>
          <w:lang w:val="ru-RU"/>
        </w:rPr>
        <w:t>1.4</w:t>
      </w:r>
      <w:r w:rsidR="00D66779" w:rsidRPr="00D66779">
        <w:rPr>
          <w:sz w:val="28"/>
          <w:szCs w:val="28"/>
          <w:lang w:val="ru-RU"/>
        </w:rPr>
        <w:t xml:space="preserve"> </w:t>
      </w:r>
      <w:r w:rsidRPr="00D66779">
        <w:rPr>
          <w:sz w:val="28"/>
          <w:szCs w:val="28"/>
          <w:lang w:val="ru-RU"/>
        </w:rPr>
        <w:t xml:space="preserve">Расчёт допустимой </w:t>
      </w:r>
      <w:r w:rsidR="00CB403E" w:rsidRPr="00D66779">
        <w:rPr>
          <w:sz w:val="28"/>
          <w:szCs w:val="28"/>
          <w:lang w:val="ru-RU"/>
        </w:rPr>
        <w:t xml:space="preserve">вероятности ошибки вызванной </w:t>
      </w:r>
      <w:r w:rsidRPr="00D66779">
        <w:rPr>
          <w:sz w:val="28"/>
          <w:szCs w:val="28"/>
          <w:lang w:val="ru-RU"/>
        </w:rPr>
        <w:t>действием помех</w:t>
      </w:r>
    </w:p>
    <w:p w:rsidR="00745A90" w:rsidRPr="00D66779" w:rsidRDefault="00745A90" w:rsidP="00D66779">
      <w:pPr>
        <w:pStyle w:val="a3"/>
        <w:tabs>
          <w:tab w:val="clear" w:pos="4153"/>
          <w:tab w:val="clear" w:pos="8306"/>
        </w:tabs>
        <w:spacing w:line="360" w:lineRule="auto"/>
        <w:jc w:val="both"/>
        <w:rPr>
          <w:sz w:val="28"/>
          <w:szCs w:val="28"/>
          <w:lang w:val="ru-RU"/>
        </w:rPr>
      </w:pPr>
      <w:r w:rsidRPr="00D66779">
        <w:rPr>
          <w:sz w:val="28"/>
          <w:szCs w:val="28"/>
          <w:lang w:val="ru-RU"/>
        </w:rPr>
        <w:t>1.5</w:t>
      </w:r>
      <w:r w:rsidR="00D66779" w:rsidRPr="00D66779">
        <w:rPr>
          <w:sz w:val="28"/>
          <w:szCs w:val="28"/>
          <w:lang w:val="ru-RU"/>
        </w:rPr>
        <w:t xml:space="preserve"> </w:t>
      </w:r>
      <w:r w:rsidRPr="00D66779">
        <w:rPr>
          <w:sz w:val="28"/>
          <w:szCs w:val="28"/>
          <w:lang w:val="ru-RU"/>
        </w:rPr>
        <w:t>Расчёт информационных харак</w:t>
      </w:r>
      <w:r w:rsidR="00CB403E" w:rsidRPr="00D66779">
        <w:rPr>
          <w:sz w:val="28"/>
          <w:szCs w:val="28"/>
          <w:lang w:val="ru-RU"/>
        </w:rPr>
        <w:t xml:space="preserve">теристик источника </w:t>
      </w:r>
      <w:r w:rsidRPr="00D66779">
        <w:rPr>
          <w:sz w:val="28"/>
          <w:szCs w:val="28"/>
          <w:lang w:val="ru-RU"/>
        </w:rPr>
        <w:t>сообщения</w:t>
      </w:r>
      <w:r w:rsidR="00D66779" w:rsidRPr="00D66779">
        <w:rPr>
          <w:sz w:val="28"/>
          <w:szCs w:val="28"/>
          <w:lang w:val="ru-RU"/>
        </w:rPr>
        <w:t xml:space="preserve"> </w:t>
      </w:r>
      <w:r w:rsidRPr="00D66779">
        <w:rPr>
          <w:sz w:val="28"/>
          <w:szCs w:val="28"/>
          <w:lang w:val="ru-RU"/>
        </w:rPr>
        <w:t>и</w:t>
      </w:r>
      <w:r w:rsidR="00D66779">
        <w:rPr>
          <w:sz w:val="28"/>
          <w:szCs w:val="28"/>
          <w:lang w:val="ru-RU"/>
        </w:rPr>
        <w:t xml:space="preserve"> </w:t>
      </w:r>
      <w:r w:rsidRPr="00D66779">
        <w:rPr>
          <w:sz w:val="28"/>
          <w:szCs w:val="28"/>
          <w:lang w:val="ru-RU"/>
        </w:rPr>
        <w:t>канала связи</w:t>
      </w:r>
    </w:p>
    <w:p w:rsidR="00B8678D" w:rsidRPr="00D66779" w:rsidRDefault="00745A90" w:rsidP="00D66779">
      <w:pPr>
        <w:pStyle w:val="a3"/>
        <w:tabs>
          <w:tab w:val="clear" w:pos="4153"/>
          <w:tab w:val="clear" w:pos="8306"/>
        </w:tabs>
        <w:spacing w:line="360" w:lineRule="auto"/>
        <w:jc w:val="both"/>
        <w:rPr>
          <w:noProof/>
          <w:sz w:val="28"/>
          <w:szCs w:val="28"/>
          <w:lang w:val="ru-RU"/>
        </w:rPr>
      </w:pPr>
      <w:r w:rsidRPr="00D66779">
        <w:rPr>
          <w:noProof/>
          <w:sz w:val="28"/>
          <w:szCs w:val="28"/>
          <w:lang w:val="ru-RU"/>
        </w:rPr>
        <w:t>1.6</w:t>
      </w:r>
      <w:r w:rsidR="00D66779" w:rsidRPr="00D66779">
        <w:rPr>
          <w:noProof/>
          <w:sz w:val="28"/>
          <w:szCs w:val="28"/>
          <w:lang w:val="ru-RU"/>
        </w:rPr>
        <w:t xml:space="preserve"> </w:t>
      </w:r>
      <w:r w:rsidRPr="00D66779">
        <w:rPr>
          <w:noProof/>
          <w:sz w:val="28"/>
          <w:szCs w:val="28"/>
          <w:lang w:val="ru-RU"/>
        </w:rPr>
        <w:t>Расчёт отношений, необходимых для обеспечения приёма</w:t>
      </w:r>
      <w:r w:rsidR="00D66779" w:rsidRPr="00D66779">
        <w:rPr>
          <w:noProof/>
          <w:sz w:val="28"/>
          <w:szCs w:val="28"/>
          <w:lang w:val="ru-RU"/>
        </w:rPr>
        <w:t xml:space="preserve"> </w:t>
      </w:r>
      <w:r w:rsidRPr="00D66779">
        <w:rPr>
          <w:noProof/>
          <w:sz w:val="28"/>
          <w:szCs w:val="28"/>
          <w:lang w:val="ru-RU"/>
        </w:rPr>
        <w:t>при</w:t>
      </w:r>
      <w:r w:rsidR="00D66779">
        <w:rPr>
          <w:noProof/>
          <w:sz w:val="28"/>
          <w:szCs w:val="28"/>
          <w:lang w:val="ru-RU"/>
        </w:rPr>
        <w:t xml:space="preserve"> </w:t>
      </w:r>
      <w:r w:rsidRPr="00D66779">
        <w:rPr>
          <w:noProof/>
          <w:sz w:val="28"/>
          <w:szCs w:val="28"/>
          <w:lang w:val="ru-RU"/>
        </w:rPr>
        <w:t>неизвестной фазе</w:t>
      </w:r>
    </w:p>
    <w:p w:rsidR="00B8678D" w:rsidRPr="00D66779" w:rsidRDefault="00B8678D" w:rsidP="00D66779">
      <w:pPr>
        <w:shd w:val="clear" w:color="auto" w:fill="FFFFFF"/>
        <w:spacing w:line="360" w:lineRule="auto"/>
        <w:jc w:val="both"/>
        <w:rPr>
          <w:noProof/>
          <w:sz w:val="28"/>
          <w:szCs w:val="28"/>
        </w:rPr>
      </w:pPr>
      <w:r w:rsidRPr="00D66779">
        <w:rPr>
          <w:noProof/>
          <w:sz w:val="28"/>
          <w:szCs w:val="28"/>
        </w:rPr>
        <w:t>1.7 Расчёт длительности импульса двоичного сигнала</w:t>
      </w:r>
    </w:p>
    <w:p w:rsidR="00B8678D" w:rsidRPr="00D66779" w:rsidRDefault="00B8678D" w:rsidP="00D66779">
      <w:pPr>
        <w:shd w:val="clear" w:color="auto" w:fill="FFFFFF"/>
        <w:spacing w:line="360" w:lineRule="auto"/>
        <w:jc w:val="both"/>
        <w:rPr>
          <w:noProof/>
          <w:sz w:val="28"/>
          <w:szCs w:val="28"/>
        </w:rPr>
      </w:pPr>
      <w:r w:rsidRPr="00D66779">
        <w:rPr>
          <w:noProof/>
          <w:sz w:val="28"/>
          <w:szCs w:val="28"/>
        </w:rPr>
        <w:t>1.8 Расчет ширины спектра сигнала, модулированного двоичным кодом</w:t>
      </w:r>
    </w:p>
    <w:p w:rsidR="00745A90" w:rsidRPr="00D66779" w:rsidRDefault="00745A90" w:rsidP="00D66779">
      <w:pPr>
        <w:pStyle w:val="a3"/>
        <w:tabs>
          <w:tab w:val="clear" w:pos="4153"/>
          <w:tab w:val="clear" w:pos="8306"/>
        </w:tabs>
        <w:spacing w:line="360" w:lineRule="auto"/>
        <w:jc w:val="both"/>
        <w:rPr>
          <w:sz w:val="28"/>
          <w:szCs w:val="28"/>
          <w:lang w:val="ru-RU"/>
        </w:rPr>
      </w:pPr>
      <w:r w:rsidRPr="00D66779">
        <w:rPr>
          <w:noProof/>
          <w:sz w:val="28"/>
          <w:szCs w:val="28"/>
          <w:lang w:val="ru-RU"/>
        </w:rPr>
        <w:t>2</w:t>
      </w:r>
      <w:r w:rsidR="00D66779">
        <w:rPr>
          <w:noProof/>
          <w:sz w:val="28"/>
          <w:szCs w:val="28"/>
          <w:lang w:val="ru-RU"/>
        </w:rPr>
        <w:t>.</w:t>
      </w:r>
      <w:r w:rsidRPr="00D66779">
        <w:rPr>
          <w:noProof/>
          <w:sz w:val="28"/>
          <w:szCs w:val="28"/>
          <w:lang w:val="ru-RU"/>
        </w:rPr>
        <w:t xml:space="preserve"> Выбор сложного сигнала для передачи</w:t>
      </w:r>
      <w:r w:rsidR="00C70647" w:rsidRPr="00D66779">
        <w:rPr>
          <w:noProof/>
          <w:sz w:val="28"/>
          <w:szCs w:val="28"/>
          <w:lang w:val="ru-RU"/>
        </w:rPr>
        <w:t xml:space="preserve"> информации и для </w:t>
      </w:r>
      <w:r w:rsidRPr="00D66779">
        <w:rPr>
          <w:noProof/>
          <w:sz w:val="28"/>
          <w:szCs w:val="28"/>
          <w:lang w:val="ru-RU"/>
        </w:rPr>
        <w:t>синхронизации</w:t>
      </w:r>
    </w:p>
    <w:p w:rsidR="00745A90" w:rsidRPr="00D66779" w:rsidRDefault="00AD1564" w:rsidP="00D66779">
      <w:pPr>
        <w:pStyle w:val="a3"/>
        <w:tabs>
          <w:tab w:val="clear" w:pos="4153"/>
          <w:tab w:val="clear" w:pos="8306"/>
        </w:tabs>
        <w:spacing w:line="360" w:lineRule="auto"/>
        <w:jc w:val="both"/>
        <w:rPr>
          <w:noProof/>
          <w:sz w:val="28"/>
          <w:szCs w:val="28"/>
          <w:lang w:val="ru-RU"/>
        </w:rPr>
      </w:pPr>
      <w:r w:rsidRPr="00D66779">
        <w:rPr>
          <w:noProof/>
          <w:sz w:val="28"/>
          <w:szCs w:val="28"/>
          <w:lang w:val="ru-RU"/>
        </w:rPr>
        <w:t>Заключение</w:t>
      </w:r>
    </w:p>
    <w:p w:rsidR="00745A90" w:rsidRPr="00D66779" w:rsidRDefault="00745A90" w:rsidP="00D66779">
      <w:pPr>
        <w:pStyle w:val="a3"/>
        <w:tabs>
          <w:tab w:val="clear" w:pos="4153"/>
          <w:tab w:val="clear" w:pos="8306"/>
        </w:tabs>
        <w:spacing w:line="360" w:lineRule="auto"/>
        <w:jc w:val="both"/>
        <w:rPr>
          <w:sz w:val="28"/>
          <w:szCs w:val="28"/>
          <w:lang w:val="ru-RU"/>
        </w:rPr>
      </w:pPr>
      <w:r w:rsidRPr="00D66779">
        <w:rPr>
          <w:noProof/>
          <w:sz w:val="28"/>
          <w:szCs w:val="28"/>
          <w:lang w:val="ru-RU"/>
        </w:rPr>
        <w:t>Список литературы</w:t>
      </w:r>
    </w:p>
    <w:p w:rsidR="00745A90" w:rsidRPr="00D66779" w:rsidRDefault="00B8678D" w:rsidP="00D66779">
      <w:pPr>
        <w:pStyle w:val="a3"/>
        <w:tabs>
          <w:tab w:val="clear" w:pos="4153"/>
          <w:tab w:val="clear" w:pos="8306"/>
        </w:tabs>
        <w:spacing w:line="360" w:lineRule="auto"/>
        <w:jc w:val="both"/>
        <w:rPr>
          <w:bCs/>
          <w:sz w:val="28"/>
          <w:szCs w:val="28"/>
          <w:lang w:val="ru-RU"/>
        </w:rPr>
      </w:pPr>
      <w:r w:rsidRPr="00D66779">
        <w:rPr>
          <w:bCs/>
          <w:sz w:val="28"/>
          <w:szCs w:val="28"/>
          <w:lang w:val="ru-RU"/>
        </w:rPr>
        <w:t xml:space="preserve">Приложение. </w:t>
      </w:r>
      <w:r w:rsidRPr="00D66779">
        <w:rPr>
          <w:sz w:val="28"/>
          <w:szCs w:val="28"/>
          <w:lang w:val="ru-RU"/>
        </w:rPr>
        <w:t>Структурная схема ИКМ – ЧМ</w:t>
      </w:r>
    </w:p>
    <w:p w:rsidR="00745A90" w:rsidRPr="00D66779" w:rsidRDefault="00745A90" w:rsidP="00D66779">
      <w:pPr>
        <w:pStyle w:val="a3"/>
        <w:tabs>
          <w:tab w:val="clear" w:pos="4153"/>
          <w:tab w:val="clear" w:pos="8306"/>
        </w:tabs>
        <w:spacing w:line="360" w:lineRule="auto"/>
        <w:ind w:firstLine="709"/>
        <w:jc w:val="both"/>
        <w:rPr>
          <w:b/>
          <w:sz w:val="28"/>
          <w:szCs w:val="28"/>
          <w:lang w:val="ru-RU"/>
        </w:rPr>
      </w:pPr>
    </w:p>
    <w:p w:rsidR="00745A90" w:rsidRPr="00D66779" w:rsidRDefault="00D66779" w:rsidP="00D66779">
      <w:pPr>
        <w:spacing w:line="360" w:lineRule="auto"/>
        <w:ind w:firstLine="709"/>
        <w:jc w:val="center"/>
        <w:rPr>
          <w:bCs/>
          <w:sz w:val="28"/>
          <w:szCs w:val="28"/>
        </w:rPr>
      </w:pPr>
      <w:r>
        <w:rPr>
          <w:sz w:val="28"/>
          <w:szCs w:val="28"/>
        </w:rPr>
        <w:br w:type="page"/>
      </w:r>
      <w:r w:rsidR="00745A90" w:rsidRPr="00D66779">
        <w:rPr>
          <w:bCs/>
          <w:sz w:val="28"/>
          <w:szCs w:val="28"/>
        </w:rPr>
        <w:t>ВВЕДЕНИЕ</w:t>
      </w:r>
    </w:p>
    <w:p w:rsidR="00745A90" w:rsidRPr="00D66779" w:rsidRDefault="00745A90" w:rsidP="00D66779">
      <w:pPr>
        <w:spacing w:line="360" w:lineRule="auto"/>
        <w:ind w:firstLine="709"/>
        <w:jc w:val="both"/>
        <w:rPr>
          <w:sz w:val="28"/>
          <w:szCs w:val="28"/>
        </w:rPr>
      </w:pPr>
    </w:p>
    <w:p w:rsidR="00745A90" w:rsidRPr="00D66779" w:rsidRDefault="00745A90" w:rsidP="00D66779">
      <w:pPr>
        <w:shd w:val="clear" w:color="auto" w:fill="FFFFFF"/>
        <w:spacing w:line="360" w:lineRule="auto"/>
        <w:ind w:firstLine="709"/>
        <w:jc w:val="both"/>
        <w:rPr>
          <w:snapToGrid w:val="0"/>
          <w:sz w:val="28"/>
          <w:szCs w:val="28"/>
        </w:rPr>
      </w:pPr>
      <w:r w:rsidRPr="00D66779">
        <w:rPr>
          <w:snapToGrid w:val="0"/>
          <w:sz w:val="28"/>
          <w:szCs w:val="28"/>
        </w:rPr>
        <w:t>Курсовая работа имеет целью закрепить навыки анализа системы передачи непрерывных сообщений цифровыми методами, расчёта характеристик помехоустойчивости и других показателей качества передачи информации по каналам связи с помехами.</w:t>
      </w:r>
    </w:p>
    <w:p w:rsidR="00745A90" w:rsidRPr="00D66779" w:rsidRDefault="00745A90" w:rsidP="00D66779">
      <w:pPr>
        <w:shd w:val="clear" w:color="auto" w:fill="FFFFFF"/>
        <w:spacing w:line="360" w:lineRule="auto"/>
        <w:ind w:firstLine="709"/>
        <w:jc w:val="both"/>
        <w:rPr>
          <w:snapToGrid w:val="0"/>
          <w:sz w:val="28"/>
          <w:szCs w:val="28"/>
        </w:rPr>
      </w:pPr>
      <w:r w:rsidRPr="00D66779">
        <w:rPr>
          <w:snapToGrid w:val="0"/>
          <w:sz w:val="28"/>
          <w:szCs w:val="28"/>
        </w:rPr>
        <w:t>Основная задача курсовой работы - закрепление навыков расчёта характеристик системы передачи непрерывных сообщений дискретными сигналами. Кроме того, в процессе её выполнения я должен продолжить знакомство с учебной и монографической литературой по теории электрической связи, закрепить навыки выполнения технических расчётов с использованием персональных ЭВМ.</w:t>
      </w:r>
    </w:p>
    <w:p w:rsidR="00745A90" w:rsidRPr="00D66779" w:rsidRDefault="00745A90" w:rsidP="00D66779">
      <w:pPr>
        <w:pStyle w:val="af7"/>
        <w:spacing w:line="360" w:lineRule="auto"/>
        <w:ind w:left="0" w:firstLine="709"/>
        <w:rPr>
          <w:snapToGrid w:val="0"/>
          <w:szCs w:val="28"/>
        </w:rPr>
      </w:pPr>
      <w:r w:rsidRPr="00D66779">
        <w:rPr>
          <w:snapToGrid w:val="0"/>
          <w:szCs w:val="28"/>
        </w:rPr>
        <w:t>Наконец, нельзя сбросить со счетов и последнюю, скорее по порядку, но не по важности, цель - отработку навыков изложения результатов технических расчётов, составления и оформления технической документации.</w:t>
      </w:r>
    </w:p>
    <w:p w:rsidR="00745A90" w:rsidRPr="00D66779" w:rsidRDefault="00745A90" w:rsidP="00D66779">
      <w:pPr>
        <w:pStyle w:val="af5"/>
        <w:spacing w:after="0" w:line="360" w:lineRule="auto"/>
        <w:ind w:left="0" w:firstLine="709"/>
        <w:jc w:val="both"/>
        <w:rPr>
          <w:sz w:val="28"/>
          <w:szCs w:val="28"/>
        </w:rPr>
      </w:pPr>
      <w:r w:rsidRPr="00D66779">
        <w:rPr>
          <w:sz w:val="28"/>
          <w:szCs w:val="28"/>
        </w:rPr>
        <w:t>Для передачи непрерывных сообщений можно воспользоваться дискретным каналом. При этом необходимо преобразовать непрерывное сообщение в цифровой сигнал, т.е. в последовательность символов, сохранив содержащуюся в сообщении существенную часть информации. Типичными примерами цифровых систем передачи непрерывных сообщений являются системы с импульсно–кодовой модуляцией (ИКМ) и дельта–модуляцией (ДМ).</w:t>
      </w:r>
    </w:p>
    <w:p w:rsidR="00745A90" w:rsidRPr="00D66779" w:rsidRDefault="00745A90" w:rsidP="00D66779">
      <w:pPr>
        <w:spacing w:line="360" w:lineRule="auto"/>
        <w:ind w:firstLine="709"/>
        <w:jc w:val="both"/>
        <w:rPr>
          <w:sz w:val="28"/>
          <w:szCs w:val="28"/>
        </w:rPr>
      </w:pPr>
      <w:r w:rsidRPr="00D66779">
        <w:rPr>
          <w:sz w:val="28"/>
          <w:szCs w:val="28"/>
        </w:rPr>
        <w:t>Для преобразования непрерывного сообщения в цифровую форму используются операции дискретизации и квантования. Полученная таким образом последовательность квантованных отчетов кодируется и передается по дискретному каналу как всякое дискретное сообщение. На приемной стороне непрерывное сообщение после кодирования восстанавливается.</w:t>
      </w:r>
    </w:p>
    <w:p w:rsidR="00745A90" w:rsidRPr="00D66779" w:rsidRDefault="00745A90" w:rsidP="00D66779">
      <w:pPr>
        <w:spacing w:line="360" w:lineRule="auto"/>
        <w:ind w:firstLine="709"/>
        <w:jc w:val="both"/>
        <w:rPr>
          <w:sz w:val="28"/>
          <w:szCs w:val="28"/>
        </w:rPr>
      </w:pPr>
      <w:r w:rsidRPr="00D66779">
        <w:rPr>
          <w:sz w:val="28"/>
          <w:szCs w:val="28"/>
        </w:rPr>
        <w:t>Преимущество цифровых систем передачи перед непрерывными системами в их высокой помехоустойчивости.</w:t>
      </w:r>
    </w:p>
    <w:p w:rsidR="00745A90" w:rsidRPr="00D66779" w:rsidRDefault="00745A90" w:rsidP="00D66779">
      <w:pPr>
        <w:spacing w:line="360" w:lineRule="auto"/>
        <w:ind w:firstLine="709"/>
        <w:jc w:val="both"/>
        <w:rPr>
          <w:sz w:val="28"/>
          <w:szCs w:val="28"/>
        </w:rPr>
      </w:pPr>
      <w:r w:rsidRPr="00D66779">
        <w:rPr>
          <w:sz w:val="28"/>
          <w:szCs w:val="28"/>
        </w:rPr>
        <w:t>При цифровой системе передачи непрерывных сообщений можно, кроме того, повысить верность применением помехоустойчивого кодирования. Высокая помехоустойчивость цифровых систем передачи позволяет осуществить практически непрерывную по дальности связь при использовании каналов сравнительно невысокого качества.</w:t>
      </w:r>
    </w:p>
    <w:p w:rsidR="00745A90" w:rsidRPr="00D66779" w:rsidRDefault="00745A90" w:rsidP="00D66779">
      <w:pPr>
        <w:spacing w:line="360" w:lineRule="auto"/>
        <w:ind w:firstLine="709"/>
        <w:jc w:val="both"/>
        <w:rPr>
          <w:sz w:val="28"/>
          <w:szCs w:val="28"/>
        </w:rPr>
      </w:pPr>
      <w:r w:rsidRPr="00D66779">
        <w:rPr>
          <w:sz w:val="28"/>
          <w:szCs w:val="28"/>
        </w:rPr>
        <w:t>Другим преимуществом цифровых систем является широкое использование в аппаратуре преобразования сигналов современной элементной базы цифровой ВТ и микропроцессоров</w:t>
      </w:r>
    </w:p>
    <w:p w:rsidR="00745A90" w:rsidRPr="00D66779" w:rsidRDefault="00494B62" w:rsidP="00D66779">
      <w:pPr>
        <w:spacing w:line="360" w:lineRule="auto"/>
        <w:ind w:firstLine="709"/>
        <w:jc w:val="both"/>
        <w:rPr>
          <w:sz w:val="28"/>
          <w:szCs w:val="28"/>
        </w:rPr>
      </w:pPr>
      <w:r w:rsidRPr="00D66779">
        <w:rPr>
          <w:sz w:val="28"/>
          <w:szCs w:val="28"/>
        </w:rPr>
        <w:t xml:space="preserve">В приложении </w:t>
      </w:r>
      <w:r w:rsidR="00745A90" w:rsidRPr="00D66779">
        <w:rPr>
          <w:sz w:val="28"/>
          <w:szCs w:val="28"/>
        </w:rPr>
        <w:t>приведена общая структурная схема системы передачи в цифровой форме. В составе цифрового канала предусмотрены устройства для преобразования непрерывного сообщения в цифровую форму – АЦП (аналогово–цифровой преобразователь) на передающей стороне и устройства преобразования цифрового сигнала в непрерывный – ЦАП (цифро-аналоговый преобразователь) на приемной стороне.</w:t>
      </w:r>
    </w:p>
    <w:p w:rsidR="00745A90" w:rsidRPr="00D66779" w:rsidRDefault="00745A90" w:rsidP="00D66779">
      <w:pPr>
        <w:spacing w:line="360" w:lineRule="auto"/>
        <w:ind w:firstLine="709"/>
        <w:jc w:val="both"/>
        <w:rPr>
          <w:sz w:val="28"/>
          <w:szCs w:val="28"/>
        </w:rPr>
      </w:pPr>
    </w:p>
    <w:p w:rsidR="00745A90" w:rsidRPr="00D66779" w:rsidRDefault="00D66779" w:rsidP="00D66779">
      <w:pPr>
        <w:spacing w:line="360" w:lineRule="auto"/>
        <w:ind w:firstLine="709"/>
        <w:jc w:val="center"/>
        <w:rPr>
          <w:bCs/>
          <w:sz w:val="28"/>
          <w:szCs w:val="28"/>
        </w:rPr>
      </w:pPr>
      <w:r>
        <w:rPr>
          <w:sz w:val="28"/>
          <w:szCs w:val="28"/>
        </w:rPr>
        <w:br w:type="page"/>
      </w:r>
      <w:r w:rsidR="00745A90" w:rsidRPr="00D66779">
        <w:rPr>
          <w:bCs/>
          <w:sz w:val="28"/>
          <w:szCs w:val="28"/>
        </w:rPr>
        <w:t>1</w:t>
      </w:r>
      <w:r>
        <w:rPr>
          <w:bCs/>
          <w:sz w:val="28"/>
          <w:szCs w:val="28"/>
        </w:rPr>
        <w:t>.</w:t>
      </w:r>
      <w:r w:rsidR="00745A90" w:rsidRPr="00D66779">
        <w:rPr>
          <w:bCs/>
          <w:sz w:val="28"/>
          <w:szCs w:val="28"/>
        </w:rPr>
        <w:t xml:space="preserve"> РАСЧЕТНАЯ ЧАСТЬ</w:t>
      </w:r>
    </w:p>
    <w:p w:rsidR="00745A90" w:rsidRPr="00D66779" w:rsidRDefault="00745A90" w:rsidP="00D66779">
      <w:pPr>
        <w:spacing w:line="360" w:lineRule="auto"/>
        <w:ind w:firstLine="709"/>
        <w:jc w:val="center"/>
        <w:rPr>
          <w:bCs/>
          <w:sz w:val="28"/>
          <w:szCs w:val="28"/>
        </w:rPr>
      </w:pPr>
    </w:p>
    <w:p w:rsidR="00745A90" w:rsidRPr="00D66779" w:rsidRDefault="00745A90" w:rsidP="00D66779">
      <w:pPr>
        <w:spacing w:line="360" w:lineRule="auto"/>
        <w:ind w:firstLine="709"/>
        <w:jc w:val="center"/>
        <w:rPr>
          <w:bCs/>
          <w:sz w:val="28"/>
          <w:szCs w:val="28"/>
        </w:rPr>
      </w:pPr>
      <w:r w:rsidRPr="00D66779">
        <w:rPr>
          <w:bCs/>
          <w:sz w:val="28"/>
          <w:szCs w:val="28"/>
        </w:rPr>
        <w:t>1.1 Расчёт частоты дискретизации</w:t>
      </w:r>
    </w:p>
    <w:p w:rsidR="00745A90" w:rsidRPr="00D66779" w:rsidRDefault="00745A90" w:rsidP="00D66779">
      <w:pPr>
        <w:spacing w:line="360" w:lineRule="auto"/>
        <w:ind w:firstLine="709"/>
        <w:jc w:val="center"/>
        <w:rPr>
          <w:sz w:val="28"/>
          <w:szCs w:val="28"/>
        </w:rPr>
      </w:pPr>
    </w:p>
    <w:p w:rsidR="00745A90" w:rsidRDefault="00745A90" w:rsidP="00D66779">
      <w:pPr>
        <w:spacing w:line="360" w:lineRule="auto"/>
        <w:ind w:firstLine="709"/>
        <w:jc w:val="both"/>
        <w:rPr>
          <w:sz w:val="28"/>
          <w:szCs w:val="28"/>
        </w:rPr>
      </w:pPr>
      <w:r w:rsidRPr="00D66779">
        <w:rPr>
          <w:sz w:val="28"/>
          <w:szCs w:val="28"/>
        </w:rPr>
        <w:t>Эффективное значение относительной ошибки временной дискретизации сообщения x(t) определяется равенством [1]:</w:t>
      </w:r>
    </w:p>
    <w:p w:rsidR="00D66779" w:rsidRPr="00D66779" w:rsidRDefault="00D66779" w:rsidP="00D66779">
      <w:pPr>
        <w:spacing w:line="360" w:lineRule="auto"/>
        <w:ind w:firstLine="709"/>
        <w:jc w:val="both"/>
        <w:rPr>
          <w:sz w:val="28"/>
          <w:szCs w:val="28"/>
        </w:rPr>
      </w:pPr>
    </w:p>
    <w:p w:rsidR="00745A90" w:rsidRDefault="0019278F" w:rsidP="00D66779">
      <w:pPr>
        <w:spacing w:line="360" w:lineRule="auto"/>
        <w:ind w:firstLine="709"/>
        <w:jc w:val="both"/>
        <w:rPr>
          <w:noProof/>
          <w:sz w:val="28"/>
          <w:szCs w:val="28"/>
        </w:rPr>
      </w:pPr>
      <w:r>
        <w:rPr>
          <w:noProof/>
          <w:position w:val="-7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103.5pt" fillcolor="window">
            <v:imagedata r:id="rId7" o:title=""/>
          </v:shape>
        </w:pict>
      </w:r>
      <w:r w:rsidR="00D66779" w:rsidRPr="00D66779">
        <w:rPr>
          <w:noProof/>
          <w:sz w:val="28"/>
          <w:szCs w:val="28"/>
        </w:rPr>
        <w:t xml:space="preserve"> </w:t>
      </w:r>
      <w:r w:rsidR="00745A90" w:rsidRPr="00D66779">
        <w:rPr>
          <w:noProof/>
          <w:sz w:val="28"/>
          <w:szCs w:val="28"/>
        </w:rPr>
        <w:t>,</w:t>
      </w:r>
      <w:r w:rsidR="00D66779" w:rsidRPr="00D66779">
        <w:rPr>
          <w:noProof/>
          <w:sz w:val="28"/>
          <w:szCs w:val="28"/>
        </w:rPr>
        <w:t xml:space="preserve"> </w:t>
      </w:r>
      <w:r w:rsidR="00745A90" w:rsidRPr="00D66779">
        <w:rPr>
          <w:noProof/>
          <w:sz w:val="28"/>
          <w:szCs w:val="28"/>
        </w:rPr>
        <w:t>(1)</w:t>
      </w:r>
    </w:p>
    <w:p w:rsidR="00D66779" w:rsidRPr="00D66779" w:rsidRDefault="00D66779" w:rsidP="00D66779">
      <w:pPr>
        <w:spacing w:line="360" w:lineRule="auto"/>
        <w:ind w:firstLine="709"/>
        <w:jc w:val="both"/>
        <w:rPr>
          <w:sz w:val="28"/>
          <w:szCs w:val="28"/>
        </w:rPr>
      </w:pPr>
    </w:p>
    <w:p w:rsidR="00745A90" w:rsidRPr="00D66779" w:rsidRDefault="00745A90" w:rsidP="00D66779">
      <w:pPr>
        <w:pStyle w:val="af5"/>
        <w:spacing w:after="0" w:line="360" w:lineRule="auto"/>
        <w:ind w:left="0" w:firstLine="709"/>
        <w:jc w:val="both"/>
        <w:rPr>
          <w:sz w:val="28"/>
          <w:szCs w:val="28"/>
        </w:rPr>
      </w:pPr>
      <w:r w:rsidRPr="00D66779">
        <w:rPr>
          <w:sz w:val="28"/>
          <w:szCs w:val="28"/>
        </w:rPr>
        <w:t>где:F</w:t>
      </w:r>
      <w:r w:rsidRPr="00D66779">
        <w:rPr>
          <w:sz w:val="28"/>
          <w:szCs w:val="28"/>
          <w:vertAlign w:val="subscript"/>
        </w:rPr>
        <w:t>д</w:t>
      </w:r>
      <w:r w:rsidRPr="00D66779">
        <w:rPr>
          <w:sz w:val="28"/>
          <w:szCs w:val="28"/>
        </w:rPr>
        <w:t xml:space="preserve"> – частота временной дискретизации;</w:t>
      </w:r>
    </w:p>
    <w:p w:rsidR="00745A90" w:rsidRPr="00D66779" w:rsidRDefault="00745A90" w:rsidP="00D66779">
      <w:pPr>
        <w:pStyle w:val="af5"/>
        <w:spacing w:after="0" w:line="360" w:lineRule="auto"/>
        <w:ind w:left="0" w:firstLine="709"/>
        <w:jc w:val="both"/>
        <w:rPr>
          <w:sz w:val="28"/>
          <w:szCs w:val="28"/>
        </w:rPr>
      </w:pPr>
      <w:r w:rsidRPr="00D66779">
        <w:rPr>
          <w:sz w:val="28"/>
          <w:szCs w:val="28"/>
        </w:rPr>
        <w:t>S</w:t>
      </w:r>
      <w:r w:rsidRPr="00D66779">
        <w:rPr>
          <w:sz w:val="28"/>
          <w:szCs w:val="28"/>
          <w:vertAlign w:val="subscript"/>
        </w:rPr>
        <w:t>x</w:t>
      </w:r>
      <w:r w:rsidRPr="00D66779">
        <w:rPr>
          <w:sz w:val="28"/>
          <w:szCs w:val="28"/>
        </w:rPr>
        <w:t>(f) – спектральная плотность мощности сообщения x(t).</w:t>
      </w:r>
    </w:p>
    <w:p w:rsidR="00745A90" w:rsidRDefault="00745A90" w:rsidP="00D66779">
      <w:pPr>
        <w:pStyle w:val="af7"/>
        <w:spacing w:line="360" w:lineRule="auto"/>
        <w:ind w:left="0" w:firstLine="709"/>
        <w:rPr>
          <w:szCs w:val="28"/>
        </w:rPr>
      </w:pPr>
      <w:r w:rsidRPr="00D66779">
        <w:rPr>
          <w:szCs w:val="28"/>
        </w:rPr>
        <w:t>Форма спектральной плотности мощности сообщения определена равенством [2]:</w:t>
      </w:r>
    </w:p>
    <w:p w:rsidR="00D66779" w:rsidRPr="00D66779" w:rsidRDefault="00D66779" w:rsidP="00D66779">
      <w:pPr>
        <w:pStyle w:val="af7"/>
        <w:spacing w:line="360" w:lineRule="auto"/>
        <w:ind w:left="0" w:firstLine="709"/>
        <w:rPr>
          <w:szCs w:val="28"/>
        </w:rPr>
      </w:pPr>
    </w:p>
    <w:p w:rsidR="00745A90" w:rsidRDefault="0019278F" w:rsidP="00D66779">
      <w:pPr>
        <w:pStyle w:val="af7"/>
        <w:spacing w:line="360" w:lineRule="auto"/>
        <w:ind w:left="0" w:firstLine="709"/>
        <w:rPr>
          <w:noProof/>
          <w:szCs w:val="28"/>
        </w:rPr>
      </w:pPr>
      <w:r>
        <w:rPr>
          <w:noProof/>
          <w:position w:val="-60"/>
          <w:szCs w:val="28"/>
        </w:rPr>
        <w:pict>
          <v:shape id="_x0000_i1026" type="#_x0000_t75" style="width:100.5pt;height:48.75pt" fillcolor="window">
            <v:imagedata r:id="rId8" o:title=""/>
          </v:shape>
        </w:pict>
      </w:r>
      <w:r w:rsidR="00745A90" w:rsidRPr="00D66779">
        <w:rPr>
          <w:noProof/>
          <w:szCs w:val="28"/>
        </w:rPr>
        <w:t xml:space="preserve"> ,</w:t>
      </w:r>
      <w:r w:rsidR="00D66779" w:rsidRPr="00D66779">
        <w:rPr>
          <w:noProof/>
          <w:szCs w:val="28"/>
        </w:rPr>
        <w:t xml:space="preserve"> </w:t>
      </w:r>
      <w:r w:rsidR="00745A90" w:rsidRPr="00D66779">
        <w:rPr>
          <w:noProof/>
          <w:szCs w:val="28"/>
        </w:rPr>
        <w:t>(2)</w:t>
      </w:r>
    </w:p>
    <w:p w:rsidR="00D66779" w:rsidRPr="00D66779" w:rsidRDefault="00D66779" w:rsidP="00D66779">
      <w:pPr>
        <w:pStyle w:val="af7"/>
        <w:spacing w:line="360" w:lineRule="auto"/>
        <w:ind w:left="0" w:firstLine="709"/>
        <w:rPr>
          <w:szCs w:val="28"/>
        </w:rPr>
      </w:pPr>
    </w:p>
    <w:p w:rsidR="00745A90" w:rsidRPr="00D66779" w:rsidRDefault="00745A90" w:rsidP="00D66779">
      <w:pPr>
        <w:pStyle w:val="af7"/>
        <w:spacing w:line="360" w:lineRule="auto"/>
        <w:ind w:left="0" w:firstLine="709"/>
        <w:rPr>
          <w:szCs w:val="28"/>
        </w:rPr>
      </w:pPr>
      <w:r w:rsidRPr="00D66779">
        <w:rPr>
          <w:szCs w:val="28"/>
        </w:rPr>
        <w:t>где:S</w:t>
      </w:r>
      <w:r w:rsidRPr="00D66779">
        <w:rPr>
          <w:szCs w:val="28"/>
          <w:vertAlign w:val="subscript"/>
        </w:rPr>
        <w:t>0</w:t>
      </w:r>
      <w:r w:rsidRPr="00D66779">
        <w:rPr>
          <w:szCs w:val="28"/>
        </w:rPr>
        <w:t xml:space="preserve"> - спектральная плотность мощности сообщения на нулевой</w:t>
      </w:r>
    </w:p>
    <w:p w:rsidR="00745A90" w:rsidRPr="00D66779" w:rsidRDefault="00745A90" w:rsidP="00D66779">
      <w:pPr>
        <w:pStyle w:val="af7"/>
        <w:spacing w:line="360" w:lineRule="auto"/>
        <w:ind w:left="0" w:firstLine="709"/>
        <w:rPr>
          <w:szCs w:val="28"/>
        </w:rPr>
      </w:pPr>
      <w:r w:rsidRPr="00D66779">
        <w:rPr>
          <w:szCs w:val="28"/>
        </w:rPr>
        <w:t>частоте;</w:t>
      </w:r>
    </w:p>
    <w:p w:rsidR="00745A90" w:rsidRPr="00D66779" w:rsidRDefault="00745A90" w:rsidP="00D66779">
      <w:pPr>
        <w:pStyle w:val="af7"/>
        <w:spacing w:line="360" w:lineRule="auto"/>
        <w:ind w:left="0" w:firstLine="709"/>
        <w:rPr>
          <w:szCs w:val="28"/>
        </w:rPr>
      </w:pPr>
      <w:r w:rsidRPr="00D66779">
        <w:rPr>
          <w:szCs w:val="28"/>
        </w:rPr>
        <w:t>k – параметр, характеризующий порядок фильтра, формирующего сообщения;</w:t>
      </w:r>
    </w:p>
    <w:p w:rsidR="00745A90" w:rsidRPr="00D66779" w:rsidRDefault="00745A90" w:rsidP="00D66779">
      <w:pPr>
        <w:pStyle w:val="af7"/>
        <w:spacing w:line="360" w:lineRule="auto"/>
        <w:ind w:left="0" w:firstLine="709"/>
        <w:rPr>
          <w:szCs w:val="28"/>
        </w:rPr>
      </w:pPr>
      <w:r w:rsidRPr="00D66779">
        <w:rPr>
          <w:szCs w:val="28"/>
        </w:rPr>
        <w:t>f</w:t>
      </w:r>
      <w:r w:rsidRPr="00D66779">
        <w:rPr>
          <w:szCs w:val="28"/>
          <w:vertAlign w:val="subscript"/>
        </w:rPr>
        <w:t>0</w:t>
      </w:r>
      <w:r w:rsidRPr="00D66779">
        <w:rPr>
          <w:szCs w:val="28"/>
        </w:rPr>
        <w:t xml:space="preserve"> – частота определяющая ширину спектра сообщения по критерию снижения S</w:t>
      </w:r>
      <w:r w:rsidRPr="00D66779">
        <w:rPr>
          <w:szCs w:val="28"/>
          <w:vertAlign w:val="subscript"/>
        </w:rPr>
        <w:t>x</w:t>
      </w:r>
      <w:r w:rsidRPr="00D66779">
        <w:rPr>
          <w:szCs w:val="28"/>
        </w:rPr>
        <w:t>(f) в два раза по сравнению с её значением на нулевой частоте S</w:t>
      </w:r>
      <w:r w:rsidRPr="00D66779">
        <w:rPr>
          <w:szCs w:val="28"/>
          <w:vertAlign w:val="subscript"/>
        </w:rPr>
        <w:t>x</w:t>
      </w:r>
      <w:r w:rsidRPr="00D66779">
        <w:rPr>
          <w:szCs w:val="28"/>
        </w:rPr>
        <w:t>(0).</w:t>
      </w:r>
    </w:p>
    <w:p w:rsidR="00745A90" w:rsidRDefault="00745A90" w:rsidP="00D66779">
      <w:pPr>
        <w:pStyle w:val="af7"/>
        <w:spacing w:line="360" w:lineRule="auto"/>
        <w:ind w:left="0" w:firstLine="709"/>
        <w:rPr>
          <w:szCs w:val="28"/>
        </w:rPr>
      </w:pPr>
      <w:r w:rsidRPr="00D66779">
        <w:rPr>
          <w:szCs w:val="28"/>
        </w:rPr>
        <w:t>При выборе частоты дискретизации F</w:t>
      </w:r>
      <w:r w:rsidRPr="00D66779">
        <w:rPr>
          <w:szCs w:val="28"/>
          <w:vertAlign w:val="subscript"/>
        </w:rPr>
        <w:t xml:space="preserve">д </w:t>
      </w:r>
      <w:r w:rsidRPr="00D66779">
        <w:rPr>
          <w:szCs w:val="28"/>
        </w:rPr>
        <w:t>необходимо пользоваться правилом, следующим из равенства [1],</w:t>
      </w:r>
      <w:r w:rsidR="00D66779" w:rsidRPr="00D66779">
        <w:rPr>
          <w:szCs w:val="28"/>
        </w:rPr>
        <w:t xml:space="preserve"> </w:t>
      </w:r>
      <w:r w:rsidRPr="00D66779">
        <w:rPr>
          <w:szCs w:val="28"/>
        </w:rPr>
        <w:t>с использованием выражения [2] для спектральной плотности мощности сообщения. Вычислим интегралы в [1] и найдём чему равно δ</w:t>
      </w:r>
      <w:r w:rsidRPr="00D66779">
        <w:rPr>
          <w:szCs w:val="28"/>
          <w:vertAlign w:val="subscript"/>
        </w:rPr>
        <w:t>1</w:t>
      </w:r>
      <w:r w:rsidRPr="00D66779">
        <w:rPr>
          <w:szCs w:val="28"/>
        </w:rPr>
        <w:t>:</w:t>
      </w:r>
    </w:p>
    <w:p w:rsidR="00D66779" w:rsidRPr="00D66779" w:rsidRDefault="00D66779" w:rsidP="00D66779">
      <w:pPr>
        <w:pStyle w:val="af7"/>
        <w:spacing w:line="360" w:lineRule="auto"/>
        <w:ind w:left="0" w:firstLine="709"/>
        <w:rPr>
          <w:szCs w:val="28"/>
        </w:rPr>
      </w:pPr>
    </w:p>
    <w:p w:rsidR="00745A90" w:rsidRPr="00D66779" w:rsidRDefault="0019278F" w:rsidP="00D66779">
      <w:pPr>
        <w:spacing w:line="360" w:lineRule="auto"/>
        <w:ind w:firstLine="709"/>
        <w:jc w:val="both"/>
        <w:rPr>
          <w:sz w:val="28"/>
          <w:szCs w:val="28"/>
        </w:rPr>
      </w:pPr>
      <w:r>
        <w:rPr>
          <w:noProof/>
          <w:position w:val="-62"/>
          <w:sz w:val="28"/>
          <w:szCs w:val="28"/>
        </w:rPr>
        <w:pict>
          <v:shape id="_x0000_i1027" type="#_x0000_t75" style="width:237pt;height:61.5pt" fillcolor="window">
            <v:imagedata r:id="rId9" o:title=""/>
          </v:shape>
        </w:pict>
      </w:r>
      <w:r w:rsidR="00D66779" w:rsidRPr="00D66779">
        <w:rPr>
          <w:noProof/>
          <w:sz w:val="28"/>
          <w:szCs w:val="28"/>
        </w:rPr>
        <w:t xml:space="preserve"> </w:t>
      </w:r>
      <w:r w:rsidR="00745A90" w:rsidRPr="00D66779">
        <w:rPr>
          <w:noProof/>
          <w:sz w:val="28"/>
          <w:szCs w:val="28"/>
        </w:rPr>
        <w:t>(3)</w:t>
      </w:r>
    </w:p>
    <w:p w:rsidR="00745A90" w:rsidRPr="00D66779" w:rsidRDefault="0019278F" w:rsidP="00D66779">
      <w:pPr>
        <w:spacing w:line="360" w:lineRule="auto"/>
        <w:ind w:firstLine="709"/>
        <w:jc w:val="both"/>
        <w:rPr>
          <w:sz w:val="28"/>
          <w:szCs w:val="28"/>
        </w:rPr>
      </w:pPr>
      <w:r>
        <w:rPr>
          <w:noProof/>
          <w:position w:val="-60"/>
          <w:sz w:val="28"/>
          <w:szCs w:val="28"/>
        </w:rPr>
        <w:pict>
          <v:shape id="_x0000_i1028" type="#_x0000_t75" style="width:330pt;height:62.25pt" fillcolor="window">
            <v:imagedata r:id="rId10" o:title=""/>
          </v:shape>
        </w:pict>
      </w:r>
      <w:r w:rsidR="00D66779" w:rsidRPr="00D66779">
        <w:rPr>
          <w:noProof/>
          <w:sz w:val="28"/>
          <w:szCs w:val="28"/>
        </w:rPr>
        <w:t xml:space="preserve"> </w:t>
      </w:r>
      <w:r w:rsidR="00745A90" w:rsidRPr="00D66779">
        <w:rPr>
          <w:noProof/>
          <w:sz w:val="28"/>
          <w:szCs w:val="28"/>
        </w:rPr>
        <w:t>(4)</w:t>
      </w:r>
    </w:p>
    <w:p w:rsidR="00745A90" w:rsidRPr="00D66779" w:rsidRDefault="0019278F" w:rsidP="00D66779">
      <w:pPr>
        <w:spacing w:line="360" w:lineRule="auto"/>
        <w:ind w:firstLine="709"/>
        <w:jc w:val="both"/>
        <w:rPr>
          <w:noProof/>
          <w:sz w:val="28"/>
          <w:szCs w:val="28"/>
        </w:rPr>
      </w:pPr>
      <w:r>
        <w:rPr>
          <w:noProof/>
          <w:position w:val="-96"/>
          <w:sz w:val="28"/>
          <w:szCs w:val="28"/>
        </w:rPr>
        <w:pict>
          <v:shape id="_x0000_i1029" type="#_x0000_t75" style="width:290.25pt;height:69pt" fillcolor="window">
            <v:imagedata r:id="rId11" o:title=""/>
          </v:shape>
        </w:pict>
      </w:r>
      <w:r>
        <w:rPr>
          <w:noProof/>
        </w:rPr>
        <w:pict>
          <v:shape id="_x0000_s1119" type="#_x0000_t75" style="position:absolute;left:0;text-align:left;margin-left:0;margin-top:0;width:9pt;height:17pt;z-index:251704832;mso-position-horizontal-relative:text;mso-position-vertical-relative:text" o:allowincell="f">
            <v:imagedata r:id="rId12" o:title=""/>
            <w10:wrap type="topAndBottom"/>
          </v:shape>
        </w:pict>
      </w:r>
      <w:r w:rsidR="00D66779" w:rsidRPr="00D66779">
        <w:rPr>
          <w:noProof/>
          <w:sz w:val="28"/>
          <w:szCs w:val="28"/>
        </w:rPr>
        <w:t xml:space="preserve"> </w:t>
      </w:r>
      <w:r w:rsidR="00745A90" w:rsidRPr="00D66779">
        <w:rPr>
          <w:noProof/>
          <w:sz w:val="28"/>
          <w:szCs w:val="28"/>
        </w:rPr>
        <w:t>(5)</w:t>
      </w:r>
    </w:p>
    <w:p w:rsidR="00745A90" w:rsidRPr="00D66779" w:rsidRDefault="00745A90" w:rsidP="00D66779">
      <w:pPr>
        <w:pStyle w:val="af7"/>
        <w:spacing w:line="360" w:lineRule="auto"/>
        <w:ind w:left="0" w:firstLine="709"/>
        <w:rPr>
          <w:szCs w:val="28"/>
        </w:rPr>
      </w:pPr>
    </w:p>
    <w:p w:rsidR="00745A90" w:rsidRPr="00D66779" w:rsidRDefault="00745A90" w:rsidP="00D66779">
      <w:pPr>
        <w:pStyle w:val="af7"/>
        <w:spacing w:line="360" w:lineRule="auto"/>
        <w:ind w:left="0" w:firstLine="709"/>
        <w:rPr>
          <w:szCs w:val="28"/>
        </w:rPr>
      </w:pPr>
      <w:r w:rsidRPr="00D66779">
        <w:rPr>
          <w:szCs w:val="28"/>
        </w:rPr>
        <w:t>Пользуясь формулой (5) можно вычислить частоту временной дискретизации F</w:t>
      </w:r>
      <w:r w:rsidRPr="00D66779">
        <w:rPr>
          <w:szCs w:val="28"/>
          <w:vertAlign w:val="subscript"/>
        </w:rPr>
        <w:t>д</w:t>
      </w:r>
      <w:r w:rsidRPr="00D66779">
        <w:rPr>
          <w:szCs w:val="28"/>
        </w:rPr>
        <w:t>:</w:t>
      </w:r>
    </w:p>
    <w:p w:rsidR="00745A90" w:rsidRPr="00D66779" w:rsidRDefault="00745A90" w:rsidP="00D66779">
      <w:pPr>
        <w:spacing w:line="360" w:lineRule="auto"/>
        <w:ind w:firstLine="709"/>
        <w:jc w:val="both"/>
        <w:rPr>
          <w:sz w:val="28"/>
          <w:szCs w:val="28"/>
        </w:rPr>
      </w:pPr>
    </w:p>
    <w:p w:rsidR="00D66779" w:rsidRDefault="0019278F" w:rsidP="00D66779">
      <w:pPr>
        <w:spacing w:line="360" w:lineRule="auto"/>
        <w:ind w:firstLine="709"/>
        <w:jc w:val="both"/>
        <w:rPr>
          <w:noProof/>
          <w:sz w:val="28"/>
          <w:szCs w:val="28"/>
        </w:rPr>
      </w:pPr>
      <w:r>
        <w:rPr>
          <w:noProof/>
          <w:position w:val="-36"/>
          <w:sz w:val="28"/>
          <w:szCs w:val="28"/>
        </w:rPr>
        <w:pict>
          <v:shape id="_x0000_i1030" type="#_x0000_t75" style="width:282.75pt;height:36pt" fillcolor="window">
            <v:imagedata r:id="rId13" o:title=""/>
          </v:shape>
        </w:pict>
      </w:r>
      <w:r w:rsidR="00D66779" w:rsidRPr="00D66779">
        <w:rPr>
          <w:noProof/>
          <w:sz w:val="28"/>
          <w:szCs w:val="28"/>
        </w:rPr>
        <w:t xml:space="preserve"> </w:t>
      </w:r>
      <w:r w:rsidR="00745A90" w:rsidRPr="00D66779">
        <w:rPr>
          <w:noProof/>
          <w:sz w:val="28"/>
          <w:szCs w:val="28"/>
        </w:rPr>
        <w:t>(6)</w:t>
      </w:r>
    </w:p>
    <w:p w:rsidR="00D66779" w:rsidRDefault="00D66779" w:rsidP="00D66779">
      <w:pPr>
        <w:spacing w:line="360" w:lineRule="auto"/>
        <w:ind w:firstLine="709"/>
        <w:jc w:val="both"/>
        <w:rPr>
          <w:noProof/>
          <w:sz w:val="28"/>
          <w:szCs w:val="28"/>
        </w:rPr>
      </w:pPr>
    </w:p>
    <w:p w:rsidR="00745A90" w:rsidRPr="00D66779" w:rsidRDefault="00745A90" w:rsidP="00D66779">
      <w:pPr>
        <w:spacing w:line="360" w:lineRule="auto"/>
        <w:ind w:firstLine="709"/>
        <w:jc w:val="center"/>
        <w:rPr>
          <w:bCs/>
          <w:sz w:val="28"/>
          <w:szCs w:val="28"/>
        </w:rPr>
      </w:pPr>
      <w:r w:rsidRPr="00D66779">
        <w:rPr>
          <w:bCs/>
          <w:sz w:val="28"/>
          <w:szCs w:val="28"/>
        </w:rPr>
        <w:t>1.2 Расчёт пик-фактора Н</w:t>
      </w:r>
    </w:p>
    <w:p w:rsidR="00745A90" w:rsidRPr="00D66779" w:rsidRDefault="00745A90" w:rsidP="00D66779">
      <w:pPr>
        <w:spacing w:line="360" w:lineRule="auto"/>
        <w:ind w:firstLine="709"/>
        <w:jc w:val="both"/>
        <w:rPr>
          <w:sz w:val="28"/>
          <w:szCs w:val="28"/>
        </w:rPr>
      </w:pPr>
    </w:p>
    <w:p w:rsidR="00745A90" w:rsidRDefault="00745A90" w:rsidP="00D66779">
      <w:pPr>
        <w:spacing w:line="360" w:lineRule="auto"/>
        <w:ind w:firstLine="709"/>
        <w:jc w:val="both"/>
        <w:rPr>
          <w:sz w:val="28"/>
          <w:szCs w:val="28"/>
        </w:rPr>
      </w:pPr>
      <w:r w:rsidRPr="00D66779">
        <w:rPr>
          <w:sz w:val="28"/>
          <w:szCs w:val="28"/>
        </w:rPr>
        <w:t>Пик-фактор – отношение Н максимального пикового значения непрерывного сообщения к его эффективному значению.</w:t>
      </w:r>
      <w:r w:rsidR="00D66779">
        <w:rPr>
          <w:sz w:val="28"/>
          <w:szCs w:val="28"/>
        </w:rPr>
        <w:t xml:space="preserve"> </w:t>
      </w:r>
      <w:r w:rsidRPr="00D66779">
        <w:rPr>
          <w:sz w:val="28"/>
          <w:szCs w:val="28"/>
        </w:rPr>
        <w:t xml:space="preserve">Сообщение </w:t>
      </w:r>
      <w:r w:rsidR="00D950AA" w:rsidRPr="00D66779">
        <w:rPr>
          <w:sz w:val="28"/>
          <w:szCs w:val="28"/>
        </w:rPr>
        <w:t xml:space="preserve">четвёртого типа имеет </w:t>
      </w:r>
      <w:r w:rsidRPr="00D66779">
        <w:rPr>
          <w:sz w:val="28"/>
          <w:szCs w:val="28"/>
        </w:rPr>
        <w:t xml:space="preserve">распределение </w:t>
      </w:r>
      <w:r w:rsidR="00D950AA" w:rsidRPr="00D66779">
        <w:rPr>
          <w:sz w:val="28"/>
          <w:szCs w:val="28"/>
        </w:rPr>
        <w:t>Лапласа</w:t>
      </w:r>
      <w:r w:rsidRPr="00D66779">
        <w:rPr>
          <w:sz w:val="28"/>
          <w:szCs w:val="28"/>
        </w:rPr>
        <w:t>(7):</w:t>
      </w:r>
    </w:p>
    <w:p w:rsidR="00D66779" w:rsidRPr="00D66779" w:rsidRDefault="00D66779" w:rsidP="00D66779">
      <w:pPr>
        <w:pStyle w:val="af5"/>
        <w:spacing w:after="0" w:line="360" w:lineRule="auto"/>
        <w:ind w:left="0" w:firstLine="709"/>
        <w:jc w:val="both"/>
        <w:rPr>
          <w:sz w:val="28"/>
          <w:szCs w:val="28"/>
        </w:rPr>
      </w:pPr>
    </w:p>
    <w:p w:rsidR="00745A90" w:rsidRDefault="0019278F" w:rsidP="00D66779">
      <w:pPr>
        <w:spacing w:line="360" w:lineRule="auto"/>
        <w:ind w:firstLine="709"/>
        <w:jc w:val="both"/>
        <w:rPr>
          <w:noProof/>
          <w:sz w:val="28"/>
          <w:szCs w:val="28"/>
        </w:rPr>
      </w:pPr>
      <w:r>
        <w:rPr>
          <w:noProof/>
          <w:position w:val="-32"/>
          <w:sz w:val="28"/>
          <w:szCs w:val="28"/>
        </w:rPr>
        <w:pict>
          <v:shape id="_x0000_i1031" type="#_x0000_t75" style="width:107.25pt;height:36pt" fillcolor="window">
            <v:imagedata r:id="rId14" o:title=""/>
          </v:shape>
        </w:pict>
      </w:r>
      <w:r w:rsidR="00D66779" w:rsidRPr="00D66779">
        <w:rPr>
          <w:noProof/>
          <w:sz w:val="28"/>
          <w:szCs w:val="28"/>
        </w:rPr>
        <w:t xml:space="preserve"> </w:t>
      </w:r>
      <w:r w:rsidR="00745A90" w:rsidRPr="00D66779">
        <w:rPr>
          <w:noProof/>
          <w:sz w:val="28"/>
          <w:szCs w:val="28"/>
        </w:rPr>
        <w:t>(7)</w:t>
      </w:r>
    </w:p>
    <w:p w:rsidR="00D66779" w:rsidRDefault="00D66779" w:rsidP="00D66779">
      <w:pPr>
        <w:spacing w:line="360" w:lineRule="auto"/>
        <w:ind w:firstLine="709"/>
        <w:jc w:val="both"/>
        <w:rPr>
          <w:sz w:val="28"/>
          <w:szCs w:val="28"/>
        </w:rPr>
      </w:pPr>
    </w:p>
    <w:p w:rsidR="00D7464C" w:rsidRPr="00D66779" w:rsidRDefault="00745A90" w:rsidP="00D66779">
      <w:pPr>
        <w:spacing w:line="360" w:lineRule="auto"/>
        <w:ind w:firstLine="709"/>
        <w:jc w:val="both"/>
        <w:rPr>
          <w:sz w:val="28"/>
          <w:szCs w:val="28"/>
        </w:rPr>
      </w:pPr>
      <w:r w:rsidRPr="00D66779">
        <w:rPr>
          <w:sz w:val="28"/>
          <w:szCs w:val="28"/>
        </w:rPr>
        <w:t>где:</w:t>
      </w:r>
      <w:r w:rsidR="00D7464C" w:rsidRPr="00D66779">
        <w:rPr>
          <w:sz w:val="28"/>
          <w:szCs w:val="28"/>
        </w:rPr>
        <w:t xml:space="preserve"> а – параметр сообщения, определяющий его дисперсию, которая равна:</w:t>
      </w:r>
    </w:p>
    <w:p w:rsidR="00745A90" w:rsidRPr="00D66779" w:rsidRDefault="0019278F" w:rsidP="00D66779">
      <w:pPr>
        <w:spacing w:line="360" w:lineRule="auto"/>
        <w:ind w:firstLine="709"/>
        <w:jc w:val="both"/>
        <w:rPr>
          <w:sz w:val="28"/>
          <w:szCs w:val="28"/>
        </w:rPr>
      </w:pPr>
      <w:r>
        <w:rPr>
          <w:position w:val="-12"/>
          <w:sz w:val="28"/>
          <w:szCs w:val="28"/>
        </w:rPr>
        <w:pict>
          <v:shape id="_x0000_i1032" type="#_x0000_t75" style="width:51.75pt;height:20.25pt">
            <v:imagedata r:id="rId15" o:title=""/>
          </v:shape>
        </w:pict>
      </w:r>
      <w:r w:rsidR="00745A90" w:rsidRPr="00D66779">
        <w:rPr>
          <w:sz w:val="28"/>
          <w:szCs w:val="28"/>
        </w:rPr>
        <w:t xml:space="preserve"> - эффективное значение этого сообщения.</w:t>
      </w:r>
    </w:p>
    <w:p w:rsidR="00745A90" w:rsidRDefault="00745A90" w:rsidP="00D66779">
      <w:pPr>
        <w:spacing w:line="360" w:lineRule="auto"/>
        <w:ind w:firstLine="709"/>
        <w:jc w:val="both"/>
        <w:rPr>
          <w:sz w:val="28"/>
          <w:szCs w:val="28"/>
        </w:rPr>
      </w:pPr>
      <w:r w:rsidRPr="00D66779">
        <w:rPr>
          <w:sz w:val="28"/>
          <w:szCs w:val="28"/>
        </w:rPr>
        <w:t>Эффективное значение относительной ошибки такого процесса, вызванное ограничением, связано с пик-фактором.</w:t>
      </w:r>
    </w:p>
    <w:p w:rsidR="00D66779" w:rsidRPr="00D66779" w:rsidRDefault="00D66779" w:rsidP="00D66779">
      <w:pPr>
        <w:spacing w:line="360" w:lineRule="auto"/>
        <w:ind w:firstLine="709"/>
        <w:jc w:val="both"/>
        <w:rPr>
          <w:sz w:val="28"/>
          <w:szCs w:val="28"/>
        </w:rPr>
      </w:pPr>
    </w:p>
    <w:p w:rsidR="00D66779" w:rsidRDefault="0019278F" w:rsidP="00D66779">
      <w:pPr>
        <w:spacing w:line="360" w:lineRule="auto"/>
        <w:ind w:firstLine="709"/>
        <w:jc w:val="both"/>
        <w:rPr>
          <w:sz w:val="28"/>
          <w:szCs w:val="28"/>
        </w:rPr>
      </w:pPr>
      <w:r>
        <w:rPr>
          <w:position w:val="-10"/>
          <w:sz w:val="28"/>
          <w:szCs w:val="28"/>
        </w:rPr>
        <w:pict>
          <v:shape id="_x0000_i1033" type="#_x0000_t75" style="width:96pt;height:18.75pt">
            <v:imagedata r:id="rId16" o:title=""/>
          </v:shape>
        </w:pict>
      </w:r>
      <w:r w:rsidR="00805C6B" w:rsidRPr="00D66779">
        <w:rPr>
          <w:sz w:val="28"/>
          <w:szCs w:val="28"/>
        </w:rPr>
        <w:t xml:space="preserve">, </w:t>
      </w:r>
    </w:p>
    <w:p w:rsidR="00D66779" w:rsidRDefault="00D66779" w:rsidP="00D66779">
      <w:pPr>
        <w:spacing w:line="360" w:lineRule="auto"/>
        <w:ind w:firstLine="709"/>
        <w:jc w:val="both"/>
        <w:rPr>
          <w:sz w:val="28"/>
          <w:szCs w:val="28"/>
        </w:rPr>
      </w:pPr>
    </w:p>
    <w:p w:rsidR="00805C6B" w:rsidRDefault="00805C6B" w:rsidP="00D66779">
      <w:pPr>
        <w:spacing w:line="360" w:lineRule="auto"/>
        <w:ind w:firstLine="709"/>
        <w:jc w:val="both"/>
        <w:rPr>
          <w:sz w:val="28"/>
          <w:szCs w:val="28"/>
        </w:rPr>
      </w:pPr>
      <w:r w:rsidRPr="00D66779">
        <w:rPr>
          <w:sz w:val="28"/>
          <w:szCs w:val="28"/>
        </w:rPr>
        <w:t xml:space="preserve">где </w:t>
      </w:r>
      <w:r w:rsidR="0019278F">
        <w:rPr>
          <w:position w:val="-12"/>
          <w:sz w:val="28"/>
          <w:szCs w:val="28"/>
        </w:rPr>
        <w:pict>
          <v:shape id="_x0000_i1034" type="#_x0000_t75" style="width:75.75pt;height:20.25pt">
            <v:imagedata r:id="rId17" o:title=""/>
          </v:shape>
        </w:pict>
      </w:r>
      <w:r w:rsidRPr="00D66779">
        <w:rPr>
          <w:sz w:val="28"/>
          <w:szCs w:val="28"/>
        </w:rPr>
        <w:t xml:space="preserve"> логарифмируем данное выражение</w:t>
      </w:r>
    </w:p>
    <w:p w:rsidR="00D66779" w:rsidRPr="00D66779" w:rsidRDefault="00D66779" w:rsidP="00D66779">
      <w:pPr>
        <w:spacing w:line="360" w:lineRule="auto"/>
        <w:ind w:firstLine="709"/>
        <w:jc w:val="both"/>
        <w:rPr>
          <w:sz w:val="28"/>
          <w:szCs w:val="28"/>
        </w:rPr>
      </w:pPr>
    </w:p>
    <w:p w:rsidR="00D66779" w:rsidRDefault="0019278F" w:rsidP="00D66779">
      <w:pPr>
        <w:spacing w:line="360" w:lineRule="auto"/>
        <w:ind w:firstLine="709"/>
        <w:jc w:val="both"/>
        <w:rPr>
          <w:sz w:val="28"/>
          <w:szCs w:val="28"/>
        </w:rPr>
      </w:pPr>
      <w:r>
        <w:rPr>
          <w:position w:val="-28"/>
          <w:sz w:val="28"/>
          <w:szCs w:val="28"/>
        </w:rPr>
        <w:pict>
          <v:shape id="_x0000_i1035" type="#_x0000_t75" style="width:207.75pt;height:33pt">
            <v:imagedata r:id="rId18" o:title=""/>
          </v:shape>
        </w:pict>
      </w:r>
    </w:p>
    <w:p w:rsidR="00D66779" w:rsidRDefault="00D66779" w:rsidP="00D66779">
      <w:pPr>
        <w:spacing w:line="360" w:lineRule="auto"/>
        <w:ind w:firstLine="709"/>
        <w:jc w:val="both"/>
        <w:rPr>
          <w:sz w:val="28"/>
          <w:szCs w:val="28"/>
        </w:rPr>
      </w:pPr>
    </w:p>
    <w:p w:rsidR="00745A90" w:rsidRPr="00D66779" w:rsidRDefault="00745A90" w:rsidP="00D66779">
      <w:pPr>
        <w:spacing w:line="360" w:lineRule="auto"/>
        <w:ind w:firstLine="709"/>
        <w:jc w:val="center"/>
        <w:rPr>
          <w:bCs/>
          <w:sz w:val="28"/>
          <w:szCs w:val="28"/>
        </w:rPr>
      </w:pPr>
      <w:r w:rsidRPr="00D66779">
        <w:rPr>
          <w:bCs/>
          <w:sz w:val="28"/>
          <w:szCs w:val="28"/>
        </w:rPr>
        <w:t>1.3 Расчёт числа разрядов двоичного кода</w:t>
      </w:r>
    </w:p>
    <w:p w:rsidR="00745A90" w:rsidRPr="00D66779" w:rsidRDefault="00745A90" w:rsidP="00D66779">
      <w:pPr>
        <w:spacing w:line="360" w:lineRule="auto"/>
        <w:ind w:firstLine="709"/>
        <w:jc w:val="both"/>
        <w:rPr>
          <w:b/>
          <w:sz w:val="28"/>
          <w:szCs w:val="28"/>
        </w:rPr>
      </w:pPr>
    </w:p>
    <w:p w:rsidR="00745A90" w:rsidRDefault="0019278F" w:rsidP="00D66779">
      <w:pPr>
        <w:spacing w:line="360" w:lineRule="auto"/>
        <w:ind w:firstLine="709"/>
        <w:jc w:val="both"/>
        <w:rPr>
          <w:noProof/>
          <w:sz w:val="28"/>
          <w:szCs w:val="28"/>
        </w:rPr>
      </w:pPr>
      <w:r>
        <w:rPr>
          <w:b/>
          <w:noProof/>
          <w:position w:val="-34"/>
          <w:sz w:val="28"/>
          <w:szCs w:val="28"/>
        </w:rPr>
        <w:pict>
          <v:shape id="_x0000_i1036" type="#_x0000_t75" style="width:279pt;height:39.75pt" fillcolor="window">
            <v:imagedata r:id="rId19" o:title=""/>
          </v:shape>
        </w:pict>
      </w:r>
      <w:r w:rsidR="00D66779" w:rsidRPr="00D66779">
        <w:rPr>
          <w:b/>
          <w:noProof/>
          <w:sz w:val="28"/>
          <w:szCs w:val="28"/>
        </w:rPr>
        <w:t xml:space="preserve"> </w:t>
      </w:r>
      <w:r w:rsidR="00745A90" w:rsidRPr="00D66779">
        <w:rPr>
          <w:noProof/>
          <w:sz w:val="28"/>
          <w:szCs w:val="28"/>
        </w:rPr>
        <w:t>(8)</w:t>
      </w:r>
    </w:p>
    <w:p w:rsidR="00D66779" w:rsidRPr="00D66779" w:rsidRDefault="00D66779" w:rsidP="00D66779">
      <w:pPr>
        <w:spacing w:line="360" w:lineRule="auto"/>
        <w:ind w:firstLine="709"/>
        <w:jc w:val="both"/>
        <w:rPr>
          <w:noProof/>
          <w:sz w:val="28"/>
          <w:szCs w:val="28"/>
        </w:rPr>
      </w:pPr>
    </w:p>
    <w:p w:rsidR="00745A90" w:rsidRPr="00D66779" w:rsidRDefault="00745A90" w:rsidP="00D66779">
      <w:pPr>
        <w:spacing w:line="360" w:lineRule="auto"/>
        <w:ind w:firstLine="709"/>
        <w:jc w:val="both"/>
        <w:rPr>
          <w:noProof/>
          <w:sz w:val="28"/>
          <w:szCs w:val="28"/>
        </w:rPr>
      </w:pPr>
      <w:r w:rsidRPr="00D66779">
        <w:rPr>
          <w:noProof/>
          <w:sz w:val="28"/>
          <w:szCs w:val="28"/>
        </w:rPr>
        <w:t>где:Е(х) – целая часть дробного числа х.</w:t>
      </w:r>
    </w:p>
    <w:p w:rsidR="00D66779" w:rsidRDefault="00745A90" w:rsidP="00D66779">
      <w:pPr>
        <w:spacing w:line="360" w:lineRule="auto"/>
        <w:ind w:firstLine="709"/>
        <w:jc w:val="both"/>
        <w:rPr>
          <w:snapToGrid w:val="0"/>
          <w:sz w:val="28"/>
          <w:szCs w:val="28"/>
        </w:rPr>
      </w:pPr>
      <w:r w:rsidRPr="00D66779">
        <w:rPr>
          <w:snapToGrid w:val="0"/>
          <w:sz w:val="28"/>
          <w:szCs w:val="28"/>
        </w:rPr>
        <w:t>Таким образом, в результате входных преобразований сформирован сигнал ИКМ, обеспечивающий требуемый уровень точности передачи аналогового сообщения цифровым способом - использованием двоичного кода.</w:t>
      </w:r>
    </w:p>
    <w:p w:rsidR="00D66779" w:rsidRDefault="00D66779" w:rsidP="00D66779">
      <w:pPr>
        <w:spacing w:line="360" w:lineRule="auto"/>
        <w:ind w:firstLine="709"/>
        <w:jc w:val="both"/>
        <w:rPr>
          <w:snapToGrid w:val="0"/>
          <w:sz w:val="28"/>
          <w:szCs w:val="28"/>
        </w:rPr>
      </w:pPr>
    </w:p>
    <w:p w:rsidR="00745A90" w:rsidRPr="00D66779" w:rsidRDefault="00745A90" w:rsidP="00D66779">
      <w:pPr>
        <w:spacing w:line="360" w:lineRule="auto"/>
        <w:ind w:firstLine="709"/>
        <w:jc w:val="center"/>
        <w:rPr>
          <w:bCs/>
          <w:sz w:val="28"/>
          <w:szCs w:val="28"/>
        </w:rPr>
      </w:pPr>
      <w:r w:rsidRPr="00D66779">
        <w:rPr>
          <w:bCs/>
          <w:sz w:val="28"/>
          <w:szCs w:val="28"/>
        </w:rPr>
        <w:t>1.4 Расчёт допустимой вероятности ошибки вызванной действием помех</w:t>
      </w:r>
    </w:p>
    <w:p w:rsidR="00745A90" w:rsidRPr="00D66779" w:rsidRDefault="00745A90" w:rsidP="00D66779">
      <w:pPr>
        <w:spacing w:line="360" w:lineRule="auto"/>
        <w:ind w:firstLine="709"/>
        <w:jc w:val="center"/>
        <w:rPr>
          <w:sz w:val="28"/>
          <w:szCs w:val="28"/>
        </w:rPr>
      </w:pPr>
    </w:p>
    <w:p w:rsidR="00745A90" w:rsidRDefault="00745A90" w:rsidP="00D66779">
      <w:pPr>
        <w:spacing w:line="360" w:lineRule="auto"/>
        <w:ind w:firstLine="709"/>
        <w:jc w:val="both"/>
        <w:rPr>
          <w:snapToGrid w:val="0"/>
          <w:sz w:val="28"/>
          <w:szCs w:val="28"/>
        </w:rPr>
      </w:pPr>
      <w:r w:rsidRPr="00D66779">
        <w:rPr>
          <w:snapToGrid w:val="0"/>
          <w:sz w:val="28"/>
          <w:szCs w:val="28"/>
        </w:rPr>
        <w:t>Эффективное значение среднеквадратичной ошибки воспроизведения сообщения вызванной ошибочным приёмом одного из символов двоичного кода за счёт широкополосного шума, можно найти из формулы (9):</w:t>
      </w:r>
    </w:p>
    <w:p w:rsidR="00D66779" w:rsidRDefault="00D66779" w:rsidP="00D66779">
      <w:pPr>
        <w:spacing w:line="360" w:lineRule="auto"/>
        <w:ind w:firstLine="709"/>
        <w:jc w:val="both"/>
        <w:rPr>
          <w:snapToGrid w:val="0"/>
          <w:sz w:val="28"/>
          <w:szCs w:val="28"/>
        </w:rPr>
      </w:pPr>
    </w:p>
    <w:p w:rsidR="00745A90" w:rsidRDefault="00D66779" w:rsidP="00D66779">
      <w:pPr>
        <w:spacing w:line="360" w:lineRule="auto"/>
        <w:ind w:firstLine="709"/>
        <w:jc w:val="both"/>
        <w:rPr>
          <w:sz w:val="28"/>
          <w:szCs w:val="28"/>
        </w:rPr>
      </w:pPr>
      <w:r>
        <w:rPr>
          <w:snapToGrid w:val="0"/>
          <w:sz w:val="28"/>
          <w:szCs w:val="28"/>
        </w:rPr>
        <w:br w:type="page"/>
      </w:r>
      <w:r w:rsidR="0019278F">
        <w:rPr>
          <w:position w:val="-26"/>
          <w:sz w:val="28"/>
          <w:szCs w:val="28"/>
        </w:rPr>
        <w:pict>
          <v:shape id="_x0000_i1037" type="#_x0000_t75" style="width:85.5pt;height:45.75pt" fillcolor="window">
            <v:imagedata r:id="rId20" o:title=""/>
          </v:shape>
        </w:pict>
      </w:r>
      <w:r w:rsidR="00745A90" w:rsidRPr="00D66779">
        <w:rPr>
          <w:sz w:val="28"/>
          <w:szCs w:val="28"/>
        </w:rPr>
        <w:t>,</w:t>
      </w:r>
      <w:r w:rsidRPr="00D66779">
        <w:rPr>
          <w:sz w:val="28"/>
          <w:szCs w:val="28"/>
        </w:rPr>
        <w:t xml:space="preserve"> </w:t>
      </w:r>
      <w:r w:rsidR="00745A90" w:rsidRPr="00D66779">
        <w:rPr>
          <w:sz w:val="28"/>
          <w:szCs w:val="28"/>
        </w:rPr>
        <w:t>(9)</w:t>
      </w:r>
    </w:p>
    <w:p w:rsidR="00D66779" w:rsidRPr="00D66779" w:rsidRDefault="00D66779" w:rsidP="00D66779">
      <w:pPr>
        <w:spacing w:line="360" w:lineRule="auto"/>
        <w:ind w:firstLine="709"/>
        <w:jc w:val="both"/>
        <w:rPr>
          <w:sz w:val="28"/>
          <w:szCs w:val="28"/>
        </w:rPr>
      </w:pPr>
    </w:p>
    <w:p w:rsidR="00745A90" w:rsidRDefault="00745A90" w:rsidP="00D66779">
      <w:pPr>
        <w:spacing w:line="360" w:lineRule="auto"/>
        <w:ind w:firstLine="709"/>
        <w:jc w:val="both"/>
        <w:rPr>
          <w:sz w:val="28"/>
          <w:szCs w:val="28"/>
        </w:rPr>
      </w:pPr>
      <w:r w:rsidRPr="00D66779">
        <w:rPr>
          <w:sz w:val="28"/>
          <w:szCs w:val="28"/>
        </w:rPr>
        <w:t>где:</w:t>
      </w:r>
      <w:r w:rsidR="00D66779" w:rsidRPr="00D66779">
        <w:rPr>
          <w:sz w:val="28"/>
          <w:szCs w:val="28"/>
        </w:rPr>
        <w:t xml:space="preserve"> </w:t>
      </w:r>
      <w:r w:rsidRPr="00D66779">
        <w:rPr>
          <w:sz w:val="28"/>
          <w:szCs w:val="28"/>
        </w:rPr>
        <w:t xml:space="preserve">Рош –вероятность ошибки приёма разрядного символа (при небольших </w:t>
      </w:r>
      <w:r w:rsidR="0019278F">
        <w:rPr>
          <w:position w:val="-12"/>
          <w:sz w:val="28"/>
          <w:szCs w:val="28"/>
        </w:rPr>
        <w:pict>
          <v:shape id="_x0000_i1038" type="#_x0000_t75" style="width:15.75pt;height:18pt">
            <v:imagedata r:id="rId21" o:title=""/>
          </v:shape>
        </w:pict>
      </w:r>
      <w:r w:rsidRPr="00D66779">
        <w:rPr>
          <w:sz w:val="28"/>
          <w:szCs w:val="28"/>
        </w:rPr>
        <w:t>=</w:t>
      </w:r>
      <w:r w:rsidR="0019278F">
        <w:rPr>
          <w:position w:val="-10"/>
          <w:sz w:val="28"/>
          <w:szCs w:val="28"/>
        </w:rPr>
        <w:pict>
          <v:shape id="_x0000_i1039" type="#_x0000_t75" style="width:14.25pt;height:17.25pt">
            <v:imagedata r:id="rId22" o:title=""/>
          </v:shape>
        </w:pict>
      </w:r>
      <w:r w:rsidRPr="00D66779">
        <w:rPr>
          <w:sz w:val="28"/>
          <w:szCs w:val="28"/>
        </w:rPr>
        <w:t>).</w:t>
      </w:r>
    </w:p>
    <w:p w:rsidR="00D66779" w:rsidRPr="00D66779" w:rsidRDefault="00D66779" w:rsidP="00D66779">
      <w:pPr>
        <w:spacing w:line="360" w:lineRule="auto"/>
        <w:ind w:firstLine="709"/>
        <w:jc w:val="both"/>
        <w:rPr>
          <w:snapToGrid w:val="0"/>
          <w:sz w:val="28"/>
          <w:szCs w:val="28"/>
        </w:rPr>
      </w:pPr>
    </w:p>
    <w:p w:rsidR="00745A90" w:rsidRDefault="0019278F" w:rsidP="00D66779">
      <w:pPr>
        <w:spacing w:line="360" w:lineRule="auto"/>
        <w:ind w:firstLine="709"/>
        <w:jc w:val="both"/>
        <w:rPr>
          <w:noProof/>
          <w:sz w:val="28"/>
          <w:szCs w:val="28"/>
        </w:rPr>
      </w:pPr>
      <w:r>
        <w:rPr>
          <w:noProof/>
          <w:position w:val="-30"/>
          <w:sz w:val="28"/>
          <w:szCs w:val="28"/>
        </w:rPr>
        <w:pict>
          <v:shape id="_x0000_i1040" type="#_x0000_t75" style="width:299.25pt;height:45pt" fillcolor="window">
            <v:imagedata r:id="rId23" o:title=""/>
          </v:shape>
        </w:pict>
      </w:r>
    </w:p>
    <w:p w:rsidR="00D66779" w:rsidRPr="00D66779" w:rsidRDefault="00D66779" w:rsidP="00D66779">
      <w:pPr>
        <w:spacing w:line="360" w:lineRule="auto"/>
        <w:ind w:firstLine="709"/>
        <w:jc w:val="both"/>
        <w:rPr>
          <w:sz w:val="28"/>
          <w:szCs w:val="28"/>
        </w:rPr>
      </w:pPr>
    </w:p>
    <w:p w:rsidR="00745A90" w:rsidRPr="00D66779" w:rsidRDefault="00745A90" w:rsidP="00D66779">
      <w:pPr>
        <w:spacing w:line="360" w:lineRule="auto"/>
        <w:ind w:firstLine="709"/>
        <w:jc w:val="both"/>
        <w:rPr>
          <w:sz w:val="28"/>
          <w:szCs w:val="28"/>
        </w:rPr>
      </w:pPr>
      <w:r w:rsidRPr="00D66779">
        <w:rPr>
          <w:snapToGrid w:val="0"/>
          <w:sz w:val="28"/>
          <w:szCs w:val="28"/>
        </w:rPr>
        <w:t>Выбирая вероятность ошибки Рош таким образом, чтобы дисперсия относительной ошибки δ</w:t>
      </w:r>
      <w:r w:rsidRPr="00D66779">
        <w:rPr>
          <w:snapToGrid w:val="0"/>
          <w:sz w:val="28"/>
          <w:szCs w:val="28"/>
          <w:vertAlign w:val="subscript"/>
        </w:rPr>
        <w:t>Ш</w:t>
      </w:r>
      <w:r w:rsidRPr="00D66779">
        <w:rPr>
          <w:snapToGrid w:val="0"/>
          <w:sz w:val="28"/>
          <w:szCs w:val="28"/>
          <w:vertAlign w:val="superscript"/>
        </w:rPr>
        <w:t>2</w:t>
      </w:r>
      <w:r w:rsidRPr="00D66779">
        <w:rPr>
          <w:snapToGrid w:val="0"/>
          <w:sz w:val="28"/>
          <w:szCs w:val="28"/>
        </w:rPr>
        <w:t xml:space="preserve"> была по крайней мере на порядок ниже суммы дисперсий относительных ошибок отдельных этапов входных преобразований, можно обеспечить общую погрешность передачи аналогового сообщения, практически равную погрешности входных преобразований. Обеспечение заданного значения вероятности ошибки осуществляется выбором соответствующего превышения мощности сигнала над мощностью шума, формированием сигнала на передающей стороне системы (способом передачи) и способом приёма - совокупностью устройств выделения сообщения из смеси сигнала и помехи, присутствующей на входе приёмного устройства.</w:t>
      </w:r>
    </w:p>
    <w:p w:rsidR="00745A90" w:rsidRDefault="00745A90" w:rsidP="00D66779">
      <w:pPr>
        <w:spacing w:line="360" w:lineRule="auto"/>
        <w:ind w:firstLine="709"/>
        <w:jc w:val="both"/>
        <w:rPr>
          <w:sz w:val="28"/>
          <w:szCs w:val="28"/>
        </w:rPr>
      </w:pPr>
      <w:r w:rsidRPr="00D66779">
        <w:rPr>
          <w:sz w:val="28"/>
          <w:szCs w:val="28"/>
        </w:rPr>
        <w:t>В то же время необходимо минимизировать мощность источника сигнала, так как излишек мощности повышает стоимость системы связи, уровень помех другим связным системам, в некоторых случаях ухудшает экологическую обстановку вблизи источника сигнала.</w:t>
      </w:r>
    </w:p>
    <w:p w:rsidR="00D66779" w:rsidRPr="00D66779" w:rsidRDefault="00D66779" w:rsidP="00D66779">
      <w:pPr>
        <w:spacing w:line="360" w:lineRule="auto"/>
        <w:ind w:firstLine="709"/>
        <w:jc w:val="both"/>
        <w:rPr>
          <w:sz w:val="28"/>
          <w:szCs w:val="28"/>
        </w:rPr>
      </w:pPr>
    </w:p>
    <w:p w:rsidR="00745A90" w:rsidRDefault="0019278F" w:rsidP="00D66779">
      <w:pPr>
        <w:spacing w:line="360" w:lineRule="auto"/>
        <w:ind w:firstLine="709"/>
        <w:jc w:val="both"/>
        <w:rPr>
          <w:noProof/>
          <w:sz w:val="28"/>
          <w:szCs w:val="28"/>
        </w:rPr>
      </w:pPr>
      <w:r>
        <w:rPr>
          <w:noProof/>
          <w:position w:val="-28"/>
          <w:sz w:val="28"/>
          <w:szCs w:val="28"/>
        </w:rPr>
        <w:pict>
          <v:shape id="_x0000_i1041" type="#_x0000_t75" style="width:226.5pt;height:46.5pt" fillcolor="window">
            <v:imagedata r:id="rId24" o:title=""/>
          </v:shape>
        </w:pict>
      </w:r>
      <w:r w:rsidR="00745A90" w:rsidRPr="00D66779">
        <w:rPr>
          <w:noProof/>
          <w:sz w:val="28"/>
          <w:szCs w:val="28"/>
        </w:rPr>
        <w:t>,</w:t>
      </w:r>
      <w:r w:rsidR="00D66779" w:rsidRPr="00D66779">
        <w:rPr>
          <w:noProof/>
          <w:sz w:val="28"/>
          <w:szCs w:val="28"/>
        </w:rPr>
        <w:t xml:space="preserve"> </w:t>
      </w:r>
      <w:r w:rsidR="00745A90" w:rsidRPr="00D66779">
        <w:rPr>
          <w:noProof/>
          <w:sz w:val="28"/>
          <w:szCs w:val="28"/>
        </w:rPr>
        <w:t>(10)</w:t>
      </w:r>
    </w:p>
    <w:p w:rsidR="00D66779" w:rsidRPr="00D66779" w:rsidRDefault="00D66779" w:rsidP="00D66779">
      <w:pPr>
        <w:spacing w:line="360" w:lineRule="auto"/>
        <w:ind w:firstLine="709"/>
        <w:jc w:val="both"/>
        <w:rPr>
          <w:snapToGrid w:val="0"/>
          <w:sz w:val="28"/>
          <w:szCs w:val="28"/>
        </w:rPr>
      </w:pPr>
    </w:p>
    <w:p w:rsidR="00745A90" w:rsidRDefault="00745A90" w:rsidP="00D66779">
      <w:pPr>
        <w:spacing w:line="360" w:lineRule="auto"/>
        <w:ind w:firstLine="709"/>
        <w:jc w:val="both"/>
        <w:rPr>
          <w:snapToGrid w:val="0"/>
          <w:sz w:val="28"/>
          <w:szCs w:val="28"/>
        </w:rPr>
      </w:pPr>
      <w:r w:rsidRPr="00D66779">
        <w:rPr>
          <w:snapToGrid w:val="0"/>
          <w:sz w:val="28"/>
          <w:szCs w:val="28"/>
        </w:rPr>
        <w:t>где:</w:t>
      </w:r>
      <w:r w:rsidR="00D66779" w:rsidRPr="00D66779">
        <w:rPr>
          <w:snapToGrid w:val="0"/>
          <w:sz w:val="28"/>
          <w:szCs w:val="28"/>
        </w:rPr>
        <w:t xml:space="preserve"> </w:t>
      </w:r>
      <w:r w:rsidR="0019278F">
        <w:rPr>
          <w:snapToGrid w:val="0"/>
          <w:position w:val="-12"/>
          <w:sz w:val="28"/>
          <w:szCs w:val="28"/>
        </w:rPr>
        <w:pict>
          <v:shape id="_x0000_i1042" type="#_x0000_t75" style="width:20.25pt;height:18.75pt">
            <v:imagedata r:id="rId25" o:title=""/>
          </v:shape>
        </w:pict>
      </w:r>
      <w:r w:rsidRPr="00D66779">
        <w:rPr>
          <w:snapToGrid w:val="0"/>
          <w:sz w:val="28"/>
          <w:szCs w:val="28"/>
        </w:rPr>
        <w:t>- минимальное (когерентное) отношение сигнал/шум.</w:t>
      </w:r>
    </w:p>
    <w:p w:rsidR="00745A90" w:rsidRPr="00D66779" w:rsidRDefault="00D66779" w:rsidP="00D66779">
      <w:pPr>
        <w:spacing w:line="360" w:lineRule="auto"/>
        <w:ind w:firstLine="709"/>
        <w:jc w:val="center"/>
        <w:rPr>
          <w:bCs/>
          <w:sz w:val="28"/>
          <w:szCs w:val="28"/>
        </w:rPr>
      </w:pPr>
      <w:r>
        <w:rPr>
          <w:snapToGrid w:val="0"/>
          <w:sz w:val="28"/>
          <w:szCs w:val="28"/>
        </w:rPr>
        <w:br w:type="page"/>
      </w:r>
      <w:r w:rsidR="00745A90" w:rsidRPr="00D66779">
        <w:rPr>
          <w:bCs/>
          <w:sz w:val="28"/>
          <w:szCs w:val="28"/>
        </w:rPr>
        <w:t>1.5 Расчёт информационных характеристик источника сообщения</w:t>
      </w:r>
      <w:r w:rsidRPr="00D66779">
        <w:rPr>
          <w:bCs/>
          <w:sz w:val="28"/>
          <w:szCs w:val="28"/>
        </w:rPr>
        <w:t xml:space="preserve"> </w:t>
      </w:r>
      <w:r w:rsidR="00745A90" w:rsidRPr="00D66779">
        <w:rPr>
          <w:bCs/>
          <w:sz w:val="28"/>
          <w:szCs w:val="28"/>
        </w:rPr>
        <w:t>и</w:t>
      </w:r>
      <w:r w:rsidRPr="00D66779">
        <w:rPr>
          <w:bCs/>
          <w:sz w:val="28"/>
          <w:szCs w:val="28"/>
        </w:rPr>
        <w:t xml:space="preserve"> </w:t>
      </w:r>
      <w:r w:rsidR="00745A90" w:rsidRPr="00D66779">
        <w:rPr>
          <w:bCs/>
          <w:sz w:val="28"/>
          <w:szCs w:val="28"/>
        </w:rPr>
        <w:t>канала связи</w:t>
      </w:r>
    </w:p>
    <w:p w:rsidR="00745A90" w:rsidRPr="00D66779" w:rsidRDefault="00745A90" w:rsidP="00D66779">
      <w:pPr>
        <w:spacing w:line="360" w:lineRule="auto"/>
        <w:ind w:firstLine="709"/>
        <w:jc w:val="both"/>
        <w:rPr>
          <w:sz w:val="28"/>
          <w:szCs w:val="28"/>
        </w:rPr>
      </w:pPr>
    </w:p>
    <w:p w:rsidR="00745A90" w:rsidRPr="00D66779" w:rsidRDefault="00745A90" w:rsidP="00D66779">
      <w:pPr>
        <w:spacing w:line="360" w:lineRule="auto"/>
        <w:ind w:firstLine="709"/>
        <w:jc w:val="both"/>
        <w:rPr>
          <w:sz w:val="28"/>
          <w:szCs w:val="28"/>
        </w:rPr>
      </w:pPr>
      <w:r w:rsidRPr="00D66779">
        <w:rPr>
          <w:sz w:val="28"/>
          <w:szCs w:val="28"/>
        </w:rPr>
        <w:t>Рассчитаем энтропию источника сообщения, оценим её избыточность.</w:t>
      </w:r>
    </w:p>
    <w:p w:rsidR="00745A90" w:rsidRDefault="00745A90" w:rsidP="00D66779">
      <w:pPr>
        <w:spacing w:line="360" w:lineRule="auto"/>
        <w:ind w:firstLine="709"/>
        <w:jc w:val="both"/>
        <w:rPr>
          <w:sz w:val="28"/>
          <w:szCs w:val="28"/>
        </w:rPr>
      </w:pPr>
      <w:r w:rsidRPr="00D66779">
        <w:rPr>
          <w:sz w:val="28"/>
          <w:szCs w:val="28"/>
        </w:rPr>
        <w:t>Для расчёта энтропии целесообразно всего воспользоваться приближённой формулой, которая является достаточно точной при большом числе уровней квантования:</w:t>
      </w:r>
    </w:p>
    <w:p w:rsidR="00D66779" w:rsidRPr="00D66779" w:rsidRDefault="00D66779" w:rsidP="00D66779">
      <w:pPr>
        <w:spacing w:line="360" w:lineRule="auto"/>
        <w:ind w:firstLine="709"/>
        <w:jc w:val="both"/>
        <w:rPr>
          <w:sz w:val="28"/>
          <w:szCs w:val="28"/>
        </w:rPr>
      </w:pPr>
    </w:p>
    <w:p w:rsidR="00745A90" w:rsidRDefault="0019278F" w:rsidP="00D66779">
      <w:pPr>
        <w:pStyle w:val="af7"/>
        <w:spacing w:line="360" w:lineRule="auto"/>
        <w:ind w:left="0" w:firstLine="709"/>
        <w:rPr>
          <w:noProof/>
          <w:szCs w:val="28"/>
        </w:rPr>
      </w:pPr>
      <w:r>
        <w:rPr>
          <w:noProof/>
          <w:position w:val="-30"/>
          <w:szCs w:val="28"/>
        </w:rPr>
        <w:pict>
          <v:shape id="_x0000_i1043" type="#_x0000_t75" style="width:236.25pt;height:37.5pt" fillcolor="window">
            <v:imagedata r:id="rId26" o:title=""/>
          </v:shape>
        </w:pict>
      </w:r>
      <w:r w:rsidR="00D66779" w:rsidRPr="00D66779">
        <w:rPr>
          <w:noProof/>
          <w:szCs w:val="28"/>
        </w:rPr>
        <w:t xml:space="preserve"> </w:t>
      </w:r>
      <w:r w:rsidR="00745A90" w:rsidRPr="00D66779">
        <w:rPr>
          <w:noProof/>
          <w:szCs w:val="28"/>
        </w:rPr>
        <w:t>(11)</w:t>
      </w:r>
    </w:p>
    <w:p w:rsidR="00D66779" w:rsidRPr="00D66779" w:rsidRDefault="00D66779" w:rsidP="00D66779">
      <w:pPr>
        <w:pStyle w:val="af7"/>
        <w:spacing w:line="360" w:lineRule="auto"/>
        <w:ind w:left="0" w:firstLine="709"/>
        <w:rPr>
          <w:szCs w:val="28"/>
        </w:rPr>
      </w:pPr>
    </w:p>
    <w:p w:rsidR="00745A90" w:rsidRDefault="00745A90" w:rsidP="00D66779">
      <w:pPr>
        <w:shd w:val="clear" w:color="auto" w:fill="FFFFFF"/>
        <w:spacing w:line="360" w:lineRule="auto"/>
        <w:ind w:firstLine="709"/>
        <w:jc w:val="both"/>
        <w:rPr>
          <w:snapToGrid w:val="0"/>
          <w:sz w:val="28"/>
          <w:szCs w:val="28"/>
        </w:rPr>
      </w:pPr>
      <w:r w:rsidRPr="00D66779">
        <w:rPr>
          <w:snapToGrid w:val="0"/>
          <w:sz w:val="28"/>
          <w:szCs w:val="28"/>
        </w:rPr>
        <w:t>где:W(x) – плотность вероятности сообщения;</w:t>
      </w:r>
    </w:p>
    <w:p w:rsidR="00D66779" w:rsidRPr="00D66779" w:rsidRDefault="00D66779" w:rsidP="00D66779">
      <w:pPr>
        <w:shd w:val="clear" w:color="auto" w:fill="FFFFFF"/>
        <w:spacing w:line="360" w:lineRule="auto"/>
        <w:ind w:firstLine="709"/>
        <w:jc w:val="both"/>
        <w:rPr>
          <w:snapToGrid w:val="0"/>
          <w:sz w:val="28"/>
          <w:szCs w:val="28"/>
        </w:rPr>
      </w:pPr>
    </w:p>
    <w:p w:rsidR="00745A90" w:rsidRDefault="0019278F" w:rsidP="00D66779">
      <w:pPr>
        <w:shd w:val="clear" w:color="auto" w:fill="FFFFFF"/>
        <w:spacing w:line="360" w:lineRule="auto"/>
        <w:ind w:firstLine="709"/>
        <w:jc w:val="both"/>
        <w:rPr>
          <w:sz w:val="28"/>
          <w:szCs w:val="28"/>
        </w:rPr>
      </w:pPr>
      <w:r>
        <w:rPr>
          <w:noProof/>
          <w:position w:val="-26"/>
          <w:sz w:val="28"/>
          <w:szCs w:val="28"/>
        </w:rPr>
        <w:pict>
          <v:shape id="_x0000_i1044" type="#_x0000_t75" style="width:132pt;height:40.5pt" fillcolor="window">
            <v:imagedata r:id="rId27" o:title=""/>
          </v:shape>
        </w:pict>
      </w:r>
      <w:r w:rsidR="00745A90" w:rsidRPr="00D66779">
        <w:rPr>
          <w:noProof/>
          <w:sz w:val="28"/>
          <w:szCs w:val="28"/>
        </w:rPr>
        <w:t xml:space="preserve"> - </w:t>
      </w:r>
      <w:r w:rsidR="00745A90" w:rsidRPr="00D66779">
        <w:rPr>
          <w:sz w:val="28"/>
          <w:szCs w:val="28"/>
        </w:rPr>
        <w:t>значение интервала квантования;</w:t>
      </w:r>
    </w:p>
    <w:p w:rsidR="00D66779" w:rsidRPr="00D66779" w:rsidRDefault="00D66779" w:rsidP="00D66779">
      <w:pPr>
        <w:shd w:val="clear" w:color="auto" w:fill="FFFFFF"/>
        <w:spacing w:line="360" w:lineRule="auto"/>
        <w:ind w:firstLine="709"/>
        <w:jc w:val="both"/>
        <w:rPr>
          <w:sz w:val="28"/>
          <w:szCs w:val="28"/>
        </w:rPr>
      </w:pPr>
    </w:p>
    <w:p w:rsidR="00745A90" w:rsidRPr="00D66779" w:rsidRDefault="00745A90" w:rsidP="00D66779">
      <w:pPr>
        <w:shd w:val="clear" w:color="auto" w:fill="FFFFFF"/>
        <w:spacing w:line="360" w:lineRule="auto"/>
        <w:ind w:firstLine="709"/>
        <w:jc w:val="both"/>
        <w:rPr>
          <w:sz w:val="28"/>
          <w:szCs w:val="28"/>
        </w:rPr>
      </w:pPr>
      <w:r w:rsidRPr="00D66779">
        <w:rPr>
          <w:sz w:val="28"/>
          <w:szCs w:val="28"/>
        </w:rPr>
        <w:t>U</w:t>
      </w:r>
      <w:r w:rsidRPr="00D66779">
        <w:rPr>
          <w:sz w:val="28"/>
          <w:szCs w:val="28"/>
          <w:vertAlign w:val="subscript"/>
        </w:rPr>
        <w:t>m</w:t>
      </w:r>
      <w:r w:rsidRPr="00D66779">
        <w:rPr>
          <w:sz w:val="28"/>
          <w:szCs w:val="28"/>
        </w:rPr>
        <w:t xml:space="preserve"> – порог ограничения сообщения.</w:t>
      </w:r>
    </w:p>
    <w:p w:rsidR="0075730C" w:rsidRPr="00D66779" w:rsidRDefault="0075730C" w:rsidP="00D66779">
      <w:pPr>
        <w:shd w:val="clear" w:color="auto" w:fill="FFFFFF"/>
        <w:spacing w:line="360" w:lineRule="auto"/>
        <w:ind w:firstLine="709"/>
        <w:jc w:val="both"/>
        <w:rPr>
          <w:sz w:val="28"/>
          <w:szCs w:val="28"/>
        </w:rPr>
      </w:pPr>
    </w:p>
    <w:p w:rsidR="0075730C" w:rsidRPr="00D66779" w:rsidRDefault="0019278F" w:rsidP="00D66779">
      <w:pPr>
        <w:shd w:val="clear" w:color="auto" w:fill="FFFFFF"/>
        <w:spacing w:line="360" w:lineRule="auto"/>
        <w:ind w:firstLine="709"/>
        <w:jc w:val="both"/>
        <w:rPr>
          <w:sz w:val="28"/>
          <w:szCs w:val="28"/>
        </w:rPr>
      </w:pPr>
      <w:r>
        <w:rPr>
          <w:noProof/>
          <w:position w:val="-24"/>
          <w:sz w:val="28"/>
          <w:szCs w:val="28"/>
        </w:rPr>
        <w:pict>
          <v:shape id="_x0000_i1045" type="#_x0000_t75" style="width:93.75pt;height:44.25pt" fillcolor="window">
            <v:imagedata r:id="rId28" o:title=""/>
          </v:shape>
        </w:pict>
      </w:r>
      <w:r w:rsidR="0075730C" w:rsidRPr="00D66779">
        <w:rPr>
          <w:noProof/>
          <w:sz w:val="28"/>
          <w:szCs w:val="28"/>
        </w:rPr>
        <w:t xml:space="preserve"> , где </w:t>
      </w:r>
      <w:r>
        <w:rPr>
          <w:position w:val="-12"/>
          <w:sz w:val="28"/>
          <w:szCs w:val="28"/>
        </w:rPr>
        <w:pict>
          <v:shape id="_x0000_i1046" type="#_x0000_t75" style="width:45.75pt;height:23.25pt" fillcolor="window">
            <v:imagedata r:id="rId29" o:title=""/>
          </v:shape>
        </w:pict>
      </w:r>
      <w:r w:rsidR="0075730C" w:rsidRPr="00D66779">
        <w:rPr>
          <w:sz w:val="28"/>
          <w:szCs w:val="28"/>
        </w:rPr>
        <w:t>,</w:t>
      </w:r>
      <w:r w:rsidR="00D66779" w:rsidRPr="00D66779">
        <w:rPr>
          <w:sz w:val="28"/>
          <w:szCs w:val="28"/>
        </w:rPr>
        <w:t xml:space="preserve"> </w:t>
      </w:r>
      <w:r>
        <w:rPr>
          <w:position w:val="-28"/>
          <w:sz w:val="28"/>
          <w:szCs w:val="28"/>
        </w:rPr>
        <w:pict>
          <v:shape id="_x0000_i1047" type="#_x0000_t75" style="width:44.25pt;height:42.75pt" fillcolor="window">
            <v:imagedata r:id="rId30" o:title=""/>
          </v:shape>
        </w:pict>
      </w:r>
    </w:p>
    <w:p w:rsidR="00745A90" w:rsidRPr="00D66779" w:rsidRDefault="0019278F" w:rsidP="00D66779">
      <w:pPr>
        <w:shd w:val="clear" w:color="auto" w:fill="FFFFFF"/>
        <w:spacing w:line="360" w:lineRule="auto"/>
        <w:ind w:firstLine="709"/>
        <w:jc w:val="both"/>
        <w:rPr>
          <w:noProof/>
          <w:sz w:val="28"/>
          <w:szCs w:val="28"/>
        </w:rPr>
      </w:pPr>
      <w:r>
        <w:rPr>
          <w:noProof/>
          <w:position w:val="-42"/>
          <w:sz w:val="28"/>
          <w:szCs w:val="28"/>
        </w:rPr>
        <w:pict>
          <v:shape id="_x0000_i1048" type="#_x0000_t75" style="width:423.75pt;height:60.75pt" fillcolor="window">
            <v:imagedata r:id="rId31" o:title=""/>
          </v:shape>
        </w:pict>
      </w:r>
    </w:p>
    <w:p w:rsidR="00745A90" w:rsidRPr="00D66779" w:rsidRDefault="0019278F" w:rsidP="00D66779">
      <w:pPr>
        <w:shd w:val="clear" w:color="auto" w:fill="FFFFFF"/>
        <w:spacing w:line="360" w:lineRule="auto"/>
        <w:ind w:firstLine="709"/>
        <w:jc w:val="both"/>
        <w:rPr>
          <w:noProof/>
          <w:sz w:val="28"/>
          <w:szCs w:val="28"/>
        </w:rPr>
      </w:pPr>
      <w:r>
        <w:rPr>
          <w:noProof/>
          <w:position w:val="-28"/>
          <w:sz w:val="28"/>
          <w:szCs w:val="28"/>
        </w:rPr>
        <w:pict>
          <v:shape id="_x0000_i1049" type="#_x0000_t75" style="width:303.75pt;height:43.5pt">
            <v:imagedata r:id="rId32" o:title=""/>
          </v:shape>
        </w:pict>
      </w:r>
    </w:p>
    <w:p w:rsidR="00745A90" w:rsidRPr="00D66779" w:rsidRDefault="00745A90" w:rsidP="00D66779">
      <w:pPr>
        <w:shd w:val="clear" w:color="auto" w:fill="FFFFFF"/>
        <w:spacing w:line="360" w:lineRule="auto"/>
        <w:ind w:firstLine="709"/>
        <w:jc w:val="both"/>
        <w:rPr>
          <w:noProof/>
          <w:sz w:val="28"/>
          <w:szCs w:val="28"/>
        </w:rPr>
      </w:pPr>
    </w:p>
    <w:p w:rsidR="00745A90" w:rsidRDefault="00745A90" w:rsidP="00D66779">
      <w:pPr>
        <w:shd w:val="clear" w:color="auto" w:fill="FFFFFF"/>
        <w:spacing w:line="360" w:lineRule="auto"/>
        <w:ind w:firstLine="709"/>
        <w:jc w:val="both"/>
        <w:rPr>
          <w:noProof/>
          <w:sz w:val="28"/>
          <w:szCs w:val="28"/>
        </w:rPr>
      </w:pPr>
      <w:r w:rsidRPr="00D66779">
        <w:rPr>
          <w:noProof/>
          <w:sz w:val="28"/>
          <w:szCs w:val="28"/>
        </w:rPr>
        <w:t>Для оценки избыточности сначала рассчитаем информационную насыщенность сообщения:</w:t>
      </w:r>
    </w:p>
    <w:p w:rsidR="00D66779" w:rsidRDefault="00D66779" w:rsidP="00D66779">
      <w:pPr>
        <w:shd w:val="clear" w:color="auto" w:fill="FFFFFF"/>
        <w:spacing w:line="360" w:lineRule="auto"/>
        <w:ind w:firstLine="709"/>
        <w:jc w:val="both"/>
        <w:rPr>
          <w:noProof/>
          <w:sz w:val="28"/>
          <w:szCs w:val="28"/>
        </w:rPr>
      </w:pPr>
    </w:p>
    <w:p w:rsidR="00745A90" w:rsidRDefault="00D66779" w:rsidP="00D66779">
      <w:pPr>
        <w:shd w:val="clear" w:color="auto" w:fill="FFFFFF"/>
        <w:spacing w:line="360" w:lineRule="auto"/>
        <w:ind w:firstLine="709"/>
        <w:jc w:val="both"/>
        <w:rPr>
          <w:noProof/>
          <w:sz w:val="28"/>
          <w:szCs w:val="28"/>
        </w:rPr>
      </w:pPr>
      <w:r>
        <w:rPr>
          <w:noProof/>
          <w:sz w:val="28"/>
          <w:szCs w:val="28"/>
        </w:rPr>
        <w:br w:type="page"/>
      </w:r>
      <w:r w:rsidR="0019278F">
        <w:rPr>
          <w:noProof/>
          <w:position w:val="-32"/>
          <w:sz w:val="28"/>
          <w:szCs w:val="28"/>
        </w:rPr>
        <w:pict>
          <v:shape id="_x0000_i1050" type="#_x0000_t75" style="width:114pt;height:35.25pt" fillcolor="window">
            <v:imagedata r:id="rId33" o:title=""/>
          </v:shape>
        </w:pict>
      </w:r>
      <w:r w:rsidRPr="00D66779">
        <w:rPr>
          <w:noProof/>
          <w:sz w:val="28"/>
          <w:szCs w:val="28"/>
        </w:rPr>
        <w:t xml:space="preserve"> </w:t>
      </w:r>
      <w:r w:rsidR="0019278F">
        <w:rPr>
          <w:noProof/>
          <w:position w:val="-32"/>
          <w:sz w:val="28"/>
          <w:szCs w:val="28"/>
        </w:rPr>
        <w:pict>
          <v:shape id="_x0000_i1051" type="#_x0000_t75" style="width:134.25pt;height:35.25pt" fillcolor="window">
            <v:imagedata r:id="rId34" o:title=""/>
          </v:shape>
        </w:pict>
      </w:r>
      <w:r w:rsidRPr="00D66779">
        <w:rPr>
          <w:noProof/>
          <w:sz w:val="28"/>
          <w:szCs w:val="28"/>
        </w:rPr>
        <w:t xml:space="preserve"> </w:t>
      </w:r>
      <w:r w:rsidR="00745A90" w:rsidRPr="00D66779">
        <w:rPr>
          <w:noProof/>
          <w:sz w:val="28"/>
          <w:szCs w:val="28"/>
        </w:rPr>
        <w:t>(12)</w:t>
      </w:r>
    </w:p>
    <w:p w:rsidR="00D66779" w:rsidRPr="00D66779" w:rsidRDefault="00D66779" w:rsidP="00D66779">
      <w:pPr>
        <w:shd w:val="clear" w:color="auto" w:fill="FFFFFF"/>
        <w:spacing w:line="360" w:lineRule="auto"/>
        <w:ind w:firstLine="709"/>
        <w:jc w:val="both"/>
        <w:rPr>
          <w:noProof/>
          <w:sz w:val="28"/>
          <w:szCs w:val="28"/>
        </w:rPr>
      </w:pPr>
    </w:p>
    <w:p w:rsidR="00745A90" w:rsidRPr="00D66779" w:rsidRDefault="00745A90" w:rsidP="00D66779">
      <w:pPr>
        <w:shd w:val="clear" w:color="auto" w:fill="FFFFFF"/>
        <w:spacing w:line="360" w:lineRule="auto"/>
        <w:ind w:firstLine="709"/>
        <w:jc w:val="both"/>
        <w:rPr>
          <w:sz w:val="28"/>
          <w:szCs w:val="28"/>
        </w:rPr>
      </w:pPr>
      <w:r w:rsidRPr="00D66779">
        <w:rPr>
          <w:noProof/>
          <w:sz w:val="28"/>
          <w:szCs w:val="28"/>
        </w:rPr>
        <w:t>где:</w:t>
      </w:r>
      <w:r w:rsidRPr="00D66779">
        <w:rPr>
          <w:sz w:val="28"/>
          <w:szCs w:val="28"/>
        </w:rPr>
        <w:t>H</w:t>
      </w:r>
      <w:r w:rsidRPr="00D66779">
        <w:rPr>
          <w:sz w:val="28"/>
          <w:szCs w:val="28"/>
          <w:vertAlign w:val="subscript"/>
        </w:rPr>
        <w:t>max</w:t>
      </w:r>
      <w:r w:rsidRPr="00D66779">
        <w:rPr>
          <w:sz w:val="28"/>
          <w:szCs w:val="28"/>
        </w:rPr>
        <w:t xml:space="preserve"> – максимальная энтропия источника, достигаемая при равномерном распределении.</w:t>
      </w:r>
    </w:p>
    <w:p w:rsidR="00745A90" w:rsidRPr="00D66779" w:rsidRDefault="00745A90" w:rsidP="00D66779">
      <w:pPr>
        <w:shd w:val="clear" w:color="auto" w:fill="FFFFFF"/>
        <w:spacing w:line="360" w:lineRule="auto"/>
        <w:ind w:firstLine="709"/>
        <w:jc w:val="both"/>
        <w:rPr>
          <w:noProof/>
          <w:sz w:val="28"/>
          <w:szCs w:val="28"/>
        </w:rPr>
      </w:pPr>
      <w:r w:rsidRPr="00D66779">
        <w:rPr>
          <w:noProof/>
          <w:sz w:val="28"/>
          <w:szCs w:val="28"/>
        </w:rPr>
        <w:t>Тогда избыточность может быть найдена из выражения</w:t>
      </w:r>
    </w:p>
    <w:p w:rsidR="00745A90" w:rsidRPr="00D66779" w:rsidRDefault="00745A90" w:rsidP="00D66779">
      <w:pPr>
        <w:shd w:val="clear" w:color="auto" w:fill="FFFFFF"/>
        <w:spacing w:line="360" w:lineRule="auto"/>
        <w:ind w:firstLine="709"/>
        <w:jc w:val="both"/>
        <w:rPr>
          <w:noProof/>
          <w:sz w:val="28"/>
          <w:szCs w:val="28"/>
        </w:rPr>
      </w:pPr>
    </w:p>
    <w:p w:rsidR="00745A90" w:rsidRPr="00D66779" w:rsidRDefault="0019278F" w:rsidP="00D66779">
      <w:pPr>
        <w:shd w:val="clear" w:color="auto" w:fill="FFFFFF"/>
        <w:spacing w:line="360" w:lineRule="auto"/>
        <w:ind w:firstLine="709"/>
        <w:jc w:val="both"/>
        <w:rPr>
          <w:noProof/>
          <w:sz w:val="28"/>
          <w:szCs w:val="28"/>
        </w:rPr>
      </w:pPr>
      <w:r>
        <w:rPr>
          <w:noProof/>
          <w:position w:val="-32"/>
          <w:sz w:val="28"/>
          <w:szCs w:val="28"/>
        </w:rPr>
        <w:pict>
          <v:shape id="_x0000_i1052" type="#_x0000_t75" style="width:240.75pt;height:35.25pt" fillcolor="window">
            <v:imagedata r:id="rId35" o:title=""/>
          </v:shape>
        </w:pict>
      </w:r>
      <w:r w:rsidR="00D66779" w:rsidRPr="00D66779">
        <w:rPr>
          <w:noProof/>
          <w:sz w:val="28"/>
          <w:szCs w:val="28"/>
        </w:rPr>
        <w:t xml:space="preserve"> </w:t>
      </w:r>
      <w:r w:rsidR="00745A90" w:rsidRPr="00D66779">
        <w:rPr>
          <w:noProof/>
          <w:sz w:val="28"/>
          <w:szCs w:val="28"/>
        </w:rPr>
        <w:t>(13)</w:t>
      </w:r>
    </w:p>
    <w:p w:rsidR="00745A90" w:rsidRDefault="0019278F" w:rsidP="00D66779">
      <w:pPr>
        <w:shd w:val="clear" w:color="auto" w:fill="FFFFFF"/>
        <w:spacing w:line="360" w:lineRule="auto"/>
        <w:ind w:firstLine="709"/>
        <w:jc w:val="both"/>
        <w:rPr>
          <w:noProof/>
          <w:sz w:val="28"/>
          <w:szCs w:val="28"/>
        </w:rPr>
      </w:pPr>
      <w:r>
        <w:rPr>
          <w:noProof/>
          <w:position w:val="-24"/>
          <w:sz w:val="28"/>
          <w:szCs w:val="28"/>
        </w:rPr>
        <w:pict>
          <v:shape id="_x0000_i1053" type="#_x0000_t75" style="width:105pt;height:30.75pt" fillcolor="window">
            <v:imagedata r:id="rId36" o:title=""/>
          </v:shape>
        </w:pict>
      </w:r>
    </w:p>
    <w:p w:rsidR="00D66779" w:rsidRPr="00D66779" w:rsidRDefault="00D66779" w:rsidP="00D66779">
      <w:pPr>
        <w:shd w:val="clear" w:color="auto" w:fill="FFFFFF"/>
        <w:spacing w:line="360" w:lineRule="auto"/>
        <w:ind w:firstLine="709"/>
        <w:jc w:val="both"/>
        <w:rPr>
          <w:noProof/>
          <w:sz w:val="28"/>
          <w:szCs w:val="28"/>
        </w:rPr>
      </w:pPr>
    </w:p>
    <w:p w:rsidR="00745A90" w:rsidRDefault="00745A90" w:rsidP="00D66779">
      <w:pPr>
        <w:shd w:val="clear" w:color="auto" w:fill="FFFFFF"/>
        <w:spacing w:line="360" w:lineRule="auto"/>
        <w:ind w:firstLine="709"/>
        <w:jc w:val="both"/>
        <w:rPr>
          <w:noProof/>
          <w:sz w:val="28"/>
          <w:szCs w:val="28"/>
        </w:rPr>
      </w:pPr>
      <w:r w:rsidRPr="00D66779">
        <w:rPr>
          <w:noProof/>
          <w:sz w:val="28"/>
          <w:szCs w:val="28"/>
        </w:rPr>
        <w:t>Производительность источника сообщения находится из равенства</w:t>
      </w:r>
    </w:p>
    <w:p w:rsidR="00D66779" w:rsidRPr="00D66779" w:rsidRDefault="00D66779" w:rsidP="00D66779">
      <w:pPr>
        <w:shd w:val="clear" w:color="auto" w:fill="FFFFFF"/>
        <w:spacing w:line="360" w:lineRule="auto"/>
        <w:ind w:firstLine="709"/>
        <w:jc w:val="both"/>
        <w:rPr>
          <w:noProof/>
          <w:sz w:val="28"/>
          <w:szCs w:val="28"/>
        </w:rPr>
      </w:pPr>
    </w:p>
    <w:p w:rsidR="00745A90" w:rsidRPr="00D66779" w:rsidRDefault="0019278F" w:rsidP="00D66779">
      <w:pPr>
        <w:shd w:val="clear" w:color="auto" w:fill="FFFFFF"/>
        <w:spacing w:line="360" w:lineRule="auto"/>
        <w:ind w:firstLine="709"/>
        <w:jc w:val="both"/>
        <w:rPr>
          <w:noProof/>
          <w:sz w:val="28"/>
          <w:szCs w:val="28"/>
        </w:rPr>
      </w:pPr>
      <w:r>
        <w:rPr>
          <w:noProof/>
          <w:position w:val="-12"/>
          <w:sz w:val="28"/>
          <w:szCs w:val="28"/>
        </w:rPr>
        <w:pict>
          <v:shape id="_x0000_i1054" type="#_x0000_t75" style="width:128.25pt;height:18pt" fillcolor="window">
            <v:imagedata r:id="rId37" o:title=""/>
          </v:shape>
        </w:pict>
      </w:r>
      <w:r w:rsidR="00D66779" w:rsidRPr="00D66779">
        <w:rPr>
          <w:noProof/>
          <w:sz w:val="28"/>
          <w:szCs w:val="28"/>
        </w:rPr>
        <w:t xml:space="preserve"> </w:t>
      </w:r>
      <w:r w:rsidR="00745A90" w:rsidRPr="00D66779">
        <w:rPr>
          <w:noProof/>
          <w:sz w:val="28"/>
          <w:szCs w:val="28"/>
        </w:rPr>
        <w:t>(14)</w:t>
      </w:r>
    </w:p>
    <w:p w:rsidR="00745A90" w:rsidRPr="00D66779" w:rsidRDefault="0019278F" w:rsidP="00D66779">
      <w:pPr>
        <w:shd w:val="clear" w:color="auto" w:fill="FFFFFF"/>
        <w:spacing w:line="360" w:lineRule="auto"/>
        <w:ind w:firstLine="709"/>
        <w:jc w:val="both"/>
        <w:rPr>
          <w:sz w:val="28"/>
          <w:szCs w:val="28"/>
        </w:rPr>
      </w:pPr>
      <w:r>
        <w:rPr>
          <w:noProof/>
          <w:position w:val="-10"/>
          <w:sz w:val="28"/>
          <w:szCs w:val="28"/>
        </w:rPr>
        <w:pict>
          <v:shape id="_x0000_i1055" type="#_x0000_t75" style="width:171.75pt;height:17.25pt" fillcolor="window">
            <v:imagedata r:id="rId38" o:title=""/>
          </v:shape>
        </w:pict>
      </w:r>
    </w:p>
    <w:p w:rsidR="00745A90" w:rsidRPr="00D66779" w:rsidRDefault="00745A90" w:rsidP="00D66779">
      <w:pPr>
        <w:shd w:val="clear" w:color="auto" w:fill="FFFFFF"/>
        <w:spacing w:line="360" w:lineRule="auto"/>
        <w:ind w:firstLine="709"/>
        <w:jc w:val="both"/>
        <w:rPr>
          <w:noProof/>
          <w:sz w:val="28"/>
          <w:szCs w:val="28"/>
        </w:rPr>
      </w:pPr>
    </w:p>
    <w:p w:rsidR="00745A90" w:rsidRDefault="00745A90" w:rsidP="00D66779">
      <w:pPr>
        <w:shd w:val="clear" w:color="auto" w:fill="FFFFFF"/>
        <w:spacing w:line="360" w:lineRule="auto"/>
        <w:ind w:firstLine="709"/>
        <w:jc w:val="both"/>
        <w:rPr>
          <w:noProof/>
          <w:sz w:val="28"/>
          <w:szCs w:val="28"/>
        </w:rPr>
      </w:pPr>
      <w:r w:rsidRPr="00D66779">
        <w:rPr>
          <w:noProof/>
          <w:sz w:val="28"/>
          <w:szCs w:val="28"/>
        </w:rPr>
        <w:t>Пропускная способность канала связи определяется известной формулой Шеннона</w:t>
      </w:r>
    </w:p>
    <w:p w:rsidR="00D66779" w:rsidRPr="00D66779" w:rsidRDefault="00D66779" w:rsidP="00D66779">
      <w:pPr>
        <w:shd w:val="clear" w:color="auto" w:fill="FFFFFF"/>
        <w:spacing w:line="360" w:lineRule="auto"/>
        <w:ind w:firstLine="709"/>
        <w:jc w:val="both"/>
        <w:rPr>
          <w:noProof/>
          <w:sz w:val="28"/>
          <w:szCs w:val="28"/>
        </w:rPr>
      </w:pPr>
    </w:p>
    <w:p w:rsidR="00745A90" w:rsidRDefault="0019278F" w:rsidP="00D66779">
      <w:pPr>
        <w:shd w:val="clear" w:color="auto" w:fill="FFFFFF"/>
        <w:spacing w:line="360" w:lineRule="auto"/>
        <w:ind w:firstLine="709"/>
        <w:jc w:val="both"/>
        <w:rPr>
          <w:noProof/>
          <w:sz w:val="28"/>
          <w:szCs w:val="28"/>
        </w:rPr>
      </w:pPr>
      <w:r>
        <w:rPr>
          <w:noProof/>
          <w:position w:val="-30"/>
          <w:sz w:val="28"/>
          <w:szCs w:val="28"/>
        </w:rPr>
        <w:pict>
          <v:shape id="_x0000_i1056" type="#_x0000_t75" style="width:201.75pt;height:33.75pt" fillcolor="window">
            <v:imagedata r:id="rId39" o:title=""/>
          </v:shape>
        </w:pict>
      </w:r>
      <w:r w:rsidR="00D66779" w:rsidRPr="00D66779">
        <w:rPr>
          <w:noProof/>
          <w:sz w:val="28"/>
          <w:szCs w:val="28"/>
        </w:rPr>
        <w:t xml:space="preserve"> </w:t>
      </w:r>
      <w:r w:rsidR="00745A90" w:rsidRPr="00D66779">
        <w:rPr>
          <w:noProof/>
          <w:sz w:val="28"/>
          <w:szCs w:val="28"/>
        </w:rPr>
        <w:t>(15)</w:t>
      </w:r>
    </w:p>
    <w:p w:rsidR="00D66779" w:rsidRPr="00D66779" w:rsidRDefault="00D66779" w:rsidP="00D66779">
      <w:pPr>
        <w:shd w:val="clear" w:color="auto" w:fill="FFFFFF"/>
        <w:spacing w:line="360" w:lineRule="auto"/>
        <w:ind w:firstLine="709"/>
        <w:jc w:val="both"/>
        <w:rPr>
          <w:noProof/>
          <w:sz w:val="28"/>
          <w:szCs w:val="28"/>
        </w:rPr>
      </w:pPr>
    </w:p>
    <w:p w:rsidR="00E06B89" w:rsidRPr="00D66779" w:rsidRDefault="00E06B89" w:rsidP="00D66779">
      <w:pPr>
        <w:shd w:val="clear" w:color="auto" w:fill="FFFFFF"/>
        <w:spacing w:line="360" w:lineRule="auto"/>
        <w:ind w:firstLine="709"/>
        <w:jc w:val="both"/>
        <w:rPr>
          <w:noProof/>
          <w:sz w:val="28"/>
          <w:szCs w:val="28"/>
        </w:rPr>
      </w:pPr>
      <w:r w:rsidRPr="00D66779">
        <w:rPr>
          <w:noProof/>
          <w:sz w:val="28"/>
          <w:szCs w:val="28"/>
        </w:rPr>
        <w:t>(15) – условие согласования.</w:t>
      </w:r>
    </w:p>
    <w:p w:rsidR="00745A90" w:rsidRPr="00D66779" w:rsidRDefault="00745A90" w:rsidP="00D66779">
      <w:pPr>
        <w:shd w:val="clear" w:color="auto" w:fill="FFFFFF"/>
        <w:spacing w:line="360" w:lineRule="auto"/>
        <w:ind w:firstLine="709"/>
        <w:jc w:val="both"/>
        <w:rPr>
          <w:noProof/>
          <w:sz w:val="28"/>
          <w:szCs w:val="28"/>
        </w:rPr>
      </w:pPr>
      <w:r w:rsidRPr="00D66779">
        <w:rPr>
          <w:noProof/>
          <w:sz w:val="28"/>
          <w:szCs w:val="28"/>
        </w:rPr>
        <w:t>Пользуясь формулой (16) мы можем найти значение отношения мощностей сигнала и помехи:</w:t>
      </w:r>
    </w:p>
    <w:p w:rsidR="00F04023" w:rsidRDefault="00F04023" w:rsidP="00D66779">
      <w:pPr>
        <w:shd w:val="clear" w:color="auto" w:fill="FFFFFF"/>
        <w:spacing w:line="360" w:lineRule="auto"/>
        <w:ind w:firstLine="709"/>
        <w:jc w:val="both"/>
        <w:rPr>
          <w:noProof/>
          <w:sz w:val="28"/>
          <w:szCs w:val="28"/>
        </w:rPr>
      </w:pPr>
    </w:p>
    <w:p w:rsidR="00F13073" w:rsidRDefault="00D66779" w:rsidP="00D66779">
      <w:pPr>
        <w:shd w:val="clear" w:color="auto" w:fill="FFFFFF"/>
        <w:spacing w:line="360" w:lineRule="auto"/>
        <w:ind w:firstLine="709"/>
        <w:jc w:val="both"/>
        <w:rPr>
          <w:noProof/>
          <w:sz w:val="28"/>
          <w:szCs w:val="28"/>
        </w:rPr>
      </w:pPr>
      <w:r>
        <w:rPr>
          <w:noProof/>
          <w:sz w:val="28"/>
          <w:szCs w:val="28"/>
        </w:rPr>
        <w:br w:type="page"/>
      </w:r>
      <w:r w:rsidR="0019278F">
        <w:rPr>
          <w:noProof/>
          <w:position w:val="-30"/>
          <w:sz w:val="28"/>
          <w:szCs w:val="28"/>
        </w:rPr>
        <w:pict>
          <v:shape id="_x0000_i1057" type="#_x0000_t75" style="width:363pt;height:35.25pt">
            <v:imagedata r:id="rId40" o:title=""/>
          </v:shape>
        </w:pict>
      </w:r>
      <w:r w:rsidRPr="00D66779">
        <w:rPr>
          <w:noProof/>
          <w:sz w:val="28"/>
          <w:szCs w:val="28"/>
        </w:rPr>
        <w:t xml:space="preserve"> </w:t>
      </w:r>
      <w:r w:rsidR="00745A90" w:rsidRPr="00D66779">
        <w:rPr>
          <w:noProof/>
          <w:sz w:val="28"/>
          <w:szCs w:val="28"/>
        </w:rPr>
        <w:t>(16)</w:t>
      </w:r>
    </w:p>
    <w:p w:rsidR="00D66779" w:rsidRPr="00D66779" w:rsidRDefault="00D66779" w:rsidP="00D66779">
      <w:pPr>
        <w:shd w:val="clear" w:color="auto" w:fill="FFFFFF"/>
        <w:spacing w:line="360" w:lineRule="auto"/>
        <w:ind w:firstLine="709"/>
        <w:jc w:val="both"/>
        <w:rPr>
          <w:noProof/>
          <w:sz w:val="28"/>
          <w:szCs w:val="28"/>
        </w:rPr>
      </w:pPr>
    </w:p>
    <w:p w:rsidR="00D66779" w:rsidRDefault="00745A90" w:rsidP="00D66779">
      <w:pPr>
        <w:shd w:val="clear" w:color="auto" w:fill="FFFFFF"/>
        <w:spacing w:line="360" w:lineRule="auto"/>
        <w:ind w:firstLine="709"/>
        <w:jc w:val="both"/>
        <w:rPr>
          <w:noProof/>
          <w:sz w:val="28"/>
          <w:szCs w:val="28"/>
        </w:rPr>
      </w:pPr>
      <w:r w:rsidRPr="00D66779">
        <w:rPr>
          <w:noProof/>
          <w:sz w:val="28"/>
          <w:szCs w:val="28"/>
        </w:rPr>
        <w:t>Сравнивая пропускную способность с производительностью источника, можно найти значение отношения мощностей сигнала и помехи, требуемое для согласования источника сообщения с каналом связи. В нашем случаи мы имеем в виду мощность шума в полосе частот, равной половине частоты дикретизации сообщения, и что при этом информация передаётся без искажений.</w:t>
      </w:r>
    </w:p>
    <w:p w:rsidR="00D66779" w:rsidRDefault="00D66779" w:rsidP="00D66779">
      <w:pPr>
        <w:shd w:val="clear" w:color="auto" w:fill="FFFFFF"/>
        <w:spacing w:line="360" w:lineRule="auto"/>
        <w:ind w:firstLine="709"/>
        <w:jc w:val="both"/>
        <w:rPr>
          <w:noProof/>
          <w:sz w:val="28"/>
          <w:szCs w:val="28"/>
        </w:rPr>
      </w:pPr>
    </w:p>
    <w:p w:rsidR="00745A90" w:rsidRPr="00D66779" w:rsidRDefault="00745A90" w:rsidP="00D66779">
      <w:pPr>
        <w:shd w:val="clear" w:color="auto" w:fill="FFFFFF"/>
        <w:spacing w:line="360" w:lineRule="auto"/>
        <w:ind w:firstLine="709"/>
        <w:jc w:val="center"/>
        <w:rPr>
          <w:bCs/>
          <w:noProof/>
          <w:sz w:val="28"/>
          <w:szCs w:val="28"/>
        </w:rPr>
      </w:pPr>
      <w:r w:rsidRPr="00D66779">
        <w:rPr>
          <w:bCs/>
          <w:noProof/>
          <w:sz w:val="28"/>
          <w:szCs w:val="28"/>
        </w:rPr>
        <w:t>1.6 Расчёт отношений, необходимых для обеспечения приёма при неизвестной фазе</w:t>
      </w:r>
    </w:p>
    <w:p w:rsidR="00745A90" w:rsidRPr="00D66779" w:rsidRDefault="00745A90" w:rsidP="00D66779">
      <w:pPr>
        <w:shd w:val="clear" w:color="auto" w:fill="FFFFFF"/>
        <w:spacing w:line="360" w:lineRule="auto"/>
        <w:ind w:firstLine="709"/>
        <w:jc w:val="both"/>
        <w:rPr>
          <w:noProof/>
          <w:sz w:val="28"/>
          <w:szCs w:val="28"/>
        </w:rPr>
      </w:pPr>
    </w:p>
    <w:p w:rsidR="00745A90" w:rsidRDefault="00745A90" w:rsidP="00D66779">
      <w:pPr>
        <w:shd w:val="clear" w:color="auto" w:fill="FFFFFF"/>
        <w:spacing w:line="360" w:lineRule="auto"/>
        <w:ind w:firstLine="709"/>
        <w:jc w:val="both"/>
        <w:rPr>
          <w:noProof/>
          <w:sz w:val="28"/>
          <w:szCs w:val="28"/>
        </w:rPr>
      </w:pPr>
      <w:r w:rsidRPr="00D66779">
        <w:rPr>
          <w:noProof/>
          <w:sz w:val="28"/>
          <w:szCs w:val="28"/>
        </w:rPr>
        <w:t>При неоптимальном приёме выражения для вероятностей ошибок зависят от контретной схемы, реализующей различение символов двоичного кода дискретного сигнала. При рациональном построении устройств некогерентной обработки можно использовать следующее приближённое выражение для вероятностей ошибок при частотной модуляции:</w:t>
      </w:r>
    </w:p>
    <w:p w:rsidR="00D66779" w:rsidRPr="00D66779" w:rsidRDefault="00D66779" w:rsidP="00D66779">
      <w:pPr>
        <w:shd w:val="clear" w:color="auto" w:fill="FFFFFF"/>
        <w:spacing w:line="360" w:lineRule="auto"/>
        <w:ind w:firstLine="709"/>
        <w:jc w:val="both"/>
        <w:rPr>
          <w:noProof/>
          <w:sz w:val="28"/>
          <w:szCs w:val="28"/>
        </w:rPr>
      </w:pPr>
    </w:p>
    <w:p w:rsidR="00745A90" w:rsidRPr="00D66779" w:rsidRDefault="0019278F" w:rsidP="00D66779">
      <w:pPr>
        <w:shd w:val="clear" w:color="auto" w:fill="FFFFFF"/>
        <w:spacing w:line="360" w:lineRule="auto"/>
        <w:ind w:firstLine="709"/>
        <w:jc w:val="both"/>
        <w:rPr>
          <w:noProof/>
          <w:sz w:val="28"/>
          <w:szCs w:val="28"/>
        </w:rPr>
      </w:pPr>
      <w:r>
        <w:rPr>
          <w:noProof/>
          <w:position w:val="-24"/>
          <w:sz w:val="28"/>
          <w:szCs w:val="28"/>
        </w:rPr>
        <w:pict>
          <v:shape id="_x0000_i1058" type="#_x0000_t75" style="width:166.5pt;height:57pt">
            <v:imagedata r:id="rId41" o:title=""/>
          </v:shape>
        </w:pict>
      </w:r>
      <w:r w:rsidR="00D66779" w:rsidRPr="00D66779">
        <w:rPr>
          <w:noProof/>
          <w:sz w:val="28"/>
          <w:szCs w:val="28"/>
        </w:rPr>
        <w:t xml:space="preserve"> </w:t>
      </w:r>
      <w:r w:rsidR="00745A90" w:rsidRPr="00D66779">
        <w:rPr>
          <w:noProof/>
          <w:sz w:val="28"/>
          <w:szCs w:val="28"/>
        </w:rPr>
        <w:t>(17)</w:t>
      </w:r>
    </w:p>
    <w:p w:rsidR="00745A90" w:rsidRPr="00D66779" w:rsidRDefault="00745A90" w:rsidP="00D66779">
      <w:pPr>
        <w:shd w:val="clear" w:color="auto" w:fill="FFFFFF"/>
        <w:spacing w:line="360" w:lineRule="auto"/>
        <w:ind w:firstLine="709"/>
        <w:jc w:val="both"/>
        <w:rPr>
          <w:noProof/>
          <w:sz w:val="28"/>
          <w:szCs w:val="28"/>
        </w:rPr>
      </w:pPr>
    </w:p>
    <w:p w:rsidR="00745A90" w:rsidRDefault="00745A90" w:rsidP="00D66779">
      <w:pPr>
        <w:shd w:val="clear" w:color="auto" w:fill="FFFFFF"/>
        <w:spacing w:line="360" w:lineRule="auto"/>
        <w:ind w:firstLine="709"/>
        <w:jc w:val="both"/>
        <w:rPr>
          <w:noProof/>
          <w:sz w:val="28"/>
          <w:szCs w:val="28"/>
        </w:rPr>
      </w:pPr>
      <w:r w:rsidRPr="00D66779">
        <w:rPr>
          <w:noProof/>
          <w:sz w:val="28"/>
          <w:szCs w:val="28"/>
        </w:rPr>
        <w:t xml:space="preserve">Пользуясь формулой (17), мы можем рассчитать чему равно </w:t>
      </w:r>
      <w:r w:rsidR="0019278F">
        <w:rPr>
          <w:noProof/>
          <w:position w:val="-12"/>
          <w:sz w:val="28"/>
          <w:szCs w:val="28"/>
        </w:rPr>
        <w:pict>
          <v:shape id="_x0000_i1059" type="#_x0000_t75" style="width:27pt;height:18.75pt" fillcolor="window">
            <v:imagedata r:id="rId42" o:title=""/>
          </v:shape>
        </w:pict>
      </w:r>
    </w:p>
    <w:p w:rsidR="00D66779" w:rsidRPr="00D66779" w:rsidRDefault="00D66779" w:rsidP="00D66779">
      <w:pPr>
        <w:shd w:val="clear" w:color="auto" w:fill="FFFFFF"/>
        <w:spacing w:line="360" w:lineRule="auto"/>
        <w:ind w:firstLine="709"/>
        <w:jc w:val="both"/>
        <w:rPr>
          <w:noProof/>
          <w:sz w:val="28"/>
          <w:szCs w:val="28"/>
        </w:rPr>
      </w:pPr>
    </w:p>
    <w:p w:rsidR="00745A90" w:rsidRDefault="0019278F" w:rsidP="00D66779">
      <w:pPr>
        <w:spacing w:line="360" w:lineRule="auto"/>
        <w:ind w:firstLine="709"/>
        <w:jc w:val="both"/>
        <w:rPr>
          <w:noProof/>
          <w:sz w:val="28"/>
          <w:szCs w:val="28"/>
        </w:rPr>
      </w:pPr>
      <w:r>
        <w:rPr>
          <w:noProof/>
          <w:position w:val="-12"/>
          <w:sz w:val="28"/>
          <w:szCs w:val="28"/>
        </w:rPr>
        <w:pict>
          <v:shape id="_x0000_i1060" type="#_x0000_t75" style="width:339pt;height:26.25pt" fillcolor="window">
            <v:imagedata r:id="rId43" o:title=""/>
          </v:shape>
        </w:pict>
      </w:r>
      <w:r w:rsidR="00D66779" w:rsidRPr="00D66779">
        <w:rPr>
          <w:noProof/>
          <w:sz w:val="28"/>
          <w:szCs w:val="28"/>
        </w:rPr>
        <w:t xml:space="preserve"> </w:t>
      </w:r>
      <w:r w:rsidR="00745A90" w:rsidRPr="00D66779">
        <w:rPr>
          <w:noProof/>
          <w:sz w:val="28"/>
          <w:szCs w:val="28"/>
        </w:rPr>
        <w:t>(18)</w:t>
      </w:r>
    </w:p>
    <w:p w:rsidR="00D66779" w:rsidRPr="00D66779" w:rsidRDefault="00D66779" w:rsidP="00D66779">
      <w:pPr>
        <w:spacing w:line="360" w:lineRule="auto"/>
        <w:ind w:firstLine="709"/>
        <w:jc w:val="both"/>
        <w:rPr>
          <w:noProof/>
          <w:sz w:val="28"/>
          <w:szCs w:val="28"/>
        </w:rPr>
      </w:pPr>
    </w:p>
    <w:p w:rsidR="00745A90" w:rsidRPr="00D66779" w:rsidRDefault="00745A90" w:rsidP="00D66779">
      <w:pPr>
        <w:shd w:val="clear" w:color="auto" w:fill="FFFFFF"/>
        <w:spacing w:line="360" w:lineRule="auto"/>
        <w:ind w:firstLine="709"/>
        <w:jc w:val="both"/>
        <w:rPr>
          <w:noProof/>
          <w:sz w:val="28"/>
          <w:szCs w:val="28"/>
        </w:rPr>
      </w:pPr>
      <w:r w:rsidRPr="00D66779">
        <w:rPr>
          <w:noProof/>
          <w:sz w:val="28"/>
          <w:szCs w:val="28"/>
        </w:rPr>
        <w:t>Из результата видно, что существует проигрыш в энергии (мощности) сигнала, выванной неизвесностью начальной фазы. Про</w:t>
      </w:r>
      <w:r w:rsidR="00FB7338" w:rsidRPr="00D66779">
        <w:rPr>
          <w:noProof/>
          <w:sz w:val="28"/>
          <w:szCs w:val="28"/>
        </w:rPr>
        <w:t>игрыш равен приблизительно 2 (50,8– 46 =4</w:t>
      </w:r>
      <w:r w:rsidR="00E06B89" w:rsidRPr="00D66779">
        <w:rPr>
          <w:noProof/>
          <w:sz w:val="28"/>
          <w:szCs w:val="28"/>
        </w:rPr>
        <w:t>,8</w:t>
      </w:r>
      <w:r w:rsidRPr="00D66779">
        <w:rPr>
          <w:noProof/>
          <w:sz w:val="28"/>
          <w:szCs w:val="28"/>
        </w:rPr>
        <w:t>).</w:t>
      </w:r>
    </w:p>
    <w:p w:rsidR="006806B4" w:rsidRPr="00D66779" w:rsidRDefault="006806B4" w:rsidP="00D66779">
      <w:pPr>
        <w:shd w:val="clear" w:color="auto" w:fill="FFFFFF"/>
        <w:spacing w:line="360" w:lineRule="auto"/>
        <w:ind w:firstLine="709"/>
        <w:jc w:val="both"/>
        <w:rPr>
          <w:b/>
          <w:noProof/>
          <w:sz w:val="28"/>
          <w:szCs w:val="28"/>
        </w:rPr>
      </w:pPr>
      <w:r w:rsidRPr="00D66779">
        <w:rPr>
          <w:b/>
          <w:noProof/>
          <w:sz w:val="28"/>
          <w:szCs w:val="28"/>
        </w:rPr>
        <w:t>Оптимальный когерентный и некогерентный приемник</w:t>
      </w:r>
    </w:p>
    <w:p w:rsidR="00D66779" w:rsidRDefault="00D66779" w:rsidP="00D66779">
      <w:pPr>
        <w:shd w:val="clear" w:color="auto" w:fill="FFFFFF"/>
        <w:spacing w:line="360" w:lineRule="auto"/>
        <w:ind w:firstLine="709"/>
        <w:jc w:val="both"/>
        <w:rPr>
          <w:noProof/>
          <w:sz w:val="28"/>
          <w:szCs w:val="28"/>
        </w:rPr>
      </w:pPr>
    </w:p>
    <w:p w:rsidR="006806B4" w:rsidRPr="00D66779" w:rsidRDefault="006806B4" w:rsidP="00D66779">
      <w:pPr>
        <w:shd w:val="clear" w:color="auto" w:fill="FFFFFF"/>
        <w:spacing w:line="360" w:lineRule="auto"/>
        <w:ind w:firstLine="709"/>
        <w:jc w:val="both"/>
        <w:rPr>
          <w:noProof/>
          <w:sz w:val="28"/>
          <w:szCs w:val="28"/>
        </w:rPr>
      </w:pPr>
      <w:r w:rsidRPr="00D66779">
        <w:rPr>
          <w:noProof/>
          <w:sz w:val="28"/>
          <w:szCs w:val="28"/>
        </w:rPr>
        <w:t>Схема оптимального ког</w:t>
      </w:r>
      <w:r w:rsidR="007172F2" w:rsidRPr="00D66779">
        <w:rPr>
          <w:noProof/>
          <w:sz w:val="28"/>
          <w:szCs w:val="28"/>
        </w:rPr>
        <w:t>ерентного приема сигналов с ЧМ</w:t>
      </w:r>
    </w:p>
    <w:p w:rsidR="006806B4" w:rsidRPr="00D66779" w:rsidRDefault="0019278F" w:rsidP="00D66779">
      <w:pPr>
        <w:shd w:val="clear" w:color="auto" w:fill="FFFFFF"/>
        <w:spacing w:line="360" w:lineRule="auto"/>
        <w:ind w:firstLine="709"/>
        <w:jc w:val="both"/>
        <w:rPr>
          <w:noProof/>
          <w:sz w:val="28"/>
          <w:szCs w:val="28"/>
        </w:rPr>
      </w:pPr>
      <w:r>
        <w:rPr>
          <w:sz w:val="28"/>
          <w:szCs w:val="28"/>
        </w:rPr>
        <w:pict>
          <v:shape id="_x0000_i1061" type="#_x0000_t75" style="width:309.75pt;height:174.75pt">
            <v:imagedata r:id="rId44" o:title=""/>
          </v:shape>
        </w:pict>
      </w:r>
      <w:r>
        <w:rPr>
          <w:noProof/>
        </w:rPr>
        <w:pict>
          <v:shapetype id="_x0000_t202" coordsize="21600,21600" o:spt="202" path="m,l,21600r21600,l21600,xe">
            <v:stroke joinstyle="miter"/>
            <v:path gradientshapeok="t" o:connecttype="rect"/>
          </v:shapetype>
          <v:shape id="_x0000_s1027" type="#_x0000_t202" style="position:absolute;left:0;text-align:left;margin-left:427.45pt;margin-top:7.35pt;width:43.2pt;height:21.6pt;z-index:251610624;mso-position-horizontal-relative:text;mso-position-vertical-relative:text" filled="f" stroked="f">
            <v:textbox style="mso-next-textbox:#_x0000_s1027">
              <w:txbxContent>
                <w:p w:rsidR="006806B4" w:rsidRDefault="006806B4" w:rsidP="006806B4">
                  <w:pPr>
                    <w:rPr>
                      <w:sz w:val="24"/>
                    </w:rPr>
                  </w:pPr>
                </w:p>
              </w:txbxContent>
            </v:textbox>
          </v:shape>
        </w:pict>
      </w:r>
    </w:p>
    <w:p w:rsidR="006806B4" w:rsidRPr="00D66779" w:rsidRDefault="006806B4" w:rsidP="00D66779">
      <w:pPr>
        <w:shd w:val="clear" w:color="auto" w:fill="FFFFFF"/>
        <w:spacing w:line="360" w:lineRule="auto"/>
        <w:ind w:firstLine="709"/>
        <w:jc w:val="both"/>
        <w:rPr>
          <w:noProof/>
          <w:sz w:val="28"/>
          <w:szCs w:val="28"/>
        </w:rPr>
      </w:pPr>
      <w:r w:rsidRPr="00D66779">
        <w:rPr>
          <w:noProof/>
          <w:sz w:val="28"/>
          <w:szCs w:val="28"/>
        </w:rPr>
        <w:t>Схема оптимального неко</w:t>
      </w:r>
      <w:r w:rsidR="007172F2" w:rsidRPr="00D66779">
        <w:rPr>
          <w:noProof/>
          <w:sz w:val="28"/>
          <w:szCs w:val="28"/>
        </w:rPr>
        <w:t>герентного приема сигналов с ЧМ</w:t>
      </w:r>
    </w:p>
    <w:p w:rsidR="00D66779" w:rsidRDefault="0019278F" w:rsidP="00D66779">
      <w:pPr>
        <w:shd w:val="clear" w:color="auto" w:fill="FFFFFF"/>
        <w:spacing w:line="360" w:lineRule="auto"/>
        <w:ind w:firstLine="709"/>
        <w:jc w:val="both"/>
        <w:rPr>
          <w:sz w:val="28"/>
          <w:szCs w:val="28"/>
        </w:rPr>
      </w:pPr>
      <w:r>
        <w:rPr>
          <w:sz w:val="28"/>
          <w:szCs w:val="28"/>
        </w:rPr>
        <w:pict>
          <v:shape id="_x0000_i1062" type="#_x0000_t75" style="width:323.25pt;height:160.5pt">
            <v:imagedata r:id="rId45" o:title=""/>
          </v:shape>
        </w:pict>
      </w:r>
    </w:p>
    <w:p w:rsidR="00F13073" w:rsidRPr="00D66779" w:rsidRDefault="00F13073" w:rsidP="00D66779">
      <w:pPr>
        <w:shd w:val="clear" w:color="auto" w:fill="FFFFFF"/>
        <w:spacing w:line="360" w:lineRule="auto"/>
        <w:ind w:firstLine="709"/>
        <w:jc w:val="center"/>
        <w:rPr>
          <w:bCs/>
          <w:noProof/>
          <w:sz w:val="28"/>
          <w:szCs w:val="28"/>
        </w:rPr>
      </w:pPr>
      <w:r w:rsidRPr="00D66779">
        <w:rPr>
          <w:bCs/>
          <w:noProof/>
          <w:sz w:val="28"/>
          <w:szCs w:val="28"/>
        </w:rPr>
        <w:t>1.7 Расчёт длительности импульса двоичного сигнала</w:t>
      </w:r>
    </w:p>
    <w:p w:rsidR="00F13073" w:rsidRPr="00D66779" w:rsidRDefault="00F13073" w:rsidP="00D66779">
      <w:pPr>
        <w:shd w:val="clear" w:color="auto" w:fill="FFFFFF"/>
        <w:spacing w:line="360" w:lineRule="auto"/>
        <w:ind w:firstLine="709"/>
        <w:jc w:val="both"/>
        <w:rPr>
          <w:noProof/>
          <w:sz w:val="28"/>
          <w:szCs w:val="28"/>
        </w:rPr>
      </w:pPr>
    </w:p>
    <w:p w:rsidR="00F13073" w:rsidRDefault="00F13073" w:rsidP="00D66779">
      <w:pPr>
        <w:shd w:val="clear" w:color="auto" w:fill="FFFFFF"/>
        <w:spacing w:line="360" w:lineRule="auto"/>
        <w:ind w:firstLine="709"/>
        <w:jc w:val="both"/>
        <w:rPr>
          <w:noProof/>
          <w:sz w:val="28"/>
          <w:szCs w:val="28"/>
        </w:rPr>
      </w:pPr>
      <w:r w:rsidRPr="00D66779">
        <w:rPr>
          <w:noProof/>
          <w:sz w:val="28"/>
          <w:szCs w:val="28"/>
        </w:rPr>
        <w:t>После определения частоты дискретизации и числа зарлядов двоичного кода можно определить длительность импульса кодовой последовательности:</w:t>
      </w:r>
    </w:p>
    <w:p w:rsidR="00D66779" w:rsidRPr="00D66779" w:rsidRDefault="00D66779" w:rsidP="00D66779">
      <w:pPr>
        <w:shd w:val="clear" w:color="auto" w:fill="FFFFFF"/>
        <w:spacing w:line="360" w:lineRule="auto"/>
        <w:ind w:firstLine="709"/>
        <w:jc w:val="both"/>
        <w:rPr>
          <w:noProof/>
          <w:sz w:val="28"/>
          <w:szCs w:val="28"/>
        </w:rPr>
      </w:pPr>
    </w:p>
    <w:p w:rsidR="00745A90" w:rsidRDefault="0019278F" w:rsidP="00D66779">
      <w:pPr>
        <w:shd w:val="clear" w:color="auto" w:fill="FFFFFF"/>
        <w:spacing w:line="360" w:lineRule="auto"/>
        <w:ind w:firstLine="709"/>
        <w:jc w:val="both"/>
        <w:rPr>
          <w:noProof/>
          <w:sz w:val="28"/>
          <w:szCs w:val="28"/>
        </w:rPr>
      </w:pPr>
      <w:r>
        <w:rPr>
          <w:noProof/>
          <w:position w:val="-34"/>
          <w:sz w:val="28"/>
          <w:szCs w:val="28"/>
        </w:rPr>
        <w:pict>
          <v:shape id="_x0000_i1063" type="#_x0000_t75" style="width:156.75pt;height:54.75pt">
            <v:imagedata r:id="rId46" o:title=""/>
          </v:shape>
        </w:pict>
      </w:r>
      <w:r w:rsidR="001F1D8D" w:rsidRPr="00D66779">
        <w:rPr>
          <w:noProof/>
          <w:sz w:val="28"/>
          <w:szCs w:val="28"/>
        </w:rPr>
        <w:t>,</w:t>
      </w:r>
    </w:p>
    <w:p w:rsidR="00D66779" w:rsidRPr="00D66779" w:rsidRDefault="00D66779" w:rsidP="00D66779">
      <w:pPr>
        <w:shd w:val="clear" w:color="auto" w:fill="FFFFFF"/>
        <w:spacing w:line="360" w:lineRule="auto"/>
        <w:ind w:firstLine="709"/>
        <w:jc w:val="both"/>
        <w:rPr>
          <w:noProof/>
          <w:sz w:val="28"/>
          <w:szCs w:val="28"/>
        </w:rPr>
      </w:pPr>
    </w:p>
    <w:p w:rsidR="00D66779" w:rsidRDefault="001F1D8D" w:rsidP="00D66779">
      <w:pPr>
        <w:shd w:val="clear" w:color="auto" w:fill="FFFFFF"/>
        <w:spacing w:line="360" w:lineRule="auto"/>
        <w:ind w:firstLine="709"/>
        <w:jc w:val="both"/>
        <w:rPr>
          <w:noProof/>
          <w:sz w:val="28"/>
          <w:szCs w:val="28"/>
        </w:rPr>
      </w:pPr>
      <w:r w:rsidRPr="00D66779">
        <w:rPr>
          <w:noProof/>
          <w:sz w:val="28"/>
          <w:szCs w:val="28"/>
        </w:rPr>
        <w:t>где τ</w:t>
      </w:r>
      <w:r w:rsidRPr="00D66779">
        <w:rPr>
          <w:noProof/>
          <w:sz w:val="28"/>
          <w:szCs w:val="28"/>
          <w:vertAlign w:val="subscript"/>
        </w:rPr>
        <w:t>с</w:t>
      </w:r>
      <w:r w:rsidRPr="00D66779">
        <w:rPr>
          <w:noProof/>
          <w:sz w:val="28"/>
          <w:szCs w:val="28"/>
        </w:rPr>
        <w:t xml:space="preserve"> – длительность временного интервала, предназначенного для передачи сигналов инхронизации.</w:t>
      </w:r>
      <w:r w:rsidR="00D66779" w:rsidRPr="00D66779">
        <w:rPr>
          <w:noProof/>
          <w:sz w:val="28"/>
          <w:szCs w:val="28"/>
        </w:rPr>
        <w:t xml:space="preserve"> </w:t>
      </w:r>
      <w:r w:rsidR="00446487" w:rsidRPr="00D66779">
        <w:rPr>
          <w:noProof/>
          <w:sz w:val="28"/>
          <w:szCs w:val="28"/>
        </w:rPr>
        <w:t>(τ</w:t>
      </w:r>
      <w:r w:rsidR="00446487" w:rsidRPr="00D66779">
        <w:rPr>
          <w:noProof/>
          <w:sz w:val="28"/>
          <w:szCs w:val="28"/>
          <w:vertAlign w:val="subscript"/>
        </w:rPr>
        <w:t>с</w:t>
      </w:r>
      <w:r w:rsidR="00C2298F" w:rsidRPr="00D66779">
        <w:rPr>
          <w:noProof/>
          <w:sz w:val="28"/>
          <w:szCs w:val="28"/>
        </w:rPr>
        <w:t xml:space="preserve"> = τ</w:t>
      </w:r>
      <w:r w:rsidR="00C2298F" w:rsidRPr="00D66779">
        <w:rPr>
          <w:noProof/>
          <w:sz w:val="28"/>
          <w:szCs w:val="28"/>
          <w:vertAlign w:val="subscript"/>
        </w:rPr>
        <w:t>u</w:t>
      </w:r>
      <w:r w:rsidR="00446487" w:rsidRPr="00D66779">
        <w:rPr>
          <w:noProof/>
          <w:sz w:val="28"/>
          <w:szCs w:val="28"/>
        </w:rPr>
        <w:t>)</w:t>
      </w:r>
    </w:p>
    <w:p w:rsidR="00745A90" w:rsidRPr="00D66779" w:rsidRDefault="00D66779" w:rsidP="00D66779">
      <w:pPr>
        <w:shd w:val="clear" w:color="auto" w:fill="FFFFFF"/>
        <w:spacing w:line="360" w:lineRule="auto"/>
        <w:ind w:firstLine="709"/>
        <w:jc w:val="both"/>
        <w:rPr>
          <w:noProof/>
          <w:sz w:val="28"/>
          <w:szCs w:val="28"/>
        </w:rPr>
      </w:pPr>
      <w:r>
        <w:rPr>
          <w:noProof/>
          <w:sz w:val="28"/>
          <w:szCs w:val="28"/>
        </w:rPr>
        <w:br w:type="page"/>
      </w:r>
      <w:r w:rsidR="0019278F">
        <w:rPr>
          <w:noProof/>
          <w:position w:val="-176"/>
          <w:sz w:val="28"/>
          <w:szCs w:val="28"/>
        </w:rPr>
        <w:pict>
          <v:shape id="_x0000_i1064" type="#_x0000_t75" style="width:254.25pt;height:260.25pt">
            <v:imagedata r:id="rId47" o:title=""/>
          </v:shape>
        </w:pict>
      </w:r>
    </w:p>
    <w:p w:rsidR="003F44F7" w:rsidRPr="00D66779" w:rsidRDefault="003F44F7" w:rsidP="00D66779">
      <w:pPr>
        <w:shd w:val="clear" w:color="auto" w:fill="FFFFFF"/>
        <w:spacing w:line="360" w:lineRule="auto"/>
        <w:ind w:firstLine="709"/>
        <w:jc w:val="both"/>
        <w:rPr>
          <w:noProof/>
          <w:sz w:val="28"/>
          <w:szCs w:val="28"/>
        </w:rPr>
      </w:pPr>
    </w:p>
    <w:p w:rsidR="003F44F7" w:rsidRPr="00D66779" w:rsidRDefault="003F44F7" w:rsidP="00D66779">
      <w:pPr>
        <w:shd w:val="clear" w:color="auto" w:fill="FFFFFF"/>
        <w:spacing w:line="360" w:lineRule="auto"/>
        <w:ind w:firstLine="709"/>
        <w:jc w:val="center"/>
        <w:rPr>
          <w:bCs/>
          <w:noProof/>
          <w:sz w:val="28"/>
          <w:szCs w:val="28"/>
        </w:rPr>
      </w:pPr>
      <w:r w:rsidRPr="00D66779">
        <w:rPr>
          <w:bCs/>
          <w:noProof/>
          <w:sz w:val="28"/>
          <w:szCs w:val="28"/>
        </w:rPr>
        <w:t>1.8 Расчет ширины спектра сигнала, модулированного двоичным кодом</w:t>
      </w:r>
    </w:p>
    <w:p w:rsidR="00A10ECD" w:rsidRPr="00D66779" w:rsidRDefault="00A10ECD" w:rsidP="00D66779">
      <w:pPr>
        <w:shd w:val="clear" w:color="auto" w:fill="FFFFFF"/>
        <w:spacing w:line="360" w:lineRule="auto"/>
        <w:ind w:firstLine="709"/>
        <w:jc w:val="both"/>
        <w:rPr>
          <w:noProof/>
          <w:sz w:val="28"/>
          <w:szCs w:val="28"/>
        </w:rPr>
      </w:pPr>
    </w:p>
    <w:p w:rsidR="00A10ECD" w:rsidRPr="00D66779" w:rsidRDefault="003F44F7" w:rsidP="00D66779">
      <w:pPr>
        <w:shd w:val="clear" w:color="auto" w:fill="FFFFFF"/>
        <w:spacing w:line="360" w:lineRule="auto"/>
        <w:ind w:firstLine="709"/>
        <w:jc w:val="both"/>
        <w:rPr>
          <w:noProof/>
          <w:sz w:val="28"/>
          <w:szCs w:val="28"/>
        </w:rPr>
      </w:pPr>
      <w:r w:rsidRPr="00D66779">
        <w:rPr>
          <w:noProof/>
          <w:sz w:val="28"/>
          <w:szCs w:val="28"/>
        </w:rPr>
        <w:t>Поскольку характер последовательностей определяется реализацией сообщения, каждую из них следует считать случайным процессом с характерной для последоватльности прямоугольных импульсов функцией коррекции в виде гармонической функции (не синуса) с огибающей прямоугольной формы.</w:t>
      </w:r>
    </w:p>
    <w:p w:rsidR="003F44F7" w:rsidRDefault="003F44F7" w:rsidP="00D66779">
      <w:pPr>
        <w:shd w:val="clear" w:color="auto" w:fill="FFFFFF"/>
        <w:spacing w:line="360" w:lineRule="auto"/>
        <w:ind w:firstLine="709"/>
        <w:jc w:val="both"/>
        <w:rPr>
          <w:noProof/>
          <w:sz w:val="28"/>
          <w:szCs w:val="28"/>
        </w:rPr>
      </w:pPr>
      <w:r w:rsidRPr="00D66779">
        <w:rPr>
          <w:noProof/>
          <w:sz w:val="28"/>
          <w:szCs w:val="28"/>
        </w:rPr>
        <w:t>Спектральная плотность мощности такой последовательности иммет вид функции (sin</w:t>
      </w:r>
      <w:r w:rsidRPr="00D66779">
        <w:rPr>
          <w:noProof/>
          <w:sz w:val="28"/>
          <w:szCs w:val="28"/>
          <w:vertAlign w:val="superscript"/>
        </w:rPr>
        <w:t>2</w:t>
      </w:r>
      <w:r w:rsidRPr="00D66779">
        <w:rPr>
          <w:noProof/>
          <w:sz w:val="28"/>
          <w:szCs w:val="28"/>
        </w:rPr>
        <w:t>x)/x</w:t>
      </w:r>
      <w:r w:rsidRPr="00D66779">
        <w:rPr>
          <w:noProof/>
          <w:sz w:val="28"/>
          <w:szCs w:val="28"/>
          <w:vertAlign w:val="superscript"/>
        </w:rPr>
        <w:t>2</w:t>
      </w:r>
      <w:r w:rsidRPr="00D66779">
        <w:rPr>
          <w:noProof/>
          <w:sz w:val="28"/>
          <w:szCs w:val="28"/>
        </w:rPr>
        <w:t>, максимум которой находится на несущей частоте, а ширина главного лепестка по первым нулям спектральной плотности равна ∆f</w:t>
      </w:r>
      <w:r w:rsidRPr="00D66779">
        <w:rPr>
          <w:noProof/>
          <w:sz w:val="28"/>
          <w:szCs w:val="28"/>
          <w:vertAlign w:val="subscript"/>
        </w:rPr>
        <w:t xml:space="preserve">0 </w:t>
      </w:r>
      <w:r w:rsidRPr="00D66779">
        <w:rPr>
          <w:noProof/>
          <w:sz w:val="28"/>
          <w:szCs w:val="28"/>
        </w:rPr>
        <w:t>= 2/τ</w:t>
      </w:r>
      <w:r w:rsidRPr="00D66779">
        <w:rPr>
          <w:noProof/>
          <w:sz w:val="28"/>
          <w:szCs w:val="28"/>
          <w:vertAlign w:val="subscript"/>
        </w:rPr>
        <w:t>и</w:t>
      </w:r>
      <w:r w:rsidR="00A10ECD" w:rsidRPr="00D66779">
        <w:rPr>
          <w:noProof/>
          <w:sz w:val="28"/>
          <w:szCs w:val="28"/>
        </w:rPr>
        <w:t>. На практике и в литературе обычно ширина спектра определяется полосой частот, в которой сосредоточенно (80-90)% энергии (мощности) сигнала. По этому критерию для радиоимпульса прямоугольной формы обычно принимается:</w:t>
      </w:r>
    </w:p>
    <w:p w:rsidR="00D66779" w:rsidRDefault="00D66779" w:rsidP="00D66779">
      <w:pPr>
        <w:shd w:val="clear" w:color="auto" w:fill="FFFFFF"/>
        <w:spacing w:line="360" w:lineRule="auto"/>
        <w:ind w:firstLine="709"/>
        <w:jc w:val="both"/>
        <w:rPr>
          <w:noProof/>
          <w:sz w:val="28"/>
          <w:szCs w:val="28"/>
        </w:rPr>
      </w:pPr>
    </w:p>
    <w:p w:rsidR="00A10ECD" w:rsidRDefault="00D66779" w:rsidP="00D66779">
      <w:pPr>
        <w:shd w:val="clear" w:color="auto" w:fill="FFFFFF"/>
        <w:spacing w:line="360" w:lineRule="auto"/>
        <w:ind w:firstLine="709"/>
        <w:jc w:val="both"/>
        <w:rPr>
          <w:noProof/>
          <w:sz w:val="28"/>
          <w:szCs w:val="28"/>
        </w:rPr>
      </w:pPr>
      <w:r>
        <w:rPr>
          <w:noProof/>
          <w:sz w:val="28"/>
          <w:szCs w:val="28"/>
        </w:rPr>
        <w:br w:type="page"/>
      </w:r>
      <w:r w:rsidR="0019278F">
        <w:rPr>
          <w:noProof/>
          <w:position w:val="-30"/>
          <w:sz w:val="28"/>
          <w:szCs w:val="28"/>
        </w:rPr>
        <w:pict>
          <v:shape id="_x0000_i1065" type="#_x0000_t75" style="width:276.75pt;height:46.5pt">
            <v:imagedata r:id="rId48" o:title=""/>
          </v:shape>
        </w:pict>
      </w:r>
    </w:p>
    <w:p w:rsidR="00D66779" w:rsidRPr="00D66779" w:rsidRDefault="00D66779" w:rsidP="00D66779">
      <w:pPr>
        <w:shd w:val="clear" w:color="auto" w:fill="FFFFFF"/>
        <w:spacing w:line="360" w:lineRule="auto"/>
        <w:ind w:firstLine="709"/>
        <w:jc w:val="both"/>
        <w:rPr>
          <w:noProof/>
          <w:sz w:val="28"/>
          <w:szCs w:val="28"/>
        </w:rPr>
      </w:pPr>
    </w:p>
    <w:p w:rsidR="00A10ECD" w:rsidRDefault="00A10ECD" w:rsidP="00D66779">
      <w:pPr>
        <w:shd w:val="clear" w:color="auto" w:fill="FFFFFF"/>
        <w:spacing w:line="360" w:lineRule="auto"/>
        <w:ind w:firstLine="709"/>
        <w:jc w:val="both"/>
        <w:rPr>
          <w:noProof/>
          <w:sz w:val="28"/>
          <w:szCs w:val="28"/>
        </w:rPr>
      </w:pPr>
      <w:r w:rsidRPr="00D66779">
        <w:rPr>
          <w:noProof/>
          <w:sz w:val="28"/>
          <w:szCs w:val="28"/>
        </w:rPr>
        <w:t>Это же значение имеет ширина спектра всего фазоимитированного сигнала, так как несущие частоты обеих последовательностей совпадают.</w:t>
      </w:r>
    </w:p>
    <w:p w:rsidR="00D66779" w:rsidRPr="00D66779" w:rsidRDefault="00D66779" w:rsidP="00D66779">
      <w:pPr>
        <w:shd w:val="clear" w:color="auto" w:fill="FFFFFF"/>
        <w:spacing w:line="360" w:lineRule="auto"/>
        <w:ind w:firstLine="709"/>
        <w:jc w:val="both"/>
        <w:rPr>
          <w:noProof/>
          <w:sz w:val="28"/>
          <w:szCs w:val="28"/>
        </w:rPr>
      </w:pPr>
    </w:p>
    <w:p w:rsidR="007F5911" w:rsidRPr="00D66779" w:rsidRDefault="0019278F" w:rsidP="00D66779">
      <w:pPr>
        <w:shd w:val="clear" w:color="auto" w:fill="FFFFFF"/>
        <w:spacing w:line="360" w:lineRule="auto"/>
        <w:ind w:firstLine="709"/>
        <w:jc w:val="both"/>
        <w:rPr>
          <w:noProof/>
          <w:sz w:val="28"/>
          <w:szCs w:val="28"/>
        </w:rPr>
      </w:pPr>
      <w:r>
        <w:rPr>
          <w:noProof/>
          <w:position w:val="-14"/>
          <w:sz w:val="28"/>
          <w:szCs w:val="28"/>
        </w:rPr>
        <w:pict>
          <v:shape id="_x0000_i1066" type="#_x0000_t75" style="width:171pt;height:25.5pt">
            <v:imagedata r:id="rId49" o:title=""/>
          </v:shape>
        </w:pict>
      </w:r>
    </w:p>
    <w:p w:rsidR="00745A90" w:rsidRPr="00D66779" w:rsidRDefault="0019278F" w:rsidP="00D66779">
      <w:pPr>
        <w:shd w:val="clear" w:color="auto" w:fill="FFFFFF"/>
        <w:spacing w:line="360" w:lineRule="auto"/>
        <w:ind w:firstLine="709"/>
        <w:jc w:val="both"/>
        <w:rPr>
          <w:noProof/>
          <w:sz w:val="28"/>
          <w:szCs w:val="28"/>
        </w:rPr>
      </w:pPr>
      <w:r>
        <w:rPr>
          <w:noProof/>
          <w:position w:val="-12"/>
          <w:sz w:val="28"/>
          <w:szCs w:val="28"/>
        </w:rPr>
        <w:pict>
          <v:shape id="_x0000_i1067" type="#_x0000_t75" style="width:252.75pt;height:24.75pt">
            <v:imagedata r:id="rId50" o:title=""/>
          </v:shape>
        </w:pict>
      </w:r>
    </w:p>
    <w:p w:rsidR="00745A90" w:rsidRPr="00D66779" w:rsidRDefault="00745A90" w:rsidP="00D66779">
      <w:pPr>
        <w:shd w:val="clear" w:color="auto" w:fill="FFFFFF"/>
        <w:spacing w:line="360" w:lineRule="auto"/>
        <w:ind w:firstLine="709"/>
        <w:jc w:val="both"/>
        <w:rPr>
          <w:noProof/>
          <w:sz w:val="28"/>
          <w:szCs w:val="28"/>
        </w:rPr>
      </w:pPr>
    </w:p>
    <w:p w:rsidR="00745A90" w:rsidRPr="00D66779" w:rsidRDefault="00D66779" w:rsidP="00D66779">
      <w:pPr>
        <w:shd w:val="clear" w:color="auto" w:fill="FFFFFF"/>
        <w:spacing w:line="360" w:lineRule="auto"/>
        <w:ind w:firstLine="709"/>
        <w:jc w:val="center"/>
        <w:rPr>
          <w:bCs/>
          <w:noProof/>
          <w:sz w:val="28"/>
          <w:szCs w:val="28"/>
        </w:rPr>
      </w:pPr>
      <w:r>
        <w:rPr>
          <w:noProof/>
          <w:sz w:val="28"/>
          <w:szCs w:val="28"/>
        </w:rPr>
        <w:br w:type="page"/>
      </w:r>
      <w:r w:rsidR="00745A90" w:rsidRPr="00D66779">
        <w:rPr>
          <w:bCs/>
          <w:noProof/>
          <w:sz w:val="28"/>
          <w:szCs w:val="28"/>
        </w:rPr>
        <w:t>2</w:t>
      </w:r>
      <w:r>
        <w:rPr>
          <w:bCs/>
          <w:noProof/>
          <w:sz w:val="28"/>
          <w:szCs w:val="28"/>
        </w:rPr>
        <w:t>.</w:t>
      </w:r>
      <w:r w:rsidR="00745A90" w:rsidRPr="00D66779">
        <w:rPr>
          <w:bCs/>
          <w:noProof/>
          <w:sz w:val="28"/>
          <w:szCs w:val="28"/>
        </w:rPr>
        <w:t xml:space="preserve"> Выбор сложного сигнала для передачи информации и для синхронизации</w:t>
      </w:r>
    </w:p>
    <w:p w:rsidR="00745A90" w:rsidRPr="00D66779" w:rsidRDefault="00745A90" w:rsidP="00D66779">
      <w:pPr>
        <w:spacing w:line="360" w:lineRule="auto"/>
        <w:ind w:firstLine="709"/>
        <w:jc w:val="both"/>
        <w:rPr>
          <w:sz w:val="28"/>
          <w:szCs w:val="28"/>
        </w:rPr>
      </w:pPr>
    </w:p>
    <w:p w:rsidR="00745A90" w:rsidRPr="00D66779" w:rsidRDefault="00745A90" w:rsidP="00D66779">
      <w:pPr>
        <w:pStyle w:val="af8"/>
        <w:spacing w:line="360" w:lineRule="auto"/>
        <w:ind w:left="0" w:right="0" w:firstLine="709"/>
        <w:rPr>
          <w:szCs w:val="28"/>
        </w:rPr>
      </w:pPr>
      <w:r w:rsidRPr="00D66779">
        <w:rPr>
          <w:szCs w:val="28"/>
        </w:rPr>
        <w:t>Достоинства сложных сигналов:</w:t>
      </w:r>
    </w:p>
    <w:p w:rsidR="00745A90" w:rsidRPr="00D66779" w:rsidRDefault="00745A90" w:rsidP="00D66779">
      <w:pPr>
        <w:spacing w:line="360" w:lineRule="auto"/>
        <w:ind w:firstLine="709"/>
        <w:jc w:val="both"/>
        <w:rPr>
          <w:sz w:val="28"/>
          <w:szCs w:val="28"/>
        </w:rPr>
      </w:pPr>
      <w:r w:rsidRPr="00D66779">
        <w:rPr>
          <w:sz w:val="28"/>
          <w:szCs w:val="28"/>
        </w:rPr>
        <w:t>- Сложные сигналы обладают повышенной помехоустойчивостью по отношению к помехам с сосредоточенным спектром (узкополосным помехам);</w:t>
      </w:r>
    </w:p>
    <w:p w:rsidR="00745A90" w:rsidRPr="00D66779" w:rsidRDefault="00745A90" w:rsidP="00D66779">
      <w:pPr>
        <w:spacing w:line="360" w:lineRule="auto"/>
        <w:ind w:firstLine="709"/>
        <w:jc w:val="both"/>
        <w:rPr>
          <w:sz w:val="28"/>
          <w:szCs w:val="28"/>
        </w:rPr>
      </w:pPr>
      <w:r w:rsidRPr="00D66779">
        <w:rPr>
          <w:sz w:val="28"/>
          <w:szCs w:val="28"/>
        </w:rPr>
        <w:t>- Так же сложные сигналы обладают повышенной разрешающей способностью, которая позволяет разделить сигналы при многолучевом распространении.</w:t>
      </w:r>
    </w:p>
    <w:p w:rsidR="00745A90" w:rsidRPr="00D66779" w:rsidRDefault="00745A90" w:rsidP="00D66779">
      <w:pPr>
        <w:spacing w:line="360" w:lineRule="auto"/>
        <w:ind w:firstLine="709"/>
        <w:jc w:val="both"/>
        <w:rPr>
          <w:sz w:val="28"/>
          <w:szCs w:val="28"/>
        </w:rPr>
      </w:pPr>
      <w:r w:rsidRPr="00D66779">
        <w:rPr>
          <w:sz w:val="28"/>
          <w:szCs w:val="28"/>
        </w:rPr>
        <w:t>- Кроме того, использование сложного сигнала позволяет обеспечить синхронизацию устройства восстановления аналогового сообщения по принятому цифровому сигналу.</w:t>
      </w:r>
    </w:p>
    <w:p w:rsidR="00745A90" w:rsidRPr="00D66779" w:rsidRDefault="00745A90" w:rsidP="00D66779">
      <w:pPr>
        <w:spacing w:line="360" w:lineRule="auto"/>
        <w:ind w:firstLine="709"/>
        <w:jc w:val="both"/>
        <w:rPr>
          <w:sz w:val="28"/>
          <w:szCs w:val="28"/>
        </w:rPr>
      </w:pPr>
      <w:r w:rsidRPr="00D66779">
        <w:rPr>
          <w:sz w:val="28"/>
          <w:szCs w:val="28"/>
        </w:rPr>
        <w:t>Т.о., необходимо выбрать два вида используемых сигналов с ЧМ –частотной манипуляцией (это последовательность импульсов, у которых частота меняется специальному коду). Один сигнал должен быть использован для синхронизации, второй – для передачи информационных символов.</w:t>
      </w:r>
    </w:p>
    <w:p w:rsidR="00745A90" w:rsidRPr="00D66779" w:rsidRDefault="00745A90" w:rsidP="00D66779">
      <w:pPr>
        <w:spacing w:line="360" w:lineRule="auto"/>
        <w:ind w:firstLine="709"/>
        <w:jc w:val="both"/>
        <w:rPr>
          <w:sz w:val="28"/>
          <w:szCs w:val="28"/>
        </w:rPr>
      </w:pPr>
      <w:r w:rsidRPr="00D66779">
        <w:rPr>
          <w:sz w:val="28"/>
          <w:szCs w:val="28"/>
        </w:rPr>
        <w:t>В фазово-кодовой модуляции существует два типа кода:</w:t>
      </w:r>
    </w:p>
    <w:p w:rsidR="00745A90" w:rsidRPr="00D66779" w:rsidRDefault="00745A90" w:rsidP="00D66779">
      <w:pPr>
        <w:spacing w:line="360" w:lineRule="auto"/>
        <w:ind w:firstLine="709"/>
        <w:jc w:val="both"/>
        <w:rPr>
          <w:sz w:val="28"/>
          <w:szCs w:val="28"/>
        </w:rPr>
      </w:pPr>
      <w:r w:rsidRPr="00D66779">
        <w:rPr>
          <w:sz w:val="28"/>
          <w:szCs w:val="28"/>
        </w:rPr>
        <w:t>1. код Баркера;</w:t>
      </w:r>
    </w:p>
    <w:p w:rsidR="00745A90" w:rsidRPr="00D66779" w:rsidRDefault="00745A90" w:rsidP="00D66779">
      <w:pPr>
        <w:spacing w:line="360" w:lineRule="auto"/>
        <w:ind w:firstLine="709"/>
        <w:jc w:val="both"/>
        <w:rPr>
          <w:sz w:val="28"/>
          <w:szCs w:val="28"/>
        </w:rPr>
      </w:pPr>
      <w:r w:rsidRPr="00D66779">
        <w:rPr>
          <w:sz w:val="28"/>
          <w:szCs w:val="28"/>
        </w:rPr>
        <w:t>2. M–последовательность.</w:t>
      </w:r>
    </w:p>
    <w:p w:rsidR="00745A90" w:rsidRPr="00D66779" w:rsidRDefault="00745A90" w:rsidP="00D66779">
      <w:pPr>
        <w:spacing w:line="360" w:lineRule="auto"/>
        <w:ind w:firstLine="709"/>
        <w:jc w:val="both"/>
        <w:rPr>
          <w:sz w:val="28"/>
          <w:szCs w:val="28"/>
        </w:rPr>
      </w:pPr>
      <w:r w:rsidRPr="00D66779">
        <w:rPr>
          <w:sz w:val="28"/>
          <w:szCs w:val="28"/>
        </w:rPr>
        <w:t xml:space="preserve">Выберем </w:t>
      </w:r>
      <w:r w:rsidR="00F82D71" w:rsidRPr="00D66779">
        <w:rPr>
          <w:sz w:val="28"/>
          <w:szCs w:val="28"/>
        </w:rPr>
        <w:t>M</w:t>
      </w:r>
      <w:r w:rsidRPr="00D66779">
        <w:rPr>
          <w:sz w:val="28"/>
          <w:szCs w:val="28"/>
        </w:rPr>
        <w:t>–последовательность, элемент последовательности, которой рассчитывается по формуле:</w:t>
      </w:r>
    </w:p>
    <w:p w:rsidR="00745A90" w:rsidRPr="00D66779" w:rsidRDefault="00745A90" w:rsidP="00D66779">
      <w:pPr>
        <w:spacing w:line="360" w:lineRule="auto"/>
        <w:ind w:firstLine="709"/>
        <w:jc w:val="both"/>
        <w:rPr>
          <w:sz w:val="28"/>
          <w:szCs w:val="28"/>
        </w:rPr>
      </w:pPr>
    </w:p>
    <w:p w:rsidR="00745A90" w:rsidRPr="00D66779" w:rsidRDefault="0019278F" w:rsidP="00D66779">
      <w:pPr>
        <w:spacing w:line="360" w:lineRule="auto"/>
        <w:ind w:firstLine="709"/>
        <w:jc w:val="both"/>
        <w:rPr>
          <w:sz w:val="28"/>
          <w:szCs w:val="28"/>
        </w:rPr>
      </w:pPr>
      <w:r>
        <w:rPr>
          <w:position w:val="-12"/>
          <w:sz w:val="28"/>
          <w:szCs w:val="28"/>
        </w:rPr>
        <w:pict>
          <v:shape id="_x0000_i1068" type="#_x0000_t75" style="width:171pt;height:18pt" fillcolor="window">
            <v:imagedata r:id="rId51" o:title=""/>
          </v:shape>
        </w:pict>
      </w:r>
      <w:r w:rsidR="00D66779" w:rsidRPr="00D66779">
        <w:rPr>
          <w:sz w:val="28"/>
          <w:szCs w:val="28"/>
        </w:rPr>
        <w:t xml:space="preserve"> </w:t>
      </w:r>
      <w:r w:rsidR="00745A90" w:rsidRPr="00D66779">
        <w:rPr>
          <w:sz w:val="28"/>
          <w:szCs w:val="28"/>
        </w:rPr>
        <w:t>(19)</w:t>
      </w:r>
    </w:p>
    <w:p w:rsidR="00745A90" w:rsidRPr="00D66779" w:rsidRDefault="00745A90" w:rsidP="00D66779">
      <w:pPr>
        <w:spacing w:line="360" w:lineRule="auto"/>
        <w:ind w:firstLine="709"/>
        <w:jc w:val="both"/>
        <w:rPr>
          <w:sz w:val="28"/>
          <w:szCs w:val="28"/>
        </w:rPr>
      </w:pPr>
    </w:p>
    <w:p w:rsidR="00745A90" w:rsidRPr="00D66779" w:rsidRDefault="00745A90" w:rsidP="00D66779">
      <w:pPr>
        <w:spacing w:line="360" w:lineRule="auto"/>
        <w:ind w:firstLine="709"/>
        <w:jc w:val="both"/>
        <w:rPr>
          <w:sz w:val="28"/>
          <w:szCs w:val="28"/>
        </w:rPr>
      </w:pPr>
      <w:r w:rsidRPr="00D66779">
        <w:rPr>
          <w:sz w:val="28"/>
          <w:szCs w:val="28"/>
        </w:rPr>
        <w:t xml:space="preserve">где </w:t>
      </w:r>
      <w:r w:rsidR="0019278F">
        <w:rPr>
          <w:position w:val="-6"/>
          <w:sz w:val="28"/>
          <w:szCs w:val="28"/>
        </w:rPr>
        <w:pict>
          <v:shape id="_x0000_i1069" type="#_x0000_t75" style="width:9pt;height:11.25pt">
            <v:imagedata r:id="rId52" o:title=""/>
          </v:shape>
        </w:pict>
      </w:r>
      <w:r w:rsidRPr="00D66779">
        <w:rPr>
          <w:sz w:val="28"/>
          <w:szCs w:val="28"/>
        </w:rPr>
        <w:t xml:space="preserve"> и d – двоичные числа.</w:t>
      </w:r>
    </w:p>
    <w:p w:rsidR="00745A90" w:rsidRPr="00D66779" w:rsidRDefault="0019278F" w:rsidP="00D66779">
      <w:pPr>
        <w:spacing w:line="360" w:lineRule="auto"/>
        <w:ind w:firstLine="709"/>
        <w:jc w:val="both"/>
        <w:rPr>
          <w:sz w:val="28"/>
          <w:szCs w:val="28"/>
        </w:rPr>
      </w:pPr>
      <w:r>
        <w:rPr>
          <w:position w:val="-10"/>
          <w:sz w:val="28"/>
          <w:szCs w:val="28"/>
        </w:rPr>
        <w:pict>
          <v:shape id="_x0000_i1070" type="#_x0000_t75" style="width:9pt;height:17.25pt" fillcolor="window">
            <v:imagedata r:id="rId53" o:title=""/>
          </v:shape>
        </w:pict>
      </w:r>
      <w:r w:rsidR="00745A90" w:rsidRPr="00D66779">
        <w:rPr>
          <w:sz w:val="28"/>
          <w:szCs w:val="28"/>
        </w:rPr>
        <w:t>Составим M-последовательность для информационного элемента. Для этого зададим первые четыре импульса:</w:t>
      </w:r>
    </w:p>
    <w:p w:rsidR="00D66779" w:rsidRDefault="0019278F" w:rsidP="00D66779">
      <w:pPr>
        <w:spacing w:line="360" w:lineRule="auto"/>
        <w:ind w:firstLine="709"/>
        <w:jc w:val="both"/>
        <w:rPr>
          <w:sz w:val="28"/>
          <w:szCs w:val="28"/>
        </w:rPr>
      </w:pPr>
      <w:r>
        <w:rPr>
          <w:position w:val="-10"/>
          <w:sz w:val="28"/>
          <w:szCs w:val="28"/>
        </w:rPr>
        <w:pict>
          <v:shape id="_x0000_i1071" type="#_x0000_t75" style="width:9pt;height:17.25pt" fillcolor="window">
            <v:imagedata r:id="rId53" o:title=""/>
          </v:shape>
        </w:pict>
      </w:r>
      <w:r>
        <w:rPr>
          <w:position w:val="-66"/>
          <w:sz w:val="28"/>
          <w:szCs w:val="28"/>
        </w:rPr>
        <w:pict>
          <v:shape id="_x0000_i1072" type="#_x0000_t75" style="width:33pt;height:1in" fillcolor="window">
            <v:imagedata r:id="rId54" o:title=""/>
          </v:shape>
        </w:pict>
      </w:r>
      <w:r w:rsidR="00D66779">
        <w:rPr>
          <w:sz w:val="28"/>
          <w:szCs w:val="28"/>
        </w:rPr>
        <w:t xml:space="preserve"> </w:t>
      </w:r>
    </w:p>
    <w:p w:rsidR="00D66779" w:rsidRDefault="00D66779" w:rsidP="00D66779">
      <w:pPr>
        <w:spacing w:line="360" w:lineRule="auto"/>
        <w:ind w:firstLine="709"/>
        <w:jc w:val="both"/>
        <w:rPr>
          <w:sz w:val="28"/>
          <w:szCs w:val="28"/>
        </w:rPr>
      </w:pPr>
    </w:p>
    <w:p w:rsidR="00745A90" w:rsidRDefault="00745A90" w:rsidP="00D66779">
      <w:pPr>
        <w:spacing w:line="360" w:lineRule="auto"/>
        <w:ind w:firstLine="709"/>
        <w:jc w:val="both"/>
        <w:rPr>
          <w:sz w:val="28"/>
          <w:szCs w:val="28"/>
        </w:rPr>
      </w:pPr>
      <w:r w:rsidRPr="00D66779">
        <w:rPr>
          <w:sz w:val="28"/>
          <w:szCs w:val="28"/>
        </w:rPr>
        <w:t>Рассчитаем остальные элементы:</w:t>
      </w:r>
    </w:p>
    <w:p w:rsidR="00D66779" w:rsidRPr="00D66779" w:rsidRDefault="00D66779" w:rsidP="00D66779">
      <w:pPr>
        <w:spacing w:line="360" w:lineRule="auto"/>
        <w:ind w:firstLine="709"/>
        <w:jc w:val="both"/>
        <w:rPr>
          <w:sz w:val="28"/>
          <w:szCs w:val="28"/>
        </w:rPr>
      </w:pPr>
    </w:p>
    <w:p w:rsidR="00745A90" w:rsidRPr="00D66779" w:rsidRDefault="0019278F" w:rsidP="00D66779">
      <w:pPr>
        <w:spacing w:line="360" w:lineRule="auto"/>
        <w:ind w:firstLine="709"/>
        <w:jc w:val="both"/>
        <w:rPr>
          <w:sz w:val="28"/>
          <w:szCs w:val="28"/>
        </w:rPr>
      </w:pPr>
      <w:r>
        <w:rPr>
          <w:position w:val="-230"/>
          <w:sz w:val="28"/>
          <w:szCs w:val="28"/>
        </w:rPr>
        <w:pict>
          <v:shape id="_x0000_i1073" type="#_x0000_t75" style="width:131.25pt;height:236.25pt" fillcolor="window">
            <v:imagedata r:id="rId55" o:title=""/>
          </v:shape>
        </w:pict>
      </w:r>
    </w:p>
    <w:p w:rsidR="00D66779" w:rsidRDefault="00D66779" w:rsidP="00D66779">
      <w:pPr>
        <w:spacing w:line="360" w:lineRule="auto"/>
        <w:ind w:firstLine="709"/>
        <w:jc w:val="both"/>
        <w:rPr>
          <w:sz w:val="28"/>
          <w:szCs w:val="28"/>
        </w:rPr>
      </w:pPr>
    </w:p>
    <w:p w:rsidR="00745A90" w:rsidRPr="00D66779" w:rsidRDefault="00745A90" w:rsidP="00D66779">
      <w:pPr>
        <w:spacing w:line="360" w:lineRule="auto"/>
        <w:ind w:firstLine="709"/>
        <w:jc w:val="both"/>
        <w:rPr>
          <w:sz w:val="28"/>
          <w:szCs w:val="28"/>
        </w:rPr>
      </w:pPr>
      <w:r w:rsidRPr="00D66779">
        <w:rPr>
          <w:sz w:val="28"/>
          <w:szCs w:val="28"/>
        </w:rPr>
        <w:t xml:space="preserve">Т.о., мы получили М-последовательность для информационного элемента: </w:t>
      </w:r>
      <w:r w:rsidR="00D14034" w:rsidRPr="00D66779">
        <w:rPr>
          <w:sz w:val="28"/>
          <w:szCs w:val="28"/>
        </w:rPr>
        <w:t>011110101100100</w:t>
      </w:r>
    </w:p>
    <w:p w:rsidR="00745A90" w:rsidRPr="00D66779" w:rsidRDefault="00745A90" w:rsidP="00D66779">
      <w:pPr>
        <w:spacing w:line="360" w:lineRule="auto"/>
        <w:ind w:firstLine="709"/>
        <w:jc w:val="both"/>
        <w:rPr>
          <w:sz w:val="28"/>
          <w:szCs w:val="28"/>
        </w:rPr>
      </w:pPr>
      <w:r w:rsidRPr="00D66779">
        <w:rPr>
          <w:sz w:val="28"/>
          <w:szCs w:val="28"/>
        </w:rPr>
        <w:t>Единиц должно быть больше, чем нолей на один разряд (шумоподобнй сигнал).</w:t>
      </w:r>
    </w:p>
    <w:p w:rsidR="00745A90" w:rsidRPr="00D66779" w:rsidRDefault="00745A90" w:rsidP="00D66779">
      <w:pPr>
        <w:spacing w:line="360" w:lineRule="auto"/>
        <w:ind w:firstLine="709"/>
        <w:jc w:val="both"/>
        <w:rPr>
          <w:sz w:val="28"/>
          <w:szCs w:val="28"/>
        </w:rPr>
      </w:pPr>
      <w:r w:rsidRPr="00D66779">
        <w:rPr>
          <w:sz w:val="28"/>
          <w:szCs w:val="28"/>
        </w:rPr>
        <w:t>Информационная последовательность шифруются одними начальными, а синхроимпульс другими начальными условиями.</w:t>
      </w:r>
    </w:p>
    <w:p w:rsidR="00745A90" w:rsidRPr="00D66779" w:rsidRDefault="00745A90" w:rsidP="00D66779">
      <w:pPr>
        <w:spacing w:line="360" w:lineRule="auto"/>
        <w:ind w:firstLine="709"/>
        <w:jc w:val="both"/>
        <w:rPr>
          <w:sz w:val="28"/>
          <w:szCs w:val="28"/>
        </w:rPr>
      </w:pPr>
      <w:r w:rsidRPr="00D66779">
        <w:rPr>
          <w:sz w:val="28"/>
          <w:szCs w:val="28"/>
        </w:rPr>
        <w:t xml:space="preserve">М-последовательность для синхроимпульса будет запушена в обратном направлении информационная последовательность: </w:t>
      </w:r>
      <w:r w:rsidR="005E2BB1" w:rsidRPr="00D66779">
        <w:rPr>
          <w:sz w:val="28"/>
          <w:szCs w:val="28"/>
        </w:rPr>
        <w:t>1</w:t>
      </w:r>
      <w:r w:rsidRPr="00D66779">
        <w:rPr>
          <w:sz w:val="28"/>
          <w:szCs w:val="28"/>
        </w:rPr>
        <w:t>.</w:t>
      </w:r>
    </w:p>
    <w:p w:rsidR="00745A90" w:rsidRDefault="00745A90" w:rsidP="00D66779">
      <w:pPr>
        <w:pStyle w:val="3"/>
        <w:spacing w:line="360" w:lineRule="auto"/>
        <w:ind w:left="0" w:firstLine="709"/>
        <w:jc w:val="both"/>
        <w:rPr>
          <w:b w:val="0"/>
          <w:sz w:val="28"/>
          <w:szCs w:val="28"/>
          <w:lang w:val="ru-RU"/>
        </w:rPr>
      </w:pPr>
      <w:r w:rsidRPr="00D66779">
        <w:rPr>
          <w:b w:val="0"/>
          <w:sz w:val="28"/>
          <w:szCs w:val="28"/>
          <w:lang w:val="ru-RU"/>
        </w:rPr>
        <w:t>По этим данным строим структурную схему согласованного фильтра для информационной М-последовательности.</w:t>
      </w:r>
    </w:p>
    <w:p w:rsidR="00D66779" w:rsidRPr="00D66779" w:rsidRDefault="00D66779" w:rsidP="00D66779">
      <w:pPr>
        <w:spacing w:line="360" w:lineRule="auto"/>
        <w:ind w:firstLine="709"/>
        <w:rPr>
          <w:sz w:val="28"/>
          <w:szCs w:val="28"/>
        </w:rPr>
      </w:pPr>
    </w:p>
    <w:p w:rsidR="00745A90" w:rsidRPr="00D66779" w:rsidRDefault="00D66779" w:rsidP="00D66779">
      <w:pPr>
        <w:spacing w:line="360" w:lineRule="auto"/>
        <w:rPr>
          <w:b/>
          <w:sz w:val="28"/>
          <w:szCs w:val="28"/>
        </w:rPr>
      </w:pPr>
      <w:r>
        <w:rPr>
          <w:sz w:val="28"/>
          <w:szCs w:val="28"/>
        </w:rPr>
        <w:br w:type="page"/>
      </w:r>
      <w:r w:rsidR="0019278F">
        <w:rPr>
          <w:noProof/>
        </w:rPr>
        <w:pict>
          <v:rect id="_x0000_s1028" style="position:absolute;margin-left:223.15pt;margin-top:69.75pt;width:24.75pt;height:16.55pt;z-index:251651584"/>
        </w:pict>
      </w:r>
      <w:r w:rsidR="0019278F">
        <w:rPr>
          <w:noProof/>
        </w:rPr>
        <w:pict>
          <v:shapetype id="_x0000_t32" coordsize="21600,21600" o:spt="32" o:oned="t" path="m,l21600,21600e" filled="f">
            <v:path arrowok="t" fillok="f" o:connecttype="none"/>
            <o:lock v:ext="edit" shapetype="t"/>
          </v:shapetype>
          <v:shape id="_x0000_s1029" type="#_x0000_t32" style="position:absolute;margin-left:423.95pt;margin-top:32.55pt;width:.45pt;height:91.25pt;flip:x;z-index:251650560" o:connectortype="straight" strokeweight="1.75pt"/>
        </w:pict>
      </w:r>
      <w:r w:rsidR="0019278F">
        <w:rPr>
          <w:noProof/>
        </w:rPr>
        <w:pict>
          <v:shape id="_x0000_s1030" type="#_x0000_t32" style="position:absolute;margin-left:205.2pt;margin-top:33.45pt;width:.45pt;height:91.25pt;flip:x;z-index:251648512" o:connectortype="straight" strokeweight="1.75pt"/>
        </w:pict>
      </w:r>
      <w:r w:rsidR="0019278F">
        <w:rPr>
          <w:noProof/>
        </w:rPr>
        <w:pict>
          <v:shape id="_x0000_s1031" type="#_x0000_t32" style="position:absolute;margin-left:264pt;margin-top:32.1pt;width:.45pt;height:91.25pt;flip:x;z-index:251649536" o:connectortype="straight" strokeweight="1.75pt"/>
        </w:pict>
      </w:r>
      <w:r w:rsidR="0019278F">
        <w:rPr>
          <w:noProof/>
        </w:rPr>
        <w:pict>
          <v:shape id="_x0000_s1032" type="#_x0000_t32" style="position:absolute;margin-left:176.3pt;margin-top:32.1pt;width:.45pt;height:91.25pt;flip:x;z-index:251647488" o:connectortype="straight" strokeweight="1.75pt"/>
        </w:pict>
      </w:r>
      <w:r w:rsidR="0019278F">
        <w:rPr>
          <w:noProof/>
        </w:rPr>
        <w:pict>
          <v:shape id="_x0000_s1033" type="#_x0000_t32" style="position:absolute;margin-left:123.1pt;margin-top:32.1pt;width:.45pt;height:91.25pt;flip:x;z-index:251646464" o:connectortype="straight" strokeweight="1.75pt"/>
        </w:pict>
      </w:r>
      <w:r w:rsidR="0019278F">
        <w:rPr>
          <w:noProof/>
        </w:rPr>
        <w:pict>
          <v:shape id="_x0000_s1034" type="#_x0000_t32" style="position:absolute;margin-left:153.65pt;margin-top:32.1pt;width:.45pt;height:91.25pt;flip:x;z-index:251644416" o:connectortype="straight" strokeweight="1.75pt"/>
        </w:pict>
      </w:r>
      <w:r w:rsidR="0019278F">
        <w:rPr>
          <w:noProof/>
        </w:rPr>
        <w:pict>
          <v:rect id="_x0000_s1035" style="position:absolute;margin-left:131.35pt;margin-top:83.05pt;width:33.1pt;height:19.8pt;z-index:251616768" strokecolor="white"/>
        </w:pict>
      </w:r>
      <w:r w:rsidR="0019278F">
        <w:rPr>
          <w:noProof/>
        </w:rPr>
        <w:pict>
          <v:shape id="_x0000_s1036" type="#_x0000_t32" style="position:absolute;margin-left:424.4pt;margin-top:32.1pt;width:.45pt;height:91.25pt;flip:x;z-index:251645440" o:connectortype="straight"/>
        </w:pict>
      </w:r>
      <w:r w:rsidR="0019278F">
        <w:rPr>
          <w:noProof/>
        </w:rPr>
        <w:pict>
          <v:shape id="_x0000_s1037" type="#_x0000_t32" style="position:absolute;margin-left:175.85pt;margin-top:32.1pt;width:.45pt;height:91.25pt;flip:x;z-index:251643392" o:connectortype="straight"/>
        </w:pict>
      </w:r>
      <w:r w:rsidR="0019278F">
        <w:rPr>
          <w:noProof/>
        </w:rPr>
        <w:pict>
          <v:shape id="_x0000_s1038" type="#_x0000_t32" style="position:absolute;margin-left:205.2pt;margin-top:32.1pt;width:.45pt;height:91.25pt;flip:x;z-index:251642368" o:connectortype="straight"/>
        </w:pict>
      </w:r>
      <w:r w:rsidR="0019278F">
        <w:rPr>
          <w:noProof/>
        </w:rPr>
        <w:pict>
          <v:shape id="_x0000_s1039" type="#_x0000_t202" style="position:absolute;margin-left:85.9pt;margin-top:-.1pt;width:20.55pt;height:20.8pt;z-index:251641344;mso-width-relative:margin;mso-height-relative:margin" strokecolor="white">
            <v:textbox style="mso-next-textbox:#_x0000_s1039">
              <w:txbxContent>
                <w:p w:rsidR="00FD465A" w:rsidRDefault="00FD465A" w:rsidP="00FD465A">
                  <w:r>
                    <w:t>0</w:t>
                  </w:r>
                </w:p>
              </w:txbxContent>
            </v:textbox>
          </v:shape>
        </w:pict>
      </w:r>
      <w:r w:rsidR="0019278F">
        <w:rPr>
          <w:noProof/>
        </w:rPr>
        <w:pict>
          <v:shape id="_x0000_s1040" type="#_x0000_t202" style="position:absolute;margin-left:411.15pt;margin-top:8.7pt;width:20.55pt;height:20.8pt;z-index:251640320;mso-width-relative:margin;mso-height-relative:margin" strokecolor="white">
            <v:textbox style="mso-next-textbox:#_x0000_s1040">
              <w:txbxContent>
                <w:p w:rsidR="00FD465A" w:rsidRDefault="00FD465A" w:rsidP="00FD465A">
                  <w:r>
                    <w:t>1</w:t>
                  </w:r>
                </w:p>
              </w:txbxContent>
            </v:textbox>
          </v:shape>
        </w:pict>
      </w:r>
      <w:r w:rsidR="0019278F">
        <w:rPr>
          <w:noProof/>
        </w:rPr>
        <w:pict>
          <v:shape id="_x0000_s1041" type="#_x0000_t202" style="position:absolute;margin-left:383.65pt;margin-top:8.7pt;width:20.55pt;height:20.8pt;z-index:251639296;mso-width-relative:margin;mso-height-relative:margin" strokecolor="white">
            <v:textbox style="mso-next-textbox:#_x0000_s1041">
              <w:txbxContent>
                <w:p w:rsidR="00FD465A" w:rsidRDefault="00FD465A" w:rsidP="00FD465A">
                  <w:r>
                    <w:t>0</w:t>
                  </w:r>
                </w:p>
              </w:txbxContent>
            </v:textbox>
          </v:shape>
        </w:pict>
      </w:r>
      <w:r w:rsidR="0019278F">
        <w:rPr>
          <w:noProof/>
        </w:rPr>
        <w:pict>
          <v:shape id="_x0000_s1042" type="#_x0000_t202" style="position:absolute;margin-left:247.9pt;margin-top:8.7pt;width:20.55pt;height:20.8pt;z-index:251638272;mso-width-relative:margin;mso-height-relative:margin" strokecolor="white">
            <v:textbox style="mso-next-textbox:#_x0000_s1042">
              <w:txbxContent>
                <w:p w:rsidR="00FD465A" w:rsidRDefault="00FD465A" w:rsidP="00FD465A">
                  <w:r>
                    <w:t>1</w:t>
                  </w:r>
                </w:p>
              </w:txbxContent>
            </v:textbox>
          </v:shape>
        </w:pict>
      </w:r>
      <w:r w:rsidR="0019278F">
        <w:rPr>
          <w:noProof/>
        </w:rPr>
        <w:pict>
          <v:shape id="_x0000_s1043" type="#_x0000_t202" style="position:absolute;margin-left:222.75pt;margin-top:8.7pt;width:20.55pt;height:20.8pt;z-index:251637248;mso-width-relative:margin;mso-height-relative:margin" strokecolor="white">
            <v:textbox style="mso-next-textbox:#_x0000_s1043">
              <w:txbxContent>
                <w:p w:rsidR="00FD465A" w:rsidRDefault="00FD465A" w:rsidP="00FD465A">
                  <w:r>
                    <w:t>0</w:t>
                  </w:r>
                </w:p>
              </w:txbxContent>
            </v:textbox>
          </v:shape>
        </w:pict>
      </w:r>
      <w:r w:rsidR="0019278F">
        <w:rPr>
          <w:noProof/>
        </w:rPr>
        <w:pict>
          <v:shape id="_x0000_s1044" type="#_x0000_t202" style="position:absolute;margin-left:194.35pt;margin-top:8.7pt;width:20.55pt;height:20.8pt;z-index:251636224;mso-width-relative:margin;mso-height-relative:margin" strokecolor="white">
            <v:textbox style="mso-next-textbox:#_x0000_s1044">
              <w:txbxContent>
                <w:p w:rsidR="00FD465A" w:rsidRDefault="00FD465A" w:rsidP="00FD465A">
                  <w:r>
                    <w:t>1</w:t>
                  </w:r>
                </w:p>
              </w:txbxContent>
            </v:textbox>
          </v:shape>
        </w:pict>
      </w:r>
      <w:r w:rsidR="0019278F">
        <w:rPr>
          <w:noProof/>
        </w:rPr>
        <w:pict>
          <v:shape id="_x0000_s1045" type="#_x0000_t202" style="position:absolute;margin-left:169.1pt;margin-top:8.7pt;width:20.55pt;height:20.8pt;z-index:251635200;mso-width-relative:margin;mso-height-relative:margin" strokecolor="white">
            <v:textbox style="mso-next-textbox:#_x0000_s1045">
              <w:txbxContent>
                <w:p w:rsidR="00FD465A" w:rsidRDefault="00FD465A" w:rsidP="00FD465A">
                  <w:r>
                    <w:t>1</w:t>
                  </w:r>
                </w:p>
              </w:txbxContent>
            </v:textbox>
          </v:shape>
        </w:pict>
      </w:r>
      <w:r w:rsidR="0019278F">
        <w:rPr>
          <w:noProof/>
        </w:rPr>
        <w:pict>
          <v:shape id="_x0000_s1046" type="#_x0000_t202" style="position:absolute;margin-left:143.9pt;margin-top:8.7pt;width:20.55pt;height:20.8pt;z-index:251634176;mso-width-relative:margin;mso-height-relative:margin" strokecolor="white">
            <v:textbox style="mso-next-textbox:#_x0000_s1046">
              <w:txbxContent>
                <w:p w:rsidR="00FD465A" w:rsidRDefault="00FD465A">
                  <w:r>
                    <w:t>1</w:t>
                  </w:r>
                </w:p>
              </w:txbxContent>
            </v:textbox>
          </v:shape>
        </w:pict>
      </w:r>
      <w:r w:rsidR="0019278F">
        <w:rPr>
          <w:noProof/>
        </w:rPr>
        <w:pict>
          <v:rect id="_x0000_s1047" style="position:absolute;margin-left:464.85pt;margin-top:11.15pt;width:17.45pt;height:13.25pt;z-index:251633152" strokecolor="white"/>
        </w:pict>
      </w:r>
      <w:r w:rsidR="0019278F">
        <w:rPr>
          <w:noProof/>
        </w:rPr>
        <w:pict>
          <v:rect id="_x0000_s1048" style="position:absolute;margin-left:411.15pt;margin-top:11.15pt;width:17.45pt;height:13.25pt;z-index:251632128" strokecolor="white"/>
        </w:pict>
      </w:r>
      <w:r w:rsidR="0019278F">
        <w:rPr>
          <w:noProof/>
        </w:rPr>
        <w:pict>
          <v:rect id="_x0000_s1049" style="position:absolute;margin-left:386.4pt;margin-top:11.15pt;width:17.45pt;height:13.25pt;z-index:251631104" strokecolor="white"/>
        </w:pict>
      </w:r>
      <w:r w:rsidR="0019278F">
        <w:rPr>
          <w:noProof/>
        </w:rPr>
        <w:pict>
          <v:rect id="_x0000_s1050" style="position:absolute;margin-left:247.9pt;margin-top:11.15pt;width:17.45pt;height:13.25pt;z-index:251630080" strokecolor="white"/>
        </w:pict>
      </w:r>
      <w:r w:rsidR="0019278F">
        <w:rPr>
          <w:noProof/>
        </w:rPr>
        <w:pict>
          <v:rect id="_x0000_s1051" style="position:absolute;margin-left:223.15pt;margin-top:11.15pt;width:17.45pt;height:13.25pt;z-index:251629056" strokecolor="white"/>
        </w:pict>
      </w:r>
      <w:r w:rsidR="0019278F">
        <w:rPr>
          <w:noProof/>
        </w:rPr>
        <w:pict>
          <v:rect id="_x0000_s1052" style="position:absolute;margin-left:169.1pt;margin-top:11.15pt;width:17.45pt;height:13.25pt;z-index:251628032" strokecolor="white"/>
        </w:pict>
      </w:r>
      <w:r w:rsidR="0019278F">
        <w:rPr>
          <w:noProof/>
        </w:rPr>
        <w:pict>
          <v:rect id="_x0000_s1053" style="position:absolute;margin-left:139.5pt;margin-top:11.15pt;width:17.45pt;height:13.25pt;z-index:251627008" strokecolor="white"/>
        </w:pict>
      </w:r>
      <w:r w:rsidR="0019278F">
        <w:rPr>
          <w:noProof/>
        </w:rPr>
        <w:pict>
          <v:rect id="_x0000_s1054" style="position:absolute;margin-left:89pt;margin-top:5.1pt;width:17.45pt;height:13.25pt;z-index:251625984" strokecolor="white"/>
        </w:pict>
      </w:r>
      <w:r w:rsidR="0019278F">
        <w:rPr>
          <w:noProof/>
        </w:rPr>
        <w:pict>
          <v:rect id="_x0000_s1055" style="position:absolute;margin-left:386.4pt;margin-top:50.45pt;width:24.75pt;height:16.55pt;z-index:251624960"/>
        </w:pict>
      </w:r>
      <w:r w:rsidR="0019278F">
        <w:rPr>
          <w:noProof/>
        </w:rPr>
        <w:pict>
          <v:rect id="_x0000_s1056" style="position:absolute;margin-left:404.2pt;margin-top:50.45pt;width:32.55pt;height:23.85pt;z-index:251621888" strokecolor="white"/>
        </w:pict>
      </w:r>
      <w:r w:rsidR="0019278F">
        <w:rPr>
          <w:noProof/>
        </w:rPr>
        <w:pict>
          <v:rect id="_x0000_s1057" style="position:absolute;margin-left:243.3pt;margin-top:50.45pt;width:34.05pt;height:19.3pt;z-index:251620864" strokecolor="white"/>
        </w:pict>
      </w:r>
      <w:r w:rsidR="0019278F">
        <w:rPr>
          <w:noProof/>
        </w:rPr>
        <w:pict>
          <v:rect id="_x0000_s1058" style="position:absolute;margin-left:162.15pt;margin-top:42.15pt;width:28pt;height:32.15pt;z-index:251617792" strokecolor="white"/>
        </w:pict>
      </w:r>
      <w:r w:rsidR="0019278F">
        <w:rPr>
          <w:noProof/>
        </w:rPr>
        <w:pict>
          <v:rect id="_x0000_s1059" style="position:absolute;margin-left:186.55pt;margin-top:86.3pt;width:28.35pt;height:20.1pt;z-index:251618816" strokecolor="white"/>
        </w:pict>
      </w:r>
      <w:r w:rsidR="0019278F">
        <w:rPr>
          <w:noProof/>
        </w:rPr>
        <w:pict>
          <v:rect id="_x0000_s1060" style="position:absolute;margin-left:223.15pt;margin-top:69.75pt;width:24.75pt;height:16.55pt;z-index:251619840"/>
        </w:pict>
      </w:r>
      <w:r w:rsidR="0019278F">
        <w:rPr>
          <w:noProof/>
        </w:rPr>
        <w:pict>
          <v:rect id="_x0000_s1061" style="position:absolute;margin-left:77.25pt;margin-top:57.75pt;width:24.75pt;height:16.55pt;z-index:251615744"/>
        </w:pict>
      </w:r>
      <w:r w:rsidR="0019278F">
        <w:rPr>
          <w:sz w:val="28"/>
          <w:szCs w:val="28"/>
        </w:rPr>
        <w:pict>
          <v:shape id="_x0000_i1074" type="#_x0000_t75" style="width:441pt;height:217.5pt" fillcolor="window">
            <v:imagedata r:id="rId56" o:title=""/>
          </v:shape>
        </w:pict>
      </w:r>
    </w:p>
    <w:p w:rsidR="00745A90" w:rsidRDefault="0019278F" w:rsidP="00D66779">
      <w:pPr>
        <w:pStyle w:val="4"/>
        <w:spacing w:line="360" w:lineRule="auto"/>
        <w:ind w:firstLine="709"/>
        <w:jc w:val="both"/>
        <w:rPr>
          <w:b w:val="0"/>
          <w:sz w:val="28"/>
          <w:szCs w:val="28"/>
          <w:lang w:val="ru-RU"/>
        </w:rPr>
      </w:pPr>
      <w:r>
        <w:rPr>
          <w:noProof/>
          <w:lang w:val="ru-RU"/>
        </w:rPr>
        <w:pict>
          <v:rect id="_x0000_s1062" style="position:absolute;left:0;text-align:left;margin-left:393.55pt;margin-top:-153.15pt;width:24.75pt;height:16.55pt;z-index:251623936"/>
        </w:pict>
      </w:r>
      <w:r>
        <w:rPr>
          <w:noProof/>
          <w:lang w:val="ru-RU"/>
        </w:rPr>
        <w:pict>
          <v:rect id="_x0000_s1063" style="position:absolute;left:0;text-align:left;margin-left:386.4pt;margin-top:-190.8pt;width:24.75pt;height:16.55pt;z-index:251622912"/>
        </w:pict>
      </w:r>
      <w:r w:rsidR="007A1FC8" w:rsidRPr="00D66779">
        <w:rPr>
          <w:b w:val="0"/>
          <w:sz w:val="28"/>
          <w:szCs w:val="28"/>
          <w:lang w:val="ru-RU"/>
        </w:rPr>
        <w:t>Рисунок 3</w:t>
      </w:r>
      <w:r w:rsidR="00745A90" w:rsidRPr="00D66779">
        <w:rPr>
          <w:b w:val="0"/>
          <w:sz w:val="28"/>
          <w:szCs w:val="28"/>
          <w:lang w:val="ru-RU"/>
        </w:rPr>
        <w:t xml:space="preserve"> -</w:t>
      </w:r>
      <w:r w:rsidR="00745A90" w:rsidRPr="00D66779">
        <w:rPr>
          <w:sz w:val="28"/>
          <w:szCs w:val="28"/>
          <w:lang w:val="ru-RU"/>
        </w:rPr>
        <w:t xml:space="preserve"> </w:t>
      </w:r>
      <w:r w:rsidR="00745A90" w:rsidRPr="00D66779">
        <w:rPr>
          <w:b w:val="0"/>
          <w:sz w:val="28"/>
          <w:szCs w:val="28"/>
          <w:lang w:val="ru-RU"/>
        </w:rPr>
        <w:t>Структурная схема фильтра для информационной последовательности</w:t>
      </w:r>
    </w:p>
    <w:p w:rsidR="00D66779" w:rsidRDefault="00D66779" w:rsidP="00D66779">
      <w:pPr>
        <w:pStyle w:val="4"/>
        <w:spacing w:line="360" w:lineRule="auto"/>
        <w:ind w:firstLine="709"/>
        <w:jc w:val="both"/>
        <w:rPr>
          <w:b w:val="0"/>
          <w:sz w:val="28"/>
          <w:szCs w:val="28"/>
          <w:lang w:val="ru-RU"/>
        </w:rPr>
      </w:pPr>
    </w:p>
    <w:p w:rsidR="00745A90" w:rsidRPr="00D66779" w:rsidRDefault="00745A90" w:rsidP="00D66779">
      <w:pPr>
        <w:pStyle w:val="4"/>
        <w:spacing w:line="360" w:lineRule="auto"/>
        <w:ind w:firstLine="709"/>
        <w:jc w:val="both"/>
        <w:rPr>
          <w:b w:val="0"/>
          <w:sz w:val="28"/>
          <w:szCs w:val="28"/>
          <w:lang w:val="ru-RU"/>
        </w:rPr>
      </w:pPr>
      <w:r w:rsidRPr="00D66779">
        <w:rPr>
          <w:b w:val="0"/>
          <w:sz w:val="28"/>
          <w:szCs w:val="28"/>
          <w:lang w:val="ru-RU"/>
        </w:rPr>
        <w:t>СФОИ – согласующий фильтр одиночного импульса.</w:t>
      </w:r>
    </w:p>
    <w:p w:rsidR="00745A90" w:rsidRPr="00D66779" w:rsidRDefault="00745A90" w:rsidP="00D66779">
      <w:pPr>
        <w:spacing w:line="360" w:lineRule="auto"/>
        <w:ind w:firstLine="709"/>
        <w:jc w:val="both"/>
        <w:rPr>
          <w:sz w:val="28"/>
          <w:szCs w:val="28"/>
        </w:rPr>
      </w:pPr>
      <w:r w:rsidRPr="00D66779">
        <w:rPr>
          <w:sz w:val="28"/>
          <w:szCs w:val="28"/>
        </w:rPr>
        <w:t>На выходе будем иметь сигнал, амплитуда которого в 15 раз будет больше за счет задержки наших импульсов.</w:t>
      </w:r>
    </w:p>
    <w:p w:rsidR="00745A90" w:rsidRPr="00D66779" w:rsidRDefault="00745A90" w:rsidP="00D66779">
      <w:pPr>
        <w:spacing w:line="360" w:lineRule="auto"/>
        <w:ind w:firstLine="709"/>
        <w:jc w:val="both"/>
        <w:rPr>
          <w:sz w:val="28"/>
          <w:szCs w:val="28"/>
        </w:rPr>
      </w:pPr>
      <w:r w:rsidRPr="00D66779">
        <w:rPr>
          <w:sz w:val="28"/>
          <w:szCs w:val="28"/>
        </w:rPr>
        <w:t>Один сигнал должен быть использован для синхронизации, второй – для передачи информационных символов.</w:t>
      </w:r>
    </w:p>
    <w:p w:rsidR="00745A90" w:rsidRDefault="00745A90" w:rsidP="00D66779">
      <w:pPr>
        <w:pStyle w:val="af8"/>
        <w:spacing w:line="360" w:lineRule="auto"/>
        <w:ind w:left="0" w:right="0" w:firstLine="709"/>
        <w:rPr>
          <w:szCs w:val="28"/>
        </w:rPr>
      </w:pPr>
      <w:r w:rsidRPr="00D66779">
        <w:rPr>
          <w:szCs w:val="28"/>
        </w:rPr>
        <w:t>Далее строим функцию корреляции для информационного сигнала, поданного на вход СФинф.</w:t>
      </w:r>
    </w:p>
    <w:p w:rsidR="00D66779" w:rsidRDefault="00D66779" w:rsidP="00D66779">
      <w:pPr>
        <w:pStyle w:val="af8"/>
        <w:spacing w:line="360" w:lineRule="auto"/>
        <w:ind w:left="0" w:right="0" w:firstLine="709"/>
        <w:rPr>
          <w:szCs w:val="28"/>
        </w:rPr>
      </w:pPr>
    </w:p>
    <w:p w:rsidR="00D66779" w:rsidRDefault="00D66779" w:rsidP="00D66779">
      <w:pPr>
        <w:pStyle w:val="af8"/>
        <w:spacing w:line="360" w:lineRule="auto"/>
        <w:ind w:left="0" w:right="0" w:firstLine="709"/>
        <w:rPr>
          <w:szCs w:val="28"/>
        </w:rPr>
      </w:pPr>
    </w:p>
    <w:p w:rsidR="00D66779" w:rsidRDefault="00D66779" w:rsidP="00D66779">
      <w:pPr>
        <w:pStyle w:val="af8"/>
        <w:spacing w:line="360" w:lineRule="auto"/>
        <w:ind w:left="0" w:right="0" w:firstLine="709"/>
        <w:rPr>
          <w:szCs w:val="28"/>
        </w:rPr>
        <w:sectPr w:rsidR="00D66779" w:rsidSect="00D66779">
          <w:pgSz w:w="11907" w:h="16840" w:code="9"/>
          <w:pgMar w:top="1134" w:right="851" w:bottom="1134" w:left="1701" w:header="720" w:footer="720" w:gutter="0"/>
          <w:cols w:space="720"/>
        </w:sectPr>
      </w:pPr>
    </w:p>
    <w:p w:rsidR="00745A90" w:rsidRPr="00D66779" w:rsidRDefault="00F82D71" w:rsidP="00D66779">
      <w:pPr>
        <w:pStyle w:val="af8"/>
        <w:spacing w:line="360" w:lineRule="auto"/>
        <w:ind w:left="0" w:right="0" w:firstLine="709"/>
        <w:rPr>
          <w:szCs w:val="28"/>
        </w:rPr>
      </w:pPr>
      <w:r w:rsidRPr="00D66779">
        <w:rPr>
          <w:szCs w:val="28"/>
        </w:rPr>
        <w:t>Таблица 1</w:t>
      </w:r>
    </w:p>
    <w:tbl>
      <w:tblPr>
        <w:tblW w:w="14425" w:type="dxa"/>
        <w:tblInd w:w="108" w:type="dxa"/>
        <w:tblLook w:val="0000" w:firstRow="0" w:lastRow="0" w:firstColumn="0" w:lastColumn="0" w:noHBand="0" w:noVBand="0"/>
      </w:tblPr>
      <w:tblGrid>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gridCol w:w="577"/>
      </w:tblGrid>
      <w:tr w:rsidR="00D66779" w:rsidRPr="00D66779" w:rsidTr="00D66779">
        <w:trPr>
          <w:trHeight w:val="255"/>
        </w:trPr>
        <w:tc>
          <w:tcPr>
            <w:tcW w:w="577" w:type="dxa"/>
            <w:tcBorders>
              <w:top w:val="single" w:sz="4" w:space="0" w:color="auto"/>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single" w:sz="4" w:space="0" w:color="auto"/>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r>
      <w:tr w:rsidR="00D66779" w:rsidRPr="00D66779" w:rsidTr="00D66779">
        <w:trPr>
          <w:trHeight w:val="255"/>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r>
      <w:tr w:rsidR="00D66779" w:rsidRPr="00D66779" w:rsidTr="00D66779">
        <w:trPr>
          <w:trHeight w:val="270"/>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r>
      <w:tr w:rsidR="00D66779" w:rsidRPr="00D66779" w:rsidTr="00D66779">
        <w:trPr>
          <w:trHeight w:val="255"/>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r>
      <w:tr w:rsidR="00D66779" w:rsidRPr="00D66779" w:rsidTr="00D66779">
        <w:trPr>
          <w:trHeight w:val="270"/>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r>
      <w:tr w:rsidR="00D66779" w:rsidRPr="00D66779" w:rsidTr="00D66779">
        <w:trPr>
          <w:trHeight w:val="255"/>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r>
      <w:tr w:rsidR="00D66779" w:rsidRPr="00D66779" w:rsidTr="00D66779">
        <w:trPr>
          <w:trHeight w:val="255"/>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r>
      <w:tr w:rsidR="00D66779" w:rsidRPr="00D66779" w:rsidTr="00D66779">
        <w:trPr>
          <w:trHeight w:val="270"/>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r>
      <w:tr w:rsidR="00D66779" w:rsidRPr="00D66779" w:rsidTr="00D66779">
        <w:trPr>
          <w:trHeight w:val="270"/>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r>
      <w:tr w:rsidR="00D66779" w:rsidRPr="00D66779" w:rsidTr="00D66779">
        <w:trPr>
          <w:trHeight w:val="255"/>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r>
      <w:tr w:rsidR="00D66779" w:rsidRPr="00D66779" w:rsidTr="00D66779">
        <w:trPr>
          <w:trHeight w:val="270"/>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r>
      <w:tr w:rsidR="00D66779" w:rsidRPr="00D66779" w:rsidTr="00D66779">
        <w:trPr>
          <w:trHeight w:val="270"/>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r>
      <w:tr w:rsidR="00D66779" w:rsidRPr="00D66779" w:rsidTr="00D66779">
        <w:trPr>
          <w:trHeight w:val="270"/>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r>
      <w:tr w:rsidR="00D66779" w:rsidRPr="00D66779" w:rsidTr="00D66779">
        <w:trPr>
          <w:trHeight w:val="255"/>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r>
      <w:tr w:rsidR="00D66779" w:rsidRPr="00D66779" w:rsidTr="00D66779">
        <w:trPr>
          <w:trHeight w:val="211"/>
        </w:trPr>
        <w:tc>
          <w:tcPr>
            <w:tcW w:w="577" w:type="dxa"/>
            <w:tcBorders>
              <w:top w:val="nil"/>
              <w:left w:val="single" w:sz="4" w:space="0" w:color="auto"/>
              <w:bottom w:val="single" w:sz="4" w:space="0" w:color="auto"/>
              <w:right w:val="single" w:sz="4" w:space="0" w:color="auto"/>
            </w:tcBorders>
            <w:noWrap/>
            <w:textDirection w:val="btLr"/>
            <w:vAlign w:val="bottom"/>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r w:rsidRPr="00D66779">
              <w:rPr>
                <w:lang w:eastAsia="zh-CN"/>
              </w:rPr>
              <w:t>0</w:t>
            </w:r>
          </w:p>
        </w:tc>
      </w:tr>
      <w:tr w:rsidR="00D66779" w:rsidRPr="00D66779" w:rsidTr="00D66779">
        <w:trPr>
          <w:trHeight w:val="132"/>
        </w:trPr>
        <w:tc>
          <w:tcPr>
            <w:tcW w:w="577" w:type="dxa"/>
            <w:tcBorders>
              <w:top w:val="nil"/>
              <w:left w:val="single" w:sz="4" w:space="0" w:color="auto"/>
              <w:bottom w:val="single" w:sz="4" w:space="0" w:color="auto"/>
              <w:right w:val="single" w:sz="4" w:space="0" w:color="auto"/>
            </w:tcBorders>
            <w:noWrap/>
            <w:vAlign w:val="center"/>
          </w:tcPr>
          <w:p w:rsidR="00D66779" w:rsidRPr="00D66779" w:rsidRDefault="00D66779" w:rsidP="00D66779">
            <w:pPr>
              <w:spacing w:line="360" w:lineRule="auto"/>
              <w:jc w:val="both"/>
              <w:rPr>
                <w:lang w:eastAsia="zh-CN"/>
              </w:rPr>
            </w:pP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-3</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-2</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2</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-2</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15</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-2</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2</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0</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-1</w:t>
            </w:r>
          </w:p>
        </w:tc>
        <w:tc>
          <w:tcPr>
            <w:tcW w:w="577" w:type="dxa"/>
            <w:tcBorders>
              <w:top w:val="nil"/>
              <w:left w:val="nil"/>
              <w:bottom w:val="single" w:sz="4" w:space="0" w:color="auto"/>
              <w:right w:val="single" w:sz="4" w:space="0" w:color="auto"/>
            </w:tcBorders>
            <w:noWrap/>
            <w:textDirection w:val="btLr"/>
            <w:vAlign w:val="center"/>
          </w:tcPr>
          <w:p w:rsidR="00D66779" w:rsidRPr="00D66779" w:rsidRDefault="00D66779" w:rsidP="00D66779">
            <w:pPr>
              <w:spacing w:line="360" w:lineRule="auto"/>
              <w:jc w:val="both"/>
              <w:rPr>
                <w:lang w:eastAsia="zh-CN"/>
              </w:rPr>
            </w:pPr>
            <w:r w:rsidRPr="00D66779">
              <w:rPr>
                <w:lang w:eastAsia="zh-CN"/>
              </w:rPr>
              <w:t>-2</w:t>
            </w:r>
          </w:p>
        </w:tc>
      </w:tr>
    </w:tbl>
    <w:p w:rsidR="00745A90" w:rsidRDefault="00745A90" w:rsidP="00D66779">
      <w:pPr>
        <w:pStyle w:val="af8"/>
        <w:spacing w:line="360" w:lineRule="auto"/>
        <w:ind w:left="0" w:right="0" w:firstLine="709"/>
        <w:rPr>
          <w:szCs w:val="28"/>
        </w:rPr>
      </w:pPr>
    </w:p>
    <w:p w:rsidR="00D66779" w:rsidRPr="00D66779" w:rsidRDefault="00D66779" w:rsidP="00D66779">
      <w:pPr>
        <w:pStyle w:val="af8"/>
        <w:spacing w:line="360" w:lineRule="auto"/>
        <w:ind w:left="0" w:right="0" w:firstLine="709"/>
        <w:rPr>
          <w:szCs w:val="28"/>
        </w:rPr>
      </w:pPr>
    </w:p>
    <w:p w:rsidR="00D66779" w:rsidRDefault="00D66779" w:rsidP="00D66779">
      <w:pPr>
        <w:spacing w:line="360" w:lineRule="auto"/>
        <w:ind w:firstLine="709"/>
        <w:jc w:val="both"/>
        <w:rPr>
          <w:sz w:val="28"/>
          <w:szCs w:val="28"/>
        </w:rPr>
        <w:sectPr w:rsidR="00D66779" w:rsidSect="00D66779">
          <w:pgSz w:w="16840" w:h="11907" w:orient="landscape" w:code="9"/>
          <w:pgMar w:top="851" w:right="1134" w:bottom="1701" w:left="1134" w:header="720" w:footer="720" w:gutter="0"/>
          <w:cols w:space="720"/>
        </w:sectPr>
      </w:pPr>
    </w:p>
    <w:p w:rsidR="00745A90" w:rsidRDefault="00745A90" w:rsidP="00D66779">
      <w:pPr>
        <w:spacing w:line="360" w:lineRule="auto"/>
        <w:ind w:firstLine="709"/>
        <w:jc w:val="both"/>
        <w:rPr>
          <w:sz w:val="28"/>
          <w:szCs w:val="28"/>
        </w:rPr>
      </w:pPr>
      <w:r w:rsidRPr="00D66779">
        <w:rPr>
          <w:sz w:val="28"/>
          <w:szCs w:val="28"/>
        </w:rPr>
        <w:t>Нашу М-последовательность мы либо инвертируем (умножаем на «-1» нашу комбинацию), либо оставляем такой, какая есть. Затем складываем столбцы. Нули заменяются на «-1», а единицы – на «+1». Разность между «+1» и «-1» является результатом, который записывается после черты. По этим результатом строим функцию корреляции.</w:t>
      </w:r>
    </w:p>
    <w:p w:rsidR="00D66779" w:rsidRPr="00D66779" w:rsidRDefault="00D66779" w:rsidP="00D66779">
      <w:pPr>
        <w:spacing w:line="360" w:lineRule="auto"/>
        <w:ind w:firstLine="709"/>
        <w:jc w:val="both"/>
        <w:rPr>
          <w:sz w:val="28"/>
          <w:szCs w:val="28"/>
        </w:rPr>
      </w:pPr>
    </w:p>
    <w:p w:rsidR="00745A90" w:rsidRPr="00D66779" w:rsidRDefault="0019278F" w:rsidP="00D66779">
      <w:pPr>
        <w:spacing w:line="360" w:lineRule="auto"/>
        <w:ind w:firstLine="709"/>
        <w:jc w:val="both"/>
        <w:rPr>
          <w:sz w:val="28"/>
          <w:szCs w:val="28"/>
        </w:rPr>
      </w:pPr>
      <w:r>
        <w:rPr>
          <w:sz w:val="28"/>
          <w:szCs w:val="28"/>
        </w:rPr>
        <w:pict>
          <v:shape id="_x0000_i1075" type="#_x0000_t75" style="width:383.25pt;height:227.25pt">
            <v:imagedata r:id="rId57" o:title=""/>
          </v:shape>
        </w:pict>
      </w:r>
    </w:p>
    <w:p w:rsidR="00745A90" w:rsidRPr="00D66779" w:rsidRDefault="007A1FC8" w:rsidP="00D66779">
      <w:pPr>
        <w:spacing w:line="360" w:lineRule="auto"/>
        <w:ind w:firstLine="709"/>
        <w:jc w:val="both"/>
        <w:rPr>
          <w:sz w:val="28"/>
          <w:szCs w:val="28"/>
        </w:rPr>
      </w:pPr>
      <w:r w:rsidRPr="00D66779">
        <w:rPr>
          <w:sz w:val="28"/>
          <w:szCs w:val="28"/>
        </w:rPr>
        <w:t>Рисунок 4</w:t>
      </w:r>
      <w:r w:rsidR="00745A90" w:rsidRPr="00D66779">
        <w:rPr>
          <w:sz w:val="28"/>
          <w:szCs w:val="28"/>
        </w:rPr>
        <w:t xml:space="preserve"> – </w:t>
      </w:r>
      <w:r w:rsidR="000F7596" w:rsidRPr="00D66779">
        <w:rPr>
          <w:sz w:val="28"/>
          <w:szCs w:val="28"/>
        </w:rPr>
        <w:t xml:space="preserve">Функция корреляции – </w:t>
      </w:r>
      <w:r w:rsidR="00745A90" w:rsidRPr="00D66779">
        <w:rPr>
          <w:sz w:val="28"/>
          <w:szCs w:val="28"/>
        </w:rPr>
        <w:t>инф</w:t>
      </w:r>
      <w:r w:rsidR="000F7596" w:rsidRPr="00D66779">
        <w:rPr>
          <w:sz w:val="28"/>
          <w:szCs w:val="28"/>
        </w:rPr>
        <w:t>ормационный сигнал.</w:t>
      </w:r>
    </w:p>
    <w:p w:rsidR="00745A90" w:rsidRPr="00D66779" w:rsidRDefault="00745A90" w:rsidP="00D66779">
      <w:pPr>
        <w:spacing w:line="360" w:lineRule="auto"/>
        <w:ind w:firstLine="709"/>
        <w:jc w:val="both"/>
        <w:rPr>
          <w:sz w:val="28"/>
          <w:szCs w:val="28"/>
        </w:rPr>
      </w:pPr>
    </w:p>
    <w:p w:rsidR="00745A90" w:rsidRPr="00D66779" w:rsidRDefault="00745A90" w:rsidP="00D66779">
      <w:pPr>
        <w:spacing w:line="360" w:lineRule="auto"/>
        <w:ind w:firstLine="709"/>
        <w:jc w:val="both"/>
        <w:rPr>
          <w:sz w:val="28"/>
          <w:szCs w:val="28"/>
        </w:rPr>
      </w:pPr>
      <w:r w:rsidRPr="00D66779">
        <w:rPr>
          <w:sz w:val="28"/>
          <w:szCs w:val="28"/>
        </w:rPr>
        <w:t>Затем строим функцию корреляции для синхроимпульса, поданного на вход СФ</w:t>
      </w:r>
      <w:r w:rsidRPr="00D66779">
        <w:rPr>
          <w:sz w:val="28"/>
          <w:szCs w:val="28"/>
          <w:vertAlign w:val="subscript"/>
        </w:rPr>
        <w:t>инф</w:t>
      </w:r>
      <w:r w:rsidRPr="00D66779">
        <w:rPr>
          <w:sz w:val="28"/>
          <w:szCs w:val="28"/>
        </w:rPr>
        <w:t>.</w:t>
      </w:r>
    </w:p>
    <w:p w:rsidR="00D66779" w:rsidRDefault="00D66779" w:rsidP="00D66779">
      <w:pPr>
        <w:spacing w:line="360" w:lineRule="auto"/>
        <w:ind w:firstLine="709"/>
        <w:jc w:val="both"/>
        <w:rPr>
          <w:sz w:val="28"/>
          <w:szCs w:val="28"/>
        </w:rPr>
      </w:pPr>
    </w:p>
    <w:p w:rsidR="00745A90" w:rsidRPr="00D66779" w:rsidRDefault="00E83176" w:rsidP="00D66779">
      <w:pPr>
        <w:spacing w:line="360" w:lineRule="auto"/>
        <w:ind w:firstLine="709"/>
        <w:jc w:val="both"/>
        <w:rPr>
          <w:sz w:val="28"/>
          <w:szCs w:val="28"/>
        </w:rPr>
      </w:pPr>
      <w:r w:rsidRPr="00D66779">
        <w:rPr>
          <w:sz w:val="28"/>
          <w:szCs w:val="28"/>
        </w:rPr>
        <w:t>Таблица 2</w:t>
      </w:r>
    </w:p>
    <w:tbl>
      <w:tblPr>
        <w:tblW w:w="8510" w:type="dxa"/>
        <w:tblInd w:w="103" w:type="dxa"/>
        <w:tblLayout w:type="fixed"/>
        <w:tblLook w:val="0000" w:firstRow="0" w:lastRow="0" w:firstColumn="0" w:lastColumn="0" w:noHBand="0" w:noVBand="0"/>
      </w:tblPr>
      <w:tblGrid>
        <w:gridCol w:w="289"/>
        <w:gridCol w:w="283"/>
        <w:gridCol w:w="284"/>
        <w:gridCol w:w="283"/>
        <w:gridCol w:w="284"/>
        <w:gridCol w:w="283"/>
        <w:gridCol w:w="284"/>
        <w:gridCol w:w="283"/>
        <w:gridCol w:w="284"/>
        <w:gridCol w:w="283"/>
        <w:gridCol w:w="284"/>
        <w:gridCol w:w="283"/>
        <w:gridCol w:w="284"/>
        <w:gridCol w:w="283"/>
        <w:gridCol w:w="284"/>
        <w:gridCol w:w="283"/>
        <w:gridCol w:w="284"/>
        <w:gridCol w:w="283"/>
        <w:gridCol w:w="283"/>
        <w:gridCol w:w="284"/>
        <w:gridCol w:w="283"/>
        <w:gridCol w:w="284"/>
        <w:gridCol w:w="284"/>
        <w:gridCol w:w="283"/>
        <w:gridCol w:w="284"/>
        <w:gridCol w:w="283"/>
        <w:gridCol w:w="284"/>
        <w:gridCol w:w="284"/>
        <w:gridCol w:w="283"/>
        <w:gridCol w:w="283"/>
      </w:tblGrid>
      <w:tr w:rsidR="009B6E72" w:rsidRPr="00D66779" w:rsidTr="003C175D">
        <w:trPr>
          <w:trHeight w:val="255"/>
        </w:trPr>
        <w:tc>
          <w:tcPr>
            <w:tcW w:w="289" w:type="dxa"/>
            <w:tcBorders>
              <w:top w:val="single" w:sz="4" w:space="0" w:color="auto"/>
              <w:left w:val="single" w:sz="4" w:space="0" w:color="auto"/>
              <w:bottom w:val="single" w:sz="4" w:space="0" w:color="auto"/>
              <w:right w:val="single" w:sz="4" w:space="0" w:color="auto"/>
            </w:tcBorders>
            <w:textDirection w:val="btLr"/>
            <w:vAlign w:val="center"/>
          </w:tcPr>
          <w:p w:rsidR="009B6E72" w:rsidRPr="00D66779" w:rsidRDefault="00BF1BE6" w:rsidP="00D66779">
            <w:pPr>
              <w:spacing w:line="360" w:lineRule="auto"/>
              <w:jc w:val="both"/>
              <w:rPr>
                <w:lang w:eastAsia="zh-CN"/>
              </w:rPr>
            </w:pPr>
            <w:r w:rsidRPr="00D66779">
              <w:rPr>
                <w:lang w:eastAsia="zh-CN"/>
              </w:rPr>
              <w:t>-</w:t>
            </w:r>
            <w:r w:rsidR="009B6E72" w:rsidRPr="00D66779">
              <w:rPr>
                <w:lang w:eastAsia="zh-CN"/>
              </w:rPr>
              <w:t>1</w:t>
            </w:r>
          </w:p>
        </w:tc>
        <w:tc>
          <w:tcPr>
            <w:tcW w:w="283" w:type="dxa"/>
            <w:tcBorders>
              <w:top w:val="single" w:sz="4" w:space="0" w:color="auto"/>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1</w:t>
            </w:r>
          </w:p>
        </w:tc>
        <w:tc>
          <w:tcPr>
            <w:tcW w:w="284" w:type="dxa"/>
            <w:tcBorders>
              <w:top w:val="single" w:sz="4" w:space="0" w:color="auto"/>
              <w:left w:val="nil"/>
              <w:bottom w:val="single" w:sz="4" w:space="0" w:color="auto"/>
              <w:right w:val="single" w:sz="4" w:space="0" w:color="auto"/>
            </w:tcBorders>
            <w:vAlign w:val="bottom"/>
          </w:tcPr>
          <w:p w:rsidR="009B6E72" w:rsidRPr="00D66779" w:rsidRDefault="009B6E72" w:rsidP="00D66779">
            <w:pPr>
              <w:spacing w:line="360" w:lineRule="auto"/>
              <w:jc w:val="both"/>
              <w:rPr>
                <w:lang w:eastAsia="zh-CN"/>
              </w:rPr>
            </w:pPr>
            <w:r w:rsidRPr="00D66779">
              <w:rPr>
                <w:lang w:eastAsia="zh-CN"/>
              </w:rPr>
              <w:t>1</w:t>
            </w:r>
          </w:p>
        </w:tc>
        <w:tc>
          <w:tcPr>
            <w:tcW w:w="283" w:type="dxa"/>
            <w:tcBorders>
              <w:top w:val="single" w:sz="4" w:space="0" w:color="auto"/>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0</w:t>
            </w:r>
          </w:p>
        </w:tc>
        <w:tc>
          <w:tcPr>
            <w:tcW w:w="284" w:type="dxa"/>
            <w:tcBorders>
              <w:top w:val="single" w:sz="4" w:space="0" w:color="auto"/>
              <w:left w:val="nil"/>
              <w:bottom w:val="single" w:sz="4" w:space="0" w:color="auto"/>
              <w:right w:val="single" w:sz="4" w:space="0" w:color="auto"/>
            </w:tcBorders>
            <w:vAlign w:val="bottom"/>
          </w:tcPr>
          <w:p w:rsidR="009B6E72" w:rsidRPr="00D66779" w:rsidRDefault="009B6E72" w:rsidP="00D66779">
            <w:pPr>
              <w:spacing w:line="360" w:lineRule="auto"/>
              <w:jc w:val="both"/>
              <w:rPr>
                <w:lang w:eastAsia="zh-CN"/>
              </w:rPr>
            </w:pPr>
            <w:r w:rsidRPr="00D66779">
              <w:rPr>
                <w:lang w:eastAsia="zh-CN"/>
              </w:rPr>
              <w:t>1</w:t>
            </w:r>
          </w:p>
        </w:tc>
        <w:tc>
          <w:tcPr>
            <w:tcW w:w="283" w:type="dxa"/>
            <w:tcBorders>
              <w:top w:val="single" w:sz="4" w:space="0" w:color="auto"/>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1</w:t>
            </w:r>
          </w:p>
        </w:tc>
        <w:tc>
          <w:tcPr>
            <w:tcW w:w="284" w:type="dxa"/>
            <w:tcBorders>
              <w:top w:val="single" w:sz="4" w:space="0" w:color="auto"/>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0</w:t>
            </w:r>
          </w:p>
        </w:tc>
        <w:tc>
          <w:tcPr>
            <w:tcW w:w="283" w:type="dxa"/>
            <w:tcBorders>
              <w:top w:val="single" w:sz="4" w:space="0" w:color="auto"/>
              <w:left w:val="nil"/>
              <w:bottom w:val="single" w:sz="4" w:space="0" w:color="auto"/>
              <w:right w:val="single" w:sz="4" w:space="0" w:color="auto"/>
            </w:tcBorders>
            <w:vAlign w:val="bottom"/>
          </w:tcPr>
          <w:p w:rsidR="009B6E72" w:rsidRPr="00D66779" w:rsidRDefault="00F14128" w:rsidP="00D66779">
            <w:pPr>
              <w:spacing w:line="360" w:lineRule="auto"/>
              <w:jc w:val="both"/>
              <w:rPr>
                <w:lang w:eastAsia="zh-CN"/>
              </w:rPr>
            </w:pPr>
            <w:r w:rsidRPr="00D66779">
              <w:rPr>
                <w:lang w:eastAsia="zh-CN"/>
              </w:rPr>
              <w:t>0</w:t>
            </w:r>
          </w:p>
        </w:tc>
        <w:tc>
          <w:tcPr>
            <w:tcW w:w="284" w:type="dxa"/>
            <w:tcBorders>
              <w:top w:val="single" w:sz="4" w:space="0" w:color="auto"/>
              <w:left w:val="nil"/>
              <w:bottom w:val="single" w:sz="4" w:space="0" w:color="auto"/>
              <w:right w:val="single" w:sz="4" w:space="0" w:color="auto"/>
            </w:tcBorders>
            <w:vAlign w:val="bottom"/>
          </w:tcPr>
          <w:p w:rsidR="009B6E72" w:rsidRPr="00D66779" w:rsidRDefault="00F14128" w:rsidP="00D66779">
            <w:pPr>
              <w:spacing w:line="360" w:lineRule="auto"/>
              <w:jc w:val="both"/>
              <w:rPr>
                <w:lang w:eastAsia="zh-CN"/>
              </w:rPr>
            </w:pPr>
            <w:r w:rsidRPr="00D66779">
              <w:rPr>
                <w:lang w:eastAsia="zh-CN"/>
              </w:rPr>
              <w:t>1</w:t>
            </w:r>
          </w:p>
        </w:tc>
        <w:tc>
          <w:tcPr>
            <w:tcW w:w="283" w:type="dxa"/>
            <w:tcBorders>
              <w:top w:val="single" w:sz="4" w:space="0" w:color="auto"/>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0</w:t>
            </w:r>
          </w:p>
        </w:tc>
        <w:tc>
          <w:tcPr>
            <w:tcW w:w="284" w:type="dxa"/>
            <w:tcBorders>
              <w:top w:val="single" w:sz="4" w:space="0" w:color="auto"/>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1</w:t>
            </w:r>
          </w:p>
        </w:tc>
        <w:tc>
          <w:tcPr>
            <w:tcW w:w="283" w:type="dxa"/>
            <w:tcBorders>
              <w:top w:val="single" w:sz="4" w:space="0" w:color="auto"/>
              <w:left w:val="nil"/>
              <w:bottom w:val="single" w:sz="4" w:space="0" w:color="auto"/>
              <w:right w:val="single" w:sz="4" w:space="0" w:color="auto"/>
            </w:tcBorders>
            <w:vAlign w:val="bottom"/>
          </w:tcPr>
          <w:p w:rsidR="009B6E72" w:rsidRPr="00D66779" w:rsidRDefault="009B6E72" w:rsidP="00D66779">
            <w:pPr>
              <w:spacing w:line="360" w:lineRule="auto"/>
              <w:jc w:val="both"/>
              <w:rPr>
                <w:lang w:eastAsia="zh-CN"/>
              </w:rPr>
            </w:pPr>
            <w:r w:rsidRPr="00D66779">
              <w:rPr>
                <w:lang w:eastAsia="zh-CN"/>
              </w:rPr>
              <w:t>0</w:t>
            </w:r>
          </w:p>
        </w:tc>
        <w:tc>
          <w:tcPr>
            <w:tcW w:w="284" w:type="dxa"/>
            <w:tcBorders>
              <w:top w:val="single" w:sz="4" w:space="0" w:color="auto"/>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0</w:t>
            </w:r>
          </w:p>
        </w:tc>
        <w:tc>
          <w:tcPr>
            <w:tcW w:w="283" w:type="dxa"/>
            <w:tcBorders>
              <w:top w:val="single" w:sz="4" w:space="0" w:color="auto"/>
              <w:left w:val="nil"/>
              <w:bottom w:val="single" w:sz="4" w:space="0" w:color="auto"/>
              <w:right w:val="single" w:sz="4" w:space="0" w:color="auto"/>
            </w:tcBorders>
            <w:vAlign w:val="bottom"/>
          </w:tcPr>
          <w:p w:rsidR="009B6E72" w:rsidRPr="00D66779" w:rsidRDefault="009B6E72" w:rsidP="00D66779">
            <w:pPr>
              <w:spacing w:line="360" w:lineRule="auto"/>
              <w:jc w:val="both"/>
              <w:rPr>
                <w:lang w:eastAsia="zh-CN"/>
              </w:rPr>
            </w:pPr>
            <w:r w:rsidRPr="00D66779">
              <w:rPr>
                <w:lang w:eastAsia="zh-CN"/>
              </w:rPr>
              <w:t>0</w:t>
            </w:r>
          </w:p>
        </w:tc>
        <w:tc>
          <w:tcPr>
            <w:tcW w:w="284" w:type="dxa"/>
            <w:tcBorders>
              <w:top w:val="single" w:sz="4" w:space="0" w:color="auto"/>
              <w:left w:val="nil"/>
              <w:bottom w:val="single" w:sz="4" w:space="0" w:color="auto"/>
              <w:right w:val="single" w:sz="4" w:space="0" w:color="auto"/>
            </w:tcBorders>
            <w:vAlign w:val="bottom"/>
          </w:tcPr>
          <w:p w:rsidR="009B6E72" w:rsidRPr="00D66779" w:rsidRDefault="00F14128" w:rsidP="00D66779">
            <w:pPr>
              <w:spacing w:line="360" w:lineRule="auto"/>
              <w:jc w:val="both"/>
              <w:rPr>
                <w:lang w:eastAsia="zh-CN"/>
              </w:rPr>
            </w:pPr>
            <w:r w:rsidRPr="00D66779">
              <w:rPr>
                <w:lang w:eastAsia="zh-CN"/>
              </w:rPr>
              <w:t>0</w:t>
            </w:r>
          </w:p>
        </w:tc>
        <w:tc>
          <w:tcPr>
            <w:tcW w:w="283" w:type="dxa"/>
            <w:tcBorders>
              <w:top w:val="single" w:sz="4" w:space="0" w:color="auto"/>
              <w:left w:val="nil"/>
              <w:bottom w:val="single" w:sz="4" w:space="0" w:color="auto"/>
              <w:right w:val="single" w:sz="4" w:space="0" w:color="auto"/>
            </w:tcBorders>
            <w:vAlign w:val="bottom"/>
          </w:tcPr>
          <w:p w:rsidR="009B6E72" w:rsidRPr="00D66779" w:rsidRDefault="009B6E72" w:rsidP="00D66779">
            <w:pPr>
              <w:spacing w:line="360" w:lineRule="auto"/>
              <w:jc w:val="both"/>
              <w:rPr>
                <w:lang w:eastAsia="zh-CN"/>
              </w:rPr>
            </w:pPr>
            <w:r w:rsidRPr="00D66779">
              <w:rPr>
                <w:lang w:eastAsia="zh-CN"/>
              </w:rPr>
              <w:t>1</w:t>
            </w:r>
          </w:p>
        </w:tc>
        <w:tc>
          <w:tcPr>
            <w:tcW w:w="284"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3"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3"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4"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3"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4"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4"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3"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4"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3"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4"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4"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3"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3" w:type="dxa"/>
            <w:tcBorders>
              <w:top w:val="single" w:sz="4" w:space="0" w:color="auto"/>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r>
      <w:tr w:rsidR="009B6E72"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9B6E72" w:rsidRPr="00D66779" w:rsidRDefault="009B6E72"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9B6E72" w:rsidRPr="00D66779" w:rsidRDefault="009B6E72"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9B6E72" w:rsidRPr="00D66779" w:rsidRDefault="009B6E72"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9B6E72" w:rsidRPr="00D66779" w:rsidRDefault="009B6E72"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9B6E72" w:rsidRPr="00D66779" w:rsidRDefault="009B6E72"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9B6E72"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9B6E72" w:rsidRPr="00D66779" w:rsidRDefault="009B6E72" w:rsidP="00D66779">
            <w:pPr>
              <w:spacing w:line="360" w:lineRule="auto"/>
              <w:jc w:val="both"/>
              <w:rPr>
                <w:lang w:eastAsia="zh-CN"/>
              </w:rPr>
            </w:pPr>
          </w:p>
        </w:tc>
      </w:tr>
      <w:tr w:rsidR="00BF1BE6"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r>
      <w:tr w:rsidR="00BF1BE6"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r>
      <w:tr w:rsidR="00BF1BE6"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r>
      <w:tr w:rsidR="00BF1BE6"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r>
      <w:tr w:rsidR="00BF1BE6"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r>
      <w:tr w:rsidR="00BF1BE6"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r>
      <w:tr w:rsidR="00BF1BE6"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r>
      <w:tr w:rsidR="00BF1BE6"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r>
      <w:tr w:rsidR="00BF1BE6"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r>
      <w:tr w:rsidR="00BF1BE6"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r>
      <w:tr w:rsidR="00BF1BE6"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r>
      <w:tr w:rsidR="00BF1BE6"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p>
        </w:tc>
      </w:tr>
      <w:tr w:rsidR="00BF1BE6" w:rsidRPr="00D66779" w:rsidTr="003C175D">
        <w:trPr>
          <w:trHeight w:val="255"/>
        </w:trPr>
        <w:tc>
          <w:tcPr>
            <w:tcW w:w="289" w:type="dxa"/>
            <w:tcBorders>
              <w:top w:val="nil"/>
              <w:left w:val="single" w:sz="4" w:space="0" w:color="auto"/>
              <w:bottom w:val="single" w:sz="4" w:space="0" w:color="auto"/>
              <w:right w:val="single" w:sz="4" w:space="0" w:color="auto"/>
            </w:tcBorders>
            <w:textDirection w:val="btLr"/>
            <w:vAlign w:val="center"/>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noWrap/>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vAlign w:val="bottom"/>
          </w:tcPr>
          <w:p w:rsidR="00BF1BE6" w:rsidRPr="00D66779" w:rsidRDefault="00BF1BE6" w:rsidP="00D66779">
            <w:pPr>
              <w:spacing w:line="360" w:lineRule="auto"/>
              <w:jc w:val="both"/>
              <w:rPr>
                <w:lang w:eastAsia="zh-CN"/>
              </w:rPr>
            </w:pPr>
            <w:r w:rsidRPr="00D66779">
              <w:rPr>
                <w:lang w:eastAsia="zh-CN"/>
              </w:rPr>
              <w:t>1</w:t>
            </w:r>
          </w:p>
        </w:tc>
      </w:tr>
      <w:tr w:rsidR="009B6E72" w:rsidRPr="00D66779" w:rsidTr="003C175D">
        <w:trPr>
          <w:trHeight w:val="255"/>
        </w:trPr>
        <w:tc>
          <w:tcPr>
            <w:tcW w:w="289" w:type="dxa"/>
            <w:tcBorders>
              <w:top w:val="nil"/>
              <w:left w:val="single" w:sz="4" w:space="0" w:color="auto"/>
              <w:bottom w:val="single" w:sz="4" w:space="0" w:color="auto"/>
              <w:right w:val="single" w:sz="4" w:space="0" w:color="auto"/>
            </w:tcBorders>
            <w:vAlign w:val="bottom"/>
          </w:tcPr>
          <w:p w:rsidR="009B6E72" w:rsidRPr="00D66779" w:rsidRDefault="009B6E72" w:rsidP="00D66779">
            <w:pPr>
              <w:spacing w:line="360" w:lineRule="auto"/>
              <w:jc w:val="both"/>
              <w:rPr>
                <w:lang w:eastAsia="zh-CN"/>
              </w:rPr>
            </w:pPr>
          </w:p>
        </w:tc>
        <w:tc>
          <w:tcPr>
            <w:tcW w:w="283" w:type="dxa"/>
            <w:tcBorders>
              <w:top w:val="nil"/>
              <w:left w:val="nil"/>
              <w:bottom w:val="single" w:sz="4" w:space="0" w:color="auto"/>
              <w:right w:val="single" w:sz="4" w:space="0" w:color="auto"/>
            </w:tcBorders>
            <w:textDirection w:val="btLr"/>
            <w:vAlign w:val="center"/>
          </w:tcPr>
          <w:p w:rsidR="009B6E72" w:rsidRPr="00D66779" w:rsidRDefault="009B6E72"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textDirection w:val="btLr"/>
            <w:vAlign w:val="center"/>
          </w:tcPr>
          <w:p w:rsidR="009B6E72" w:rsidRPr="00D66779" w:rsidRDefault="00BF1BE6"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textDirection w:val="btLr"/>
            <w:vAlign w:val="center"/>
          </w:tcPr>
          <w:p w:rsidR="009B6E72" w:rsidRPr="00D66779" w:rsidRDefault="00BF1BE6" w:rsidP="00D66779">
            <w:pPr>
              <w:spacing w:line="360" w:lineRule="auto"/>
              <w:jc w:val="both"/>
              <w:rPr>
                <w:lang w:eastAsia="zh-CN"/>
              </w:rPr>
            </w:pPr>
            <w:r w:rsidRPr="00D66779">
              <w:rPr>
                <w:lang w:eastAsia="zh-CN"/>
              </w:rPr>
              <w:t>-3</w:t>
            </w:r>
          </w:p>
        </w:tc>
        <w:tc>
          <w:tcPr>
            <w:tcW w:w="284" w:type="dxa"/>
            <w:tcBorders>
              <w:top w:val="nil"/>
              <w:left w:val="nil"/>
              <w:bottom w:val="single" w:sz="4" w:space="0" w:color="auto"/>
              <w:right w:val="single" w:sz="4" w:space="0" w:color="auto"/>
            </w:tcBorders>
            <w:textDirection w:val="btLr"/>
            <w:vAlign w:val="center"/>
          </w:tcPr>
          <w:p w:rsidR="009B6E72" w:rsidRPr="00D66779" w:rsidRDefault="009B6E72"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textDirection w:val="btLr"/>
            <w:vAlign w:val="center"/>
          </w:tcPr>
          <w:p w:rsidR="009B6E72" w:rsidRPr="00D66779" w:rsidRDefault="00BF1BE6" w:rsidP="00D66779">
            <w:pPr>
              <w:spacing w:line="360" w:lineRule="auto"/>
              <w:jc w:val="both"/>
              <w:rPr>
                <w:lang w:eastAsia="zh-CN"/>
              </w:rPr>
            </w:pPr>
            <w:r w:rsidRPr="00D66779">
              <w:rPr>
                <w:lang w:eastAsia="zh-CN"/>
              </w:rPr>
              <w:t>-</w:t>
            </w:r>
            <w:r w:rsidR="009B6E72" w:rsidRPr="00D66779">
              <w:rPr>
                <w:lang w:eastAsia="zh-CN"/>
              </w:rPr>
              <w:t>1</w:t>
            </w:r>
          </w:p>
        </w:tc>
        <w:tc>
          <w:tcPr>
            <w:tcW w:w="284" w:type="dxa"/>
            <w:tcBorders>
              <w:top w:val="nil"/>
              <w:left w:val="nil"/>
              <w:bottom w:val="single" w:sz="4" w:space="0" w:color="auto"/>
              <w:right w:val="single" w:sz="4" w:space="0" w:color="auto"/>
            </w:tcBorders>
            <w:textDirection w:val="btLr"/>
            <w:vAlign w:val="center"/>
          </w:tcPr>
          <w:p w:rsidR="009B6E72" w:rsidRPr="00D66779" w:rsidRDefault="009B6E72" w:rsidP="00D66779">
            <w:pPr>
              <w:spacing w:line="360" w:lineRule="auto"/>
              <w:jc w:val="both"/>
              <w:rPr>
                <w:lang w:eastAsia="zh-CN"/>
              </w:rPr>
            </w:pPr>
            <w:r w:rsidRPr="00D66779">
              <w:rPr>
                <w:lang w:eastAsia="zh-CN"/>
              </w:rPr>
              <w:t>-2</w:t>
            </w:r>
          </w:p>
        </w:tc>
        <w:tc>
          <w:tcPr>
            <w:tcW w:w="283"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textDirection w:val="btLr"/>
            <w:vAlign w:val="center"/>
          </w:tcPr>
          <w:p w:rsidR="009B6E72" w:rsidRPr="00D66779" w:rsidRDefault="009B6E72"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2</w:t>
            </w:r>
          </w:p>
        </w:tc>
        <w:tc>
          <w:tcPr>
            <w:tcW w:w="283"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w:t>
            </w:r>
            <w:r w:rsidR="009B6E72" w:rsidRPr="00D66779">
              <w:rPr>
                <w:lang w:eastAsia="zh-CN"/>
              </w:rPr>
              <w:t>1</w:t>
            </w:r>
          </w:p>
        </w:tc>
        <w:tc>
          <w:tcPr>
            <w:tcW w:w="284"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-2</w:t>
            </w:r>
          </w:p>
        </w:tc>
        <w:tc>
          <w:tcPr>
            <w:tcW w:w="283"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15</w:t>
            </w:r>
          </w:p>
        </w:tc>
        <w:tc>
          <w:tcPr>
            <w:tcW w:w="284"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w:t>
            </w:r>
            <w:r w:rsidR="009B6E72" w:rsidRPr="00D66779">
              <w:rPr>
                <w:lang w:eastAsia="zh-CN"/>
              </w:rPr>
              <w:t>2</w:t>
            </w:r>
          </w:p>
        </w:tc>
        <w:tc>
          <w:tcPr>
            <w:tcW w:w="283" w:type="dxa"/>
            <w:tcBorders>
              <w:top w:val="nil"/>
              <w:left w:val="nil"/>
              <w:bottom w:val="single" w:sz="4" w:space="0" w:color="auto"/>
              <w:right w:val="single" w:sz="4" w:space="0" w:color="auto"/>
            </w:tcBorders>
            <w:noWrap/>
            <w:textDirection w:val="btLr"/>
            <w:vAlign w:val="center"/>
          </w:tcPr>
          <w:p w:rsidR="009B6E72" w:rsidRPr="00D66779" w:rsidRDefault="00C903CC"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noWrap/>
            <w:textDirection w:val="btLr"/>
            <w:vAlign w:val="center"/>
          </w:tcPr>
          <w:p w:rsidR="009B6E72" w:rsidRPr="00D66779" w:rsidRDefault="00C903CC" w:rsidP="00D66779">
            <w:pPr>
              <w:spacing w:line="360" w:lineRule="auto"/>
              <w:jc w:val="both"/>
              <w:rPr>
                <w:lang w:eastAsia="zh-CN"/>
              </w:rPr>
            </w:pPr>
            <w:r w:rsidRPr="00D66779">
              <w:rPr>
                <w:lang w:eastAsia="zh-CN"/>
              </w:rPr>
              <w:t>2</w:t>
            </w:r>
          </w:p>
        </w:tc>
        <w:tc>
          <w:tcPr>
            <w:tcW w:w="284" w:type="dxa"/>
            <w:tcBorders>
              <w:top w:val="nil"/>
              <w:left w:val="nil"/>
              <w:bottom w:val="single" w:sz="4" w:space="0" w:color="auto"/>
              <w:right w:val="single" w:sz="4" w:space="0" w:color="auto"/>
            </w:tcBorders>
            <w:noWrap/>
            <w:textDirection w:val="btLr"/>
            <w:vAlign w:val="center"/>
          </w:tcPr>
          <w:p w:rsidR="009B6E72" w:rsidRPr="00D66779" w:rsidRDefault="00C903CC"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2</w:t>
            </w:r>
          </w:p>
        </w:tc>
        <w:tc>
          <w:tcPr>
            <w:tcW w:w="284"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0</w:t>
            </w:r>
          </w:p>
        </w:tc>
        <w:tc>
          <w:tcPr>
            <w:tcW w:w="283"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w:t>
            </w:r>
            <w:r w:rsidR="009B6E72" w:rsidRPr="00D66779">
              <w:rPr>
                <w:lang w:eastAsia="zh-CN"/>
              </w:rPr>
              <w:t>2</w:t>
            </w:r>
          </w:p>
        </w:tc>
        <w:tc>
          <w:tcPr>
            <w:tcW w:w="283"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-1</w:t>
            </w:r>
          </w:p>
        </w:tc>
        <w:tc>
          <w:tcPr>
            <w:tcW w:w="284"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0</w:t>
            </w:r>
          </w:p>
        </w:tc>
        <w:tc>
          <w:tcPr>
            <w:tcW w:w="284"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-3</w:t>
            </w:r>
          </w:p>
        </w:tc>
        <w:tc>
          <w:tcPr>
            <w:tcW w:w="283" w:type="dxa"/>
            <w:tcBorders>
              <w:top w:val="nil"/>
              <w:left w:val="nil"/>
              <w:bottom w:val="single" w:sz="4" w:space="0" w:color="auto"/>
              <w:right w:val="single" w:sz="4" w:space="0" w:color="auto"/>
            </w:tcBorders>
            <w:textDirection w:val="btLr"/>
            <w:vAlign w:val="center"/>
          </w:tcPr>
          <w:p w:rsidR="009B6E72" w:rsidRPr="00D66779" w:rsidRDefault="00C903CC" w:rsidP="00D66779">
            <w:pPr>
              <w:spacing w:line="360" w:lineRule="auto"/>
              <w:jc w:val="both"/>
              <w:rPr>
                <w:lang w:eastAsia="zh-CN"/>
              </w:rPr>
            </w:pPr>
            <w:r w:rsidRPr="00D66779">
              <w:rPr>
                <w:lang w:eastAsia="zh-CN"/>
              </w:rPr>
              <w:t>-1</w:t>
            </w:r>
          </w:p>
        </w:tc>
        <w:tc>
          <w:tcPr>
            <w:tcW w:w="283" w:type="dxa"/>
            <w:tcBorders>
              <w:top w:val="nil"/>
              <w:left w:val="nil"/>
              <w:bottom w:val="single" w:sz="4" w:space="0" w:color="auto"/>
              <w:right w:val="single" w:sz="4" w:space="0" w:color="auto"/>
            </w:tcBorders>
            <w:textDirection w:val="btLr"/>
            <w:vAlign w:val="center"/>
          </w:tcPr>
          <w:p w:rsidR="009B6E72" w:rsidRPr="00D66779" w:rsidRDefault="009B6E72" w:rsidP="00D66779">
            <w:pPr>
              <w:spacing w:line="360" w:lineRule="auto"/>
              <w:jc w:val="both"/>
              <w:rPr>
                <w:lang w:eastAsia="zh-CN"/>
              </w:rPr>
            </w:pPr>
            <w:r w:rsidRPr="00D66779">
              <w:rPr>
                <w:lang w:eastAsia="zh-CN"/>
              </w:rPr>
              <w:t>1</w:t>
            </w:r>
          </w:p>
        </w:tc>
      </w:tr>
    </w:tbl>
    <w:p w:rsidR="009B6E72" w:rsidRPr="00D66779" w:rsidRDefault="009B6E72" w:rsidP="00D66779">
      <w:pPr>
        <w:spacing w:line="360" w:lineRule="auto"/>
        <w:ind w:firstLine="709"/>
        <w:jc w:val="both"/>
        <w:rPr>
          <w:sz w:val="28"/>
          <w:szCs w:val="28"/>
        </w:rPr>
      </w:pPr>
    </w:p>
    <w:p w:rsidR="00745A90" w:rsidRPr="00D66779" w:rsidRDefault="0019278F" w:rsidP="00D66779">
      <w:pPr>
        <w:spacing w:line="360" w:lineRule="auto"/>
        <w:ind w:firstLine="709"/>
        <w:jc w:val="both"/>
        <w:rPr>
          <w:sz w:val="28"/>
          <w:szCs w:val="28"/>
        </w:rPr>
      </w:pPr>
      <w:r>
        <w:rPr>
          <w:sz w:val="28"/>
          <w:szCs w:val="28"/>
        </w:rPr>
        <w:pict>
          <v:shape id="_x0000_i1076" type="#_x0000_t75" style="width:305.25pt;height:149.25pt">
            <v:imagedata r:id="rId58" o:title=""/>
          </v:shape>
        </w:pict>
      </w:r>
    </w:p>
    <w:p w:rsidR="00745A90" w:rsidRPr="00D66779" w:rsidRDefault="007A1FC8" w:rsidP="00D66779">
      <w:pPr>
        <w:spacing w:line="360" w:lineRule="auto"/>
        <w:ind w:firstLine="709"/>
        <w:jc w:val="both"/>
        <w:rPr>
          <w:sz w:val="28"/>
          <w:szCs w:val="28"/>
        </w:rPr>
      </w:pPr>
      <w:r w:rsidRPr="00D66779">
        <w:rPr>
          <w:sz w:val="28"/>
          <w:szCs w:val="28"/>
        </w:rPr>
        <w:t>Рисунок 5</w:t>
      </w:r>
      <w:r w:rsidR="00745A90" w:rsidRPr="00D66779">
        <w:rPr>
          <w:sz w:val="28"/>
          <w:szCs w:val="28"/>
        </w:rPr>
        <w:t xml:space="preserve"> – Фу</w:t>
      </w:r>
      <w:r w:rsidR="000F7596" w:rsidRPr="00D66779">
        <w:rPr>
          <w:sz w:val="28"/>
          <w:szCs w:val="28"/>
        </w:rPr>
        <w:t>нкция корреляции</w:t>
      </w:r>
      <w:r w:rsidR="00745A90" w:rsidRPr="00D66779">
        <w:rPr>
          <w:sz w:val="28"/>
          <w:szCs w:val="28"/>
        </w:rPr>
        <w:t xml:space="preserve"> – сигнал синх</w:t>
      </w:r>
      <w:r w:rsidR="000F7596" w:rsidRPr="00D66779">
        <w:rPr>
          <w:sz w:val="28"/>
          <w:szCs w:val="28"/>
        </w:rPr>
        <w:t>ронизации</w:t>
      </w:r>
      <w:r w:rsidR="00745A90" w:rsidRPr="00D66779">
        <w:rPr>
          <w:sz w:val="28"/>
          <w:szCs w:val="28"/>
        </w:rPr>
        <w:t>.</w:t>
      </w:r>
    </w:p>
    <w:p w:rsidR="00745A90" w:rsidRPr="00D66779" w:rsidRDefault="00745A90" w:rsidP="00D66779">
      <w:pPr>
        <w:spacing w:line="360" w:lineRule="auto"/>
        <w:ind w:firstLine="709"/>
        <w:jc w:val="both"/>
        <w:rPr>
          <w:sz w:val="28"/>
          <w:szCs w:val="28"/>
        </w:rPr>
      </w:pPr>
    </w:p>
    <w:p w:rsidR="00745A90" w:rsidRPr="00D66779" w:rsidRDefault="00745A90" w:rsidP="00D66779">
      <w:pPr>
        <w:pStyle w:val="3"/>
        <w:spacing w:line="360" w:lineRule="auto"/>
        <w:ind w:left="0" w:firstLine="709"/>
        <w:jc w:val="both"/>
        <w:rPr>
          <w:b w:val="0"/>
          <w:sz w:val="28"/>
          <w:szCs w:val="28"/>
          <w:lang w:val="ru-RU"/>
        </w:rPr>
      </w:pPr>
      <w:r w:rsidRPr="00D66779">
        <w:rPr>
          <w:b w:val="0"/>
          <w:sz w:val="28"/>
          <w:szCs w:val="28"/>
          <w:lang w:val="ru-RU"/>
        </w:rPr>
        <w:t>По полученным ранее данным построим структурную схему согласованного фильтра для синхронизирующей М-последовательности.</w:t>
      </w:r>
    </w:p>
    <w:p w:rsidR="00745A90" w:rsidRPr="00D66779" w:rsidRDefault="00745A90" w:rsidP="00D66779">
      <w:pPr>
        <w:spacing w:line="360" w:lineRule="auto"/>
        <w:ind w:firstLine="709"/>
        <w:jc w:val="both"/>
        <w:rPr>
          <w:sz w:val="28"/>
          <w:szCs w:val="28"/>
        </w:rPr>
      </w:pPr>
    </w:p>
    <w:p w:rsidR="00745A90" w:rsidRPr="00D66779" w:rsidRDefault="0019278F" w:rsidP="00D66779">
      <w:pPr>
        <w:spacing w:line="360" w:lineRule="auto"/>
        <w:jc w:val="both"/>
        <w:rPr>
          <w:sz w:val="28"/>
          <w:szCs w:val="28"/>
        </w:rPr>
      </w:pPr>
      <w:r>
        <w:rPr>
          <w:noProof/>
        </w:rPr>
        <w:pict>
          <v:shape id="_x0000_s1064" type="#_x0000_t32" style="position:absolute;left:0;text-align:left;margin-left:458.3pt;margin-top:33.15pt;width:.45pt;height:90.8pt;flip:x;z-index:251674112" o:connectortype="straight" strokeweight="1.75pt"/>
        </w:pict>
      </w:r>
      <w:r>
        <w:rPr>
          <w:noProof/>
        </w:rPr>
        <w:pict>
          <v:shape id="_x0000_s1065" type="#_x0000_t32" style="position:absolute;left:0;text-align:left;margin-left:404.2pt;margin-top:33.8pt;width:.45pt;height:90.8pt;flip:x;z-index:251673088" o:connectortype="straight" strokeweight="1.75pt"/>
        </w:pict>
      </w:r>
      <w:r>
        <w:rPr>
          <w:noProof/>
        </w:rPr>
        <w:pict>
          <v:rect id="_x0000_s1066" style="position:absolute;left:0;text-align:left;margin-left:136.7pt;margin-top:77.7pt;width:36pt;height:30.75pt;z-index:251664896" strokecolor="white"/>
        </w:pict>
      </w:r>
      <w:r>
        <w:rPr>
          <w:noProof/>
        </w:rPr>
        <w:pict>
          <v:shape id="_x0000_s1067" type="#_x0000_t32" style="position:absolute;left:0;text-align:left;margin-left:324.4pt;margin-top:33.8pt;width:.45pt;height:90.8pt;flip:x;z-index:251672064" o:connectortype="straight" strokeweight="1.75pt"/>
        </w:pict>
      </w:r>
      <w:r>
        <w:rPr>
          <w:noProof/>
        </w:rPr>
        <w:pict>
          <v:shape id="_x0000_s1068" type="#_x0000_t32" style="position:absolute;left:0;text-align:left;margin-left:243.7pt;margin-top:33.8pt;width:.45pt;height:90.8pt;flip:x;z-index:251671040" o:connectortype="straight" strokeweight="1.75pt"/>
        </w:pict>
      </w:r>
      <w:r>
        <w:rPr>
          <w:noProof/>
        </w:rPr>
        <w:pict>
          <v:shape id="_x0000_s1069" type="#_x0000_t32" style="position:absolute;left:0;text-align:left;margin-left:431.25pt;margin-top:33.8pt;width:.45pt;height:90.8pt;flip:x;z-index:251670016" o:connectortype="straight" strokeweight="1.75pt"/>
        </w:pict>
      </w:r>
      <w:r>
        <w:rPr>
          <w:noProof/>
        </w:rPr>
        <w:pict>
          <v:shape id="_x0000_s1070" type="#_x0000_t32" style="position:absolute;left:0;text-align:left;margin-left:378.1pt;margin-top:33.8pt;width:.45pt;height:90.8pt;flip:x;z-index:251668992" o:connectortype="straight" strokeweight="1.75pt"/>
        </w:pict>
      </w:r>
      <w:r>
        <w:rPr>
          <w:noProof/>
        </w:rPr>
        <w:pict>
          <v:shape id="_x0000_s1071" type="#_x0000_t32" style="position:absolute;left:0;text-align:left;margin-left:160.25pt;margin-top:32.3pt;width:.45pt;height:90.8pt;flip:x;z-index:251667968" o:connectortype="straight" strokeweight="1.75pt"/>
        </w:pict>
      </w:r>
      <w:r>
        <w:rPr>
          <w:noProof/>
        </w:rPr>
        <w:pict>
          <v:shape id="_x0000_s1072" type="#_x0000_t32" style="position:absolute;left:0;text-align:left;margin-left:160.25pt;margin-top:33.2pt;width:.45pt;height:90.8pt;flip:x;z-index:251665920" o:connectortype="straight" strokeweight="1.75pt"/>
        </w:pict>
      </w:r>
      <w:r>
        <w:rPr>
          <w:noProof/>
        </w:rPr>
        <w:pict>
          <v:shape id="_x0000_s1073" type="#_x0000_t32" style="position:absolute;left:0;text-align:left;margin-left:270.3pt;margin-top:32.3pt;width:.45pt;height:90.8pt;flip:x;z-index:251666944" o:connectortype="straight" strokeweight="1.75pt"/>
        </w:pict>
      </w:r>
      <w:r>
        <w:rPr>
          <w:noProof/>
        </w:rPr>
        <w:pict>
          <v:rect id="_x0000_s1074" style="position:absolute;left:0;text-align:left;margin-left:249.75pt;margin-top:46.95pt;width:33.4pt;height:27.5pt;z-index:251611648" strokecolor="white"/>
        </w:pict>
      </w:r>
      <w:r>
        <w:rPr>
          <w:noProof/>
        </w:rPr>
        <w:pict>
          <v:rect id="_x0000_s1075" style="position:absolute;left:0;text-align:left;margin-left:358.45pt;margin-top:46.95pt;width:36pt;height:30.75pt;z-index:251612672" strokecolor="white"/>
        </w:pict>
      </w:r>
      <w:r>
        <w:rPr>
          <w:noProof/>
        </w:rPr>
        <w:pict>
          <v:rect id="_x0000_s1076" style="position:absolute;left:0;text-align:left;margin-left:411.9pt;margin-top:46.95pt;width:36pt;height:30.75pt;z-index:251613696" strokecolor="white"/>
        </w:pict>
      </w:r>
      <w:r>
        <w:rPr>
          <w:noProof/>
        </w:rPr>
        <w:pict>
          <v:shape id="_x0000_s1077" type="#_x0000_t202" style="position:absolute;left:0;text-align:left;margin-left:228.7pt;margin-top:9.8pt;width:21.05pt;height:18.65pt;z-index:251658752;mso-width-relative:margin;mso-height-relative:margin" strokecolor="white">
            <v:textbox style="mso-next-textbox:#_x0000_s1077">
              <w:txbxContent>
                <w:p w:rsidR="00F8295B" w:rsidRDefault="00F8295B" w:rsidP="00F8295B">
                  <w:r>
                    <w:t>1</w:t>
                  </w:r>
                </w:p>
              </w:txbxContent>
            </v:textbox>
          </v:shape>
        </w:pict>
      </w:r>
      <w:r>
        <w:rPr>
          <w:noProof/>
        </w:rPr>
        <w:pict>
          <v:shape id="_x0000_s1078" type="#_x0000_t202" style="position:absolute;left:0;text-align:left;margin-left:336.85pt;margin-top:8.45pt;width:18.25pt;height:17.3pt;z-index:251663872;mso-width-relative:margin;mso-height-relative:margin" strokecolor="white">
            <v:textbox style="mso-next-textbox:#_x0000_s1078">
              <w:txbxContent>
                <w:p w:rsidR="00F8295B" w:rsidRDefault="00F8295B" w:rsidP="00F8295B">
                  <w:r>
                    <w:t>0</w:t>
                  </w:r>
                </w:p>
              </w:txbxContent>
            </v:textbox>
          </v:shape>
        </w:pict>
      </w:r>
      <w:r>
        <w:rPr>
          <w:noProof/>
        </w:rPr>
        <w:pict>
          <v:shape id="_x0000_s1079" type="#_x0000_t202" style="position:absolute;left:0;text-align:left;margin-left:362.15pt;margin-top:8.4pt;width:21.05pt;height:17.3pt;z-index:251662848;mso-width-relative:margin;mso-height-relative:margin" strokecolor="white">
            <v:textbox style="mso-next-textbox:#_x0000_s1079">
              <w:txbxContent>
                <w:p w:rsidR="00F8295B" w:rsidRDefault="00F8295B" w:rsidP="00F8295B">
                  <w:r>
                    <w:t>1</w:t>
                  </w:r>
                </w:p>
              </w:txbxContent>
            </v:textbox>
          </v:shape>
        </w:pict>
      </w:r>
      <w:r>
        <w:rPr>
          <w:noProof/>
        </w:rPr>
        <w:pict>
          <v:shape id="_x0000_s1080" type="#_x0000_t202" style="position:absolute;left:0;text-align:left;margin-left:415.85pt;margin-top:8.4pt;width:21.05pt;height:17.3pt;z-index:251661824;mso-width-relative:margin;mso-height-relative:margin" strokecolor="white">
            <v:textbox style="mso-next-textbox:#_x0000_s1080">
              <w:txbxContent>
                <w:p w:rsidR="00F8295B" w:rsidRDefault="00F8295B" w:rsidP="00F8295B">
                  <w:r>
                    <w:t>1</w:t>
                  </w:r>
                </w:p>
              </w:txbxContent>
            </v:textbox>
          </v:shape>
        </w:pict>
      </w:r>
      <w:r>
        <w:rPr>
          <w:noProof/>
        </w:rPr>
        <w:pict>
          <v:shape id="_x0000_s1081" type="#_x0000_t202" style="position:absolute;left:0;text-align:left;margin-left:469.95pt;margin-top:8.4pt;width:21.05pt;height:17.3pt;z-index:251660800;mso-width-relative:margin;mso-height-relative:margin" strokecolor="white">
            <v:textbox style="mso-next-textbox:#_x0000_s1081">
              <w:txbxContent>
                <w:p w:rsidR="00F8295B" w:rsidRDefault="00F8295B" w:rsidP="00F8295B">
                  <w:r>
                    <w:t>0</w:t>
                  </w:r>
                </w:p>
              </w:txbxContent>
            </v:textbox>
          </v:shape>
        </w:pict>
      </w:r>
      <w:r>
        <w:rPr>
          <w:noProof/>
        </w:rPr>
        <w:pict>
          <v:shape id="_x0000_s1082" type="#_x0000_t202" style="position:absolute;left:0;text-align:left;margin-left:254.55pt;margin-top:9.3pt;width:21.05pt;height:17.3pt;z-index:251659776;mso-width-relative:margin;mso-height-relative:margin" strokecolor="white">
            <v:textbox style="mso-next-textbox:#_x0000_s1082">
              <w:txbxContent>
                <w:p w:rsidR="00F8295B" w:rsidRDefault="00F8295B" w:rsidP="00F8295B">
                  <w:r>
                    <w:t>1</w:t>
                  </w:r>
                </w:p>
              </w:txbxContent>
            </v:textbox>
          </v:shape>
        </w:pict>
      </w:r>
      <w:r>
        <w:rPr>
          <w:noProof/>
        </w:rPr>
        <w:pict>
          <v:shape id="_x0000_s1083" type="#_x0000_t202" style="position:absolute;left:0;text-align:left;margin-left:148.75pt;margin-top:7.5pt;width:21.05pt;height:17.3pt;z-index:251656704;mso-width-relative:margin;mso-height-relative:margin" strokecolor="white">
            <v:textbox style="mso-next-textbox:#_x0000_s1083">
              <w:txbxContent>
                <w:p w:rsidR="002C2E8A" w:rsidRDefault="002C2E8A" w:rsidP="002C2E8A">
                  <w:r>
                    <w:t>1</w:t>
                  </w:r>
                </w:p>
              </w:txbxContent>
            </v:textbox>
          </v:shape>
        </w:pict>
      </w:r>
      <w:r>
        <w:rPr>
          <w:noProof/>
        </w:rPr>
        <w:pict>
          <v:shape id="_x0000_s1084" type="#_x0000_t202" style="position:absolute;left:0;text-align:left;margin-left:228.7pt;margin-top:6.6pt;width:21.05pt;height:17.3pt;z-index:251657728;mso-width-relative:margin;mso-height-relative:margin" strokecolor="white">
            <v:textbox style="mso-next-textbox:#_x0000_s1084">
              <w:txbxContent>
                <w:p w:rsidR="002C2E8A" w:rsidRDefault="002C2E8A" w:rsidP="002C2E8A">
                  <w:r>
                    <w:t>0</w:t>
                  </w:r>
                </w:p>
              </w:txbxContent>
            </v:textbox>
          </v:shape>
        </w:pict>
      </w:r>
      <w:r>
        <w:rPr>
          <w:noProof/>
        </w:rPr>
        <w:pict>
          <v:shape id="_x0000_s1085" type="#_x0000_t202" style="position:absolute;left:0;text-align:left;margin-left:121.8pt;margin-top:7.5pt;width:21.05pt;height:17.3pt;z-index:251655680;mso-width-relative:margin;mso-height-relative:margin" strokecolor="white">
            <v:textbox style="mso-next-textbox:#_x0000_s1085">
              <w:txbxContent>
                <w:p w:rsidR="002C2E8A" w:rsidRDefault="002C2E8A" w:rsidP="002C2E8A">
                  <w:r>
                    <w:t>0</w:t>
                  </w:r>
                </w:p>
              </w:txbxContent>
            </v:textbox>
          </v:shape>
        </w:pict>
      </w:r>
      <w:r>
        <w:rPr>
          <w:noProof/>
        </w:rPr>
        <w:pict>
          <v:shape id="_x0000_s1086" type="#_x0000_t202" style="position:absolute;left:0;text-align:left;margin-left:97.2pt;margin-top:3.85pt;width:21.05pt;height:17.3pt;z-index:251654656;mso-width-relative:margin;mso-height-relative:margin" strokecolor="white">
            <v:textbox style="mso-next-textbox:#_x0000_s1086">
              <w:txbxContent>
                <w:p w:rsidR="002C2E8A" w:rsidRDefault="002C2E8A">
                  <w:r>
                    <w:t>0</w:t>
                  </w:r>
                </w:p>
              </w:txbxContent>
            </v:textbox>
          </v:shape>
        </w:pict>
      </w:r>
      <w:r>
        <w:rPr>
          <w:noProof/>
        </w:rPr>
        <w:pict>
          <v:rect id="_x0000_s1087" style="position:absolute;left:0;text-align:left;margin-left:84.35pt;margin-top:52.45pt;width:24.6pt;height:16.5pt;z-index:251653632"/>
        </w:pict>
      </w:r>
      <w:r>
        <w:rPr>
          <w:noProof/>
        </w:rPr>
        <w:pict>
          <v:rect id="_x0000_s1088" style="position:absolute;left:0;text-align:left;margin-left:118.25pt;margin-top:52.45pt;width:24.6pt;height:16.5pt;z-index:251652608"/>
        </w:pict>
      </w:r>
      <w:r>
        <w:rPr>
          <w:noProof/>
        </w:rPr>
        <w:pict>
          <v:rect id="_x0000_s1089" style="position:absolute;left:0;text-align:left;margin-left:330.35pt;margin-top:88.05pt;width:24.75pt;height:14.4pt;z-index:251614720"/>
        </w:pict>
      </w:r>
      <w:r>
        <w:rPr>
          <w:sz w:val="28"/>
          <w:szCs w:val="28"/>
        </w:rPr>
        <w:pict>
          <v:shape id="_x0000_i1077" type="#_x0000_t75" style="width:456pt;height:244.5pt" fillcolor="window">
            <v:imagedata r:id="rId56" o:title=""/>
          </v:shape>
        </w:pict>
      </w:r>
    </w:p>
    <w:p w:rsidR="00745A90" w:rsidRDefault="007A1FC8" w:rsidP="00D66779">
      <w:pPr>
        <w:spacing w:line="360" w:lineRule="auto"/>
        <w:ind w:firstLine="709"/>
        <w:jc w:val="both"/>
        <w:rPr>
          <w:sz w:val="28"/>
          <w:szCs w:val="28"/>
        </w:rPr>
      </w:pPr>
      <w:r w:rsidRPr="00D66779">
        <w:rPr>
          <w:sz w:val="28"/>
          <w:szCs w:val="28"/>
        </w:rPr>
        <w:t>Рисунок 6</w:t>
      </w:r>
      <w:r w:rsidR="00745A90" w:rsidRPr="00D66779">
        <w:rPr>
          <w:sz w:val="28"/>
          <w:szCs w:val="28"/>
        </w:rPr>
        <w:t xml:space="preserve"> – Структурная схема фильтра для синхронизирующей последовательности</w:t>
      </w:r>
    </w:p>
    <w:p w:rsidR="00D66779" w:rsidRPr="00D66779" w:rsidRDefault="00D66779" w:rsidP="00D66779">
      <w:pPr>
        <w:spacing w:line="360" w:lineRule="auto"/>
        <w:ind w:firstLine="709"/>
        <w:jc w:val="both"/>
        <w:rPr>
          <w:sz w:val="28"/>
          <w:szCs w:val="28"/>
        </w:rPr>
      </w:pPr>
    </w:p>
    <w:p w:rsidR="00745A90" w:rsidRDefault="00745A90" w:rsidP="00D66779">
      <w:pPr>
        <w:spacing w:line="360" w:lineRule="auto"/>
        <w:ind w:firstLine="709"/>
        <w:jc w:val="center"/>
        <w:rPr>
          <w:b/>
          <w:sz w:val="28"/>
          <w:szCs w:val="28"/>
        </w:rPr>
      </w:pPr>
      <w:r w:rsidRPr="00D66779">
        <w:rPr>
          <w:sz w:val="28"/>
          <w:szCs w:val="28"/>
        </w:rPr>
        <w:br w:type="page"/>
      </w:r>
      <w:r w:rsidRPr="00D66779">
        <w:rPr>
          <w:b/>
          <w:sz w:val="28"/>
          <w:szCs w:val="28"/>
        </w:rPr>
        <w:t>З</w:t>
      </w:r>
      <w:r w:rsidR="00D66779" w:rsidRPr="00D66779">
        <w:rPr>
          <w:b/>
          <w:sz w:val="28"/>
          <w:szCs w:val="28"/>
        </w:rPr>
        <w:t>аключение</w:t>
      </w:r>
    </w:p>
    <w:p w:rsidR="00D66779" w:rsidRPr="00D66779" w:rsidRDefault="00D66779" w:rsidP="00D66779">
      <w:pPr>
        <w:spacing w:line="360" w:lineRule="auto"/>
        <w:ind w:firstLine="709"/>
        <w:jc w:val="both"/>
        <w:rPr>
          <w:b/>
          <w:sz w:val="28"/>
          <w:szCs w:val="28"/>
        </w:rPr>
      </w:pPr>
    </w:p>
    <w:p w:rsidR="00745A90" w:rsidRPr="00D66779" w:rsidRDefault="00745A90" w:rsidP="00D66779">
      <w:pPr>
        <w:pStyle w:val="af5"/>
        <w:spacing w:after="0" w:line="360" w:lineRule="auto"/>
        <w:ind w:left="0" w:firstLine="709"/>
        <w:jc w:val="both"/>
        <w:rPr>
          <w:sz w:val="28"/>
          <w:szCs w:val="28"/>
        </w:rPr>
      </w:pPr>
      <w:r w:rsidRPr="00D66779">
        <w:rPr>
          <w:sz w:val="28"/>
          <w:szCs w:val="28"/>
        </w:rPr>
        <w:t>В результате курсовой работы я закрепила навыки по анализу систем передачи непрерывных сообщений цифровыми методами, расчет характеристик помехоустойчивости и других показателей качества передачи информации по каналу связи с помехами. Мною была разработана структурная схема системы передачи непрерывного сообщения в цифровой форме.</w:t>
      </w:r>
    </w:p>
    <w:p w:rsidR="00745A90" w:rsidRPr="00D66779" w:rsidRDefault="00745A90" w:rsidP="00D66779">
      <w:pPr>
        <w:spacing w:line="360" w:lineRule="auto"/>
        <w:ind w:firstLine="709"/>
        <w:jc w:val="both"/>
        <w:rPr>
          <w:sz w:val="28"/>
          <w:szCs w:val="28"/>
        </w:rPr>
      </w:pPr>
      <w:r w:rsidRPr="00D66779">
        <w:rPr>
          <w:sz w:val="28"/>
          <w:szCs w:val="28"/>
        </w:rPr>
        <w:t xml:space="preserve">Приведём все основные результаты, полученные в результате произведённых в курсовой работе расчетов, в таблице </w:t>
      </w:r>
      <w:r w:rsidR="00805C9F" w:rsidRPr="00D66779">
        <w:rPr>
          <w:sz w:val="28"/>
          <w:szCs w:val="28"/>
        </w:rPr>
        <w:t>3</w:t>
      </w:r>
      <w:r w:rsidRPr="00D66779">
        <w:rPr>
          <w:sz w:val="28"/>
          <w:szCs w:val="28"/>
        </w:rPr>
        <w:t>.</w:t>
      </w:r>
    </w:p>
    <w:p w:rsidR="00745A90" w:rsidRPr="00D66779" w:rsidRDefault="00745A90" w:rsidP="00D66779">
      <w:pPr>
        <w:spacing w:line="360" w:lineRule="auto"/>
        <w:ind w:firstLine="709"/>
        <w:jc w:val="both"/>
        <w:rPr>
          <w:sz w:val="28"/>
          <w:szCs w:val="28"/>
        </w:rPr>
      </w:pPr>
    </w:p>
    <w:p w:rsidR="00745A90" w:rsidRPr="00D66779" w:rsidRDefault="00805C9F" w:rsidP="00D66779">
      <w:pPr>
        <w:spacing w:line="360" w:lineRule="auto"/>
        <w:ind w:firstLine="709"/>
        <w:jc w:val="both"/>
        <w:rPr>
          <w:sz w:val="28"/>
          <w:szCs w:val="28"/>
        </w:rPr>
      </w:pPr>
      <w:r w:rsidRPr="00D66779">
        <w:rPr>
          <w:sz w:val="28"/>
          <w:szCs w:val="28"/>
        </w:rPr>
        <w:t>Таблица 3</w:t>
      </w:r>
    </w:p>
    <w:tbl>
      <w:tblPr>
        <w:tblW w:w="836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38"/>
        <w:gridCol w:w="1525"/>
      </w:tblGrid>
      <w:tr w:rsidR="00745A90" w:rsidRPr="00D66779" w:rsidTr="004155CA">
        <w:tc>
          <w:tcPr>
            <w:tcW w:w="6838" w:type="dxa"/>
            <w:shd w:val="clear" w:color="auto" w:fill="auto"/>
          </w:tcPr>
          <w:p w:rsidR="00745A90" w:rsidRPr="00D66779" w:rsidRDefault="00745A90" w:rsidP="004155CA">
            <w:pPr>
              <w:spacing w:line="360" w:lineRule="auto"/>
              <w:jc w:val="both"/>
            </w:pPr>
            <w:r w:rsidRPr="00D66779">
              <w:t>Величина</w:t>
            </w:r>
          </w:p>
        </w:tc>
        <w:tc>
          <w:tcPr>
            <w:tcW w:w="1525" w:type="dxa"/>
            <w:shd w:val="clear" w:color="auto" w:fill="auto"/>
          </w:tcPr>
          <w:p w:rsidR="00745A90" w:rsidRPr="00D66779" w:rsidRDefault="00745A90" w:rsidP="004155CA">
            <w:pPr>
              <w:spacing w:line="360" w:lineRule="auto"/>
              <w:jc w:val="both"/>
            </w:pPr>
            <w:r w:rsidRPr="00D66779">
              <w:t>Значение</w:t>
            </w:r>
          </w:p>
        </w:tc>
      </w:tr>
      <w:tr w:rsidR="00745A90" w:rsidRPr="00D66779" w:rsidTr="004155CA">
        <w:tc>
          <w:tcPr>
            <w:tcW w:w="6838" w:type="dxa"/>
            <w:shd w:val="clear" w:color="auto" w:fill="auto"/>
          </w:tcPr>
          <w:p w:rsidR="00745A90" w:rsidRPr="00D66779" w:rsidRDefault="00745A90" w:rsidP="004155CA">
            <w:pPr>
              <w:spacing w:line="360" w:lineRule="auto"/>
              <w:jc w:val="both"/>
            </w:pPr>
            <w:r w:rsidRPr="00D66779">
              <w:t>1 Эффективные</w:t>
            </w:r>
            <w:r w:rsidR="00D66779" w:rsidRPr="00D66779">
              <w:t xml:space="preserve"> </w:t>
            </w:r>
            <w:r w:rsidRPr="00D66779">
              <w:t>значения относительных среднеквадратичных ошибок этапов входных преобразований и ошибки, вызванной действием помех</w:t>
            </w:r>
          </w:p>
        </w:tc>
        <w:tc>
          <w:tcPr>
            <w:tcW w:w="1525" w:type="dxa"/>
            <w:shd w:val="clear" w:color="auto" w:fill="auto"/>
          </w:tcPr>
          <w:p w:rsidR="00745A90" w:rsidRPr="00D66779" w:rsidRDefault="00EB7ECA" w:rsidP="004155CA">
            <w:pPr>
              <w:spacing w:line="360" w:lineRule="auto"/>
              <w:jc w:val="both"/>
            </w:pPr>
            <w:r w:rsidRPr="00D66779">
              <w:t>0,0</w:t>
            </w:r>
            <w:r w:rsidR="001826C5" w:rsidRPr="00D66779">
              <w:t>0</w:t>
            </w:r>
            <w:r w:rsidR="00787920" w:rsidRPr="00D66779">
              <w:t>75</w:t>
            </w:r>
          </w:p>
        </w:tc>
      </w:tr>
      <w:tr w:rsidR="00745A90" w:rsidRPr="00D66779" w:rsidTr="004155CA">
        <w:tc>
          <w:tcPr>
            <w:tcW w:w="6838" w:type="dxa"/>
            <w:shd w:val="clear" w:color="auto" w:fill="auto"/>
          </w:tcPr>
          <w:p w:rsidR="00745A90" w:rsidRPr="00D66779" w:rsidRDefault="00745A90" w:rsidP="004155CA">
            <w:pPr>
              <w:spacing w:line="360" w:lineRule="auto"/>
              <w:jc w:val="both"/>
            </w:pPr>
            <w:r w:rsidRPr="00D66779">
              <w:t>2 Значение частоты дискретизации Fд</w:t>
            </w:r>
          </w:p>
        </w:tc>
        <w:tc>
          <w:tcPr>
            <w:tcW w:w="1525" w:type="dxa"/>
            <w:shd w:val="clear" w:color="auto" w:fill="auto"/>
          </w:tcPr>
          <w:p w:rsidR="00745A90" w:rsidRPr="00D66779" w:rsidRDefault="00787920" w:rsidP="004155CA">
            <w:pPr>
              <w:spacing w:line="360" w:lineRule="auto"/>
              <w:jc w:val="both"/>
            </w:pPr>
            <w:r w:rsidRPr="00D66779">
              <w:t>4500</w:t>
            </w:r>
            <w:r w:rsidR="00745A90" w:rsidRPr="00D66779">
              <w:t xml:space="preserve"> Гц</w:t>
            </w:r>
          </w:p>
        </w:tc>
      </w:tr>
      <w:tr w:rsidR="00745A90" w:rsidRPr="00D66779" w:rsidTr="004155CA">
        <w:tc>
          <w:tcPr>
            <w:tcW w:w="6838" w:type="dxa"/>
            <w:shd w:val="clear" w:color="auto" w:fill="auto"/>
          </w:tcPr>
          <w:p w:rsidR="00745A90" w:rsidRPr="00D66779" w:rsidRDefault="00745A90" w:rsidP="004155CA">
            <w:pPr>
              <w:spacing w:line="360" w:lineRule="auto"/>
              <w:jc w:val="both"/>
            </w:pPr>
            <w:r w:rsidRPr="00D66779">
              <w:t>3 Значение пик-фактора H</w:t>
            </w:r>
          </w:p>
        </w:tc>
        <w:tc>
          <w:tcPr>
            <w:tcW w:w="1525" w:type="dxa"/>
            <w:shd w:val="clear" w:color="auto" w:fill="auto"/>
          </w:tcPr>
          <w:p w:rsidR="00745A90" w:rsidRPr="00D66779" w:rsidRDefault="00EB7ECA" w:rsidP="004155CA">
            <w:pPr>
              <w:spacing w:line="360" w:lineRule="auto"/>
              <w:jc w:val="both"/>
            </w:pPr>
            <w:r w:rsidRPr="00D66779">
              <w:t>3,</w:t>
            </w:r>
            <w:r w:rsidR="00787920" w:rsidRPr="00D66779">
              <w:t>47</w:t>
            </w:r>
          </w:p>
        </w:tc>
      </w:tr>
      <w:tr w:rsidR="00745A90" w:rsidRPr="00D66779" w:rsidTr="004155CA">
        <w:tc>
          <w:tcPr>
            <w:tcW w:w="6838" w:type="dxa"/>
            <w:shd w:val="clear" w:color="auto" w:fill="auto"/>
          </w:tcPr>
          <w:p w:rsidR="00745A90" w:rsidRPr="00D66779" w:rsidRDefault="00745A90" w:rsidP="004155CA">
            <w:pPr>
              <w:spacing w:line="360" w:lineRule="auto"/>
              <w:jc w:val="both"/>
            </w:pPr>
            <w:r w:rsidRPr="00D66779">
              <w:t>4 Число разрядов двоичного кода Nр</w:t>
            </w:r>
          </w:p>
        </w:tc>
        <w:tc>
          <w:tcPr>
            <w:tcW w:w="1525" w:type="dxa"/>
            <w:shd w:val="clear" w:color="auto" w:fill="auto"/>
          </w:tcPr>
          <w:p w:rsidR="00745A90" w:rsidRPr="00D66779" w:rsidRDefault="00787920" w:rsidP="004155CA">
            <w:pPr>
              <w:spacing w:line="360" w:lineRule="auto"/>
              <w:jc w:val="both"/>
            </w:pPr>
            <w:r w:rsidRPr="00D66779">
              <w:t>9</w:t>
            </w:r>
          </w:p>
        </w:tc>
      </w:tr>
      <w:tr w:rsidR="00745A90" w:rsidRPr="00D66779" w:rsidTr="004155CA">
        <w:tc>
          <w:tcPr>
            <w:tcW w:w="6838" w:type="dxa"/>
            <w:shd w:val="clear" w:color="auto" w:fill="auto"/>
          </w:tcPr>
          <w:p w:rsidR="00745A90" w:rsidRPr="00D66779" w:rsidRDefault="00745A90" w:rsidP="004155CA">
            <w:pPr>
              <w:spacing w:line="360" w:lineRule="auto"/>
              <w:jc w:val="both"/>
            </w:pPr>
            <w:r w:rsidRPr="00D66779">
              <w:t>5 Требуемое значение отношения сигнал/шум для обеспечения пропускной способности канала связи</w:t>
            </w:r>
          </w:p>
        </w:tc>
        <w:tc>
          <w:tcPr>
            <w:tcW w:w="1525" w:type="dxa"/>
            <w:shd w:val="clear" w:color="auto" w:fill="auto"/>
          </w:tcPr>
          <w:p w:rsidR="00745A90" w:rsidRPr="00D66779" w:rsidRDefault="0019278F" w:rsidP="004155CA">
            <w:pPr>
              <w:spacing w:line="360" w:lineRule="auto"/>
              <w:jc w:val="both"/>
            </w:pPr>
            <w:r>
              <w:rPr>
                <w:position w:val="-6"/>
              </w:rPr>
              <w:pict>
                <v:shape id="_x0000_i1078" type="#_x0000_t75" style="width:33pt;height:14.25pt">
                  <v:imagedata r:id="rId59" o:title=""/>
                </v:shape>
              </w:pict>
            </w:r>
          </w:p>
        </w:tc>
      </w:tr>
      <w:tr w:rsidR="00745A90" w:rsidRPr="00D66779" w:rsidTr="004155CA">
        <w:tc>
          <w:tcPr>
            <w:tcW w:w="6838" w:type="dxa"/>
            <w:shd w:val="clear" w:color="auto" w:fill="auto"/>
          </w:tcPr>
          <w:p w:rsidR="00745A90" w:rsidRPr="00D66779" w:rsidRDefault="00745A90" w:rsidP="004155CA">
            <w:pPr>
              <w:spacing w:line="360" w:lineRule="auto"/>
              <w:jc w:val="both"/>
            </w:pPr>
            <w:r w:rsidRPr="00D66779">
              <w:t>6 Требуемое отношение q</w:t>
            </w:r>
            <w:r w:rsidRPr="004155CA">
              <w:rPr>
                <w:vertAlign w:val="superscript"/>
              </w:rPr>
              <w:t>2</w:t>
            </w:r>
            <w:r w:rsidRPr="00D66779">
              <w:t xml:space="preserve"> при оптимальном когерентном приёме</w:t>
            </w:r>
          </w:p>
        </w:tc>
        <w:tc>
          <w:tcPr>
            <w:tcW w:w="1525" w:type="dxa"/>
            <w:shd w:val="clear" w:color="auto" w:fill="auto"/>
          </w:tcPr>
          <w:p w:rsidR="00745A90" w:rsidRPr="00D66779" w:rsidRDefault="00EB7ECA" w:rsidP="004155CA">
            <w:pPr>
              <w:spacing w:line="360" w:lineRule="auto"/>
              <w:jc w:val="both"/>
            </w:pPr>
            <w:r w:rsidRPr="00D66779">
              <w:t>4</w:t>
            </w:r>
            <w:r w:rsidR="00787920" w:rsidRPr="00D66779">
              <w:t>3</w:t>
            </w:r>
          </w:p>
        </w:tc>
      </w:tr>
      <w:tr w:rsidR="00745A90" w:rsidRPr="00D66779" w:rsidTr="004155CA">
        <w:tc>
          <w:tcPr>
            <w:tcW w:w="6838" w:type="dxa"/>
            <w:shd w:val="clear" w:color="auto" w:fill="auto"/>
          </w:tcPr>
          <w:p w:rsidR="00745A90" w:rsidRPr="00D66779" w:rsidRDefault="00745A90" w:rsidP="004155CA">
            <w:pPr>
              <w:spacing w:line="360" w:lineRule="auto"/>
              <w:jc w:val="both"/>
            </w:pPr>
            <w:r w:rsidRPr="00D66779">
              <w:t>7 Требуемое отношение q</w:t>
            </w:r>
            <w:r w:rsidRPr="004155CA">
              <w:rPr>
                <w:vertAlign w:val="superscript"/>
              </w:rPr>
              <w:t>2</w:t>
            </w:r>
            <w:r w:rsidRPr="00D66779">
              <w:t xml:space="preserve"> при оптимальном некогерентном приёме</w:t>
            </w:r>
          </w:p>
        </w:tc>
        <w:tc>
          <w:tcPr>
            <w:tcW w:w="1525" w:type="dxa"/>
            <w:shd w:val="clear" w:color="auto" w:fill="auto"/>
          </w:tcPr>
          <w:p w:rsidR="00745A90" w:rsidRPr="00D66779" w:rsidRDefault="00787920" w:rsidP="004155CA">
            <w:pPr>
              <w:spacing w:line="360" w:lineRule="auto"/>
              <w:jc w:val="both"/>
            </w:pPr>
            <w:r w:rsidRPr="00D66779">
              <w:t>48</w:t>
            </w:r>
          </w:p>
        </w:tc>
      </w:tr>
    </w:tbl>
    <w:p w:rsidR="00745A90" w:rsidRPr="00D66779" w:rsidRDefault="00745A90" w:rsidP="00D66779">
      <w:pPr>
        <w:pStyle w:val="af5"/>
        <w:spacing w:after="0" w:line="360" w:lineRule="auto"/>
        <w:ind w:left="0" w:firstLine="709"/>
        <w:jc w:val="both"/>
        <w:rPr>
          <w:sz w:val="28"/>
          <w:szCs w:val="28"/>
        </w:rPr>
      </w:pPr>
    </w:p>
    <w:p w:rsidR="00745A90" w:rsidRPr="00D66779" w:rsidRDefault="00745A90" w:rsidP="00D66779">
      <w:pPr>
        <w:pStyle w:val="af5"/>
        <w:spacing w:after="0" w:line="360" w:lineRule="auto"/>
        <w:ind w:left="0" w:firstLine="709"/>
        <w:jc w:val="both"/>
        <w:rPr>
          <w:sz w:val="28"/>
          <w:szCs w:val="28"/>
        </w:rPr>
      </w:pPr>
      <w:r w:rsidRPr="00D66779">
        <w:rPr>
          <w:sz w:val="28"/>
          <w:szCs w:val="28"/>
        </w:rPr>
        <w:t>Методы повышения информационной эффективности :</w:t>
      </w:r>
    </w:p>
    <w:p w:rsidR="00745A90" w:rsidRPr="00D66779" w:rsidRDefault="00745A90" w:rsidP="00D66779">
      <w:pPr>
        <w:pStyle w:val="af5"/>
        <w:spacing w:after="0" w:line="360" w:lineRule="auto"/>
        <w:ind w:left="0" w:firstLine="709"/>
        <w:jc w:val="both"/>
        <w:rPr>
          <w:sz w:val="28"/>
          <w:szCs w:val="28"/>
        </w:rPr>
      </w:pPr>
      <w:r w:rsidRPr="00D66779">
        <w:rPr>
          <w:sz w:val="28"/>
          <w:szCs w:val="28"/>
        </w:rPr>
        <w:t>- разнесенный прием – передача одной и той же информации по параллельным каналам;</w:t>
      </w:r>
    </w:p>
    <w:p w:rsidR="00745A90" w:rsidRPr="00D66779" w:rsidRDefault="00745A90" w:rsidP="00D66779">
      <w:pPr>
        <w:pStyle w:val="af5"/>
        <w:spacing w:after="0" w:line="360" w:lineRule="auto"/>
        <w:ind w:left="0" w:firstLine="709"/>
        <w:jc w:val="both"/>
        <w:rPr>
          <w:sz w:val="28"/>
          <w:szCs w:val="28"/>
        </w:rPr>
      </w:pPr>
      <w:r w:rsidRPr="00D66779">
        <w:rPr>
          <w:sz w:val="28"/>
          <w:szCs w:val="28"/>
        </w:rPr>
        <w:t>- прием в целом - демодулятор строится сразу на все кодовое слово, что позволяет в сравнении с посимвольным приемом повысить верность ;</w:t>
      </w:r>
    </w:p>
    <w:p w:rsidR="00745A90" w:rsidRPr="00D66779" w:rsidRDefault="00745A90" w:rsidP="00D66779">
      <w:pPr>
        <w:pStyle w:val="af5"/>
        <w:spacing w:after="0" w:line="360" w:lineRule="auto"/>
        <w:ind w:left="0" w:firstLine="709"/>
        <w:jc w:val="both"/>
        <w:rPr>
          <w:sz w:val="28"/>
          <w:szCs w:val="28"/>
        </w:rPr>
      </w:pPr>
      <w:r w:rsidRPr="00D66779">
        <w:rPr>
          <w:sz w:val="28"/>
          <w:szCs w:val="28"/>
        </w:rPr>
        <w:t>- обратная связь – система с решающей обратной связью являются примером согласованного подхода к кодированию и модуляции с учетом свойств канала связи;</w:t>
      </w:r>
    </w:p>
    <w:p w:rsidR="00745A90" w:rsidRPr="00D66779" w:rsidRDefault="00745A90" w:rsidP="00D66779">
      <w:pPr>
        <w:pStyle w:val="af5"/>
        <w:spacing w:after="0" w:line="360" w:lineRule="auto"/>
        <w:ind w:left="0" w:firstLine="709"/>
        <w:jc w:val="both"/>
        <w:rPr>
          <w:sz w:val="28"/>
          <w:szCs w:val="28"/>
        </w:rPr>
      </w:pPr>
      <w:r w:rsidRPr="00D66779">
        <w:rPr>
          <w:sz w:val="28"/>
          <w:szCs w:val="28"/>
        </w:rPr>
        <w:t>- применение шумоподобных сигналов – позволяет повысить верность передачи за счет повышения отношения сигнал/шум на входе решающего устройства;</w:t>
      </w:r>
    </w:p>
    <w:p w:rsidR="00745A90" w:rsidRPr="00D66779" w:rsidRDefault="00745A90" w:rsidP="00D66779">
      <w:pPr>
        <w:pStyle w:val="af5"/>
        <w:spacing w:after="0" w:line="360" w:lineRule="auto"/>
        <w:ind w:left="0" w:firstLine="709"/>
        <w:jc w:val="both"/>
        <w:rPr>
          <w:sz w:val="28"/>
          <w:szCs w:val="28"/>
        </w:rPr>
      </w:pPr>
      <w:r w:rsidRPr="00D66779">
        <w:rPr>
          <w:sz w:val="28"/>
          <w:szCs w:val="28"/>
        </w:rPr>
        <w:t>- адаптивная коррекция – осуществление адаптивной коррекции характеристик канала позволяет повысить скорость передачи информации за счет ослабления межсимвольных искажений;</w:t>
      </w:r>
    </w:p>
    <w:p w:rsidR="00745A90" w:rsidRDefault="00745A90" w:rsidP="00D66779">
      <w:pPr>
        <w:pStyle w:val="af5"/>
        <w:spacing w:after="0" w:line="360" w:lineRule="auto"/>
        <w:ind w:left="0" w:firstLine="709"/>
        <w:jc w:val="both"/>
        <w:rPr>
          <w:sz w:val="28"/>
          <w:szCs w:val="28"/>
        </w:rPr>
      </w:pPr>
      <w:r w:rsidRPr="00D66779">
        <w:rPr>
          <w:sz w:val="28"/>
          <w:szCs w:val="28"/>
        </w:rPr>
        <w:t>- эффективное кодирование источника – кодирование источника со сжатием данных позволяет сократить избыточность источников сигналов и тем самым повысить эффективность систем передачи информации.</w:t>
      </w:r>
    </w:p>
    <w:p w:rsidR="00D66779" w:rsidRPr="00D66779" w:rsidRDefault="00D66779" w:rsidP="00D66779">
      <w:pPr>
        <w:pStyle w:val="af5"/>
        <w:spacing w:after="0" w:line="360" w:lineRule="auto"/>
        <w:ind w:left="0" w:firstLine="709"/>
        <w:jc w:val="both"/>
        <w:rPr>
          <w:noProof/>
          <w:sz w:val="28"/>
          <w:szCs w:val="28"/>
        </w:rPr>
      </w:pPr>
    </w:p>
    <w:p w:rsidR="00745A90" w:rsidRPr="00D66779" w:rsidRDefault="00745A90" w:rsidP="00D66779">
      <w:pPr>
        <w:spacing w:line="360" w:lineRule="auto"/>
        <w:ind w:firstLine="709"/>
        <w:jc w:val="center"/>
        <w:rPr>
          <w:b/>
          <w:bCs/>
          <w:sz w:val="28"/>
          <w:szCs w:val="28"/>
        </w:rPr>
      </w:pPr>
      <w:r w:rsidRPr="00D66779">
        <w:rPr>
          <w:sz w:val="28"/>
          <w:szCs w:val="28"/>
        </w:rPr>
        <w:br w:type="page"/>
      </w:r>
      <w:r w:rsidR="00D66779" w:rsidRPr="00D66779">
        <w:rPr>
          <w:b/>
          <w:sz w:val="28"/>
          <w:szCs w:val="28"/>
        </w:rPr>
        <w:t>Список литературы</w:t>
      </w:r>
    </w:p>
    <w:p w:rsidR="00745A90" w:rsidRPr="00D66779" w:rsidRDefault="00745A90" w:rsidP="00D66779">
      <w:pPr>
        <w:shd w:val="clear" w:color="auto" w:fill="FFFFFF"/>
        <w:spacing w:line="360" w:lineRule="auto"/>
        <w:ind w:firstLine="709"/>
        <w:jc w:val="both"/>
        <w:rPr>
          <w:snapToGrid w:val="0"/>
          <w:sz w:val="28"/>
          <w:szCs w:val="28"/>
        </w:rPr>
      </w:pPr>
    </w:p>
    <w:p w:rsidR="00745A90" w:rsidRPr="00D66779" w:rsidRDefault="00745A90" w:rsidP="00D66779">
      <w:pPr>
        <w:spacing w:line="360" w:lineRule="auto"/>
        <w:jc w:val="both"/>
        <w:rPr>
          <w:sz w:val="28"/>
          <w:szCs w:val="28"/>
        </w:rPr>
      </w:pPr>
      <w:r w:rsidRPr="00D66779">
        <w:rPr>
          <w:sz w:val="28"/>
          <w:szCs w:val="28"/>
        </w:rPr>
        <w:t>1.</w:t>
      </w:r>
      <w:r w:rsidR="00D66779" w:rsidRPr="00D66779">
        <w:rPr>
          <w:sz w:val="28"/>
          <w:szCs w:val="28"/>
        </w:rPr>
        <w:t xml:space="preserve"> </w:t>
      </w:r>
      <w:r w:rsidRPr="00D66779">
        <w:rPr>
          <w:sz w:val="28"/>
          <w:szCs w:val="28"/>
        </w:rPr>
        <w:t>Теория электрической связи: Методические указания по изучению курса и выполнению курсовой работы./Д. В. Астрецов, Екатеринбург, УФ СибГУТИ, 2001</w:t>
      </w:r>
    </w:p>
    <w:p w:rsidR="00745A90" w:rsidRPr="00D66779" w:rsidRDefault="00745A90" w:rsidP="00D66779">
      <w:pPr>
        <w:spacing w:line="360" w:lineRule="auto"/>
        <w:jc w:val="both"/>
        <w:rPr>
          <w:sz w:val="28"/>
          <w:szCs w:val="28"/>
        </w:rPr>
      </w:pPr>
      <w:r w:rsidRPr="00D66779">
        <w:rPr>
          <w:sz w:val="28"/>
          <w:szCs w:val="28"/>
        </w:rPr>
        <w:t>2.</w:t>
      </w:r>
      <w:r w:rsidR="00D66779" w:rsidRPr="00D66779">
        <w:rPr>
          <w:sz w:val="28"/>
          <w:szCs w:val="28"/>
        </w:rPr>
        <w:t xml:space="preserve"> </w:t>
      </w:r>
      <w:r w:rsidRPr="00D66779">
        <w:rPr>
          <w:sz w:val="28"/>
          <w:szCs w:val="28"/>
        </w:rPr>
        <w:t>Теория электрической связи: Учебник для вузов/А.Г. Зюко, Д.Д. Кловский, В.И. Коржик, М.В. Назаров; Под ред. Д.Д. Кловского.</w:t>
      </w:r>
    </w:p>
    <w:p w:rsidR="00745A90" w:rsidRPr="00D66779" w:rsidRDefault="00745A90" w:rsidP="00D66779">
      <w:pPr>
        <w:spacing w:line="360" w:lineRule="auto"/>
        <w:jc w:val="both"/>
        <w:rPr>
          <w:snapToGrid w:val="0"/>
          <w:sz w:val="28"/>
          <w:szCs w:val="28"/>
        </w:rPr>
      </w:pPr>
      <w:r w:rsidRPr="00D66779">
        <w:rPr>
          <w:snapToGrid w:val="0"/>
          <w:sz w:val="28"/>
          <w:szCs w:val="28"/>
        </w:rPr>
        <w:t>- М: Радио и связь, 1998.</w:t>
      </w:r>
    </w:p>
    <w:p w:rsidR="00745A90" w:rsidRPr="00D66779" w:rsidRDefault="00745A90" w:rsidP="00D66779">
      <w:pPr>
        <w:spacing w:line="360" w:lineRule="auto"/>
        <w:jc w:val="both"/>
        <w:rPr>
          <w:snapToGrid w:val="0"/>
          <w:sz w:val="28"/>
          <w:szCs w:val="28"/>
        </w:rPr>
      </w:pPr>
      <w:r w:rsidRPr="00D66779">
        <w:rPr>
          <w:snapToGrid w:val="0"/>
          <w:sz w:val="28"/>
          <w:szCs w:val="28"/>
        </w:rPr>
        <w:t>3. Теория электрической связи: Учебное пособие для вузов/ Т.Д. Алексеева, Н.В. Добаткина, Г.К. Кожанова, Н.Т. и др.; Под ред. В.Г. Санникова. - М.: МИС, 1991.</w:t>
      </w:r>
    </w:p>
    <w:p w:rsidR="00745A90" w:rsidRPr="00D66779" w:rsidRDefault="00745A90" w:rsidP="00D66779">
      <w:pPr>
        <w:spacing w:line="360" w:lineRule="auto"/>
        <w:jc w:val="both"/>
        <w:rPr>
          <w:sz w:val="28"/>
          <w:szCs w:val="28"/>
        </w:rPr>
      </w:pPr>
      <w:r w:rsidRPr="00D66779">
        <w:rPr>
          <w:sz w:val="28"/>
          <w:szCs w:val="28"/>
        </w:rPr>
        <w:t>4. Теория электрической связи: Учебное пособие/А.С. Аджемов, М.В. Назаров, Ю.В. Парамонов, В.Г. Санников. - М.: МТУСИ, 1996.</w:t>
      </w:r>
    </w:p>
    <w:p w:rsidR="00745A90" w:rsidRDefault="00745A90" w:rsidP="00D66779">
      <w:pPr>
        <w:spacing w:line="360" w:lineRule="auto"/>
        <w:jc w:val="both"/>
        <w:rPr>
          <w:snapToGrid w:val="0"/>
          <w:sz w:val="28"/>
          <w:szCs w:val="28"/>
        </w:rPr>
      </w:pPr>
      <w:r w:rsidRPr="00D66779">
        <w:rPr>
          <w:snapToGrid w:val="0"/>
          <w:sz w:val="28"/>
          <w:szCs w:val="28"/>
        </w:rPr>
        <w:t>5.</w:t>
      </w:r>
      <w:r w:rsidR="00D66779" w:rsidRPr="00D66779">
        <w:rPr>
          <w:snapToGrid w:val="0"/>
          <w:sz w:val="28"/>
          <w:szCs w:val="28"/>
        </w:rPr>
        <w:t xml:space="preserve"> </w:t>
      </w:r>
      <w:r w:rsidRPr="00D66779">
        <w:rPr>
          <w:snapToGrid w:val="0"/>
          <w:sz w:val="28"/>
          <w:szCs w:val="28"/>
        </w:rPr>
        <w:t>Теория электрической связи: Учебник для вузов./Клюев Л.Л.- Минск: Дизайн ПРО, 1998.</w:t>
      </w:r>
    </w:p>
    <w:p w:rsidR="00D66779" w:rsidRPr="00D66779" w:rsidRDefault="00D66779" w:rsidP="00D66779">
      <w:pPr>
        <w:spacing w:line="360" w:lineRule="auto"/>
        <w:jc w:val="both"/>
        <w:rPr>
          <w:sz w:val="28"/>
          <w:szCs w:val="28"/>
        </w:rPr>
      </w:pPr>
    </w:p>
    <w:p w:rsidR="00D66779" w:rsidRPr="00D66779" w:rsidRDefault="00A678A7" w:rsidP="00D66779">
      <w:pPr>
        <w:pStyle w:val="a3"/>
        <w:tabs>
          <w:tab w:val="clear" w:pos="4153"/>
          <w:tab w:val="clear" w:pos="8306"/>
        </w:tabs>
        <w:spacing w:line="360" w:lineRule="auto"/>
        <w:ind w:firstLine="709"/>
        <w:jc w:val="center"/>
        <w:rPr>
          <w:b/>
          <w:bCs/>
          <w:sz w:val="28"/>
          <w:szCs w:val="28"/>
          <w:lang w:val="ru-RU"/>
        </w:rPr>
      </w:pPr>
      <w:r w:rsidRPr="00D66779">
        <w:rPr>
          <w:sz w:val="28"/>
          <w:szCs w:val="28"/>
          <w:lang w:val="ru-RU"/>
        </w:rPr>
        <w:br w:type="page"/>
      </w:r>
      <w:r w:rsidR="00D66779" w:rsidRPr="00D66779">
        <w:rPr>
          <w:b/>
          <w:bCs/>
          <w:sz w:val="28"/>
          <w:szCs w:val="28"/>
          <w:lang w:val="ru-RU"/>
        </w:rPr>
        <w:t xml:space="preserve">Приложение. </w:t>
      </w:r>
      <w:r w:rsidR="00D66779" w:rsidRPr="00D66779">
        <w:rPr>
          <w:b/>
          <w:sz w:val="28"/>
          <w:szCs w:val="28"/>
          <w:lang w:val="ru-RU"/>
        </w:rPr>
        <w:t>Структурная схема ИКМ – ЧМ</w:t>
      </w:r>
    </w:p>
    <w:p w:rsidR="00D66779" w:rsidRDefault="00D66779" w:rsidP="00D66779">
      <w:pPr>
        <w:spacing w:line="360" w:lineRule="auto"/>
        <w:ind w:firstLine="709"/>
        <w:jc w:val="both"/>
        <w:rPr>
          <w:sz w:val="28"/>
          <w:szCs w:val="28"/>
        </w:rPr>
      </w:pPr>
    </w:p>
    <w:p w:rsidR="00507895" w:rsidRPr="00D66779" w:rsidRDefault="00507895" w:rsidP="00D66779">
      <w:pPr>
        <w:spacing w:line="360" w:lineRule="auto"/>
        <w:ind w:firstLine="709"/>
        <w:jc w:val="both"/>
        <w:rPr>
          <w:b/>
          <w:sz w:val="28"/>
          <w:szCs w:val="28"/>
        </w:rPr>
      </w:pPr>
      <w:r w:rsidRPr="00D66779">
        <w:rPr>
          <w:b/>
          <w:sz w:val="28"/>
          <w:szCs w:val="28"/>
        </w:rPr>
        <w:t>Тактовые интервалы</w:t>
      </w:r>
    </w:p>
    <w:p w:rsidR="00507895" w:rsidRPr="00D66779" w:rsidRDefault="00507895" w:rsidP="00D66779">
      <w:pPr>
        <w:spacing w:line="360" w:lineRule="auto"/>
        <w:ind w:firstLine="709"/>
        <w:jc w:val="both"/>
        <w:rPr>
          <w:sz w:val="28"/>
          <w:szCs w:val="28"/>
        </w:rPr>
      </w:pPr>
      <w:r w:rsidRPr="00D66779">
        <w:rPr>
          <w:sz w:val="28"/>
          <w:szCs w:val="28"/>
        </w:rPr>
        <w:t>Возьмем два числа, например 521 и 522.</w:t>
      </w:r>
    </w:p>
    <w:p w:rsidR="00507895" w:rsidRPr="00D66779" w:rsidRDefault="00507895" w:rsidP="00D66779">
      <w:pPr>
        <w:spacing w:line="360" w:lineRule="auto"/>
        <w:ind w:firstLine="709"/>
        <w:jc w:val="both"/>
        <w:rPr>
          <w:sz w:val="28"/>
          <w:szCs w:val="28"/>
        </w:rPr>
      </w:pPr>
      <w:r w:rsidRPr="00D66779">
        <w:rPr>
          <w:sz w:val="28"/>
          <w:szCs w:val="28"/>
        </w:rPr>
        <w:t>Переведем каждое число в двоичную</w:t>
      </w:r>
      <w:r w:rsidR="00D66779" w:rsidRPr="00D66779">
        <w:rPr>
          <w:sz w:val="28"/>
          <w:szCs w:val="28"/>
        </w:rPr>
        <w:t xml:space="preserve"> </w:t>
      </w:r>
      <w:r w:rsidRPr="00D66779">
        <w:rPr>
          <w:sz w:val="28"/>
          <w:szCs w:val="28"/>
        </w:rPr>
        <w:t>форму:</w:t>
      </w:r>
    </w:p>
    <w:p w:rsidR="00507895" w:rsidRPr="00D66779" w:rsidRDefault="00507895" w:rsidP="00D66779">
      <w:pPr>
        <w:spacing w:line="360" w:lineRule="auto"/>
        <w:ind w:firstLine="709"/>
        <w:jc w:val="both"/>
        <w:rPr>
          <w:sz w:val="28"/>
          <w:szCs w:val="28"/>
        </w:rPr>
      </w:pPr>
      <w:r w:rsidRPr="00D66779">
        <w:rPr>
          <w:sz w:val="28"/>
          <w:szCs w:val="28"/>
        </w:rPr>
        <w:t>521 = 1000001001</w:t>
      </w:r>
    </w:p>
    <w:p w:rsidR="001739CB" w:rsidRPr="00D66779" w:rsidRDefault="00507895" w:rsidP="00D66779">
      <w:pPr>
        <w:spacing w:line="360" w:lineRule="auto"/>
        <w:ind w:firstLine="709"/>
        <w:jc w:val="both"/>
        <w:rPr>
          <w:sz w:val="28"/>
          <w:szCs w:val="28"/>
        </w:rPr>
      </w:pPr>
      <w:r w:rsidRPr="00D66779">
        <w:rPr>
          <w:sz w:val="28"/>
          <w:szCs w:val="28"/>
        </w:rPr>
        <w:t>522 = 1000001010</w:t>
      </w:r>
    </w:p>
    <w:p w:rsidR="00D66779" w:rsidRPr="00D66779" w:rsidRDefault="0019278F">
      <w:pPr>
        <w:spacing w:line="360" w:lineRule="auto"/>
        <w:ind w:firstLine="709"/>
        <w:jc w:val="both"/>
        <w:rPr>
          <w:sz w:val="28"/>
          <w:szCs w:val="28"/>
        </w:rPr>
      </w:pPr>
      <w:r>
        <w:rPr>
          <w:noProof/>
        </w:rPr>
        <w:pict>
          <v:shape id="_x0000_s1090" type="#_x0000_t32" style="position:absolute;left:0;text-align:left;margin-left:361.95pt;margin-top:45.5pt;width:0;height:112.75pt;z-index:251699712" o:connectortype="straight" strokeweight="2pt"/>
        </w:pict>
      </w:r>
      <w:r>
        <w:rPr>
          <w:noProof/>
        </w:rPr>
        <w:pict>
          <v:rect id="_x0000_s1091" style="position:absolute;left:0;text-align:left;margin-left:347.95pt;margin-top:100.85pt;width:14pt;height:56.1pt;z-index:251703808"/>
        </w:pict>
      </w:r>
      <w:r>
        <w:rPr>
          <w:noProof/>
        </w:rPr>
        <w:pict>
          <v:rect id="_x0000_s1092" style="position:absolute;left:0;text-align:left;margin-left:334.1pt;margin-top:44.8pt;width:14pt;height:56.1pt;z-index:251698688"/>
        </w:pict>
      </w:r>
      <w:r>
        <w:rPr>
          <w:noProof/>
        </w:rPr>
        <w:pict>
          <v:rect id="_x0000_s1093" style="position:absolute;left:0;text-align:left;margin-left:320.1pt;margin-top:100.9pt;width:14pt;height:56.1pt;z-index:251696640"/>
        </w:pict>
      </w:r>
      <w:r>
        <w:rPr>
          <w:noProof/>
        </w:rPr>
        <w:pict>
          <v:rect id="_x0000_s1094" style="position:absolute;left:0;text-align:left;margin-left:306.1pt;margin-top:45.5pt;width:14pt;height:56.1pt;z-index:251695616"/>
        </w:pict>
      </w:r>
      <w:r>
        <w:rPr>
          <w:noProof/>
        </w:rPr>
        <w:pict>
          <v:rect id="_x0000_s1095" style="position:absolute;left:0;text-align:left;margin-left:292.1pt;margin-top:100.65pt;width:14pt;height:56.1pt;z-index:251694592"/>
        </w:pict>
      </w:r>
      <w:r>
        <w:rPr>
          <w:noProof/>
        </w:rPr>
        <w:pict>
          <v:rect id="_x0000_s1096" style="position:absolute;left:0;text-align:left;margin-left:222.1pt;margin-top:45.1pt;width:14pt;height:56.1pt;z-index:251689472"/>
        </w:pict>
      </w:r>
      <w:r>
        <w:rPr>
          <w:noProof/>
        </w:rPr>
        <w:pict>
          <v:rect id="_x0000_s1097" style="position:absolute;left:0;text-align:left;margin-left:208.1pt;margin-top:101.2pt;width:14pt;height:56.1pt;z-index:251702784"/>
        </w:pict>
      </w:r>
      <w:r>
        <w:rPr>
          <w:noProof/>
        </w:rPr>
        <w:pict>
          <v:rect id="_x0000_s1098" style="position:absolute;left:0;text-align:left;margin-left:53.5pt;margin-top:100.65pt;width:14pt;height:56.1pt;z-index:251701760"/>
        </w:pict>
      </w:r>
      <w:r>
        <w:rPr>
          <w:noProof/>
        </w:rPr>
        <w:pict>
          <v:rect id="_x0000_s1099" style="position:absolute;left:0;text-align:left;margin-left:53.5pt;margin-top:43.85pt;width:14pt;height:56.1pt;z-index:251700736"/>
        </w:pict>
      </w:r>
      <w:r>
        <w:rPr>
          <w:noProof/>
        </w:rPr>
        <w:pict>
          <v:shape id="_x0000_s1100" type="#_x0000_t32" style="position:absolute;left:0;text-align:left;margin-left:51.6pt;margin-top:25.85pt;width:0;height:147.75pt;flip:y;z-index:251675136" o:connectortype="straight">
            <v:stroke endarrow="block"/>
          </v:shape>
        </w:pict>
      </w:r>
      <w:r>
        <w:rPr>
          <w:noProof/>
        </w:rPr>
        <w:pict>
          <v:rect id="_x0000_s1101" style="position:absolute;left:0;text-align:left;margin-left:193.15pt;margin-top:44.8pt;width:14pt;height:56.1pt;z-index:251697664"/>
        </w:pict>
      </w:r>
      <w:r>
        <w:rPr>
          <w:noProof/>
        </w:rPr>
        <w:pict>
          <v:rect id="_x0000_s1102" style="position:absolute;left:0;text-align:left;margin-left:236.1pt;margin-top:99.95pt;width:14pt;height:56.1pt;z-index:251690496"/>
        </w:pict>
      </w:r>
      <w:r>
        <w:rPr>
          <w:noProof/>
        </w:rPr>
        <w:pict>
          <v:rect id="_x0000_s1103" style="position:absolute;left:0;text-align:left;margin-left:250.1pt;margin-top:100.65pt;width:14pt;height:56.1pt;z-index:251691520"/>
        </w:pict>
      </w:r>
      <w:r>
        <w:rPr>
          <w:noProof/>
        </w:rPr>
        <w:pict>
          <v:rect id="_x0000_s1104" style="position:absolute;left:0;text-align:left;margin-left:278.1pt;margin-top:100.25pt;width:14pt;height:56.1pt;z-index:251693568"/>
        </w:pict>
      </w:r>
      <w:r>
        <w:rPr>
          <w:noProof/>
        </w:rPr>
        <w:pict>
          <v:rect id="_x0000_s1105" style="position:absolute;left:0;text-align:left;margin-left:264.1pt;margin-top:100.25pt;width:14pt;height:56.1pt;z-index:251692544"/>
        </w:pict>
      </w:r>
      <w:r>
        <w:rPr>
          <w:noProof/>
        </w:rPr>
        <w:pict>
          <v:rect id="_x0000_s1106" style="position:absolute;left:0;text-align:left;margin-left:151.4pt;margin-top:44.55pt;width:14pt;height:56.1pt;z-index:251683328"/>
        </w:pict>
      </w:r>
      <w:r>
        <w:rPr>
          <w:noProof/>
        </w:rPr>
        <w:pict>
          <v:rect id="_x0000_s1107" style="position:absolute;left:0;text-align:left;margin-left:208.1pt;margin-top:45.1pt;width:14pt;height:56.1pt;z-index:251688448"/>
        </w:pict>
      </w:r>
      <w:r>
        <w:rPr>
          <w:noProof/>
        </w:rPr>
        <w:pict>
          <v:rect id="_x0000_s1108" style="position:absolute;left:0;text-align:left;margin-left:194.1pt;margin-top:44.8pt;width:14pt;height:56.1pt;z-index:251686400"/>
        </w:pict>
      </w:r>
      <w:r>
        <w:rPr>
          <w:noProof/>
        </w:rPr>
        <w:pict>
          <v:shape id="_x0000_s1109" type="#_x0000_t32" style="position:absolute;left:0;text-align:left;margin-left:207.15pt;margin-top:44.55pt;width:0;height:112.75pt;z-index:251687424" o:connectortype="straight" strokeweight="2pt"/>
        </w:pict>
      </w:r>
      <w:r>
        <w:rPr>
          <w:noProof/>
        </w:rPr>
        <w:pict>
          <v:rect id="_x0000_s1110" style="position:absolute;left:0;text-align:left;margin-left:179.85pt;margin-top:100.85pt;width:14pt;height:56.1pt;z-index:251685376"/>
        </w:pict>
      </w:r>
      <w:r>
        <w:rPr>
          <w:noProof/>
        </w:rPr>
        <w:pict>
          <v:rect id="_x0000_s1111" style="position:absolute;left:0;text-align:left;margin-left:165.95pt;margin-top:101.2pt;width:14pt;height:56.1pt;z-index:251684352"/>
        </w:pict>
      </w:r>
      <w:r>
        <w:rPr>
          <w:noProof/>
        </w:rPr>
        <w:pict>
          <v:rect id="_x0000_s1112" style="position:absolute;left:0;text-align:left;margin-left:137.4pt;margin-top:100.25pt;width:14pt;height:56.1pt;z-index:251682304"/>
        </w:pict>
      </w:r>
      <w:r>
        <w:rPr>
          <w:noProof/>
        </w:rPr>
        <w:pict>
          <v:rect id="_x0000_s1113" style="position:absolute;left:0;text-align:left;margin-left:123.4pt;margin-top:100.25pt;width:14pt;height:56.1pt;z-index:251680256"/>
        </w:pict>
      </w:r>
      <w:r>
        <w:rPr>
          <w:noProof/>
        </w:rPr>
        <w:pict>
          <v:rect id="_x0000_s1114" style="position:absolute;left:0;text-align:left;margin-left:109.4pt;margin-top:100.65pt;width:14pt;height:56.1pt;z-index:251681280"/>
        </w:pict>
      </w:r>
      <w:r>
        <w:rPr>
          <w:noProof/>
        </w:rPr>
        <w:pict>
          <v:rect id="_x0000_s1115" style="position:absolute;left:0;text-align:left;margin-left:67.5pt;margin-top:44.55pt;width:14pt;height:56.1pt;z-index:251677184"/>
        </w:pict>
      </w:r>
      <w:r>
        <w:rPr>
          <w:noProof/>
        </w:rPr>
        <w:pict>
          <v:rect id="_x0000_s1116" style="position:absolute;left:0;text-align:left;margin-left:81.4pt;margin-top:100.25pt;width:14pt;height:56.1pt;z-index:251678208"/>
        </w:pict>
      </w:r>
      <w:r>
        <w:rPr>
          <w:noProof/>
        </w:rPr>
        <w:pict>
          <v:rect id="_x0000_s1117" style="position:absolute;left:0;text-align:left;margin-left:95.4pt;margin-top:100.65pt;width:14pt;height:56.1pt;z-index:251679232"/>
        </w:pict>
      </w:r>
      <w:r>
        <w:rPr>
          <w:noProof/>
        </w:rPr>
        <w:pict>
          <v:shape id="_x0000_s1118" type="#_x0000_t32" style="position:absolute;left:0;text-align:left;margin-left:67.5pt;margin-top:100.65pt;width:326.35pt;height:.95pt;z-index:251676160" o:connectortype="straight">
            <v:stroke endarrow="block"/>
          </v:shape>
        </w:pict>
      </w:r>
      <w:bookmarkStart w:id="0" w:name="_GoBack"/>
      <w:bookmarkEnd w:id="0"/>
    </w:p>
    <w:sectPr w:rsidR="00D66779" w:rsidRPr="00D66779" w:rsidSect="00D66779">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5CA" w:rsidRDefault="004155CA">
      <w:r>
        <w:separator/>
      </w:r>
    </w:p>
  </w:endnote>
  <w:endnote w:type="continuationSeparator" w:id="0">
    <w:p w:rsidR="004155CA" w:rsidRDefault="0041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5CA" w:rsidRDefault="004155CA">
      <w:r>
        <w:separator/>
      </w:r>
    </w:p>
  </w:footnote>
  <w:footnote w:type="continuationSeparator" w:id="0">
    <w:p w:rsidR="004155CA" w:rsidRDefault="00415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07D74"/>
    <w:multiLevelType w:val="multilevel"/>
    <w:tmpl w:val="6F244E4A"/>
    <w:lvl w:ilvl="0">
      <w:start w:val="1"/>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1855"/>
        </w:tabs>
        <w:ind w:left="1855" w:hanging="720"/>
      </w:pPr>
      <w:rPr>
        <w:rFonts w:cs="Times New Roman" w:hint="default"/>
      </w:rPr>
    </w:lvl>
    <w:lvl w:ilvl="2">
      <w:start w:val="1"/>
      <w:numFmt w:val="decimal"/>
      <w:lvlText w:val="%1.%2.%3"/>
      <w:lvlJc w:val="left"/>
      <w:pPr>
        <w:tabs>
          <w:tab w:val="num" w:pos="2990"/>
        </w:tabs>
        <w:ind w:left="2990" w:hanging="720"/>
      </w:pPr>
      <w:rPr>
        <w:rFonts w:cs="Times New Roman" w:hint="default"/>
      </w:rPr>
    </w:lvl>
    <w:lvl w:ilvl="3">
      <w:start w:val="1"/>
      <w:numFmt w:val="decimal"/>
      <w:lvlText w:val="%1.%2.%3.%4"/>
      <w:lvlJc w:val="left"/>
      <w:pPr>
        <w:tabs>
          <w:tab w:val="num" w:pos="4485"/>
        </w:tabs>
        <w:ind w:left="4485" w:hanging="1080"/>
      </w:pPr>
      <w:rPr>
        <w:rFonts w:cs="Times New Roman" w:hint="default"/>
      </w:rPr>
    </w:lvl>
    <w:lvl w:ilvl="4">
      <w:start w:val="1"/>
      <w:numFmt w:val="decimal"/>
      <w:lvlText w:val="%1.%2.%3.%4.%5"/>
      <w:lvlJc w:val="left"/>
      <w:pPr>
        <w:tabs>
          <w:tab w:val="num" w:pos="5980"/>
        </w:tabs>
        <w:ind w:left="5980" w:hanging="1440"/>
      </w:pPr>
      <w:rPr>
        <w:rFonts w:cs="Times New Roman" w:hint="default"/>
      </w:rPr>
    </w:lvl>
    <w:lvl w:ilvl="5">
      <w:start w:val="1"/>
      <w:numFmt w:val="decimal"/>
      <w:lvlText w:val="%1.%2.%3.%4.%5.%6"/>
      <w:lvlJc w:val="left"/>
      <w:pPr>
        <w:tabs>
          <w:tab w:val="num" w:pos="7475"/>
        </w:tabs>
        <w:ind w:left="7475" w:hanging="1800"/>
      </w:pPr>
      <w:rPr>
        <w:rFonts w:cs="Times New Roman" w:hint="default"/>
      </w:rPr>
    </w:lvl>
    <w:lvl w:ilvl="6">
      <w:start w:val="1"/>
      <w:numFmt w:val="decimal"/>
      <w:lvlText w:val="%1.%2.%3.%4.%5.%6.%7"/>
      <w:lvlJc w:val="left"/>
      <w:pPr>
        <w:tabs>
          <w:tab w:val="num" w:pos="8970"/>
        </w:tabs>
        <w:ind w:left="8970" w:hanging="2160"/>
      </w:pPr>
      <w:rPr>
        <w:rFonts w:cs="Times New Roman" w:hint="default"/>
      </w:rPr>
    </w:lvl>
    <w:lvl w:ilvl="7">
      <w:start w:val="1"/>
      <w:numFmt w:val="decimal"/>
      <w:lvlText w:val="%1.%2.%3.%4.%5.%6.%7.%8"/>
      <w:lvlJc w:val="left"/>
      <w:pPr>
        <w:tabs>
          <w:tab w:val="num" w:pos="10105"/>
        </w:tabs>
        <w:ind w:left="10105" w:hanging="2160"/>
      </w:pPr>
      <w:rPr>
        <w:rFonts w:cs="Times New Roman" w:hint="default"/>
      </w:rPr>
    </w:lvl>
    <w:lvl w:ilvl="8">
      <w:start w:val="1"/>
      <w:numFmt w:val="decimal"/>
      <w:lvlText w:val="%1.%2.%3.%4.%5.%6.%7.%8.%9"/>
      <w:lvlJc w:val="left"/>
      <w:pPr>
        <w:tabs>
          <w:tab w:val="num" w:pos="11600"/>
        </w:tabs>
        <w:ind w:left="11600" w:hanging="2520"/>
      </w:pPr>
      <w:rPr>
        <w:rFonts w:cs="Times New Roman" w:hint="default"/>
      </w:rPr>
    </w:lvl>
  </w:abstractNum>
  <w:abstractNum w:abstractNumId="1">
    <w:nsid w:val="6C0548F6"/>
    <w:multiLevelType w:val="multilevel"/>
    <w:tmpl w:val="A59605F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78385494"/>
    <w:multiLevelType w:val="multilevel"/>
    <w:tmpl w:val="DCA4394E"/>
    <w:lvl w:ilvl="0">
      <w:start w:val="1"/>
      <w:numFmt w:val="bullet"/>
      <w:lvlText w:val=""/>
      <w:lvlJc w:val="left"/>
      <w:pPr>
        <w:tabs>
          <w:tab w:val="num" w:pos="1620"/>
        </w:tabs>
        <w:ind w:left="16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785C22A2"/>
    <w:multiLevelType w:val="multilevel"/>
    <w:tmpl w:val="D6A8759C"/>
    <w:lvl w:ilvl="0">
      <w:start w:val="2"/>
      <w:numFmt w:val="decimal"/>
      <w:lvlText w:val="%1."/>
      <w:lvlJc w:val="left"/>
      <w:pPr>
        <w:tabs>
          <w:tab w:val="num" w:pos="1495"/>
        </w:tabs>
        <w:ind w:left="1495" w:hanging="360"/>
      </w:pPr>
      <w:rPr>
        <w:rFonts w:cs="Times New Roman" w:hint="default"/>
      </w:rPr>
    </w:lvl>
    <w:lvl w:ilvl="1">
      <w:start w:val="1"/>
      <w:numFmt w:val="decimal"/>
      <w:isLgl/>
      <w:lvlText w:val="%1.%2"/>
      <w:lvlJc w:val="left"/>
      <w:pPr>
        <w:tabs>
          <w:tab w:val="num" w:pos="1855"/>
        </w:tabs>
        <w:ind w:left="1855" w:hanging="720"/>
      </w:pPr>
      <w:rPr>
        <w:rFonts w:cs="Times New Roman" w:hint="default"/>
      </w:rPr>
    </w:lvl>
    <w:lvl w:ilvl="2">
      <w:start w:val="1"/>
      <w:numFmt w:val="decimal"/>
      <w:isLgl/>
      <w:lvlText w:val="%1.%2.%3"/>
      <w:lvlJc w:val="left"/>
      <w:pPr>
        <w:tabs>
          <w:tab w:val="num" w:pos="1855"/>
        </w:tabs>
        <w:ind w:left="1855" w:hanging="720"/>
      </w:pPr>
      <w:rPr>
        <w:rFonts w:cs="Times New Roman" w:hint="default"/>
      </w:rPr>
    </w:lvl>
    <w:lvl w:ilvl="3">
      <w:start w:val="1"/>
      <w:numFmt w:val="decimal"/>
      <w:isLgl/>
      <w:lvlText w:val="%1.%2.%3.%4"/>
      <w:lvlJc w:val="left"/>
      <w:pPr>
        <w:tabs>
          <w:tab w:val="num" w:pos="2215"/>
        </w:tabs>
        <w:ind w:left="2215" w:hanging="1080"/>
      </w:pPr>
      <w:rPr>
        <w:rFonts w:cs="Times New Roman" w:hint="default"/>
      </w:rPr>
    </w:lvl>
    <w:lvl w:ilvl="4">
      <w:start w:val="1"/>
      <w:numFmt w:val="decimal"/>
      <w:isLgl/>
      <w:lvlText w:val="%1.%2.%3.%4.%5"/>
      <w:lvlJc w:val="left"/>
      <w:pPr>
        <w:tabs>
          <w:tab w:val="num" w:pos="2575"/>
        </w:tabs>
        <w:ind w:left="2575" w:hanging="1440"/>
      </w:pPr>
      <w:rPr>
        <w:rFonts w:cs="Times New Roman" w:hint="default"/>
      </w:rPr>
    </w:lvl>
    <w:lvl w:ilvl="5">
      <w:start w:val="1"/>
      <w:numFmt w:val="decimal"/>
      <w:isLgl/>
      <w:lvlText w:val="%1.%2.%3.%4.%5.%6"/>
      <w:lvlJc w:val="left"/>
      <w:pPr>
        <w:tabs>
          <w:tab w:val="num" w:pos="2935"/>
        </w:tabs>
        <w:ind w:left="2935" w:hanging="1800"/>
      </w:pPr>
      <w:rPr>
        <w:rFonts w:cs="Times New Roman" w:hint="default"/>
      </w:rPr>
    </w:lvl>
    <w:lvl w:ilvl="6">
      <w:start w:val="1"/>
      <w:numFmt w:val="decimal"/>
      <w:isLgl/>
      <w:lvlText w:val="%1.%2.%3.%4.%5.%6.%7"/>
      <w:lvlJc w:val="left"/>
      <w:pPr>
        <w:tabs>
          <w:tab w:val="num" w:pos="3295"/>
        </w:tabs>
        <w:ind w:left="3295" w:hanging="2160"/>
      </w:pPr>
      <w:rPr>
        <w:rFonts w:cs="Times New Roman" w:hint="default"/>
      </w:rPr>
    </w:lvl>
    <w:lvl w:ilvl="7">
      <w:start w:val="1"/>
      <w:numFmt w:val="decimal"/>
      <w:isLgl/>
      <w:lvlText w:val="%1.%2.%3.%4.%5.%6.%7.%8"/>
      <w:lvlJc w:val="left"/>
      <w:pPr>
        <w:tabs>
          <w:tab w:val="num" w:pos="3295"/>
        </w:tabs>
        <w:ind w:left="3295" w:hanging="2160"/>
      </w:pPr>
      <w:rPr>
        <w:rFonts w:cs="Times New Roman" w:hint="default"/>
      </w:rPr>
    </w:lvl>
    <w:lvl w:ilvl="8">
      <w:start w:val="1"/>
      <w:numFmt w:val="decimal"/>
      <w:isLgl/>
      <w:lvlText w:val="%1.%2.%3.%4.%5.%6.%7.%8.%9"/>
      <w:lvlJc w:val="left"/>
      <w:pPr>
        <w:tabs>
          <w:tab w:val="num" w:pos="3655"/>
        </w:tabs>
        <w:ind w:left="3655" w:hanging="2520"/>
      </w:pPr>
      <w:rPr>
        <w:rFonts w:cs="Times New Roman"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C12"/>
    <w:rsid w:val="000270AE"/>
    <w:rsid w:val="00040912"/>
    <w:rsid w:val="00051B2E"/>
    <w:rsid w:val="00056651"/>
    <w:rsid w:val="00081802"/>
    <w:rsid w:val="000828EF"/>
    <w:rsid w:val="00087498"/>
    <w:rsid w:val="000B0C09"/>
    <w:rsid w:val="000E4F26"/>
    <w:rsid w:val="000F2B0D"/>
    <w:rsid w:val="000F31F8"/>
    <w:rsid w:val="000F482D"/>
    <w:rsid w:val="000F7596"/>
    <w:rsid w:val="00105284"/>
    <w:rsid w:val="00166B01"/>
    <w:rsid w:val="001739CB"/>
    <w:rsid w:val="001826C5"/>
    <w:rsid w:val="0019278F"/>
    <w:rsid w:val="00195BD6"/>
    <w:rsid w:val="001B3EE9"/>
    <w:rsid w:val="001E0FDB"/>
    <w:rsid w:val="001F1D8D"/>
    <w:rsid w:val="0020431F"/>
    <w:rsid w:val="00250596"/>
    <w:rsid w:val="00273FAA"/>
    <w:rsid w:val="002A1CA4"/>
    <w:rsid w:val="002B311D"/>
    <w:rsid w:val="002C2E8A"/>
    <w:rsid w:val="002C49F2"/>
    <w:rsid w:val="002D0050"/>
    <w:rsid w:val="002D083B"/>
    <w:rsid w:val="002E0E13"/>
    <w:rsid w:val="00321888"/>
    <w:rsid w:val="00361487"/>
    <w:rsid w:val="00382237"/>
    <w:rsid w:val="003A46D3"/>
    <w:rsid w:val="003A4896"/>
    <w:rsid w:val="003B2AA8"/>
    <w:rsid w:val="003C175D"/>
    <w:rsid w:val="003D4BF4"/>
    <w:rsid w:val="003F44F7"/>
    <w:rsid w:val="00407D59"/>
    <w:rsid w:val="004155CA"/>
    <w:rsid w:val="00446487"/>
    <w:rsid w:val="00454C30"/>
    <w:rsid w:val="00457918"/>
    <w:rsid w:val="00476726"/>
    <w:rsid w:val="00494B62"/>
    <w:rsid w:val="004B38DF"/>
    <w:rsid w:val="004D3969"/>
    <w:rsid w:val="0050585C"/>
    <w:rsid w:val="00507895"/>
    <w:rsid w:val="005101E1"/>
    <w:rsid w:val="0051362B"/>
    <w:rsid w:val="00546C03"/>
    <w:rsid w:val="00561797"/>
    <w:rsid w:val="005757BE"/>
    <w:rsid w:val="005B75AD"/>
    <w:rsid w:val="005C4205"/>
    <w:rsid w:val="005E0C5A"/>
    <w:rsid w:val="005E2BB1"/>
    <w:rsid w:val="006014E2"/>
    <w:rsid w:val="006209CE"/>
    <w:rsid w:val="006332EB"/>
    <w:rsid w:val="006509D4"/>
    <w:rsid w:val="00661E68"/>
    <w:rsid w:val="00671972"/>
    <w:rsid w:val="006806B4"/>
    <w:rsid w:val="00683FA4"/>
    <w:rsid w:val="006A70B4"/>
    <w:rsid w:val="006B0E18"/>
    <w:rsid w:val="006D14D3"/>
    <w:rsid w:val="00713FAF"/>
    <w:rsid w:val="007172F2"/>
    <w:rsid w:val="00722006"/>
    <w:rsid w:val="00745A90"/>
    <w:rsid w:val="0075730C"/>
    <w:rsid w:val="00760B59"/>
    <w:rsid w:val="007814F2"/>
    <w:rsid w:val="00787920"/>
    <w:rsid w:val="007A1FC8"/>
    <w:rsid w:val="007E3009"/>
    <w:rsid w:val="007F5911"/>
    <w:rsid w:val="00805C6B"/>
    <w:rsid w:val="00805C9F"/>
    <w:rsid w:val="008252A3"/>
    <w:rsid w:val="00831AAB"/>
    <w:rsid w:val="00841C12"/>
    <w:rsid w:val="0085320F"/>
    <w:rsid w:val="008726C8"/>
    <w:rsid w:val="00882D17"/>
    <w:rsid w:val="008B20E7"/>
    <w:rsid w:val="008B7637"/>
    <w:rsid w:val="008C3E68"/>
    <w:rsid w:val="008D7BAF"/>
    <w:rsid w:val="009401D8"/>
    <w:rsid w:val="00963E6B"/>
    <w:rsid w:val="00985417"/>
    <w:rsid w:val="009A0161"/>
    <w:rsid w:val="009A2DCF"/>
    <w:rsid w:val="009B10B5"/>
    <w:rsid w:val="009B6E72"/>
    <w:rsid w:val="009E0031"/>
    <w:rsid w:val="009E4857"/>
    <w:rsid w:val="00A10ECD"/>
    <w:rsid w:val="00A15113"/>
    <w:rsid w:val="00A3299B"/>
    <w:rsid w:val="00A456A5"/>
    <w:rsid w:val="00A53F50"/>
    <w:rsid w:val="00A678A7"/>
    <w:rsid w:val="00A70D98"/>
    <w:rsid w:val="00A8156E"/>
    <w:rsid w:val="00A90F17"/>
    <w:rsid w:val="00AB25A8"/>
    <w:rsid w:val="00AC16A2"/>
    <w:rsid w:val="00AC74CE"/>
    <w:rsid w:val="00AD1564"/>
    <w:rsid w:val="00AE2561"/>
    <w:rsid w:val="00AF029C"/>
    <w:rsid w:val="00B000B6"/>
    <w:rsid w:val="00B34580"/>
    <w:rsid w:val="00B46904"/>
    <w:rsid w:val="00B50F5A"/>
    <w:rsid w:val="00B8678D"/>
    <w:rsid w:val="00B869D1"/>
    <w:rsid w:val="00B97B4A"/>
    <w:rsid w:val="00BA69F4"/>
    <w:rsid w:val="00BB3065"/>
    <w:rsid w:val="00BC4C51"/>
    <w:rsid w:val="00BF16DF"/>
    <w:rsid w:val="00BF1BE6"/>
    <w:rsid w:val="00C04267"/>
    <w:rsid w:val="00C2298F"/>
    <w:rsid w:val="00C30012"/>
    <w:rsid w:val="00C512CA"/>
    <w:rsid w:val="00C7058D"/>
    <w:rsid w:val="00C70647"/>
    <w:rsid w:val="00C903CC"/>
    <w:rsid w:val="00C92115"/>
    <w:rsid w:val="00CA4057"/>
    <w:rsid w:val="00CB403E"/>
    <w:rsid w:val="00CD0CFD"/>
    <w:rsid w:val="00CD2ACC"/>
    <w:rsid w:val="00CD3398"/>
    <w:rsid w:val="00CE26A1"/>
    <w:rsid w:val="00D14034"/>
    <w:rsid w:val="00D44A5A"/>
    <w:rsid w:val="00D460C8"/>
    <w:rsid w:val="00D66779"/>
    <w:rsid w:val="00D7464C"/>
    <w:rsid w:val="00D84328"/>
    <w:rsid w:val="00D85B67"/>
    <w:rsid w:val="00D950AA"/>
    <w:rsid w:val="00DC1D5B"/>
    <w:rsid w:val="00DD1E94"/>
    <w:rsid w:val="00E06B89"/>
    <w:rsid w:val="00E1194A"/>
    <w:rsid w:val="00E524BE"/>
    <w:rsid w:val="00E54B79"/>
    <w:rsid w:val="00E633E3"/>
    <w:rsid w:val="00E70D4E"/>
    <w:rsid w:val="00E70E1B"/>
    <w:rsid w:val="00E81917"/>
    <w:rsid w:val="00E83176"/>
    <w:rsid w:val="00EB7ECA"/>
    <w:rsid w:val="00ED2B69"/>
    <w:rsid w:val="00EE40C2"/>
    <w:rsid w:val="00EF0ACE"/>
    <w:rsid w:val="00EF62FD"/>
    <w:rsid w:val="00F02A74"/>
    <w:rsid w:val="00F04023"/>
    <w:rsid w:val="00F13073"/>
    <w:rsid w:val="00F14128"/>
    <w:rsid w:val="00F332A6"/>
    <w:rsid w:val="00F55727"/>
    <w:rsid w:val="00F65B17"/>
    <w:rsid w:val="00F74FA2"/>
    <w:rsid w:val="00F8295B"/>
    <w:rsid w:val="00F82D71"/>
    <w:rsid w:val="00F90F55"/>
    <w:rsid w:val="00FA670D"/>
    <w:rsid w:val="00FA7E26"/>
    <w:rsid w:val="00FB7338"/>
    <w:rsid w:val="00FB765C"/>
    <w:rsid w:val="00FD465A"/>
    <w:rsid w:val="00FE4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5"/>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6"/>
        <o:r id="V:Rule8" type="connector" idref="#_x0000_s1037"/>
        <o:r id="V:Rule9" type="connector" idref="#_x0000_s1038"/>
        <o:r id="V:Rule10" type="connector" idref="#_x0000_s1064"/>
        <o:r id="V:Rule11" type="connector" idref="#_x0000_s1065"/>
        <o:r id="V:Rule12" type="connector" idref="#_x0000_s1067"/>
        <o:r id="V:Rule13" type="connector" idref="#_x0000_s1068"/>
        <o:r id="V:Rule14" type="connector" idref="#_x0000_s1069"/>
        <o:r id="V:Rule15" type="connector" idref="#_x0000_s1070"/>
        <o:r id="V:Rule16" type="connector" idref="#_x0000_s1071"/>
        <o:r id="V:Rule17" type="connector" idref="#_x0000_s1072"/>
        <o:r id="V:Rule18" type="connector" idref="#_x0000_s1073"/>
        <o:r id="V:Rule19" type="connector" idref="#_x0000_s1090"/>
        <o:r id="V:Rule20" type="connector" idref="#_x0000_s1100"/>
        <o:r id="V:Rule21" type="connector" idref="#_x0000_s1109"/>
        <o:r id="V:Rule22" type="connector" idref="#_x0000_s1118"/>
      </o:rules>
    </o:shapelayout>
  </w:shapeDefaults>
  <w:decimalSymbol w:val=","/>
  <w:listSeparator w:val=";"/>
  <w14:defaultImageDpi w14:val="0"/>
  <w15:chartTrackingRefBased/>
  <w15:docId w15:val="{3C7E4BE9-6ECC-4454-B1AA-0EF36958C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suppressAutoHyphens/>
      <w:spacing w:line="336" w:lineRule="auto"/>
      <w:jc w:val="center"/>
      <w:outlineLvl w:val="0"/>
    </w:pPr>
    <w:rPr>
      <w:b/>
      <w:caps/>
      <w:kern w:val="28"/>
      <w:lang w:val="uk-UA"/>
    </w:rPr>
  </w:style>
  <w:style w:type="paragraph" w:styleId="2">
    <w:name w:val="heading 2"/>
    <w:basedOn w:val="a"/>
    <w:next w:val="a"/>
    <w:link w:val="20"/>
    <w:uiPriority w:val="9"/>
    <w:qFormat/>
    <w:pPr>
      <w:suppressAutoHyphens/>
      <w:spacing w:line="336" w:lineRule="auto"/>
      <w:ind w:left="851"/>
      <w:outlineLvl w:val="1"/>
    </w:pPr>
    <w:rPr>
      <w:b/>
      <w:lang w:val="uk-UA"/>
    </w:rPr>
  </w:style>
  <w:style w:type="paragraph" w:styleId="3">
    <w:name w:val="heading 3"/>
    <w:basedOn w:val="a"/>
    <w:next w:val="a"/>
    <w:link w:val="30"/>
    <w:uiPriority w:val="9"/>
    <w:qFormat/>
    <w:pPr>
      <w:suppressAutoHyphens/>
      <w:spacing w:line="336" w:lineRule="auto"/>
      <w:ind w:left="851"/>
      <w:outlineLvl w:val="2"/>
    </w:pPr>
    <w:rPr>
      <w:b/>
      <w:lang w:val="uk-UA"/>
    </w:rPr>
  </w:style>
  <w:style w:type="paragraph" w:styleId="4">
    <w:name w:val="heading 4"/>
    <w:basedOn w:val="a"/>
    <w:next w:val="a"/>
    <w:link w:val="40"/>
    <w:uiPriority w:val="9"/>
    <w:qFormat/>
    <w:pPr>
      <w:suppressAutoHyphens/>
      <w:spacing w:line="336" w:lineRule="auto"/>
      <w:jc w:val="center"/>
      <w:outlineLvl w:val="3"/>
    </w:pPr>
    <w:rPr>
      <w:b/>
      <w:lang w:val="uk-UA"/>
    </w:rPr>
  </w:style>
  <w:style w:type="paragraph" w:styleId="7">
    <w:name w:val="heading 7"/>
    <w:basedOn w:val="a"/>
    <w:next w:val="a"/>
    <w:link w:val="70"/>
    <w:uiPriority w:val="9"/>
    <w:qFormat/>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pPr>
      <w:tabs>
        <w:tab w:val="center" w:pos="4153"/>
        <w:tab w:val="right" w:pos="8306"/>
      </w:tabs>
    </w:pPr>
    <w:rPr>
      <w:lang w:val="uk-UA"/>
    </w:rPr>
  </w:style>
  <w:style w:type="character" w:customStyle="1" w:styleId="a4">
    <w:name w:val="Верхний колонтитул Знак"/>
    <w:link w:val="a3"/>
    <w:uiPriority w:val="99"/>
    <w:locked/>
    <w:rsid w:val="00D66779"/>
    <w:rPr>
      <w:rFonts w:cs="Times New Roman"/>
      <w:lang w:val="uk-UA" w:eastAsia="x-none"/>
    </w:rPr>
  </w:style>
  <w:style w:type="paragraph" w:styleId="a5">
    <w:name w:val="caption"/>
    <w:basedOn w:val="a"/>
    <w:next w:val="a"/>
    <w:uiPriority w:val="35"/>
    <w:qFormat/>
    <w:pPr>
      <w:suppressAutoHyphens/>
      <w:spacing w:line="336" w:lineRule="auto"/>
      <w:jc w:val="center"/>
    </w:pPr>
    <w:rPr>
      <w:lang w:val="uk-UA"/>
    </w:rPr>
  </w:style>
  <w:style w:type="paragraph" w:styleId="a6">
    <w:name w:val="footer"/>
    <w:basedOn w:val="a"/>
    <w:link w:val="a7"/>
    <w:uiPriority w:val="99"/>
    <w:pPr>
      <w:tabs>
        <w:tab w:val="center" w:pos="4536"/>
        <w:tab w:val="right" w:pos="9072"/>
      </w:tabs>
      <w:jc w:val="center"/>
    </w:pPr>
    <w:rPr>
      <w:rFonts w:ascii="Arial" w:hAnsi="Arial"/>
      <w:i/>
      <w:sz w:val="14"/>
    </w:rPr>
  </w:style>
  <w:style w:type="character" w:customStyle="1" w:styleId="a7">
    <w:name w:val="Нижний колонтитул Знак"/>
    <w:link w:val="a6"/>
    <w:uiPriority w:val="99"/>
    <w:semiHidden/>
  </w:style>
  <w:style w:type="character" w:styleId="a8">
    <w:name w:val="page number"/>
    <w:uiPriority w:val="99"/>
    <w:rPr>
      <w:rFonts w:ascii="Times New Roman" w:hAnsi="Times New Roman"/>
      <w:lang w:val="uk-UA"/>
    </w:rPr>
  </w:style>
  <w:style w:type="paragraph" w:styleId="11">
    <w:name w:val="toc 1"/>
    <w:basedOn w:val="a"/>
    <w:next w:val="a"/>
    <w:autoRedefine/>
    <w:uiPriority w:val="39"/>
    <w:semiHidden/>
    <w:pPr>
      <w:tabs>
        <w:tab w:val="right" w:leader="dot" w:pos="9355"/>
      </w:tabs>
      <w:spacing w:line="336" w:lineRule="auto"/>
      <w:ind w:right="851"/>
    </w:pPr>
    <w:rPr>
      <w:caps/>
    </w:rPr>
  </w:style>
  <w:style w:type="paragraph" w:styleId="21">
    <w:name w:val="toc 2"/>
    <w:basedOn w:val="a"/>
    <w:next w:val="a"/>
    <w:autoRedefine/>
    <w:uiPriority w:val="39"/>
    <w:semiHidden/>
    <w:pPr>
      <w:tabs>
        <w:tab w:val="right" w:leader="dot" w:pos="9355"/>
      </w:tabs>
      <w:spacing w:line="336" w:lineRule="auto"/>
      <w:ind w:left="284" w:right="851"/>
    </w:pPr>
  </w:style>
  <w:style w:type="paragraph" w:styleId="31">
    <w:name w:val="toc 3"/>
    <w:basedOn w:val="a"/>
    <w:next w:val="a"/>
    <w:autoRedefine/>
    <w:uiPriority w:val="39"/>
    <w:semiHidden/>
    <w:pPr>
      <w:tabs>
        <w:tab w:val="right" w:leader="dot" w:pos="9355"/>
      </w:tabs>
      <w:spacing w:line="336" w:lineRule="auto"/>
      <w:ind w:left="567" w:right="851"/>
    </w:pPr>
  </w:style>
  <w:style w:type="paragraph" w:styleId="41">
    <w:name w:val="toc 4"/>
    <w:basedOn w:val="a"/>
    <w:next w:val="a"/>
    <w:autoRedefine/>
    <w:uiPriority w:val="39"/>
    <w:semiHidden/>
    <w:pPr>
      <w:tabs>
        <w:tab w:val="right" w:leader="dot" w:pos="9356"/>
      </w:tabs>
      <w:spacing w:line="336" w:lineRule="auto"/>
      <w:ind w:left="284" w:right="851"/>
    </w:pPr>
  </w:style>
  <w:style w:type="paragraph" w:styleId="a9">
    <w:name w:val="Body Text"/>
    <w:basedOn w:val="a"/>
    <w:link w:val="aa"/>
    <w:uiPriority w:val="99"/>
    <w:pPr>
      <w:spacing w:line="336" w:lineRule="auto"/>
      <w:ind w:firstLine="851"/>
    </w:pPr>
  </w:style>
  <w:style w:type="character" w:customStyle="1" w:styleId="aa">
    <w:name w:val="Основной текст Знак"/>
    <w:link w:val="a9"/>
    <w:uiPriority w:val="99"/>
    <w:semiHidden/>
  </w:style>
  <w:style w:type="paragraph" w:customStyle="1" w:styleId="ab">
    <w:name w:val="Переменные"/>
    <w:basedOn w:val="a9"/>
    <w:pPr>
      <w:tabs>
        <w:tab w:val="left" w:pos="482"/>
      </w:tabs>
      <w:ind w:left="482" w:hanging="482"/>
    </w:pPr>
  </w:style>
  <w:style w:type="paragraph" w:styleId="ac">
    <w:name w:val="Document Map"/>
    <w:basedOn w:val="a"/>
    <w:link w:val="ad"/>
    <w:uiPriority w:val="99"/>
    <w:semiHidden/>
    <w:pPr>
      <w:shd w:val="clear" w:color="auto" w:fill="000080"/>
    </w:pPr>
    <w:rPr>
      <w:sz w:val="24"/>
    </w:rPr>
  </w:style>
  <w:style w:type="character" w:customStyle="1" w:styleId="ad">
    <w:name w:val="Схема документа Знак"/>
    <w:link w:val="ac"/>
    <w:uiPriority w:val="99"/>
    <w:semiHidden/>
    <w:rPr>
      <w:rFonts w:ascii="Tahoma" w:hAnsi="Tahoma" w:cs="Tahoma"/>
      <w:sz w:val="16"/>
      <w:szCs w:val="16"/>
    </w:rPr>
  </w:style>
  <w:style w:type="paragraph" w:customStyle="1" w:styleId="ae">
    <w:name w:val="Формула"/>
    <w:basedOn w:val="a9"/>
    <w:pPr>
      <w:tabs>
        <w:tab w:val="center" w:pos="4536"/>
        <w:tab w:val="right" w:pos="9356"/>
      </w:tabs>
      <w:ind w:firstLine="0"/>
    </w:pPr>
  </w:style>
  <w:style w:type="paragraph" w:customStyle="1" w:styleId="af">
    <w:name w:val="Чертежный"/>
    <w:pPr>
      <w:jc w:val="both"/>
    </w:pPr>
    <w:rPr>
      <w:rFonts w:ascii="ISOCPEUR" w:hAnsi="ISOCPEUR"/>
      <w:i/>
      <w:sz w:val="28"/>
      <w:lang w:val="uk-UA"/>
    </w:rPr>
  </w:style>
  <w:style w:type="paragraph" w:customStyle="1" w:styleId="af0">
    <w:name w:val="Листинг программы"/>
    <w:pPr>
      <w:suppressAutoHyphens/>
    </w:pPr>
    <w:rPr>
      <w:noProof/>
    </w:rPr>
  </w:style>
  <w:style w:type="paragraph" w:styleId="af1">
    <w:name w:val="annotation text"/>
    <w:basedOn w:val="a"/>
    <w:link w:val="af2"/>
    <w:uiPriority w:val="99"/>
    <w:semiHidden/>
    <w:rPr>
      <w:rFonts w:ascii="Journal" w:hAnsi="Journal"/>
      <w:sz w:val="24"/>
    </w:rPr>
  </w:style>
  <w:style w:type="character" w:customStyle="1" w:styleId="af2">
    <w:name w:val="Текст примечания Знак"/>
    <w:link w:val="af1"/>
    <w:uiPriority w:val="99"/>
    <w:semiHidden/>
  </w:style>
  <w:style w:type="paragraph" w:styleId="af3">
    <w:name w:val="Title"/>
    <w:basedOn w:val="a"/>
    <w:link w:val="af4"/>
    <w:uiPriority w:val="10"/>
    <w:qFormat/>
    <w:pPr>
      <w:spacing w:before="284"/>
      <w:jc w:val="center"/>
    </w:pPr>
    <w:rPr>
      <w:b/>
      <w:sz w:val="28"/>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paragraph" w:styleId="af5">
    <w:name w:val="Body Text Indent"/>
    <w:basedOn w:val="a"/>
    <w:link w:val="af6"/>
    <w:uiPriority w:val="99"/>
    <w:pPr>
      <w:spacing w:after="120"/>
      <w:ind w:left="283"/>
    </w:pPr>
  </w:style>
  <w:style w:type="character" w:customStyle="1" w:styleId="af6">
    <w:name w:val="Основной текст с отступом Знак"/>
    <w:link w:val="af5"/>
    <w:uiPriority w:val="99"/>
    <w:semiHidden/>
  </w:style>
  <w:style w:type="paragraph" w:customStyle="1" w:styleId="af7">
    <w:name w:val="Краткий обратный адрес"/>
    <w:basedOn w:val="a"/>
    <w:pPr>
      <w:ind w:left="284" w:firstLine="851"/>
      <w:jc w:val="both"/>
    </w:pPr>
    <w:rPr>
      <w:sz w:val="28"/>
    </w:rPr>
  </w:style>
  <w:style w:type="paragraph" w:styleId="af8">
    <w:name w:val="Block Text"/>
    <w:basedOn w:val="a"/>
    <w:uiPriority w:val="99"/>
    <w:pPr>
      <w:ind w:left="180" w:right="180" w:firstLine="720"/>
      <w:jc w:val="both"/>
    </w:pPr>
    <w:rPr>
      <w:sz w:val="28"/>
    </w:rPr>
  </w:style>
  <w:style w:type="paragraph" w:styleId="af9">
    <w:name w:val="Balloon Text"/>
    <w:basedOn w:val="a"/>
    <w:link w:val="afa"/>
    <w:uiPriority w:val="99"/>
    <w:semiHidden/>
    <w:unhideWhenUsed/>
    <w:rsid w:val="00FD465A"/>
    <w:rPr>
      <w:rFonts w:ascii="Tahoma" w:hAnsi="Tahoma" w:cs="Tahoma"/>
      <w:sz w:val="16"/>
      <w:szCs w:val="16"/>
    </w:rPr>
  </w:style>
  <w:style w:type="character" w:customStyle="1" w:styleId="afa">
    <w:name w:val="Текст выноски Знак"/>
    <w:link w:val="af9"/>
    <w:uiPriority w:val="99"/>
    <w:semiHidden/>
    <w:locked/>
    <w:rsid w:val="00FD465A"/>
    <w:rPr>
      <w:rFonts w:ascii="Tahoma" w:hAnsi="Tahoma"/>
      <w:sz w:val="16"/>
    </w:rPr>
  </w:style>
  <w:style w:type="table" w:styleId="afb">
    <w:name w:val="Table Grid"/>
    <w:basedOn w:val="a1"/>
    <w:uiPriority w:val="59"/>
    <w:rsid w:val="00D667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735438">
      <w:marLeft w:val="0"/>
      <w:marRight w:val="0"/>
      <w:marTop w:val="0"/>
      <w:marBottom w:val="0"/>
      <w:divBdr>
        <w:top w:val="none" w:sz="0" w:space="0" w:color="auto"/>
        <w:left w:val="none" w:sz="0" w:space="0" w:color="auto"/>
        <w:bottom w:val="none" w:sz="0" w:space="0" w:color="auto"/>
        <w:right w:val="none" w:sz="0" w:space="0" w:color="auto"/>
      </w:divBdr>
    </w:div>
    <w:div w:id="947735439">
      <w:marLeft w:val="0"/>
      <w:marRight w:val="0"/>
      <w:marTop w:val="0"/>
      <w:marBottom w:val="0"/>
      <w:divBdr>
        <w:top w:val="none" w:sz="0" w:space="0" w:color="auto"/>
        <w:left w:val="none" w:sz="0" w:space="0" w:color="auto"/>
        <w:bottom w:val="none" w:sz="0" w:space="0" w:color="auto"/>
        <w:right w:val="none" w:sz="0" w:space="0" w:color="auto"/>
      </w:divBdr>
    </w:div>
    <w:div w:id="947735440">
      <w:marLeft w:val="0"/>
      <w:marRight w:val="0"/>
      <w:marTop w:val="0"/>
      <w:marBottom w:val="0"/>
      <w:divBdr>
        <w:top w:val="none" w:sz="0" w:space="0" w:color="auto"/>
        <w:left w:val="none" w:sz="0" w:space="0" w:color="auto"/>
        <w:bottom w:val="none" w:sz="0" w:space="0" w:color="auto"/>
        <w:right w:val="none" w:sz="0" w:space="0" w:color="auto"/>
      </w:divBdr>
    </w:div>
    <w:div w:id="947735441">
      <w:marLeft w:val="0"/>
      <w:marRight w:val="0"/>
      <w:marTop w:val="0"/>
      <w:marBottom w:val="0"/>
      <w:divBdr>
        <w:top w:val="none" w:sz="0" w:space="0" w:color="auto"/>
        <w:left w:val="none" w:sz="0" w:space="0" w:color="auto"/>
        <w:bottom w:val="none" w:sz="0" w:space="0" w:color="auto"/>
        <w:right w:val="none" w:sz="0" w:space="0" w:color="auto"/>
      </w:divBdr>
    </w:div>
    <w:div w:id="9477354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jpeg"/><Relationship Id="rId53" Type="http://schemas.openxmlformats.org/officeDocument/2006/relationships/image" Target="media/image47.wmf"/><Relationship Id="rId58" Type="http://schemas.openxmlformats.org/officeDocument/2006/relationships/image" Target="media/image52.e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emf"/><Relationship Id="rId61"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jpeg"/><Relationship Id="rId52" Type="http://schemas.openxmlformats.org/officeDocument/2006/relationships/image" Target="media/image46.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png"/><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1052;&#1086;&#1080;%20&#1076;&#1086;&#1082;&#1091;&#1084;&#1077;&#1085;&#1090;&#1099;\&#1070;&#1083;&#1080;&#1103;-4-5\&#1056;&#1072;&#1084;&#1082;&#1080;_&#1064;&#1072;&#1073;&#1083;&#1086;&#1085;\Forms_A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Forms_A4.dot</Template>
  <TotalTime>0</TotalTime>
  <Pages>1</Pages>
  <Words>2594</Words>
  <Characters>14791</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Министерство РФ по связи и информатизации</vt:lpstr>
    </vt:vector>
  </TitlesOfParts>
  <Company>Home office</Company>
  <LinksUpToDate>false</LinksUpToDate>
  <CharactersWithSpaces>17351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РФ по связи и информатизации</dc:title>
  <dc:subject/>
  <dc:creator>1</dc:creator>
  <cp:keywords/>
  <dc:description/>
  <cp:lastModifiedBy>admin</cp:lastModifiedBy>
  <cp:revision>2</cp:revision>
  <cp:lastPrinted>2009-12-20T20:11:00Z</cp:lastPrinted>
  <dcterms:created xsi:type="dcterms:W3CDTF">2014-03-09T18:18:00Z</dcterms:created>
  <dcterms:modified xsi:type="dcterms:W3CDTF">2014-03-09T18:18:00Z</dcterms:modified>
</cp:coreProperties>
</file>