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0F" w:rsidRPr="008760BF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  <w:r w:rsidRPr="008760BF">
        <w:rPr>
          <w:sz w:val="28"/>
          <w:szCs w:val="28"/>
        </w:rPr>
        <w:t>МИНИСТЕРСТВО ПУТЕЙ СООБЩЕНИЯ РОССИЙСКОЙ</w:t>
      </w:r>
    </w:p>
    <w:p w:rsidR="0008660F" w:rsidRPr="008760BF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  <w:r w:rsidRPr="008760BF">
        <w:rPr>
          <w:sz w:val="28"/>
          <w:szCs w:val="28"/>
        </w:rPr>
        <w:t>ФЕДЕРАЦИИ</w:t>
      </w:r>
    </w:p>
    <w:p w:rsidR="0008660F" w:rsidRPr="00D359DA" w:rsidRDefault="0008660F" w:rsidP="00D359DA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  <w:r w:rsidRPr="00D359DA">
        <w:rPr>
          <w:sz w:val="28"/>
          <w:szCs w:val="28"/>
        </w:rPr>
        <w:t>МОСКОВСКИЙ ГОСУДАРСТВЕННЫЙ УНИВЕРСИТЕТ ПУТЕЙ СООБЩЕНИЯ (МИИТ)</w:t>
      </w: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E15DFF" w:rsidRPr="008760BF" w:rsidRDefault="00E15DFF" w:rsidP="00D359DA">
      <w:pPr>
        <w:pStyle w:val="1"/>
        <w:keepNext w:val="0"/>
        <w:spacing w:line="360" w:lineRule="auto"/>
        <w:ind w:left="0" w:right="0" w:firstLine="720"/>
      </w:pPr>
    </w:p>
    <w:p w:rsidR="00E15DFF" w:rsidRPr="008760BF" w:rsidRDefault="00E15DFF" w:rsidP="00D359DA">
      <w:pPr>
        <w:pStyle w:val="1"/>
        <w:keepNext w:val="0"/>
        <w:spacing w:line="360" w:lineRule="auto"/>
        <w:ind w:left="0" w:right="0" w:firstLine="720"/>
      </w:pPr>
    </w:p>
    <w:p w:rsidR="0008660F" w:rsidRPr="00D359DA" w:rsidRDefault="0008660F" w:rsidP="00D359DA">
      <w:pPr>
        <w:pStyle w:val="1"/>
        <w:keepNext w:val="0"/>
        <w:spacing w:line="360" w:lineRule="auto"/>
        <w:ind w:left="0" w:right="0" w:firstLine="720"/>
      </w:pPr>
      <w:r w:rsidRPr="00D359DA">
        <w:t>Кафедра "Локомотивы и локомотивное хозяйство"</w:t>
      </w: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  <w:r w:rsidRPr="00D359DA">
        <w:rPr>
          <w:b/>
          <w:bCs/>
          <w:sz w:val="28"/>
          <w:szCs w:val="28"/>
        </w:rPr>
        <w:t>РАСЧЕТ ПАРАМЕТРОВ РАБОЧЕГО ПРОЦЕССА И ВЫБОР ЭЛЕМЕНТОВ КОНСТРУКЦИИ ТЕПЛОВОЗНОГО ДИЗЕЛЯ</w:t>
      </w: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E15DF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Выполнил: студент гр.ТЛТ-451 Меркулов П.М.</w:t>
      </w:r>
    </w:p>
    <w:p w:rsidR="00E15DFF" w:rsidRPr="00D359DA" w:rsidRDefault="00E15DF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Принял: профессор Васильев</w:t>
      </w:r>
      <w:r w:rsidR="0080141F" w:rsidRPr="00D359DA">
        <w:rPr>
          <w:sz w:val="28"/>
          <w:szCs w:val="28"/>
        </w:rPr>
        <w:t xml:space="preserve"> В.Н.</w:t>
      </w: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E15DFF" w:rsidRPr="00D359DA" w:rsidRDefault="00E15DF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E15DFF" w:rsidRPr="00D359DA" w:rsidRDefault="00E15DF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E15DFF" w:rsidRPr="00D359DA" w:rsidRDefault="00E15DFF" w:rsidP="00D359DA">
      <w:pPr>
        <w:spacing w:line="360" w:lineRule="auto"/>
        <w:ind w:firstLine="720"/>
        <w:jc w:val="center"/>
        <w:rPr>
          <w:sz w:val="28"/>
          <w:szCs w:val="28"/>
        </w:rPr>
      </w:pPr>
    </w:p>
    <w:p w:rsidR="0008660F" w:rsidRPr="00D359DA" w:rsidRDefault="00E15DFF" w:rsidP="00D359DA">
      <w:pPr>
        <w:spacing w:line="360" w:lineRule="auto"/>
        <w:ind w:firstLine="720"/>
        <w:jc w:val="center"/>
        <w:rPr>
          <w:sz w:val="28"/>
          <w:szCs w:val="28"/>
        </w:rPr>
      </w:pPr>
      <w:r w:rsidRPr="00D359DA">
        <w:rPr>
          <w:sz w:val="28"/>
          <w:szCs w:val="28"/>
        </w:rPr>
        <w:t>Москва</w:t>
      </w:r>
      <w:r w:rsidR="0008660F" w:rsidRPr="00D359DA">
        <w:rPr>
          <w:sz w:val="28"/>
          <w:szCs w:val="28"/>
        </w:rPr>
        <w:t xml:space="preserve"> - </w:t>
      </w:r>
      <w:r w:rsidRPr="00D359DA">
        <w:rPr>
          <w:sz w:val="28"/>
          <w:szCs w:val="28"/>
        </w:rPr>
        <w:t>2008</w:t>
      </w:r>
      <w:r w:rsidR="0008660F" w:rsidRPr="00D359DA">
        <w:rPr>
          <w:sz w:val="28"/>
          <w:szCs w:val="28"/>
        </w:rPr>
        <w:t xml:space="preserve"> г.</w:t>
      </w:r>
    </w:p>
    <w:p w:rsidR="00143855" w:rsidRPr="00D359DA" w:rsidRDefault="0008660F" w:rsidP="00D359DA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359DA">
        <w:rPr>
          <w:sz w:val="28"/>
          <w:szCs w:val="28"/>
        </w:rPr>
        <w:br w:type="page"/>
      </w:r>
      <w:r w:rsidR="00143855" w:rsidRPr="00D359DA">
        <w:rPr>
          <w:b/>
          <w:bCs/>
          <w:color w:val="000000"/>
          <w:sz w:val="28"/>
          <w:szCs w:val="28"/>
        </w:rPr>
        <w:t>СОДЕРЖАНИЕ</w:t>
      </w:r>
    </w:p>
    <w:p w:rsidR="00D359DA" w:rsidRDefault="00D359DA" w:rsidP="00D359DA">
      <w:pPr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ЗАДАНИЕ НА ПРОЕКТИРОВАНИЕ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1. ВЫБОР ТИПА И РАСЧЕТ ОСНОВНЫХ ПАРАМЕТРОВ ДИЗЕЛЯ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Длина дизеля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Ширина двигателя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Высота двигателя.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 РАСЧЕТ РАБОЧЕГО ПРОЦЕССА ДИЗЕЛЯ И ЕГО ТЕХНИКО-ЭКОНОМИЧЕСКИХ ПОКАЗАТЕЛЕЙ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2.1. Расчет количества воздуха, необходимого для реализации заданной мощности, выбор схемы наддува и определение мощности компрессора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2.1.1. Расчет количества воздуха и давления наддува.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2.1.3. Расчет параметров рабочего тела на входе в цилиндры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2.2. Процессы наполнения и сжатия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2.3. Процесс сгорания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2.4. Процесс расширения.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2.5. Определение температуры газов, на входе в турбину и баланса мощностей компрессора и турбины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2.6. Технико-экономические показатели проектируемого дизеля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4. РАСЧЕТ СИЛ, ДЕЙСТВУЮЩИХ В КРИВОШИПНО-ШАТУННОМ МЕХАНИЗМЕ ДИЗЕЛЯ</w:t>
      </w:r>
    </w:p>
    <w:p w:rsidR="00143855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</w:rPr>
      </w:pPr>
      <w:r w:rsidRPr="009062F9">
        <w:rPr>
          <w:color w:val="000000"/>
          <w:sz w:val="28"/>
          <w:szCs w:val="28"/>
        </w:rPr>
        <w:t xml:space="preserve">5. ПРИБЛИЖЕННЫЙ РАСЧЕТ ОСНОВНЫХ ДЕТАЛЕЙ КШМ ДИЗЕЛЯ 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5.1. Коленчатый вал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5.2. Поршни.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5.3. Шатун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6. РАСЧЕТ И ПОСТРОЕНИЕ ВЕКТОРНОЙ ДИАГРАММЫ СИЛ, ДЕЙСТВУЮЩИХ НА ШАТУННУЮ ШЕЙКУ КОЛЕНЧАТОГО ВАЛА ДИЗЕЛЯ.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 xml:space="preserve">7. </w:t>
      </w:r>
      <w:r w:rsidR="0081339F" w:rsidRPr="009062F9">
        <w:rPr>
          <w:color w:val="000000"/>
          <w:sz w:val="28"/>
          <w:szCs w:val="28"/>
        </w:rPr>
        <w:t>Индивидуальное задание:</w:t>
      </w:r>
      <w:r w:rsidR="009062F9">
        <w:rPr>
          <w:color w:val="000000"/>
          <w:sz w:val="28"/>
          <w:szCs w:val="28"/>
          <w:lang w:val="uk-UA"/>
        </w:rPr>
        <w:t xml:space="preserve"> </w:t>
      </w:r>
      <w:r w:rsidR="0081339F" w:rsidRPr="009062F9">
        <w:rPr>
          <w:color w:val="000000"/>
          <w:sz w:val="28"/>
          <w:szCs w:val="28"/>
        </w:rPr>
        <w:t>Масляные фильтры тонкой очистки масла</w:t>
      </w:r>
    </w:p>
    <w:p w:rsidR="00D359DA" w:rsidRPr="009062F9" w:rsidRDefault="00143855" w:rsidP="00D359DA">
      <w:pPr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062F9">
        <w:rPr>
          <w:color w:val="000000"/>
          <w:sz w:val="28"/>
          <w:szCs w:val="28"/>
        </w:rPr>
        <w:t>БИБЛИОГРАФИЯ.</w:t>
      </w:r>
    </w:p>
    <w:p w:rsidR="0008660F" w:rsidRPr="00D359DA" w:rsidRDefault="00D359DA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8660F" w:rsidRPr="00D359DA">
        <w:rPr>
          <w:b/>
          <w:bCs/>
          <w:noProof/>
          <w:sz w:val="28"/>
          <w:szCs w:val="28"/>
        </w:rPr>
        <w:t>1.</w:t>
      </w:r>
      <w:r w:rsidR="0008660F" w:rsidRPr="00D359DA">
        <w:rPr>
          <w:b/>
          <w:bCs/>
          <w:sz w:val="28"/>
          <w:szCs w:val="28"/>
        </w:rPr>
        <w:t xml:space="preserve"> ВЫБОР ТИПА И РАСЧЕТ ОСНОВНЫХ ПАРАМЕТРОВ ДИЗЕЛЯ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1.1.</w:t>
      </w:r>
      <w:r w:rsidRPr="00D359DA">
        <w:rPr>
          <w:rFonts w:ascii="Times New Roman" w:hAnsi="Times New Roman" w:cs="Times New Roman"/>
          <w:sz w:val="28"/>
          <w:szCs w:val="28"/>
        </w:rPr>
        <w:t xml:space="preserve"> Мощность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е</w:t>
      </w:r>
      <w:r w:rsidRPr="00D359DA">
        <w:rPr>
          <w:rFonts w:ascii="Times New Roman" w:hAnsi="Times New Roman" w:cs="Times New Roman"/>
          <w:sz w:val="28"/>
          <w:szCs w:val="28"/>
        </w:rPr>
        <w:t>,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 xml:space="preserve">угловая скорость вращения коленчатого вала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sym w:font="Symbol" w:char="F077"/>
      </w:r>
      <w:r w:rsidRPr="00D359DA">
        <w:rPr>
          <w:rFonts w:ascii="Times New Roman" w:hAnsi="Times New Roman" w:cs="Times New Roman"/>
          <w:noProof/>
          <w:sz w:val="28"/>
          <w:szCs w:val="28"/>
        </w:rPr>
        <w:t>,</w:t>
      </w:r>
      <w:r w:rsidRPr="00D359DA">
        <w:rPr>
          <w:rFonts w:ascii="Times New Roman" w:hAnsi="Times New Roman" w:cs="Times New Roman"/>
          <w:sz w:val="28"/>
          <w:szCs w:val="28"/>
        </w:rPr>
        <w:t xml:space="preserve"> тактность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sym w:font="Symbol" w:char="F074"/>
      </w:r>
      <w:r w:rsidRPr="00D359DA">
        <w:rPr>
          <w:rFonts w:ascii="Times New Roman" w:hAnsi="Times New Roman" w:cs="Times New Roman"/>
          <w:sz w:val="28"/>
          <w:szCs w:val="28"/>
        </w:rPr>
        <w:t xml:space="preserve"> и, условия работы дизеля задаются консультантом проекта. В процессе проектирования, по согласованию с консультантом при наличии соответствующих обоснований заданные величины могут быть откорректированы.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Эффективная мощность дизеля кроме угловой скорости и тактности зависит от величин среднего эффективного давления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</w:t>
      </w:r>
      <w:r w:rsidRPr="00D359DA">
        <w:rPr>
          <w:rFonts w:ascii="Times New Roman" w:hAnsi="Times New Roman" w:cs="Times New Roman"/>
          <w:sz w:val="28"/>
          <w:szCs w:val="28"/>
        </w:rPr>
        <w:t xml:space="preserve">, реализуемого при рассматриваемом режиме работы, рабочего объема цилиндра </w:t>
      </w:r>
      <w:r w:rsidRPr="00D359D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h</w:t>
      </w:r>
      <w:r w:rsidRPr="00D359DA">
        <w:rPr>
          <w:rFonts w:ascii="Times New Roman" w:hAnsi="Times New Roman" w:cs="Times New Roman"/>
          <w:sz w:val="28"/>
          <w:szCs w:val="28"/>
        </w:rPr>
        <w:t xml:space="preserve"> и числа цилиндров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Z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D359DA">
        <w:rPr>
          <w:rFonts w:ascii="Times New Roman" w:hAnsi="Times New Roman" w:cs="Times New Roman"/>
          <w:sz w:val="28"/>
          <w:szCs w:val="28"/>
        </w:rPr>
        <w:t>При проектировании дизелей величины, определяющие их эффективную мощность, выбираются с учетом опыта эксплуатации ухе построенных двигателей, а также весовых и габаритных ограничений, выдвигаемых специфическими условиями работы проектируемого двигателя.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Мощность двигателя определяется соотношением: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.75pt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 кВт</w:t>
      </w:r>
    </w:p>
    <w:p w:rsidR="00C515F3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Р</w:t>
      </w:r>
      <w:r w:rsidRPr="00D359DA">
        <w:rPr>
          <w:sz w:val="28"/>
          <w:szCs w:val="28"/>
          <w:vertAlign w:val="subscript"/>
        </w:rPr>
        <w:t>е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среднее эффективное давление, Па;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sym w:font="Symbol" w:char="F077"/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угловая скорость вращения коленчатого вала, рад/с;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Z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число цилиндров;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  <w:vertAlign w:val="subscript"/>
          <w:lang w:val="en-US"/>
        </w:rPr>
        <w:t>h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рабочий объем цилиндров, м</w:t>
      </w:r>
      <w:r w:rsidRPr="00D359DA">
        <w:rPr>
          <w:sz w:val="28"/>
          <w:szCs w:val="28"/>
          <w:vertAlign w:val="superscript"/>
        </w:rPr>
        <w:t>3</w:t>
      </w:r>
      <w:r w:rsidRPr="00D359DA">
        <w:rPr>
          <w:sz w:val="28"/>
          <w:szCs w:val="28"/>
        </w:rPr>
        <w:t>;</w:t>
      </w:r>
    </w:p>
    <w:p w:rsidR="00C515F3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sym w:font="Symbol" w:char="F074"/>
      </w:r>
      <w:r w:rsidRPr="00D359DA">
        <w:rPr>
          <w:sz w:val="28"/>
          <w:szCs w:val="28"/>
        </w:rPr>
        <w:t xml:space="preserve"> - коэффициент тактности.</w:t>
      </w:r>
    </w:p>
    <w:p w:rsidR="00C515F3" w:rsidRPr="00D359DA" w:rsidRDefault="00C515F3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Pe</w:t>
      </w:r>
      <w:r w:rsidRPr="00D359DA">
        <w:rPr>
          <w:sz w:val="28"/>
          <w:szCs w:val="28"/>
        </w:rPr>
        <w:t>=0,7-1,2мПа=0,7мПа.</w:t>
      </w:r>
    </w:p>
    <w:p w:rsidR="00C515F3" w:rsidRPr="00D359DA" w:rsidRDefault="00C515F3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Угловая скорость равна </w:t>
      </w:r>
      <w:r w:rsidRPr="00D359DA">
        <w:rPr>
          <w:sz w:val="28"/>
          <w:szCs w:val="28"/>
        </w:rPr>
        <w:sym w:font="Symbol" w:char="F077"/>
      </w:r>
      <w:r w:rsidRPr="00D359DA">
        <w:rPr>
          <w:sz w:val="28"/>
          <w:szCs w:val="28"/>
        </w:rPr>
        <w:t>=</w:t>
      </w:r>
      <w:r w:rsidR="002400C3" w:rsidRPr="00D359DA">
        <w:rPr>
          <w:sz w:val="28"/>
          <w:szCs w:val="28"/>
        </w:rPr>
        <w:t>π</w:t>
      </w:r>
      <w:r w:rsidRPr="00D359DA">
        <w:rPr>
          <w:sz w:val="28"/>
          <w:szCs w:val="28"/>
        </w:rPr>
        <w:t>*</w:t>
      </w:r>
      <w:r w:rsidRPr="00D359DA">
        <w:rPr>
          <w:sz w:val="28"/>
          <w:szCs w:val="28"/>
          <w:lang w:val="en-US"/>
        </w:rPr>
        <w:t>ng</w:t>
      </w:r>
      <w:r w:rsidRPr="00D359DA">
        <w:rPr>
          <w:sz w:val="28"/>
          <w:szCs w:val="28"/>
        </w:rPr>
        <w:t>/30=115,13 рад/с.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Рабочий объем цилиндра определяется из соотношения:</w:t>
      </w:r>
    </w:p>
    <w:p w:rsidR="00383FE0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026" type="#_x0000_t75" style="width:1in;height:33pt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м</w:t>
      </w:r>
      <w:r w:rsidR="0008660F" w:rsidRPr="00D359DA">
        <w:rPr>
          <w:sz w:val="28"/>
          <w:szCs w:val="28"/>
          <w:vertAlign w:val="superscript"/>
        </w:rPr>
        <w:t>3</w:t>
      </w:r>
    </w:p>
    <w:p w:rsidR="00CA7C24" w:rsidRPr="008760BF" w:rsidRDefault="00CA7C2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V</w:t>
      </w:r>
      <w:r w:rsidR="005C7AD5" w:rsidRPr="00D359DA">
        <w:rPr>
          <w:sz w:val="28"/>
          <w:szCs w:val="28"/>
          <w:vertAlign w:val="subscript"/>
          <w:lang w:val="en-US"/>
        </w:rPr>
        <w:t>h</w:t>
      </w:r>
      <w:r w:rsidRPr="008760BF">
        <w:rPr>
          <w:sz w:val="28"/>
          <w:szCs w:val="28"/>
        </w:rPr>
        <w:t>=3,14*0,256</w:t>
      </w:r>
      <w:r w:rsidRPr="008760BF">
        <w:rPr>
          <w:sz w:val="28"/>
          <w:szCs w:val="28"/>
          <w:vertAlign w:val="superscript"/>
        </w:rPr>
        <w:t>2</w:t>
      </w:r>
      <w:r w:rsidRPr="008760BF">
        <w:rPr>
          <w:sz w:val="28"/>
          <w:szCs w:val="28"/>
        </w:rPr>
        <w:t>*0,256/4=0,20096 (</w:t>
      </w:r>
      <w:r w:rsidRPr="00D359DA">
        <w:rPr>
          <w:sz w:val="28"/>
          <w:szCs w:val="28"/>
        </w:rPr>
        <w:t>м</w:t>
      </w:r>
      <w:r w:rsidRPr="00D359DA">
        <w:rPr>
          <w:sz w:val="28"/>
          <w:szCs w:val="28"/>
          <w:vertAlign w:val="superscript"/>
        </w:rPr>
        <w:t>3</w:t>
      </w:r>
      <w:r w:rsidRPr="008760BF">
        <w:rPr>
          <w:sz w:val="28"/>
          <w:szCs w:val="28"/>
          <w:vertAlign w:val="superscript"/>
        </w:rPr>
        <w:t>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D</w:t>
      </w:r>
      <w:r w:rsidRPr="00D359DA">
        <w:rPr>
          <w:sz w:val="28"/>
          <w:szCs w:val="28"/>
        </w:rPr>
        <w:t xml:space="preserve"> – диаметр поршня, м;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S</w:t>
      </w:r>
      <w:r w:rsidRPr="00D359DA">
        <w:rPr>
          <w:sz w:val="28"/>
          <w:szCs w:val="28"/>
        </w:rPr>
        <w:t xml:space="preserve"> – ход поршня, м.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Тогда: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32pt;height:33pt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кВт.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(1)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Коэффициент тактности принимается равным двум для 2-х тактных и четырем – для 4-х тактных двигателей.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Среднее эффективное давление и средняя скорость поршня выбираются на основании опыта конструирования, доводки и эксплуатации существующих двигателей.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В зависимости от заданной мощности предварительно выбирается величина среднего эффективного давления по рис.1.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Средняя скорость поршня </w:t>
      </w:r>
      <w:r w:rsidRPr="00D359D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m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является параметром, определяющим степень быстроходности и долговечности дизеля. Для выполненных тепловозных двигателей средние скорости поршня имеют значения:</w:t>
      </w:r>
    </w:p>
    <w:p w:rsidR="0008660F" w:rsidRPr="00D359DA" w:rsidRDefault="0008660F" w:rsidP="00D359DA">
      <w:pPr>
        <w:pStyle w:val="FR4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для 4-х тактных дизелей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D359DA">
        <w:rPr>
          <w:rFonts w:ascii="Times New Roman" w:hAnsi="Times New Roman" w:cs="Times New Roman"/>
          <w:sz w:val="28"/>
          <w:szCs w:val="28"/>
        </w:rPr>
        <w:t>=7,4 - 10,5 м/с;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Двигатели с высокими значениями </w:t>
      </w:r>
      <w:r w:rsidRPr="00D359D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m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характеризуются меньшими габаритами и массой. Для их изготовления применяются материалы повышенного качества и износостойкости, повышается класс точности изготовления дизелей, в процессе эксплуатации для смазки используются высококачественные сорта масел с присадками с тем, чтобы сохранить моторесурс на требуемом уровне. Поэтому по возможности выбирают меньшую скорость поршня.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Скорость поршня определяется из соотношения: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28" type="#_x0000_t75" style="width:51.75pt;height:30.75pt" o:bordertopcolor="this" o:borderleftcolor="this" o:borderbottomcolor="this" o:borderrightcolor="this" fillcolor="window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 м/с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(2)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С учетом (2) эффективная мощность определяется: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9" type="#_x0000_t75" style="width:135.75pt;height:33pt" o:bordertopcolor="this" o:borderleftcolor="this" o:borderbottomcolor="this" o:borderrightcolor="this" fillcolor="window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 кВт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(3)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Число цилиндров в тепловозных дизелях в зависимости от общей мощности, размеров цилиндра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и тактности колеблется от 6 до 24 для 4-х тактных и 10 -</w:t>
      </w:r>
      <w:r w:rsidRPr="00D359DA">
        <w:rPr>
          <w:sz w:val="28"/>
          <w:szCs w:val="28"/>
        </w:rPr>
        <w:t>16 для 2-х тактных.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У 4-х тактных двигателей, исходя из условий уравновешивания и необходимой равномерности крутящего момента, применяют четное число цилиндров</w:t>
      </w:r>
      <w:r w:rsidRPr="00D359DA">
        <w:rPr>
          <w:noProof/>
          <w:sz w:val="28"/>
          <w:szCs w:val="28"/>
        </w:rPr>
        <w:t xml:space="preserve"> (6, 8, 10, 12, 14, 16, 18, 20 и 24).</w:t>
      </w:r>
      <w:r w:rsidRPr="00D359DA">
        <w:rPr>
          <w:sz w:val="28"/>
          <w:szCs w:val="28"/>
        </w:rPr>
        <w:t xml:space="preserve"> При числе цилиндров от</w:t>
      </w:r>
      <w:r w:rsidRPr="00D359DA">
        <w:rPr>
          <w:noProof/>
          <w:sz w:val="28"/>
          <w:szCs w:val="28"/>
        </w:rPr>
        <w:t xml:space="preserve"> 6</w:t>
      </w:r>
      <w:r w:rsidRPr="00D359DA">
        <w:rPr>
          <w:sz w:val="28"/>
          <w:szCs w:val="28"/>
        </w:rPr>
        <w:t xml:space="preserve"> до</w:t>
      </w:r>
      <w:r w:rsidRPr="00D359DA">
        <w:rPr>
          <w:noProof/>
          <w:sz w:val="28"/>
          <w:szCs w:val="28"/>
        </w:rPr>
        <w:t xml:space="preserve"> 8</w:t>
      </w:r>
      <w:r w:rsidRPr="00D359DA">
        <w:rPr>
          <w:sz w:val="28"/>
          <w:szCs w:val="28"/>
        </w:rPr>
        <w:t xml:space="preserve"> обычно применяет рядное расположение. При числе цилиндров больше</w:t>
      </w:r>
      <w:r w:rsidRPr="00D359DA">
        <w:rPr>
          <w:noProof/>
          <w:sz w:val="28"/>
          <w:szCs w:val="28"/>
        </w:rPr>
        <w:t xml:space="preserve"> 8</w:t>
      </w:r>
      <w:r w:rsidRPr="00D359DA">
        <w:rPr>
          <w:sz w:val="28"/>
          <w:szCs w:val="28"/>
        </w:rPr>
        <w:t xml:space="preserve"> переходят к</w:t>
      </w:r>
      <w:r w:rsidR="008760BF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V -</w:t>
      </w:r>
      <w:r w:rsidRPr="00D359DA">
        <w:rPr>
          <w:sz w:val="28"/>
          <w:szCs w:val="28"/>
        </w:rPr>
        <w:t xml:space="preserve"> образному их расположению.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Диаметры цилиндров построенных тепловозных дизелей изменяются в пределах: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 xml:space="preserve">- </w:t>
      </w:r>
      <w:r w:rsidRPr="00D359DA">
        <w:rPr>
          <w:sz w:val="28"/>
          <w:szCs w:val="28"/>
          <w:lang w:val="en-US"/>
        </w:rPr>
        <w:t>D</w:t>
      </w:r>
      <w:r w:rsidRPr="00D359DA">
        <w:rPr>
          <w:sz w:val="28"/>
          <w:szCs w:val="28"/>
        </w:rPr>
        <w:t xml:space="preserve"> = 0,170 - 0,300 м для</w:t>
      </w:r>
      <w:r w:rsidRPr="00D359DA">
        <w:rPr>
          <w:noProof/>
          <w:sz w:val="28"/>
          <w:szCs w:val="28"/>
        </w:rPr>
        <w:t xml:space="preserve"> 4-х </w:t>
      </w:r>
      <w:r w:rsidRPr="00D359DA">
        <w:rPr>
          <w:sz w:val="28"/>
          <w:szCs w:val="28"/>
        </w:rPr>
        <w:t>тактных дизелей с нераздельной камерой сгорания;</w:t>
      </w: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При больших диаметрах цилиндров имеют место высокая теп-лонапряженность, значительная масса деталей кривошипно-шатунного механизма и поршня вследствие высоких нагрузок.</w:t>
      </w:r>
    </w:p>
    <w:p w:rsidR="0008660F" w:rsidRDefault="0008660F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359DA">
        <w:rPr>
          <w:sz w:val="28"/>
          <w:szCs w:val="28"/>
        </w:rPr>
        <w:t>Диаметр цилиндра выбирается приближенно в соответствии с рис.</w:t>
      </w:r>
      <w:r w:rsidRPr="00D359DA">
        <w:rPr>
          <w:noProof/>
          <w:sz w:val="28"/>
          <w:szCs w:val="28"/>
        </w:rPr>
        <w:t xml:space="preserve"> 2</w:t>
      </w:r>
      <w:r w:rsidRPr="00D359DA">
        <w:rPr>
          <w:sz w:val="28"/>
          <w:szCs w:val="28"/>
        </w:rPr>
        <w:t xml:space="preserve"> и должен соответствовать нормальному ряду диаметров:</w:t>
      </w:r>
    </w:p>
    <w:p w:rsidR="005B5542" w:rsidRPr="005B5542" w:rsidRDefault="005B5542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B5542" w:rsidRPr="00D359DA" w:rsidRDefault="005B5542" w:rsidP="005B5542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0,130; 0,140, 0,150; 0,160; 0,170; 0,180; 0,190; 0,210; 0,230, 0,240; 0,250; 0,260; 0,280; 0,300, 0,320;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0,340 м.</w:t>
      </w:r>
    </w:p>
    <w:p w:rsidR="005B5542" w:rsidRDefault="005B5542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Отношение хода поршня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S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к диаметру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noProof/>
          <w:sz w:val="28"/>
          <w:szCs w:val="28"/>
        </w:rPr>
        <w:t>D</w:t>
      </w:r>
      <w:r w:rsidRPr="00D359DA">
        <w:rPr>
          <w:sz w:val="28"/>
          <w:szCs w:val="28"/>
        </w:rPr>
        <w:t xml:space="preserve"> цилиндра для тепловозных дизелей находится в пределах:</w:t>
      </w:r>
    </w:p>
    <w:p w:rsidR="0008660F" w:rsidRPr="00D359DA" w:rsidRDefault="0008660F" w:rsidP="00D359D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S/D = 1,0 - 1,3</w:t>
      </w:r>
      <w:r w:rsidRPr="00D359DA">
        <w:rPr>
          <w:sz w:val="28"/>
          <w:szCs w:val="28"/>
        </w:rPr>
        <w:t xml:space="preserve"> для</w:t>
      </w:r>
      <w:r w:rsidRPr="00D359DA">
        <w:rPr>
          <w:noProof/>
          <w:sz w:val="28"/>
          <w:szCs w:val="28"/>
        </w:rPr>
        <w:t xml:space="preserve"> 4-х</w:t>
      </w:r>
      <w:r w:rsidRPr="00D359DA">
        <w:rPr>
          <w:sz w:val="28"/>
          <w:szCs w:val="28"/>
        </w:rPr>
        <w:t xml:space="preserve"> тактных дизелей;</w:t>
      </w:r>
      <w:r w:rsidR="00E15DFF" w:rsidRPr="00D359DA">
        <w:rPr>
          <w:noProof/>
          <w:sz w:val="28"/>
          <w:szCs w:val="28"/>
        </w:rPr>
        <w:t xml:space="preserve"> S/D =1,0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 двигателях средней быстроходности рекомендуется увеличенные отношения </w:t>
      </w:r>
      <w:r w:rsidRPr="00D359DA">
        <w:rPr>
          <w:noProof/>
          <w:sz w:val="28"/>
          <w:szCs w:val="28"/>
        </w:rPr>
        <w:t>S/D,</w:t>
      </w:r>
      <w:r w:rsidRPr="00D359DA">
        <w:rPr>
          <w:sz w:val="28"/>
          <w:szCs w:val="28"/>
        </w:rPr>
        <w:t xml:space="preserve"> так как при прочих равных условиях с увеличением </w:t>
      </w:r>
      <w:r w:rsidRPr="00D359DA">
        <w:rPr>
          <w:noProof/>
          <w:sz w:val="28"/>
          <w:szCs w:val="28"/>
        </w:rPr>
        <w:t>S/D</w:t>
      </w:r>
      <w:r w:rsidRPr="00D359DA">
        <w:rPr>
          <w:sz w:val="28"/>
          <w:szCs w:val="28"/>
        </w:rPr>
        <w:t xml:space="preserve"> уменьшается диаметр цилиндра, нагрузка на детали кривошипно-шатунного механизма, увеличивается высота камеры сгорания, что ведет к улучшению процесса сгорания, но при этом увеличивается высота двигателя.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быстроходных дизелей целесообразно снижать величину </w:t>
      </w:r>
      <w:r w:rsidRPr="00D359DA">
        <w:rPr>
          <w:noProof/>
          <w:sz w:val="28"/>
          <w:szCs w:val="28"/>
        </w:rPr>
        <w:t>S/D</w:t>
      </w:r>
      <w:r w:rsidRPr="00D359DA">
        <w:rPr>
          <w:sz w:val="28"/>
          <w:szCs w:val="28"/>
        </w:rPr>
        <w:t xml:space="preserve"> для уменьшения средней скорости поршня и высоты двигателя. Однако с понижением</w:t>
      </w:r>
      <w:r w:rsidRPr="00D359DA">
        <w:rPr>
          <w:noProof/>
          <w:sz w:val="28"/>
          <w:szCs w:val="28"/>
        </w:rPr>
        <w:t xml:space="preserve"> S/D</w:t>
      </w:r>
      <w:r w:rsidRPr="00D359DA">
        <w:rPr>
          <w:sz w:val="28"/>
          <w:szCs w:val="28"/>
        </w:rPr>
        <w:t xml:space="preserve"> ухудшаются условия протекания процессов смесеобразования.</w:t>
      </w:r>
    </w:p>
    <w:p w:rsidR="0008660F" w:rsidRPr="00D359DA" w:rsidRDefault="008760BF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660F" w:rsidRPr="00D359DA">
        <w:rPr>
          <w:b/>
          <w:bCs/>
          <w:noProof/>
          <w:sz w:val="28"/>
          <w:szCs w:val="28"/>
        </w:rPr>
        <w:t>1.2.</w:t>
      </w:r>
      <w:r w:rsidR="0008660F" w:rsidRPr="00D359DA">
        <w:rPr>
          <w:sz w:val="28"/>
          <w:szCs w:val="28"/>
        </w:rPr>
        <w:t xml:space="preserve"> Определение основных размеров цилиндра двигателя и числа цилиндров рекомендуется производить в следующем порядке: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 соответствии с рекомендациями изложенными в п.1.1, выбирают ориентировочную величину среднего эффективного давления </w:t>
      </w:r>
      <w:r w:rsidRPr="00D359DA">
        <w:rPr>
          <w:b/>
          <w:bCs/>
          <w:sz w:val="28"/>
          <w:szCs w:val="28"/>
        </w:rPr>
        <w:t>Р</w:t>
      </w:r>
      <w:r w:rsidRPr="00D359DA">
        <w:rPr>
          <w:b/>
          <w:bCs/>
          <w:sz w:val="28"/>
          <w:szCs w:val="28"/>
          <w:vertAlign w:val="subscript"/>
        </w:rPr>
        <w:t>е</w:t>
      </w:r>
      <w:r w:rsidRPr="00D359DA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Задаются тремя-четырьмя значениями средней скорости поршня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C</w:t>
      </w:r>
      <w:r w:rsidRPr="00D359DA">
        <w:rPr>
          <w:b/>
          <w:bCs/>
          <w:sz w:val="28"/>
          <w:szCs w:val="28"/>
          <w:vertAlign w:val="subscript"/>
          <w:lang w:val="en-US"/>
        </w:rPr>
        <w:t>mi</w:t>
      </w:r>
      <w:r w:rsidRPr="00D359DA">
        <w:rPr>
          <w:sz w:val="28"/>
          <w:szCs w:val="28"/>
        </w:rPr>
        <w:t xml:space="preserve"> в диапазоне значений, рекомендованных в п.</w:t>
      </w:r>
      <w:r w:rsidRPr="00D359DA">
        <w:rPr>
          <w:noProof/>
          <w:sz w:val="28"/>
          <w:szCs w:val="28"/>
        </w:rPr>
        <w:t xml:space="preserve"> 1.1,</w:t>
      </w:r>
      <w:r w:rsidRPr="00D359DA">
        <w:rPr>
          <w:sz w:val="28"/>
          <w:szCs w:val="28"/>
        </w:rPr>
        <w:t xml:space="preserve"> с интервалом</w:t>
      </w:r>
      <w:r w:rsidRPr="00D359DA">
        <w:rPr>
          <w:noProof/>
          <w:sz w:val="28"/>
          <w:szCs w:val="28"/>
        </w:rPr>
        <w:t xml:space="preserve"> 0,5</w:t>
      </w:r>
      <w:r w:rsidRPr="00D359DA">
        <w:rPr>
          <w:sz w:val="28"/>
          <w:szCs w:val="28"/>
        </w:rPr>
        <w:t xml:space="preserve"> м/с.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нескольких значений отношения (</w:t>
      </w:r>
      <w:r w:rsidRPr="00D359DA">
        <w:rPr>
          <w:noProof/>
          <w:sz w:val="28"/>
          <w:szCs w:val="28"/>
        </w:rPr>
        <w:t>S/D)</w:t>
      </w:r>
      <w:r w:rsidRPr="00D359DA">
        <w:rPr>
          <w:sz w:val="28"/>
          <w:szCs w:val="28"/>
          <w:vertAlign w:val="subscript"/>
          <w:lang w:val="en-US"/>
        </w:rPr>
        <w:t>j</w:t>
      </w:r>
      <w:r w:rsidRPr="00D359DA">
        <w:rPr>
          <w:sz w:val="28"/>
          <w:szCs w:val="28"/>
        </w:rPr>
        <w:t xml:space="preserve"> определяют диаметры цилиндров, соответствующие выбранным значениям средней скорости поршня и заданной угловой скорости коленчатого вала: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0" type="#_x0000_t75" style="width:102pt;height:39pt" o:bordertopcolor="this" o:borderleftcolor="this" o:borderbottomcolor="this" o:borderrightcolor="this" fillcolor="window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м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(4)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каждого вычисленного значения диаметра цилиндра по формуле</w:t>
      </w:r>
      <w:r w:rsidRPr="00D359DA">
        <w:rPr>
          <w:noProof/>
          <w:sz w:val="28"/>
          <w:szCs w:val="28"/>
        </w:rPr>
        <w:t xml:space="preserve"> (3)</w:t>
      </w:r>
      <w:r w:rsidRPr="00D359DA">
        <w:rPr>
          <w:sz w:val="28"/>
          <w:szCs w:val="28"/>
        </w:rPr>
        <w:t xml:space="preserve"> определяют число цилиндров проектируемого двигателя. Полученные значения диаметров и чисел цилиндров сводят в табл.</w:t>
      </w:r>
      <w:r w:rsidRPr="00D359DA">
        <w:rPr>
          <w:noProof/>
          <w:sz w:val="28"/>
          <w:szCs w:val="28"/>
        </w:rPr>
        <w:t xml:space="preserve"> 1.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 табл.</w:t>
      </w:r>
      <w:r w:rsidRPr="00D359DA">
        <w:rPr>
          <w:noProof/>
          <w:sz w:val="28"/>
          <w:szCs w:val="28"/>
        </w:rPr>
        <w:t>1</w:t>
      </w:r>
      <w:r w:rsidRPr="00D359DA">
        <w:rPr>
          <w:sz w:val="28"/>
          <w:szCs w:val="28"/>
        </w:rPr>
        <w:t xml:space="preserve"> выбирают число цилиндров, соответствующее рекомендациям п.1.1. Диаметр цилиндра, соответствующий выбранному числу цилиндров, округляют до ближайшего значения из ряда нормальных диаметров и уточняют среднюю скорость поршня по соотношению</w:t>
      </w:r>
      <w:r w:rsidRPr="00D359DA">
        <w:rPr>
          <w:noProof/>
          <w:sz w:val="28"/>
          <w:szCs w:val="28"/>
        </w:rPr>
        <w:t xml:space="preserve"> (2).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Отношение </w:t>
      </w:r>
      <w:r w:rsidRPr="00D359DA">
        <w:rPr>
          <w:noProof/>
          <w:sz w:val="28"/>
          <w:szCs w:val="28"/>
        </w:rPr>
        <w:t>S/D</w:t>
      </w:r>
      <w:r w:rsidRPr="00D359DA">
        <w:rPr>
          <w:sz w:val="28"/>
          <w:szCs w:val="28"/>
        </w:rPr>
        <w:t xml:space="preserve"> не должно выходить за рекомендуемые пределы.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1.3.</w:t>
      </w:r>
      <w:r w:rsidRPr="00D359DA">
        <w:rPr>
          <w:sz w:val="28"/>
          <w:szCs w:val="28"/>
        </w:rPr>
        <w:t xml:space="preserve"> По полученным геометрическим параметрам проектируемого дизеля </w:t>
      </w:r>
      <w:r w:rsidRPr="00D359DA">
        <w:rPr>
          <w:b/>
          <w:bCs/>
          <w:sz w:val="28"/>
          <w:szCs w:val="28"/>
          <w:lang w:val="en-US"/>
        </w:rPr>
        <w:t>D</w:t>
      </w:r>
      <w:r w:rsidRPr="00D359DA">
        <w:rPr>
          <w:sz w:val="28"/>
          <w:szCs w:val="28"/>
        </w:rPr>
        <w:t xml:space="preserve">, </w:t>
      </w:r>
      <w:r w:rsidRPr="00D359DA">
        <w:rPr>
          <w:b/>
          <w:bCs/>
          <w:sz w:val="28"/>
          <w:szCs w:val="28"/>
          <w:lang w:val="en-US"/>
        </w:rPr>
        <w:t>S</w:t>
      </w:r>
      <w:r w:rsidRPr="00D359DA">
        <w:rPr>
          <w:sz w:val="28"/>
          <w:szCs w:val="28"/>
        </w:rPr>
        <w:t xml:space="preserve">,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 xml:space="preserve"> определяют его основные габаритные размеры.</w:t>
      </w:r>
    </w:p>
    <w:p w:rsidR="0008660F" w:rsidRPr="00D359DA" w:rsidRDefault="0008660F" w:rsidP="00D359DA">
      <w:pPr>
        <w:pStyle w:val="3"/>
        <w:keepNext w:val="0"/>
        <w:spacing w:line="360" w:lineRule="auto"/>
        <w:ind w:right="0" w:firstLine="720"/>
        <w:rPr>
          <w:u w:val="none"/>
        </w:rPr>
      </w:pPr>
      <w:r w:rsidRPr="00D359DA">
        <w:rPr>
          <w:u w:val="none"/>
        </w:rPr>
        <w:t>Длина дизеля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1" type="#_x0000_t75" style="width:95.25pt;height:15.75pt" o:bordertopcolor="this" o:borderleftcolor="this" o:borderbottomcolor="this" o:borderrightcolor="this" fillcolor="window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noProof/>
          <w:sz w:val="28"/>
          <w:szCs w:val="28"/>
        </w:rPr>
        <w:t xml:space="preserve"> , м</w:t>
      </w:r>
      <w:r w:rsidR="008760BF">
        <w:rPr>
          <w:noProof/>
          <w:sz w:val="28"/>
          <w:szCs w:val="28"/>
        </w:rPr>
        <w:t xml:space="preserve"> </w:t>
      </w:r>
      <w:r w:rsidR="0008660F" w:rsidRPr="00D359DA">
        <w:rPr>
          <w:noProof/>
          <w:sz w:val="28"/>
          <w:szCs w:val="28"/>
        </w:rPr>
        <w:t>(5)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D</w:t>
      </w:r>
      <w:r w:rsidRPr="00D359DA">
        <w:rPr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диаметр цилиндра, м;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К = </w:t>
      </w:r>
      <w:r w:rsidRPr="00D359DA">
        <w:rPr>
          <w:sz w:val="28"/>
          <w:szCs w:val="28"/>
          <w:lang w:val="en-US"/>
        </w:rPr>
        <w:t>Z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для рядных двигателей;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K</w:t>
      </w:r>
      <w:r w:rsidRPr="00D359DA">
        <w:rPr>
          <w:sz w:val="28"/>
          <w:szCs w:val="28"/>
        </w:rPr>
        <w:t xml:space="preserve"> = 0,5</w:t>
      </w:r>
      <w:r w:rsidRPr="00D359DA">
        <w:rPr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 xml:space="preserve"> - для</w:t>
      </w:r>
      <w:r w:rsidRPr="00D359DA">
        <w:rPr>
          <w:noProof/>
          <w:sz w:val="28"/>
          <w:szCs w:val="28"/>
        </w:rPr>
        <w:t xml:space="preserve"> V</w:t>
      </w:r>
      <w:r w:rsidRPr="00D359DA">
        <w:rPr>
          <w:sz w:val="28"/>
          <w:szCs w:val="28"/>
        </w:rPr>
        <w:t xml:space="preserve"> -образных двигателей;</w:t>
      </w:r>
    </w:p>
    <w:p w:rsidR="00492448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C</w:t>
      </w:r>
      <w:r w:rsidRPr="00D359DA">
        <w:rPr>
          <w:sz w:val="28"/>
          <w:szCs w:val="28"/>
        </w:rPr>
        <w:t xml:space="preserve"> = 1,5 м</w:t>
      </w:r>
      <w:r w:rsidRPr="00D359DA">
        <w:rPr>
          <w:b/>
          <w:bCs/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линейный размер, зависящий от компоновки вспомогательного оборудования и агрегатов наддува двигателя.</w:t>
      </w:r>
    </w:p>
    <w:p w:rsidR="0008660F" w:rsidRPr="00D359DA" w:rsidRDefault="00492448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  <w:lang w:val="en-US"/>
        </w:rPr>
        <w:t>L</w:t>
      </w:r>
      <w:r w:rsidRPr="005B5542">
        <w:rPr>
          <w:noProof/>
          <w:sz w:val="28"/>
          <w:szCs w:val="28"/>
        </w:rPr>
        <w:t>=1,16*0,256*4+1,5=2,69 (</w:t>
      </w:r>
      <w:r w:rsidRPr="00D359DA">
        <w:rPr>
          <w:noProof/>
          <w:sz w:val="28"/>
          <w:szCs w:val="28"/>
        </w:rPr>
        <w:t>м)</w:t>
      </w:r>
    </w:p>
    <w:p w:rsidR="00E15DFF" w:rsidRPr="00D359DA" w:rsidRDefault="005B5542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492448" w:rsidRPr="00D359DA">
        <w:rPr>
          <w:sz w:val="28"/>
          <w:szCs w:val="28"/>
        </w:rPr>
        <w:t>Таблица</w:t>
      </w:r>
      <w:r w:rsidR="00492448" w:rsidRPr="00D359DA">
        <w:rPr>
          <w:noProof/>
          <w:sz w:val="28"/>
          <w:szCs w:val="28"/>
        </w:rPr>
        <w:t xml:space="preserve"> 1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Диаметры и числа цилиндров проектируемого двигателя.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"/>
        <w:gridCol w:w="1685"/>
        <w:gridCol w:w="1893"/>
        <w:gridCol w:w="1893"/>
        <w:gridCol w:w="1904"/>
      </w:tblGrid>
      <w:tr w:rsidR="0008660F" w:rsidRPr="005B5542">
        <w:trPr>
          <w:cantSplit/>
        </w:trPr>
        <w:tc>
          <w:tcPr>
            <w:tcW w:w="2093" w:type="dxa"/>
            <w:tcBorders>
              <w:bottom w:val="nil"/>
            </w:tcBorders>
            <w:shd w:val="pct12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Значения (С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mi</w:t>
            </w:r>
            <w:r w:rsidRPr="005B55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82" w:type="dxa"/>
            <w:gridSpan w:val="5"/>
            <w:shd w:val="pct12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Значения (</w:t>
            </w:r>
            <w:r w:rsidRPr="005B5542">
              <w:rPr>
                <w:b/>
                <w:bCs/>
                <w:noProof/>
                <w:sz w:val="20"/>
                <w:szCs w:val="20"/>
              </w:rPr>
              <w:t>S/D)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j</w:t>
            </w:r>
          </w:p>
        </w:tc>
      </w:tr>
      <w:tr w:rsidR="0008660F" w:rsidRPr="005B5542">
        <w:tc>
          <w:tcPr>
            <w:tcW w:w="2093" w:type="dxa"/>
            <w:tcBorders>
              <w:top w:val="nil"/>
            </w:tcBorders>
            <w:shd w:val="pct12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shd w:val="pct12" w:color="000000" w:fill="FFFFFF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93" w:type="dxa"/>
            <w:shd w:val="pct12" w:color="000000" w:fill="FFFFFF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1893" w:type="dxa"/>
            <w:shd w:val="pct12" w:color="000000" w:fill="FFFFFF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904" w:type="dxa"/>
            <w:shd w:val="pct12" w:color="000000" w:fill="FFFFFF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1,3</w:t>
            </w:r>
          </w:p>
        </w:tc>
      </w:tr>
      <w:tr w:rsidR="0008660F" w:rsidRPr="005B5542">
        <w:tc>
          <w:tcPr>
            <w:tcW w:w="2093" w:type="dxa"/>
            <w:tcBorders>
              <w:bottom w:val="nil"/>
            </w:tcBorders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  <w:gridSpan w:val="2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</w:t>
            </w:r>
            <w:r w:rsidRPr="005B5542">
              <w:rPr>
                <w:sz w:val="20"/>
                <w:szCs w:val="20"/>
              </w:rPr>
              <w:t>=0</w:t>
            </w:r>
            <w:r w:rsidRPr="005B5542">
              <w:rPr>
                <w:sz w:val="20"/>
                <w:szCs w:val="20"/>
                <w:lang w:val="en-US"/>
              </w:rPr>
              <w:t>,</w:t>
            </w:r>
            <w:r w:rsidRPr="005B5542">
              <w:rPr>
                <w:sz w:val="20"/>
                <w:szCs w:val="20"/>
              </w:rPr>
              <w:t>21</w:t>
            </w:r>
            <w:r w:rsidRPr="005B55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93" w:type="dxa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D=0,196</w:t>
            </w:r>
          </w:p>
        </w:tc>
        <w:tc>
          <w:tcPr>
            <w:tcW w:w="1893" w:type="dxa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D=0,172</w:t>
            </w:r>
          </w:p>
        </w:tc>
        <w:tc>
          <w:tcPr>
            <w:tcW w:w="1904" w:type="dxa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D=0,151</w:t>
            </w:r>
          </w:p>
        </w:tc>
      </w:tr>
      <w:tr w:rsidR="0008660F" w:rsidRPr="005B5542">
        <w:tc>
          <w:tcPr>
            <w:tcW w:w="2093" w:type="dxa"/>
            <w:tcBorders>
              <w:top w:val="nil"/>
            </w:tcBorders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Z=12</w:t>
            </w:r>
          </w:p>
        </w:tc>
        <w:tc>
          <w:tcPr>
            <w:tcW w:w="1893" w:type="dxa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Z=15</w:t>
            </w:r>
          </w:p>
        </w:tc>
        <w:tc>
          <w:tcPr>
            <w:tcW w:w="1893" w:type="dxa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Z=20</w:t>
            </w:r>
          </w:p>
        </w:tc>
        <w:tc>
          <w:tcPr>
            <w:tcW w:w="1904" w:type="dxa"/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Z=26</w:t>
            </w:r>
          </w:p>
        </w:tc>
      </w:tr>
      <w:tr w:rsidR="0008660F" w:rsidRPr="005B5542">
        <w:tc>
          <w:tcPr>
            <w:tcW w:w="2093" w:type="dxa"/>
            <w:tcBorders>
              <w:bottom w:val="nil"/>
            </w:tcBorders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8,5</w:t>
            </w:r>
          </w:p>
        </w:tc>
        <w:tc>
          <w:tcPr>
            <w:tcW w:w="1692" w:type="dxa"/>
            <w:gridSpan w:val="2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D=0,229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D=0,206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D=0,183</w:t>
            </w:r>
          </w:p>
        </w:tc>
        <w:tc>
          <w:tcPr>
            <w:tcW w:w="1904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D=0,160</w:t>
            </w:r>
          </w:p>
        </w:tc>
      </w:tr>
      <w:tr w:rsidR="0008660F" w:rsidRPr="005B5542">
        <w:tc>
          <w:tcPr>
            <w:tcW w:w="2093" w:type="dxa"/>
            <w:tcBorders>
              <w:top w:val="nil"/>
            </w:tcBorders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Z=10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Z=12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Z=16</w:t>
            </w:r>
          </w:p>
        </w:tc>
        <w:tc>
          <w:tcPr>
            <w:tcW w:w="1904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Z=22</w:t>
            </w:r>
          </w:p>
        </w:tc>
      </w:tr>
      <w:tr w:rsidR="0008660F" w:rsidRPr="005B5542">
        <w:tc>
          <w:tcPr>
            <w:tcW w:w="2093" w:type="dxa"/>
            <w:tcBorders>
              <w:bottom w:val="nil"/>
            </w:tcBorders>
          </w:tcPr>
          <w:p w:rsidR="0008660F" w:rsidRPr="005B5542" w:rsidRDefault="00E15DF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9</w:t>
            </w:r>
          </w:p>
        </w:tc>
        <w:tc>
          <w:tcPr>
            <w:tcW w:w="1692" w:type="dxa"/>
            <w:gridSpan w:val="2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D=0,243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D=0,2187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D=0,194</w:t>
            </w:r>
          </w:p>
        </w:tc>
        <w:tc>
          <w:tcPr>
            <w:tcW w:w="1904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D=0,170</w:t>
            </w:r>
          </w:p>
        </w:tc>
      </w:tr>
      <w:tr w:rsidR="0008660F" w:rsidRPr="005B5542">
        <w:tc>
          <w:tcPr>
            <w:tcW w:w="2093" w:type="dxa"/>
            <w:tcBorders>
              <w:top w:val="nil"/>
            </w:tcBorders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Z=9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Z=11</w:t>
            </w:r>
          </w:p>
        </w:tc>
        <w:tc>
          <w:tcPr>
            <w:tcW w:w="1893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Z=14</w:t>
            </w:r>
          </w:p>
        </w:tc>
        <w:tc>
          <w:tcPr>
            <w:tcW w:w="1904" w:type="dxa"/>
          </w:tcPr>
          <w:p w:rsidR="0008660F" w:rsidRPr="005B5542" w:rsidRDefault="00383FE0" w:rsidP="005B554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B5542">
              <w:rPr>
                <w:sz w:val="20"/>
                <w:szCs w:val="20"/>
                <w:lang w:val="en-US"/>
              </w:rPr>
              <w:t>Z=18</w:t>
            </w:r>
          </w:p>
        </w:tc>
      </w:tr>
      <w:tr w:rsidR="00E15DFF" w:rsidRPr="005B5542">
        <w:trPr>
          <w:trHeight w:val="345"/>
        </w:trPr>
        <w:tc>
          <w:tcPr>
            <w:tcW w:w="2100" w:type="dxa"/>
            <w:gridSpan w:val="2"/>
            <w:vMerge w:val="restart"/>
          </w:tcPr>
          <w:p w:rsidR="00E15DFF" w:rsidRPr="005B5542" w:rsidRDefault="00E15DFF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</w:rPr>
            </w:pPr>
            <w:r w:rsidRPr="005B5542">
              <w:rPr>
                <w:sz w:val="20"/>
                <w:szCs w:val="20"/>
                <w:u w:val="none"/>
              </w:rPr>
              <w:t>9,5</w:t>
            </w:r>
          </w:p>
          <w:p w:rsidR="00E15DFF" w:rsidRPr="005B5542" w:rsidRDefault="00E15DFF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</w:rPr>
            </w:pPr>
          </w:p>
        </w:tc>
        <w:tc>
          <w:tcPr>
            <w:tcW w:w="1685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D=0,256</w:t>
            </w:r>
          </w:p>
        </w:tc>
        <w:tc>
          <w:tcPr>
            <w:tcW w:w="1893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D=0,23</w:t>
            </w:r>
          </w:p>
        </w:tc>
        <w:tc>
          <w:tcPr>
            <w:tcW w:w="1893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D=0,205</w:t>
            </w:r>
          </w:p>
        </w:tc>
        <w:tc>
          <w:tcPr>
            <w:tcW w:w="1904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D=0,175</w:t>
            </w:r>
          </w:p>
        </w:tc>
      </w:tr>
      <w:tr w:rsidR="00E15DFF" w:rsidRPr="005B5542">
        <w:trPr>
          <w:trHeight w:val="285"/>
        </w:trPr>
        <w:tc>
          <w:tcPr>
            <w:tcW w:w="2100" w:type="dxa"/>
            <w:gridSpan w:val="2"/>
            <w:vMerge/>
          </w:tcPr>
          <w:p w:rsidR="00E15DFF" w:rsidRPr="005B5542" w:rsidRDefault="00E15DFF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</w:rPr>
            </w:pPr>
          </w:p>
        </w:tc>
        <w:tc>
          <w:tcPr>
            <w:tcW w:w="1685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Z=8</w:t>
            </w:r>
          </w:p>
        </w:tc>
        <w:tc>
          <w:tcPr>
            <w:tcW w:w="1893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Z=9</w:t>
            </w:r>
          </w:p>
        </w:tc>
        <w:tc>
          <w:tcPr>
            <w:tcW w:w="1893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Z=12</w:t>
            </w:r>
          </w:p>
        </w:tc>
        <w:tc>
          <w:tcPr>
            <w:tcW w:w="1904" w:type="dxa"/>
          </w:tcPr>
          <w:p w:rsidR="00E15DFF" w:rsidRPr="005B5542" w:rsidRDefault="00383FE0" w:rsidP="005B5542">
            <w:pPr>
              <w:pStyle w:val="3"/>
              <w:keepNext w:val="0"/>
              <w:spacing w:line="360" w:lineRule="auto"/>
              <w:ind w:right="0" w:firstLine="0"/>
              <w:rPr>
                <w:sz w:val="20"/>
                <w:szCs w:val="20"/>
                <w:u w:val="none"/>
                <w:lang w:val="en-US"/>
              </w:rPr>
            </w:pPr>
            <w:r w:rsidRPr="005B5542">
              <w:rPr>
                <w:sz w:val="20"/>
                <w:szCs w:val="20"/>
                <w:u w:val="none"/>
                <w:lang w:val="en-US"/>
              </w:rPr>
              <w:t>Z=16</w:t>
            </w:r>
          </w:p>
        </w:tc>
      </w:tr>
    </w:tbl>
    <w:p w:rsidR="00E15DFF" w:rsidRPr="00D359DA" w:rsidRDefault="00E15DFF" w:rsidP="00D359DA">
      <w:pPr>
        <w:pStyle w:val="3"/>
        <w:keepNext w:val="0"/>
        <w:spacing w:line="360" w:lineRule="auto"/>
        <w:ind w:right="0" w:firstLine="720"/>
        <w:rPr>
          <w:u w:val="none"/>
        </w:rPr>
      </w:pPr>
    </w:p>
    <w:p w:rsidR="0008660F" w:rsidRPr="00D359DA" w:rsidRDefault="0008660F" w:rsidP="00D359DA">
      <w:pPr>
        <w:pStyle w:val="3"/>
        <w:keepNext w:val="0"/>
        <w:spacing w:line="360" w:lineRule="auto"/>
        <w:ind w:right="0" w:firstLine="720"/>
        <w:rPr>
          <w:u w:val="none"/>
        </w:rPr>
      </w:pPr>
      <w:r w:rsidRPr="00D359DA">
        <w:rPr>
          <w:u w:val="none"/>
        </w:rPr>
        <w:t>Ширина двигателя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45.75pt;height:14.25pt" o:bordertopcolor="this" o:borderleftcolor="this" o:borderbottomcolor="this" o:borderrightcolor="this" fillcolor="window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м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(6)</w:t>
      </w:r>
    </w:p>
    <w:p w:rsidR="00C515F3" w:rsidRPr="00D359DA" w:rsidRDefault="00C515F3" w:rsidP="00D359DA">
      <w:pPr>
        <w:pStyle w:val="3"/>
        <w:keepNext w:val="0"/>
        <w:spacing w:line="360" w:lineRule="auto"/>
        <w:ind w:right="0" w:firstLine="720"/>
        <w:rPr>
          <w:u w:val="none"/>
        </w:rPr>
      </w:pPr>
      <w:r w:rsidRPr="00D359DA">
        <w:rPr>
          <w:u w:val="none"/>
          <w:lang w:val="en-US"/>
        </w:rPr>
        <w:t>B</w:t>
      </w:r>
      <w:r w:rsidRPr="00D359DA">
        <w:rPr>
          <w:u w:val="none"/>
        </w:rPr>
        <w:t>=7*0,256=1,79(м)</w:t>
      </w:r>
    </w:p>
    <w:p w:rsidR="0008660F" w:rsidRPr="00D359DA" w:rsidRDefault="0008660F" w:rsidP="00D359DA">
      <w:pPr>
        <w:pStyle w:val="3"/>
        <w:keepNext w:val="0"/>
        <w:spacing w:line="360" w:lineRule="auto"/>
        <w:ind w:right="0" w:firstLine="720"/>
        <w:rPr>
          <w:u w:val="none"/>
        </w:rPr>
      </w:pPr>
      <w:r w:rsidRPr="00D359DA">
        <w:rPr>
          <w:u w:val="none"/>
        </w:rPr>
        <w:t>Высота двигателя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3" type="#_x0000_t75" style="width:42.75pt;height:14.25pt" o:bordertopcolor="this" o:borderleftcolor="this" o:borderbottomcolor="this" o:borderrightcolor="this" fillcolor="window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м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(7)</w:t>
      </w:r>
    </w:p>
    <w:p w:rsidR="00C515F3" w:rsidRPr="00D359DA" w:rsidRDefault="00C515F3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359DA">
        <w:rPr>
          <w:rFonts w:ascii="Times New Roman" w:hAnsi="Times New Roman" w:cs="Times New Roman"/>
          <w:sz w:val="28"/>
          <w:szCs w:val="28"/>
        </w:rPr>
        <w:t>=6*0,256=1,53(м)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а</w:t>
      </w:r>
      <w:r w:rsidRPr="00D359DA">
        <w:rPr>
          <w:noProof/>
          <w:sz w:val="28"/>
          <w:szCs w:val="28"/>
        </w:rPr>
        <w:t xml:space="preserve"> = 6,0 - 8,0 -</w:t>
      </w:r>
      <w:r w:rsidRPr="00D359DA">
        <w:rPr>
          <w:sz w:val="28"/>
          <w:szCs w:val="28"/>
        </w:rPr>
        <w:t xml:space="preserve"> для рядных двигателей;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 xml:space="preserve">5,0 </w:t>
      </w:r>
      <w:r w:rsidRPr="00D359DA">
        <w:rPr>
          <w:noProof/>
          <w:sz w:val="28"/>
          <w:szCs w:val="28"/>
        </w:rPr>
        <w:t xml:space="preserve"> 7,0 - </w:t>
      </w:r>
      <w:r w:rsidRPr="00D359DA">
        <w:rPr>
          <w:sz w:val="28"/>
          <w:szCs w:val="28"/>
        </w:rPr>
        <w:t>для</w:t>
      </w:r>
      <w:r w:rsidR="008760BF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V -</w:t>
      </w:r>
      <w:r w:rsidRPr="00D359DA">
        <w:rPr>
          <w:sz w:val="28"/>
          <w:szCs w:val="28"/>
        </w:rPr>
        <w:t xml:space="preserve"> образных двигателей;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 xml:space="preserve">10 </w:t>
      </w:r>
      <w:r w:rsidRPr="00D359DA">
        <w:rPr>
          <w:noProof/>
          <w:sz w:val="28"/>
          <w:szCs w:val="28"/>
        </w:rPr>
        <w:t></w:t>
      </w:r>
      <w:r w:rsidRPr="00D359DA">
        <w:rPr>
          <w:noProof/>
          <w:sz w:val="28"/>
          <w:szCs w:val="28"/>
        </w:rPr>
        <w:t>13,0 -</w:t>
      </w:r>
      <w:r w:rsidRPr="00D359DA">
        <w:rPr>
          <w:sz w:val="28"/>
          <w:szCs w:val="28"/>
        </w:rPr>
        <w:t xml:space="preserve"> для 2-х тактных двигателей с противоположно-движущимися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поршнями.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После определения габаритных размеров дизеля производят проверку его размещения в кузове тепловоза.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Проверяют наличие необходимой ширины проходов по обе стороны от дизеля. От внешнего контура дизеля до боковых стенок кузова тепловоза должно быть</w:t>
      </w:r>
      <w:r w:rsidRPr="00D359DA">
        <w:rPr>
          <w:noProof/>
          <w:sz w:val="28"/>
          <w:szCs w:val="28"/>
        </w:rPr>
        <w:t xml:space="preserve"> 0,7</w:t>
      </w:r>
      <w:r w:rsidRPr="00D359DA">
        <w:rPr>
          <w:sz w:val="28"/>
          <w:szCs w:val="28"/>
        </w:rPr>
        <w:t xml:space="preserve"> м на высоте груди человека (на расстоянии от настила</w:t>
      </w:r>
      <w:r w:rsidRPr="00D359DA">
        <w:rPr>
          <w:noProof/>
          <w:sz w:val="28"/>
          <w:szCs w:val="28"/>
        </w:rPr>
        <w:t xml:space="preserve"> 1,5</w:t>
      </w:r>
      <w:r w:rsidRPr="00D359DA">
        <w:rPr>
          <w:sz w:val="28"/>
          <w:szCs w:val="28"/>
        </w:rPr>
        <w:t xml:space="preserve"> м), что обеспечивает нормальное и безопасное обслуживание дизеля.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 отдельных исключительных случаях допускается местное сужение прохода до</w:t>
      </w:r>
      <w:r w:rsidRPr="00D359DA">
        <w:rPr>
          <w:noProof/>
          <w:sz w:val="28"/>
          <w:szCs w:val="28"/>
        </w:rPr>
        <w:t xml:space="preserve"> 0,5</w:t>
      </w:r>
      <w:r w:rsidRPr="00D359DA">
        <w:rPr>
          <w:sz w:val="28"/>
          <w:szCs w:val="28"/>
        </w:rPr>
        <w:t xml:space="preserve"> м.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Эскиз установки дизеля на тепловозе выполняется в масштабе</w:t>
      </w:r>
      <w:r w:rsidRPr="00D359DA">
        <w:rPr>
          <w:noProof/>
          <w:sz w:val="28"/>
          <w:szCs w:val="28"/>
        </w:rPr>
        <w:t xml:space="preserve"> 1:20</w:t>
      </w:r>
      <w:r w:rsidRPr="00D359DA">
        <w:rPr>
          <w:sz w:val="28"/>
          <w:szCs w:val="28"/>
        </w:rPr>
        <w:t xml:space="preserve"> и прилагается к записке.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  <w:sectPr w:rsidR="0008660F" w:rsidRPr="00D359DA" w:rsidSect="00D359DA">
          <w:headerReference w:type="default" r:id="rId16"/>
          <w:footerReference w:type="default" r:id="rId17"/>
          <w:type w:val="nextColumn"/>
          <w:pgSz w:w="11907" w:h="16840" w:code="9"/>
          <w:pgMar w:top="1134" w:right="851" w:bottom="1134" w:left="1701" w:header="709" w:footer="709" w:gutter="0"/>
          <w:cols w:space="709"/>
          <w:noEndnote/>
          <w:titlePg/>
        </w:sect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</w:t>
      </w:r>
      <w:r w:rsidRPr="00D359DA">
        <w:rPr>
          <w:b/>
          <w:bCs/>
          <w:sz w:val="28"/>
          <w:szCs w:val="28"/>
        </w:rPr>
        <w:t xml:space="preserve"> РАСЧЕТ РАБОЧЕГО ПРОЦЕССА ДИЗЕЛЯ И ЕГО ТЕХНИКО-ЭКОНОМИЧЕСКИХ ПОКАЗАТЕЛЕЙ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Целью расчета рабочего процесса дизеля является определение параметров, необходимых для реализации заданной мощности при заданной угловой скорости коленчатого вала и выбранных геометрических размерах цилиндра.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2.1.</w:t>
      </w:r>
      <w:r w:rsidRPr="00D359DA">
        <w:rPr>
          <w:b/>
          <w:bCs/>
          <w:sz w:val="28"/>
          <w:szCs w:val="28"/>
        </w:rPr>
        <w:t xml:space="preserve"> Расчет количества воздуха, необходимого для реализации заданной мощности, выбор схемы наддува и определение мощности компрессора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2.1.1.</w:t>
      </w:r>
      <w:r w:rsidRPr="00D359DA">
        <w:rPr>
          <w:sz w:val="28"/>
          <w:szCs w:val="28"/>
        </w:rPr>
        <w:t xml:space="preserve"> Расчет количества воздуха и давления наддува.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Количество воздуха, необходимого для работы, зависит от мощности, выбранных ранее (см. п.1) геометрических размеров цилиндров, качества газообмена и других, факторов.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Расход воздуха через двигатель определяется из соотношения: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4" type="#_x0000_t75" style="width:93.75pt;height:21pt" o:bordertopcolor="this" o:borderleftcolor="this" o:borderbottomcolor="this" o:borderrightcolor="this" fillcolor="window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кг/с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(8)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в</w:t>
      </w:r>
      <w:r w:rsidRPr="00D359DA">
        <w:rPr>
          <w:sz w:val="28"/>
          <w:szCs w:val="28"/>
          <w:vertAlign w:val="subscript"/>
        </w:rPr>
        <w:t>т</w:t>
      </w:r>
      <w:r w:rsidRPr="00D359DA">
        <w:rPr>
          <w:b/>
          <w:bCs/>
          <w:noProof/>
          <w:sz w:val="28"/>
          <w:szCs w:val="28"/>
        </w:rPr>
        <w:t xml:space="preserve"> -</w:t>
      </w:r>
      <w:r w:rsidR="008760BF">
        <w:rPr>
          <w:b/>
          <w:bCs/>
          <w:noProof/>
          <w:sz w:val="28"/>
          <w:szCs w:val="28"/>
        </w:rPr>
        <w:t xml:space="preserve"> </w:t>
      </w:r>
      <w:r w:rsidRPr="00D359DA">
        <w:rPr>
          <w:sz w:val="28"/>
          <w:szCs w:val="28"/>
        </w:rPr>
        <w:t>расход топлива двигателем, кг/с;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</w:t>
      </w:r>
      <w:r w:rsidRPr="00D359DA">
        <w:rPr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  <w:vertAlign w:val="subscript"/>
        </w:rPr>
        <w:t>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суммарный коэффициент избытка воздуха;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  <w:lang w:val="en-US"/>
        </w:rPr>
        <w:t>L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sz w:val="28"/>
          <w:szCs w:val="28"/>
          <w:vertAlign w:val="superscript"/>
        </w:rPr>
        <w:t>`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соотношение между количеством воздуха и топлива при полном сгорании топлива</w:t>
      </w:r>
      <w:r w:rsidRPr="00D359DA">
        <w:rPr>
          <w:noProof/>
          <w:sz w:val="28"/>
          <w:szCs w:val="28"/>
        </w:rPr>
        <w:t xml:space="preserve"> (</w:t>
      </w:r>
      <w:r w:rsidRPr="00D359DA">
        <w:rPr>
          <w:sz w:val="28"/>
          <w:szCs w:val="28"/>
        </w:rPr>
        <w:t>= 1)</w:t>
      </w:r>
      <w:r w:rsidRPr="00D359DA">
        <w:rPr>
          <w:noProof/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Расход топлива </w:t>
      </w:r>
      <w:r w:rsidRPr="00D359DA">
        <w:rPr>
          <w:b/>
          <w:bCs/>
          <w:sz w:val="28"/>
          <w:szCs w:val="28"/>
        </w:rPr>
        <w:t>В</w:t>
      </w:r>
      <w:r w:rsidRPr="00D359DA">
        <w:rPr>
          <w:b/>
          <w:bCs/>
          <w:sz w:val="28"/>
          <w:szCs w:val="28"/>
          <w:vertAlign w:val="subscript"/>
        </w:rPr>
        <w:t>т</w:t>
      </w:r>
      <w:r w:rsidRPr="00D359DA">
        <w:rPr>
          <w:sz w:val="28"/>
          <w:szCs w:val="28"/>
        </w:rPr>
        <w:t xml:space="preserve"> зависит от мощности, КПД двигателя и качества топлива: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5" type="#_x0000_t75" style="width:62.25pt;height:33.75pt" o:bordertopcolor="this" o:borderleftcolor="this" o:borderbottomcolor="this" o:borderrightcolor="this" fillcolor="window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кг/с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(9)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  <w:vertAlign w:val="subscript"/>
        </w:rPr>
        <w:t>е</w:t>
      </w:r>
      <w:r w:rsidRPr="00D359DA">
        <w:rPr>
          <w:sz w:val="28"/>
          <w:szCs w:val="28"/>
        </w:rPr>
        <w:t xml:space="preserve"> - эффективная мощность дизеля, кВт;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Н</w:t>
      </w:r>
      <w:r w:rsidRPr="00D359DA">
        <w:rPr>
          <w:sz w:val="28"/>
          <w:szCs w:val="28"/>
          <w:vertAlign w:val="subscript"/>
        </w:rPr>
        <w:t>и</w:t>
      </w:r>
      <w:r w:rsidRPr="00D359DA">
        <w:rPr>
          <w:sz w:val="28"/>
          <w:szCs w:val="28"/>
        </w:rPr>
        <w:t xml:space="preserve"> - теплотворная способность топлива, кДж/кг;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sym w:font="Symbol" w:char="F068"/>
      </w:r>
      <w:r w:rsidRPr="00D359DA">
        <w:rPr>
          <w:noProof/>
          <w:sz w:val="28"/>
          <w:szCs w:val="28"/>
          <w:vertAlign w:val="subscript"/>
        </w:rPr>
        <w:t xml:space="preserve">е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эффективный КПД двигателя.</w:t>
      </w:r>
    </w:p>
    <w:p w:rsidR="004068F6" w:rsidRPr="00D359DA" w:rsidRDefault="004068F6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B</w:t>
      </w:r>
      <w:r w:rsidRPr="00D359DA">
        <w:rPr>
          <w:sz w:val="28"/>
          <w:szCs w:val="28"/>
          <w:vertAlign w:val="subscript"/>
        </w:rPr>
        <w:t>т</w:t>
      </w:r>
      <w:r w:rsidRPr="00D359DA">
        <w:rPr>
          <w:sz w:val="28"/>
          <w:szCs w:val="28"/>
        </w:rPr>
        <w:t xml:space="preserve"> =650/42500*0,40=0,038 кг/с.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 учетом</w:t>
      </w:r>
      <w:r w:rsidRPr="00D359DA">
        <w:rPr>
          <w:noProof/>
          <w:sz w:val="28"/>
          <w:szCs w:val="28"/>
        </w:rPr>
        <w:t xml:space="preserve"> (9)</w:t>
      </w:r>
      <w:r w:rsidRPr="00D359DA">
        <w:rPr>
          <w:sz w:val="28"/>
          <w:szCs w:val="28"/>
        </w:rPr>
        <w:t xml:space="preserve"> получим: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01.25pt;height:39pt" o:bordertopcolor="this" o:borderleftcolor="this" o:borderbottomcolor="this" o:borderrightcolor="this" fillcolor="window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(10)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Величины</w:t>
      </w:r>
      <w:r w:rsidR="008760BF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></w:t>
      </w:r>
      <w:r w:rsidRPr="00D359DA">
        <w:rPr>
          <w:b/>
          <w:bCs/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  <w:vertAlign w:val="subscript"/>
        </w:rPr>
        <w:t>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</w:rPr>
        <w:t>и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sym w:font="Symbol" w:char="F068"/>
      </w:r>
      <w:r w:rsidRPr="00D359DA">
        <w:rPr>
          <w:b/>
          <w:bCs/>
          <w:sz w:val="28"/>
          <w:szCs w:val="28"/>
          <w:vertAlign w:val="subscript"/>
        </w:rPr>
        <w:t>е</w:t>
      </w:r>
      <w:r w:rsidRPr="00D359DA">
        <w:rPr>
          <w:sz w:val="28"/>
          <w:szCs w:val="28"/>
          <w:vertAlign w:val="subscript"/>
        </w:rPr>
        <w:t xml:space="preserve"> </w:t>
      </w:r>
      <w:r w:rsidRPr="00D359DA">
        <w:rPr>
          <w:sz w:val="28"/>
          <w:szCs w:val="28"/>
        </w:rPr>
        <w:t xml:space="preserve">предварительно выбираются по справочным данным. Обычно для 4-х тактных тепловозных дизелей характерно </w:t>
      </w:r>
      <w:r w:rsidRPr="00D359DA">
        <w:rPr>
          <w:sz w:val="28"/>
          <w:szCs w:val="28"/>
        </w:rPr>
        <w:t></w:t>
      </w:r>
      <w:r w:rsidRPr="00D359DA">
        <w:rPr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</w:rPr>
        <w:t xml:space="preserve">2,1 - 2,6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е</w:t>
      </w:r>
      <w:r w:rsidRPr="00D359DA">
        <w:rPr>
          <w:sz w:val="28"/>
          <w:szCs w:val="28"/>
        </w:rPr>
        <w:t>=0,40-0,43, а для 2-х тактных соответственно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– </w:t>
      </w:r>
      <w:r w:rsidRPr="00D359DA">
        <w:rPr>
          <w:sz w:val="28"/>
          <w:szCs w:val="28"/>
        </w:rPr>
        <w:t></w:t>
      </w:r>
      <w:r w:rsidRPr="00D359DA">
        <w:rPr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</w:rPr>
        <w:t>2,5 -</w:t>
      </w:r>
      <w:r w:rsidRPr="00D359DA">
        <w:rPr>
          <w:sz w:val="28"/>
          <w:szCs w:val="28"/>
        </w:rPr>
        <w:t xml:space="preserve">2,9 и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е</w:t>
      </w:r>
      <w:r w:rsidRPr="00D359DA">
        <w:rPr>
          <w:sz w:val="28"/>
          <w:szCs w:val="28"/>
        </w:rPr>
        <w:t>=0,34 - 0,38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Величины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L</w:t>
      </w:r>
      <w:r w:rsidRPr="00D359DA">
        <w:rPr>
          <w:b/>
          <w:bCs/>
          <w:sz w:val="28"/>
          <w:szCs w:val="28"/>
          <w:vertAlign w:val="subscript"/>
        </w:rPr>
        <w:t>0</w:t>
      </w:r>
      <w:r w:rsidRPr="00D359DA">
        <w:rPr>
          <w:b/>
          <w:bCs/>
          <w:sz w:val="28"/>
          <w:szCs w:val="28"/>
          <w:vertAlign w:val="superscript"/>
        </w:rPr>
        <w:t>`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и </w:t>
      </w:r>
      <w:r w:rsidRPr="00D359DA">
        <w:rPr>
          <w:b/>
          <w:bCs/>
          <w:sz w:val="28"/>
          <w:szCs w:val="28"/>
        </w:rPr>
        <w:t>Н</w:t>
      </w:r>
      <w:r w:rsidRPr="00D359DA">
        <w:rPr>
          <w:b/>
          <w:bCs/>
          <w:sz w:val="28"/>
          <w:szCs w:val="28"/>
          <w:vertAlign w:val="subscript"/>
        </w:rPr>
        <w:t>и</w:t>
      </w:r>
      <w:r w:rsidRPr="00D359DA">
        <w:rPr>
          <w:sz w:val="28"/>
          <w:szCs w:val="28"/>
        </w:rPr>
        <w:t xml:space="preserve"> принимаются равными</w:t>
      </w:r>
      <w:r w:rsidRPr="00D359DA">
        <w:rPr>
          <w:noProof/>
          <w:sz w:val="28"/>
          <w:szCs w:val="28"/>
        </w:rPr>
        <w:t xml:space="preserve"> 14,35 </w:t>
      </w:r>
      <w:r w:rsidRPr="00D359DA">
        <w:rPr>
          <w:sz w:val="28"/>
          <w:szCs w:val="28"/>
        </w:rPr>
        <w:t>и</w:t>
      </w:r>
      <w:r w:rsidRPr="00D359DA">
        <w:rPr>
          <w:noProof/>
          <w:sz w:val="28"/>
          <w:szCs w:val="28"/>
        </w:rPr>
        <w:t xml:space="preserve"> 42500</w:t>
      </w:r>
      <w:r w:rsidRPr="00D359DA">
        <w:rPr>
          <w:sz w:val="28"/>
          <w:szCs w:val="28"/>
        </w:rPr>
        <w:t xml:space="preserve"> кДж/кг.</w:t>
      </w:r>
    </w:p>
    <w:p w:rsidR="007B1C2B" w:rsidRPr="008760BF" w:rsidRDefault="007B1C2B" w:rsidP="00D359DA">
      <w:pPr>
        <w:spacing w:line="360" w:lineRule="auto"/>
        <w:ind w:firstLine="720"/>
        <w:jc w:val="both"/>
        <w:rPr>
          <w:b/>
          <w:bCs/>
          <w:sz w:val="28"/>
          <w:szCs w:val="28"/>
          <w:vertAlign w:val="superscript"/>
        </w:rPr>
      </w:pPr>
      <w:r w:rsidRPr="00D359DA">
        <w:rPr>
          <w:b/>
          <w:bCs/>
          <w:sz w:val="28"/>
          <w:szCs w:val="28"/>
          <w:lang w:val="en-US"/>
        </w:rPr>
        <w:t>G</w:t>
      </w:r>
      <w:r w:rsidRPr="00D359DA">
        <w:rPr>
          <w:b/>
          <w:bCs/>
          <w:sz w:val="28"/>
          <w:szCs w:val="28"/>
          <w:vertAlign w:val="subscript"/>
        </w:rPr>
        <w:sym w:font="Symbol" w:char="F053"/>
      </w:r>
      <w:r w:rsidRPr="008760BF">
        <w:rPr>
          <w:b/>
          <w:bCs/>
          <w:sz w:val="28"/>
          <w:szCs w:val="28"/>
          <w:vertAlign w:val="subscript"/>
        </w:rPr>
        <w:t xml:space="preserve"> =</w:t>
      </w:r>
      <w:r w:rsidRPr="00D359DA">
        <w:rPr>
          <w:b/>
          <w:bCs/>
          <w:sz w:val="28"/>
          <w:szCs w:val="28"/>
          <w:vertAlign w:val="subscript"/>
        </w:rPr>
        <w:t xml:space="preserve"> (</w:t>
      </w:r>
      <w:r w:rsidRPr="008760BF">
        <w:rPr>
          <w:b/>
          <w:bCs/>
          <w:sz w:val="28"/>
          <w:szCs w:val="28"/>
          <w:vertAlign w:val="subscript"/>
        </w:rPr>
        <w:t>2, 5*14, 35*650</w:t>
      </w:r>
      <w:r w:rsidRPr="00D359DA">
        <w:rPr>
          <w:b/>
          <w:bCs/>
          <w:sz w:val="28"/>
          <w:szCs w:val="28"/>
          <w:vertAlign w:val="subscript"/>
        </w:rPr>
        <w:t>)/17000=1</w:t>
      </w:r>
      <w:r w:rsidRPr="008760BF">
        <w:rPr>
          <w:b/>
          <w:bCs/>
          <w:sz w:val="28"/>
          <w:szCs w:val="28"/>
          <w:vertAlign w:val="subscript"/>
        </w:rPr>
        <w:t>,</w:t>
      </w:r>
      <w:r w:rsidRPr="00D359DA">
        <w:rPr>
          <w:b/>
          <w:bCs/>
          <w:sz w:val="28"/>
          <w:szCs w:val="28"/>
          <w:vertAlign w:val="subscript"/>
        </w:rPr>
        <w:t>371 кг/с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Во время продувки часть воздуха теряется, поэтому в процессе сгорания будет участвовать меньшее количество воздуха: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37" type="#_x0000_t75" style="width:68.25pt;height:21pt" o:bordertopcolor="this" o:borderleftcolor="this" o:borderbottomcolor="this" o:borderrightcolor="this" fillcolor="window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кг/с.</w:t>
      </w:r>
      <w:r w:rsidR="008760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>(11)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коэффициент избытка продувочного воздуха.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</w:t>
      </w:r>
      <w:r w:rsidRPr="00D359DA">
        <w:rPr>
          <w:noProof/>
          <w:sz w:val="28"/>
          <w:szCs w:val="28"/>
        </w:rPr>
        <w:t xml:space="preserve"> 4-х</w:t>
      </w:r>
      <w:r w:rsidRPr="00D359DA">
        <w:rPr>
          <w:sz w:val="28"/>
          <w:szCs w:val="28"/>
        </w:rPr>
        <w:t xml:space="preserve"> тактных двигателей принимают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noProof/>
          <w:sz w:val="28"/>
          <w:szCs w:val="28"/>
        </w:rPr>
        <w:t xml:space="preserve"> = 1,05 - 1,15;</w:t>
      </w:r>
    </w:p>
    <w:p w:rsidR="0008660F" w:rsidRPr="008760BF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 xml:space="preserve">для </w:t>
      </w:r>
      <w:r w:rsidRPr="00D359DA">
        <w:rPr>
          <w:noProof/>
          <w:sz w:val="28"/>
          <w:szCs w:val="28"/>
        </w:rPr>
        <w:t>2-х</w:t>
      </w:r>
      <w:r w:rsidRPr="00D359DA">
        <w:rPr>
          <w:sz w:val="28"/>
          <w:szCs w:val="28"/>
        </w:rPr>
        <w:t xml:space="preserve"> тактных при прямоточно-щелевой продувке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noProof/>
          <w:sz w:val="28"/>
          <w:szCs w:val="28"/>
        </w:rPr>
        <w:t xml:space="preserve"> = 1,4 - 1,5, при прямоточно-клапанной -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noProof/>
          <w:sz w:val="28"/>
          <w:szCs w:val="28"/>
        </w:rPr>
        <w:t xml:space="preserve"> = 1,4 - 1,7 и при контурной продувке -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noProof/>
          <w:sz w:val="28"/>
          <w:szCs w:val="28"/>
        </w:rPr>
        <w:t xml:space="preserve"> = 2,1.</w:t>
      </w:r>
    </w:p>
    <w:p w:rsidR="007B1C2B" w:rsidRPr="008760BF" w:rsidRDefault="007B1C2B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  <w:lang w:val="en-US"/>
        </w:rPr>
        <w:t>G</w:t>
      </w:r>
      <w:r w:rsidRPr="008760BF">
        <w:rPr>
          <w:noProof/>
          <w:sz w:val="28"/>
          <w:szCs w:val="28"/>
        </w:rPr>
        <w:t>=1,371*1,1</w:t>
      </w:r>
      <w:r w:rsidRPr="008760BF">
        <w:rPr>
          <w:noProof/>
          <w:sz w:val="28"/>
          <w:szCs w:val="28"/>
          <w:vertAlign w:val="superscript"/>
        </w:rPr>
        <w:t>-1</w:t>
      </w:r>
      <w:r w:rsidRPr="008760BF">
        <w:rPr>
          <w:noProof/>
          <w:sz w:val="28"/>
          <w:szCs w:val="28"/>
        </w:rPr>
        <w:t xml:space="preserve">=1,246 </w:t>
      </w:r>
      <w:r w:rsidRPr="00D359DA">
        <w:rPr>
          <w:sz w:val="28"/>
          <w:szCs w:val="28"/>
        </w:rPr>
        <w:t>кг/с.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Количество воздуха в цилиндрах </w:t>
      </w:r>
      <w:r w:rsidRPr="00D359DA">
        <w:rPr>
          <w:b/>
          <w:bCs/>
          <w:sz w:val="28"/>
          <w:szCs w:val="28"/>
          <w:lang w:val="en-US"/>
        </w:rPr>
        <w:t>G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и давление наддува </w:t>
      </w:r>
      <w:r w:rsidRPr="00D359DA">
        <w:rPr>
          <w:b/>
          <w:bCs/>
          <w:sz w:val="28"/>
          <w:szCs w:val="28"/>
        </w:rPr>
        <w:t>Р</w:t>
      </w:r>
      <w:r w:rsidRPr="00D359DA">
        <w:rPr>
          <w:b/>
          <w:bCs/>
          <w:sz w:val="28"/>
          <w:szCs w:val="28"/>
          <w:vertAlign w:val="subscript"/>
          <w:lang w:val="en-US"/>
        </w:rPr>
        <w:t>S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связаны соотношением: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96.5pt;height:39pt" o:bordertopcolor="this" o:borderleftcolor="this" o:borderbottomcolor="this" o:borderrightcolor="this" fillcolor="window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МПа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(12)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  <w:lang w:val="en-US"/>
        </w:rPr>
        <w:t>v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коэффициент наполнения, выбирается для 4-х тактных ДВС в пределах </w:t>
      </w:r>
      <w:r w:rsidR="007B1C2B" w:rsidRPr="00D359DA">
        <w:rPr>
          <w:noProof/>
          <w:sz w:val="28"/>
          <w:szCs w:val="28"/>
        </w:rPr>
        <w:t>0,96</w:t>
      </w:r>
      <w:r w:rsidRPr="00D359DA">
        <w:rPr>
          <w:noProof/>
          <w:sz w:val="28"/>
          <w:szCs w:val="28"/>
        </w:rPr>
        <w:t>, а для 2-х тактных – 0,85 - 0,95;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S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температура наддувочного воздуха, К.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Если считать, что в условиях тепловоза не удается охлаждать наддувочный воздух ниже</w:t>
      </w:r>
      <w:r w:rsidRPr="00D359DA">
        <w:rPr>
          <w:noProof/>
          <w:sz w:val="28"/>
          <w:szCs w:val="28"/>
        </w:rPr>
        <w:t xml:space="preserve"> 340 -</w:t>
      </w:r>
      <w:r w:rsidRPr="00D359DA">
        <w:rPr>
          <w:sz w:val="28"/>
          <w:szCs w:val="28"/>
        </w:rPr>
        <w:t xml:space="preserve"> 350 К, то можно принять, что температура заряда в цилиндрах находится в пределах Т</w:t>
      </w:r>
      <w:r w:rsidRPr="00D359DA">
        <w:rPr>
          <w:sz w:val="28"/>
          <w:szCs w:val="28"/>
          <w:vertAlign w:val="subscript"/>
          <w:lang w:val="en-US"/>
        </w:rPr>
        <w:t>S</w:t>
      </w:r>
      <w:r w:rsidRPr="00D359DA">
        <w:rPr>
          <w:noProof/>
          <w:sz w:val="28"/>
          <w:szCs w:val="28"/>
        </w:rPr>
        <w:t xml:space="preserve"> = 370 -</w:t>
      </w:r>
      <w:r w:rsidRPr="00D359DA">
        <w:rPr>
          <w:sz w:val="28"/>
          <w:szCs w:val="28"/>
        </w:rPr>
        <w:t xml:space="preserve"> 400 К.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R</w:t>
      </w:r>
      <w:r w:rsidRPr="00D359DA">
        <w:rPr>
          <w:sz w:val="28"/>
          <w:szCs w:val="28"/>
          <w:vertAlign w:val="subscript"/>
        </w:rPr>
        <w:t>В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газовая постоянная воздуха,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R</w:t>
      </w:r>
      <w:r w:rsidRPr="00D359DA">
        <w:rPr>
          <w:sz w:val="28"/>
          <w:szCs w:val="28"/>
          <w:vertAlign w:val="subscript"/>
        </w:rPr>
        <w:t>В</w:t>
      </w:r>
      <w:r w:rsidRPr="00D359DA">
        <w:rPr>
          <w:sz w:val="28"/>
          <w:szCs w:val="28"/>
        </w:rPr>
        <w:t xml:space="preserve">= </w:t>
      </w:r>
      <w:r w:rsidRPr="00D359DA">
        <w:rPr>
          <w:noProof/>
          <w:sz w:val="28"/>
          <w:szCs w:val="28"/>
        </w:rPr>
        <w:t>287</w:t>
      </w:r>
      <w:r w:rsidRPr="00D359DA">
        <w:rPr>
          <w:sz w:val="28"/>
          <w:szCs w:val="28"/>
        </w:rPr>
        <w:t xml:space="preserve"> Дж/кг</w:t>
      </w:r>
      <w:r w:rsidRPr="00D359DA">
        <w:rPr>
          <w:sz w:val="28"/>
          <w:szCs w:val="28"/>
          <w:vertAlign w:val="superscript"/>
        </w:rPr>
        <w:t>.</w:t>
      </w:r>
      <w:r w:rsidRPr="00D359DA">
        <w:rPr>
          <w:sz w:val="28"/>
          <w:szCs w:val="28"/>
        </w:rPr>
        <w:t>К.</w:t>
      </w:r>
    </w:p>
    <w:p w:rsidR="0008660F" w:rsidRPr="008760BF" w:rsidRDefault="00CA0F97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P</w:t>
      </w:r>
      <w:r w:rsidRPr="00D359DA">
        <w:rPr>
          <w:sz w:val="28"/>
          <w:szCs w:val="28"/>
          <w:vertAlign w:val="subscript"/>
          <w:lang w:val="en-US"/>
        </w:rPr>
        <w:t>s</w:t>
      </w:r>
      <w:r w:rsidRPr="008760BF">
        <w:rPr>
          <w:sz w:val="28"/>
          <w:szCs w:val="28"/>
        </w:rPr>
        <w:t>=(400*287*4*1,246*4)</w:t>
      </w:r>
      <w:r w:rsidRPr="00D359DA">
        <w:rPr>
          <w:sz w:val="28"/>
          <w:szCs w:val="28"/>
        </w:rPr>
        <w:t>/</w:t>
      </w:r>
      <w:r w:rsidRPr="008760BF">
        <w:rPr>
          <w:sz w:val="28"/>
          <w:szCs w:val="28"/>
        </w:rPr>
        <w:t>(0,256*0,065536*8*115,13*0,96)*10</w:t>
      </w:r>
      <w:r w:rsidRPr="008760BF">
        <w:rPr>
          <w:sz w:val="28"/>
          <w:szCs w:val="28"/>
          <w:vertAlign w:val="superscript"/>
        </w:rPr>
        <w:t>-6</w:t>
      </w:r>
      <w:r w:rsidRPr="008760BF">
        <w:rPr>
          <w:sz w:val="28"/>
          <w:szCs w:val="28"/>
        </w:rPr>
        <w:t>=0,154 (</w:t>
      </w:r>
      <w:r w:rsidRPr="00D359DA">
        <w:rPr>
          <w:sz w:val="28"/>
          <w:szCs w:val="28"/>
        </w:rPr>
        <w:t>МПа</w:t>
      </w:r>
      <w:r w:rsidRPr="008760BF">
        <w:rPr>
          <w:sz w:val="28"/>
          <w:szCs w:val="28"/>
        </w:rPr>
        <w:t>)</w:t>
      </w:r>
    </w:p>
    <w:p w:rsidR="00CA0F97" w:rsidRPr="008760BF" w:rsidRDefault="00CA0F97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2.1.2.</w:t>
      </w:r>
      <w:r w:rsidRPr="00D359DA">
        <w:rPr>
          <w:sz w:val="28"/>
          <w:szCs w:val="28"/>
        </w:rPr>
        <w:t xml:space="preserve"> Выбор схемы наддува.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 найденной величине давления наддува следует выбрать и обосновать схему воздухоснабжения дизеля.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четырехтактных тепловозных дизелей, как правило, применяют одну ступень сжатия воздуха в центробежном компрессоре, приводимом в работу от газовой турбины. Мощность, потребляемая компрессором, определяется по формуле: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91.25pt;height:30.75pt" o:bordertopcolor="this" o:borderleftcolor="this" o:borderbottomcolor="this" o:borderrightcolor="this" fillcolor="window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Вт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(13)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</w:rPr>
        <w:t>1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температура воздуха на входе в компрессор, К;</w:t>
      </w:r>
    </w:p>
    <w:p w:rsidR="007C1C8E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0" type="#_x0000_t75" style="width:51pt;height:39pt" fillcolor="window">
            <v:imagedata r:id="rId24" o:title=""/>
          </v:shape>
        </w:pict>
      </w:r>
      <w:r w:rsidR="0008660F" w:rsidRPr="00D359DA">
        <w:rPr>
          <w:noProof/>
          <w:sz w:val="28"/>
          <w:szCs w:val="28"/>
        </w:rPr>
        <w:t xml:space="preserve"> -</w:t>
      </w:r>
      <w:r w:rsidR="0008660F" w:rsidRPr="00D359DA">
        <w:rPr>
          <w:sz w:val="28"/>
          <w:szCs w:val="28"/>
        </w:rPr>
        <w:t xml:space="preserve"> степень повышения давления в компрессоре (для компрессора низкого давления </w:t>
      </w:r>
      <w:r w:rsidR="0008660F" w:rsidRPr="00D359DA">
        <w:rPr>
          <w:sz w:val="28"/>
          <w:szCs w:val="28"/>
        </w:rPr>
        <w:t>1,9, среднего давления – 1,9 - 2,5 и высокого давления – 2,5 - 4,0);</w:t>
      </w:r>
    </w:p>
    <w:p w:rsidR="0008660F" w:rsidRPr="00D359DA" w:rsidRDefault="002400C3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π</w:t>
      </w:r>
      <w:r w:rsidR="007C1C8E" w:rsidRPr="00D359DA">
        <w:rPr>
          <w:sz w:val="28"/>
          <w:szCs w:val="28"/>
          <w:vertAlign w:val="subscript"/>
        </w:rPr>
        <w:t>к</w:t>
      </w:r>
      <w:r w:rsidR="007C1C8E" w:rsidRPr="00D359DA">
        <w:rPr>
          <w:sz w:val="28"/>
          <w:szCs w:val="28"/>
        </w:rPr>
        <w:t>=0,154/0,103=1,495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sz w:val="28"/>
          <w:szCs w:val="28"/>
        </w:rPr>
        <w:t>Р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sz w:val="28"/>
          <w:szCs w:val="28"/>
        </w:rPr>
        <w:t xml:space="preserve"> - давление воздуха на входе в компрессор</w:t>
      </w:r>
      <w:r w:rsidR="008760BF">
        <w:rPr>
          <w:sz w:val="28"/>
          <w:szCs w:val="28"/>
        </w:rPr>
        <w:t xml:space="preserve"> </w:t>
      </w:r>
      <w:r w:rsidR="00C25371">
        <w:rPr>
          <w:position w:val="-16"/>
          <w:sz w:val="28"/>
          <w:szCs w:val="28"/>
        </w:rPr>
        <w:pict>
          <v:shape id="_x0000_i1041" type="#_x0000_t75" style="width:75.75pt;height:21pt" fillcolor="window">
            <v:imagedata r:id="rId25" o:title=""/>
          </v:shape>
        </w:pict>
      </w:r>
      <w:r w:rsidRPr="00D359DA">
        <w:rPr>
          <w:sz w:val="28"/>
          <w:szCs w:val="28"/>
        </w:rPr>
        <w:t>,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sym w:font="Symbol" w:char="F078"/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потери в воздухозаборных устройствам и фильтрах </w:t>
      </w:r>
      <w:r w:rsidRPr="00D359DA">
        <w:rPr>
          <w:sz w:val="28"/>
          <w:szCs w:val="28"/>
        </w:rPr>
        <w:sym w:font="Symbol" w:char="F078"/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noProof/>
          <w:sz w:val="28"/>
          <w:szCs w:val="28"/>
        </w:rPr>
        <w:t xml:space="preserve"> = 6,95 - 0,97;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коэффициент полезного действия компрессора (принимается равным</w:t>
      </w:r>
      <w:r w:rsidRPr="00D359DA">
        <w:rPr>
          <w:noProof/>
          <w:sz w:val="28"/>
          <w:szCs w:val="28"/>
        </w:rPr>
        <w:t xml:space="preserve"> 0,75 - 0.81);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к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показатель адиабаты сжатия</w:t>
      </w:r>
      <w:r w:rsidRPr="00D359DA">
        <w:rPr>
          <w:noProof/>
          <w:sz w:val="28"/>
          <w:szCs w:val="28"/>
        </w:rPr>
        <w:t xml:space="preserve"> (к = 1,4).</w:t>
      </w:r>
      <w:r w:rsidR="007C1C8E" w:rsidRPr="00D359DA">
        <w:rPr>
          <w:noProof/>
          <w:sz w:val="28"/>
          <w:szCs w:val="28"/>
        </w:rPr>
        <w:t xml:space="preserve">Расчитаем мощность компрессора.Возьмём </w:t>
      </w:r>
      <w:r w:rsidR="007C1C8E" w:rsidRPr="00D359DA">
        <w:rPr>
          <w:noProof/>
          <w:sz w:val="28"/>
          <w:szCs w:val="28"/>
          <w:lang w:val="en-US"/>
        </w:rPr>
        <w:t>T</w:t>
      </w:r>
      <w:r w:rsidR="007C1C8E" w:rsidRPr="00D359DA">
        <w:rPr>
          <w:noProof/>
          <w:sz w:val="28"/>
          <w:szCs w:val="28"/>
          <w:vertAlign w:val="subscript"/>
        </w:rPr>
        <w:t>1</w:t>
      </w:r>
      <w:r w:rsidR="007C1C8E" w:rsidRPr="00D359DA">
        <w:rPr>
          <w:noProof/>
          <w:sz w:val="28"/>
          <w:szCs w:val="28"/>
        </w:rPr>
        <w:t xml:space="preserve">=293 </w:t>
      </w:r>
      <w:r w:rsidR="007C1C8E" w:rsidRPr="00D359DA">
        <w:rPr>
          <w:noProof/>
          <w:sz w:val="28"/>
          <w:szCs w:val="28"/>
          <w:lang w:val="en-US"/>
        </w:rPr>
        <w:t>K</w:t>
      </w:r>
      <w:r w:rsidR="007C1C8E" w:rsidRPr="00D359DA">
        <w:rPr>
          <w:noProof/>
          <w:sz w:val="28"/>
          <w:szCs w:val="28"/>
        </w:rPr>
        <w:t>.</w:t>
      </w:r>
    </w:p>
    <w:p w:rsidR="007C1C8E" w:rsidRPr="008760BF" w:rsidRDefault="007C1C8E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noProof/>
          <w:sz w:val="28"/>
          <w:szCs w:val="28"/>
          <w:lang w:val="en-US"/>
        </w:rPr>
        <w:t>N</w:t>
      </w:r>
      <w:r w:rsidRPr="00D359DA">
        <w:rPr>
          <w:noProof/>
          <w:sz w:val="28"/>
          <w:szCs w:val="28"/>
          <w:vertAlign w:val="subscript"/>
        </w:rPr>
        <w:t>кнд</w:t>
      </w:r>
      <w:r w:rsidRPr="00D359DA">
        <w:rPr>
          <w:noProof/>
          <w:sz w:val="28"/>
          <w:szCs w:val="28"/>
        </w:rPr>
        <w:t>=1</w:t>
      </w:r>
      <w:r w:rsidRPr="008760BF">
        <w:rPr>
          <w:noProof/>
          <w:sz w:val="28"/>
          <w:szCs w:val="28"/>
        </w:rPr>
        <w:t xml:space="preserve">,371*287*(1,4/1,4-1)*293*1,272*1,28=656979 </w:t>
      </w:r>
      <w:r w:rsidRPr="00D359DA">
        <w:rPr>
          <w:noProof/>
          <w:sz w:val="28"/>
          <w:szCs w:val="28"/>
        </w:rPr>
        <w:t>(Вт)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2.1.3.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Расчет параметров рабочего тела на входе в цилиндры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Температура воздуха на выходе из компрессора: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2" type="#_x0000_t75" style="width:104.25pt;height:42pt" o:bordertopcolor="this" o:borderleftcolor="this" o:borderbottomcolor="this" o:borderrightcolor="this" fillcolor="window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 К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(14)</w:t>
      </w:r>
    </w:p>
    <w:p w:rsidR="007C1C8E" w:rsidRPr="008760BF" w:rsidRDefault="007C1C8E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T</w:t>
      </w:r>
      <w:r w:rsidRPr="008760BF">
        <w:rPr>
          <w:sz w:val="28"/>
          <w:szCs w:val="28"/>
          <w:vertAlign w:val="subscript"/>
        </w:rPr>
        <w:t>2</w:t>
      </w:r>
      <w:r w:rsidRPr="008760BF">
        <w:rPr>
          <w:sz w:val="28"/>
          <w:szCs w:val="28"/>
        </w:rPr>
        <w:t xml:space="preserve">=293*((1+(1,11-1/0,78-1))=334,02 </w:t>
      </w:r>
      <w:r w:rsidRPr="00D359DA">
        <w:rPr>
          <w:sz w:val="28"/>
          <w:szCs w:val="28"/>
          <w:lang w:val="en-US"/>
        </w:rPr>
        <w:t>K</w:t>
      </w:r>
      <w:r w:rsidRPr="008760BF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Если в выбранной схеме предусмотрен охладитель, то температура после охладителя на входе в дизель определяется соотношением: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22.25pt;height:18pt" o:bordertopcolor="this" o:borderleftcolor="this" o:borderbottomcolor="this" o:borderrightcolor="this" fillcolor="window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(15)</w:t>
      </w:r>
    </w:p>
    <w:p w:rsidR="007C1C8E" w:rsidRPr="008760BF" w:rsidRDefault="007C1C8E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T</w:t>
      </w:r>
      <w:r w:rsidRPr="00D359DA">
        <w:rPr>
          <w:sz w:val="28"/>
          <w:szCs w:val="28"/>
          <w:vertAlign w:val="subscript"/>
          <w:lang w:val="en-US"/>
        </w:rPr>
        <w:t>s</w:t>
      </w:r>
      <w:r w:rsidRPr="008760BF">
        <w:rPr>
          <w:sz w:val="28"/>
          <w:szCs w:val="28"/>
        </w:rPr>
        <w:t xml:space="preserve">=334-0,4(334-293)=317,6 </w:t>
      </w:r>
      <w:r w:rsidRPr="00D359DA">
        <w:rPr>
          <w:sz w:val="28"/>
          <w:szCs w:val="28"/>
          <w:lang w:val="en-US"/>
        </w:rPr>
        <w:t>K</w:t>
      </w:r>
      <w:r w:rsidRPr="008760BF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8"/>
      </w:r>
      <w:r w:rsidRPr="00D359DA">
        <w:rPr>
          <w:b/>
          <w:bCs/>
          <w:sz w:val="28"/>
          <w:szCs w:val="28"/>
          <w:vertAlign w:val="subscript"/>
        </w:rPr>
        <w:t>х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коэффициент эффективности охладителя;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W</w:t>
      </w:r>
      <w:r w:rsidRPr="00D359DA">
        <w:rPr>
          <w:sz w:val="28"/>
          <w:szCs w:val="28"/>
          <w:vertAlign w:val="subscript"/>
        </w:rPr>
        <w:t xml:space="preserve"> </w:t>
      </w:r>
      <w:r w:rsidRPr="00D359DA">
        <w:rPr>
          <w:sz w:val="28"/>
          <w:szCs w:val="28"/>
        </w:rPr>
        <w:t>- температура теплоносителя, охлаждающего наддувочный воздух.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водовоздушных охладителей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х</w:t>
      </w:r>
      <w:r w:rsidRPr="00D359DA">
        <w:rPr>
          <w:sz w:val="28"/>
          <w:szCs w:val="28"/>
        </w:rPr>
        <w:t xml:space="preserve"> находится в пределах</w:t>
      </w:r>
      <w:r w:rsidRPr="00D359DA">
        <w:rPr>
          <w:noProof/>
          <w:sz w:val="28"/>
          <w:szCs w:val="28"/>
        </w:rPr>
        <w:t xml:space="preserve"> 0,75 - 0,7,</w:t>
      </w:r>
      <w:r w:rsidRPr="00D359DA">
        <w:rPr>
          <w:sz w:val="28"/>
          <w:szCs w:val="28"/>
        </w:rPr>
        <w:t xml:space="preserve"> для воздуховоздушных охладителей величина может быть принята в пределах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х</w:t>
      </w:r>
      <w:r w:rsidRPr="00D359DA">
        <w:rPr>
          <w:noProof/>
          <w:sz w:val="28"/>
          <w:szCs w:val="28"/>
        </w:rPr>
        <w:t xml:space="preserve"> = 0,35</w:t>
      </w:r>
      <w:r w:rsidRPr="00D359DA">
        <w:rPr>
          <w:b/>
          <w:bCs/>
          <w:noProof/>
          <w:sz w:val="28"/>
          <w:szCs w:val="28"/>
        </w:rPr>
        <w:t xml:space="preserve"> -</w:t>
      </w:r>
      <w:r w:rsidRPr="00D359DA">
        <w:rPr>
          <w:noProof/>
          <w:sz w:val="28"/>
          <w:szCs w:val="28"/>
        </w:rPr>
        <w:t xml:space="preserve"> 0,5.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Температура воды, охлаждающей на тепловозе наддувочный воздух, может приниматься равной</w:t>
      </w:r>
      <w:r w:rsidRPr="00D359DA">
        <w:rPr>
          <w:noProof/>
          <w:sz w:val="28"/>
          <w:szCs w:val="28"/>
        </w:rPr>
        <w:t xml:space="preserve"> 330</w:t>
      </w:r>
      <w:r w:rsidRPr="00D359DA">
        <w:rPr>
          <w:noProof/>
          <w:sz w:val="28"/>
          <w:szCs w:val="28"/>
          <w:vertAlign w:val="superscript"/>
        </w:rPr>
        <w:t xml:space="preserve"> </w:t>
      </w:r>
      <w:r w:rsidRPr="00D359DA">
        <w:rPr>
          <w:sz w:val="28"/>
          <w:szCs w:val="28"/>
        </w:rPr>
        <w:t>К при нормальных наружных условиях (нормальные атмосферные условия: р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sz w:val="28"/>
          <w:szCs w:val="28"/>
        </w:rPr>
        <w:t>=0,103 МПа, Т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sz w:val="28"/>
          <w:szCs w:val="28"/>
        </w:rPr>
        <w:t>=293</w:t>
      </w:r>
      <w:r w:rsidRPr="00D359DA">
        <w:rPr>
          <w:sz w:val="28"/>
          <w:szCs w:val="28"/>
          <w:vertAlign w:val="superscript"/>
        </w:rPr>
        <w:t xml:space="preserve"> </w:t>
      </w:r>
      <w:r w:rsidRPr="00D359DA">
        <w:rPr>
          <w:sz w:val="28"/>
          <w:szCs w:val="28"/>
        </w:rPr>
        <w:t>К).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 случае применения воздуховоздушного охладителя температура</w:t>
      </w:r>
      <w:r w:rsidR="008760BF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W</w:t>
      </w:r>
      <w:r w:rsidRPr="00D359DA">
        <w:rPr>
          <w:sz w:val="28"/>
          <w:szCs w:val="28"/>
          <w:vertAlign w:val="subscript"/>
        </w:rPr>
        <w:t xml:space="preserve"> </w:t>
      </w:r>
      <w:r w:rsidRPr="00D359DA">
        <w:rPr>
          <w:sz w:val="28"/>
          <w:szCs w:val="28"/>
        </w:rPr>
        <w:t>принимается равной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sz w:val="28"/>
          <w:szCs w:val="28"/>
        </w:rPr>
        <w:t>=293 К.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Потери давления воздуха по тракту и в воздухоохладителе оцениваются приближенно: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4" type="#_x0000_t75" style="width:57.75pt;height:18.75pt" o:bordertopcolor="this" o:borderleftcolor="this" o:borderbottomcolor="this" o:borderrightcolor="this" fillcolor="window">
            <v:imagedata r:id="rId2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(16)</w:t>
      </w:r>
    </w:p>
    <w:p w:rsidR="0008660F" w:rsidRPr="008760BF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где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sym w:font="Symbol" w:char="F078"/>
      </w:r>
      <w:r w:rsidRPr="00D359DA">
        <w:rPr>
          <w:sz w:val="28"/>
          <w:szCs w:val="28"/>
          <w:vertAlign w:val="subscript"/>
          <w:lang w:val="en-US"/>
        </w:rPr>
        <w:t>S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коэффициент потерь</w:t>
      </w:r>
      <w:r w:rsidRPr="00D359DA">
        <w:rPr>
          <w:noProof/>
          <w:sz w:val="28"/>
          <w:szCs w:val="28"/>
        </w:rPr>
        <w:t>;</w:t>
      </w:r>
      <w:r w:rsidRPr="00D359DA">
        <w:rPr>
          <w:sz w:val="28"/>
          <w:szCs w:val="28"/>
        </w:rPr>
        <w:t xml:space="preserve"> выбирается в пределах </w:t>
      </w:r>
      <w:r w:rsidRPr="00D359DA">
        <w:rPr>
          <w:noProof/>
          <w:sz w:val="28"/>
          <w:szCs w:val="28"/>
        </w:rPr>
        <w:t>0,92 - 0,95.</w:t>
      </w:r>
    </w:p>
    <w:p w:rsidR="002400C3" w:rsidRPr="00D359DA" w:rsidRDefault="002400C3" w:rsidP="00D359DA">
      <w:pPr>
        <w:tabs>
          <w:tab w:val="center" w:pos="5103"/>
        </w:tabs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  <w:lang w:val="en-US"/>
        </w:rPr>
        <w:t>P</w:t>
      </w:r>
      <w:r w:rsidRPr="00D359DA">
        <w:rPr>
          <w:noProof/>
          <w:sz w:val="28"/>
          <w:szCs w:val="28"/>
          <w:vertAlign w:val="subscript"/>
          <w:lang w:val="en-US"/>
        </w:rPr>
        <w:t>s</w:t>
      </w:r>
      <w:r w:rsidRPr="00D359DA">
        <w:rPr>
          <w:noProof/>
          <w:sz w:val="28"/>
          <w:szCs w:val="28"/>
          <w:vertAlign w:val="superscript"/>
        </w:rPr>
        <w:t>1</w:t>
      </w:r>
      <w:r w:rsidRPr="00D359DA">
        <w:rPr>
          <w:noProof/>
          <w:sz w:val="28"/>
          <w:szCs w:val="28"/>
        </w:rPr>
        <w:t>=0,95*0,154=0,1463 Мпа.</w:t>
      </w:r>
    </w:p>
    <w:p w:rsidR="00300ABE" w:rsidRPr="008760BF" w:rsidRDefault="00300ABE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2.2.</w:t>
      </w:r>
      <w:r w:rsidRPr="00D359DA">
        <w:rPr>
          <w:b/>
          <w:bCs/>
          <w:sz w:val="28"/>
          <w:szCs w:val="28"/>
        </w:rPr>
        <w:t xml:space="preserve"> Процессы наполнения и сжатия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Давление свежего заряда в конце наполнения определяется по формулам:</w:t>
      </w:r>
    </w:p>
    <w:p w:rsidR="0008660F" w:rsidRPr="00D359DA" w:rsidRDefault="0008660F" w:rsidP="00D359DA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4-х тактных двигателей с наддувом:</w:t>
      </w:r>
    </w:p>
    <w:p w:rsidR="0008660F" w:rsidRPr="008760BF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Р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D359DA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= (0,90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 0,96)</w:t>
      </w:r>
      <w:r w:rsidRPr="00D359DA">
        <w:rPr>
          <w:rFonts w:ascii="Times New Roman" w:hAnsi="Times New Roman" w:cs="Times New Roman"/>
          <w:noProof/>
          <w:sz w:val="28"/>
          <w:szCs w:val="28"/>
          <w:vertAlign w:val="superscript"/>
        </w:rPr>
        <w:t>.</w:t>
      </w:r>
      <w:r w:rsidRPr="00D359DA">
        <w:rPr>
          <w:rFonts w:ascii="Times New Roman" w:hAnsi="Times New Roman" w:cs="Times New Roman"/>
          <w:noProof/>
          <w:sz w:val="28"/>
          <w:szCs w:val="28"/>
        </w:rPr>
        <w:t>Р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D359DA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(21)</w:t>
      </w:r>
    </w:p>
    <w:p w:rsidR="00300ABE" w:rsidRPr="008760BF" w:rsidRDefault="00300ABE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760BF">
        <w:rPr>
          <w:rFonts w:ascii="Times New Roman" w:hAnsi="Times New Roman" w:cs="Times New Roman"/>
          <w:sz w:val="28"/>
          <w:szCs w:val="28"/>
        </w:rPr>
        <w:t xml:space="preserve">=0,96*0,154=0,147 </w:t>
      </w:r>
      <w:r w:rsidRPr="00D359DA">
        <w:rPr>
          <w:rFonts w:ascii="Times New Roman" w:hAnsi="Times New Roman" w:cs="Times New Roman"/>
          <w:sz w:val="28"/>
          <w:szCs w:val="28"/>
        </w:rPr>
        <w:t>Мпа.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Температура воздуха в конце наполнения: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111.75pt;height:35.25pt" o:bordertopcolor="this" o:borderleftcolor="this" o:borderbottomcolor="this" o:borderrightcolor="this" fillcolor="window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(23)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S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температура воздуха на входе в двигатель;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sym w:font="Symbol" w:char="F044"/>
      </w:r>
      <w:r w:rsidRPr="00D359DA">
        <w:rPr>
          <w:sz w:val="28"/>
          <w:szCs w:val="28"/>
        </w:rPr>
        <w:t>Т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приращение температуры воздуха в цилиндре;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r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температура остаточных газов в цилиндре двигателя;</w:t>
      </w:r>
    </w:p>
    <w:p w:rsidR="0008660F" w:rsidRPr="008760BF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mallCaps/>
          <w:noProof/>
          <w:sz w:val="28"/>
          <w:szCs w:val="28"/>
        </w:rPr>
        <w:sym w:font="Symbol" w:char="F067"/>
      </w:r>
      <w:r w:rsidRPr="00D359DA">
        <w:rPr>
          <w:sz w:val="28"/>
          <w:szCs w:val="28"/>
          <w:vertAlign w:val="subscript"/>
          <w:lang w:val="en-US"/>
        </w:rPr>
        <w:t>r</w:t>
      </w:r>
      <w:r w:rsidRPr="00D359DA">
        <w:rPr>
          <w:sz w:val="28"/>
          <w:szCs w:val="28"/>
        </w:rPr>
        <w:t xml:space="preserve"> - коэффициент остаточных газов.</w:t>
      </w:r>
    </w:p>
    <w:p w:rsidR="00300ABE" w:rsidRPr="008760BF" w:rsidRDefault="00300ABE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T</w:t>
      </w:r>
      <w:r w:rsidRPr="00D359DA">
        <w:rPr>
          <w:sz w:val="28"/>
          <w:szCs w:val="28"/>
          <w:vertAlign w:val="subscript"/>
          <w:lang w:val="en-US"/>
        </w:rPr>
        <w:t>a</w:t>
      </w:r>
      <w:r w:rsidRPr="008760BF">
        <w:rPr>
          <w:sz w:val="28"/>
          <w:szCs w:val="28"/>
        </w:rPr>
        <w:t xml:space="preserve">=370+15+0,02*650/(1+0,02)=390 </w:t>
      </w:r>
      <w:r w:rsidRPr="00D359DA">
        <w:rPr>
          <w:sz w:val="28"/>
          <w:szCs w:val="28"/>
          <w:lang w:val="en-US"/>
        </w:rPr>
        <w:t>K</w:t>
      </w:r>
      <w:r w:rsidRPr="008760BF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Величина: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96.75pt;height:17.25pt" o:bordertopcolor="this" o:borderleftcolor="this" o:borderbottomcolor="this" o:borderrightcolor="this" fillcolor="window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(24)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</w:rPr>
        <w:sym w:font="Symbol" w:char="F044"/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</w:rPr>
        <w:t>кин</w:t>
      </w:r>
      <w:r w:rsidRPr="00D359DA">
        <w:rPr>
          <w:sz w:val="28"/>
          <w:szCs w:val="28"/>
        </w:rPr>
        <w:t xml:space="preserve"> - повышение температуры свежего заряда за счет преобразования кинетической энергии в тепловую (</w:t>
      </w:r>
      <w:r w:rsidRPr="00D359DA">
        <w:rPr>
          <w:sz w:val="28"/>
          <w:szCs w:val="28"/>
        </w:rPr>
        <w:sym w:font="Symbol" w:char="F044"/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</w:rPr>
        <w:t xml:space="preserve">кин </w:t>
      </w:r>
      <w:r w:rsidRPr="00D359DA">
        <w:rPr>
          <w:sz w:val="28"/>
          <w:szCs w:val="28"/>
        </w:rPr>
        <w:t>= 7 К);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sym w:font="Symbol" w:char="F044"/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m</w:t>
      </w:r>
      <w:r w:rsidRPr="00D359DA">
        <w:rPr>
          <w:sz w:val="28"/>
          <w:szCs w:val="28"/>
        </w:rPr>
        <w:t xml:space="preserve"> - повышение температуры воздушного заряда за счет подогрева от стенок цилиндра (</w:t>
      </w:r>
      <w:r w:rsidRPr="00D359DA">
        <w:rPr>
          <w:sz w:val="28"/>
          <w:szCs w:val="28"/>
        </w:rPr>
        <w:sym w:font="Symbol" w:char="F044"/>
      </w: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m</w:t>
      </w:r>
      <w:r w:rsidRPr="00D359DA">
        <w:rPr>
          <w:sz w:val="28"/>
          <w:szCs w:val="28"/>
          <w:vertAlign w:val="subscript"/>
        </w:rPr>
        <w:t xml:space="preserve"> </w:t>
      </w:r>
      <w:r w:rsidRPr="00D359DA">
        <w:rPr>
          <w:sz w:val="28"/>
          <w:szCs w:val="28"/>
        </w:rPr>
        <w:t>= 8 К).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Величины коэффициента остаточных газов и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  <w:lang w:val="en-US"/>
        </w:rPr>
        <w:t>r</w:t>
      </w:r>
      <w:r w:rsidRPr="00D359DA">
        <w:rPr>
          <w:sz w:val="28"/>
          <w:szCs w:val="28"/>
        </w:rPr>
        <w:t xml:space="preserve"> принимаются в пределах:</w:t>
      </w:r>
    </w:p>
    <w:p w:rsidR="0008660F" w:rsidRPr="00D359DA" w:rsidRDefault="0008660F" w:rsidP="00D359DA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4-х тактные дизели </w:t>
      </w:r>
      <w:r w:rsidRPr="00D359DA">
        <w:rPr>
          <w:sz w:val="28"/>
          <w:szCs w:val="28"/>
          <w:lang w:val="en-US"/>
        </w:rPr>
        <w:t>c</w:t>
      </w:r>
      <w:r w:rsidRPr="00D359DA">
        <w:rPr>
          <w:sz w:val="28"/>
          <w:szCs w:val="28"/>
        </w:rPr>
        <w:t xml:space="preserve"> наддувом </w:t>
      </w:r>
      <w:r w:rsidRPr="00D359DA">
        <w:rPr>
          <w:sz w:val="28"/>
          <w:szCs w:val="28"/>
        </w:rPr>
        <w:sym w:font="Symbol" w:char="F067"/>
      </w:r>
      <w:r w:rsidRPr="00D359DA">
        <w:rPr>
          <w:sz w:val="28"/>
          <w:szCs w:val="28"/>
          <w:vertAlign w:val="subscript"/>
          <w:lang w:val="en-US"/>
        </w:rPr>
        <w:t>r</w:t>
      </w:r>
      <w:r w:rsidR="001A1A97" w:rsidRPr="00D359DA">
        <w:rPr>
          <w:noProof/>
          <w:sz w:val="28"/>
          <w:szCs w:val="28"/>
        </w:rPr>
        <w:t xml:space="preserve"> = 0,02</w:t>
      </w:r>
      <w:r w:rsidRPr="00D359DA">
        <w:rPr>
          <w:sz w:val="28"/>
          <w:szCs w:val="28"/>
        </w:rPr>
        <w:t>, Т</w:t>
      </w:r>
      <w:r w:rsidRPr="00D359DA">
        <w:rPr>
          <w:sz w:val="28"/>
          <w:szCs w:val="28"/>
          <w:vertAlign w:val="subscript"/>
          <w:lang w:val="en-US"/>
        </w:rPr>
        <w:t>r</w:t>
      </w:r>
      <w:r w:rsidRPr="00D359DA">
        <w:rPr>
          <w:noProof/>
          <w:sz w:val="28"/>
          <w:szCs w:val="28"/>
        </w:rPr>
        <w:t xml:space="preserve"> =</w:t>
      </w:r>
      <w:r w:rsidRPr="00D359DA">
        <w:rPr>
          <w:sz w:val="28"/>
          <w:szCs w:val="28"/>
        </w:rPr>
        <w:t xml:space="preserve"> </w:t>
      </w:r>
      <w:r w:rsidR="001A1A97" w:rsidRPr="00D359DA">
        <w:rPr>
          <w:sz w:val="28"/>
          <w:szCs w:val="28"/>
        </w:rPr>
        <w:t>650</w:t>
      </w:r>
      <w:r w:rsidRPr="00D359DA">
        <w:rPr>
          <w:sz w:val="28"/>
          <w:szCs w:val="28"/>
        </w:rPr>
        <w:t xml:space="preserve"> К;</w:t>
      </w:r>
      <w:r w:rsidR="001A1A97" w:rsidRPr="00D359DA">
        <w:rPr>
          <w:sz w:val="28"/>
          <w:szCs w:val="28"/>
        </w:rPr>
        <w:t>∆</w:t>
      </w:r>
      <w:r w:rsidR="001A1A97" w:rsidRPr="00D359DA">
        <w:rPr>
          <w:sz w:val="28"/>
          <w:szCs w:val="28"/>
          <w:lang w:val="en-US"/>
        </w:rPr>
        <w:t>T</w:t>
      </w:r>
      <w:r w:rsidR="001A1A97" w:rsidRPr="00D359DA">
        <w:rPr>
          <w:sz w:val="28"/>
          <w:szCs w:val="28"/>
        </w:rPr>
        <w:t xml:space="preserve">=15 </w:t>
      </w:r>
      <w:r w:rsidR="001A1A97" w:rsidRPr="00D359DA">
        <w:rPr>
          <w:sz w:val="28"/>
          <w:szCs w:val="28"/>
          <w:lang w:val="en-US"/>
        </w:rPr>
        <w:t>K</w:t>
      </w:r>
      <w:r w:rsidR="001A1A97" w:rsidRPr="00D359DA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Коэффициент наполнения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  <w:lang w:val="en-US"/>
        </w:rPr>
        <w:t>V</w:t>
      </w:r>
      <w:r w:rsidRPr="00D359DA">
        <w:rPr>
          <w:sz w:val="28"/>
          <w:szCs w:val="28"/>
        </w:rPr>
        <w:t xml:space="preserve"> определяется по формуле: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153pt;height:35.25pt" o:bordertopcolor="this" o:borderleftcolor="this" o:borderbottomcolor="this" o:borderrightcolor="this" fillcolor="window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(25)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</w:rPr>
        <w:sym w:font="Symbol" w:char="F065"/>
      </w:r>
      <w:r w:rsidRPr="00D359DA">
        <w:rPr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степень сжатия;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G</w:t>
      </w:r>
      <w:r w:rsidRPr="00D359DA">
        <w:rPr>
          <w:sz w:val="28"/>
          <w:szCs w:val="28"/>
          <w:vertAlign w:val="subscript"/>
        </w:rPr>
        <w:t>д1</w:t>
      </w:r>
      <w:r w:rsidRPr="00D359DA">
        <w:rPr>
          <w:noProof/>
          <w:sz w:val="28"/>
          <w:szCs w:val="28"/>
        </w:rPr>
        <w:t xml:space="preserve"> –</w:t>
      </w:r>
      <w:r w:rsidRPr="00D359DA">
        <w:rPr>
          <w:sz w:val="28"/>
          <w:szCs w:val="28"/>
        </w:rPr>
        <w:t xml:space="preserve"> коэффициент, учитывающий до</w:t>
      </w:r>
      <w:r w:rsidR="001A1A97"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зарядку цилиндров двигателя </w:t>
      </w:r>
      <w:r w:rsidRPr="00D359DA">
        <w:rPr>
          <w:sz w:val="28"/>
          <w:szCs w:val="28"/>
          <w:lang w:val="en-US"/>
        </w:rPr>
        <w:t>G</w:t>
      </w:r>
      <w:r w:rsidRPr="00D359DA">
        <w:rPr>
          <w:sz w:val="28"/>
          <w:szCs w:val="28"/>
          <w:vertAlign w:val="subscript"/>
        </w:rPr>
        <w:t>д1</w:t>
      </w:r>
      <w:r w:rsidRPr="00D359DA">
        <w:rPr>
          <w:sz w:val="28"/>
          <w:szCs w:val="28"/>
        </w:rPr>
        <w:t xml:space="preserve">=1,02 </w:t>
      </w:r>
      <w:r w:rsidRPr="00D359DA">
        <w:rPr>
          <w:sz w:val="28"/>
          <w:szCs w:val="28"/>
        </w:rPr>
        <w:t> 1,07.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Перед определением </w:t>
      </w:r>
      <w:r w:rsidRPr="00D359DA">
        <w:rPr>
          <w:b/>
          <w:bCs/>
          <w:sz w:val="28"/>
          <w:szCs w:val="28"/>
        </w:rPr>
        <w:sym w:font="Symbol" w:char="F068"/>
      </w:r>
      <w:r w:rsidRPr="00D359DA">
        <w:rPr>
          <w:b/>
          <w:bCs/>
          <w:sz w:val="28"/>
          <w:szCs w:val="28"/>
          <w:vertAlign w:val="subscript"/>
          <w:lang w:val="en-US"/>
        </w:rPr>
        <w:t>V</w:t>
      </w:r>
      <w:r w:rsidRPr="00D359DA">
        <w:rPr>
          <w:sz w:val="28"/>
          <w:szCs w:val="28"/>
        </w:rPr>
        <w:t xml:space="preserve"> необходимо выбрать величину степени сжатия </w:t>
      </w:r>
      <w:r w:rsidRPr="00D359DA">
        <w:rPr>
          <w:b/>
          <w:bCs/>
          <w:sz w:val="28"/>
          <w:szCs w:val="28"/>
        </w:rPr>
        <w:sym w:font="Symbol" w:char="F065"/>
      </w:r>
      <w:r w:rsidRPr="00D359DA">
        <w:rPr>
          <w:noProof/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При выборе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sym w:font="Symbol" w:char="F065"/>
      </w:r>
      <w:r w:rsidRPr="00D359DA">
        <w:rPr>
          <w:sz w:val="28"/>
          <w:szCs w:val="28"/>
        </w:rPr>
        <w:t xml:space="preserve"> учитывают максимально-допустимое давление сгорания в двигателе [Р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>]</w:t>
      </w:r>
      <w:r w:rsidRPr="00D359DA">
        <w:rPr>
          <w:sz w:val="28"/>
          <w:szCs w:val="28"/>
          <w:vertAlign w:val="subscript"/>
          <w:lang w:val="en-US"/>
        </w:rPr>
        <w:t>ma</w:t>
      </w:r>
      <w:r w:rsidRPr="00D359DA">
        <w:rPr>
          <w:sz w:val="28"/>
          <w:szCs w:val="28"/>
          <w:vertAlign w:val="subscript"/>
        </w:rPr>
        <w:t>х</w:t>
      </w:r>
      <w:r w:rsidRPr="00D359DA">
        <w:rPr>
          <w:sz w:val="28"/>
          <w:szCs w:val="28"/>
        </w:rPr>
        <w:t>. Выбранная величина степени сжатия не должна превышать значения: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8" type="#_x0000_t75" style="width:78pt;height:45pt" o:bordertopcolor="this" o:borderleftcolor="this" o:borderbottomcolor="this" o:borderrightcolor="this" fillcolor="window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(26)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 -</w:t>
      </w:r>
      <w:r w:rsidRPr="00D359DA">
        <w:rPr>
          <w:sz w:val="28"/>
          <w:szCs w:val="28"/>
        </w:rPr>
        <w:t xml:space="preserve"> степень повышения давления при сгорании;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  <w:vertAlign w:val="subscript"/>
        </w:rPr>
        <w:t>1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среднее значение показателя политропы сжатия.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Допустимое давление сгорания [Р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>]</w:t>
      </w:r>
      <w:r w:rsidRPr="00D359DA">
        <w:rPr>
          <w:sz w:val="28"/>
          <w:szCs w:val="28"/>
          <w:vertAlign w:val="subscript"/>
          <w:lang w:val="en-US"/>
        </w:rPr>
        <w:t>ma</w:t>
      </w:r>
      <w:r w:rsidRPr="00D359DA">
        <w:rPr>
          <w:sz w:val="28"/>
          <w:szCs w:val="28"/>
          <w:vertAlign w:val="subscript"/>
        </w:rPr>
        <w:t>х</w:t>
      </w:r>
      <w:r w:rsidRPr="00D359DA">
        <w:rPr>
          <w:sz w:val="28"/>
          <w:szCs w:val="28"/>
        </w:rPr>
        <w:t xml:space="preserve"> в современных дизелях находится в пределах</w:t>
      </w:r>
      <w:r w:rsidRPr="00D359DA">
        <w:rPr>
          <w:noProof/>
          <w:sz w:val="28"/>
          <w:szCs w:val="28"/>
        </w:rPr>
        <w:t xml:space="preserve"> 12 - 14</w:t>
      </w:r>
      <w:r w:rsidRPr="00D359DA">
        <w:rPr>
          <w:sz w:val="28"/>
          <w:szCs w:val="28"/>
        </w:rPr>
        <w:t xml:space="preserve"> МПа и зависит от выбранной конструкции двигателя.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Степень повышения давления </w:t>
      </w:r>
      <w:r w:rsidRPr="00D359DA">
        <w:rPr>
          <w:b/>
          <w:bCs/>
          <w:sz w:val="28"/>
          <w:szCs w:val="28"/>
        </w:rPr>
        <w:t></w:t>
      </w:r>
      <w:r w:rsidRPr="00D359DA">
        <w:rPr>
          <w:sz w:val="28"/>
          <w:szCs w:val="28"/>
        </w:rPr>
        <w:t xml:space="preserve"> и степень сжатия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sym w:font="Symbol" w:char="F065"/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выбираются так, чтобы величина </w:t>
      </w:r>
      <w:r w:rsidRPr="00D359DA">
        <w:rPr>
          <w:b/>
          <w:bCs/>
          <w:sz w:val="28"/>
          <w:szCs w:val="28"/>
        </w:rPr>
        <w:t></w:t>
      </w:r>
      <w:r w:rsidRPr="00D359DA">
        <w:rPr>
          <w:sz w:val="28"/>
          <w:szCs w:val="28"/>
        </w:rPr>
        <w:t xml:space="preserve"> находилась в пределах </w:t>
      </w:r>
      <w:r w:rsidRPr="00D359DA">
        <w:rPr>
          <w:noProof/>
          <w:sz w:val="28"/>
          <w:szCs w:val="28"/>
        </w:rPr>
        <w:t>1,3 - 1,8,</w:t>
      </w:r>
      <w:r w:rsidRPr="00D359DA">
        <w:rPr>
          <w:sz w:val="28"/>
          <w:szCs w:val="28"/>
        </w:rPr>
        <w:t xml:space="preserve"> а величина </w:t>
      </w:r>
      <w:r w:rsidRPr="00D359DA">
        <w:rPr>
          <w:b/>
          <w:bCs/>
          <w:sz w:val="28"/>
          <w:szCs w:val="28"/>
        </w:rPr>
        <w:sym w:font="Symbol" w:char="F065"/>
      </w:r>
      <w:r w:rsidRPr="00D359DA">
        <w:rPr>
          <w:sz w:val="28"/>
          <w:szCs w:val="28"/>
        </w:rPr>
        <w:t xml:space="preserve"> в пределах, указанных на рис.</w:t>
      </w:r>
      <w:r w:rsidRPr="00D359DA">
        <w:rPr>
          <w:noProof/>
          <w:sz w:val="28"/>
          <w:szCs w:val="28"/>
        </w:rPr>
        <w:t xml:space="preserve"> 2.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 xml:space="preserve">Показатель политропы сжатия </w:t>
      </w:r>
      <w:r w:rsidRPr="00D359DA">
        <w:rPr>
          <w:b/>
          <w:bCs/>
          <w:sz w:val="28"/>
          <w:szCs w:val="28"/>
          <w:lang w:val="en-US"/>
        </w:rPr>
        <w:t>n</w:t>
      </w:r>
      <w:r w:rsidRPr="00D359DA">
        <w:rPr>
          <w:b/>
          <w:bCs/>
          <w:sz w:val="28"/>
          <w:szCs w:val="28"/>
          <w:vertAlign w:val="subscript"/>
        </w:rPr>
        <w:t>1</w:t>
      </w:r>
      <w:r w:rsidRPr="00D359DA">
        <w:rPr>
          <w:sz w:val="28"/>
          <w:szCs w:val="28"/>
        </w:rPr>
        <w:t xml:space="preserve"> в современных двигателях зависит от конструкции системы охлаждения и потерь тепла в цилиндре при сжатии. Величина </w:t>
      </w:r>
      <w:r w:rsidRPr="00D359DA">
        <w:rPr>
          <w:b/>
          <w:bCs/>
          <w:sz w:val="28"/>
          <w:szCs w:val="28"/>
          <w:lang w:val="en-US"/>
        </w:rPr>
        <w:t>n</w:t>
      </w:r>
      <w:r w:rsidRPr="00D359DA">
        <w:rPr>
          <w:b/>
          <w:bCs/>
          <w:sz w:val="28"/>
          <w:szCs w:val="28"/>
          <w:vertAlign w:val="subscript"/>
        </w:rPr>
        <w:t>1</w:t>
      </w:r>
      <w:r w:rsidRPr="00D359DA">
        <w:rPr>
          <w:sz w:val="28"/>
          <w:szCs w:val="28"/>
        </w:rPr>
        <w:t xml:space="preserve"> выбирается в пределах </w:t>
      </w:r>
      <w:r w:rsidRPr="00D359DA">
        <w:rPr>
          <w:noProof/>
          <w:sz w:val="28"/>
          <w:szCs w:val="28"/>
        </w:rPr>
        <w:t xml:space="preserve">1,34 </w:t>
      </w:r>
      <w:r w:rsidRPr="00D359DA">
        <w:rPr>
          <w:noProof/>
          <w:sz w:val="28"/>
          <w:szCs w:val="28"/>
        </w:rPr>
        <w:t> 1,36.</w:t>
      </w:r>
      <w:r w:rsidR="001A1A97" w:rsidRPr="00D359DA">
        <w:rPr>
          <w:noProof/>
          <w:sz w:val="28"/>
          <w:szCs w:val="28"/>
        </w:rPr>
        <w:t xml:space="preserve">Примем </w:t>
      </w:r>
      <w:r w:rsidR="001A1A97" w:rsidRPr="00D359DA">
        <w:rPr>
          <w:b/>
          <w:bCs/>
          <w:sz w:val="28"/>
          <w:szCs w:val="28"/>
          <w:lang w:val="en-US"/>
        </w:rPr>
        <w:t>n</w:t>
      </w:r>
      <w:r w:rsidR="001A1A97" w:rsidRPr="00D359DA">
        <w:rPr>
          <w:b/>
          <w:bCs/>
          <w:sz w:val="28"/>
          <w:szCs w:val="28"/>
          <w:vertAlign w:val="subscript"/>
        </w:rPr>
        <w:t>1</w:t>
      </w:r>
      <w:r w:rsidR="001A1A97" w:rsidRPr="00D359DA">
        <w:rPr>
          <w:sz w:val="28"/>
          <w:szCs w:val="28"/>
        </w:rPr>
        <w:t xml:space="preserve"> =</w:t>
      </w:r>
      <w:r w:rsidR="001A1A97" w:rsidRPr="00D359DA">
        <w:rPr>
          <w:noProof/>
          <w:sz w:val="28"/>
          <w:szCs w:val="28"/>
        </w:rPr>
        <w:t>1,34.</w:t>
      </w:r>
    </w:p>
    <w:p w:rsidR="001A1A97" w:rsidRPr="00D359DA" w:rsidRDefault="001A1A97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noProof/>
          <w:sz w:val="28"/>
          <w:szCs w:val="28"/>
        </w:rPr>
        <w:t>ε=</w:t>
      </w:r>
      <w:r w:rsidRPr="005B5542">
        <w:rPr>
          <w:noProof/>
          <w:sz w:val="28"/>
          <w:szCs w:val="28"/>
        </w:rPr>
        <w:t>(</w:t>
      </w:r>
      <w:r w:rsidRPr="00D359DA">
        <w:rPr>
          <w:noProof/>
          <w:sz w:val="28"/>
          <w:szCs w:val="28"/>
        </w:rPr>
        <w:t>14</w:t>
      </w:r>
      <w:r w:rsidRPr="005B5542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/</w:t>
      </w:r>
      <w:r w:rsidRPr="005B5542">
        <w:rPr>
          <w:noProof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1,3*0,147</w:t>
      </w:r>
      <w:r w:rsidRPr="005B5542">
        <w:rPr>
          <w:noProof/>
          <w:sz w:val="28"/>
          <w:szCs w:val="28"/>
        </w:rPr>
        <w:t>)</w:t>
      </w:r>
      <w:r w:rsidRPr="005B5542">
        <w:rPr>
          <w:noProof/>
          <w:sz w:val="28"/>
          <w:szCs w:val="28"/>
          <w:vertAlign w:val="superscript"/>
        </w:rPr>
        <w:t>1/1,34</w:t>
      </w:r>
      <w:r w:rsidR="00C676F3" w:rsidRPr="00D359DA">
        <w:rPr>
          <w:noProof/>
          <w:sz w:val="28"/>
          <w:szCs w:val="28"/>
        </w:rPr>
        <w:t>=24,6</w:t>
      </w:r>
    </w:p>
    <w:p w:rsidR="00C676F3" w:rsidRPr="005B5542" w:rsidRDefault="00C676F3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noProof/>
          <w:sz w:val="28"/>
          <w:szCs w:val="28"/>
          <w:vertAlign w:val="superscript"/>
        </w:rPr>
        <w:t>η</w:t>
      </w:r>
      <w:r w:rsidRPr="00D359DA">
        <w:rPr>
          <w:noProof/>
          <w:sz w:val="28"/>
          <w:szCs w:val="28"/>
          <w:vertAlign w:val="subscript"/>
        </w:rPr>
        <w:t>v</w:t>
      </w:r>
      <w:r w:rsidRPr="005B5542">
        <w:rPr>
          <w:noProof/>
          <w:sz w:val="28"/>
          <w:szCs w:val="28"/>
        </w:rPr>
        <w:t>=24,6*1,02*0,147*317,6*1/(24,6-1)(1+0,02)*0,154*390,19=0,809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Определяем действительный рабочий объем цилиндра </w:t>
      </w:r>
      <w:r w:rsidRPr="00D359DA">
        <w:rPr>
          <w:b/>
          <w:bCs/>
          <w:sz w:val="28"/>
          <w:szCs w:val="28"/>
          <w:lang w:val="en-US"/>
        </w:rPr>
        <w:t>V</w:t>
      </w:r>
      <w:r w:rsidRPr="00D359DA">
        <w:rPr>
          <w:b/>
          <w:bCs/>
          <w:sz w:val="28"/>
          <w:szCs w:val="28"/>
          <w:vertAlign w:val="subscript"/>
          <w:lang w:val="en-US"/>
        </w:rPr>
        <w:t>h</w:t>
      </w:r>
      <w:r w:rsidRPr="00D359DA">
        <w:rPr>
          <w:b/>
          <w:bCs/>
          <w:sz w:val="28"/>
          <w:szCs w:val="28"/>
          <w:vertAlign w:val="superscript"/>
        </w:rPr>
        <w:t>`</w:t>
      </w:r>
      <w:r w:rsidRPr="00D359DA">
        <w:rPr>
          <w:sz w:val="28"/>
          <w:szCs w:val="28"/>
        </w:rPr>
        <w:t xml:space="preserve"> в момент закрытия впускного органа газораспределения (фаза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а</w:t>
      </w:r>
      <w:r w:rsidRPr="00D359DA">
        <w:rPr>
          <w:sz w:val="28"/>
          <w:szCs w:val="28"/>
        </w:rPr>
        <w:t>):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213pt;height:33.75pt" o:bordertopcolor="this" o:borderleftcolor="this" o:borderbottomcolor="this" o:borderrightcolor="this" fillcolor="window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м</w:t>
      </w:r>
      <w:r w:rsidR="0008660F" w:rsidRPr="00D359DA">
        <w:rPr>
          <w:sz w:val="28"/>
          <w:szCs w:val="28"/>
          <w:vertAlign w:val="superscript"/>
        </w:rPr>
        <w:t>3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где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59DA">
        <w:rPr>
          <w:rFonts w:ascii="Times New Roman" w:hAnsi="Times New Roman" w:cs="Times New Roman"/>
          <w:sz w:val="28"/>
          <w:szCs w:val="28"/>
        </w:rPr>
        <w:t xml:space="preserve"> – радиус кривошипа равен значению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676F3" w:rsidRPr="00D359DA">
        <w:rPr>
          <w:rFonts w:ascii="Times New Roman" w:hAnsi="Times New Roman" w:cs="Times New Roman"/>
          <w:sz w:val="28"/>
          <w:szCs w:val="28"/>
        </w:rPr>
        <w:t>/2, 0,128 м.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 -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 xml:space="preserve">отношение радиуса кривошипа к длине шатуна </w:t>
      </w:r>
      <w:r w:rsidR="00C25371">
        <w:rPr>
          <w:rFonts w:ascii="Times New Roman" w:hAnsi="Times New Roman" w:cs="Times New Roman"/>
          <w:position w:val="-30"/>
          <w:sz w:val="28"/>
          <w:szCs w:val="28"/>
        </w:rPr>
        <w:pict>
          <v:shape id="_x0000_i1050" type="#_x0000_t75" style="width:42pt;height:33.75pt" o:bordertopcolor="this" o:borderleftcolor="this" o:borderbottomcolor="this" o:borderrightcolor="this" fillcolor="window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676F3" w:rsidRPr="00D359DA">
        <w:rPr>
          <w:rFonts w:ascii="Times New Roman" w:hAnsi="Times New Roman" w:cs="Times New Roman"/>
          <w:sz w:val="28"/>
          <w:szCs w:val="28"/>
        </w:rPr>
        <w:t>0,3-Д 49.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sym w:font="Symbol" w:char="F06A"/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D359DA">
        <w:rPr>
          <w:rFonts w:ascii="Times New Roman" w:hAnsi="Times New Roman" w:cs="Times New Roman"/>
          <w:sz w:val="28"/>
          <w:szCs w:val="28"/>
        </w:rPr>
        <w:t xml:space="preserve"> - фаза запаздывания закрытия впускного органа определяется исходя из типа рассчитываемого двигателя и может соответствовать фазе </w:t>
      </w:r>
      <w:r w:rsidRPr="00D359DA">
        <w:rPr>
          <w:rFonts w:ascii="Times New Roman" w:hAnsi="Times New Roman" w:cs="Times New Roman"/>
          <w:sz w:val="28"/>
          <w:szCs w:val="28"/>
        </w:rPr>
        <w:sym w:font="Symbol" w:char="F06A"/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D359DA">
        <w:rPr>
          <w:rFonts w:ascii="Times New Roman" w:hAnsi="Times New Roman" w:cs="Times New Roman"/>
          <w:sz w:val="28"/>
          <w:szCs w:val="28"/>
        </w:rPr>
        <w:t xml:space="preserve"> уже существующих тепловозных двигателей (см. табл.2.).</w:t>
      </w:r>
    </w:p>
    <w:p w:rsidR="005B5542" w:rsidRDefault="005B5542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276"/>
        <w:gridCol w:w="708"/>
        <w:gridCol w:w="1134"/>
        <w:gridCol w:w="1418"/>
        <w:gridCol w:w="709"/>
        <w:gridCol w:w="708"/>
        <w:gridCol w:w="851"/>
      </w:tblGrid>
      <w:tr w:rsidR="0008660F" w:rsidRPr="005B5542">
        <w:tc>
          <w:tcPr>
            <w:tcW w:w="1701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Дизель</w:t>
            </w:r>
          </w:p>
        </w:tc>
        <w:tc>
          <w:tcPr>
            <w:tcW w:w="851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ПД1М</w:t>
            </w:r>
          </w:p>
        </w:tc>
        <w:tc>
          <w:tcPr>
            <w:tcW w:w="1276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K6S310DR</w:t>
            </w:r>
          </w:p>
        </w:tc>
        <w:tc>
          <w:tcPr>
            <w:tcW w:w="708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12-400</w:t>
            </w:r>
          </w:p>
        </w:tc>
        <w:tc>
          <w:tcPr>
            <w:tcW w:w="1418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1Д12Н-500</w:t>
            </w:r>
          </w:p>
        </w:tc>
        <w:tc>
          <w:tcPr>
            <w:tcW w:w="709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М756</w:t>
            </w:r>
          </w:p>
        </w:tc>
        <w:tc>
          <w:tcPr>
            <w:tcW w:w="708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Д70</w:t>
            </w:r>
          </w:p>
        </w:tc>
        <w:tc>
          <w:tcPr>
            <w:tcW w:w="851" w:type="dxa"/>
            <w:shd w:val="clear" w:color="auto" w:fill="E0E0E0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Д49</w:t>
            </w:r>
          </w:p>
        </w:tc>
      </w:tr>
      <w:tr w:rsidR="0008660F" w:rsidRPr="005B5542">
        <w:tc>
          <w:tcPr>
            <w:tcW w:w="1701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 xml:space="preserve">Фаза </w:t>
            </w:r>
            <w:r w:rsidRPr="005B5542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5B554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55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пкв</w:t>
            </w:r>
          </w:p>
        </w:tc>
        <w:tc>
          <w:tcPr>
            <w:tcW w:w="851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E0E0E0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5B5542" w:rsidRDefault="005B5542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676F3" w:rsidRPr="005B5542" w:rsidRDefault="00C676F3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фаз</w:t>
      </w:r>
      <w:r w:rsidRPr="005B5542">
        <w:rPr>
          <w:sz w:val="28"/>
          <w:szCs w:val="28"/>
        </w:rPr>
        <w:t>а</w:t>
      </w:r>
      <w:r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а</w:t>
      </w:r>
      <w:r w:rsidRPr="00D359DA">
        <w:rPr>
          <w:sz w:val="28"/>
          <w:szCs w:val="28"/>
        </w:rPr>
        <w:t>=28˚</w:t>
      </w:r>
      <w:r w:rsidR="008760BF">
        <w:rPr>
          <w:sz w:val="28"/>
          <w:szCs w:val="28"/>
        </w:rPr>
        <w:t xml:space="preserve"> </w:t>
      </w:r>
      <w:r w:rsidR="004C19E9" w:rsidRPr="00D359DA">
        <w:rPr>
          <w:sz w:val="28"/>
          <w:szCs w:val="28"/>
        </w:rPr>
        <w:t>F</w:t>
      </w:r>
      <w:r w:rsidR="004C19E9" w:rsidRPr="00D359DA">
        <w:rPr>
          <w:sz w:val="28"/>
          <w:szCs w:val="28"/>
          <w:vertAlign w:val="subscript"/>
        </w:rPr>
        <w:t>п</w:t>
      </w:r>
      <w:r w:rsidR="004C19E9" w:rsidRPr="005B5542">
        <w:rPr>
          <w:sz w:val="28"/>
          <w:szCs w:val="28"/>
        </w:rPr>
        <w:t>=3,14*0,256</w:t>
      </w:r>
      <w:r w:rsidR="004C19E9" w:rsidRPr="005B5542">
        <w:rPr>
          <w:sz w:val="28"/>
          <w:szCs w:val="28"/>
          <w:vertAlign w:val="superscript"/>
        </w:rPr>
        <w:t>2</w:t>
      </w:r>
      <w:r w:rsidR="004C19E9" w:rsidRPr="005B5542">
        <w:rPr>
          <w:sz w:val="28"/>
          <w:szCs w:val="28"/>
        </w:rPr>
        <w:t>/4=0,052</w:t>
      </w:r>
    </w:p>
    <w:p w:rsidR="00C676F3" w:rsidRPr="00D359DA" w:rsidRDefault="00C676F3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V</w:t>
      </w:r>
      <w:r w:rsidRPr="00D359DA">
        <w:rPr>
          <w:sz w:val="28"/>
          <w:szCs w:val="28"/>
          <w:lang w:val="en-US"/>
        </w:rPr>
        <w:t></w:t>
      </w:r>
      <w:r w:rsidRPr="00D359DA">
        <w:rPr>
          <w:sz w:val="28"/>
          <w:szCs w:val="28"/>
        </w:rPr>
        <w:t>’</w:t>
      </w:r>
      <w:r w:rsidRPr="00D359DA">
        <w:rPr>
          <w:sz w:val="28"/>
          <w:szCs w:val="28"/>
          <w:vertAlign w:val="subscript"/>
          <w:lang w:val="en-US"/>
        </w:rPr>
        <w:t>h</w:t>
      </w:r>
      <w:r w:rsidRPr="00D359DA">
        <w:rPr>
          <w:sz w:val="28"/>
          <w:szCs w:val="28"/>
        </w:rPr>
        <w:t>=0,128((1-0,4716)+1,3/4*(1+0,0927))*0,052=</w:t>
      </w:r>
      <w:r w:rsidR="004C19E9" w:rsidRPr="00D359DA">
        <w:rPr>
          <w:sz w:val="28"/>
          <w:szCs w:val="28"/>
        </w:rPr>
        <w:t>0,0057 (м</w:t>
      </w:r>
      <w:r w:rsidR="004C19E9" w:rsidRPr="00D359DA">
        <w:rPr>
          <w:sz w:val="28"/>
          <w:szCs w:val="28"/>
          <w:vertAlign w:val="superscript"/>
        </w:rPr>
        <w:t>2</w:t>
      </w:r>
      <w:r w:rsidR="004C19E9" w:rsidRPr="00D359DA">
        <w:rPr>
          <w:sz w:val="28"/>
          <w:szCs w:val="28"/>
        </w:rPr>
        <w:t>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Определяем объем сжатия: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position w:val="-28"/>
          <w:sz w:val="28"/>
          <w:szCs w:val="28"/>
        </w:rPr>
        <w:pict>
          <v:shape id="_x0000_i1051" type="#_x0000_t75" style="width:60pt;height:35.25pt" o:bordertopcolor="this" o:borderleftcolor="this" o:borderbottomcolor="this" o:borderrightcolor="this" fillcolor="window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м</w:t>
      </w:r>
      <w:r w:rsidR="0008660F" w:rsidRPr="00D359DA">
        <w:rPr>
          <w:sz w:val="28"/>
          <w:szCs w:val="28"/>
          <w:vertAlign w:val="superscript"/>
        </w:rPr>
        <w:t>3</w:t>
      </w:r>
    </w:p>
    <w:p w:rsidR="004C19E9" w:rsidRPr="005B5542" w:rsidRDefault="004C19E9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vertAlign w:val="superscript"/>
          <w:lang w:val="en-US"/>
        </w:rPr>
        <w:t>V</w:t>
      </w:r>
      <w:r w:rsidRPr="00D359DA">
        <w:rPr>
          <w:sz w:val="28"/>
          <w:szCs w:val="28"/>
          <w:vertAlign w:val="subscript"/>
          <w:lang w:val="en-US"/>
        </w:rPr>
        <w:t>c</w:t>
      </w:r>
      <w:r w:rsidRPr="005B5542">
        <w:rPr>
          <w:sz w:val="28"/>
          <w:szCs w:val="28"/>
        </w:rPr>
        <w:t xml:space="preserve">=0, 0057/ (24,6-1)=0,00024 </w:t>
      </w:r>
      <w:r w:rsidRPr="00D359DA">
        <w:rPr>
          <w:sz w:val="28"/>
          <w:szCs w:val="28"/>
        </w:rPr>
        <w:t>м</w:t>
      </w:r>
      <w:r w:rsidRPr="00D359DA">
        <w:rPr>
          <w:sz w:val="28"/>
          <w:szCs w:val="28"/>
          <w:vertAlign w:val="superscript"/>
        </w:rPr>
        <w:t>3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Количество свежего заряда в цилиндре в конце наполнения: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52" type="#_x0000_t75" style="width:201pt;height:36pt" o:bordertopcolor="this" o:borderleftcolor="this" o:borderbottomcolor="this" o:borderrightcolor="this" fillcolor="window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кг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(27)</w:t>
      </w:r>
    </w:p>
    <w:p w:rsidR="0008660F" w:rsidRPr="008760BF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 Р</w:t>
      </w:r>
      <w:r w:rsidRPr="00D359DA">
        <w:rPr>
          <w:sz w:val="28"/>
          <w:szCs w:val="28"/>
          <w:vertAlign w:val="subscript"/>
          <w:lang w:val="en-US"/>
        </w:rPr>
        <w:t>S</w:t>
      </w:r>
      <w:r w:rsidRPr="00D359DA">
        <w:rPr>
          <w:sz w:val="28"/>
          <w:szCs w:val="28"/>
          <w:vertAlign w:val="superscript"/>
        </w:rPr>
        <w:t xml:space="preserve">`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давление наддувочного воздуха в МПа.</w:t>
      </w:r>
    </w:p>
    <w:p w:rsidR="004C19E9" w:rsidRPr="00D359DA" w:rsidRDefault="004C19E9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M</w:t>
      </w:r>
      <w:r w:rsidRPr="005B5542">
        <w:rPr>
          <w:sz w:val="28"/>
          <w:szCs w:val="28"/>
          <w:vertAlign w:val="subscript"/>
        </w:rPr>
        <w:t>1ц</w:t>
      </w:r>
      <w:r w:rsidRPr="00D359DA">
        <w:rPr>
          <w:sz w:val="28"/>
          <w:szCs w:val="28"/>
        </w:rPr>
        <w:t>=</w:t>
      </w:r>
      <w:r w:rsidRPr="005B5542">
        <w:rPr>
          <w:sz w:val="28"/>
          <w:szCs w:val="28"/>
        </w:rPr>
        <w:t>(</w:t>
      </w:r>
      <w:r w:rsidRPr="00D359DA">
        <w:rPr>
          <w:sz w:val="28"/>
          <w:szCs w:val="28"/>
        </w:rPr>
        <w:t>0,1463*</w:t>
      </w:r>
      <w:r w:rsidRPr="005B5542">
        <w:rPr>
          <w:sz w:val="28"/>
          <w:szCs w:val="28"/>
        </w:rPr>
        <w:t>0,0057*0,809*10</w:t>
      </w:r>
      <w:r w:rsidRPr="005B5542">
        <w:rPr>
          <w:sz w:val="28"/>
          <w:szCs w:val="28"/>
          <w:vertAlign w:val="superscript"/>
        </w:rPr>
        <w:t>6</w:t>
      </w:r>
      <w:r w:rsidRPr="005B5542">
        <w:rPr>
          <w:sz w:val="28"/>
          <w:szCs w:val="28"/>
        </w:rPr>
        <w:t>)/(287*370)=0,0063 (кг)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Масса рабочего тела в цилиндре в конце наполнения: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163.5pt;height:39pt" o:bordertopcolor="this" o:borderleftcolor="this" o:borderbottomcolor="this" o:borderrightcolor="this" fillcolor="window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кг</w:t>
      </w:r>
    </w:p>
    <w:p w:rsidR="004C19E9" w:rsidRPr="00D359DA" w:rsidRDefault="004C19E9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М</w:t>
      </w:r>
      <w:r w:rsidRPr="00D359DA">
        <w:rPr>
          <w:sz w:val="28"/>
          <w:szCs w:val="28"/>
          <w:vertAlign w:val="subscript"/>
        </w:rPr>
        <w:t>ац</w:t>
      </w:r>
      <w:r w:rsidRPr="00D359DA">
        <w:rPr>
          <w:sz w:val="28"/>
          <w:szCs w:val="28"/>
        </w:rPr>
        <w:t>=</w:t>
      </w:r>
      <w:r w:rsidR="004D4485" w:rsidRPr="008760BF">
        <w:rPr>
          <w:sz w:val="28"/>
          <w:szCs w:val="28"/>
        </w:rPr>
        <w:t>(</w:t>
      </w:r>
      <w:r w:rsidRPr="00D359DA">
        <w:rPr>
          <w:sz w:val="28"/>
          <w:szCs w:val="28"/>
        </w:rPr>
        <w:t>(0,0057+0,00024)*0,147/(0,128*390)</w:t>
      </w:r>
      <w:r w:rsidR="004D4485" w:rsidRPr="008760BF">
        <w:rPr>
          <w:sz w:val="28"/>
          <w:szCs w:val="28"/>
        </w:rPr>
        <w:t>)</w:t>
      </w:r>
      <w:r w:rsidRPr="00D359DA">
        <w:rPr>
          <w:sz w:val="28"/>
          <w:szCs w:val="28"/>
        </w:rPr>
        <w:t>*</w:t>
      </w:r>
      <w:r w:rsidR="004D4485" w:rsidRPr="008760BF">
        <w:rPr>
          <w:sz w:val="28"/>
          <w:szCs w:val="28"/>
        </w:rPr>
        <w:t>10</w:t>
      </w:r>
      <w:r w:rsidR="004D4485" w:rsidRPr="008760BF">
        <w:rPr>
          <w:sz w:val="28"/>
          <w:szCs w:val="28"/>
          <w:vertAlign w:val="superscript"/>
        </w:rPr>
        <w:t>6</w:t>
      </w:r>
      <w:r w:rsidR="004D4485" w:rsidRPr="008760BF">
        <w:rPr>
          <w:sz w:val="28"/>
          <w:szCs w:val="28"/>
        </w:rPr>
        <w:t>=17,5 кг.</w:t>
      </w:r>
    </w:p>
    <w:p w:rsidR="0008660F" w:rsidRPr="00D359DA" w:rsidRDefault="0008660F" w:rsidP="00D359DA">
      <w:pPr>
        <w:pStyle w:val="a3"/>
        <w:spacing w:line="360" w:lineRule="auto"/>
        <w:ind w:right="0" w:firstLine="720"/>
      </w:pPr>
      <w:r w:rsidRPr="00D359DA">
        <w:t>Давление воздуха в конце сжатия: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  <w:pict>
          <v:shape id="_x0000_i1054" type="#_x0000_t75" style="width:62.25pt;height:18.75pt" o:bordertopcolor="this" o:borderleftcolor="this" o:borderbottomcolor="this" o:borderrightcolor="this" fillcolor="window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>МПа</w:t>
      </w:r>
      <w:r w:rsidR="008760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>(28)</w:t>
      </w:r>
    </w:p>
    <w:p w:rsidR="004D4485" w:rsidRPr="00D359DA" w:rsidRDefault="004D4485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P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8760BF">
        <w:rPr>
          <w:rFonts w:ascii="Times New Roman" w:hAnsi="Times New Roman" w:cs="Times New Roman"/>
          <w:sz w:val="28"/>
          <w:szCs w:val="28"/>
        </w:rPr>
        <w:t>=0,147*24,6</w:t>
      </w:r>
      <w:r w:rsidRPr="008760BF">
        <w:rPr>
          <w:rFonts w:ascii="Times New Roman" w:hAnsi="Times New Roman" w:cs="Times New Roman"/>
          <w:sz w:val="28"/>
          <w:szCs w:val="28"/>
          <w:vertAlign w:val="superscript"/>
        </w:rPr>
        <w:t>1,34</w:t>
      </w:r>
      <w:r w:rsidRPr="008760BF">
        <w:rPr>
          <w:rFonts w:ascii="Times New Roman" w:hAnsi="Times New Roman" w:cs="Times New Roman"/>
          <w:sz w:val="28"/>
          <w:szCs w:val="28"/>
        </w:rPr>
        <w:t>=10,74 Мпа.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Температура воздуха в конце сжатия: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position w:val="-12"/>
          <w:sz w:val="28"/>
          <w:szCs w:val="28"/>
          <w:lang w:val="en-US"/>
        </w:rPr>
        <w:pict>
          <v:shape id="_x0000_i1055" type="#_x0000_t75" style="width:69.75pt;height:18.75pt" o:bordertopcolor="this" o:borderleftcolor="this" o:borderbottomcolor="this" o:borderrightcolor="this" fillcolor="window">
            <v:imagedata r:id="rId3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noProof/>
          <w:sz w:val="28"/>
          <w:szCs w:val="28"/>
        </w:rPr>
        <w:t xml:space="preserve"> ,</w:t>
      </w:r>
      <w:r w:rsidR="008760BF">
        <w:rPr>
          <w:noProof/>
          <w:sz w:val="28"/>
          <w:szCs w:val="28"/>
        </w:rPr>
        <w:t xml:space="preserve"> </w:t>
      </w:r>
      <w:r w:rsidR="0008660F" w:rsidRPr="00D359DA">
        <w:rPr>
          <w:noProof/>
          <w:sz w:val="28"/>
          <w:szCs w:val="28"/>
        </w:rPr>
        <w:t>К</w:t>
      </w:r>
      <w:r w:rsidR="008760BF">
        <w:rPr>
          <w:noProof/>
          <w:sz w:val="28"/>
          <w:szCs w:val="28"/>
        </w:rPr>
        <w:t xml:space="preserve"> </w:t>
      </w:r>
      <w:r w:rsidR="0008660F" w:rsidRPr="00D359DA">
        <w:rPr>
          <w:noProof/>
          <w:sz w:val="28"/>
          <w:szCs w:val="28"/>
        </w:rPr>
        <w:t>(29)</w:t>
      </w:r>
    </w:p>
    <w:p w:rsidR="004D4485" w:rsidRPr="00D359DA" w:rsidRDefault="004D4485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T</w:t>
      </w:r>
      <w:r w:rsidRPr="00D359DA">
        <w:rPr>
          <w:noProof/>
          <w:sz w:val="28"/>
          <w:szCs w:val="28"/>
          <w:vertAlign w:val="subscript"/>
        </w:rPr>
        <w:t>с</w:t>
      </w:r>
      <w:r w:rsidRPr="00D359DA">
        <w:rPr>
          <w:noProof/>
          <w:sz w:val="28"/>
          <w:szCs w:val="28"/>
        </w:rPr>
        <w:t>=390*24,6</w:t>
      </w:r>
      <w:r w:rsidRPr="00D359DA">
        <w:rPr>
          <w:noProof/>
          <w:sz w:val="28"/>
          <w:szCs w:val="28"/>
          <w:vertAlign w:val="superscript"/>
        </w:rPr>
        <w:t>0,34</w:t>
      </w:r>
      <w:r w:rsidRPr="00D359DA">
        <w:rPr>
          <w:noProof/>
          <w:sz w:val="28"/>
          <w:szCs w:val="28"/>
        </w:rPr>
        <w:t xml:space="preserve">=1159 </w:t>
      </w:r>
      <w:r w:rsidRPr="00D359DA">
        <w:rPr>
          <w:noProof/>
          <w:sz w:val="28"/>
          <w:szCs w:val="28"/>
          <w:lang w:val="en-US"/>
        </w:rPr>
        <w:t>K</w:t>
      </w:r>
      <w:r w:rsidRPr="00D359DA">
        <w:rPr>
          <w:noProof/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По условию возможности надежного самовоспламенения топлива значение температуры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</w:rPr>
        <w:t>С</w:t>
      </w:r>
      <w:r w:rsidRPr="00D359DA">
        <w:rPr>
          <w:sz w:val="28"/>
          <w:szCs w:val="28"/>
        </w:rPr>
        <w:t xml:space="preserve"> должно быть не менее</w:t>
      </w:r>
      <w:r w:rsidRPr="00D359DA">
        <w:rPr>
          <w:noProof/>
          <w:sz w:val="28"/>
          <w:szCs w:val="28"/>
        </w:rPr>
        <w:t xml:space="preserve"> 750 </w:t>
      </w:r>
      <w:r w:rsidRPr="00D359DA">
        <w:rPr>
          <w:sz w:val="28"/>
          <w:szCs w:val="28"/>
        </w:rPr>
        <w:t>К.</w:t>
      </w:r>
      <w:r w:rsidR="004D4485" w:rsidRPr="00D359DA">
        <w:rPr>
          <w:sz w:val="28"/>
          <w:szCs w:val="28"/>
        </w:rPr>
        <w:t>Условие самовоспламенения выполняется.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</w:t>
      </w:r>
      <w:r w:rsidRPr="00D359DA">
        <w:rPr>
          <w:b/>
          <w:bCs/>
          <w:sz w:val="28"/>
          <w:szCs w:val="28"/>
        </w:rPr>
        <w:t xml:space="preserve"> Процесс сгорания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Целью расчета процесса сгорания является определение температуры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и давления </w:t>
      </w:r>
      <w:r w:rsidRPr="00D359DA">
        <w:rPr>
          <w:b/>
          <w:bCs/>
          <w:sz w:val="28"/>
          <w:szCs w:val="28"/>
        </w:rPr>
        <w:t>Р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рабочего тела в точке расчетной индикаторной диаграммы и степени предварительного расширения </w:t>
      </w:r>
      <w:r w:rsidRPr="00D359DA">
        <w:rPr>
          <w:b/>
          <w:bCs/>
          <w:sz w:val="28"/>
          <w:szCs w:val="28"/>
        </w:rPr>
        <w:t></w:t>
      </w:r>
      <w:r w:rsidRPr="00D359DA">
        <w:rPr>
          <w:noProof/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При расчетах рабочего цикла весовой состав дизельного топлива по химическим элементам принимается: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углерода</w:t>
      </w:r>
      <w:r w:rsidRPr="00D359DA">
        <w:rPr>
          <w:noProof/>
          <w:sz w:val="28"/>
          <w:szCs w:val="28"/>
        </w:rPr>
        <w:t xml:space="preserve"> С = 0,86,</w:t>
      </w:r>
      <w:r w:rsidRPr="00D359DA">
        <w:rPr>
          <w:sz w:val="28"/>
          <w:szCs w:val="28"/>
        </w:rPr>
        <w:t xml:space="preserve"> водорода Н = 0,13 и кислорода</w:t>
      </w:r>
      <w:r w:rsidRPr="00D359DA">
        <w:rPr>
          <w:noProof/>
          <w:sz w:val="28"/>
          <w:szCs w:val="28"/>
        </w:rPr>
        <w:t xml:space="preserve"> О = 0,1.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Коэффициент избытка воздуха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></w:t>
      </w:r>
      <w:r w:rsidRPr="00D359DA">
        <w:rPr>
          <w:sz w:val="28"/>
          <w:szCs w:val="28"/>
        </w:rPr>
        <w:t xml:space="preserve"> оказывает непосредственное влияние на качество процесса сгорания топлива, а, следовательно, и на величину индикаторного КПД двигателя. Для дизелей с наддувом при определенных значениях коэффициента избытка воздуха удельный расход топлива достигает минимального значения.</w:t>
      </w:r>
    </w:p>
    <w:p w:rsidR="004D4485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Ориентировочно можно принимать, что расчетная величина коэффициента избытка воздуха находится в пределах для комбинированных двигателей</w:t>
      </w:r>
    </w:p>
    <w:p w:rsidR="004D4485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</w:t>
      </w:r>
      <w:r w:rsidRPr="00D359DA">
        <w:rPr>
          <w:noProof/>
          <w:sz w:val="28"/>
          <w:szCs w:val="28"/>
        </w:rPr>
        <w:t xml:space="preserve"> =2,2,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Определяем цикловую подачу топлива: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57pt;height:35.25pt" o:bordertopcolor="this" o:borderleftcolor="this" o:borderbottomcolor="this" o:borderrightcolor="this" fillcolor="window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кг/цикл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(30)</w:t>
      </w:r>
    </w:p>
    <w:p w:rsidR="004D4485" w:rsidRPr="00D359DA" w:rsidRDefault="004D4485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ġ</w:t>
      </w:r>
      <w:r w:rsidRPr="00D359DA">
        <w:rPr>
          <w:sz w:val="28"/>
          <w:szCs w:val="28"/>
          <w:vertAlign w:val="subscript"/>
        </w:rPr>
        <w:t>ц</w:t>
      </w:r>
      <w:r w:rsidRPr="00D359DA">
        <w:rPr>
          <w:sz w:val="28"/>
          <w:szCs w:val="28"/>
        </w:rPr>
        <w:t>=</w:t>
      </w:r>
      <w:r w:rsidR="000E688C" w:rsidRPr="00D359DA">
        <w:rPr>
          <w:sz w:val="28"/>
          <w:szCs w:val="28"/>
        </w:rPr>
        <w:t>0,0063/2,2*14,35=0,0001</w:t>
      </w:r>
      <w:r w:rsidR="008760BF">
        <w:rPr>
          <w:sz w:val="28"/>
          <w:szCs w:val="28"/>
        </w:rPr>
        <w:t xml:space="preserve"> </w:t>
      </w:r>
      <w:r w:rsidR="000E688C" w:rsidRPr="00D359DA">
        <w:rPr>
          <w:sz w:val="28"/>
          <w:szCs w:val="28"/>
        </w:rPr>
        <w:t>кг/цикл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Цикловая подача современных тепловозных двигателей находится в пределах 0,305 - 1,46 г/цикл. Для определения температуры газов в конце "видимого" сгорания топлива точка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 xml:space="preserve">“z” </w:t>
      </w:r>
      <w:r w:rsidRPr="00D359DA">
        <w:rPr>
          <w:sz w:val="28"/>
          <w:szCs w:val="28"/>
        </w:rPr>
        <w:t>расчетной индикаторной диаграммы используют уравнение сгорания: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282.75pt;height:33.75pt" o:bordertopcolor="this" o:borderleftcolor="this" o:borderbottomcolor="this" o:borderrightcolor="this" fillcolor="window">
            <v:imagedata r:id="rId4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(31)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78"/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коэффициент использования теплоты в точке </w:t>
      </w:r>
      <w:r w:rsidRPr="00D359DA">
        <w:rPr>
          <w:b/>
          <w:bCs/>
          <w:sz w:val="28"/>
          <w:szCs w:val="28"/>
        </w:rPr>
        <w:t>“z”</w:t>
      </w:r>
      <w:r w:rsidRPr="00D359DA">
        <w:rPr>
          <w:sz w:val="28"/>
          <w:szCs w:val="28"/>
        </w:rPr>
        <w:t>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mC</w:t>
      </w:r>
      <w:r w:rsidRPr="00D359DA">
        <w:rPr>
          <w:sz w:val="28"/>
          <w:szCs w:val="28"/>
          <w:vertAlign w:val="subscript"/>
          <w:lang w:val="en-US"/>
        </w:rPr>
        <w:t>V</w:t>
      </w:r>
      <w:r w:rsidRPr="00D359DA">
        <w:rPr>
          <w:sz w:val="28"/>
          <w:szCs w:val="28"/>
          <w:vertAlign w:val="superscript"/>
        </w:rPr>
        <w:t xml:space="preserve">’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средняя молярная теплоемкость свежего заряда при постоянном объеме, кДж/моль</w:t>
      </w:r>
      <w:r w:rsidRPr="00D359DA">
        <w:rPr>
          <w:sz w:val="28"/>
          <w:szCs w:val="28"/>
          <w:vertAlign w:val="superscript"/>
        </w:rPr>
        <w:t>.</w:t>
      </w:r>
      <w:r w:rsidRPr="00D359DA">
        <w:rPr>
          <w:sz w:val="28"/>
          <w:szCs w:val="28"/>
        </w:rPr>
        <w:t>К;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mC</w:t>
      </w:r>
      <w:r w:rsidRPr="00D359DA">
        <w:rPr>
          <w:sz w:val="28"/>
          <w:szCs w:val="28"/>
          <w:vertAlign w:val="subscript"/>
        </w:rPr>
        <w:t>Р</w:t>
      </w:r>
      <w:r w:rsidRPr="00D359DA">
        <w:rPr>
          <w:sz w:val="28"/>
          <w:szCs w:val="28"/>
          <w:vertAlign w:val="superscript"/>
        </w:rPr>
        <w:t xml:space="preserve">’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средняя молярная теплоемкость продуктов сгорания при постоянном давлении в точке </w:t>
      </w:r>
      <w:r w:rsidRPr="00D359DA">
        <w:rPr>
          <w:b/>
          <w:bCs/>
          <w:sz w:val="28"/>
          <w:szCs w:val="28"/>
        </w:rPr>
        <w:t>“z”</w:t>
      </w:r>
      <w:r w:rsidRPr="00D359DA">
        <w:rPr>
          <w:sz w:val="28"/>
          <w:szCs w:val="28"/>
        </w:rPr>
        <w:t>, кДж/моль</w:t>
      </w:r>
      <w:r w:rsidRPr="00D359DA">
        <w:rPr>
          <w:sz w:val="28"/>
          <w:szCs w:val="28"/>
          <w:vertAlign w:val="superscript"/>
        </w:rPr>
        <w:t>.</w:t>
      </w:r>
      <w:r w:rsidRPr="00D359DA">
        <w:rPr>
          <w:sz w:val="28"/>
          <w:szCs w:val="28"/>
        </w:rPr>
        <w:t>К;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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- расчетный коэффициент молекулярного изменения в точке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>“z”</w:t>
      </w:r>
      <w:r w:rsidRPr="00D359DA">
        <w:rPr>
          <w:noProof/>
          <w:sz w:val="28"/>
          <w:szCs w:val="28"/>
        </w:rPr>
        <w:t>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температура рабочего тела в точке</w:t>
      </w:r>
      <w:r w:rsidRPr="00D359DA">
        <w:rPr>
          <w:b/>
          <w:bCs/>
          <w:sz w:val="28"/>
          <w:szCs w:val="28"/>
        </w:rPr>
        <w:t xml:space="preserve"> “z”</w:t>
      </w:r>
      <w:r w:rsidRPr="00D359DA">
        <w:rPr>
          <w:noProof/>
          <w:sz w:val="28"/>
          <w:szCs w:val="28"/>
        </w:rPr>
        <w:t>,</w:t>
      </w:r>
      <w:r w:rsidRPr="00D359DA">
        <w:rPr>
          <w:sz w:val="28"/>
          <w:szCs w:val="28"/>
        </w:rPr>
        <w:t xml:space="preserve"> К;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  <w:lang w:val="en-US"/>
        </w:rPr>
        <w:t>L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b/>
          <w:bCs/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количество киломолей воздуха, необходимое для сгорания</w:t>
      </w:r>
      <w:r w:rsidRPr="00D359DA">
        <w:rPr>
          <w:noProof/>
          <w:sz w:val="28"/>
          <w:szCs w:val="28"/>
        </w:rPr>
        <w:t xml:space="preserve"> I</w:t>
      </w:r>
      <w:r w:rsidRPr="00D359DA">
        <w:rPr>
          <w:sz w:val="28"/>
          <w:szCs w:val="28"/>
        </w:rPr>
        <w:t xml:space="preserve"> кг топлива при к = 1 </w:t>
      </w:r>
      <w:r w:rsidRPr="00D359DA">
        <w:rPr>
          <w:noProof/>
          <w:sz w:val="28"/>
          <w:szCs w:val="28"/>
        </w:rPr>
        <w:t>(</w:t>
      </w:r>
      <w:r w:rsidRPr="00D359DA">
        <w:rPr>
          <w:sz w:val="28"/>
          <w:szCs w:val="28"/>
          <w:lang w:val="en-US"/>
        </w:rPr>
        <w:t>L</w:t>
      </w:r>
      <w:r w:rsidRPr="00D359DA">
        <w:rPr>
          <w:sz w:val="28"/>
          <w:szCs w:val="28"/>
          <w:vertAlign w:val="subscript"/>
        </w:rPr>
        <w:t>0</w:t>
      </w:r>
      <w:r w:rsidRPr="00D359DA">
        <w:rPr>
          <w:noProof/>
          <w:sz w:val="28"/>
          <w:szCs w:val="28"/>
        </w:rPr>
        <w:t xml:space="preserve"> = 0,486).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Так как величины теплоемкостей приближенно являются линейными функциями температуры, то уравнение</w:t>
      </w:r>
      <w:r w:rsidRPr="00D359DA">
        <w:rPr>
          <w:noProof/>
          <w:sz w:val="28"/>
          <w:szCs w:val="28"/>
        </w:rPr>
        <w:t xml:space="preserve"> (31)</w:t>
      </w:r>
      <w:r w:rsidRPr="00D359DA">
        <w:rPr>
          <w:sz w:val="28"/>
          <w:szCs w:val="28"/>
        </w:rPr>
        <w:t xml:space="preserve"> является квадратным относительно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Рекомендуется следующий порядок определения величин, входящих в уравнение</w:t>
      </w:r>
      <w:r w:rsidRPr="00D359DA">
        <w:rPr>
          <w:noProof/>
          <w:sz w:val="28"/>
          <w:szCs w:val="28"/>
        </w:rPr>
        <w:t xml:space="preserve"> (31).</w:t>
      </w:r>
    </w:p>
    <w:p w:rsidR="005B5542" w:rsidRDefault="005B5542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2.3.1.</w:t>
      </w:r>
      <w:r w:rsidRPr="00D359DA">
        <w:rPr>
          <w:sz w:val="28"/>
          <w:szCs w:val="28"/>
        </w:rPr>
        <w:t xml:space="preserve"> Определяют коэффициент молекулярного изменения при полном сгорании: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119.25pt;height:33.75pt" o:bordertopcolor="this" o:borderleftcolor="this" o:borderbottomcolor="this" o:borderrightcolor="this" fillcolor="window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(32)</w:t>
      </w:r>
    </w:p>
    <w:p w:rsidR="000E688C" w:rsidRPr="008760BF" w:rsidRDefault="000E688C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β</w:t>
      </w:r>
      <w:r w:rsidRPr="008760BF">
        <w:rPr>
          <w:sz w:val="28"/>
          <w:szCs w:val="28"/>
        </w:rPr>
        <w:t>=1+((8*0,13+0,1)/32*2,2*0,468)*0,980392156=1,054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2.3.2.</w:t>
      </w:r>
      <w:r w:rsidRPr="00D359DA">
        <w:rPr>
          <w:sz w:val="28"/>
          <w:szCs w:val="28"/>
        </w:rPr>
        <w:t xml:space="preserve"> Выбирают значение коэффициента использования теплоты в пределах:</w:t>
      </w:r>
    </w:p>
    <w:p w:rsidR="0008660F" w:rsidRPr="00D359DA" w:rsidRDefault="0008660F" w:rsidP="00D359DA">
      <w:pPr>
        <w:numPr>
          <w:ilvl w:val="0"/>
          <w:numId w:val="11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дизелей средней быстроходности </w:t>
      </w:r>
      <w:r w:rsidRPr="00D359DA">
        <w:rPr>
          <w:sz w:val="28"/>
          <w:szCs w:val="28"/>
        </w:rPr>
        <w:sym w:font="Symbol" w:char="F078"/>
      </w:r>
      <w:r w:rsidRPr="00D359DA">
        <w:rPr>
          <w:noProof/>
          <w:sz w:val="28"/>
          <w:szCs w:val="28"/>
        </w:rPr>
        <w:t xml:space="preserve"> = 0,75 - 0,85;</w:t>
      </w:r>
    </w:p>
    <w:p w:rsidR="0008660F" w:rsidRPr="00D359DA" w:rsidRDefault="0008660F" w:rsidP="00D359DA">
      <w:pPr>
        <w:numPr>
          <w:ilvl w:val="0"/>
          <w:numId w:val="11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быстроходных дизелей </w:t>
      </w:r>
      <w:r w:rsidRPr="00D359DA">
        <w:rPr>
          <w:sz w:val="28"/>
          <w:szCs w:val="28"/>
        </w:rPr>
        <w:sym w:font="Symbol" w:char="F078"/>
      </w:r>
      <w:r w:rsidRPr="00D359DA">
        <w:rPr>
          <w:noProof/>
          <w:sz w:val="28"/>
          <w:szCs w:val="28"/>
        </w:rPr>
        <w:t xml:space="preserve"> = 0,8 </w:t>
      </w:r>
      <w:r w:rsidRPr="00D359DA">
        <w:rPr>
          <w:noProof/>
          <w:sz w:val="28"/>
          <w:szCs w:val="28"/>
        </w:rPr>
        <w:t> 0,9.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2.3.3.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Выбирают коэффициент выделения теплоты </w:t>
      </w:r>
      <w:r w:rsidRPr="00D359DA">
        <w:rPr>
          <w:b/>
          <w:bCs/>
          <w:sz w:val="28"/>
          <w:szCs w:val="28"/>
        </w:rPr>
        <w:t>Х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в конце "видимого" сгорания. Для двигателей средней быстроходности можно принять</w:t>
      </w:r>
      <w:r w:rsidRPr="00D359DA">
        <w:rPr>
          <w:b/>
          <w:bCs/>
          <w:sz w:val="28"/>
          <w:szCs w:val="28"/>
        </w:rPr>
        <w:t xml:space="preserve"> Х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noProof/>
          <w:sz w:val="28"/>
          <w:szCs w:val="28"/>
        </w:rPr>
        <w:t xml:space="preserve"> = 0,65 - 0,9;</w:t>
      </w:r>
      <w:r w:rsidRPr="00D359DA">
        <w:rPr>
          <w:sz w:val="28"/>
          <w:szCs w:val="28"/>
        </w:rPr>
        <w:t xml:space="preserve"> для быстроходных дизелей</w:t>
      </w:r>
      <w:r w:rsidRPr="00D359DA">
        <w:rPr>
          <w:b/>
          <w:bCs/>
          <w:sz w:val="28"/>
          <w:szCs w:val="28"/>
        </w:rPr>
        <w:t xml:space="preserve"> Х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noProof/>
          <w:sz w:val="28"/>
          <w:szCs w:val="28"/>
        </w:rPr>
        <w:t xml:space="preserve"> = 0,75 - 0,85.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2.3.4.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Подсчитывают коэффициент использования теплоты в точке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>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53.25pt;height:17.25pt" o:bordertopcolor="this" o:borderleftcolor="this" o:borderbottomcolor="this" o:borderrightcolor="this" fillcolor="window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(33)</w:t>
      </w:r>
    </w:p>
    <w:p w:rsidR="006E7774" w:rsidRPr="008760BF" w:rsidRDefault="006E777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ξ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8760BF">
        <w:rPr>
          <w:sz w:val="28"/>
          <w:szCs w:val="28"/>
        </w:rPr>
        <w:t>=0,8*0,9=0,72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2.3.5.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Коэффициент молекулярного изменения в точке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>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53.25pt;height:17.25pt" o:bordertopcolor="this" o:borderleftcolor="this" o:borderbottomcolor="this" o:borderrightcolor="this" fillcolor="window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(34)</w:t>
      </w:r>
    </w:p>
    <w:p w:rsidR="006E7774" w:rsidRPr="008760BF" w:rsidRDefault="006E777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β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8760BF">
        <w:rPr>
          <w:sz w:val="28"/>
          <w:szCs w:val="28"/>
        </w:rPr>
        <w:t>=(((1,054-1)*0,9)/(1+0,02))+1=1,04764</w:t>
      </w:r>
    </w:p>
    <w:p w:rsidR="006E7774" w:rsidRPr="008760BF" w:rsidRDefault="006E7774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2.3.6.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Выбирают значение степени повышения давления при сгорании </w:t>
      </w:r>
      <w:r w:rsidRPr="00D359DA">
        <w:rPr>
          <w:b/>
          <w:bCs/>
          <w:sz w:val="28"/>
          <w:szCs w:val="28"/>
        </w:rPr>
        <w:t></w:t>
      </w:r>
      <w:r w:rsidRPr="00D359DA">
        <w:rPr>
          <w:noProof/>
          <w:sz w:val="28"/>
          <w:szCs w:val="28"/>
        </w:rPr>
        <w:t>,</w:t>
      </w:r>
      <w:r w:rsidRPr="00D359DA">
        <w:rPr>
          <w:sz w:val="28"/>
          <w:szCs w:val="28"/>
        </w:rPr>
        <w:t xml:space="preserve"> от которой зависят экономичность дизеля, его динамические характеристики и весовые показатели. В существующих конструкциях дизелей </w:t>
      </w:r>
      <w:r w:rsidRPr="00D359DA">
        <w:rPr>
          <w:b/>
          <w:bCs/>
          <w:sz w:val="28"/>
          <w:szCs w:val="28"/>
        </w:rPr>
        <w:t></w:t>
      </w:r>
      <w:r w:rsidRPr="00D359DA">
        <w:rPr>
          <w:sz w:val="28"/>
          <w:szCs w:val="28"/>
        </w:rPr>
        <w:t xml:space="preserve"> колеблется в пределах</w:t>
      </w:r>
      <w:r w:rsidRPr="00D359DA">
        <w:rPr>
          <w:noProof/>
          <w:sz w:val="28"/>
          <w:szCs w:val="28"/>
        </w:rPr>
        <w:t xml:space="preserve"> 1,2</w:t>
      </w:r>
      <w:r w:rsidRPr="00D359DA">
        <w:rPr>
          <w:sz w:val="28"/>
          <w:szCs w:val="28"/>
        </w:rPr>
        <w:t xml:space="preserve"> -</w:t>
      </w:r>
      <w:r w:rsidRPr="00D359DA">
        <w:rPr>
          <w:noProof/>
          <w:sz w:val="28"/>
          <w:szCs w:val="28"/>
        </w:rPr>
        <w:t xml:space="preserve"> 2,2.</w:t>
      </w:r>
      <w:r w:rsidRPr="00D359DA">
        <w:rPr>
          <w:sz w:val="28"/>
          <w:szCs w:val="28"/>
        </w:rPr>
        <w:t xml:space="preserve"> Для дизелей с наддувом с целью обеспечения минимальных удельных эффективных расходов топлива целесообразно на расчетном режиме вести рабочий процесс при </w:t>
      </w:r>
      <w:r w:rsidRPr="00D359DA">
        <w:rPr>
          <w:sz w:val="28"/>
          <w:szCs w:val="28"/>
        </w:rPr>
        <w:t></w:t>
      </w:r>
      <w:r w:rsidRPr="00D359DA">
        <w:rPr>
          <w:noProof/>
          <w:sz w:val="28"/>
          <w:szCs w:val="28"/>
        </w:rPr>
        <w:t xml:space="preserve"> =1,3</w:t>
      </w:r>
      <w:r w:rsidRPr="00D359DA">
        <w:rPr>
          <w:sz w:val="28"/>
          <w:szCs w:val="28"/>
        </w:rPr>
        <w:t xml:space="preserve"> -</w:t>
      </w:r>
      <w:r w:rsidRPr="00D359DA">
        <w:rPr>
          <w:noProof/>
          <w:sz w:val="28"/>
          <w:szCs w:val="28"/>
        </w:rPr>
        <w:t xml:space="preserve"> 1,8.</w:t>
      </w:r>
      <w:r w:rsidRPr="00D359DA">
        <w:rPr>
          <w:sz w:val="28"/>
          <w:szCs w:val="28"/>
        </w:rPr>
        <w:t xml:space="preserve"> Необходимо учитывать, что получившаяся максимальная величина давления сгорания </w:t>
      </w:r>
      <w:r w:rsidRPr="00D359DA">
        <w:rPr>
          <w:b/>
          <w:bCs/>
          <w:sz w:val="28"/>
          <w:szCs w:val="28"/>
        </w:rPr>
        <w:t>Р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b/>
          <w:bCs/>
          <w:sz w:val="28"/>
          <w:szCs w:val="28"/>
          <w:vertAlign w:val="subscript"/>
        </w:rPr>
        <w:t xml:space="preserve"> </w:t>
      </w:r>
      <w:r w:rsidRPr="00D359DA">
        <w:rPr>
          <w:sz w:val="28"/>
          <w:szCs w:val="28"/>
        </w:rPr>
        <w:t>не должна превосходить Р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= 12 - 14 МПа, так как при более высоких значениях Р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возрастает вес дизеля и деталей кривошипно-шатунного механизма.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2.3.7.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Для определения значений средних молярных теплоемкостей свежего заряда воздуха </w:t>
      </w:r>
      <w:r w:rsidRPr="00D359DA">
        <w:rPr>
          <w:b/>
          <w:bCs/>
          <w:sz w:val="28"/>
          <w:szCs w:val="28"/>
          <w:lang w:val="en-US"/>
        </w:rPr>
        <w:t>mC</w:t>
      </w:r>
      <w:r w:rsidRPr="00D359DA">
        <w:rPr>
          <w:b/>
          <w:bCs/>
          <w:sz w:val="28"/>
          <w:szCs w:val="28"/>
          <w:vertAlign w:val="subscript"/>
          <w:lang w:val="en-US"/>
        </w:rPr>
        <w:t>V</w:t>
      </w:r>
      <w:r w:rsidRPr="00D359DA">
        <w:rPr>
          <w:b/>
          <w:bCs/>
          <w:sz w:val="28"/>
          <w:szCs w:val="28"/>
          <w:vertAlign w:val="superscript"/>
        </w:rPr>
        <w:t>’</w:t>
      </w:r>
      <w:r w:rsidRPr="00D359DA">
        <w:rPr>
          <w:sz w:val="28"/>
          <w:szCs w:val="28"/>
        </w:rPr>
        <w:t xml:space="preserve"> может быть использовано приближенное соотношение: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2in;height:18.75pt" o:bordertopcolor="this" o:borderleftcolor="this" o:borderbottomcolor="this" o:borderrightcolor="this" fillcolor="window">
            <v:imagedata r:id="rId4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(35)</w:t>
      </w:r>
    </w:p>
    <w:p w:rsidR="006E7774" w:rsidRPr="008760BF" w:rsidRDefault="006E777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mC</w:t>
      </w:r>
      <w:r w:rsidRPr="008760BF">
        <w:rPr>
          <w:sz w:val="28"/>
          <w:szCs w:val="28"/>
        </w:rPr>
        <w:t>’</w:t>
      </w:r>
      <w:r w:rsidRPr="00D359DA">
        <w:rPr>
          <w:sz w:val="28"/>
          <w:szCs w:val="28"/>
          <w:vertAlign w:val="subscript"/>
          <w:lang w:val="en-US"/>
        </w:rPr>
        <w:t>v</w:t>
      </w:r>
      <w:r w:rsidRPr="008760BF">
        <w:rPr>
          <w:sz w:val="28"/>
          <w:szCs w:val="28"/>
        </w:rPr>
        <w:t>=18,576+0,0025*1159=21,473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2.3.8.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Определение значений средней мольной теплоемкости продуктов сгорания производится с учетом теплоемкостей смеси чистого воздуха и чистых продуктов сгорания (чпс):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161.25pt;height:33pt" o:bordertopcolor="this" o:borderleftcolor="this" o:borderbottomcolor="this" o:borderrightcolor="this" fillcolor="window">
            <v:imagedata r:id="rId4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(35)</w:t>
      </w:r>
    </w:p>
    <w:p w:rsidR="006E7774" w:rsidRPr="008760BF" w:rsidRDefault="006E777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mC</w:t>
      </w:r>
      <w:r w:rsidRPr="008760BF">
        <w:rPr>
          <w:sz w:val="28"/>
          <w:szCs w:val="28"/>
        </w:rPr>
        <w:t>’’</w:t>
      </w:r>
      <w:r w:rsidRPr="00D359DA">
        <w:rPr>
          <w:sz w:val="28"/>
          <w:szCs w:val="28"/>
          <w:vertAlign w:val="subscript"/>
          <w:lang w:val="en-US"/>
        </w:rPr>
        <w:t>v</w:t>
      </w:r>
      <w:r w:rsidRPr="008760BF">
        <w:rPr>
          <w:sz w:val="28"/>
          <w:szCs w:val="28"/>
        </w:rPr>
        <w:t>=(21,473(2,2-0,9)+25,966*0,9)/2,2=23,311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mC</w:t>
      </w:r>
      <w:r w:rsidRPr="00D359DA">
        <w:rPr>
          <w:sz w:val="28"/>
          <w:szCs w:val="28"/>
          <w:vertAlign w:val="subscript"/>
          <w:lang w:val="en-US"/>
        </w:rPr>
        <w:t>V</w:t>
      </w:r>
      <w:r w:rsidRPr="00D359DA">
        <w:rPr>
          <w:sz w:val="28"/>
          <w:szCs w:val="28"/>
          <w:vertAlign w:val="superscript"/>
        </w:rPr>
        <w:t>чпс</w:t>
      </w:r>
      <w:r w:rsidRPr="00D359DA">
        <w:rPr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мольная теплоемкость чистых продуктов сгорания;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(</w:t>
      </w:r>
      <w:r w:rsidRPr="00D359DA">
        <w:rPr>
          <w:sz w:val="28"/>
          <w:szCs w:val="28"/>
        </w:rPr>
        <w:t>-х)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доля чистого воздуха в продуктах сгорания;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х -</w:t>
      </w:r>
      <w:r w:rsidRPr="00D359DA">
        <w:rPr>
          <w:sz w:val="28"/>
          <w:szCs w:val="28"/>
        </w:rPr>
        <w:t xml:space="preserve"> доля чистых продуктов сгорания, численно равная коэффициенту выделения тепла: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141.75pt;height:18.75pt" o:bordertopcolor="this" o:borderleftcolor="this" o:borderbottomcolor="this" o:borderrightcolor="this" fillcolor="window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(37)</w:t>
      </w:r>
    </w:p>
    <w:p w:rsidR="00CB43AC" w:rsidRPr="008760BF" w:rsidRDefault="00CB43AC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mC</w:t>
      </w:r>
      <w:r w:rsidRPr="008760BF">
        <w:rPr>
          <w:sz w:val="28"/>
          <w:szCs w:val="28"/>
          <w:vertAlign w:val="superscript"/>
        </w:rPr>
        <w:t>чпс</w:t>
      </w:r>
      <w:r w:rsidRPr="00D359DA">
        <w:rPr>
          <w:sz w:val="28"/>
          <w:szCs w:val="28"/>
          <w:vertAlign w:val="subscript"/>
        </w:rPr>
        <w:t>v</w:t>
      </w:r>
      <w:r w:rsidRPr="008760BF">
        <w:rPr>
          <w:sz w:val="28"/>
          <w:szCs w:val="28"/>
        </w:rPr>
        <w:t>=19,487+0,0036*1800=25,966</w:t>
      </w:r>
    </w:p>
    <w:p w:rsidR="00653505" w:rsidRDefault="00653505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2.3.9.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Учитывая, что:</w:t>
      </w:r>
    </w:p>
    <w:p w:rsidR="00CB43AC" w:rsidRPr="00D359DA" w:rsidRDefault="00C25371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position w:val="-12"/>
          <w:sz w:val="28"/>
          <w:szCs w:val="28"/>
          <w:lang w:val="en-US"/>
        </w:rPr>
        <w:pict>
          <v:shape id="_x0000_i1064" type="#_x0000_t75" style="width:117pt;height:21.75pt" o:bordertopcolor="this" o:borderleftcolor="this" o:borderbottomcolor="this" o:borderrightcolor="this" fillcolor="window">
            <v:imagedata r:id="rId4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CB43AC" w:rsidRPr="00D359DA">
        <w:rPr>
          <w:noProof/>
          <w:sz w:val="28"/>
          <w:szCs w:val="28"/>
          <w:lang w:val="en-US"/>
        </w:rPr>
        <w:t>mC</w:t>
      </w:r>
      <w:r w:rsidR="00CB43AC" w:rsidRPr="00D359DA">
        <w:rPr>
          <w:noProof/>
          <w:sz w:val="28"/>
          <w:szCs w:val="28"/>
        </w:rPr>
        <w:t>’’</w:t>
      </w:r>
      <w:r w:rsidR="00CB43AC" w:rsidRPr="00D359DA">
        <w:rPr>
          <w:noProof/>
          <w:sz w:val="28"/>
          <w:szCs w:val="28"/>
          <w:vertAlign w:val="subscript"/>
          <w:lang w:val="en-US"/>
        </w:rPr>
        <w:t>p</w:t>
      </w:r>
      <w:r w:rsidR="00CB43AC" w:rsidRPr="00D359DA">
        <w:rPr>
          <w:noProof/>
          <w:sz w:val="28"/>
          <w:szCs w:val="28"/>
        </w:rPr>
        <w:t>=8,312+23,311=31,623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из выражения </w:t>
      </w:r>
      <w:r w:rsidRPr="00D359DA">
        <w:rPr>
          <w:noProof/>
          <w:sz w:val="28"/>
          <w:szCs w:val="28"/>
        </w:rPr>
        <w:t>(36)</w:t>
      </w:r>
      <w:r w:rsidRPr="00D359DA">
        <w:rPr>
          <w:sz w:val="28"/>
          <w:szCs w:val="28"/>
        </w:rPr>
        <w:t xml:space="preserve"> в точке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>“z”</w:t>
      </w:r>
      <w:r w:rsidRPr="00D359DA">
        <w:rPr>
          <w:sz w:val="28"/>
          <w:szCs w:val="28"/>
        </w:rPr>
        <w:t xml:space="preserve"> получим значение </w:t>
      </w:r>
      <w:r w:rsidRPr="00D359DA">
        <w:rPr>
          <w:b/>
          <w:bCs/>
          <w:sz w:val="28"/>
          <w:szCs w:val="28"/>
          <w:lang w:val="en-US"/>
        </w:rPr>
        <w:t>mC</w:t>
      </w:r>
      <w:r w:rsidRPr="00D359DA">
        <w:rPr>
          <w:b/>
          <w:bCs/>
          <w:sz w:val="28"/>
          <w:szCs w:val="28"/>
          <w:vertAlign w:val="superscript"/>
        </w:rPr>
        <w:t>’’</w:t>
      </w:r>
      <w:r w:rsidRPr="00D359DA">
        <w:rPr>
          <w:b/>
          <w:bCs/>
          <w:sz w:val="28"/>
          <w:szCs w:val="28"/>
          <w:vertAlign w:val="subscript"/>
        </w:rPr>
        <w:t>Р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>:</w:t>
      </w:r>
    </w:p>
    <w:p w:rsidR="0008660F" w:rsidRPr="005B5542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65" type="#_x0000_t75" style="width:236.25pt;height:63.75pt" o:bordertopcolor="this" o:borderleftcolor="this" o:borderbottomcolor="this" o:borderrightcolor="this" fillcolor="window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(38)</w:t>
      </w:r>
    </w:p>
    <w:p w:rsidR="00CB43AC" w:rsidRPr="005B5542" w:rsidRDefault="00CB43AC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sz w:val="28"/>
          <w:szCs w:val="28"/>
          <w:lang w:val="en-US"/>
        </w:rPr>
        <w:t>mC</w:t>
      </w:r>
      <w:r w:rsidRPr="005B5542">
        <w:rPr>
          <w:sz w:val="28"/>
          <w:szCs w:val="28"/>
        </w:rPr>
        <w:t>’’</w:t>
      </w:r>
      <w:r w:rsidRPr="00D359DA">
        <w:rPr>
          <w:sz w:val="28"/>
          <w:szCs w:val="28"/>
          <w:vertAlign w:val="subscript"/>
          <w:lang w:val="en-US"/>
        </w:rPr>
        <w:t>pz</w:t>
      </w:r>
      <w:r w:rsidRPr="005B5542">
        <w:rPr>
          <w:b/>
          <w:bCs/>
          <w:sz w:val="28"/>
          <w:szCs w:val="28"/>
        </w:rPr>
        <w:t>=8,312+(19,487*0,9)/2,2+(18,576(2,2-0,9))/2,2+[0,0036*0,9+0,0025(2,2-0,9)]*</w:t>
      </w:r>
      <w:r w:rsidR="00773FDB" w:rsidRPr="005B5542">
        <w:rPr>
          <w:b/>
          <w:bCs/>
          <w:sz w:val="28"/>
          <w:szCs w:val="28"/>
        </w:rPr>
        <w:t>1800/2,2=32,571</w:t>
      </w:r>
    </w:p>
    <w:p w:rsidR="0008660F" w:rsidRPr="008760BF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Задаваясь в первом приближении температурой в точке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 xml:space="preserve"> равной</w:t>
      </w:r>
      <w:r w:rsidRPr="00D359DA">
        <w:rPr>
          <w:noProof/>
          <w:sz w:val="28"/>
          <w:szCs w:val="28"/>
        </w:rPr>
        <w:t xml:space="preserve"> 1800 </w:t>
      </w:r>
      <w:r w:rsidRPr="00D359DA">
        <w:rPr>
          <w:sz w:val="28"/>
          <w:szCs w:val="28"/>
        </w:rPr>
        <w:t xml:space="preserve">К, определяют теплоемкость </w:t>
      </w:r>
      <w:r w:rsidRPr="00D359DA">
        <w:rPr>
          <w:b/>
          <w:bCs/>
          <w:sz w:val="28"/>
          <w:szCs w:val="28"/>
          <w:lang w:val="en-US"/>
        </w:rPr>
        <w:t>mC</w:t>
      </w:r>
      <w:r w:rsidRPr="00D359DA">
        <w:rPr>
          <w:b/>
          <w:bCs/>
          <w:sz w:val="28"/>
          <w:szCs w:val="28"/>
          <w:vertAlign w:val="superscript"/>
        </w:rPr>
        <w:t>’’</w:t>
      </w:r>
      <w:r w:rsidRPr="00D359DA">
        <w:rPr>
          <w:b/>
          <w:bCs/>
          <w:sz w:val="28"/>
          <w:szCs w:val="28"/>
          <w:vertAlign w:val="subscript"/>
        </w:rPr>
        <w:t>Р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и температуру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по уравнению</w:t>
      </w:r>
      <w:r w:rsidRPr="00D359DA">
        <w:rPr>
          <w:noProof/>
          <w:sz w:val="28"/>
          <w:szCs w:val="28"/>
        </w:rPr>
        <w:t xml:space="preserve"> (31).</w:t>
      </w:r>
      <w:r w:rsidRPr="00D359DA">
        <w:rPr>
          <w:sz w:val="28"/>
          <w:szCs w:val="28"/>
        </w:rPr>
        <w:t xml:space="preserve"> При отклонении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от</w:t>
      </w:r>
      <w:r w:rsidRPr="00D359DA">
        <w:rPr>
          <w:noProof/>
          <w:sz w:val="28"/>
          <w:szCs w:val="28"/>
        </w:rPr>
        <w:t xml:space="preserve"> 1800 </w:t>
      </w:r>
      <w:r w:rsidRPr="00D359DA">
        <w:rPr>
          <w:sz w:val="28"/>
          <w:szCs w:val="28"/>
        </w:rPr>
        <w:t>К более, чем на</w:t>
      </w:r>
      <w:r w:rsidRPr="00D359DA">
        <w:rPr>
          <w:noProof/>
          <w:sz w:val="28"/>
          <w:szCs w:val="28"/>
        </w:rPr>
        <w:t xml:space="preserve"> 50 </w:t>
      </w:r>
      <w:r w:rsidRPr="00D359DA">
        <w:rPr>
          <w:sz w:val="28"/>
          <w:szCs w:val="28"/>
        </w:rPr>
        <w:t>К, расчет повторяют.</w:t>
      </w:r>
    </w:p>
    <w:p w:rsidR="00773FDB" w:rsidRPr="008760BF" w:rsidRDefault="00773FDB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T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8760BF">
        <w:rPr>
          <w:sz w:val="28"/>
          <w:szCs w:val="28"/>
        </w:rPr>
        <w:t xml:space="preserve">=59922/(1,04764*326654)=59,922/34,22157966=1751 </w:t>
      </w:r>
      <w:r w:rsidRPr="00D359DA">
        <w:rPr>
          <w:sz w:val="28"/>
          <w:szCs w:val="28"/>
          <w:lang w:val="en-US"/>
        </w:rPr>
        <w:t>K</w:t>
      </w:r>
      <w:r w:rsidRPr="008760BF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Температура</w:t>
      </w:r>
      <w:r w:rsidRPr="00D359DA">
        <w:rPr>
          <w:b/>
          <w:bCs/>
          <w:sz w:val="28"/>
          <w:szCs w:val="28"/>
        </w:rPr>
        <w:t xml:space="preserve"> Т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находится в пределах</w:t>
      </w:r>
      <w:r w:rsidRPr="00D359DA">
        <w:rPr>
          <w:noProof/>
          <w:sz w:val="28"/>
          <w:szCs w:val="28"/>
        </w:rPr>
        <w:t xml:space="preserve"> 1750 </w:t>
      </w:r>
      <w:r w:rsidRPr="00D359DA">
        <w:rPr>
          <w:noProof/>
          <w:sz w:val="28"/>
          <w:szCs w:val="28"/>
        </w:rPr>
        <w:t xml:space="preserve"> 1950 </w:t>
      </w:r>
      <w:r w:rsidRPr="00D359DA">
        <w:rPr>
          <w:sz w:val="28"/>
          <w:szCs w:val="28"/>
        </w:rPr>
        <w:t>К.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Более высокие значения</w:t>
      </w:r>
      <w:r w:rsidRPr="00D359DA">
        <w:rPr>
          <w:b/>
          <w:bCs/>
          <w:sz w:val="28"/>
          <w:szCs w:val="28"/>
        </w:rPr>
        <w:t xml:space="preserve"> Т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нежелательны во избежание существенных потерь теплоты от значительной диссоциации молекул газов.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Максимальное давление сгорания </w:t>
      </w:r>
      <w:r w:rsidRPr="00D359DA">
        <w:rPr>
          <w:b/>
          <w:bCs/>
          <w:sz w:val="28"/>
          <w:szCs w:val="28"/>
        </w:rPr>
        <w:t>Р</w:t>
      </w:r>
      <w:r w:rsidRPr="00D359DA">
        <w:rPr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 xml:space="preserve"> и степень предварительного расширения </w:t>
      </w:r>
      <w:r w:rsidRPr="00D359DA">
        <w:rPr>
          <w:b/>
          <w:bCs/>
          <w:sz w:val="28"/>
          <w:szCs w:val="28"/>
        </w:rPr>
        <w:t></w:t>
      </w:r>
      <w:r w:rsidRPr="00D359DA">
        <w:rPr>
          <w:sz w:val="28"/>
          <w:szCs w:val="28"/>
        </w:rPr>
        <w:t xml:space="preserve"> определяют из соотношений:</w:t>
      </w:r>
    </w:p>
    <w:p w:rsidR="004E0ED3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54.75pt;height:18pt" o:bordertopcolor="this" o:borderleftcolor="this" o:borderbottomcolor="this" o:borderrightcolor="this" fillcolor="window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(39)</w:t>
      </w:r>
    </w:p>
    <w:p w:rsidR="00773FDB" w:rsidRPr="008760BF" w:rsidRDefault="00BE7209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P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8760BF">
        <w:rPr>
          <w:sz w:val="28"/>
          <w:szCs w:val="28"/>
        </w:rPr>
        <w:t>=1,3*10,74=13,962 Мпа.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59.25pt;height:33.75pt" o:bordertopcolor="this" o:borderleftcolor="this" o:borderbottomcolor="this" o:borderrightcolor="this" fillcolor="window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(40)</w:t>
      </w:r>
    </w:p>
    <w:p w:rsidR="00BE7209" w:rsidRPr="008760BF" w:rsidRDefault="00BE7209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ρ</w:t>
      </w:r>
      <w:r w:rsidRPr="008760BF">
        <w:rPr>
          <w:sz w:val="28"/>
          <w:szCs w:val="28"/>
        </w:rPr>
        <w:t>=(1,04764/1,3)*(1751/1159)=1,217</w:t>
      </w:r>
    </w:p>
    <w:p w:rsidR="0008660F" w:rsidRPr="00D359DA" w:rsidRDefault="0008660F" w:rsidP="00D359DA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b/>
          <w:bCs/>
          <w:noProof/>
          <w:sz w:val="28"/>
          <w:szCs w:val="28"/>
        </w:rPr>
        <w:t>2.4.</w:t>
      </w:r>
      <w:r w:rsidRPr="00D359DA">
        <w:rPr>
          <w:b/>
          <w:bCs/>
          <w:sz w:val="28"/>
          <w:szCs w:val="28"/>
        </w:rPr>
        <w:t xml:space="preserve"> Процесс расширения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По углу открытия выпускных органов газораспределения </w:t>
      </w:r>
      <w:r w:rsidRPr="00D359DA">
        <w:rPr>
          <w:b/>
          <w:bCs/>
          <w:sz w:val="28"/>
          <w:szCs w:val="28"/>
        </w:rPr>
        <w:sym w:font="Symbol" w:char="F06A"/>
      </w:r>
      <w:r w:rsidRPr="00D359DA">
        <w:rPr>
          <w:b/>
          <w:bCs/>
          <w:sz w:val="28"/>
          <w:szCs w:val="28"/>
          <w:vertAlign w:val="subscript"/>
        </w:rPr>
        <w:t>В</w:t>
      </w:r>
      <w:r w:rsidRPr="00D359DA">
        <w:rPr>
          <w:sz w:val="28"/>
          <w:szCs w:val="28"/>
        </w:rPr>
        <w:t xml:space="preserve"> определяют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объем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рабочего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тела </w:t>
      </w:r>
      <w:r w:rsidRPr="00D359DA">
        <w:rPr>
          <w:b/>
          <w:bCs/>
          <w:sz w:val="28"/>
          <w:szCs w:val="28"/>
          <w:lang w:val="en-US"/>
        </w:rPr>
        <w:t>V</w:t>
      </w:r>
      <w:r w:rsidRPr="00D359DA">
        <w:rPr>
          <w:b/>
          <w:bCs/>
          <w:sz w:val="28"/>
          <w:szCs w:val="28"/>
          <w:vertAlign w:val="subscript"/>
        </w:rPr>
        <w:t>В</w:t>
      </w:r>
      <w:r w:rsidRPr="00D359DA">
        <w:rPr>
          <w:sz w:val="28"/>
          <w:szCs w:val="28"/>
        </w:rPr>
        <w:t xml:space="preserve"> в точке </w:t>
      </w:r>
      <w:r w:rsidRPr="00D359DA">
        <w:rPr>
          <w:b/>
          <w:bCs/>
          <w:sz w:val="28"/>
          <w:szCs w:val="28"/>
        </w:rPr>
        <w:t>“в”</w:t>
      </w:r>
      <w:r w:rsidRPr="00D359DA">
        <w:rPr>
          <w:sz w:val="28"/>
          <w:szCs w:val="28"/>
        </w:rPr>
        <w:t>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8" type="#_x0000_t75" style="width:243pt;height:33.75pt" o:bordertopcolor="this" o:borderleftcolor="this" o:borderbottomcolor="this" o:borderrightcolor="this" fillcolor="window">
            <v:imagedata r:id="rId5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</w:p>
    <w:p w:rsidR="00BE7209" w:rsidRPr="00D359DA" w:rsidRDefault="00BE7209" w:rsidP="00D359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  <w:vertAlign w:val="subscript"/>
          <w:lang w:val="en-US"/>
        </w:rPr>
        <w:t>в</w:t>
      </w:r>
      <w:r w:rsidRPr="00D359DA">
        <w:rPr>
          <w:sz w:val="28"/>
          <w:szCs w:val="28"/>
          <w:lang w:val="en-US"/>
        </w:rPr>
        <w:t>=0,00024+0,052*0,128((1-0,4361)+1,3/4(1+0,2581))=0,00671 (м</w:t>
      </w:r>
      <w:r w:rsidRPr="00D359DA">
        <w:rPr>
          <w:sz w:val="28"/>
          <w:szCs w:val="28"/>
          <w:vertAlign w:val="superscript"/>
        </w:rPr>
        <w:t>3</w:t>
      </w:r>
      <w:r w:rsidRPr="00D359DA">
        <w:rPr>
          <w:sz w:val="28"/>
          <w:szCs w:val="28"/>
        </w:rPr>
        <w:t>)</w:t>
      </w:r>
    </w:p>
    <w:p w:rsidR="005B5542" w:rsidRDefault="005B5542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754"/>
        <w:gridCol w:w="1131"/>
        <w:gridCol w:w="628"/>
        <w:gridCol w:w="1005"/>
        <w:gridCol w:w="1257"/>
        <w:gridCol w:w="629"/>
        <w:gridCol w:w="628"/>
        <w:gridCol w:w="754"/>
      </w:tblGrid>
      <w:tr w:rsidR="0008660F" w:rsidRPr="005B5542">
        <w:trPr>
          <w:trHeight w:val="384"/>
        </w:trPr>
        <w:tc>
          <w:tcPr>
            <w:tcW w:w="1508" w:type="dxa"/>
            <w:shd w:val="pct10" w:color="000000" w:fill="FFFFFF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Дизель</w:t>
            </w:r>
          </w:p>
        </w:tc>
        <w:tc>
          <w:tcPr>
            <w:tcW w:w="754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ПД1М</w:t>
            </w:r>
          </w:p>
        </w:tc>
        <w:tc>
          <w:tcPr>
            <w:tcW w:w="1131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K6S310DR</w:t>
            </w:r>
          </w:p>
        </w:tc>
        <w:tc>
          <w:tcPr>
            <w:tcW w:w="628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5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12-400</w:t>
            </w:r>
          </w:p>
        </w:tc>
        <w:tc>
          <w:tcPr>
            <w:tcW w:w="1257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1Д12Н-500</w:t>
            </w:r>
          </w:p>
        </w:tc>
        <w:tc>
          <w:tcPr>
            <w:tcW w:w="629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М756</w:t>
            </w:r>
          </w:p>
        </w:tc>
        <w:tc>
          <w:tcPr>
            <w:tcW w:w="628" w:type="dxa"/>
            <w:shd w:val="pct10" w:color="000000" w:fill="FFFFFF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Д70</w:t>
            </w:r>
          </w:p>
        </w:tc>
        <w:tc>
          <w:tcPr>
            <w:tcW w:w="754" w:type="dxa"/>
            <w:shd w:val="clear" w:color="auto" w:fill="CCCCCC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Д49</w:t>
            </w:r>
          </w:p>
        </w:tc>
      </w:tr>
      <w:tr w:rsidR="0008660F" w:rsidRPr="005B5542">
        <w:trPr>
          <w:trHeight w:val="384"/>
        </w:trPr>
        <w:tc>
          <w:tcPr>
            <w:tcW w:w="1508" w:type="dxa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 xml:space="preserve">Фаза </w:t>
            </w:r>
            <w:r w:rsidRPr="005B5542">
              <w:rPr>
                <w:rFonts w:ascii="Times New Roman" w:hAnsi="Times New Roman" w:cs="Times New Roman"/>
                <w:sz w:val="20"/>
                <w:szCs w:val="20"/>
              </w:rPr>
              <w:sym w:font="Symbol" w:char="F06A"/>
            </w:r>
            <w:r w:rsidRPr="005B554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</w:t>
            </w: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55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пкв</w:t>
            </w:r>
          </w:p>
        </w:tc>
        <w:tc>
          <w:tcPr>
            <w:tcW w:w="754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1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8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5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57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9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8" w:type="dxa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4" w:type="dxa"/>
            <w:shd w:val="clear" w:color="auto" w:fill="CCCCCC"/>
            <w:vAlign w:val="center"/>
          </w:tcPr>
          <w:p w:rsidR="0008660F" w:rsidRPr="005B5542" w:rsidRDefault="0008660F" w:rsidP="005B5542">
            <w:pPr>
              <w:pStyle w:val="FR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42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</w:tbl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Степень последующего расширения определяют из соотношения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50.25pt;height:33.75pt" o:bordertopcolor="this" o:borderleftcolor="this" o:borderbottomcolor="this" o:borderrightcolor="this" fillcolor="window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(41)</w:t>
      </w:r>
    </w:p>
    <w:p w:rsidR="00BE7209" w:rsidRPr="00D359DA" w:rsidRDefault="00B32D16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σ</w:t>
      </w:r>
      <w:r w:rsidRPr="008760BF">
        <w:rPr>
          <w:sz w:val="28"/>
          <w:szCs w:val="28"/>
        </w:rPr>
        <w:t>=0,00671/(0,00024*1,217)=22,9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определения температуры рабочего тела в конце расширения (точка “в” расчетной индикаторной диаграммы) используют уравнения:</w:t>
      </w:r>
    </w:p>
    <w:p w:rsidR="00B32D16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75pt;height:33pt" o:bordertopcolor="this" o:borderleftcolor="this" o:borderbottomcolor="this" o:borderrightcolor="this" fillcolor="window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(42)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</w:t>
      </w:r>
      <w:r w:rsidRPr="00D359DA">
        <w:rPr>
          <w:b/>
          <w:bCs/>
          <w:noProof/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  <w:vertAlign w:val="subscript"/>
        </w:rPr>
        <w:t xml:space="preserve">2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среднее значение показателя политропы расширения, и уравнение теплового баланса процесса расширения с учетом тепловыделения от догорания топлива на линии расширения: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71" type="#_x0000_t75" style="width:135.75pt;height:42.75pt" o:bordertopcolor="this" o:borderleftcolor="this" o:borderbottomcolor="this" o:borderrightcolor="this" fillcolor="window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(43)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где</w:t>
      </w:r>
    </w:p>
    <w:p w:rsidR="0008660F" w:rsidRPr="008760BF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4"/>
          <w:sz w:val="28"/>
          <w:szCs w:val="28"/>
        </w:rPr>
        <w:pict>
          <v:shape id="_x0000_i1072" type="#_x0000_t75" style="width:212.25pt;height:78.75pt" o:bordertopcolor="this" o:borderleftcolor="this" o:borderbottomcolor="this" o:borderrightcolor="this" fillcolor="window">
            <v:imagedata r:id="rId5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32D16" w:rsidRPr="008760BF" w:rsidRDefault="00B32D16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60BF">
        <w:rPr>
          <w:rFonts w:ascii="Times New Roman" w:hAnsi="Times New Roman" w:cs="Times New Roman"/>
          <w:sz w:val="28"/>
          <w:szCs w:val="28"/>
        </w:rPr>
        <w:t>’=(8,312*1,04764*1751)/1,054=14466,48</w:t>
      </w:r>
    </w:p>
    <w:p w:rsidR="00B32D16" w:rsidRPr="008760BF" w:rsidRDefault="00B32D16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760BF">
        <w:rPr>
          <w:rFonts w:ascii="Times New Roman" w:hAnsi="Times New Roman" w:cs="Times New Roman"/>
          <w:sz w:val="28"/>
          <w:szCs w:val="28"/>
        </w:rPr>
        <w:t>’=42500*((0,8-0,72)/(2,2*0,468*</w:t>
      </w:r>
    </w:p>
    <w:p w:rsidR="00B32D16" w:rsidRPr="008760BF" w:rsidRDefault="00B32D16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0BF">
        <w:rPr>
          <w:rFonts w:ascii="Times New Roman" w:hAnsi="Times New Roman" w:cs="Times New Roman"/>
          <w:sz w:val="28"/>
          <w:szCs w:val="28"/>
        </w:rPr>
        <w:t>(1-0,02)*1,054))+(1,04764*23,311*1751)/1,054=43768,26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Уравнения</w:t>
      </w: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(</w:t>
      </w:r>
      <w:r w:rsidRPr="00D359DA">
        <w:rPr>
          <w:rFonts w:ascii="Times New Roman" w:hAnsi="Times New Roman" w:cs="Times New Roman"/>
          <w:noProof/>
          <w:sz w:val="28"/>
          <w:szCs w:val="28"/>
        </w:rPr>
        <w:t>42)</w:t>
      </w:r>
      <w:r w:rsidRPr="00D359DA">
        <w:rPr>
          <w:rFonts w:ascii="Times New Roman" w:hAnsi="Times New Roman" w:cs="Times New Roman"/>
          <w:sz w:val="28"/>
          <w:szCs w:val="28"/>
        </w:rPr>
        <w:t xml:space="preserve"> и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(43)</w:t>
      </w:r>
      <w:r w:rsidRPr="00D359DA">
        <w:rPr>
          <w:rFonts w:ascii="Times New Roman" w:hAnsi="Times New Roman" w:cs="Times New Roman"/>
          <w:sz w:val="28"/>
          <w:szCs w:val="28"/>
        </w:rPr>
        <w:t xml:space="preserve"> решаются совместно одним из численных методов.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Обычно для тепловозных дизелей величины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359DA">
        <w:rPr>
          <w:rFonts w:ascii="Times New Roman" w:hAnsi="Times New Roman" w:cs="Times New Roman"/>
          <w:sz w:val="28"/>
          <w:szCs w:val="28"/>
        </w:rPr>
        <w:t xml:space="preserve">=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1,21 -</w:t>
      </w:r>
      <w:r w:rsidRPr="00D359DA">
        <w:rPr>
          <w:rFonts w:ascii="Times New Roman" w:hAnsi="Times New Roman" w:cs="Times New Roman"/>
          <w:noProof/>
          <w:sz w:val="28"/>
          <w:szCs w:val="28"/>
        </w:rPr>
        <w:t></w:t>
      </w:r>
      <w:r w:rsidRPr="00D359DA">
        <w:rPr>
          <w:rFonts w:ascii="Times New Roman" w:hAnsi="Times New Roman" w:cs="Times New Roman"/>
          <w:noProof/>
          <w:sz w:val="28"/>
          <w:szCs w:val="28"/>
          <w:shd w:val="clear" w:color="auto" w:fill="CCCCCC"/>
        </w:rPr>
        <w:t>1,3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359DA">
        <w:rPr>
          <w:rFonts w:ascii="Times New Roman" w:hAnsi="Times New Roman" w:cs="Times New Roman"/>
          <w:sz w:val="28"/>
          <w:szCs w:val="28"/>
        </w:rPr>
        <w:t>Т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= 900 -</w:t>
      </w:r>
      <w:r w:rsidRPr="00D359DA">
        <w:rPr>
          <w:rFonts w:ascii="Times New Roman" w:hAnsi="Times New Roman" w:cs="Times New Roman"/>
          <w:noProof/>
          <w:sz w:val="28"/>
          <w:szCs w:val="28"/>
        </w:rPr>
        <w:t>1200</w:t>
      </w:r>
      <w:r w:rsidRPr="00D359DA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B32D16" w:rsidRPr="008760BF" w:rsidRDefault="00B32D16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60B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60BF">
        <w:rPr>
          <w:rFonts w:ascii="Times New Roman" w:hAnsi="Times New Roman" w:cs="Times New Roman"/>
          <w:sz w:val="28"/>
          <w:szCs w:val="28"/>
        </w:rPr>
        <w:t>=((14466,48-8,312*1000)/</w:t>
      </w:r>
      <w:r w:rsidR="00161E50" w:rsidRPr="008760BF">
        <w:rPr>
          <w:rFonts w:ascii="Times New Roman" w:hAnsi="Times New Roman" w:cs="Times New Roman"/>
          <w:sz w:val="28"/>
          <w:szCs w:val="28"/>
        </w:rPr>
        <w:t>(</w:t>
      </w:r>
      <w:r w:rsidRPr="008760BF">
        <w:rPr>
          <w:rFonts w:ascii="Times New Roman" w:hAnsi="Times New Roman" w:cs="Times New Roman"/>
          <w:sz w:val="28"/>
          <w:szCs w:val="28"/>
        </w:rPr>
        <w:t>43768,26-23,311*1000</w:t>
      </w:r>
      <w:r w:rsidR="00161E50" w:rsidRPr="008760BF">
        <w:rPr>
          <w:rFonts w:ascii="Times New Roman" w:hAnsi="Times New Roman" w:cs="Times New Roman"/>
          <w:sz w:val="28"/>
          <w:szCs w:val="28"/>
        </w:rPr>
        <w:t>)+1=</w:t>
      </w:r>
      <w:r w:rsidR="00161E50" w:rsidRPr="008760BF">
        <w:rPr>
          <w:rFonts w:ascii="Times New Roman" w:hAnsi="Times New Roman" w:cs="Times New Roman"/>
          <w:sz w:val="28"/>
          <w:szCs w:val="28"/>
          <w:shd w:val="clear" w:color="auto" w:fill="CCCCCC"/>
        </w:rPr>
        <w:t>1,3</w:t>
      </w:r>
    </w:p>
    <w:p w:rsidR="00161E50" w:rsidRPr="008760BF" w:rsidRDefault="00161E50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8760BF">
        <w:rPr>
          <w:rFonts w:ascii="Times New Roman" w:hAnsi="Times New Roman" w:cs="Times New Roman"/>
          <w:sz w:val="28"/>
          <w:szCs w:val="28"/>
        </w:rPr>
        <w:t>=(1751/22,9</w:t>
      </w:r>
      <w:r w:rsidRPr="008760BF">
        <w:rPr>
          <w:rFonts w:ascii="Times New Roman" w:hAnsi="Times New Roman" w:cs="Times New Roman"/>
          <w:sz w:val="28"/>
          <w:szCs w:val="28"/>
          <w:vertAlign w:val="superscript"/>
        </w:rPr>
        <w:t>0,3</w:t>
      </w:r>
      <w:r w:rsidRPr="008760BF">
        <w:rPr>
          <w:rFonts w:ascii="Times New Roman" w:hAnsi="Times New Roman" w:cs="Times New Roman"/>
          <w:sz w:val="28"/>
          <w:szCs w:val="28"/>
        </w:rPr>
        <w:t xml:space="preserve">)*(1,04764/1,054)=695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760BF">
        <w:rPr>
          <w:rFonts w:ascii="Times New Roman" w:hAnsi="Times New Roman" w:cs="Times New Roman"/>
          <w:sz w:val="28"/>
          <w:szCs w:val="28"/>
        </w:rPr>
        <w:t>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Давление в конце расширения определяют по формуле: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73" type="#_x0000_t75" style="width:47.25pt;height:30.75pt" o:bordertopcolor="this" o:borderleftcolor="this" o:borderbottomcolor="this" o:borderrightcolor="this" fillcolor="window">
            <v:imagedata r:id="rId5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МПа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(44)</w:t>
      </w:r>
    </w:p>
    <w:p w:rsidR="00161E50" w:rsidRPr="00D359DA" w:rsidRDefault="00161E50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Р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359DA">
        <w:rPr>
          <w:rFonts w:ascii="Times New Roman" w:hAnsi="Times New Roman" w:cs="Times New Roman"/>
          <w:sz w:val="28"/>
          <w:szCs w:val="28"/>
        </w:rPr>
        <w:t>=13,962/22,9</w:t>
      </w:r>
      <w:r w:rsidRPr="00D359DA">
        <w:rPr>
          <w:rFonts w:ascii="Times New Roman" w:hAnsi="Times New Roman" w:cs="Times New Roman"/>
          <w:sz w:val="28"/>
          <w:szCs w:val="28"/>
          <w:vertAlign w:val="superscript"/>
        </w:rPr>
        <w:t>1,3</w:t>
      </w:r>
      <w:r w:rsidRPr="00D359DA">
        <w:rPr>
          <w:rFonts w:ascii="Times New Roman" w:hAnsi="Times New Roman" w:cs="Times New Roman"/>
          <w:sz w:val="28"/>
          <w:szCs w:val="28"/>
        </w:rPr>
        <w:t>=0,238 Мпа.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Температура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1200</w:t>
      </w:r>
      <w:r w:rsidRPr="00D359DA">
        <w:rPr>
          <w:rFonts w:ascii="Times New Roman" w:hAnsi="Times New Roman" w:cs="Times New Roman"/>
          <w:sz w:val="28"/>
          <w:szCs w:val="28"/>
        </w:rPr>
        <w:t xml:space="preserve"> К во избежание значительного перегрева выпускных клапанов, головок поршней и пригорания поршневых колец.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2.5.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температуры газов, на входе в турбину и баланса мощностей компрессора и турбины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2.5.1.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Схематически можно принять, что в процессе выпуска последовательно происходят изоэнтальпийное истечение газов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из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цилиндров в выпускной коллектор, их перемешивание с продувочным воздухом и перенос отработавших газов к турбине с некоторой потерей теплоты в стенки коллектора.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При перемешивании газов с наддувочным воздухом из уравнения баланса теплоты находится температура смеси.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Уравнение баланса теплоты может быть представлено в виде: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4" type="#_x0000_t75" style="width:264pt;height:18pt" o:bordertopcolor="this" o:borderleftcolor="this" o:borderbottomcolor="this" o:borderrightcolor="this" fillcolor="window">
            <v:imagedata r:id="rId5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(45)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где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53"/>
      </w:r>
      <w:r w:rsidRPr="00D359DA">
        <w:rPr>
          <w:rFonts w:ascii="Times New Roman" w:hAnsi="Times New Roman" w:cs="Times New Roman"/>
          <w:sz w:val="28"/>
          <w:szCs w:val="28"/>
        </w:rPr>
        <w:t xml:space="preserve">;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8760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суммарный и теоретический расход воздуха;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Т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D359DA">
        <w:rPr>
          <w:rFonts w:ascii="Times New Roman" w:hAnsi="Times New Roman" w:cs="Times New Roman"/>
          <w:sz w:val="28"/>
          <w:szCs w:val="28"/>
        </w:rPr>
        <w:t>, Т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D359DA">
        <w:rPr>
          <w:rFonts w:ascii="Times New Roman" w:hAnsi="Times New Roman" w:cs="Times New Roman"/>
          <w:sz w:val="28"/>
          <w:szCs w:val="28"/>
        </w:rPr>
        <w:t>; Т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359DA">
        <w:rPr>
          <w:rFonts w:ascii="Times New Roman" w:hAnsi="Times New Roman" w:cs="Times New Roman"/>
          <w:sz w:val="28"/>
          <w:szCs w:val="28"/>
        </w:rPr>
        <w:t xml:space="preserve"> - температуры смеси, воздуха в ресивере и газов в точке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“в”</w:t>
      </w:r>
      <w:r w:rsidRPr="00D359DA">
        <w:rPr>
          <w:rFonts w:ascii="Times New Roman" w:hAnsi="Times New Roman" w:cs="Times New Roman"/>
          <w:sz w:val="28"/>
          <w:szCs w:val="28"/>
        </w:rPr>
        <w:t>: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РСМ</w:t>
      </w:r>
      <w:r w:rsidRPr="00D359DA">
        <w:rPr>
          <w:rFonts w:ascii="Times New Roman" w:hAnsi="Times New Roman" w:cs="Times New Roman"/>
          <w:sz w:val="28"/>
          <w:szCs w:val="28"/>
        </w:rPr>
        <w:t xml:space="preserve">;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D359DA">
        <w:rPr>
          <w:rFonts w:ascii="Times New Roman" w:hAnsi="Times New Roman" w:cs="Times New Roman"/>
          <w:sz w:val="28"/>
          <w:szCs w:val="28"/>
        </w:rPr>
        <w:t xml:space="preserve"> и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 xml:space="preserve">РВ </w:t>
      </w:r>
      <w:r w:rsidRPr="00D359DA">
        <w:rPr>
          <w:rFonts w:ascii="Times New Roman" w:hAnsi="Times New Roman" w:cs="Times New Roman"/>
          <w:sz w:val="28"/>
          <w:szCs w:val="28"/>
        </w:rPr>
        <w:t xml:space="preserve">- молярные теплоемкости смеси, воздуха в ресивере и газов в точке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“в”</w:t>
      </w:r>
      <w:r w:rsidRPr="00D359DA">
        <w:rPr>
          <w:rFonts w:ascii="Times New Roman" w:hAnsi="Times New Roman" w:cs="Times New Roman"/>
          <w:sz w:val="28"/>
          <w:szCs w:val="28"/>
        </w:rPr>
        <w:t xml:space="preserve"> (берутся из курса теплотехники).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 xml:space="preserve">Принимая </w:t>
      </w:r>
      <w:r w:rsidRPr="00D359DA">
        <w:rPr>
          <w:sz w:val="28"/>
          <w:szCs w:val="28"/>
          <w:lang w:val="en-US"/>
        </w:rPr>
        <w:t>mC</w:t>
      </w:r>
      <w:r w:rsidRPr="00D359DA">
        <w:rPr>
          <w:sz w:val="28"/>
          <w:szCs w:val="28"/>
          <w:vertAlign w:val="subscript"/>
        </w:rPr>
        <w:t>РВ</w:t>
      </w:r>
      <w:r w:rsidRPr="00D359DA">
        <w:rPr>
          <w:sz w:val="28"/>
          <w:szCs w:val="28"/>
        </w:rPr>
        <w:t xml:space="preserve"> = </w:t>
      </w:r>
      <w:r w:rsidRPr="00D359DA">
        <w:rPr>
          <w:sz w:val="28"/>
          <w:szCs w:val="28"/>
          <w:lang w:val="en-US"/>
        </w:rPr>
        <w:t>m</w:t>
      </w:r>
      <w:r w:rsidRPr="00D359DA">
        <w:rPr>
          <w:sz w:val="28"/>
          <w:szCs w:val="28"/>
        </w:rPr>
        <w:t>С</w:t>
      </w:r>
      <w:r w:rsidRPr="00D359DA">
        <w:rPr>
          <w:sz w:val="28"/>
          <w:szCs w:val="28"/>
          <w:vertAlign w:val="subscript"/>
        </w:rPr>
        <w:t>РСМ</w:t>
      </w:r>
      <w:r w:rsidRPr="00D359DA">
        <w:rPr>
          <w:noProof/>
          <w:sz w:val="28"/>
          <w:szCs w:val="28"/>
        </w:rPr>
        <w:t xml:space="preserve"> , получим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position w:val="-30"/>
          <w:sz w:val="28"/>
          <w:szCs w:val="28"/>
          <w:lang w:val="en-US"/>
        </w:rPr>
        <w:pict>
          <v:shape id="_x0000_i1075" type="#_x0000_t75" style="width:180pt;height:51pt" o:bordertopcolor="this" o:borderleftcolor="this" o:borderbottomcolor="this" o:borderrightcolor="this" fillcolor="window">
            <v:imagedata r:id="rId5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noProof/>
          <w:sz w:val="28"/>
          <w:szCs w:val="28"/>
        </w:rPr>
        <w:t xml:space="preserve"> ,</w:t>
      </w:r>
      <w:r w:rsidR="008760BF">
        <w:rPr>
          <w:noProof/>
          <w:sz w:val="28"/>
          <w:szCs w:val="28"/>
        </w:rPr>
        <w:t xml:space="preserve"> </w:t>
      </w:r>
      <w:r w:rsidR="0008660F" w:rsidRPr="00D359DA">
        <w:rPr>
          <w:noProof/>
          <w:sz w:val="28"/>
          <w:szCs w:val="28"/>
        </w:rPr>
        <w:t>(46)</w:t>
      </w:r>
    </w:p>
    <w:p w:rsidR="00161E50" w:rsidRPr="008760BF" w:rsidRDefault="00161E50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noProof/>
          <w:sz w:val="28"/>
          <w:szCs w:val="28"/>
          <w:lang w:val="en-US"/>
        </w:rPr>
        <w:t>T</w:t>
      </w:r>
      <w:r w:rsidRPr="008760BF">
        <w:rPr>
          <w:noProof/>
          <w:sz w:val="28"/>
          <w:szCs w:val="28"/>
          <w:vertAlign w:val="subscript"/>
        </w:rPr>
        <w:t>см</w:t>
      </w:r>
      <w:r w:rsidRPr="008760BF">
        <w:rPr>
          <w:noProof/>
          <w:sz w:val="28"/>
          <w:szCs w:val="28"/>
        </w:rPr>
        <w:t>=((1,371-1,246)*317*1+1,246*695))/1,371=660</w:t>
      </w:r>
      <w:r w:rsidR="00961AF6" w:rsidRPr="008760BF">
        <w:rPr>
          <w:noProof/>
          <w:sz w:val="28"/>
          <w:szCs w:val="28"/>
        </w:rPr>
        <w:t xml:space="preserve"> </w:t>
      </w:r>
      <w:r w:rsidR="00961AF6" w:rsidRPr="00D359DA">
        <w:rPr>
          <w:noProof/>
          <w:sz w:val="28"/>
          <w:szCs w:val="28"/>
          <w:lang w:val="en-US"/>
        </w:rPr>
        <w:t>K</w:t>
      </w:r>
      <w:r w:rsidR="00961AF6" w:rsidRPr="008760BF">
        <w:rPr>
          <w:noProof/>
          <w:sz w:val="28"/>
          <w:szCs w:val="28"/>
        </w:rPr>
        <w:t>.</w:t>
      </w: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Температуру смеси рабочего тела перед турбиной определяют с учетом потерь теплоты на охлаждение:</w:t>
      </w:r>
    </w:p>
    <w:p w:rsidR="0008660F" w:rsidRPr="005B5542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138pt;height:18.75pt" o:bordertopcolor="this" o:borderleftcolor="this" o:borderbottomcolor="this" o:borderrightcolor="this" fillcolor="window">
            <v:imagedata r:id="rId6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(47)</w:t>
      </w:r>
    </w:p>
    <w:p w:rsidR="00961AF6" w:rsidRPr="005B5542" w:rsidRDefault="00961AF6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T</w:t>
      </w:r>
      <w:r w:rsidRPr="005B5542">
        <w:rPr>
          <w:sz w:val="28"/>
          <w:szCs w:val="28"/>
          <w:vertAlign w:val="subscript"/>
        </w:rPr>
        <w:t>т</w:t>
      </w:r>
      <w:r w:rsidRPr="005B5542">
        <w:rPr>
          <w:sz w:val="28"/>
          <w:szCs w:val="28"/>
        </w:rPr>
        <w:t xml:space="preserve">=660-0,11(660-350)=626 </w:t>
      </w:r>
      <w:r w:rsidRPr="00D359DA">
        <w:rPr>
          <w:sz w:val="28"/>
          <w:szCs w:val="28"/>
          <w:lang w:val="en-US"/>
        </w:rPr>
        <w:t>K</w:t>
      </w:r>
      <w:r w:rsidRPr="005B5542">
        <w:rPr>
          <w:sz w:val="28"/>
          <w:szCs w:val="28"/>
        </w:rPr>
        <w:t>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59DA">
        <w:rPr>
          <w:rFonts w:ascii="Times New Roman" w:hAnsi="Times New Roman" w:cs="Times New Roman"/>
          <w:sz w:val="28"/>
          <w:szCs w:val="28"/>
        </w:rPr>
        <w:sym w:font="Symbol" w:char="F079"/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- коэффициент</w:t>
      </w:r>
      <w:r w:rsidRPr="00D359DA">
        <w:rPr>
          <w:rFonts w:ascii="Times New Roman" w:hAnsi="Times New Roman" w:cs="Times New Roman"/>
          <w:noProof/>
          <w:sz w:val="28"/>
          <w:szCs w:val="28"/>
        </w:rPr>
        <w:t>,</w:t>
      </w:r>
      <w:r w:rsidRPr="00D359DA">
        <w:rPr>
          <w:rFonts w:ascii="Times New Roman" w:hAnsi="Times New Roman" w:cs="Times New Roman"/>
          <w:sz w:val="28"/>
          <w:szCs w:val="28"/>
        </w:rPr>
        <w:t xml:space="preserve"> учитывающий теплоотвод в выпускной системе;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Т’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D359DA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-</w:t>
      </w:r>
      <w:r w:rsidRPr="00D359DA">
        <w:rPr>
          <w:rFonts w:ascii="Times New Roman" w:hAnsi="Times New Roman" w:cs="Times New Roman"/>
          <w:sz w:val="28"/>
          <w:szCs w:val="28"/>
        </w:rPr>
        <w:t xml:space="preserve"> температура теплоносителя, охлаждающего коллектор.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В тепловозных дизелях величина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sym w:font="Symbol" w:char="F079"/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D359DA">
        <w:rPr>
          <w:rFonts w:ascii="Times New Roman" w:hAnsi="Times New Roman" w:cs="Times New Roman"/>
          <w:sz w:val="28"/>
          <w:szCs w:val="28"/>
        </w:rPr>
        <w:t xml:space="preserve"> находится в пределах:</w:t>
      </w:r>
    </w:p>
    <w:p w:rsidR="0008660F" w:rsidRPr="00D359DA" w:rsidRDefault="0008660F" w:rsidP="00D359DA">
      <w:pPr>
        <w:pStyle w:val="FR4"/>
        <w:numPr>
          <w:ilvl w:val="0"/>
          <w:numId w:val="15"/>
        </w:numPr>
        <w:tabs>
          <w:tab w:val="clear" w:pos="3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для коллектора, охлаждаемого водой -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0,1 - 0,15;</w:t>
      </w:r>
    </w:p>
    <w:p w:rsidR="0008660F" w:rsidRPr="00D359DA" w:rsidRDefault="0008660F" w:rsidP="00D359DA">
      <w:pPr>
        <w:pStyle w:val="FR4"/>
        <w:numPr>
          <w:ilvl w:val="0"/>
          <w:numId w:val="16"/>
        </w:numPr>
        <w:tabs>
          <w:tab w:val="clear" w:pos="3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для неохлаждаемого коллектора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- 0,01 -</w:t>
      </w:r>
      <w:r w:rsidRPr="00D359DA">
        <w:rPr>
          <w:rFonts w:ascii="Times New Roman" w:hAnsi="Times New Roman" w:cs="Times New Roman"/>
          <w:sz w:val="28"/>
          <w:szCs w:val="28"/>
        </w:rPr>
        <w:t xml:space="preserve"> 0,03.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В случае охлаждения коллектора водой значение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Т’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W</w:t>
      </w: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принимается в пределах 320 -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360</w:t>
      </w:r>
      <w:r w:rsidRPr="00D359DA">
        <w:rPr>
          <w:rFonts w:ascii="Times New Roman" w:hAnsi="Times New Roman" w:cs="Times New Roman"/>
          <w:sz w:val="28"/>
          <w:szCs w:val="28"/>
        </w:rPr>
        <w:t xml:space="preserve"> К. Для неохлаждаемого коллектора значение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Т’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W</w:t>
      </w:r>
      <w:r w:rsidR="00876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принимается равной температуре воздуха в кузове тепловоза.</w:t>
      </w:r>
    </w:p>
    <w:p w:rsidR="00653505" w:rsidRDefault="00653505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2.5.2.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 xml:space="preserve">Мощность турбины зависит от расхода смеси </w:t>
      </w:r>
      <w:r w:rsidRPr="00D359DA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Z</w:t>
      </w:r>
      <w:r w:rsidRPr="00D359DA">
        <w:rPr>
          <w:rFonts w:ascii="Times New Roman" w:hAnsi="Times New Roman" w:cs="Times New Roman"/>
          <w:sz w:val="28"/>
          <w:szCs w:val="28"/>
        </w:rPr>
        <w:t>, температуры смеси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СМ</w:t>
      </w:r>
      <w:r w:rsidRPr="00D359DA">
        <w:rPr>
          <w:rFonts w:ascii="Times New Roman" w:hAnsi="Times New Roman" w:cs="Times New Roman"/>
          <w:sz w:val="28"/>
          <w:szCs w:val="28"/>
        </w:rPr>
        <w:t xml:space="preserve"> на входе в турбину, перепада давлений в турбине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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Т </w:t>
      </w:r>
      <w:r w:rsidRPr="00D359DA">
        <w:rPr>
          <w:rFonts w:ascii="Times New Roman" w:hAnsi="Times New Roman" w:cs="Times New Roman"/>
          <w:sz w:val="28"/>
          <w:szCs w:val="28"/>
        </w:rPr>
        <w:t xml:space="preserve">и КПД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sym w:font="Symbol" w:char="F068"/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</w:t>
      </w:r>
      <w:r w:rsidRPr="00D359DA">
        <w:rPr>
          <w:rFonts w:ascii="Times New Roman" w:hAnsi="Times New Roman" w:cs="Times New Roman"/>
          <w:sz w:val="28"/>
          <w:szCs w:val="28"/>
        </w:rPr>
        <w:t xml:space="preserve">. Для обеспечения продувки двигателя перепад давлений по двигателю для 4-тактных дизелей не должен быть ниже </w:t>
      </w:r>
      <w:r w:rsidR="00C25371">
        <w:rPr>
          <w:rFonts w:ascii="Times New Roman" w:hAnsi="Times New Roman" w:cs="Times New Roman"/>
          <w:position w:val="-30"/>
          <w:sz w:val="28"/>
          <w:szCs w:val="28"/>
        </w:rPr>
        <w:pict>
          <v:shape id="_x0000_i1077" type="#_x0000_t75" style="width:74.25pt;height:33.75pt" o:bordertopcolor="this" o:borderleftcolor="this" o:borderbottomcolor="this" o:borderrightcolor="this" fillcolor="window">
            <v:imagedata r:id="rId6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D359DA">
        <w:rPr>
          <w:rFonts w:ascii="Times New Roman" w:hAnsi="Times New Roman" w:cs="Times New Roman"/>
          <w:sz w:val="28"/>
          <w:szCs w:val="28"/>
        </w:rPr>
        <w:t xml:space="preserve"> , а для 2-тактных дизелей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371">
        <w:rPr>
          <w:rFonts w:ascii="Times New Roman" w:hAnsi="Times New Roman" w:cs="Times New Roman"/>
          <w:position w:val="-30"/>
          <w:sz w:val="28"/>
          <w:szCs w:val="28"/>
        </w:rPr>
        <w:pict>
          <v:shape id="_x0000_i1078" type="#_x0000_t75" style="width:69.75pt;height:33.75pt" o:bordertopcolor="this" o:borderleftcolor="this" o:borderbottomcolor="this" o:borderrightcolor="this" fillcolor="window">
            <v:imagedata r:id="rId6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D359DA">
        <w:rPr>
          <w:rFonts w:ascii="Times New Roman" w:hAnsi="Times New Roman" w:cs="Times New Roman"/>
          <w:sz w:val="28"/>
          <w:szCs w:val="28"/>
        </w:rPr>
        <w:t xml:space="preserve"> (где Р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359DA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-</w:t>
      </w:r>
      <w:r w:rsidRPr="00D359DA">
        <w:rPr>
          <w:rFonts w:ascii="Times New Roman" w:hAnsi="Times New Roman" w:cs="Times New Roman"/>
          <w:sz w:val="28"/>
          <w:szCs w:val="28"/>
        </w:rPr>
        <w:t xml:space="preserve"> давление газов перед турбиной).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Тогда: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0"/>
          <w:sz w:val="28"/>
          <w:szCs w:val="28"/>
        </w:rPr>
        <w:pict>
          <v:shape id="_x0000_i1079" type="#_x0000_t75" style="width:63pt;height:48.75pt" o:bordertopcolor="this" o:borderleftcolor="this" o:borderbottomcolor="this" o:borderrightcolor="this" fillcolor="window">
            <v:imagedata r:id="rId6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(48)</w:t>
      </w:r>
    </w:p>
    <w:p w:rsidR="0008660F" w:rsidRPr="008760BF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59DA">
        <w:rPr>
          <w:rFonts w:ascii="Times New Roman" w:hAnsi="Times New Roman" w:cs="Times New Roman"/>
          <w:sz w:val="28"/>
          <w:szCs w:val="28"/>
        </w:rPr>
        <w:sym w:font="Symbol" w:char="F078"/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D359DA">
        <w:rPr>
          <w:rFonts w:ascii="Times New Roman" w:hAnsi="Times New Roman" w:cs="Times New Roman"/>
          <w:sz w:val="28"/>
          <w:szCs w:val="28"/>
        </w:rPr>
        <w:t xml:space="preserve"> - коэффициент потерь давления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Pr="00D359DA">
        <w:rPr>
          <w:rFonts w:ascii="Times New Roman" w:hAnsi="Times New Roman" w:cs="Times New Roman"/>
          <w:sz w:val="28"/>
          <w:szCs w:val="28"/>
        </w:rPr>
        <w:t xml:space="preserve"> выпускной системе </w:t>
      </w:r>
      <w:r w:rsidRPr="00D359DA">
        <w:rPr>
          <w:rFonts w:ascii="Times New Roman" w:hAnsi="Times New Roman" w:cs="Times New Roman"/>
          <w:sz w:val="28"/>
          <w:szCs w:val="28"/>
        </w:rPr>
        <w:sym w:font="Symbol" w:char="F078"/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961AF6" w:rsidRPr="00D359DA">
        <w:rPr>
          <w:rFonts w:ascii="Times New Roman" w:hAnsi="Times New Roman" w:cs="Times New Roman"/>
          <w:noProof/>
          <w:sz w:val="28"/>
          <w:szCs w:val="28"/>
        </w:rPr>
        <w:t>0,92</w:t>
      </w:r>
    </w:p>
    <w:p w:rsidR="00961AF6" w:rsidRPr="00D359DA" w:rsidRDefault="00961AF6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359DA">
        <w:rPr>
          <w:rFonts w:ascii="Times New Roman" w:hAnsi="Times New Roman" w:cs="Times New Roman"/>
          <w:noProof/>
          <w:sz w:val="28"/>
          <w:szCs w:val="28"/>
          <w:lang w:val="en-US"/>
        </w:rPr>
        <w:t>π</w:t>
      </w:r>
      <w:r w:rsidRPr="00D359DA">
        <w:rPr>
          <w:rFonts w:ascii="Times New Roman" w:hAnsi="Times New Roman" w:cs="Times New Roman"/>
          <w:noProof/>
          <w:sz w:val="28"/>
          <w:szCs w:val="28"/>
          <w:vertAlign w:val="subscript"/>
        </w:rPr>
        <w:t>т</w:t>
      </w:r>
      <w:r w:rsidRPr="00D359DA">
        <w:rPr>
          <w:rFonts w:ascii="Times New Roman" w:hAnsi="Times New Roman" w:cs="Times New Roman"/>
          <w:noProof/>
          <w:sz w:val="28"/>
          <w:szCs w:val="28"/>
        </w:rPr>
        <w:t>=1,222*0,92/1,05=1,070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Мощность турбины:</w:t>
      </w:r>
    </w:p>
    <w:p w:rsidR="0008660F" w:rsidRPr="00D359DA" w:rsidRDefault="00C25371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pict>
          <v:shape id="_x0000_i1080" type="#_x0000_t75" style="width:183.75pt;height:33.75pt" o:bordertopcolor="this" o:borderleftcolor="this" o:borderbottomcolor="this" o:borderrightcolor="this" fillcolor="window">
            <v:imagedata r:id="rId6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(49)</w:t>
      </w:r>
    </w:p>
    <w:p w:rsidR="00961AF6" w:rsidRPr="00D359DA" w:rsidRDefault="00961AF6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359DA">
        <w:rPr>
          <w:rFonts w:ascii="Times New Roman" w:hAnsi="Times New Roman" w:cs="Times New Roman"/>
          <w:sz w:val="28"/>
          <w:szCs w:val="28"/>
        </w:rPr>
        <w:t>=(1,371*1,33*268*626*0,016)/0,33=1484 кВт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 К</w:t>
      </w:r>
      <w:r w:rsidRPr="00D359DA">
        <w:rPr>
          <w:sz w:val="28"/>
          <w:szCs w:val="28"/>
          <w:vertAlign w:val="subscript"/>
        </w:rPr>
        <w:t>Г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показатель адиабаты выпускных газов К</w:t>
      </w:r>
      <w:r w:rsidRPr="00D359DA">
        <w:rPr>
          <w:sz w:val="28"/>
          <w:szCs w:val="28"/>
          <w:vertAlign w:val="subscript"/>
        </w:rPr>
        <w:t xml:space="preserve">Г </w:t>
      </w:r>
      <w:r w:rsidRPr="00D359DA">
        <w:rPr>
          <w:sz w:val="28"/>
          <w:szCs w:val="28"/>
        </w:rPr>
        <w:t xml:space="preserve">= 1,32 </w:t>
      </w:r>
      <w:r w:rsidRPr="00D359DA">
        <w:rPr>
          <w:sz w:val="28"/>
          <w:szCs w:val="28"/>
        </w:rPr>
        <w:t> 1,35;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Из баланса мощностей компрессора и турбины получим требуемый КПД турбины: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47.25pt;height:33.75pt" o:bordertopcolor="this" o:borderleftcolor="this" o:borderbottomcolor="this" o:borderrightcolor="this" fillcolor="window">
            <v:imagedata r:id="rId6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(50)</w:t>
      </w:r>
    </w:p>
    <w:p w:rsidR="00961AF6" w:rsidRPr="00D359DA" w:rsidRDefault="00961AF6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η</w:t>
      </w:r>
      <w:r w:rsidRPr="00D359DA">
        <w:rPr>
          <w:sz w:val="28"/>
          <w:szCs w:val="28"/>
          <w:vertAlign w:val="subscript"/>
        </w:rPr>
        <w:t>т</w:t>
      </w:r>
      <w:r w:rsidRPr="00D359DA">
        <w:rPr>
          <w:sz w:val="28"/>
          <w:szCs w:val="28"/>
        </w:rPr>
        <w:t>=1000/1484=0,67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  <w:vertAlign w:val="subscript"/>
        </w:rPr>
        <w:t>К</w:t>
      </w:r>
      <w:r w:rsidRPr="00D359DA">
        <w:rPr>
          <w:sz w:val="28"/>
          <w:szCs w:val="28"/>
        </w:rPr>
        <w:t xml:space="preserve"> подсчитана по формуле</w:t>
      </w:r>
      <w:r w:rsidRPr="00D359DA">
        <w:rPr>
          <w:noProof/>
          <w:sz w:val="28"/>
          <w:szCs w:val="28"/>
        </w:rPr>
        <w:t xml:space="preserve"> (13).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Полученные величины требуемого</w:t>
      </w:r>
      <w:r w:rsidRPr="00D359DA">
        <w:rPr>
          <w:noProof/>
          <w:sz w:val="28"/>
          <w:szCs w:val="28"/>
        </w:rPr>
        <w:t xml:space="preserve"> КПД</w:t>
      </w:r>
      <w:r w:rsidRPr="00D359DA">
        <w:rPr>
          <w:sz w:val="28"/>
          <w:szCs w:val="28"/>
        </w:rPr>
        <w:t xml:space="preserve"> не должны быть выше значений, реально достигаемых в настоящее время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Т</w:t>
      </w:r>
      <w:r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</w:t>
      </w:r>
      <w:r w:rsidRPr="00D359DA">
        <w:rPr>
          <w:sz w:val="28"/>
          <w:szCs w:val="28"/>
        </w:rPr>
        <w:t></w:t>
      </w:r>
      <w:r w:rsidRPr="00D359DA">
        <w:rPr>
          <w:noProof/>
          <w:sz w:val="28"/>
          <w:szCs w:val="28"/>
        </w:rPr>
        <w:t xml:space="preserve">0,8 </w:t>
      </w:r>
      <w:r w:rsidRPr="00D359DA">
        <w:rPr>
          <w:noProof/>
          <w:sz w:val="28"/>
          <w:szCs w:val="28"/>
        </w:rPr>
        <w:t> 0,85.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9DA">
        <w:rPr>
          <w:rFonts w:ascii="Times New Roman" w:hAnsi="Times New Roman" w:cs="Times New Roman"/>
          <w:b/>
          <w:bCs/>
          <w:noProof/>
          <w:sz w:val="28"/>
          <w:szCs w:val="28"/>
        </w:rPr>
        <w:t>2.6.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Технико-экономические показатели проектируемого дизеля</w:t>
      </w:r>
    </w:p>
    <w:p w:rsidR="005B5542" w:rsidRDefault="005B5542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Величина среднего индикаторного давления:</w:t>
      </w:r>
    </w:p>
    <w:p w:rsidR="0008660F" w:rsidRPr="005B5542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2" type="#_x0000_t75" style="width:359.25pt;height:38.25pt" o:bordertopcolor="this" o:borderleftcolor="this" o:borderbottomcolor="this" o:borderrightcolor="this" fillcolor="window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>,Па (51)</w:t>
      </w:r>
    </w:p>
    <w:p w:rsidR="00F52F5D" w:rsidRPr="00D359DA" w:rsidRDefault="00F52F5D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P</w:t>
      </w:r>
      <w:r w:rsidRPr="00D359DA">
        <w:rPr>
          <w:sz w:val="28"/>
          <w:szCs w:val="28"/>
          <w:vertAlign w:val="subscript"/>
          <w:lang w:val="en-US"/>
        </w:rPr>
        <w:t>i</w:t>
      </w:r>
      <w:r w:rsidRPr="005B5542">
        <w:rPr>
          <w:sz w:val="28"/>
          <w:szCs w:val="28"/>
        </w:rPr>
        <w:t>=0,96*</w:t>
      </w:r>
      <w:r w:rsidR="00981809" w:rsidRPr="005B5542">
        <w:rPr>
          <w:sz w:val="28"/>
          <w:szCs w:val="28"/>
        </w:rPr>
        <w:t xml:space="preserve">0,455(0,2821+3,162-1,943)=0,65 </w:t>
      </w:r>
      <w:r w:rsidR="00981809" w:rsidRPr="00D359DA">
        <w:rPr>
          <w:sz w:val="28"/>
          <w:szCs w:val="28"/>
        </w:rPr>
        <w:t>П</w:t>
      </w:r>
      <w:r w:rsidRPr="005B5542">
        <w:rPr>
          <w:sz w:val="28"/>
          <w:szCs w:val="28"/>
        </w:rPr>
        <w:t>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4-х тактных дизелей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79"/>
      </w:r>
      <w:r w:rsidRPr="00D359DA">
        <w:rPr>
          <w:b/>
          <w:bCs/>
          <w:sz w:val="28"/>
          <w:szCs w:val="28"/>
        </w:rPr>
        <w:t xml:space="preserve"> = </w:t>
      </w:r>
      <w:r w:rsidRPr="00D359DA">
        <w:rPr>
          <w:noProof/>
          <w:sz w:val="28"/>
          <w:szCs w:val="28"/>
        </w:rPr>
        <w:t>0,</w:t>
      </w:r>
      <w:r w:rsidRPr="00D359DA">
        <w:rPr>
          <w:sz w:val="28"/>
          <w:szCs w:val="28"/>
        </w:rPr>
        <w:t xml:space="preserve"> и коэффициент полноты диаграммы принимают </w:t>
      </w:r>
      <w:r w:rsidRPr="00D359DA">
        <w:rPr>
          <w:sz w:val="28"/>
          <w:szCs w:val="28"/>
        </w:rPr>
        <w:sym w:font="Symbol" w:char="F06A"/>
      </w:r>
      <w:r w:rsidRPr="00D359DA">
        <w:rPr>
          <w:sz w:val="28"/>
          <w:szCs w:val="28"/>
          <w:vertAlign w:val="subscript"/>
        </w:rPr>
        <w:t>П</w:t>
      </w:r>
      <w:r w:rsidRPr="00D359DA">
        <w:rPr>
          <w:sz w:val="28"/>
          <w:szCs w:val="28"/>
        </w:rPr>
        <w:t xml:space="preserve"> =</w:t>
      </w:r>
      <w:r w:rsidRPr="00D359DA">
        <w:rPr>
          <w:noProof/>
          <w:sz w:val="28"/>
          <w:szCs w:val="28"/>
        </w:rPr>
        <w:t xml:space="preserve"> 0,94 </w:t>
      </w:r>
      <w:r w:rsidRPr="00D359DA">
        <w:rPr>
          <w:noProof/>
          <w:sz w:val="28"/>
          <w:szCs w:val="28"/>
        </w:rPr>
        <w:t></w:t>
      </w:r>
      <w:r w:rsidRPr="00D359DA">
        <w:rPr>
          <w:noProof/>
          <w:sz w:val="28"/>
          <w:szCs w:val="28"/>
        </w:rPr>
        <w:t>0,96.</w:t>
      </w:r>
      <w:r w:rsidRPr="00D359DA">
        <w:rPr>
          <w:sz w:val="28"/>
          <w:szCs w:val="28"/>
        </w:rPr>
        <w:t xml:space="preserve"> Принимая по опытным данным значение механического КПД </w:t>
      </w:r>
      <w:r w:rsidRPr="00D359DA">
        <w:rPr>
          <w:b/>
          <w:bCs/>
          <w:sz w:val="28"/>
          <w:szCs w:val="28"/>
        </w:rPr>
        <w:sym w:font="Symbol" w:char="F068"/>
      </w:r>
      <w:r w:rsidRPr="00D359DA">
        <w:rPr>
          <w:b/>
          <w:bCs/>
          <w:sz w:val="28"/>
          <w:szCs w:val="28"/>
          <w:vertAlign w:val="subscript"/>
        </w:rPr>
        <w:t>М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в пределах:</w:t>
      </w:r>
    </w:p>
    <w:p w:rsidR="0008660F" w:rsidRPr="00D359DA" w:rsidRDefault="0008660F" w:rsidP="00D359DA">
      <w:pPr>
        <w:numPr>
          <w:ilvl w:val="0"/>
          <w:numId w:val="17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4-х тактных дизелей: без наддува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40"/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 xml:space="preserve">0,75 </w:t>
      </w:r>
      <w:r w:rsidRPr="00D359DA">
        <w:rPr>
          <w:noProof/>
          <w:sz w:val="28"/>
          <w:szCs w:val="28"/>
        </w:rPr>
        <w:t> 0,80;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с наддувом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40"/>
      </w:r>
      <w:r w:rsidRPr="00D359DA">
        <w:rPr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 xml:space="preserve">0,80 </w:t>
      </w:r>
      <w:r w:rsidRPr="00D359DA">
        <w:rPr>
          <w:noProof/>
          <w:sz w:val="28"/>
          <w:szCs w:val="28"/>
        </w:rPr>
        <w:t> 0,92;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определяют среднее эффективное давление: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63.75pt;height:18pt" o:bordertopcolor="this" o:borderleftcolor="this" o:borderbottomcolor="this" o:borderrightcolor="this" fillcolor="window">
            <v:imagedata r:id="rId6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Па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(52)</w:t>
      </w:r>
    </w:p>
    <w:p w:rsidR="00F52F5D" w:rsidRPr="008760BF" w:rsidRDefault="00F52F5D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P</w:t>
      </w:r>
      <w:r w:rsidRPr="008760BF">
        <w:rPr>
          <w:sz w:val="28"/>
          <w:szCs w:val="28"/>
          <w:vertAlign w:val="subscript"/>
        </w:rPr>
        <w:t>е</w:t>
      </w:r>
      <w:r w:rsidRPr="008760BF">
        <w:rPr>
          <w:sz w:val="28"/>
          <w:szCs w:val="28"/>
        </w:rPr>
        <w:t>=0,655*0,92=0,602 Мпа.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Эффективная мощность дизеля определяется по формуле:</w:t>
      </w:r>
    </w:p>
    <w:p w:rsidR="0008660F" w:rsidRPr="008760BF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84" type="#_x0000_t75" style="width:116.25pt;height:32.25pt" o:bordertopcolor="this" o:borderleftcolor="this" o:borderbottomcolor="this" o:borderrightcolor="this" fillcolor="window">
            <v:imagedata r:id="rId6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кВт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(53)</w:t>
      </w:r>
    </w:p>
    <w:p w:rsidR="00F52F5D" w:rsidRPr="008760BF" w:rsidRDefault="00F52F5D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8760BF">
        <w:rPr>
          <w:rFonts w:ascii="Times New Roman" w:hAnsi="Times New Roman" w:cs="Times New Roman"/>
          <w:sz w:val="28"/>
          <w:szCs w:val="28"/>
        </w:rPr>
        <w:t>=(</w:t>
      </w:r>
      <w:r w:rsidR="00981809" w:rsidRPr="008760BF">
        <w:rPr>
          <w:rFonts w:ascii="Times New Roman" w:hAnsi="Times New Roman" w:cs="Times New Roman"/>
          <w:sz w:val="28"/>
          <w:szCs w:val="28"/>
        </w:rPr>
        <w:t>(</w:t>
      </w:r>
      <w:r w:rsidRPr="008760BF">
        <w:rPr>
          <w:rFonts w:ascii="Times New Roman" w:hAnsi="Times New Roman" w:cs="Times New Roman"/>
          <w:sz w:val="28"/>
          <w:szCs w:val="28"/>
        </w:rPr>
        <w:t>0,602*</w:t>
      </w:r>
      <w:r w:rsidR="00981809" w:rsidRPr="00D359DA">
        <w:rPr>
          <w:rFonts w:ascii="Times New Roman" w:hAnsi="Times New Roman" w:cs="Times New Roman"/>
          <w:sz w:val="28"/>
          <w:szCs w:val="28"/>
        </w:rPr>
        <w:t>0,20096*8*115,13)/12,56</w:t>
      </w:r>
      <w:r w:rsidR="00981809" w:rsidRPr="008760BF">
        <w:rPr>
          <w:rFonts w:ascii="Times New Roman" w:hAnsi="Times New Roman" w:cs="Times New Roman"/>
          <w:sz w:val="28"/>
          <w:szCs w:val="28"/>
        </w:rPr>
        <w:t>)</w:t>
      </w:r>
      <w:r w:rsidR="00981809" w:rsidRPr="00D359DA">
        <w:rPr>
          <w:rFonts w:ascii="Times New Roman" w:hAnsi="Times New Roman" w:cs="Times New Roman"/>
          <w:sz w:val="28"/>
          <w:szCs w:val="28"/>
        </w:rPr>
        <w:t>)*</w:t>
      </w:r>
      <w:r w:rsidR="00981809" w:rsidRPr="008760BF">
        <w:rPr>
          <w:rFonts w:ascii="Times New Roman" w:hAnsi="Times New Roman" w:cs="Times New Roman"/>
          <w:sz w:val="28"/>
          <w:szCs w:val="28"/>
        </w:rPr>
        <w:t>10</w:t>
      </w:r>
      <w:r w:rsidR="00981809" w:rsidRPr="008760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81809" w:rsidRPr="008760BF">
        <w:rPr>
          <w:rFonts w:ascii="Times New Roman" w:hAnsi="Times New Roman" w:cs="Times New Roman"/>
          <w:sz w:val="28"/>
          <w:szCs w:val="28"/>
        </w:rPr>
        <w:t>=8871</w:t>
      </w:r>
      <w:r w:rsidR="007256B5" w:rsidRP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7256B5" w:rsidRPr="00D359DA">
        <w:rPr>
          <w:rFonts w:ascii="Times New Roman" w:hAnsi="Times New Roman" w:cs="Times New Roman"/>
          <w:sz w:val="28"/>
          <w:szCs w:val="28"/>
        </w:rPr>
        <w:t>кВт</w:t>
      </w:r>
      <w:r w:rsidR="007256B5" w:rsidRPr="008760BF">
        <w:rPr>
          <w:rFonts w:ascii="Times New Roman" w:hAnsi="Times New Roman" w:cs="Times New Roman"/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 случае, если полученная мощность окажется меньше заданной, следует изменить рабочий объем двигателя или давление наддува и произвести повторный расчет.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Индикаторный КПД определяется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из соотношения: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141.75pt;height:36pt" o:bordertopcolor="this" o:borderleftcolor="this" o:borderbottomcolor="this" o:borderrightcolor="this" fillcolor="window">
            <v:imagedata r:id="rId6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(54)</w:t>
      </w:r>
    </w:p>
    <w:p w:rsidR="00AE65E6" w:rsidRPr="00D359DA" w:rsidRDefault="00AE65E6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η</w:t>
      </w:r>
      <w:r w:rsidRPr="00D359DA">
        <w:rPr>
          <w:sz w:val="28"/>
          <w:szCs w:val="28"/>
          <w:vertAlign w:val="subscript"/>
          <w:lang w:val="en-US"/>
        </w:rPr>
        <w:t>i</w:t>
      </w:r>
      <w:r w:rsidRPr="008760BF">
        <w:rPr>
          <w:sz w:val="28"/>
          <w:szCs w:val="28"/>
        </w:rPr>
        <w:t>=(287*2,2*14,35*0,65*370)/(42500*0,80*0,154)=</w:t>
      </w:r>
      <w:r w:rsidR="00A00834" w:rsidRPr="008760BF">
        <w:rPr>
          <w:sz w:val="28"/>
          <w:szCs w:val="28"/>
        </w:rPr>
        <w:t>0,4161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359DA">
        <w:rPr>
          <w:rFonts w:ascii="Times New Roman" w:hAnsi="Times New Roman" w:cs="Times New Roman"/>
          <w:sz w:val="28"/>
          <w:szCs w:val="28"/>
        </w:rPr>
        <w:t xml:space="preserve"> =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0,287 кДж/кг</w:t>
      </w:r>
      <w:r w:rsidRPr="00D359DA">
        <w:rPr>
          <w:rFonts w:ascii="Times New Roman" w:hAnsi="Times New Roman" w:cs="Times New Roman"/>
          <w:noProof/>
          <w:sz w:val="28"/>
          <w:szCs w:val="28"/>
          <w:vertAlign w:val="superscript"/>
        </w:rPr>
        <w:t>.</w:t>
      </w:r>
      <w:r w:rsidRPr="00D359DA">
        <w:rPr>
          <w:rFonts w:ascii="Times New Roman" w:hAnsi="Times New Roman" w:cs="Times New Roman"/>
          <w:noProof/>
          <w:sz w:val="28"/>
          <w:szCs w:val="28"/>
        </w:rPr>
        <w:t>К;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Н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D359DA">
        <w:rPr>
          <w:rFonts w:ascii="Times New Roman" w:hAnsi="Times New Roman" w:cs="Times New Roman"/>
          <w:sz w:val="28"/>
          <w:szCs w:val="28"/>
        </w:rPr>
        <w:t xml:space="preserve"> = 42500 кДж/кг;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359DA">
        <w:rPr>
          <w:rFonts w:ascii="Times New Roman" w:hAnsi="Times New Roman" w:cs="Times New Roman"/>
          <w:sz w:val="28"/>
          <w:szCs w:val="28"/>
        </w:rPr>
        <w:t>’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359DA">
        <w:rPr>
          <w:rFonts w:ascii="Times New Roman" w:hAnsi="Times New Roman" w:cs="Times New Roman"/>
          <w:sz w:val="28"/>
          <w:szCs w:val="28"/>
        </w:rPr>
        <w:t xml:space="preserve"> = 14,35.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Эффективный КПД дизеля: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63pt;height:18pt" o:bordertopcolor="this" o:borderleftcolor="this" o:borderbottomcolor="this" o:borderrightcolor="this" fillcolor="window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</w:p>
    <w:p w:rsidR="00A00834" w:rsidRPr="00D359DA" w:rsidRDefault="00A0083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η</w:t>
      </w:r>
      <w:r w:rsidRPr="00D359DA">
        <w:rPr>
          <w:sz w:val="28"/>
          <w:szCs w:val="28"/>
          <w:vertAlign w:val="subscript"/>
          <w:lang w:val="en-US"/>
        </w:rPr>
        <w:t>e</w:t>
      </w:r>
      <w:r w:rsidRPr="00D359DA">
        <w:rPr>
          <w:sz w:val="28"/>
          <w:szCs w:val="28"/>
        </w:rPr>
        <w:t>=0,4161*0,92=0,3828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Индикаторный КПД тепловозных дизелей изменяется в пределах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  <w:lang w:val="en-US"/>
        </w:rPr>
        <w:t>i</w:t>
      </w:r>
      <w:r w:rsidRPr="00D359DA">
        <w:rPr>
          <w:sz w:val="28"/>
          <w:szCs w:val="28"/>
        </w:rPr>
        <w:t xml:space="preserve"> = </w:t>
      </w:r>
      <w:r w:rsidR="00A00834" w:rsidRPr="00D359DA">
        <w:rPr>
          <w:noProof/>
          <w:sz w:val="28"/>
          <w:szCs w:val="28"/>
        </w:rPr>
        <w:t>0,41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0,51, а эффективный</w:t>
      </w:r>
      <w:r w:rsidRPr="00D359DA">
        <w:rPr>
          <w:noProof/>
          <w:sz w:val="28"/>
          <w:szCs w:val="28"/>
        </w:rPr>
        <w:t xml:space="preserve"> -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sym w:font="Symbol" w:char="F068"/>
      </w:r>
      <w:r w:rsidRPr="00D359DA">
        <w:rPr>
          <w:sz w:val="28"/>
          <w:szCs w:val="28"/>
          <w:vertAlign w:val="subscript"/>
        </w:rPr>
        <w:t>е</w:t>
      </w:r>
      <w:r w:rsidRPr="00D359DA">
        <w:rPr>
          <w:sz w:val="28"/>
          <w:szCs w:val="28"/>
        </w:rPr>
        <w:t xml:space="preserve"> = </w:t>
      </w:r>
      <w:r w:rsidRPr="00D359DA">
        <w:rPr>
          <w:noProof/>
          <w:sz w:val="28"/>
          <w:szCs w:val="28"/>
        </w:rPr>
        <w:t>0,38 -</w:t>
      </w:r>
      <w:r w:rsidRPr="00D359DA">
        <w:rPr>
          <w:noProof/>
          <w:sz w:val="28"/>
          <w:szCs w:val="28"/>
        </w:rPr>
        <w:t>0,44.</w:t>
      </w:r>
    </w:p>
    <w:p w:rsidR="0008660F" w:rsidRPr="00D359DA" w:rsidRDefault="0008660F" w:rsidP="00D359DA">
      <w:pPr>
        <w:pStyle w:val="8"/>
        <w:keepNext w:val="0"/>
        <w:spacing w:line="360" w:lineRule="auto"/>
        <w:ind w:right="0" w:firstLine="720"/>
      </w:pPr>
      <w:r w:rsidRPr="00D359DA">
        <w:t>Удельный индикаторный расход топлива: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62.25pt;height:33.75pt" o:bordertopcolor="this" o:borderleftcolor="this" o:borderbottomcolor="this" o:borderrightcolor="this" fillcolor="window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кг/кВт</w:t>
      </w:r>
      <w:r w:rsidR="0008660F" w:rsidRPr="00D359DA">
        <w:rPr>
          <w:sz w:val="28"/>
          <w:szCs w:val="28"/>
          <w:vertAlign w:val="superscript"/>
        </w:rPr>
        <w:t>.</w:t>
      </w:r>
      <w:r w:rsidR="0008660F" w:rsidRPr="00D359DA">
        <w:rPr>
          <w:sz w:val="28"/>
          <w:szCs w:val="28"/>
        </w:rPr>
        <w:t>ч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(55)</w:t>
      </w:r>
    </w:p>
    <w:p w:rsidR="00A00834" w:rsidRPr="00D359DA" w:rsidRDefault="00A0083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ġ</w:t>
      </w:r>
      <w:r w:rsidRPr="00D359DA">
        <w:rPr>
          <w:sz w:val="28"/>
          <w:szCs w:val="28"/>
          <w:vertAlign w:val="subscript"/>
          <w:lang w:val="en-US"/>
        </w:rPr>
        <w:t>i</w:t>
      </w:r>
      <w:r w:rsidRPr="00D359DA">
        <w:rPr>
          <w:sz w:val="28"/>
          <w:szCs w:val="28"/>
        </w:rPr>
        <w:t>=3600/(42500*0,4161)=0,203 кг/кВт</w:t>
      </w:r>
      <w:r w:rsidRPr="00D359DA">
        <w:rPr>
          <w:sz w:val="28"/>
          <w:szCs w:val="28"/>
          <w:vertAlign w:val="superscript"/>
        </w:rPr>
        <w:t>.</w:t>
      </w:r>
      <w:r w:rsidRPr="00D359DA">
        <w:rPr>
          <w:sz w:val="28"/>
          <w:szCs w:val="28"/>
        </w:rPr>
        <w:t>ч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Удельный эффективный расход топлива: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48.75pt;height:33.75pt" o:bordertopcolor="this" o:borderleftcolor="this" o:borderbottomcolor="this" o:borderrightcolor="this" fillcolor="window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кг/кВт</w:t>
      </w:r>
      <w:r w:rsidR="0008660F" w:rsidRPr="00D359DA">
        <w:rPr>
          <w:sz w:val="28"/>
          <w:szCs w:val="28"/>
          <w:vertAlign w:val="superscript"/>
        </w:rPr>
        <w:t>.</w:t>
      </w:r>
      <w:r w:rsidR="0008660F" w:rsidRPr="00D359DA">
        <w:rPr>
          <w:sz w:val="28"/>
          <w:szCs w:val="28"/>
        </w:rPr>
        <w:t>ч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(56)</w:t>
      </w:r>
    </w:p>
    <w:p w:rsidR="00A00834" w:rsidRPr="00D359DA" w:rsidRDefault="00A00834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ġ</w:t>
      </w:r>
      <w:r w:rsidRPr="00D359DA">
        <w:rPr>
          <w:sz w:val="28"/>
          <w:szCs w:val="28"/>
          <w:vertAlign w:val="subscript"/>
          <w:lang w:val="en-US"/>
        </w:rPr>
        <w:t>e</w:t>
      </w:r>
      <w:r w:rsidRPr="00D359DA">
        <w:rPr>
          <w:sz w:val="28"/>
          <w:szCs w:val="28"/>
        </w:rPr>
        <w:t>=0,203/0,92=0,220 кг/кВт</w:t>
      </w:r>
      <w:r w:rsidRPr="00D359DA">
        <w:rPr>
          <w:sz w:val="28"/>
          <w:szCs w:val="28"/>
          <w:vertAlign w:val="superscript"/>
        </w:rPr>
        <w:t>.</w:t>
      </w:r>
      <w:r w:rsidRPr="00D359DA">
        <w:rPr>
          <w:sz w:val="28"/>
          <w:szCs w:val="28"/>
        </w:rPr>
        <w:t>ч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Достигнутые значения </w:t>
      </w:r>
      <w:r w:rsidRPr="00D359DA">
        <w:rPr>
          <w:b/>
          <w:bCs/>
          <w:sz w:val="28"/>
          <w:szCs w:val="28"/>
          <w:lang w:val="en-US"/>
        </w:rPr>
        <w:t>g</w:t>
      </w:r>
      <w:r w:rsidRPr="00D359DA">
        <w:rPr>
          <w:b/>
          <w:bCs/>
          <w:sz w:val="28"/>
          <w:szCs w:val="28"/>
          <w:vertAlign w:val="subscript"/>
        </w:rPr>
        <w:t>е</w:t>
      </w:r>
      <w:r w:rsidRPr="00D359DA">
        <w:rPr>
          <w:sz w:val="28"/>
          <w:szCs w:val="28"/>
        </w:rPr>
        <w:t xml:space="preserve"> для т</w:t>
      </w:r>
      <w:r w:rsidR="00A00834" w:rsidRPr="00D359DA">
        <w:rPr>
          <w:sz w:val="28"/>
          <w:szCs w:val="28"/>
        </w:rPr>
        <w:t>епловозных дизелей: 4-х тактные</w:t>
      </w:r>
      <w:r w:rsidRPr="00D359DA">
        <w:rPr>
          <w:sz w:val="28"/>
          <w:szCs w:val="28"/>
        </w:rPr>
        <w:t>–</w:t>
      </w:r>
      <w:r w:rsidR="00822E45" w:rsidRPr="00D359DA">
        <w:rPr>
          <w:sz w:val="28"/>
          <w:szCs w:val="28"/>
        </w:rPr>
        <w:t>0,2 - 0,22</w:t>
      </w:r>
      <w:r w:rsidRPr="00D359DA">
        <w:rPr>
          <w:sz w:val="28"/>
          <w:szCs w:val="28"/>
        </w:rPr>
        <w:t>5</w:t>
      </w:r>
      <w:r w:rsidR="00A00834" w:rsidRPr="00D359DA">
        <w:rPr>
          <w:sz w:val="28"/>
          <w:szCs w:val="28"/>
        </w:rPr>
        <w:t xml:space="preserve"> кг/кВт</w:t>
      </w:r>
      <w:r w:rsidR="00A00834" w:rsidRPr="00D359DA">
        <w:rPr>
          <w:sz w:val="28"/>
          <w:szCs w:val="28"/>
          <w:vertAlign w:val="superscript"/>
        </w:rPr>
        <w:t>.</w:t>
      </w:r>
      <w:r w:rsidR="00A00834" w:rsidRPr="00D359DA">
        <w:rPr>
          <w:sz w:val="28"/>
          <w:szCs w:val="28"/>
        </w:rPr>
        <w:t>ч</w:t>
      </w:r>
      <w:r w:rsidRPr="00D359DA">
        <w:rPr>
          <w:sz w:val="28"/>
          <w:szCs w:val="28"/>
        </w:rPr>
        <w:t>, Литровая мощность двигателя:</w:t>
      </w:r>
    </w:p>
    <w:p w:rsidR="0008660F" w:rsidRPr="008760BF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89" type="#_x0000_t75" style="width:99pt;height:39.75pt" o:bordertopcolor="this" o:borderleftcolor="this" o:borderbottomcolor="this" o:borderrightcolor="this" fillcolor="window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кВт/л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(57)</w:t>
      </w:r>
    </w:p>
    <w:p w:rsidR="00822E45" w:rsidRPr="00D359DA" w:rsidRDefault="00822E45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  <w:vertAlign w:val="subscript"/>
        </w:rPr>
        <w:t>л</w:t>
      </w:r>
      <w:r w:rsidRPr="00D359DA">
        <w:rPr>
          <w:sz w:val="28"/>
          <w:szCs w:val="28"/>
        </w:rPr>
        <w:t>=8871/(0,20096*8*1000)=5,5 кВт/л.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тепловозных дизелей соответственно: 4-х тактные </w:t>
      </w: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  <w:vertAlign w:val="subscript"/>
        </w:rPr>
        <w:t>Л</w:t>
      </w:r>
      <w:r w:rsidRPr="00D359DA">
        <w:rPr>
          <w:sz w:val="28"/>
          <w:szCs w:val="28"/>
        </w:rPr>
        <w:t>15, После окончания расчета рабочего процесса и технико-экономических показателей все основные результаты следует свести в таблицу</w:t>
      </w:r>
      <w:r w:rsidRPr="00D359DA">
        <w:rPr>
          <w:noProof/>
          <w:sz w:val="28"/>
          <w:szCs w:val="28"/>
        </w:rPr>
        <w:t xml:space="preserve"> 4.</w:t>
      </w:r>
    </w:p>
    <w:p w:rsidR="0008660F" w:rsidRPr="00D359DA" w:rsidRDefault="00DA57DC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08660F" w:rsidRPr="00D359DA">
        <w:rPr>
          <w:rFonts w:ascii="Times New Roman" w:hAnsi="Times New Roman" w:cs="Times New Roman"/>
          <w:sz w:val="28"/>
          <w:szCs w:val="28"/>
        </w:rPr>
        <w:t>Таблица</w: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 xml:space="preserve"> 4.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Результаты расчетов.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5752"/>
        <w:gridCol w:w="1096"/>
        <w:gridCol w:w="958"/>
        <w:gridCol w:w="822"/>
      </w:tblGrid>
      <w:tr w:rsidR="0008660F" w:rsidRPr="005B5542">
        <w:trPr>
          <w:trHeight w:val="498"/>
        </w:trPr>
        <w:tc>
          <w:tcPr>
            <w:tcW w:w="548" w:type="dxa"/>
            <w:shd w:val="pct10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B5542">
              <w:rPr>
                <w:b/>
                <w:bCs/>
                <w:noProof/>
                <w:sz w:val="20"/>
                <w:szCs w:val="20"/>
              </w:rPr>
              <w:t>№</w:t>
            </w:r>
          </w:p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B5542">
              <w:rPr>
                <w:b/>
                <w:bCs/>
                <w:noProof/>
                <w:sz w:val="20"/>
                <w:szCs w:val="20"/>
              </w:rPr>
              <w:t>№</w:t>
            </w:r>
          </w:p>
        </w:tc>
        <w:tc>
          <w:tcPr>
            <w:tcW w:w="5752" w:type="dxa"/>
            <w:shd w:val="pct10" w:color="000000" w:fill="FFFFFF"/>
          </w:tcPr>
          <w:p w:rsidR="0008660F" w:rsidRPr="005B5542" w:rsidRDefault="0008660F" w:rsidP="005B5542">
            <w:pPr>
              <w:pStyle w:val="9"/>
              <w:keepNext w:val="0"/>
              <w:spacing w:before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6" w:type="dxa"/>
            <w:shd w:val="pct10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958" w:type="dxa"/>
            <w:shd w:val="pct10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Размерность</w:t>
            </w:r>
          </w:p>
        </w:tc>
        <w:tc>
          <w:tcPr>
            <w:tcW w:w="822" w:type="dxa"/>
            <w:shd w:val="pct10" w:color="000000" w:fill="FFFFFF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08660F" w:rsidRPr="005B5542">
        <w:trPr>
          <w:trHeight w:val="317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Эффективная мощность.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кВт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8871</w:t>
            </w:r>
          </w:p>
        </w:tc>
      </w:tr>
      <w:tr w:rsidR="0008660F" w:rsidRPr="005B5542">
        <w:trPr>
          <w:trHeight w:val="249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Угловая скорость коленчатого вала.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sym w:font="Symbol" w:char="F077"/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рад/с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115,13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Размерность двигателя.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5B5542">
              <w:rPr>
                <w:b/>
                <w:bCs/>
                <w:sz w:val="20"/>
                <w:szCs w:val="20"/>
              </w:rPr>
              <w:t>/</w:t>
            </w:r>
            <w:r w:rsidRPr="005B5542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1,0</w:t>
            </w:r>
          </w:p>
        </w:tc>
      </w:tr>
      <w:tr w:rsidR="0008660F" w:rsidRPr="005B5542">
        <w:trPr>
          <w:trHeight w:val="249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Суммарный коэффициент избытка воздуха.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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2,2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5.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Расход воздуха.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sym w:font="Symbol" w:char="F053"/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кг/с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1,371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6.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Давление наддува.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S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0,154</w:t>
            </w:r>
          </w:p>
        </w:tc>
      </w:tr>
      <w:tr w:rsidR="0008660F" w:rsidRPr="005B5542">
        <w:trPr>
          <w:trHeight w:val="227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7.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Мощность, потребляемая компрессором.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кВт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1000</w:t>
            </w:r>
          </w:p>
        </w:tc>
      </w:tr>
      <w:tr w:rsidR="0008660F" w:rsidRPr="005B5542">
        <w:trPr>
          <w:trHeight w:val="203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8.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Температура воздуха на выходе из компрессора.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B5542">
              <w:rPr>
                <w:b/>
                <w:bCs/>
                <w:sz w:val="20"/>
                <w:szCs w:val="20"/>
              </w:rPr>
              <w:t>Т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334</w:t>
            </w:r>
          </w:p>
        </w:tc>
      </w:tr>
      <w:tr w:rsidR="0008660F" w:rsidRPr="005B5542">
        <w:trPr>
          <w:trHeight w:val="249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9.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То же, на входе в дизель.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B5542">
              <w:rPr>
                <w:b/>
                <w:bCs/>
                <w:noProof/>
                <w:sz w:val="20"/>
                <w:szCs w:val="20"/>
              </w:rPr>
              <w:t>Т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S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370</w:t>
            </w:r>
          </w:p>
        </w:tc>
      </w:tr>
      <w:tr w:rsidR="0008660F" w:rsidRPr="005B5542">
        <w:trPr>
          <w:trHeight w:val="294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10.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Потери давления воздуха.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perscript"/>
              </w:rPr>
              <w:t>’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S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0,1463</w:t>
            </w:r>
          </w:p>
        </w:tc>
      </w:tr>
      <w:tr w:rsidR="0008660F" w:rsidRPr="005B5542">
        <w:trPr>
          <w:trHeight w:val="203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11.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Давление воздуха в начале сжатия.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0,147</w:t>
            </w:r>
          </w:p>
        </w:tc>
      </w:tr>
      <w:tr w:rsidR="0008660F" w:rsidRPr="005B5542">
        <w:trPr>
          <w:trHeight w:val="227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12.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Температура воздуха в конце наполнения.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B5542">
              <w:rPr>
                <w:b/>
                <w:bCs/>
                <w:sz w:val="20"/>
                <w:szCs w:val="20"/>
              </w:rPr>
              <w:t>Т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822E45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390</w:t>
            </w:r>
          </w:p>
        </w:tc>
      </w:tr>
      <w:tr w:rsidR="0008660F" w:rsidRPr="005B5542">
        <w:trPr>
          <w:trHeight w:val="227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13.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Масса рабочего тела в конце наполнения.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М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а</w:t>
            </w:r>
            <w:r w:rsidR="004E0ED3"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ц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кг</w:t>
            </w:r>
          </w:p>
        </w:tc>
        <w:tc>
          <w:tcPr>
            <w:tcW w:w="822" w:type="dxa"/>
          </w:tcPr>
          <w:p w:rsidR="0008660F" w:rsidRPr="005B5542" w:rsidRDefault="004E0ED3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17,5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14.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Коэффициент наполнения.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sym w:font="Symbol" w:char="F068"/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4E0ED3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noProof/>
                <w:sz w:val="20"/>
                <w:szCs w:val="20"/>
                <w:lang w:val="en-US"/>
              </w:rPr>
              <w:t>0,809</w:t>
            </w:r>
          </w:p>
        </w:tc>
      </w:tr>
      <w:tr w:rsidR="0008660F" w:rsidRPr="005B5542">
        <w:trPr>
          <w:trHeight w:val="249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15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Степень сжатия.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sym w:font="Symbol" w:char="F065"/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4E0ED3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24,6</w:t>
            </w:r>
          </w:p>
        </w:tc>
      </w:tr>
      <w:tr w:rsidR="0008660F" w:rsidRPr="005B5542">
        <w:trPr>
          <w:trHeight w:val="249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16.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Показатель политропы сжатия.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n</w:t>
            </w:r>
            <w:r w:rsidR="004E0ED3"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4E0ED3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1,34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17.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 xml:space="preserve">Давление воздуха в точке </w:t>
            </w:r>
            <w:r w:rsidRPr="005B5542">
              <w:rPr>
                <w:b/>
                <w:bCs/>
                <w:sz w:val="20"/>
                <w:szCs w:val="20"/>
              </w:rPr>
              <w:t>“С”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4E0ED3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10,74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18.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 xml:space="preserve">Температура воздуха в точке </w:t>
            </w:r>
            <w:r w:rsidRPr="005B5542">
              <w:rPr>
                <w:b/>
                <w:bCs/>
                <w:sz w:val="20"/>
                <w:szCs w:val="20"/>
              </w:rPr>
              <w:t>“С”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B5542">
              <w:rPr>
                <w:b/>
                <w:bCs/>
                <w:sz w:val="20"/>
                <w:szCs w:val="20"/>
              </w:rPr>
              <w:t>Т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4E0ED3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1159</w:t>
            </w:r>
          </w:p>
        </w:tc>
      </w:tr>
      <w:tr w:rsidR="0008660F" w:rsidRPr="005B5542">
        <w:trPr>
          <w:trHeight w:val="249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19.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Давление газов в</w:t>
            </w:r>
            <w:r w:rsidRPr="005B5542">
              <w:rPr>
                <w:noProof/>
                <w:sz w:val="20"/>
                <w:szCs w:val="20"/>
              </w:rPr>
              <w:t xml:space="preserve"> точке </w:t>
            </w:r>
            <w:r w:rsidRPr="005B5542">
              <w:rPr>
                <w:b/>
                <w:bCs/>
                <w:sz w:val="20"/>
                <w:szCs w:val="20"/>
              </w:rPr>
              <w:t>“z”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13,962</w:t>
            </w:r>
          </w:p>
        </w:tc>
      </w:tr>
      <w:tr w:rsidR="0008660F" w:rsidRPr="005B5542">
        <w:trPr>
          <w:trHeight w:val="271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20.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 xml:space="preserve">Температура газов в точке </w:t>
            </w:r>
            <w:r w:rsidRPr="005B5542">
              <w:rPr>
                <w:b/>
                <w:bCs/>
                <w:sz w:val="20"/>
                <w:szCs w:val="20"/>
              </w:rPr>
              <w:t>“z”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B5542">
              <w:rPr>
                <w:b/>
                <w:bCs/>
                <w:sz w:val="20"/>
                <w:szCs w:val="20"/>
              </w:rPr>
              <w:t>Т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1751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21.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 xml:space="preserve">Давление газов в точке </w:t>
            </w:r>
            <w:r w:rsidRPr="005B5542">
              <w:rPr>
                <w:b/>
                <w:bCs/>
                <w:sz w:val="20"/>
                <w:szCs w:val="20"/>
              </w:rPr>
              <w:t>(В)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0,238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22.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 xml:space="preserve">Температура газов в точке </w:t>
            </w:r>
            <w:r w:rsidRPr="005B5542">
              <w:rPr>
                <w:b/>
                <w:bCs/>
                <w:sz w:val="20"/>
                <w:szCs w:val="20"/>
              </w:rPr>
              <w:t>(В)</w:t>
            </w:r>
            <w:r w:rsidRPr="005B5542">
              <w:rPr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B5542">
              <w:rPr>
                <w:b/>
                <w:bCs/>
                <w:sz w:val="20"/>
                <w:szCs w:val="20"/>
              </w:rPr>
              <w:t>Т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695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23.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Показатель политропы расширения.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n</w:t>
            </w:r>
            <w:r w:rsidR="00130E81"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1,300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24.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Температура газов перед турбиной.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Т</w:t>
            </w:r>
            <w:r w:rsidR="00764F9B" w:rsidRPr="005B5542">
              <w:rPr>
                <w:b/>
                <w:bCs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626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25.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Мощность турбины.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pStyle w:val="9"/>
              <w:keepNext w:val="0"/>
              <w:spacing w:before="0"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кВт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1484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26.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КПД турбины.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sym w:font="Symbol" w:char="F068"/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</w:rPr>
              <w:t>0,67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27.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Среднее индикаторное давление.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pStyle w:val="9"/>
              <w:keepNext w:val="0"/>
              <w:spacing w:before="0"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0,65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28.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Среднее эффективное давление.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5542">
              <w:rPr>
                <w:b/>
                <w:bCs/>
                <w:sz w:val="20"/>
                <w:szCs w:val="20"/>
              </w:rPr>
              <w:t>Р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МПа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0,602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29.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Индикаторный КПД.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5B5542">
              <w:rPr>
                <w:b/>
                <w:bCs/>
                <w:sz w:val="20"/>
                <w:szCs w:val="20"/>
              </w:rPr>
              <w:sym w:font="Symbol" w:char="F068"/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0,4161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30.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Эффективный КПД.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5B5542">
              <w:rPr>
                <w:b/>
                <w:bCs/>
                <w:sz w:val="20"/>
                <w:szCs w:val="20"/>
              </w:rPr>
              <w:sym w:font="Symbol" w:char="F068"/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0,3828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31.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Цикловая подача топлива.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кг/цикл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32.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Удельный индикаторный расход топлива.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5B5542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кг/цикл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0,203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33.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Эффективный расход топлива.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кг/кВт</w:t>
            </w:r>
            <w:r w:rsidRPr="005B5542">
              <w:rPr>
                <w:sz w:val="20"/>
                <w:szCs w:val="20"/>
                <w:vertAlign w:val="superscript"/>
              </w:rPr>
              <w:t>.</w:t>
            </w:r>
            <w:r w:rsidRPr="005B5542">
              <w:rPr>
                <w:sz w:val="20"/>
                <w:szCs w:val="20"/>
              </w:rPr>
              <w:t>ч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0,220</w:t>
            </w:r>
          </w:p>
        </w:tc>
      </w:tr>
      <w:tr w:rsidR="0008660F" w:rsidRPr="005B5542">
        <w:trPr>
          <w:trHeight w:val="362"/>
        </w:trPr>
        <w:tc>
          <w:tcPr>
            <w:tcW w:w="54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34.</w:t>
            </w:r>
          </w:p>
        </w:tc>
        <w:tc>
          <w:tcPr>
            <w:tcW w:w="5752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Литровая мощность.</w:t>
            </w:r>
          </w:p>
        </w:tc>
        <w:tc>
          <w:tcPr>
            <w:tcW w:w="1096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5B5542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5B5542">
              <w:rPr>
                <w:b/>
                <w:bCs/>
                <w:sz w:val="20"/>
                <w:szCs w:val="20"/>
                <w:vertAlign w:val="subscript"/>
              </w:rPr>
              <w:t>л</w:t>
            </w:r>
          </w:p>
        </w:tc>
        <w:tc>
          <w:tcPr>
            <w:tcW w:w="958" w:type="dxa"/>
          </w:tcPr>
          <w:p w:rsidR="0008660F" w:rsidRPr="005B5542" w:rsidRDefault="0008660F" w:rsidP="005B55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542">
              <w:rPr>
                <w:sz w:val="20"/>
                <w:szCs w:val="20"/>
              </w:rPr>
              <w:t>кВт/л</w:t>
            </w:r>
          </w:p>
        </w:tc>
        <w:tc>
          <w:tcPr>
            <w:tcW w:w="822" w:type="dxa"/>
          </w:tcPr>
          <w:p w:rsidR="0008660F" w:rsidRPr="005B5542" w:rsidRDefault="00764F9B" w:rsidP="005B554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5542">
              <w:rPr>
                <w:sz w:val="20"/>
                <w:szCs w:val="20"/>
                <w:lang w:val="en-US"/>
              </w:rPr>
              <w:t>5,5</w:t>
            </w:r>
          </w:p>
        </w:tc>
      </w:tr>
    </w:tbl>
    <w:p w:rsidR="0008660F" w:rsidRPr="00D359DA" w:rsidRDefault="0008660F" w:rsidP="00DA57DC">
      <w:pPr>
        <w:pStyle w:val="23"/>
        <w:spacing w:line="360" w:lineRule="auto"/>
        <w:ind w:right="0" w:firstLine="720"/>
        <w:rPr>
          <w:noProof/>
        </w:rPr>
      </w:pPr>
      <w:r w:rsidRPr="00D359DA">
        <w:rPr>
          <w:noProof/>
        </w:rPr>
        <w:br w:type="page"/>
      </w:r>
      <w:r w:rsidRPr="00D359DA">
        <w:t>Таблица</w:t>
      </w:r>
      <w:r w:rsidRPr="00D359DA">
        <w:rPr>
          <w:noProof/>
        </w:rPr>
        <w:t xml:space="preserve"> 5.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Исходные данные для расчета индикаторной диаграммы.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252"/>
        <w:gridCol w:w="1134"/>
        <w:gridCol w:w="1276"/>
        <w:gridCol w:w="1134"/>
        <w:gridCol w:w="1276"/>
      </w:tblGrid>
      <w:tr w:rsidR="0008660F" w:rsidRPr="00DA57DC">
        <w:trPr>
          <w:cantSplit/>
          <w:trHeight w:val="340"/>
        </w:trPr>
        <w:tc>
          <w:tcPr>
            <w:tcW w:w="466" w:type="dxa"/>
            <w:vMerge w:val="restart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4252" w:type="dxa"/>
            <w:vMerge w:val="restart"/>
            <w:shd w:val="pct10" w:color="000000" w:fill="FFFFFF"/>
          </w:tcPr>
          <w:p w:rsidR="0008660F" w:rsidRPr="00DA57DC" w:rsidRDefault="0008660F" w:rsidP="00DA57DC">
            <w:pPr>
              <w:pStyle w:val="9"/>
              <w:keepNext w:val="0"/>
              <w:spacing w:before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Размерность</w:t>
            </w:r>
          </w:p>
        </w:tc>
        <w:tc>
          <w:tcPr>
            <w:tcW w:w="2410" w:type="dxa"/>
            <w:gridSpan w:val="2"/>
            <w:shd w:val="pct10" w:color="000000" w:fill="FFFFFF"/>
          </w:tcPr>
          <w:p w:rsidR="0008660F" w:rsidRPr="00DA57DC" w:rsidRDefault="0008660F" w:rsidP="00DA57DC">
            <w:pPr>
              <w:pStyle w:val="8"/>
              <w:keepNext w:val="0"/>
              <w:spacing w:line="360" w:lineRule="auto"/>
              <w:ind w:right="0" w:firstLine="0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276" w:type="dxa"/>
            <w:vMerge w:val="restart"/>
            <w:shd w:val="pct10" w:color="000000" w:fill="FFFFFF"/>
          </w:tcPr>
          <w:p w:rsidR="0008660F" w:rsidRPr="00DA57DC" w:rsidRDefault="0008660F" w:rsidP="00DA57DC">
            <w:pPr>
              <w:pStyle w:val="7"/>
              <w:keepNext w:val="0"/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Величина</w:t>
            </w:r>
          </w:p>
        </w:tc>
      </w:tr>
      <w:tr w:rsidR="0008660F" w:rsidRPr="00DA57DC">
        <w:trPr>
          <w:cantSplit/>
          <w:trHeight w:val="560"/>
        </w:trPr>
        <w:tc>
          <w:tcPr>
            <w:tcW w:w="466" w:type="dxa"/>
            <w:vMerge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математическое</w:t>
            </w:r>
          </w:p>
        </w:tc>
        <w:tc>
          <w:tcPr>
            <w:tcW w:w="1134" w:type="dxa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программное</w:t>
            </w:r>
          </w:p>
        </w:tc>
        <w:tc>
          <w:tcPr>
            <w:tcW w:w="1276" w:type="dxa"/>
            <w:vMerge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DA57DC">
        <w:trPr>
          <w:cantSplit/>
          <w:trHeight w:val="620"/>
        </w:trPr>
        <w:tc>
          <w:tcPr>
            <w:tcW w:w="466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Газовая постоянная рабочего тела.</w:t>
            </w:r>
          </w:p>
        </w:tc>
        <w:tc>
          <w:tcPr>
            <w:tcW w:w="113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Дж/кг</w:t>
            </w:r>
            <w:r w:rsidRPr="00DA57DC">
              <w:rPr>
                <w:sz w:val="20"/>
                <w:szCs w:val="20"/>
                <w:vertAlign w:val="superscript"/>
              </w:rPr>
              <w:t>.</w:t>
            </w:r>
            <w:r w:rsidRPr="00DA57DC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08660F" w:rsidRPr="00DA57DC" w:rsidRDefault="0008660F" w:rsidP="00DA57DC">
            <w:pPr>
              <w:pStyle w:val="7"/>
              <w:keepNext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  <w:lang w:val="en-US"/>
              </w:rPr>
              <w:t>R</w:t>
            </w:r>
            <w:r w:rsidR="006E6E1B" w:rsidRPr="00DA57DC">
              <w:rPr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13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286,5</w:t>
            </w:r>
          </w:p>
        </w:tc>
      </w:tr>
      <w:tr w:rsidR="00572050" w:rsidRPr="00DA57DC">
        <w:trPr>
          <w:cantSplit/>
          <w:trHeight w:val="54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Температура воздуха в конце наполнения.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DA57DC">
              <w:rPr>
                <w:b/>
                <w:bCs/>
                <w:sz w:val="20"/>
                <w:szCs w:val="20"/>
              </w:rPr>
              <w:t>Т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57DC">
              <w:rPr>
                <w:sz w:val="20"/>
                <w:szCs w:val="20"/>
                <w:lang w:val="en-US"/>
              </w:rPr>
              <w:t>390</w:t>
            </w:r>
          </w:p>
        </w:tc>
      </w:tr>
      <w:tr w:rsidR="00572050" w:rsidRPr="00DA57DC">
        <w:trPr>
          <w:cantSplit/>
          <w:trHeight w:val="54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Масса рабочего тела в конце наполнения.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DA57DC">
              <w:rPr>
                <w:b/>
                <w:bCs/>
                <w:sz w:val="20"/>
                <w:szCs w:val="20"/>
              </w:rPr>
              <w:t>М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17,5</w:t>
            </w:r>
          </w:p>
        </w:tc>
      </w:tr>
      <w:tr w:rsidR="00572050" w:rsidRPr="00DA57DC">
        <w:trPr>
          <w:cantSplit/>
          <w:trHeight w:val="48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Объем камеры сгорания.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м</w:t>
            </w:r>
            <w:r w:rsidRPr="00DA57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0,00024</w:t>
            </w:r>
          </w:p>
        </w:tc>
      </w:tr>
      <w:tr w:rsidR="00572050" w:rsidRPr="00DA57DC">
        <w:trPr>
          <w:cantSplit/>
          <w:trHeight w:val="48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Степень повышения давления.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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1,3</w:t>
            </w:r>
          </w:p>
        </w:tc>
      </w:tr>
      <w:tr w:rsidR="00572050" w:rsidRPr="00DA57DC">
        <w:trPr>
          <w:cantSplit/>
          <w:trHeight w:val="44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Степень предварительного расширения.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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  <w:lang w:val="en-US"/>
              </w:rPr>
              <w:t>1,217</w:t>
            </w:r>
          </w:p>
        </w:tc>
      </w:tr>
      <w:tr w:rsidR="00572050" w:rsidRPr="00DA57DC">
        <w:trPr>
          <w:cantSplit/>
          <w:trHeight w:val="34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Фаза закрытия впускного клапана.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град. (рад.)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sym w:font="Symbol" w:char="F06A"/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а</w:t>
            </w:r>
            <w:r w:rsidRPr="00DA57DC">
              <w:rPr>
                <w:b/>
                <w:bCs/>
                <w:sz w:val="20"/>
                <w:szCs w:val="20"/>
              </w:rPr>
              <w:t>=</w:t>
            </w:r>
            <w:r w:rsidRPr="00DA57DC">
              <w:rPr>
                <w:b/>
                <w:bCs/>
                <w:sz w:val="20"/>
                <w:szCs w:val="20"/>
              </w:rPr>
              <w:sym w:font="Symbol" w:char="F06A"/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28˚</w:t>
            </w:r>
          </w:p>
        </w:tc>
      </w:tr>
      <w:tr w:rsidR="00572050" w:rsidRPr="00DA57DC">
        <w:trPr>
          <w:cantSplit/>
          <w:trHeight w:val="42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Фаза открытия выпускного клапана.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град. (рад.)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sym w:font="Symbol" w:char="F06A"/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в</w:t>
            </w:r>
            <w:r w:rsidRPr="00DA57DC">
              <w:rPr>
                <w:b/>
                <w:bCs/>
                <w:sz w:val="20"/>
                <w:szCs w:val="20"/>
              </w:rPr>
              <w:t>=</w:t>
            </w:r>
            <w:r w:rsidRPr="00DA57DC">
              <w:rPr>
                <w:b/>
                <w:bCs/>
                <w:sz w:val="20"/>
                <w:szCs w:val="20"/>
              </w:rPr>
              <w:sym w:font="Symbol" w:char="F06A"/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59,5˚</w:t>
            </w:r>
          </w:p>
        </w:tc>
      </w:tr>
      <w:tr w:rsidR="00572050" w:rsidRPr="00DA57DC">
        <w:trPr>
          <w:cantSplit/>
          <w:trHeight w:val="30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Отношение радиуса кривошипа к длине шатуна.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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0,04</w:t>
            </w:r>
          </w:p>
        </w:tc>
      </w:tr>
      <w:tr w:rsidR="00572050" w:rsidRPr="00DA57DC">
        <w:trPr>
          <w:cantSplit/>
          <w:trHeight w:val="46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Площадь днища поршня.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м</w:t>
            </w:r>
            <w:r w:rsidRPr="00DA57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0,052</w:t>
            </w:r>
          </w:p>
        </w:tc>
      </w:tr>
      <w:tr w:rsidR="00572050" w:rsidRPr="00DA57DC">
        <w:trPr>
          <w:cantSplit/>
          <w:trHeight w:val="460"/>
        </w:trPr>
        <w:tc>
          <w:tcPr>
            <w:tcW w:w="46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Радиус кривошипа.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1134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050" w:rsidRPr="00DA57DC" w:rsidRDefault="00572050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0,</w:t>
            </w:r>
            <w:r w:rsidR="00875671" w:rsidRPr="00DA57DC">
              <w:rPr>
                <w:sz w:val="20"/>
                <w:szCs w:val="20"/>
              </w:rPr>
              <w:t>128</w:t>
            </w:r>
          </w:p>
        </w:tc>
      </w:tr>
      <w:tr w:rsidR="00875671" w:rsidRPr="00DA57DC">
        <w:trPr>
          <w:cantSplit/>
          <w:trHeight w:val="440"/>
        </w:trPr>
        <w:tc>
          <w:tcPr>
            <w:tcW w:w="466" w:type="dxa"/>
          </w:tcPr>
          <w:p w:rsidR="00875671" w:rsidRPr="00DA57DC" w:rsidRDefault="00875671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875671" w:rsidRPr="00DA57DC" w:rsidRDefault="00875671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Шаг интегрирования.</w:t>
            </w:r>
          </w:p>
        </w:tc>
        <w:tc>
          <w:tcPr>
            <w:tcW w:w="1134" w:type="dxa"/>
          </w:tcPr>
          <w:p w:rsidR="00875671" w:rsidRPr="00DA57DC" w:rsidRDefault="00875671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град. (рад.)</w:t>
            </w:r>
          </w:p>
        </w:tc>
        <w:tc>
          <w:tcPr>
            <w:tcW w:w="1276" w:type="dxa"/>
          </w:tcPr>
          <w:p w:rsidR="00875671" w:rsidRPr="00DA57DC" w:rsidRDefault="00875671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sym w:font="Symbol" w:char="F044"/>
            </w:r>
            <w:r w:rsidRPr="00DA57DC">
              <w:rPr>
                <w:b/>
                <w:bCs/>
                <w:sz w:val="20"/>
                <w:szCs w:val="20"/>
              </w:rPr>
              <w:sym w:font="Symbol" w:char="F06A"/>
            </w:r>
          </w:p>
        </w:tc>
        <w:tc>
          <w:tcPr>
            <w:tcW w:w="1134" w:type="dxa"/>
          </w:tcPr>
          <w:p w:rsidR="00875671" w:rsidRPr="00DA57DC" w:rsidRDefault="00875671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5671" w:rsidRPr="00DA57DC" w:rsidRDefault="00875671" w:rsidP="00DA57DC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DA57DC">
              <w:rPr>
                <w:noProof/>
                <w:sz w:val="20"/>
                <w:szCs w:val="20"/>
              </w:rPr>
              <w:t>10</w:t>
            </w:r>
          </w:p>
          <w:p w:rsidR="00875671" w:rsidRPr="00DA57DC" w:rsidRDefault="00875671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75671" w:rsidRPr="00D359DA" w:rsidRDefault="00875671" w:rsidP="00D359DA">
      <w:pPr>
        <w:spacing w:line="360" w:lineRule="auto"/>
        <w:ind w:firstLine="720"/>
        <w:jc w:val="both"/>
        <w:rPr>
          <w:b/>
          <w:bCs/>
          <w:noProof/>
          <w:sz w:val="28"/>
          <w:szCs w:val="28"/>
        </w:rPr>
      </w:pPr>
    </w:p>
    <w:p w:rsidR="0008660F" w:rsidRPr="00D359DA" w:rsidRDefault="00DA57DC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 w:rsidR="0008660F" w:rsidRPr="00D359DA">
        <w:rPr>
          <w:b/>
          <w:bCs/>
          <w:noProof/>
          <w:sz w:val="28"/>
          <w:szCs w:val="28"/>
        </w:rPr>
        <w:t>4.</w:t>
      </w:r>
      <w:r w:rsidR="0008660F" w:rsidRPr="00D359DA">
        <w:rPr>
          <w:b/>
          <w:bCs/>
          <w:sz w:val="28"/>
          <w:szCs w:val="28"/>
        </w:rPr>
        <w:t xml:space="preserve"> РАСЧЕТ СИЛ, ДЕЙСТВУЮЩИХ В КРИВОШИПНО-ШАТУННОМ МЕХАНИЗМЕ ДИЗЕЛЯ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Определение сил и моментов</w:t>
      </w:r>
      <w:r w:rsidRPr="00D359DA">
        <w:rPr>
          <w:noProof/>
          <w:sz w:val="28"/>
          <w:szCs w:val="28"/>
        </w:rPr>
        <w:t>,</w:t>
      </w:r>
      <w:r w:rsidRPr="00D359DA">
        <w:rPr>
          <w:sz w:val="28"/>
          <w:szCs w:val="28"/>
        </w:rPr>
        <w:t xml:space="preserve"> действующих в кривошипно-шатунном механизме (КШМ) двигателя, необходимо для расчета деталей на прочность, определения основных размеров подшипников, оценки уравновешенности, а также для сравнения его нагруженности с аналогичными серийно-вьшускаемыми двигателями.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Схема сил, действующих на детали КШМ двигателя приведена на рис.5. За время совершения полного рабочего цикла силы изменяются по величине и направлению в зависимости от угла поворота кривошипа коленчатого вала.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 данном проекте значения действующих сил определяются для ряда последовательных положений поршня в течение рабочего процесса при заданной угловой скорости коленчатого вала и номинальной мощности дизеля.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Расчет сил, действующих в кривошипно-шатунном механизме, ведется с использованием программы, разработанной студентом для построения индикаторной диаграммы. С этой целью в блок-схему программы (рис.</w:t>
      </w:r>
      <w:r w:rsidRPr="00D359DA">
        <w:rPr>
          <w:noProof/>
          <w:sz w:val="28"/>
          <w:szCs w:val="28"/>
        </w:rPr>
        <w:t xml:space="preserve"> 4.)</w:t>
      </w:r>
      <w:r w:rsidRPr="00D359DA">
        <w:rPr>
          <w:sz w:val="28"/>
          <w:szCs w:val="28"/>
        </w:rPr>
        <w:t xml:space="preserve"> вставляются дополнительные блоки с уравнениями сил, действующих в КШМ.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Рекомендуется следующий порядок расчета сил.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Задаются геометрическими размерами шатуна и радиуса кривошипно-шатунного механизма. Радиус кривошипа</w:t>
      </w:r>
      <w:r w:rsidR="008760BF">
        <w:rPr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>(</w:t>
      </w:r>
      <w:r w:rsidRPr="00D359DA">
        <w:rPr>
          <w:b/>
          <w:bCs/>
          <w:sz w:val="28"/>
          <w:szCs w:val="28"/>
          <w:lang w:val="en-US"/>
        </w:rPr>
        <w:t>R</w:t>
      </w:r>
      <w:r w:rsidRPr="00D359DA">
        <w:rPr>
          <w:b/>
          <w:bCs/>
          <w:sz w:val="28"/>
          <w:szCs w:val="28"/>
        </w:rPr>
        <w:t xml:space="preserve">) </w:t>
      </w:r>
      <w:r w:rsidRPr="00D359DA">
        <w:rPr>
          <w:sz w:val="28"/>
          <w:szCs w:val="28"/>
        </w:rPr>
        <w:t xml:space="preserve">коленчатого вала определяется по величине хода поршня </w:t>
      </w:r>
      <w:r w:rsidRPr="00D359DA">
        <w:rPr>
          <w:b/>
          <w:bCs/>
          <w:sz w:val="28"/>
          <w:szCs w:val="28"/>
        </w:rPr>
        <w:t>(</w:t>
      </w:r>
      <w:r w:rsidRPr="00D359DA">
        <w:rPr>
          <w:b/>
          <w:bCs/>
          <w:sz w:val="28"/>
          <w:szCs w:val="28"/>
          <w:lang w:val="en-US"/>
        </w:rPr>
        <w:t>S</w:t>
      </w:r>
      <w:r w:rsidRPr="00D359DA">
        <w:rPr>
          <w:b/>
          <w:bCs/>
          <w:sz w:val="28"/>
          <w:szCs w:val="28"/>
        </w:rPr>
        <w:t>)</w:t>
      </w:r>
      <w:r w:rsidRPr="00D359DA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Длину шатуна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L</w:t>
      </w:r>
      <w:r w:rsidRPr="00D359DA">
        <w:rPr>
          <w:sz w:val="28"/>
          <w:szCs w:val="28"/>
        </w:rPr>
        <w:t xml:space="preserve"> определяют, выбирая отношение </w:t>
      </w:r>
      <w:r w:rsidR="00C25371">
        <w:rPr>
          <w:position w:val="-26"/>
          <w:sz w:val="28"/>
          <w:szCs w:val="28"/>
        </w:rPr>
        <w:pict>
          <v:shape id="_x0000_i1090" type="#_x0000_t75" style="width:36.75pt;height:35.25pt" fillcolor="window">
            <v:imagedata r:id="rId74" o:title=""/>
          </v:shape>
        </w:pict>
      </w:r>
      <w:r w:rsidRPr="00D359DA">
        <w:rPr>
          <w:sz w:val="28"/>
          <w:szCs w:val="28"/>
        </w:rPr>
        <w:t xml:space="preserve"> в пределах</w:t>
      </w:r>
      <w:r w:rsidRPr="00D359DA">
        <w:rPr>
          <w:noProof/>
          <w:sz w:val="28"/>
          <w:szCs w:val="28"/>
        </w:rPr>
        <w:t xml:space="preserve"> 0,2 </w:t>
      </w:r>
      <w:r w:rsidRPr="00D359DA">
        <w:rPr>
          <w:noProof/>
          <w:sz w:val="28"/>
          <w:szCs w:val="28"/>
        </w:rPr>
        <w:t> 0,3.</w:t>
      </w:r>
      <w:r w:rsidRPr="00D359DA">
        <w:rPr>
          <w:sz w:val="28"/>
          <w:szCs w:val="28"/>
        </w:rPr>
        <w:t xml:space="preserve"> Меньшие значения относятся к двигателям средней быстроходности </w:t>
      </w:r>
      <w:r w:rsidRPr="00D359DA">
        <w:rPr>
          <w:sz w:val="28"/>
          <w:szCs w:val="28"/>
        </w:rPr>
        <w:t></w:t>
      </w:r>
      <w:r w:rsidRPr="00D359DA">
        <w:rPr>
          <w:sz w:val="28"/>
          <w:szCs w:val="28"/>
        </w:rPr>
        <w:t>= 0,2 - 0,25, а большие значения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</w:t>
      </w:r>
      <w:r w:rsidRPr="00D359DA">
        <w:rPr>
          <w:sz w:val="28"/>
          <w:szCs w:val="28"/>
        </w:rPr>
        <w:t>= 0,25 - 0,3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 быстроходным.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 двухтактных двигателях с противоположно-движущимися поршнями (ПДП) величина </w:t>
      </w:r>
      <w:r w:rsidRPr="00D359DA">
        <w:rPr>
          <w:b/>
          <w:bCs/>
          <w:sz w:val="28"/>
          <w:szCs w:val="28"/>
        </w:rPr>
        <w:t>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может быть уменьшена до</w:t>
      </w:r>
      <w:r w:rsidRPr="00D359DA">
        <w:rPr>
          <w:noProof/>
          <w:sz w:val="28"/>
          <w:szCs w:val="28"/>
        </w:rPr>
        <w:t xml:space="preserve"> 0,18.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Исходными данными и уравнениями при расчете сил являются силы воздействия избыточного давления газа на поршень: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4"/>
          <w:sz w:val="28"/>
          <w:szCs w:val="28"/>
        </w:rPr>
        <w:pict>
          <v:shape id="_x0000_i1091" type="#_x0000_t75" style="width:99pt;height:20.25pt" o:bordertopcolor="this" o:borderleftcolor="this" o:borderbottomcolor="this" o:borderrightcolor="this" fillcolor="window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Н</w:t>
      </w:r>
      <w:r w:rsidR="008760B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noProof/>
          <w:sz w:val="28"/>
          <w:szCs w:val="28"/>
        </w:rPr>
        <w:t>(58)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F</w:t>
      </w:r>
      <w:r w:rsidRPr="00D359DA">
        <w:rPr>
          <w:sz w:val="28"/>
          <w:szCs w:val="28"/>
          <w:vertAlign w:val="subscript"/>
        </w:rPr>
        <w:t>П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площадь поршня, м</w:t>
      </w:r>
      <w:r w:rsidRPr="00D359DA">
        <w:rPr>
          <w:sz w:val="28"/>
          <w:szCs w:val="28"/>
          <w:vertAlign w:val="superscript"/>
        </w:rPr>
        <w:t>2</w:t>
      </w:r>
      <w:r w:rsidRPr="00D359DA">
        <w:rPr>
          <w:sz w:val="28"/>
          <w:szCs w:val="28"/>
        </w:rPr>
        <w:t>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</w:t>
      </w:r>
      <w:r w:rsidRPr="00D359DA">
        <w:rPr>
          <w:sz w:val="28"/>
          <w:szCs w:val="28"/>
          <w:vertAlign w:val="subscript"/>
        </w:rPr>
        <w:t>ц</w:t>
      </w:r>
      <w:r w:rsidRPr="00D359DA">
        <w:rPr>
          <w:sz w:val="28"/>
          <w:szCs w:val="28"/>
        </w:rPr>
        <w:t>, Р</w:t>
      </w:r>
      <w:r w:rsidRPr="00D359DA">
        <w:rPr>
          <w:sz w:val="28"/>
          <w:szCs w:val="28"/>
          <w:vertAlign w:val="subscript"/>
        </w:rPr>
        <w:t xml:space="preserve">0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давление рабочего тела в цилиндре и барометрическое давление, Па.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Силы инерции поступательно-движущихся масс поршня и</w:t>
      </w:r>
      <w:r w:rsidRPr="00D359DA">
        <w:rPr>
          <w:smallCaps/>
          <w:sz w:val="28"/>
          <w:szCs w:val="28"/>
        </w:rPr>
        <w:t xml:space="preserve"> </w:t>
      </w:r>
      <w:r w:rsidRPr="00D359DA">
        <w:rPr>
          <w:sz w:val="28"/>
          <w:szCs w:val="28"/>
        </w:rPr>
        <w:t>шатуна вдоль оси цилиндра определяются по формуле: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243pt;height:20.25pt" o:bordertopcolor="this" o:borderleftcolor="this" o:borderbottomcolor="this" o:borderrightcolor="this" fillcolor="window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Н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(59)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 w:rsidRPr="00D359DA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-</w:t>
      </w:r>
      <w:r w:rsidRPr="00D359DA">
        <w:rPr>
          <w:rFonts w:ascii="Times New Roman" w:hAnsi="Times New Roman" w:cs="Times New Roman"/>
          <w:sz w:val="28"/>
          <w:szCs w:val="28"/>
        </w:rPr>
        <w:t xml:space="preserve"> масса поступательно-движущихся частей, кг;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а - ускорение поршня, м/с</w:t>
      </w:r>
      <w:r w:rsidRPr="00D359DA">
        <w:rPr>
          <w:sz w:val="28"/>
          <w:szCs w:val="28"/>
          <w:vertAlign w:val="superscript"/>
        </w:rPr>
        <w:t>2</w:t>
      </w:r>
      <w:r w:rsidRPr="00D359DA">
        <w:rPr>
          <w:noProof/>
          <w:sz w:val="28"/>
          <w:szCs w:val="28"/>
        </w:rPr>
        <w:t>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sym w:font="Symbol" w:char="F077"/>
      </w:r>
      <w:r w:rsidRPr="00D359DA">
        <w:rPr>
          <w:sz w:val="28"/>
          <w:szCs w:val="28"/>
        </w:rPr>
        <w:t xml:space="preserve"> - угловая скорость вращения коленчатого вала, рад/с.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 соответствии с условиями работы и характеристикой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</w:rPr>
        <w:t>дизеля студент выбирает материал поршня и по табл.</w:t>
      </w:r>
      <w:r w:rsidRPr="00D359DA">
        <w:rPr>
          <w:noProof/>
          <w:sz w:val="28"/>
          <w:szCs w:val="28"/>
        </w:rPr>
        <w:t xml:space="preserve"> 6</w:t>
      </w:r>
      <w:r w:rsidRPr="00D359DA">
        <w:rPr>
          <w:sz w:val="28"/>
          <w:szCs w:val="28"/>
        </w:rPr>
        <w:t xml:space="preserve"> удельную величину массы поступательно-движущихся частей КШМ.</w:t>
      </w: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Таблица 6.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126"/>
      </w:tblGrid>
      <w:tr w:rsidR="0008660F" w:rsidRPr="00DA57DC">
        <w:tc>
          <w:tcPr>
            <w:tcW w:w="3402" w:type="dxa"/>
            <w:shd w:val="pct10" w:color="000000" w:fill="FFFFFF"/>
          </w:tcPr>
          <w:p w:rsidR="0008660F" w:rsidRPr="00DA57DC" w:rsidRDefault="0008660F" w:rsidP="00D359DA">
            <w:pPr>
              <w:pStyle w:val="7"/>
              <w:keepNext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3686" w:type="dxa"/>
            <w:shd w:val="pct10" w:color="000000" w:fill="FFFFFF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Поршень</w:t>
            </w:r>
          </w:p>
        </w:tc>
        <w:tc>
          <w:tcPr>
            <w:tcW w:w="2126" w:type="dxa"/>
            <w:shd w:val="pct10" w:color="000000" w:fill="FFFFFF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DA57D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уд</w:t>
            </w:r>
            <w:r w:rsidRPr="00DA57DC">
              <w:rPr>
                <w:b/>
                <w:bCs/>
                <w:sz w:val="20"/>
                <w:szCs w:val="20"/>
              </w:rPr>
              <w:t>, кг/м</w:t>
            </w:r>
            <w:r w:rsidRPr="00DA57DC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8660F" w:rsidRPr="00DA57DC">
        <w:tc>
          <w:tcPr>
            <w:tcW w:w="3402" w:type="dxa"/>
            <w:tcBorders>
              <w:bottom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Из легких сплавов</w:t>
            </w:r>
          </w:p>
        </w:tc>
        <w:tc>
          <w:tcPr>
            <w:tcW w:w="212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1000 </w:t>
            </w:r>
            <w:r w:rsidRPr="00DA57DC">
              <w:rPr>
                <w:sz w:val="20"/>
                <w:szCs w:val="20"/>
              </w:rPr>
              <w:t> 1200</w:t>
            </w:r>
          </w:p>
        </w:tc>
      </w:tr>
      <w:tr w:rsidR="0008660F" w:rsidRPr="00DA57DC">
        <w:tc>
          <w:tcPr>
            <w:tcW w:w="3402" w:type="dxa"/>
            <w:tcBorders>
              <w:top w:val="nil"/>
              <w:bottom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Средней быстроходности</w:t>
            </w:r>
          </w:p>
        </w:tc>
        <w:tc>
          <w:tcPr>
            <w:tcW w:w="3686" w:type="dxa"/>
            <w:tcBorders>
              <w:left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Составной</w:t>
            </w:r>
          </w:p>
        </w:tc>
        <w:tc>
          <w:tcPr>
            <w:tcW w:w="212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1700</w:t>
            </w:r>
          </w:p>
        </w:tc>
      </w:tr>
      <w:tr w:rsidR="0008660F" w:rsidRPr="00DA57DC">
        <w:tc>
          <w:tcPr>
            <w:tcW w:w="3402" w:type="dxa"/>
            <w:tcBorders>
              <w:top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Чугунный</w:t>
            </w:r>
          </w:p>
        </w:tc>
        <w:tc>
          <w:tcPr>
            <w:tcW w:w="212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1600 </w:t>
            </w:r>
            <w:r w:rsidRPr="00DA57DC">
              <w:rPr>
                <w:sz w:val="20"/>
                <w:szCs w:val="20"/>
              </w:rPr>
              <w:t> 2000</w:t>
            </w:r>
          </w:p>
        </w:tc>
      </w:tr>
      <w:tr w:rsidR="0008660F" w:rsidRPr="00DA57DC">
        <w:tc>
          <w:tcPr>
            <w:tcW w:w="3402" w:type="dxa"/>
            <w:tcBorders>
              <w:bottom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Из легких сплавов</w:t>
            </w:r>
          </w:p>
        </w:tc>
        <w:tc>
          <w:tcPr>
            <w:tcW w:w="212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700 </w:t>
            </w:r>
            <w:r w:rsidRPr="00DA57DC">
              <w:rPr>
                <w:sz w:val="20"/>
                <w:szCs w:val="20"/>
              </w:rPr>
              <w:t> 900</w:t>
            </w:r>
          </w:p>
        </w:tc>
      </w:tr>
      <w:tr w:rsidR="0008660F" w:rsidRPr="00DA57DC">
        <w:tc>
          <w:tcPr>
            <w:tcW w:w="3402" w:type="dxa"/>
            <w:tcBorders>
              <w:top w:val="nil"/>
              <w:bottom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Быстроходный</w:t>
            </w:r>
          </w:p>
        </w:tc>
        <w:tc>
          <w:tcPr>
            <w:tcW w:w="368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Составной</w:t>
            </w:r>
          </w:p>
        </w:tc>
        <w:tc>
          <w:tcPr>
            <w:tcW w:w="212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1000 </w:t>
            </w:r>
            <w:r w:rsidRPr="00DA57DC">
              <w:rPr>
                <w:sz w:val="20"/>
                <w:szCs w:val="20"/>
              </w:rPr>
              <w:t> 1200</w:t>
            </w:r>
          </w:p>
        </w:tc>
      </w:tr>
      <w:tr w:rsidR="0008660F" w:rsidRPr="00DA57DC">
        <w:tc>
          <w:tcPr>
            <w:tcW w:w="3402" w:type="dxa"/>
            <w:tcBorders>
              <w:top w:val="nil"/>
            </w:tcBorders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Чугунный</w:t>
            </w:r>
          </w:p>
        </w:tc>
        <w:tc>
          <w:tcPr>
            <w:tcW w:w="2126" w:type="dxa"/>
          </w:tcPr>
          <w:p w:rsidR="0008660F" w:rsidRPr="00DA57DC" w:rsidRDefault="0008660F" w:rsidP="00D359DA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1300 </w:t>
            </w:r>
            <w:r w:rsidRPr="00DA57DC">
              <w:rPr>
                <w:sz w:val="20"/>
                <w:szCs w:val="20"/>
              </w:rPr>
              <w:t> 1500</w:t>
            </w:r>
          </w:p>
        </w:tc>
      </w:tr>
    </w:tbl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Соответственно масса поступательно-движущихся частей КШМ будет: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3" type="#_x0000_t75" style="width:78pt;height:18.75pt" o:bordertopcolor="this" o:borderleftcolor="this" o:borderbottomcolor="this" o:borderrightcolor="this" fillcolor="window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кг</w:t>
      </w: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Суммарная сила, действующая на палец вдоль оси цилиндра, рассчитывается по формуле: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78pt;height:20.25pt" o:bordertopcolor="this" o:borderleftcolor="this" o:borderbottomcolor="this" o:borderrightcolor="this" fillcolor="window">
            <v:imagedata r:id="rId7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Н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(60)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Нормальная составляющая от разложения силы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sym w:font="Symbol" w:char="F053"/>
      </w:r>
      <w:r w:rsidRPr="00D359DA">
        <w:rPr>
          <w:rFonts w:ascii="Times New Roman" w:hAnsi="Times New Roman" w:cs="Times New Roman"/>
          <w:sz w:val="28"/>
          <w:szCs w:val="28"/>
        </w:rPr>
        <w:t xml:space="preserve"> направлена перпендикулярно к оси цилиндра и определяется по формуле: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Н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(61)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Аналогичным образом находятся силы:</w:t>
      </w:r>
    </w:p>
    <w:p w:rsidR="0008660F" w:rsidRPr="00D359DA" w:rsidRDefault="00C25371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95" type="#_x0000_t75" style="width:53.25pt;height:33pt" o:bordertopcolor="this" o:borderleftcolor="this" o:borderbottomcolor="this" o:borderrightcolor="this" fillcolor="window">
            <v:imagedata r:id="rId7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Н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(62)</w:t>
      </w:r>
    </w:p>
    <w:p w:rsidR="0008660F" w:rsidRPr="00D359DA" w:rsidRDefault="00C25371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96" type="#_x0000_t75" style="width:93.75pt;height:33pt" o:bordertopcolor="this" o:borderleftcolor="this" o:borderbottomcolor="this" o:borderrightcolor="this" fillcolor="window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>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Н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(63)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и сила, действующая по кривошипу:</w:t>
      </w:r>
    </w:p>
    <w:p w:rsidR="0008660F" w:rsidRPr="00D359DA" w:rsidRDefault="00C25371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97" type="#_x0000_t75" style="width:111.75pt;height:38.25pt" o:bordertopcolor="this" o:borderleftcolor="this" o:borderbottomcolor="this" o:borderrightcolor="this" fillcolor="window">
            <v:imagedata r:id="rId8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Н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(64)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Для расчета сил по формулам (58 - 64) угол 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></w:t>
      </w:r>
      <w:r w:rsidRPr="00D359DA">
        <w:rPr>
          <w:rFonts w:ascii="Times New Roman" w:hAnsi="Times New Roman" w:cs="Times New Roman"/>
          <w:sz w:val="28"/>
          <w:szCs w:val="28"/>
        </w:rPr>
        <w:t xml:space="preserve"> определяется приблизительно:</w:t>
      </w:r>
    </w:p>
    <w:p w:rsidR="0008660F" w:rsidRPr="00D359DA" w:rsidRDefault="00C25371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98" type="#_x0000_t75" style="width:152.25pt;height:38.25pt" o:bordertopcolor="this" o:borderleftcolor="this" o:borderbottomcolor="this" o:borderrightcolor="this" fillcolor="window">
            <v:imagedata r:id="rId8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(65)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Уравнения (58 – 65) включаются в блоки 3, 8 и 13 программы расчета индикаторной диаграммы, приведенной в разделе 3.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В блоках 4, 9 и 14 величины сил выводятся на печать.</w:t>
      </w:r>
    </w:p>
    <w:p w:rsidR="0008660F" w:rsidRPr="00D359DA" w:rsidRDefault="0008660F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Результаты расчетов на ЭВМ включаются в пояснительную записку в качестве приложения. По результатам расчетов строятся диаграммы сил, действующих в КШМ (см. рис.6 и 7).</w:t>
      </w:r>
    </w:p>
    <w:p w:rsidR="00143855" w:rsidRPr="00D359DA" w:rsidRDefault="00143855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3855" w:rsidRPr="00D359DA" w:rsidRDefault="00143855" w:rsidP="00D359DA">
      <w:pPr>
        <w:pStyle w:val="FR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43855" w:rsidRPr="00D359DA" w:rsidSect="00D359DA">
          <w:type w:val="nextColumn"/>
          <w:pgSz w:w="11907" w:h="16840" w:code="9"/>
          <w:pgMar w:top="1134" w:right="851" w:bottom="1134" w:left="1701" w:header="709" w:footer="709" w:gutter="0"/>
          <w:cols w:space="709"/>
          <w:noEndnote/>
        </w:sectPr>
      </w:pPr>
    </w:p>
    <w:p w:rsidR="0008660F" w:rsidRPr="00D359DA" w:rsidRDefault="0008660F" w:rsidP="00D359DA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5. ПРИБЛИЖЕННЫЙ РАСЧЕТ ОСНОВНЫХ ДЕТАЛЕЙ КШМ ДИЗЕЛЯ</w:t>
      </w:r>
    </w:p>
    <w:p w:rsidR="00DA57DC" w:rsidRDefault="00DA57DC" w:rsidP="00D359DA">
      <w:pPr>
        <w:pStyle w:val="23"/>
        <w:spacing w:line="360" w:lineRule="auto"/>
        <w:ind w:right="0" w:firstLine="720"/>
        <w:rPr>
          <w:lang w:val="uk-UA"/>
        </w:rPr>
      </w:pP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Приближенный расчет выполняется с целью определения геометрических размеров основных деталей КШМ: коленчатого вала, поршня, шатуна. Перед расчетом студентом выбирается и дается обоснование конструкции указанных узлов КШМ, применяемых материалов.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Основные размеры коленчатого вала, поршня и шатуна определяются по условиям достаточной прочности и долговечности.</w:t>
      </w:r>
    </w:p>
    <w:p w:rsidR="00DA57DC" w:rsidRDefault="00DA57DC" w:rsidP="00D359DA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08660F" w:rsidRPr="00DA57DC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57DC">
        <w:rPr>
          <w:b/>
          <w:bCs/>
          <w:sz w:val="28"/>
          <w:szCs w:val="28"/>
        </w:rPr>
        <w:t>5.1. Коленчатый вал</w:t>
      </w: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Коленчатые валы тепловозных дизелей выполняют стальными (коваными или штампованными) (см. рис.9) или чугунными (литыми) (см. рис.10). Отечественные тепловозные дизели выполняются главным образом с чугунными литыми (Д100, 11Д45, Д70) и коваными стальными (Д49, Д50, 1Д12) коленчатыми валами.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Надежность коленчатого вала во многом зависит от рационального выбора его размеров и конструктивных форм, от характера его напряженного состояния, от усталостной прочности и сохранения исходного запаса прочности в процессе эксплуатации. При проектировании коленчатого вала необходимо стремиться к уменьшению его массы при одновременном обеспечении требуемой жесткости.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Особое внимание уделяется точности и чистоте обработки валов. Кроме того коленчатые валы быстроходных двигателей подвергают балансировке.</w:t>
      </w: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Ориентировочные размеры стальных и чугунных коленчатых валов определяются из соотношений, представленных в табл.7.</w:t>
      </w:r>
    </w:p>
    <w:p w:rsidR="0008660F" w:rsidRPr="00D359DA" w:rsidRDefault="00DA57DC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660F" w:rsidRPr="00D359DA">
        <w:rPr>
          <w:sz w:val="28"/>
          <w:szCs w:val="28"/>
        </w:rPr>
        <w:t>Таблица 7.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08660F" w:rsidRPr="00DA57DC">
        <w:trPr>
          <w:cantSplit/>
        </w:trPr>
        <w:tc>
          <w:tcPr>
            <w:tcW w:w="5954" w:type="dxa"/>
            <w:tcBorders>
              <w:bottom w:val="nil"/>
            </w:tcBorders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Элементы конструкции</w:t>
            </w:r>
          </w:p>
        </w:tc>
        <w:tc>
          <w:tcPr>
            <w:tcW w:w="3402" w:type="dxa"/>
            <w:gridSpan w:val="2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Материал вала</w:t>
            </w:r>
          </w:p>
        </w:tc>
      </w:tr>
      <w:tr w:rsidR="0008660F" w:rsidRPr="00DA57DC">
        <w:tc>
          <w:tcPr>
            <w:tcW w:w="5954" w:type="dxa"/>
            <w:tcBorders>
              <w:top w:val="nil"/>
            </w:tcBorders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коленчатого вала</w:t>
            </w:r>
          </w:p>
        </w:tc>
        <w:tc>
          <w:tcPr>
            <w:tcW w:w="1701" w:type="dxa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Сталь</w:t>
            </w:r>
          </w:p>
        </w:tc>
        <w:tc>
          <w:tcPr>
            <w:tcW w:w="1701" w:type="dxa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</w:rPr>
              <w:t>Чугун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коренной шейки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к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(0,6</w:t>
            </w:r>
            <w:r w:rsidRPr="00DA57DC">
              <w:rPr>
                <w:sz w:val="20"/>
                <w:szCs w:val="20"/>
              </w:rPr>
              <w:t>1,0)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(0,85</w:t>
            </w:r>
            <w:r w:rsidRPr="00DA57DC">
              <w:rPr>
                <w:sz w:val="20"/>
                <w:szCs w:val="20"/>
              </w:rPr>
              <w:t>1,1)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отверстия в коренной шейке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ок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(0,45</w:t>
            </w:r>
            <w:r w:rsidRPr="00DA57DC">
              <w:rPr>
                <w:sz w:val="20"/>
                <w:szCs w:val="20"/>
              </w:rPr>
              <w:t>0,6)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(0,45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,55)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к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шатунной шейки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ш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(0,6</w:t>
            </w:r>
            <w:r w:rsidRPr="00DA57DC">
              <w:rPr>
                <w:sz w:val="20"/>
                <w:szCs w:val="20"/>
              </w:rPr>
              <w:t>0,85)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(0,7</w:t>
            </w:r>
            <w:r w:rsidRPr="00DA57DC">
              <w:rPr>
                <w:sz w:val="20"/>
                <w:szCs w:val="20"/>
              </w:rPr>
              <w:t>0,85)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отверстия в шатунной шейке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ош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(0,45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,6)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(0,25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,3)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Длина коренной шейки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к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(0,5</w:t>
            </w:r>
            <w:r w:rsidRPr="00DA57DC">
              <w:rPr>
                <w:sz w:val="20"/>
                <w:szCs w:val="20"/>
              </w:rPr>
              <w:t>0,7)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(0,3</w:t>
            </w:r>
            <w:r w:rsidRPr="00DA57DC">
              <w:rPr>
                <w:sz w:val="20"/>
                <w:szCs w:val="20"/>
              </w:rPr>
              <w:t>0,48)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к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Длина шатунной шейки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ш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(0,65</w:t>
            </w:r>
            <w:r w:rsidRPr="00DA57DC">
              <w:rPr>
                <w:sz w:val="20"/>
                <w:szCs w:val="20"/>
              </w:rPr>
              <w:t>0,85)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(0,55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,75)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Толщина щек (</w:t>
            </w:r>
            <w:r w:rsidRPr="00DA57DC">
              <w:rPr>
                <w:b/>
                <w:bCs/>
                <w:sz w:val="20"/>
                <w:szCs w:val="20"/>
              </w:rPr>
              <w:t>в</w:t>
            </w:r>
            <w:r w:rsidRPr="00DA57DC">
              <w:rPr>
                <w:b/>
                <w:bCs/>
                <w:sz w:val="20"/>
                <w:szCs w:val="20"/>
                <w:vertAlign w:val="subscript"/>
              </w:rPr>
              <w:t>к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(0,15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,4)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(0,2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,35)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Ширина щек (</w:t>
            </w:r>
            <w:r w:rsidRPr="00DA57DC">
              <w:rPr>
                <w:b/>
                <w:bCs/>
                <w:sz w:val="20"/>
                <w:szCs w:val="20"/>
              </w:rPr>
              <w:t>в)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(0,9</w:t>
            </w:r>
            <w:r w:rsidRPr="00DA57DC">
              <w:rPr>
                <w:sz w:val="20"/>
                <w:szCs w:val="20"/>
              </w:rPr>
              <w:t>1,5)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(0,8</w:t>
            </w:r>
            <w:r w:rsidRPr="00DA57DC">
              <w:rPr>
                <w:sz w:val="20"/>
                <w:szCs w:val="20"/>
              </w:rPr>
              <w:t>1,7)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Радиус галтели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(0,05</w:t>
            </w:r>
            <w:r w:rsidRPr="00DA57DC">
              <w:rPr>
                <w:sz w:val="20"/>
                <w:szCs w:val="20"/>
              </w:rPr>
              <w:t></w:t>
            </w:r>
            <w:r w:rsidRPr="00DA57DC">
              <w:rPr>
                <w:sz w:val="20"/>
                <w:szCs w:val="20"/>
              </w:rPr>
              <w:t>,08)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(0,06</w:t>
            </w:r>
            <w:r w:rsidRPr="00DA57DC">
              <w:rPr>
                <w:sz w:val="20"/>
                <w:szCs w:val="20"/>
              </w:rPr>
              <w:t>0,07)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c>
          <w:tcPr>
            <w:tcW w:w="5954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Расстояние между осями цилиндров (</w:t>
            </w:r>
            <w:r w:rsidRPr="00DA57DC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DA57DC">
              <w:rPr>
                <w:b/>
                <w:bCs/>
                <w:sz w:val="20"/>
                <w:szCs w:val="20"/>
              </w:rPr>
              <w:t>)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(1,35</w:t>
            </w:r>
            <w:r w:rsidRPr="00DA57DC">
              <w:rPr>
                <w:sz w:val="20"/>
                <w:szCs w:val="20"/>
              </w:rPr>
              <w:t>1,8)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701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(1,35</w:t>
            </w:r>
            <w:r w:rsidRPr="00DA57DC">
              <w:rPr>
                <w:sz w:val="20"/>
                <w:szCs w:val="20"/>
              </w:rPr>
              <w:t>1,8)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</w:tbl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Выбранные размеры шеек коленчатого вала проверяют на величины допускаемых удельных давлений и окружных скоростей </w:t>
      </w:r>
      <w:r w:rsidRPr="00D359DA">
        <w:rPr>
          <w:b/>
          <w:bCs/>
          <w:sz w:val="28"/>
          <w:szCs w:val="28"/>
          <w:lang w:val="en-US"/>
        </w:rPr>
        <w:t>v</w:t>
      </w:r>
      <w:r w:rsidRPr="00D359DA">
        <w:rPr>
          <w:b/>
          <w:bCs/>
          <w:sz w:val="28"/>
          <w:szCs w:val="28"/>
          <w:vertAlign w:val="subscript"/>
        </w:rPr>
        <w:t>ср</w:t>
      </w:r>
      <w:r w:rsidRPr="00D359DA">
        <w:rPr>
          <w:sz w:val="28"/>
          <w:szCs w:val="28"/>
        </w:rPr>
        <w:t>. Эти величины определяют условия работы подшипников и сроки их службы. При высоких удельных давлениях и окружных скоростях может происходить выдавливание масляного слоя, разрушение антифрикционного слоя подшипника и ускоренный износ шеек вала.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Максимальные удельные давления на подшипники рассчитываются:</w:t>
      </w:r>
    </w:p>
    <w:p w:rsidR="0008660F" w:rsidRPr="00D359DA" w:rsidRDefault="0008660F" w:rsidP="00D359DA">
      <w:pPr>
        <w:numPr>
          <w:ilvl w:val="0"/>
          <w:numId w:val="12"/>
        </w:numPr>
        <w:tabs>
          <w:tab w:val="clear" w:pos="360"/>
          <w:tab w:val="num" w:pos="-28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коренной шейки </w:t>
      </w:r>
      <w:r w:rsidR="00C25371">
        <w:rPr>
          <w:position w:val="-30"/>
          <w:sz w:val="28"/>
          <w:szCs w:val="28"/>
        </w:rPr>
        <w:pict>
          <v:shape id="_x0000_i1099" type="#_x0000_t75" style="width:84pt;height:33.75pt" o:bordertopcolor="this" o:borderleftcolor="this" o:borderbottomcolor="this" o:borderrightcolor="this" fillcolor="window">
            <v:imagedata r:id="rId8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Н/м</w:t>
      </w:r>
      <w:r w:rsidRPr="00D359DA">
        <w:rPr>
          <w:sz w:val="28"/>
          <w:szCs w:val="28"/>
          <w:vertAlign w:val="superscript"/>
        </w:rPr>
        <w:t>2</w:t>
      </w:r>
      <w:r w:rsidRPr="00D359DA">
        <w:rPr>
          <w:sz w:val="28"/>
          <w:szCs w:val="28"/>
        </w:rPr>
        <w:t xml:space="preserve"> ;</w:t>
      </w:r>
    </w:p>
    <w:p w:rsidR="0008660F" w:rsidRPr="00D359DA" w:rsidRDefault="0008660F" w:rsidP="00D359DA">
      <w:pPr>
        <w:numPr>
          <w:ilvl w:val="0"/>
          <w:numId w:val="12"/>
        </w:numPr>
        <w:tabs>
          <w:tab w:val="clear" w:pos="360"/>
          <w:tab w:val="num" w:pos="-28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шатунной шейки </w:t>
      </w:r>
      <w:r w:rsidR="00C25371">
        <w:rPr>
          <w:position w:val="-30"/>
          <w:sz w:val="28"/>
          <w:szCs w:val="28"/>
        </w:rPr>
        <w:pict>
          <v:shape id="_x0000_i1100" type="#_x0000_t75" style="width:75.75pt;height:33.75pt" o:bordertopcolor="this" o:borderleftcolor="this" o:borderbottomcolor="this" o:borderrightcolor="this" fillcolor="window">
            <v:imagedata r:id="rId8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Н/м</w:t>
      </w:r>
      <w:r w:rsidRPr="00D359DA">
        <w:rPr>
          <w:sz w:val="28"/>
          <w:szCs w:val="28"/>
          <w:vertAlign w:val="superscript"/>
        </w:rPr>
        <w:t>2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g</w:t>
      </w:r>
      <w:r w:rsidRPr="00D359DA">
        <w:rPr>
          <w:sz w:val="28"/>
          <w:szCs w:val="28"/>
        </w:rPr>
        <w:t xml:space="preserve"> </w:t>
      </w:r>
      <w:r w:rsidRPr="00D359DA">
        <w:rPr>
          <w:noProof/>
          <w:sz w:val="28"/>
          <w:szCs w:val="28"/>
        </w:rPr>
        <w:t>-</w:t>
      </w:r>
      <w:r w:rsidRPr="00D359DA">
        <w:rPr>
          <w:sz w:val="28"/>
          <w:szCs w:val="28"/>
        </w:rPr>
        <w:t xml:space="preserve"> коэффициент</w:t>
      </w:r>
      <w:r w:rsidRPr="00D359DA">
        <w:rPr>
          <w:noProof/>
          <w:sz w:val="28"/>
          <w:szCs w:val="28"/>
        </w:rPr>
        <w:t xml:space="preserve">, </w:t>
      </w:r>
      <w:r w:rsidRPr="00D359DA">
        <w:rPr>
          <w:sz w:val="28"/>
          <w:szCs w:val="28"/>
        </w:rPr>
        <w:t>учитывающий степень увеличения нагрузки на коренную шейку за счёт соседних цилиндров: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g</w:t>
      </w:r>
      <w:r w:rsidRPr="00D359DA">
        <w:rPr>
          <w:noProof/>
          <w:sz w:val="28"/>
          <w:szCs w:val="28"/>
        </w:rPr>
        <w:t xml:space="preserve"> = 1,1 -</w:t>
      </w:r>
      <w:r w:rsidRPr="00D359DA">
        <w:rPr>
          <w:noProof/>
          <w:sz w:val="28"/>
          <w:szCs w:val="28"/>
        </w:rPr>
        <w:t>1,25 -</w:t>
      </w:r>
      <w:r w:rsidRPr="00D359DA">
        <w:rPr>
          <w:sz w:val="28"/>
          <w:szCs w:val="28"/>
        </w:rPr>
        <w:t xml:space="preserve"> для 4-х тактных двигателей;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  <w:lang w:val="en-US"/>
        </w:rPr>
        <w:t>g</w:t>
      </w:r>
      <w:r w:rsidRPr="00D359DA">
        <w:rPr>
          <w:noProof/>
          <w:sz w:val="28"/>
          <w:szCs w:val="28"/>
        </w:rPr>
        <w:t xml:space="preserve"> = 1,2 </w:t>
      </w:r>
      <w:r w:rsidRPr="00D359DA">
        <w:rPr>
          <w:noProof/>
          <w:sz w:val="28"/>
          <w:szCs w:val="28"/>
        </w:rPr>
        <w:t></w:t>
      </w:r>
      <w:r w:rsidRPr="00D359DA">
        <w:rPr>
          <w:noProof/>
          <w:sz w:val="28"/>
          <w:szCs w:val="28"/>
        </w:rPr>
        <w:t>1,5 -</w:t>
      </w:r>
      <w:r w:rsidRPr="00D359DA">
        <w:rPr>
          <w:sz w:val="28"/>
          <w:szCs w:val="28"/>
        </w:rPr>
        <w:t xml:space="preserve"> для</w:t>
      </w:r>
      <w:r w:rsidRPr="00D359DA">
        <w:rPr>
          <w:noProof/>
          <w:sz w:val="28"/>
          <w:szCs w:val="28"/>
        </w:rPr>
        <w:t xml:space="preserve"> 2-х </w:t>
      </w:r>
      <w:r w:rsidRPr="00D359DA">
        <w:rPr>
          <w:sz w:val="28"/>
          <w:szCs w:val="28"/>
        </w:rPr>
        <w:t>тактных двигателей;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максимальная сила от давления газа, действующая в цилиндре;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К’</w:t>
      </w:r>
      <w:r w:rsidRPr="00D359DA">
        <w:rPr>
          <w:sz w:val="28"/>
          <w:szCs w:val="28"/>
          <w:vertAlign w:val="subscript"/>
          <w:lang w:val="en-US"/>
        </w:rPr>
        <w:t>max</w:t>
      </w:r>
      <w:r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</w:t>
      </w:r>
      <w:r w:rsidRPr="00D359DA">
        <w:rPr>
          <w:sz w:val="28"/>
          <w:szCs w:val="28"/>
        </w:rPr>
        <w:t xml:space="preserve"> (10 </w:t>
      </w:r>
      <w:r w:rsidRPr="00D359DA">
        <w:rPr>
          <w:sz w:val="28"/>
          <w:szCs w:val="28"/>
          <w:lang w:val="en-US"/>
        </w:rPr>
        <w:t></w:t>
      </w:r>
      <w:r w:rsidRPr="00D359DA">
        <w:rPr>
          <w:noProof/>
          <w:sz w:val="28"/>
          <w:szCs w:val="28"/>
        </w:rPr>
        <w:t xml:space="preserve"> 20) </w:t>
      </w:r>
      <w:r w:rsidRPr="00D359DA">
        <w:rPr>
          <w:sz w:val="28"/>
          <w:szCs w:val="28"/>
        </w:rPr>
        <w:t>МПа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для высокооборотных и средней оборотности двигателей;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К’</w:t>
      </w:r>
      <w:r w:rsidRPr="00D359DA">
        <w:rPr>
          <w:sz w:val="28"/>
          <w:szCs w:val="28"/>
          <w:vertAlign w:val="subscript"/>
          <w:lang w:val="en-US"/>
        </w:rPr>
        <w:t>max</w:t>
      </w:r>
      <w:r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</w:t>
      </w:r>
      <w:r w:rsidRPr="00D359DA">
        <w:rPr>
          <w:sz w:val="28"/>
          <w:szCs w:val="28"/>
        </w:rPr>
        <w:t xml:space="preserve"> (25 </w:t>
      </w:r>
      <w:r w:rsidRPr="00D359DA">
        <w:rPr>
          <w:sz w:val="28"/>
          <w:szCs w:val="28"/>
          <w:lang w:val="en-US"/>
        </w:rPr>
        <w:t></w:t>
      </w:r>
      <w:r w:rsidRPr="00D359DA">
        <w:rPr>
          <w:noProof/>
          <w:sz w:val="28"/>
          <w:szCs w:val="28"/>
        </w:rPr>
        <w:t xml:space="preserve"> 38) </w:t>
      </w:r>
      <w:r w:rsidRPr="00D359DA">
        <w:rPr>
          <w:sz w:val="28"/>
          <w:szCs w:val="28"/>
        </w:rPr>
        <w:t>МПа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для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-образных форсированных двигателей.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Средние окружные скорости скольжения шеек:</w:t>
      </w:r>
    </w:p>
    <w:p w:rsidR="0008660F" w:rsidRPr="00D359DA" w:rsidRDefault="00C25371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01" type="#_x0000_t75" style="width:74.25pt;height:18.75pt" o:bordertopcolor="this" o:borderleftcolor="this" o:borderbottomcolor="this" o:borderrightcolor="this" fillcolor="window">
            <v:imagedata r:id="rId8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rFonts w:ascii="Times New Roman" w:hAnsi="Times New Roman" w:cs="Times New Roman"/>
          <w:sz w:val="28"/>
          <w:szCs w:val="28"/>
        </w:rPr>
        <w:t xml:space="preserve"> ,</w:t>
      </w:r>
      <w:r w:rsidR="008760BF">
        <w:rPr>
          <w:rFonts w:ascii="Times New Roman" w:hAnsi="Times New Roman" w:cs="Times New Roman"/>
          <w:sz w:val="28"/>
          <w:szCs w:val="28"/>
        </w:rPr>
        <w:t xml:space="preserve"> </w:t>
      </w:r>
      <w:r w:rsidR="0008660F" w:rsidRPr="00D359DA">
        <w:rPr>
          <w:rFonts w:ascii="Times New Roman" w:hAnsi="Times New Roman" w:cs="Times New Roman"/>
          <w:sz w:val="28"/>
          <w:szCs w:val="28"/>
        </w:rPr>
        <w:t>м/с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d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диаметр коренной и шатунной шейки, м.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Для тепловозных дизелей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  <w:vertAlign w:val="subscript"/>
        </w:rPr>
        <w:t>ср</w:t>
      </w:r>
      <w:r w:rsidRPr="00D359DA">
        <w:rPr>
          <w:noProof/>
          <w:sz w:val="28"/>
          <w:szCs w:val="28"/>
        </w:rPr>
        <w:t xml:space="preserve"> = 6,0 </w:t>
      </w:r>
      <w:r w:rsidRPr="00D359DA">
        <w:rPr>
          <w:noProof/>
          <w:sz w:val="28"/>
          <w:szCs w:val="28"/>
        </w:rPr>
        <w:t> 10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м/с.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Литые коленчатые валы дизелей изготавливаются из высокопрочных чугунов с шаровидным графитом, модифицированные ферродобавками с временным сопротивлением на разрыв металла не менее 5,0 МПа. Применяются также жаропрочные чугуны с повышенными механическими свойствами. Например, чугуны марок ВЧ60-2 и ВЧ50-2 позволяют применять поверхностное азотирование. В любом случае необходимо помнить, что снизить нагрузку на подшипники шатунной шейки коленчатого вала можно двумя путями: увеличивая диаметр шейки, или ее длину.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A57DC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57DC">
        <w:rPr>
          <w:b/>
          <w:bCs/>
          <w:sz w:val="28"/>
          <w:szCs w:val="28"/>
        </w:rPr>
        <w:t>5.2. Поршни</w:t>
      </w: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У современных форсированных тепловозных дизелей поршневая мощность достигает значений 55 кВт/</w:t>
      </w:r>
      <w:r w:rsidRPr="00D359DA">
        <w:rPr>
          <w:sz w:val="28"/>
          <w:szCs w:val="28"/>
          <w:vertAlign w:val="superscript"/>
        </w:rPr>
        <w:t xml:space="preserve"> </w:t>
      </w:r>
      <w:r w:rsidRPr="00D359DA">
        <w:rPr>
          <w:sz w:val="28"/>
          <w:szCs w:val="28"/>
        </w:rPr>
        <w:t>дм</w:t>
      </w:r>
      <w:r w:rsidRPr="00D359DA">
        <w:rPr>
          <w:sz w:val="28"/>
          <w:szCs w:val="28"/>
          <w:vertAlign w:val="superscript"/>
        </w:rPr>
        <w:t>2</w:t>
      </w:r>
      <w:r w:rsidRPr="00D359DA">
        <w:rPr>
          <w:sz w:val="28"/>
          <w:szCs w:val="28"/>
        </w:rPr>
        <w:t xml:space="preserve"> при Р</w:t>
      </w:r>
      <w:r w:rsidRPr="00D359DA">
        <w:rPr>
          <w:sz w:val="28"/>
          <w:szCs w:val="28"/>
          <w:vertAlign w:val="subscript"/>
          <w:lang w:val="en-US"/>
        </w:rPr>
        <w:t>z</w:t>
      </w:r>
      <w:r w:rsidRPr="00D359DA">
        <w:rPr>
          <w:sz w:val="28"/>
          <w:szCs w:val="28"/>
        </w:rPr>
        <w:t>=12 - 14 МПа. Это приводит к существенному росту термических и механических нагрузок на поршни. Поэтому, как правило, поршни 2-х тактных, а также форсированных 4-х тактных дизелей выполняются охлаждаемыми.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изготовления поршней используют чугун, алюминиевые и магниевые сплавы, сталь. Чаще всего поршни изготавливают из чугуна и алюминиевых сплавов.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 зависимости от типа двигателя ориентировочно принимаются основные размеры поршня и составляется его эскиз. Для 4-х тактных дизелей “длинные” поршни (см. рис.11) принимаются при средней быстроходности и рядном расположении цилиндров. “Короткие” поршни (см. рис. 12) преимущественно применяются в высокооборотных дизелях с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-образным расположением цилиндров.</w:t>
      </w:r>
    </w:p>
    <w:p w:rsidR="00DA57DC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Ориентировочные размеры поршней, поршневых пальцев и колец определяются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из соотношений</w:t>
      </w:r>
      <w:r w:rsidRPr="00D359DA">
        <w:rPr>
          <w:noProof/>
          <w:sz w:val="28"/>
          <w:szCs w:val="28"/>
        </w:rPr>
        <w:t xml:space="preserve">, </w:t>
      </w:r>
      <w:r w:rsidRPr="00D359DA">
        <w:rPr>
          <w:sz w:val="28"/>
          <w:szCs w:val="28"/>
        </w:rPr>
        <w:t>представленных в табл.</w:t>
      </w:r>
      <w:r w:rsidRPr="00D359DA">
        <w:rPr>
          <w:noProof/>
          <w:sz w:val="28"/>
          <w:szCs w:val="28"/>
        </w:rPr>
        <w:t xml:space="preserve"> 8.</w:t>
      </w:r>
    </w:p>
    <w:p w:rsidR="0008660F" w:rsidRPr="00D359DA" w:rsidRDefault="00DA57DC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08660F" w:rsidRPr="00D359DA">
        <w:rPr>
          <w:sz w:val="28"/>
          <w:szCs w:val="28"/>
        </w:rPr>
        <w:t>Таблица</w:t>
      </w:r>
      <w:r w:rsidR="0008660F" w:rsidRPr="00D359DA">
        <w:rPr>
          <w:noProof/>
          <w:sz w:val="28"/>
          <w:szCs w:val="28"/>
        </w:rPr>
        <w:t xml:space="preserve"> 8.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5"/>
        <w:gridCol w:w="2620"/>
      </w:tblGrid>
      <w:tr w:rsidR="0008660F" w:rsidRPr="00DA57DC">
        <w:trPr>
          <w:trHeight w:val="308"/>
        </w:trPr>
        <w:tc>
          <w:tcPr>
            <w:tcW w:w="5895" w:type="dxa"/>
            <w:shd w:val="pct10" w:color="000000" w:fill="FFFFFF"/>
          </w:tcPr>
          <w:p w:rsidR="0008660F" w:rsidRPr="00DA57DC" w:rsidRDefault="0008660F" w:rsidP="00DA57DC">
            <w:pPr>
              <w:pStyle w:val="6"/>
              <w:keepNext w:val="0"/>
              <w:spacing w:line="360" w:lineRule="auto"/>
              <w:ind w:right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Параметры</w:t>
            </w:r>
          </w:p>
        </w:tc>
        <w:tc>
          <w:tcPr>
            <w:tcW w:w="2620" w:type="dxa"/>
            <w:shd w:val="pct10" w:color="000000" w:fill="FFFFFF"/>
          </w:tcPr>
          <w:p w:rsidR="0008660F" w:rsidRPr="00DA57DC" w:rsidRDefault="0008660F" w:rsidP="00DA57DC">
            <w:pPr>
              <w:pStyle w:val="5"/>
              <w:keepNext w:val="0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Значения для дизелей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поршня (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П.п. 1.1. и 1.2.</w:t>
            </w:r>
          </w:p>
        </w:tc>
      </w:tr>
      <w:tr w:rsidR="0008660F" w:rsidRPr="00DA57DC">
        <w:trPr>
          <w:trHeight w:val="952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Толщина днища поршня (</w:t>
            </w:r>
            <w:r w:rsidRPr="00DA57DC">
              <w:rPr>
                <w:sz w:val="20"/>
                <w:szCs w:val="20"/>
              </w:rPr>
              <w:t>), мм:</w:t>
            </w:r>
          </w:p>
          <w:p w:rsidR="0008660F" w:rsidRPr="00DA57DC" w:rsidRDefault="0008660F" w:rsidP="00DA57DC">
            <w:pPr>
              <w:numPr>
                <w:ilvl w:val="0"/>
                <w:numId w:val="13"/>
              </w:numPr>
              <w:tabs>
                <w:tab w:val="clear" w:pos="360"/>
                <w:tab w:val="num" w:pos="423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охлаждаемого</w:t>
            </w:r>
          </w:p>
          <w:p w:rsidR="0008660F" w:rsidRPr="00DA57DC" w:rsidRDefault="0008660F" w:rsidP="00DA57DC">
            <w:pPr>
              <w:numPr>
                <w:ilvl w:val="0"/>
                <w:numId w:val="13"/>
              </w:numPr>
              <w:tabs>
                <w:tab w:val="clear" w:pos="360"/>
                <w:tab w:val="num" w:pos="423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неохлаждаемого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(0,08 -</w:t>
            </w:r>
            <w:r w:rsidRPr="00DA57DC">
              <w:rPr>
                <w:sz w:val="20"/>
                <w:szCs w:val="20"/>
              </w:rPr>
              <w:t>0,2)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 xml:space="preserve">(0,04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0,08)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Расстояние от кромки поршня до первого кольца (е),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(1,0 -</w:t>
            </w:r>
            <w:r w:rsidRPr="00DA57DC">
              <w:rPr>
                <w:sz w:val="20"/>
                <w:szCs w:val="20"/>
              </w:rPr>
              <w:t>3,0)</w:t>
            </w:r>
            <w:r w:rsidRPr="00DA57DC">
              <w:rPr>
                <w:sz w:val="20"/>
                <w:szCs w:val="20"/>
              </w:rPr>
              <w:t>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Толщина цилиндрической стенки (</w:t>
            </w:r>
            <w:r w:rsidRPr="00DA57DC">
              <w:rPr>
                <w:sz w:val="20"/>
                <w:szCs w:val="20"/>
                <w:lang w:val="en-US"/>
              </w:rPr>
              <w:t>m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(0,05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0,08)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Длина поршня (</w:t>
            </w:r>
            <w:r w:rsidRPr="00DA57DC">
              <w:rPr>
                <w:sz w:val="20"/>
                <w:szCs w:val="20"/>
                <w:lang w:val="en-US"/>
              </w:rPr>
              <w:t>H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(1,5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2,0)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Расстояние от оси пальца до нижней кромки,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(0,8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1,2)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пальца (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(0,35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0,5)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952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Длина пальца (</w:t>
            </w:r>
            <w:r w:rsidRPr="00DA57DC">
              <w:rPr>
                <w:sz w:val="20"/>
                <w:szCs w:val="20"/>
                <w:lang w:val="en-US"/>
              </w:rPr>
              <w:t>l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  <w:r w:rsidRPr="00DA57DC">
              <w:rPr>
                <w:sz w:val="20"/>
                <w:szCs w:val="20"/>
              </w:rPr>
              <w:t>), мм:</w:t>
            </w:r>
          </w:p>
          <w:p w:rsidR="0008660F" w:rsidRPr="00DA57DC" w:rsidRDefault="0008660F" w:rsidP="00DA57DC">
            <w:pPr>
              <w:numPr>
                <w:ilvl w:val="0"/>
                <w:numId w:val="13"/>
              </w:numPr>
              <w:tabs>
                <w:tab w:val="clear" w:pos="360"/>
                <w:tab w:val="num" w:pos="423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закрепленного</w:t>
            </w:r>
          </w:p>
          <w:p w:rsidR="0008660F" w:rsidRPr="00DA57DC" w:rsidRDefault="0008660F" w:rsidP="00DA57DC">
            <w:pPr>
              <w:numPr>
                <w:ilvl w:val="0"/>
                <w:numId w:val="13"/>
              </w:numPr>
              <w:tabs>
                <w:tab w:val="clear" w:pos="360"/>
                <w:tab w:val="num" w:pos="423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плавающего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 xml:space="preserve">(0,88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0,93)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(0,8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0,87)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Диаметр внутреннего отверстия пальца (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  <w:r w:rsidRPr="00DA57DC">
              <w:rPr>
                <w:sz w:val="20"/>
                <w:szCs w:val="20"/>
                <w:vertAlign w:val="superscript"/>
              </w:rPr>
              <w:t>В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(0,4 -</w:t>
            </w:r>
            <w:r w:rsidRPr="00DA57DC">
              <w:rPr>
                <w:sz w:val="20"/>
                <w:szCs w:val="20"/>
              </w:rPr>
              <w:t>0,7)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Число компрессионных колец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(5 -</w:t>
            </w:r>
            <w:r w:rsidRPr="00DA57DC">
              <w:rPr>
                <w:sz w:val="20"/>
                <w:szCs w:val="20"/>
              </w:rPr>
              <w:t>7)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Толщина кольца (радиальная) (</w:t>
            </w:r>
            <w:r w:rsidRPr="00DA57DC">
              <w:rPr>
                <w:sz w:val="20"/>
                <w:szCs w:val="20"/>
                <w:lang w:val="en-US"/>
              </w:rPr>
              <w:t>t</w:t>
            </w:r>
            <w:r w:rsidRPr="00DA57DC">
              <w:rPr>
                <w:sz w:val="20"/>
                <w:szCs w:val="20"/>
              </w:rPr>
              <w:t>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(1,25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1,35)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ц</w:t>
            </w:r>
          </w:p>
        </w:tc>
      </w:tr>
      <w:tr w:rsidR="0008660F" w:rsidRPr="00DA57DC">
        <w:trPr>
          <w:trHeight w:val="308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Высота кольца (а),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(0,5 -</w:t>
            </w:r>
            <w:r w:rsidRPr="00DA57DC">
              <w:rPr>
                <w:sz w:val="20"/>
                <w:szCs w:val="20"/>
              </w:rPr>
              <w:t>1,0)</w:t>
            </w:r>
            <w:r w:rsidRPr="00DA57DC">
              <w:rPr>
                <w:sz w:val="20"/>
                <w:szCs w:val="20"/>
                <w:lang w:val="en-US"/>
              </w:rPr>
              <w:t>t</w:t>
            </w:r>
          </w:p>
        </w:tc>
      </w:tr>
      <w:tr w:rsidR="0008660F" w:rsidRPr="00DA57DC">
        <w:trPr>
          <w:trHeight w:val="280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Число маслосъемных колец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(1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4)</w:t>
            </w:r>
          </w:p>
        </w:tc>
      </w:tr>
      <w:tr w:rsidR="0008660F" w:rsidRPr="00DA57DC">
        <w:trPr>
          <w:trHeight w:val="336"/>
        </w:trPr>
        <w:tc>
          <w:tcPr>
            <w:tcW w:w="589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Высота перемычки между канавками в поршне, мм</w:t>
            </w:r>
          </w:p>
        </w:tc>
        <w:tc>
          <w:tcPr>
            <w:tcW w:w="2620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(1,0 </w:t>
            </w:r>
            <w:r w:rsidRPr="00DA57DC">
              <w:rPr>
                <w:sz w:val="20"/>
                <w:szCs w:val="20"/>
              </w:rPr>
              <w:t></w:t>
            </w:r>
            <w:r w:rsidRPr="00DA57DC">
              <w:rPr>
                <w:sz w:val="20"/>
                <w:szCs w:val="20"/>
              </w:rPr>
              <w:t>1,3)а</w:t>
            </w:r>
          </w:p>
        </w:tc>
      </w:tr>
    </w:tbl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Высота поршня </w:t>
      </w:r>
      <w:r w:rsidRPr="00D359DA">
        <w:rPr>
          <w:b/>
          <w:bCs/>
          <w:sz w:val="28"/>
          <w:szCs w:val="28"/>
        </w:rPr>
        <w:t>Н</w:t>
      </w:r>
      <w:r w:rsidRPr="00D359DA">
        <w:rPr>
          <w:sz w:val="28"/>
          <w:szCs w:val="28"/>
        </w:rPr>
        <w:t xml:space="preserve"> проверяется по удельному давлению на стенку поршня: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69pt;height:30.75pt" o:bordertopcolor="this" o:borderleftcolor="this" o:borderbottomcolor="this" o:borderrightcolor="this" fillcolor="window">
            <v:imagedata r:id="rId8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где </w:t>
      </w:r>
      <w:r w:rsidRPr="00D359DA">
        <w:rPr>
          <w:sz w:val="28"/>
          <w:szCs w:val="28"/>
          <w:lang w:val="en-US"/>
        </w:rPr>
        <w:t>N</w:t>
      </w:r>
      <w:r w:rsidRPr="00D359DA">
        <w:rPr>
          <w:sz w:val="28"/>
          <w:szCs w:val="28"/>
        </w:rPr>
        <w:t xml:space="preserve"> </w:t>
      </w:r>
      <w:r w:rsidRPr="00D359DA">
        <w:rPr>
          <w:sz w:val="28"/>
          <w:szCs w:val="28"/>
          <w:vertAlign w:val="subscript"/>
          <w:lang w:val="en-US"/>
        </w:rPr>
        <w:t>max</w:t>
      </w:r>
      <w:r w:rsidRPr="00D359DA">
        <w:rPr>
          <w:sz w:val="28"/>
          <w:szCs w:val="28"/>
        </w:rPr>
        <w:t xml:space="preserve"> - максимальная сила бокового давленая на стенку поршня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цилиндра, МН;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Н - длина тронковой части поршня (за вычетом ширины колец).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>Для чугунных неохлаждаемых поршней К</w:t>
      </w:r>
      <w:r w:rsidRPr="00D359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8760B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 xml:space="preserve">= 0,35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D359DA">
        <w:rPr>
          <w:rFonts w:ascii="Times New Roman" w:hAnsi="Times New Roman" w:cs="Times New Roman"/>
          <w:sz w:val="28"/>
          <w:szCs w:val="28"/>
        </w:rPr>
        <w:t xml:space="preserve"> 0,45, МПа, для чугунных охлаждаемых - 0,55 - 0,65, а для алюминиевых - 0,8 - 1,0, МПа. Для некоторых форсированных дизелей значение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D359D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max</w:t>
      </w:r>
      <w:r w:rsidRPr="00D359DA">
        <w:rPr>
          <w:rFonts w:ascii="Times New Roman" w:hAnsi="Times New Roman" w:cs="Times New Roman"/>
          <w:sz w:val="28"/>
          <w:szCs w:val="28"/>
        </w:rPr>
        <w:t xml:space="preserve"> может быть повышено до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1,1</w:t>
      </w:r>
      <w:r w:rsidRPr="00D359DA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08660F" w:rsidRPr="00DA57DC" w:rsidRDefault="00DA57DC" w:rsidP="00DA57DC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08660F" w:rsidRPr="00DA57DC">
        <w:rPr>
          <w:rFonts w:ascii="Times New Roman" w:hAnsi="Times New Roman" w:cs="Times New Roman"/>
          <w:b/>
          <w:bCs/>
          <w:sz w:val="28"/>
          <w:szCs w:val="28"/>
        </w:rPr>
        <w:t>5.3. Шатун</w:t>
      </w:r>
    </w:p>
    <w:p w:rsidR="00DA57DC" w:rsidRDefault="00DA57DC" w:rsidP="00D359DA">
      <w:pPr>
        <w:pStyle w:val="23"/>
        <w:spacing w:line="360" w:lineRule="auto"/>
        <w:ind w:right="0" w:firstLine="720"/>
        <w:rPr>
          <w:lang w:val="uk-UA"/>
        </w:rPr>
      </w:pP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В зависимости от типа двигателя выбирается конструкция шатуна и принимаются его ориентировочные размеры.</w:t>
      </w: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Размеры нижней головки шатуна следует согласовать с размерами шатунной шейки коленчатого вала, а верхней – с размерами поршневого пальца и расстоянием между внутренними гранями бобышек поршня.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В зависимости от типа двигателей по литературным данным [1, 2] выбирается конструкция шатуна (см. рис.13 - 15) и принимаются его ориентировочные размеры. При этом расчёт выполняется при выбранном значении </w:t>
      </w:r>
      <w:r w:rsidRPr="00D359DA">
        <w:rPr>
          <w:b/>
          <w:bCs/>
          <w:sz w:val="28"/>
          <w:szCs w:val="28"/>
        </w:rPr>
        <w:t></w:t>
      </w:r>
      <w:r w:rsidRPr="00D359DA">
        <w:rPr>
          <w:b/>
          <w:bCs/>
          <w:sz w:val="28"/>
          <w:szCs w:val="28"/>
        </w:rPr>
        <w:t>-</w:t>
      </w:r>
      <w:r w:rsidRPr="00D359DA">
        <w:rPr>
          <w:sz w:val="28"/>
          <w:szCs w:val="28"/>
        </w:rPr>
        <w:t xml:space="preserve"> (отношение радиуса кривошипа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R</w:t>
      </w:r>
      <w:r w:rsidRPr="00D359DA">
        <w:rPr>
          <w:sz w:val="28"/>
          <w:szCs w:val="28"/>
        </w:rPr>
        <w:t>, к длине шатуна</w:t>
      </w:r>
      <w:r w:rsidRPr="00D359DA">
        <w:rPr>
          <w:b/>
          <w:bCs/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L</w:t>
      </w:r>
      <w:r w:rsidRPr="00D359DA">
        <w:rPr>
          <w:sz w:val="28"/>
          <w:szCs w:val="28"/>
        </w:rPr>
        <w:t>)</w:t>
      </w:r>
      <w:r w:rsidRPr="00D359DA">
        <w:rPr>
          <w:noProof/>
          <w:sz w:val="28"/>
          <w:szCs w:val="28"/>
        </w:rPr>
        <w:t xml:space="preserve">, </w:t>
      </w:r>
      <w:r w:rsidRPr="00D359DA">
        <w:rPr>
          <w:sz w:val="28"/>
          <w:szCs w:val="28"/>
        </w:rPr>
        <w:t xml:space="preserve">связанного с величиной силы </w:t>
      </w:r>
      <w:r w:rsidRPr="00D359DA">
        <w:rPr>
          <w:b/>
          <w:bCs/>
          <w:sz w:val="28"/>
          <w:szCs w:val="28"/>
          <w:lang w:val="en-US"/>
        </w:rPr>
        <w:t>N</w:t>
      </w:r>
      <w:r w:rsidR="008760BF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и габаритными размерами двигателя.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Ориентировочная длина втулки верхней головки шатуна </w:t>
      </w:r>
      <w:r w:rsidRPr="00D359DA">
        <w:rPr>
          <w:b/>
          <w:bCs/>
          <w:sz w:val="28"/>
          <w:szCs w:val="28"/>
          <w:lang w:val="en-US"/>
        </w:rPr>
        <w:t>l</w:t>
      </w:r>
      <w:r w:rsidRPr="00D359DA">
        <w:rPr>
          <w:b/>
          <w:bCs/>
          <w:sz w:val="28"/>
          <w:szCs w:val="28"/>
          <w:vertAlign w:val="subscript"/>
        </w:rPr>
        <w:t xml:space="preserve">ш </w:t>
      </w:r>
      <w:r w:rsidRPr="00D359DA">
        <w:rPr>
          <w:sz w:val="28"/>
          <w:szCs w:val="28"/>
        </w:rPr>
        <w:t>рассчитывается из соотношения:</w:t>
      </w:r>
    </w:p>
    <w:p w:rsidR="0008660F" w:rsidRPr="00D359DA" w:rsidRDefault="0008660F" w:rsidP="00D359D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закреплённого в бобышках поршневого пальца: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193.5pt;height:42pt" o:bordertopcolor="this" o:borderleftcolor="this" o:borderbottomcolor="this" o:borderrightcolor="this" fillcolor="window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м;</w:t>
      </w:r>
    </w:p>
    <w:p w:rsidR="0008660F" w:rsidRPr="00D359DA" w:rsidRDefault="0008660F" w:rsidP="00D359D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для плавающего поршневого пальца: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123.75pt;height:20.25pt" o:bordertopcolor="this" o:borderleftcolor="this" o:borderbottomcolor="this" o:borderrightcolor="this" fillcolor="window">
            <v:imagedata r:id="rId8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м;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 xml:space="preserve">Проверочный расчёт на прочность производился, как правило, для стержня шатуна из условия деформации его от действия максимальной величины силы </w:t>
      </w:r>
      <w:r w:rsidRPr="00D359DA">
        <w:rPr>
          <w:b/>
          <w:bCs/>
          <w:sz w:val="28"/>
          <w:szCs w:val="28"/>
        </w:rPr>
        <w:t>К</w:t>
      </w:r>
      <w:r w:rsidRPr="00D359DA">
        <w:rPr>
          <w:noProof/>
          <w:sz w:val="28"/>
          <w:szCs w:val="28"/>
        </w:rPr>
        <w:t>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34"/>
          <w:sz w:val="28"/>
          <w:szCs w:val="28"/>
        </w:rPr>
        <w:pict>
          <v:shape id="_x0000_i1105" type="#_x0000_t75" style="width:60pt;height:39pt" o:bordertopcolor="this" o:borderleftcolor="this" o:borderbottomcolor="this" o:borderrightcolor="this" fillcolor="window">
            <v:imagedata r:id="rId8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noProof/>
          <w:sz w:val="28"/>
          <w:szCs w:val="28"/>
        </w:rPr>
        <w:t xml:space="preserve"> ,</w:t>
      </w:r>
      <w:r w:rsidR="008760BF">
        <w:rPr>
          <w:noProof/>
          <w:sz w:val="28"/>
          <w:szCs w:val="28"/>
        </w:rPr>
        <w:t xml:space="preserve"> </w:t>
      </w:r>
      <w:r w:rsidR="0008660F" w:rsidRPr="00D359DA">
        <w:rPr>
          <w:noProof/>
          <w:sz w:val="28"/>
          <w:szCs w:val="28"/>
        </w:rPr>
        <w:t>МПа,</w:t>
      </w:r>
    </w:p>
    <w:p w:rsidR="0008660F" w:rsidRPr="00D359DA" w:rsidRDefault="0008660F" w:rsidP="00D359DA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9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59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359D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D359DA">
        <w:rPr>
          <w:rFonts w:ascii="Times New Roman" w:hAnsi="Times New Roman" w:cs="Times New Roman"/>
          <w:noProof/>
          <w:sz w:val="28"/>
          <w:szCs w:val="28"/>
        </w:rPr>
        <w:t xml:space="preserve"> = 0,06 </w:t>
      </w:r>
      <w:r w:rsidRPr="00D359DA">
        <w:rPr>
          <w:rFonts w:ascii="Times New Roman" w:hAnsi="Times New Roman" w:cs="Times New Roman"/>
          <w:noProof/>
          <w:sz w:val="28"/>
          <w:szCs w:val="28"/>
        </w:rPr>
        <w:t> 0,12 -</w:t>
      </w:r>
      <w:r w:rsidRPr="00D359DA">
        <w:rPr>
          <w:rFonts w:ascii="Times New Roman" w:hAnsi="Times New Roman" w:cs="Times New Roman"/>
          <w:sz w:val="28"/>
          <w:szCs w:val="28"/>
        </w:rPr>
        <w:t xml:space="preserve"> средняя площадь поперечного</w:t>
      </w:r>
      <w:r w:rsidRPr="00D359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DA">
        <w:rPr>
          <w:rFonts w:ascii="Times New Roman" w:hAnsi="Times New Roman" w:cs="Times New Roman"/>
          <w:sz w:val="28"/>
          <w:szCs w:val="28"/>
        </w:rPr>
        <w:t>сечения стержня, м.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[</w:t>
      </w:r>
      <w:r w:rsidRPr="00D359DA">
        <w:rPr>
          <w:sz w:val="28"/>
          <w:szCs w:val="28"/>
          <w:lang w:val="en-US"/>
        </w:rPr>
        <w:sym w:font="Symbol" w:char="F073"/>
      </w:r>
      <w:r w:rsidRPr="00D359DA">
        <w:rPr>
          <w:sz w:val="28"/>
          <w:szCs w:val="28"/>
          <w:vertAlign w:val="subscript"/>
        </w:rPr>
        <w:t>сж</w:t>
      </w:r>
      <w:r w:rsidRPr="00D359DA">
        <w:rPr>
          <w:sz w:val="28"/>
          <w:szCs w:val="28"/>
        </w:rPr>
        <w:t xml:space="preserve">] </w:t>
      </w:r>
      <w:r w:rsidRPr="00D359DA">
        <w:rPr>
          <w:sz w:val="28"/>
          <w:szCs w:val="28"/>
          <w:lang w:val="en-US"/>
        </w:rPr>
        <w:t></w:t>
      </w:r>
      <w:r w:rsidRPr="00D359DA">
        <w:rPr>
          <w:noProof/>
          <w:sz w:val="28"/>
          <w:szCs w:val="28"/>
        </w:rPr>
        <w:t xml:space="preserve"> 80 </w:t>
      </w:r>
      <w:r w:rsidRPr="00D359DA">
        <w:rPr>
          <w:noProof/>
          <w:sz w:val="28"/>
          <w:szCs w:val="28"/>
        </w:rPr>
        <w:t> 120</w:t>
      </w:r>
      <w:r w:rsidRPr="00D359DA">
        <w:rPr>
          <w:sz w:val="28"/>
          <w:szCs w:val="28"/>
        </w:rPr>
        <w:t xml:space="preserve"> МПа - для углеродистых сталей и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[</w:t>
      </w:r>
      <w:r w:rsidRPr="00D359DA">
        <w:rPr>
          <w:sz w:val="28"/>
          <w:szCs w:val="28"/>
          <w:lang w:val="en-US"/>
        </w:rPr>
        <w:sym w:font="Symbol" w:char="F073"/>
      </w:r>
      <w:r w:rsidRPr="00D359DA">
        <w:rPr>
          <w:sz w:val="28"/>
          <w:szCs w:val="28"/>
          <w:vertAlign w:val="subscript"/>
        </w:rPr>
        <w:t>сж</w:t>
      </w:r>
      <w:r w:rsidRPr="00D359DA">
        <w:rPr>
          <w:sz w:val="28"/>
          <w:szCs w:val="28"/>
        </w:rPr>
        <w:t xml:space="preserve">] </w:t>
      </w:r>
      <w:r w:rsidRPr="00D359DA">
        <w:rPr>
          <w:sz w:val="28"/>
          <w:szCs w:val="28"/>
          <w:lang w:val="en-US"/>
        </w:rPr>
        <w:t></w:t>
      </w:r>
      <w:r w:rsidRPr="00D359DA">
        <w:rPr>
          <w:sz w:val="28"/>
          <w:szCs w:val="28"/>
        </w:rPr>
        <w:t xml:space="preserve"> 120 - 180 МПа – для легированных сталей.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Ориентировочные размеры шатунов определяются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из соотношений</w:t>
      </w:r>
      <w:r w:rsidRPr="00D359DA">
        <w:rPr>
          <w:noProof/>
          <w:sz w:val="28"/>
          <w:szCs w:val="28"/>
        </w:rPr>
        <w:t xml:space="preserve">, </w:t>
      </w:r>
      <w:r w:rsidRPr="00D359DA">
        <w:rPr>
          <w:sz w:val="28"/>
          <w:szCs w:val="28"/>
        </w:rPr>
        <w:t>представленных в табл.</w:t>
      </w:r>
      <w:r w:rsidRPr="00D359DA">
        <w:rPr>
          <w:noProof/>
          <w:sz w:val="28"/>
          <w:szCs w:val="28"/>
        </w:rPr>
        <w:t xml:space="preserve"> 9.</w:t>
      </w: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359DA">
        <w:rPr>
          <w:sz w:val="28"/>
          <w:szCs w:val="28"/>
        </w:rPr>
        <w:t>Таблица</w:t>
      </w:r>
      <w:r w:rsidRPr="00D359DA">
        <w:rPr>
          <w:noProof/>
          <w:sz w:val="28"/>
          <w:szCs w:val="28"/>
        </w:rPr>
        <w:t xml:space="preserve"> 9.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1588"/>
        <w:gridCol w:w="1588"/>
        <w:gridCol w:w="1589"/>
      </w:tblGrid>
      <w:tr w:rsidR="0008660F" w:rsidRPr="00DA57DC">
        <w:trPr>
          <w:cantSplit/>
          <w:trHeight w:val="321"/>
        </w:trPr>
        <w:tc>
          <w:tcPr>
            <w:tcW w:w="4235" w:type="dxa"/>
            <w:tcBorders>
              <w:bottom w:val="nil"/>
            </w:tcBorders>
            <w:shd w:val="pct12" w:color="000000" w:fill="FFFFFF"/>
          </w:tcPr>
          <w:p w:rsidR="0008660F" w:rsidRPr="00DA57DC" w:rsidRDefault="0008660F" w:rsidP="00DA57DC">
            <w:pPr>
              <w:pStyle w:val="6"/>
              <w:keepNext w:val="0"/>
              <w:spacing w:line="36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shd w:val="pct12" w:color="000000" w:fill="FFFFFF"/>
          </w:tcPr>
          <w:p w:rsidR="0008660F" w:rsidRPr="00DA57DC" w:rsidRDefault="0008660F" w:rsidP="00DA57DC">
            <w:pPr>
              <w:pStyle w:val="5"/>
              <w:keepNext w:val="0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Значения для дизелей</w:t>
            </w:r>
          </w:p>
        </w:tc>
      </w:tr>
      <w:tr w:rsidR="0008660F" w:rsidRPr="00DA57DC">
        <w:trPr>
          <w:cantSplit/>
          <w:trHeight w:val="321"/>
        </w:trPr>
        <w:tc>
          <w:tcPr>
            <w:tcW w:w="4235" w:type="dxa"/>
            <w:tcBorders>
              <w:top w:val="nil"/>
              <w:bottom w:val="nil"/>
            </w:tcBorders>
            <w:shd w:val="pct12" w:color="000000" w:fill="FFFFFF"/>
          </w:tcPr>
          <w:p w:rsidR="0008660F" w:rsidRPr="00DA57DC" w:rsidRDefault="0008660F" w:rsidP="00DA57DC">
            <w:pPr>
              <w:pStyle w:val="6"/>
              <w:keepNext w:val="0"/>
              <w:spacing w:line="360" w:lineRule="auto"/>
              <w:ind w:right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Параметры</w:t>
            </w:r>
          </w:p>
        </w:tc>
        <w:tc>
          <w:tcPr>
            <w:tcW w:w="1588" w:type="dxa"/>
            <w:tcBorders>
              <w:bottom w:val="nil"/>
            </w:tcBorders>
            <w:shd w:val="pct12" w:color="000000" w:fill="FFFFFF"/>
          </w:tcPr>
          <w:p w:rsidR="0008660F" w:rsidRPr="00DA57DC" w:rsidRDefault="0008660F" w:rsidP="00DA57DC">
            <w:pPr>
              <w:pStyle w:val="6"/>
              <w:keepNext w:val="0"/>
              <w:spacing w:line="360" w:lineRule="auto"/>
              <w:ind w:right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Рядный</w:t>
            </w:r>
          </w:p>
        </w:tc>
        <w:tc>
          <w:tcPr>
            <w:tcW w:w="3177" w:type="dxa"/>
            <w:gridSpan w:val="2"/>
            <w:shd w:val="pct12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A57DC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DA57DC">
              <w:rPr>
                <w:b/>
                <w:bCs/>
                <w:sz w:val="20"/>
                <w:szCs w:val="20"/>
              </w:rPr>
              <w:t>-образный</w:t>
            </w:r>
          </w:p>
        </w:tc>
      </w:tr>
      <w:tr w:rsidR="0008660F" w:rsidRPr="00DA57DC">
        <w:trPr>
          <w:trHeight w:val="292"/>
        </w:trPr>
        <w:tc>
          <w:tcPr>
            <w:tcW w:w="4235" w:type="dxa"/>
            <w:tcBorders>
              <w:top w:val="nil"/>
            </w:tcBorders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</w:tcBorders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Главный</w:t>
            </w:r>
          </w:p>
        </w:tc>
        <w:tc>
          <w:tcPr>
            <w:tcW w:w="1589" w:type="dxa"/>
            <w:shd w:val="pct10" w:color="000000" w:fill="FFFFFF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Прицепной</w:t>
            </w: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Отношение </w:t>
            </w:r>
            <w:r w:rsidRPr="00DA57DC">
              <w:rPr>
                <w:sz w:val="20"/>
                <w:szCs w:val="20"/>
                <w:lang w:val="en-US"/>
              </w:rPr>
              <w:t>L</w:t>
            </w:r>
            <w:r w:rsidRPr="00DA57DC">
              <w:rPr>
                <w:sz w:val="20"/>
                <w:szCs w:val="20"/>
              </w:rPr>
              <w:t>/</w:t>
            </w:r>
            <w:r w:rsidRPr="00DA57DC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3,5 </w:t>
            </w:r>
            <w:r w:rsidRPr="00DA57DC">
              <w:rPr>
                <w:sz w:val="20"/>
                <w:szCs w:val="20"/>
              </w:rPr>
              <w:t> 5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3,5 </w:t>
            </w:r>
            <w:r w:rsidRPr="00DA57DC">
              <w:rPr>
                <w:sz w:val="20"/>
                <w:szCs w:val="20"/>
              </w:rPr>
              <w:t> 4,5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2,5 </w:t>
            </w:r>
            <w:r w:rsidRPr="00DA57DC">
              <w:rPr>
                <w:sz w:val="20"/>
                <w:szCs w:val="20"/>
              </w:rPr>
              <w:t> 3</w:t>
            </w: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Диаметр пальца, 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(0,4-0,45)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(0,4-0,45)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(0,4-0,45)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Диаметр головки, 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(1,5-1,7)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(1,4-1,5)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(1,4-1,5)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Диаметр шейки, 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(0,6-0,8)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(0,6-0,8)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Толщина вкладыша </w:t>
            </w:r>
            <w:r w:rsidRPr="00DA57DC">
              <w:rPr>
                <w:sz w:val="20"/>
                <w:szCs w:val="20"/>
                <w:lang w:val="en-US"/>
              </w:rPr>
              <w:t>S</w:t>
            </w:r>
            <w:r w:rsidRPr="00DA57DC">
              <w:rPr>
                <w:sz w:val="20"/>
                <w:szCs w:val="20"/>
                <w:vertAlign w:val="subscript"/>
              </w:rPr>
              <w:t>в</w:t>
            </w:r>
            <w:r w:rsidRPr="00DA57DC">
              <w:rPr>
                <w:sz w:val="20"/>
                <w:szCs w:val="20"/>
              </w:rPr>
              <w:t xml:space="preserve"> (</w:t>
            </w:r>
            <w:r w:rsidRPr="00DA57DC">
              <w:rPr>
                <w:sz w:val="20"/>
                <w:szCs w:val="20"/>
              </w:rPr>
              <w:t></w:t>
            </w:r>
            <w:r w:rsidRPr="00DA57DC">
              <w:rPr>
                <w:sz w:val="20"/>
                <w:szCs w:val="20"/>
                <w:vertAlign w:val="subscript"/>
              </w:rPr>
              <w:t xml:space="preserve">в </w:t>
            </w:r>
            <w:r w:rsidRPr="00DA57DC">
              <w:rPr>
                <w:sz w:val="20"/>
                <w:szCs w:val="20"/>
              </w:rPr>
              <w:t>для прицепного), мм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1 - 4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1 </w:t>
            </w:r>
            <w:r w:rsidRPr="00DA57DC">
              <w:rPr>
                <w:sz w:val="20"/>
                <w:szCs w:val="20"/>
              </w:rPr>
              <w:t> 4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(0,07-0,12)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292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Толщина вкладыша, </w:t>
            </w:r>
            <w:r w:rsidRPr="00DA57DC">
              <w:rPr>
                <w:sz w:val="20"/>
                <w:szCs w:val="20"/>
                <w:lang w:val="en-US"/>
              </w:rPr>
              <w:t>S</w:t>
            </w:r>
            <w:r w:rsidRPr="00DA57DC">
              <w:rPr>
                <w:sz w:val="20"/>
                <w:szCs w:val="20"/>
                <w:vertAlign w:val="subscript"/>
              </w:rPr>
              <w:t>м</w:t>
            </w:r>
            <w:r w:rsidRPr="00DA57DC">
              <w:rPr>
                <w:sz w:val="20"/>
                <w:szCs w:val="20"/>
              </w:rPr>
              <w:t xml:space="preserve"> (</w:t>
            </w:r>
            <w:r w:rsidRPr="00DA57DC">
              <w:rPr>
                <w:sz w:val="20"/>
                <w:szCs w:val="20"/>
              </w:rPr>
              <w:t>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  <w:r w:rsidRPr="00DA57DC">
              <w:rPr>
                <w:sz w:val="20"/>
                <w:szCs w:val="20"/>
              </w:rPr>
              <w:t xml:space="preserve"> для прицепного),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(0,02-0,03)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(0,06-0,08)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993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Ширина шатуна, </w:t>
            </w:r>
            <w:r w:rsidRPr="00DA57DC">
              <w:rPr>
                <w:sz w:val="20"/>
                <w:szCs w:val="20"/>
                <w:lang w:val="en-US"/>
              </w:rPr>
              <w:t>l</w:t>
            </w:r>
            <w:r w:rsidRPr="00DA57DC">
              <w:rPr>
                <w:sz w:val="20"/>
                <w:szCs w:val="20"/>
                <w:vertAlign w:val="subscript"/>
              </w:rPr>
              <w:t>1</w:t>
            </w:r>
            <w:r w:rsidRPr="00DA57DC">
              <w:rPr>
                <w:sz w:val="20"/>
                <w:szCs w:val="20"/>
              </w:rPr>
              <w:t>:</w:t>
            </w:r>
          </w:p>
          <w:p w:rsidR="0008660F" w:rsidRPr="00DA57DC" w:rsidRDefault="0008660F" w:rsidP="00DA57D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при двух болтах</w:t>
            </w:r>
          </w:p>
          <w:p w:rsidR="0008660F" w:rsidRPr="00DA57DC" w:rsidRDefault="0008660F" w:rsidP="00DA57D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при четырех болтах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(1,5 - 1,6)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(1,3 - 1,4)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(0,9-1,2)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1343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Расстояние между шатунными болтами, </w:t>
            </w:r>
            <w:r w:rsidRPr="00DA57DC">
              <w:rPr>
                <w:sz w:val="20"/>
                <w:szCs w:val="20"/>
                <w:lang w:val="en-US"/>
              </w:rPr>
              <w:t>l</w:t>
            </w:r>
            <w:r w:rsidRPr="00DA57DC">
              <w:rPr>
                <w:sz w:val="20"/>
                <w:szCs w:val="20"/>
                <w:vertAlign w:val="subscript"/>
              </w:rPr>
              <w:t>2</w:t>
            </w:r>
            <w:r w:rsidRPr="00DA57DC">
              <w:rPr>
                <w:sz w:val="20"/>
                <w:szCs w:val="20"/>
              </w:rPr>
              <w:t>:</w:t>
            </w:r>
          </w:p>
          <w:p w:rsidR="0008660F" w:rsidRPr="00DA57DC" w:rsidRDefault="0008660F" w:rsidP="00DA57D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при двух болтах</w:t>
            </w:r>
          </w:p>
          <w:p w:rsidR="0008660F" w:rsidRPr="00DA57DC" w:rsidRDefault="0008660F" w:rsidP="00DA57D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при четырех болтах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(1,2-1,25)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(1,13-1,2)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(1,15-1,2)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(1,15-1,2)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DA57DC">
        <w:trPr>
          <w:trHeight w:val="292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Ширина нижней головки, в (</w:t>
            </w:r>
            <w:r w:rsidRPr="00DA57DC">
              <w:rPr>
                <w:sz w:val="20"/>
                <w:szCs w:val="20"/>
                <w:lang w:val="en-US"/>
              </w:rPr>
              <w:t>l</w:t>
            </w:r>
            <w:r w:rsidRPr="00DA57DC">
              <w:rPr>
                <w:sz w:val="20"/>
                <w:szCs w:val="20"/>
                <w:vertAlign w:val="subscript"/>
              </w:rPr>
              <w:t>2</w:t>
            </w:r>
            <w:r w:rsidRPr="00DA57DC">
              <w:rPr>
                <w:sz w:val="20"/>
                <w:szCs w:val="20"/>
              </w:rPr>
              <w:t xml:space="preserve"> для</w:t>
            </w:r>
            <w:r w:rsidR="008760BF">
              <w:rPr>
                <w:sz w:val="20"/>
                <w:szCs w:val="20"/>
              </w:rPr>
              <w:t xml:space="preserve"> </w:t>
            </w:r>
            <w:r w:rsidRPr="00DA57DC">
              <w:rPr>
                <w:sz w:val="20"/>
                <w:szCs w:val="20"/>
              </w:rPr>
              <w:t>прицепного)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(0,8 - 1,5)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(0,7-0,9)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(0,7-0,9)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 xml:space="preserve">Толщина крышки, </w:t>
            </w:r>
            <w:r w:rsidRPr="00DA57DC">
              <w:rPr>
                <w:sz w:val="20"/>
                <w:szCs w:val="20"/>
                <w:lang w:val="en-US"/>
              </w:rPr>
              <w:t>h</w:t>
            </w:r>
            <w:r w:rsidRPr="00DA57D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(0,5-0,65)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(0,25-0,3)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Толщина нижней головки, </w:t>
            </w:r>
            <w:r w:rsidRPr="00DA57DC">
              <w:rPr>
                <w:sz w:val="20"/>
                <w:szCs w:val="20"/>
                <w:lang w:val="en-US"/>
              </w:rPr>
              <w:t>h</w:t>
            </w:r>
            <w:r w:rsidRPr="00DA57D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(0,55-0,65)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DA57DC">
        <w:trPr>
          <w:trHeight w:val="642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Диаметр отверстия под палец прицепного шатуна, 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</w:rPr>
              <w:t xml:space="preserve"> (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 xml:space="preserve">1 </w:t>
            </w:r>
            <w:r w:rsidRPr="00DA57DC">
              <w:rPr>
                <w:sz w:val="20"/>
                <w:szCs w:val="20"/>
              </w:rPr>
              <w:t>для прицепного)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(0,85-0,9)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(0,85-0,9)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8660F" w:rsidRPr="00DA57DC">
        <w:trPr>
          <w:trHeight w:val="67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 xml:space="preserve">Диаметр отверстия под вкладыш, 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ш</w:t>
            </w:r>
            <w:r w:rsidRPr="00DA57DC">
              <w:rPr>
                <w:sz w:val="20"/>
                <w:szCs w:val="20"/>
              </w:rPr>
              <w:t>+2</w:t>
            </w:r>
            <w:r w:rsidRPr="00DA57DC">
              <w:rPr>
                <w:sz w:val="20"/>
                <w:szCs w:val="20"/>
                <w:lang w:val="en-US"/>
              </w:rPr>
              <w:t>S</w:t>
            </w:r>
            <w:r w:rsidRPr="00DA57DC">
              <w:rPr>
                <w:sz w:val="20"/>
                <w:szCs w:val="20"/>
                <w:vertAlign w:val="subscript"/>
              </w:rPr>
              <w:t>м</w:t>
            </w:r>
            <w:r w:rsidR="008760BF">
              <w:rPr>
                <w:sz w:val="20"/>
                <w:szCs w:val="20"/>
                <w:vertAlign w:val="subscript"/>
              </w:rPr>
              <w:t xml:space="preserve"> </w:t>
            </w:r>
            <w:r w:rsidRPr="00DA57DC">
              <w:rPr>
                <w:sz w:val="20"/>
                <w:szCs w:val="20"/>
              </w:rPr>
              <w:t>(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  <w:vertAlign w:val="subscript"/>
              </w:rPr>
              <w:t>2</w:t>
            </w:r>
            <w:r w:rsidRPr="00DA57DC">
              <w:rPr>
                <w:sz w:val="20"/>
                <w:szCs w:val="20"/>
              </w:rPr>
              <w:t xml:space="preserve"> для прицепного)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(0,6-0,8)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</w:rPr>
              <w:t>+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2(0,03-0,07)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(0,6-0,8)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</w:rPr>
              <w:t>+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2(0,02-0,03)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(0,6-0,8)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  <w:r w:rsidRPr="00DA57DC">
              <w:rPr>
                <w:sz w:val="20"/>
                <w:szCs w:val="20"/>
              </w:rPr>
              <w:t>+</w:t>
            </w:r>
          </w:p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2(0,06-0,08)</w:t>
            </w:r>
            <w:r w:rsidRPr="00DA57DC">
              <w:rPr>
                <w:sz w:val="20"/>
                <w:szCs w:val="20"/>
                <w:lang w:val="en-US"/>
              </w:rPr>
              <w:t>D</w:t>
            </w: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Наружная ширина прицепной проушины, в</w:t>
            </w:r>
            <w:r w:rsidRPr="00DA57DC">
              <w:rPr>
                <w:sz w:val="20"/>
                <w:szCs w:val="20"/>
                <w:vertAlign w:val="subscript"/>
              </w:rPr>
              <w:t>1</w:t>
            </w:r>
            <w:r w:rsidRPr="00DA57DC">
              <w:rPr>
                <w:sz w:val="20"/>
                <w:szCs w:val="20"/>
              </w:rPr>
              <w:t>, мм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57DC">
              <w:rPr>
                <w:sz w:val="20"/>
                <w:szCs w:val="20"/>
              </w:rPr>
              <w:t>в - 2мм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DA57DC">
        <w:trPr>
          <w:trHeight w:val="321"/>
        </w:trPr>
        <w:tc>
          <w:tcPr>
            <w:tcW w:w="4235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Внутренняя ширина прицепной проушины, в</w:t>
            </w:r>
            <w:r w:rsidRPr="00DA57D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57DC">
              <w:rPr>
                <w:sz w:val="20"/>
                <w:szCs w:val="20"/>
              </w:rPr>
              <w:t>0,6</w:t>
            </w:r>
            <w:r w:rsidRPr="00DA57DC">
              <w:rPr>
                <w:sz w:val="20"/>
                <w:szCs w:val="20"/>
                <w:vertAlign w:val="superscript"/>
              </w:rPr>
              <w:t>.</w:t>
            </w:r>
            <w:r w:rsidRPr="00DA57DC">
              <w:rPr>
                <w:sz w:val="20"/>
                <w:szCs w:val="20"/>
              </w:rPr>
              <w:t>в</w:t>
            </w:r>
            <w:r w:rsidRPr="00DA57D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89" w:type="dxa"/>
          </w:tcPr>
          <w:p w:rsidR="0008660F" w:rsidRPr="00DA57DC" w:rsidRDefault="0008660F" w:rsidP="00DA57DC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</w:tc>
      </w:tr>
    </w:tbl>
    <w:p w:rsidR="0008660F" w:rsidRPr="00D359DA" w:rsidRDefault="0008660F" w:rsidP="00D359DA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08660F" w:rsidRPr="00DA57DC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A57DC">
        <w:rPr>
          <w:b/>
          <w:bCs/>
          <w:sz w:val="28"/>
          <w:szCs w:val="28"/>
        </w:rPr>
        <w:t>5.4. Втулка цилиндра</w:t>
      </w:r>
    </w:p>
    <w:p w:rsidR="00DA57DC" w:rsidRDefault="00DA57DC" w:rsidP="00D359DA">
      <w:pPr>
        <w:pStyle w:val="23"/>
        <w:spacing w:line="360" w:lineRule="auto"/>
        <w:ind w:right="0" w:firstLine="720"/>
        <w:rPr>
          <w:lang w:val="uk-UA"/>
        </w:rPr>
      </w:pPr>
    </w:p>
    <w:p w:rsidR="0008660F" w:rsidRPr="00D359DA" w:rsidRDefault="0008660F" w:rsidP="00D359DA">
      <w:pPr>
        <w:pStyle w:val="23"/>
        <w:spacing w:line="360" w:lineRule="auto"/>
        <w:ind w:right="0" w:firstLine="720"/>
      </w:pPr>
      <w:r w:rsidRPr="00D359DA">
        <w:t>Конструкция цилиндровых втулок некоторых тепловозных дизелей приведена на рис.16. Конструктивные соотношения в данных методических указаниях не рассматриваются.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noProof/>
          <w:sz w:val="28"/>
          <w:szCs w:val="28"/>
        </w:rPr>
        <w:br w:type="page"/>
      </w:r>
      <w:r w:rsidRPr="00D359DA">
        <w:rPr>
          <w:b/>
          <w:bCs/>
          <w:noProof/>
          <w:sz w:val="28"/>
          <w:szCs w:val="28"/>
        </w:rPr>
        <w:t>6.</w:t>
      </w:r>
      <w:r w:rsidRPr="00D359DA">
        <w:rPr>
          <w:b/>
          <w:bCs/>
          <w:sz w:val="28"/>
          <w:szCs w:val="28"/>
        </w:rPr>
        <w:t xml:space="preserve"> РАСЧЕТ И ПОСТРОЕНИЕ ВЕКТОРНОЙ ДИАГРАММЫ СИЛ, ДЕЙСТВУЮЩИХ НА ШАТУННУЮ ШЕЙКУ КОЛЕНЧАТОГО ВАЛА ДИЗЕЛЯ</w:t>
      </w: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Построение векторной диаграммы производится для оценки величины и направления силы, действующей на шейку кривошипа при каждом его положении, а также ее максимального и среднего значений. У однорядного двигателя на шатунную шейку действуют тангенциальная сила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sz w:val="28"/>
          <w:szCs w:val="28"/>
        </w:rPr>
        <w:t>, нормальная сила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 xml:space="preserve"> и центробежная сила </w:t>
      </w:r>
      <w:r w:rsidRPr="00D359DA">
        <w:rPr>
          <w:b/>
          <w:bCs/>
          <w:sz w:val="28"/>
          <w:szCs w:val="28"/>
        </w:rPr>
        <w:t>С</w:t>
      </w:r>
      <w:r w:rsidRPr="00D359DA">
        <w:rPr>
          <w:b/>
          <w:bCs/>
          <w:sz w:val="28"/>
          <w:szCs w:val="28"/>
          <w:vertAlign w:val="subscript"/>
        </w:rPr>
        <w:t>ШВ</w:t>
      </w:r>
      <w:r w:rsidRPr="00D359DA">
        <w:rPr>
          <w:sz w:val="28"/>
          <w:szCs w:val="28"/>
        </w:rPr>
        <w:t xml:space="preserve"> от вращающейся массы шатуна (см. рис.</w:t>
      </w:r>
      <w:r w:rsidRPr="00D359DA">
        <w:rPr>
          <w:noProof/>
          <w:sz w:val="28"/>
          <w:szCs w:val="28"/>
        </w:rPr>
        <w:t xml:space="preserve"> 5).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Сила</w:t>
      </w:r>
      <w:r w:rsidRPr="00D359DA">
        <w:rPr>
          <w:b/>
          <w:bCs/>
          <w:sz w:val="28"/>
          <w:szCs w:val="28"/>
        </w:rPr>
        <w:t xml:space="preserve"> С</w:t>
      </w:r>
      <w:r w:rsidRPr="00D359DA">
        <w:rPr>
          <w:b/>
          <w:bCs/>
          <w:sz w:val="28"/>
          <w:szCs w:val="28"/>
          <w:vertAlign w:val="subscript"/>
        </w:rPr>
        <w:t>ШВ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постоянна по величине и направлению действия по отношению к шатунной шейке и при заданной угловой скорости коленчатого вала определяется по формуле: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6" type="#_x0000_t75" style="width:117pt;height:39pt" o:bordertopcolor="this" o:borderleftcolor="this" o:borderbottomcolor="this" o:borderrightcolor="this" fillcolor="window">
            <v:imagedata r:id="rId9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08660F" w:rsidRPr="00D359DA">
        <w:rPr>
          <w:sz w:val="28"/>
          <w:szCs w:val="28"/>
        </w:rPr>
        <w:t xml:space="preserve"> ,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Н</w: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(66)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где М</w:t>
      </w:r>
      <w:r w:rsidRPr="00D359DA">
        <w:rPr>
          <w:sz w:val="28"/>
          <w:szCs w:val="28"/>
          <w:vertAlign w:val="subscript"/>
        </w:rPr>
        <w:t>ШВ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масса шатуна, участвующая во вращательном движении. Принимают М</w:t>
      </w:r>
      <w:r w:rsidRPr="00D359DA">
        <w:rPr>
          <w:sz w:val="28"/>
          <w:szCs w:val="28"/>
          <w:vertAlign w:val="subscript"/>
        </w:rPr>
        <w:t>ШВ</w:t>
      </w:r>
      <w:r w:rsidRPr="00D359DA">
        <w:rPr>
          <w:noProof/>
          <w:sz w:val="28"/>
          <w:szCs w:val="28"/>
        </w:rPr>
        <w:t xml:space="preserve"> =</w:t>
      </w:r>
      <w:r w:rsidRPr="00D359DA">
        <w:rPr>
          <w:sz w:val="28"/>
          <w:szCs w:val="28"/>
        </w:rPr>
        <w:t xml:space="preserve"> М</w:t>
      </w:r>
      <w:r w:rsidRPr="00D359DA">
        <w:rPr>
          <w:sz w:val="28"/>
          <w:szCs w:val="28"/>
          <w:vertAlign w:val="subscript"/>
        </w:rPr>
        <w:t>П</w:t>
      </w:r>
      <w:r w:rsidRPr="00D359DA">
        <w:rPr>
          <w:sz w:val="28"/>
          <w:szCs w:val="28"/>
        </w:rPr>
        <w:t xml:space="preserve"> при простом КШМ и М</w:t>
      </w:r>
      <w:r w:rsidRPr="00D359DA">
        <w:rPr>
          <w:sz w:val="28"/>
          <w:szCs w:val="28"/>
          <w:vertAlign w:val="subscript"/>
        </w:rPr>
        <w:t>ШВ</w:t>
      </w:r>
      <w:r w:rsidRPr="00D359DA">
        <w:rPr>
          <w:noProof/>
          <w:sz w:val="28"/>
          <w:szCs w:val="28"/>
        </w:rPr>
        <w:t xml:space="preserve"> =</w:t>
      </w:r>
      <w:r w:rsidRPr="00D359DA">
        <w:rPr>
          <w:sz w:val="28"/>
          <w:szCs w:val="28"/>
        </w:rPr>
        <w:t xml:space="preserve"> 2</w:t>
      </w:r>
      <w:r w:rsidRPr="00D359DA">
        <w:rPr>
          <w:sz w:val="28"/>
          <w:szCs w:val="28"/>
          <w:vertAlign w:val="superscript"/>
        </w:rPr>
        <w:t>.</w:t>
      </w:r>
      <w:r w:rsidRPr="00D359DA">
        <w:rPr>
          <w:sz w:val="28"/>
          <w:szCs w:val="28"/>
        </w:rPr>
        <w:t>М</w:t>
      </w:r>
      <w:r w:rsidRPr="00D359DA">
        <w:rPr>
          <w:sz w:val="28"/>
          <w:szCs w:val="28"/>
          <w:vertAlign w:val="subscript"/>
        </w:rPr>
        <w:t>П</w:t>
      </w:r>
      <w:r w:rsidRPr="00D359DA">
        <w:rPr>
          <w:sz w:val="28"/>
          <w:szCs w:val="28"/>
        </w:rPr>
        <w:t xml:space="preserve"> для главного шатуна при наличии прицепного шатуна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-образного двигателя.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Алгебраическая сумма нормальных сил, действующих на шейку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’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равна </w:t>
      </w:r>
      <w:r w:rsidR="00C25371">
        <w:rPr>
          <w:position w:val="-12"/>
          <w:sz w:val="28"/>
          <w:szCs w:val="28"/>
          <w:lang w:val="en-US"/>
        </w:rPr>
        <w:pict>
          <v:shape id="_x0000_i1107" type="#_x0000_t75" style="width:77.25pt;height:21.75pt" fillcolor="window">
            <v:imagedata r:id="rId91" o:title=""/>
          </v:shape>
        </w:pict>
      </w:r>
      <w:r w:rsidRPr="00D359DA">
        <w:rPr>
          <w:sz w:val="28"/>
          <w:szCs w:val="28"/>
        </w:rPr>
        <w:t xml:space="preserve">. Графически величину силы можно определить по кривой </w:t>
      </w:r>
      <w:r w:rsidRPr="00D359DA">
        <w:rPr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>=</w:t>
      </w:r>
      <w:r w:rsidRPr="00D359DA">
        <w:rPr>
          <w:sz w:val="28"/>
          <w:szCs w:val="28"/>
          <w:lang w:val="en-US"/>
        </w:rPr>
        <w:t>f</w:t>
      </w:r>
      <w:r w:rsidRPr="00D359DA">
        <w:rPr>
          <w:sz w:val="28"/>
          <w:szCs w:val="28"/>
        </w:rPr>
        <w:t>(</w:t>
      </w:r>
      <w:r w:rsidRPr="00D359DA">
        <w:rPr>
          <w:sz w:val="28"/>
          <w:szCs w:val="28"/>
          <w:lang w:val="en-US"/>
        </w:rPr>
        <w:sym w:font="Symbol" w:char="F06A"/>
      </w:r>
      <w:r w:rsidRPr="00D359DA">
        <w:rPr>
          <w:sz w:val="28"/>
          <w:szCs w:val="28"/>
        </w:rPr>
        <w:t>)</w:t>
      </w:r>
      <w:r w:rsidR="008760BF">
        <w:rPr>
          <w:sz w:val="28"/>
          <w:szCs w:val="28"/>
        </w:rPr>
        <w:t xml:space="preserve"> </w:t>
      </w:r>
      <w:r w:rsidRPr="00D359DA">
        <w:rPr>
          <w:sz w:val="28"/>
          <w:szCs w:val="28"/>
        </w:rPr>
        <w:t>(рис.</w:t>
      </w:r>
      <w:r w:rsidRPr="00D359DA">
        <w:rPr>
          <w:noProof/>
          <w:sz w:val="28"/>
          <w:szCs w:val="28"/>
        </w:rPr>
        <w:t xml:space="preserve"> 6, 7),</w:t>
      </w:r>
      <w:r w:rsidRPr="00D359DA">
        <w:rPr>
          <w:sz w:val="28"/>
          <w:szCs w:val="28"/>
        </w:rPr>
        <w:t xml:space="preserve"> сместив ось ординат на величину</w:t>
      </w:r>
      <w:r w:rsidRPr="00D359DA">
        <w:rPr>
          <w:b/>
          <w:bCs/>
          <w:sz w:val="28"/>
          <w:szCs w:val="28"/>
        </w:rPr>
        <w:t xml:space="preserve"> С</w:t>
      </w:r>
      <w:r w:rsidRPr="00D359DA">
        <w:rPr>
          <w:b/>
          <w:bCs/>
          <w:sz w:val="28"/>
          <w:szCs w:val="28"/>
          <w:vertAlign w:val="subscript"/>
        </w:rPr>
        <w:t>ШВ</w:t>
      </w:r>
      <w:r w:rsidRPr="00D359DA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</w:t>
      </w:r>
      <w:r w:rsidR="008760BF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-образном двигателе на шатунную шейку действует алгебраическая сумма сил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</w:rPr>
        <w:sym w:font="Symbol" w:char="F053"/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и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’</w:t>
      </w:r>
      <w:r w:rsidRPr="00D359DA">
        <w:rPr>
          <w:b/>
          <w:bCs/>
          <w:sz w:val="28"/>
          <w:szCs w:val="28"/>
          <w:vertAlign w:val="subscript"/>
          <w:lang w:val="en-US"/>
        </w:rPr>
        <w:sym w:font="Symbol" w:char="F053"/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правого и левого цилиндров. Для упрощения расчета этих сил приняты допущения: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- индикаторные диаграммы в правом и левом цилиндрах идентичны, а поршни цилиндров соединяются с шатунной шейкой с помощью вильчатых или смещенных шатунов.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Силы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</w:rPr>
        <w:t xml:space="preserve"> и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’</w:t>
      </w:r>
      <w:r w:rsidRPr="00D359DA">
        <w:rPr>
          <w:b/>
          <w:bCs/>
          <w:sz w:val="28"/>
          <w:szCs w:val="28"/>
          <w:vertAlign w:val="subscript"/>
          <w:lang w:val="en-US"/>
        </w:rPr>
        <w:sym w:font="Symbol" w:char="F053"/>
      </w:r>
      <w:r w:rsidRPr="00D359DA">
        <w:rPr>
          <w:sz w:val="28"/>
          <w:szCs w:val="28"/>
        </w:rPr>
        <w:t xml:space="preserve"> определяют алгебраическим суммированием ординат кривых</w:t>
      </w:r>
      <w:r w:rsidR="008760BF">
        <w:rPr>
          <w:noProof/>
          <w:sz w:val="28"/>
          <w:szCs w:val="28"/>
        </w:rPr>
        <w:t xml:space="preserve"> </w:t>
      </w:r>
      <w:r w:rsidRPr="00D359DA">
        <w:rPr>
          <w:b/>
          <w:bCs/>
          <w:noProof/>
          <w:sz w:val="28"/>
          <w:szCs w:val="28"/>
        </w:rPr>
        <w:t>Т</w:t>
      </w:r>
      <w:r w:rsidRPr="00D359DA">
        <w:rPr>
          <w:sz w:val="28"/>
          <w:szCs w:val="28"/>
        </w:rPr>
        <w:t xml:space="preserve"> и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’</w:t>
      </w:r>
      <w:r w:rsidRPr="00D359DA">
        <w:rPr>
          <w:noProof/>
          <w:sz w:val="28"/>
          <w:szCs w:val="28"/>
        </w:rPr>
        <w:t>,</w:t>
      </w:r>
      <w:r w:rsidRPr="00D359DA">
        <w:rPr>
          <w:sz w:val="28"/>
          <w:szCs w:val="28"/>
        </w:rPr>
        <w:t xml:space="preserve"> смещенных по абсциссе на угол фазового смещения рабочих циклов правого и левого цилиндров. Для двухтактных двигателей этот угол равен углу развала цилиндров. Для четырехтактных двигателей можно принимать, что угол фазового смещения равен углу развала цилиндров плюс</w:t>
      </w:r>
      <w:r w:rsidRPr="00D359DA">
        <w:rPr>
          <w:noProof/>
          <w:sz w:val="28"/>
          <w:szCs w:val="28"/>
        </w:rPr>
        <w:t xml:space="preserve"> 330</w:t>
      </w:r>
      <w:r w:rsidRPr="00D359DA">
        <w:rPr>
          <w:noProof/>
          <w:sz w:val="28"/>
          <w:szCs w:val="28"/>
          <w:vertAlign w:val="superscript"/>
        </w:rPr>
        <w:t>0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</w:rPr>
        <w:t>поворота коленчатого вала.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По полученным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</w:rPr>
        <w:t xml:space="preserve"> и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’</w:t>
      </w:r>
      <w:r w:rsidRPr="00D359DA">
        <w:rPr>
          <w:b/>
          <w:bCs/>
          <w:sz w:val="28"/>
          <w:szCs w:val="28"/>
          <w:vertAlign w:val="subscript"/>
          <w:lang w:val="en-US"/>
        </w:rPr>
        <w:sym w:font="Symbol" w:char="F053"/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строится векторная диаграмма сил, действующих на шатунную шейку.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Оси координат целесообразно связать с кривошипом. Начало координат располагают в центре шатунной шейки (точка</w:t>
      </w:r>
      <w:r w:rsidRPr="00D359DA">
        <w:rPr>
          <w:noProof/>
          <w:sz w:val="28"/>
          <w:szCs w:val="28"/>
        </w:rPr>
        <w:t xml:space="preserve"> 0,</w:t>
      </w:r>
      <w:r w:rsidRPr="00D359DA">
        <w:rPr>
          <w:sz w:val="28"/>
          <w:szCs w:val="28"/>
        </w:rPr>
        <w:t xml:space="preserve"> рис.8) ось абсцисс совпадает с направлением нормальной силы </w:t>
      </w:r>
      <w:r w:rsidRPr="00D359DA">
        <w:rPr>
          <w:b/>
          <w:bCs/>
          <w:sz w:val="28"/>
          <w:szCs w:val="28"/>
        </w:rPr>
        <w:t xml:space="preserve">Т </w:t>
      </w:r>
      <w:r w:rsidRPr="00D359DA">
        <w:rPr>
          <w:sz w:val="28"/>
          <w:szCs w:val="28"/>
        </w:rPr>
        <w:t xml:space="preserve">(или </w:t>
      </w:r>
      <w:r w:rsidRPr="00D359DA">
        <w:rPr>
          <w:b/>
          <w:bCs/>
          <w:sz w:val="28"/>
          <w:szCs w:val="28"/>
        </w:rPr>
        <w:t>Т</w:t>
      </w:r>
      <w:r w:rsidRPr="00D359DA">
        <w:rPr>
          <w:b/>
          <w:bCs/>
          <w:sz w:val="28"/>
          <w:szCs w:val="28"/>
          <w:vertAlign w:val="subscript"/>
        </w:rPr>
        <w:sym w:font="Symbol" w:char="F053"/>
      </w:r>
      <w:r w:rsidRPr="00D359DA">
        <w:rPr>
          <w:sz w:val="28"/>
          <w:szCs w:val="28"/>
        </w:rPr>
        <w:t xml:space="preserve"> для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-образного двигателя)</w:t>
      </w:r>
      <w:r w:rsidRPr="00D359DA">
        <w:rPr>
          <w:noProof/>
          <w:sz w:val="28"/>
          <w:szCs w:val="28"/>
        </w:rPr>
        <w:t>,</w:t>
      </w:r>
      <w:r w:rsidRPr="00D359DA">
        <w:rPr>
          <w:sz w:val="28"/>
          <w:szCs w:val="28"/>
        </w:rPr>
        <w:t xml:space="preserve"> а ось ординат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с направлением тангенциальной силы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 xml:space="preserve">(или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’</w:t>
      </w:r>
      <w:r w:rsidRPr="00D359DA">
        <w:rPr>
          <w:b/>
          <w:bCs/>
          <w:sz w:val="28"/>
          <w:szCs w:val="28"/>
          <w:vertAlign w:val="subscript"/>
          <w:lang w:val="en-US"/>
        </w:rPr>
        <w:sym w:font="Symbol" w:char="F053"/>
      </w:r>
      <w:r w:rsidRPr="00D359DA">
        <w:rPr>
          <w:sz w:val="28"/>
          <w:szCs w:val="28"/>
        </w:rPr>
        <w:t xml:space="preserve"> для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-образного двигателя).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 xml:space="preserve">Положительные направления осей координат можно условно определить так же, как и для сил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sz w:val="28"/>
          <w:szCs w:val="28"/>
        </w:rPr>
        <w:t xml:space="preserve"> и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noProof/>
          <w:sz w:val="28"/>
          <w:szCs w:val="28"/>
        </w:rPr>
        <w:t>Т</w:t>
      </w:r>
      <w:r w:rsidRPr="00D359DA">
        <w:rPr>
          <w:noProof/>
          <w:sz w:val="28"/>
          <w:szCs w:val="28"/>
        </w:rPr>
        <w:t>.</w:t>
      </w:r>
      <w:r w:rsidRPr="00D359DA">
        <w:rPr>
          <w:sz w:val="28"/>
          <w:szCs w:val="28"/>
        </w:rPr>
        <w:t xml:space="preserve"> Для каждого положения кривошипа, начиная от 0</w:t>
      </w:r>
      <w:r w:rsidRPr="00D359DA">
        <w:rPr>
          <w:sz w:val="28"/>
          <w:szCs w:val="28"/>
          <w:vertAlign w:val="superscript"/>
        </w:rPr>
        <w:t>0</w:t>
      </w:r>
      <w:r w:rsidRPr="00D359DA">
        <w:rPr>
          <w:sz w:val="28"/>
          <w:szCs w:val="28"/>
        </w:rPr>
        <w:t xml:space="preserve"> и до конца цикла откладывают в выбранном масштабе векторы сил </w:t>
      </w:r>
      <w:r w:rsidRPr="00D359DA">
        <w:rPr>
          <w:b/>
          <w:bCs/>
          <w:sz w:val="28"/>
          <w:szCs w:val="28"/>
        </w:rPr>
        <w:t>Т(</w:t>
      </w:r>
      <w:r w:rsidRPr="00D359DA">
        <w:rPr>
          <w:b/>
          <w:bCs/>
          <w:sz w:val="28"/>
          <w:szCs w:val="28"/>
          <w:lang w:val="en-US"/>
        </w:rPr>
        <w:t>Q</w:t>
      </w:r>
      <w:r w:rsidRPr="00D359DA">
        <w:rPr>
          <w:b/>
          <w:bCs/>
          <w:sz w:val="28"/>
          <w:szCs w:val="28"/>
          <w:vertAlign w:val="subscript"/>
        </w:rPr>
        <w:t>Т</w:t>
      </w:r>
      <w:r w:rsidRPr="00D359DA">
        <w:rPr>
          <w:b/>
          <w:bCs/>
          <w:sz w:val="28"/>
          <w:szCs w:val="28"/>
        </w:rPr>
        <w:t>)</w:t>
      </w:r>
      <w:r w:rsidRPr="00D359DA">
        <w:rPr>
          <w:sz w:val="28"/>
          <w:szCs w:val="28"/>
        </w:rPr>
        <w:t xml:space="preserve"> и </w:t>
      </w:r>
      <w:r w:rsidRPr="00D359DA">
        <w:rPr>
          <w:b/>
          <w:bCs/>
          <w:sz w:val="28"/>
          <w:szCs w:val="28"/>
          <w:lang w:val="en-US"/>
        </w:rPr>
        <w:t>Z</w:t>
      </w:r>
      <w:r w:rsidRPr="00D359DA">
        <w:rPr>
          <w:b/>
          <w:bCs/>
          <w:sz w:val="28"/>
          <w:szCs w:val="28"/>
        </w:rPr>
        <w:t>(</w:t>
      </w:r>
      <w:r w:rsidRPr="00D359DA">
        <w:rPr>
          <w:b/>
          <w:bCs/>
          <w:sz w:val="28"/>
          <w:szCs w:val="28"/>
          <w:lang w:val="en-US"/>
        </w:rPr>
        <w:t>Q</w:t>
      </w:r>
      <w:r w:rsidRPr="00D359DA">
        <w:rPr>
          <w:b/>
          <w:bCs/>
          <w:sz w:val="28"/>
          <w:szCs w:val="28"/>
          <w:vertAlign w:val="subscript"/>
        </w:rPr>
        <w:t>Z</w:t>
      </w:r>
      <w:r w:rsidRPr="00D359DA">
        <w:rPr>
          <w:b/>
          <w:bCs/>
          <w:sz w:val="28"/>
          <w:szCs w:val="28"/>
        </w:rPr>
        <w:t xml:space="preserve">) </w:t>
      </w:r>
      <w:r w:rsidRPr="00D359DA">
        <w:rPr>
          <w:sz w:val="28"/>
          <w:szCs w:val="28"/>
        </w:rPr>
        <w:t xml:space="preserve">(за вычетом </w:t>
      </w:r>
      <w:r w:rsidRPr="00D359DA">
        <w:rPr>
          <w:b/>
          <w:bCs/>
          <w:sz w:val="28"/>
          <w:szCs w:val="28"/>
          <w:lang w:val="en-US"/>
        </w:rPr>
        <w:t>C</w:t>
      </w:r>
      <w:r w:rsidRPr="00D359DA">
        <w:rPr>
          <w:b/>
          <w:bCs/>
          <w:sz w:val="28"/>
          <w:szCs w:val="28"/>
          <w:vertAlign w:val="subscript"/>
        </w:rPr>
        <w:t>ШВ</w:t>
      </w:r>
      <w:r w:rsidRPr="00D359DA">
        <w:rPr>
          <w:sz w:val="28"/>
          <w:szCs w:val="28"/>
        </w:rPr>
        <w:t xml:space="preserve">) и строят суммарные векторы </w:t>
      </w:r>
      <w:r w:rsidRPr="00D359DA">
        <w:rPr>
          <w:b/>
          <w:bCs/>
          <w:sz w:val="28"/>
          <w:szCs w:val="28"/>
          <w:lang w:val="en-US"/>
        </w:rPr>
        <w:t>Q</w:t>
      </w:r>
      <w:r w:rsidRPr="00D359DA">
        <w:rPr>
          <w:sz w:val="28"/>
          <w:szCs w:val="28"/>
        </w:rPr>
        <w:t>:</w:t>
      </w:r>
    </w:p>
    <w:p w:rsidR="0008660F" w:rsidRPr="00D359DA" w:rsidRDefault="00C25371" w:rsidP="00D359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75.75pt;height:18.75pt" o:bordertopcolor="this" o:borderleftcolor="this" o:borderbottomcolor="this" o:borderrightcolor="this" fillcolor="window">
            <v:imagedata r:id="rId9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8760BF">
        <w:rPr>
          <w:sz w:val="28"/>
          <w:szCs w:val="28"/>
        </w:rPr>
        <w:t xml:space="preserve"> </w:t>
      </w:r>
      <w:r w:rsidR="0008660F" w:rsidRPr="00D359DA">
        <w:rPr>
          <w:sz w:val="28"/>
          <w:szCs w:val="28"/>
        </w:rPr>
        <w:t>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Концы векторов отмечают соответствующим утлом поворота кривошипа и соединяют последовательно плавной кривой, которая образует векторную диаграмму.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Радиусы-векторы, соединяющую точку</w:t>
      </w:r>
      <w:r w:rsidRPr="00D359DA">
        <w:rPr>
          <w:noProof/>
          <w:sz w:val="28"/>
          <w:szCs w:val="28"/>
        </w:rPr>
        <w:t xml:space="preserve"> 0</w:t>
      </w:r>
      <w:r w:rsidRPr="00D359DA">
        <w:rPr>
          <w:sz w:val="28"/>
          <w:szCs w:val="28"/>
        </w:rPr>
        <w:t xml:space="preserve"> с точками на контуре векторной диаграммы, выражают по величине и направлению удельные силы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b/>
          <w:bCs/>
          <w:sz w:val="28"/>
          <w:szCs w:val="28"/>
          <w:lang w:val="en-US"/>
        </w:rPr>
        <w:t>Q</w:t>
      </w:r>
      <w:r w:rsidRPr="00D359DA">
        <w:rPr>
          <w:noProof/>
          <w:sz w:val="28"/>
          <w:szCs w:val="28"/>
        </w:rPr>
        <w:t>,</w:t>
      </w:r>
      <w:r w:rsidRPr="00D359DA">
        <w:rPr>
          <w:sz w:val="28"/>
          <w:szCs w:val="28"/>
        </w:rPr>
        <w:t xml:space="preserve"> действующие на шатунную шейку вала при данных углах поворота кривошипа. Соответствующая каждому вектору сила приложена к поверхности шейки в точке пересечения окружности шейки с линией действия вектора (точка </w:t>
      </w:r>
      <w:r w:rsidRPr="00D359DA">
        <w:rPr>
          <w:b/>
          <w:bCs/>
          <w:sz w:val="28"/>
          <w:szCs w:val="28"/>
        </w:rPr>
        <w:t>А</w:t>
      </w:r>
      <w:r w:rsidRPr="00D359DA">
        <w:rPr>
          <w:sz w:val="28"/>
          <w:szCs w:val="28"/>
        </w:rPr>
        <w:t>, рис.8.) и направлена к центру 0.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59DA">
        <w:rPr>
          <w:sz w:val="28"/>
          <w:szCs w:val="28"/>
        </w:rPr>
        <w:br w:type="page"/>
      </w:r>
      <w:r w:rsidRPr="00D359DA">
        <w:rPr>
          <w:b/>
          <w:bCs/>
          <w:noProof/>
          <w:sz w:val="28"/>
          <w:szCs w:val="28"/>
        </w:rPr>
        <w:t>7.</w:t>
      </w:r>
      <w:r w:rsidRPr="00D359DA">
        <w:rPr>
          <w:b/>
          <w:bCs/>
          <w:sz w:val="28"/>
          <w:szCs w:val="28"/>
        </w:rPr>
        <w:t xml:space="preserve"> ОБЩИЕ УКАЗАНИЯ ПО РАЗРАБОТКЕ ЧЕРТЕЖА ПОПЕРЕЧНОГО РАЗРЕЗА ДИЗЕЛЯ И УЗЛА</w:t>
      </w: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Поперечный разрез дизеля по одному из цилиндров при рядном их расположении и по двум при</w:t>
      </w:r>
      <w:r w:rsidRPr="00D359DA">
        <w:rPr>
          <w:noProof/>
          <w:sz w:val="28"/>
          <w:szCs w:val="28"/>
        </w:rPr>
        <w:t xml:space="preserve"> </w:t>
      </w:r>
      <w:r w:rsidRPr="00D359DA">
        <w:rPr>
          <w:sz w:val="28"/>
          <w:szCs w:val="28"/>
          <w:lang w:val="en-US"/>
        </w:rPr>
        <w:t>V</w:t>
      </w:r>
      <w:r w:rsidRPr="00D359DA">
        <w:rPr>
          <w:sz w:val="28"/>
          <w:szCs w:val="28"/>
        </w:rPr>
        <w:t>-образном вычерчивается на листе формата А1</w:t>
      </w:r>
      <w:r w:rsidRPr="00D359DA">
        <w:rPr>
          <w:noProof/>
          <w:sz w:val="28"/>
          <w:szCs w:val="28"/>
        </w:rPr>
        <w:t xml:space="preserve"> (576</w:t>
      </w:r>
      <w:r w:rsidRPr="00D359DA">
        <w:rPr>
          <w:sz w:val="28"/>
          <w:szCs w:val="28"/>
        </w:rPr>
        <w:t xml:space="preserve"> х</w:t>
      </w:r>
      <w:r w:rsidRPr="00D359DA">
        <w:rPr>
          <w:noProof/>
          <w:sz w:val="28"/>
          <w:szCs w:val="28"/>
        </w:rPr>
        <w:t xml:space="preserve"> 814</w:t>
      </w:r>
      <w:r w:rsidRPr="00D359DA">
        <w:rPr>
          <w:sz w:val="28"/>
          <w:szCs w:val="28"/>
        </w:rPr>
        <w:t xml:space="preserve"> мм).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Пособиями при разработке поперечного разреза двигателя могут служить альбомы, каталоги и отдельные чертежи тепловозных дизелей, техническая литература, содержащая описание и анализ выполненных конструкций, а также рекомендации по их выбору и расчету (см. список рекомендованной литературы). Студент должен из большого разнообразия конструктивных форм отдельных узлов и деталей выбрать наиболее прогрессивные и технологическом и технико-экономическом отношениях, учитывая особенности проектируемого дизеля (принятую схему расположения цилиндров, тактность, оборотность, величины давления наддува и максимального давления сгорания и т.д.).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На поперечном разрезе должны быть в соответствующем масштабе показаны: детали остова двигателя (поддизельная рама, картер, цилиндровые гильзы и крышки), их соединения, детали кривошипно-шатунного механизма (в соответствии с ранее проведенным расчетом), механизм газораспределении (вал, толкатели;, штанги, коромысла, клапаны), воздушные ресиверы и выхлопные коллекторы, корпуса форсунок и индивидуальных топливных насосов с толкателями и валом (блочные топливные насосы могут не показываться).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Мелкие детали (трубки системы смазки, топливопроводы болтовые соединения) на поперечном разрезе могут не показываться, однако студент обязан знать их устройство и работу.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Болты и шпильки могут полностью не вычерчиваться, а заменяться осевыми линиями.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Спецификация наиболее ответственных деталей, (коленчатый вал, части остова, поршень, шатун и т.д.) с указанием количества и материалов, выполненная в соответствии с требованиями ЕСКД, вкладывается в записку. В спецификацию следует также включить отдельные агрегаты, если они изображены на чертеже (форсунки, топливные насосы и др.) с указанием их количества на дизель. На поперечном разрезе двигателя показываются его габаритные размеры (ширина, высота). На свободном месте листа в виде таблицы необходимо выписать основные данные, характеризующие двигатель (тактность, номинальную и эффективную мощность, частоту вращения коленчатого вала, число цилиндров, их диаметр, ход поршня, среднее эффективное давление, максимальное давление сгорания, степень сжатия, значение эффективного КПД, а также вычертить в упрощенном виде в масштабе</w:t>
      </w:r>
      <w:r w:rsidRPr="00D359DA">
        <w:rPr>
          <w:noProof/>
          <w:sz w:val="28"/>
          <w:szCs w:val="28"/>
        </w:rPr>
        <w:t xml:space="preserve"> 1:50 или 1:100 </w:t>
      </w:r>
      <w:r w:rsidRPr="00D359DA">
        <w:rPr>
          <w:sz w:val="28"/>
          <w:szCs w:val="28"/>
        </w:rPr>
        <w:t>вид дизеля сбоку.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При выполнения чертежа поперечного разреза дизеля обязательно проверяются:</w:t>
      </w:r>
      <w:r w:rsidRPr="00D359DA">
        <w:rPr>
          <w:noProof/>
          <w:sz w:val="28"/>
          <w:szCs w:val="28"/>
        </w:rPr>
        <w:t xml:space="preserve"> 1)</w:t>
      </w:r>
      <w:r w:rsidRPr="00D359DA">
        <w:rPr>
          <w:sz w:val="28"/>
          <w:szCs w:val="28"/>
        </w:rPr>
        <w:t xml:space="preserve"> ход поршня,</w:t>
      </w:r>
      <w:r w:rsidRPr="00D359DA">
        <w:rPr>
          <w:noProof/>
          <w:sz w:val="28"/>
          <w:szCs w:val="28"/>
        </w:rPr>
        <w:t xml:space="preserve"> 2)</w:t>
      </w:r>
      <w:r w:rsidRPr="00D359DA">
        <w:rPr>
          <w:sz w:val="28"/>
          <w:szCs w:val="28"/>
        </w:rPr>
        <w:t xml:space="preserve"> необходимая минимальная длина цилиндровой гильзы,</w:t>
      </w:r>
      <w:r w:rsidRPr="00D359DA">
        <w:rPr>
          <w:noProof/>
          <w:sz w:val="28"/>
          <w:szCs w:val="28"/>
        </w:rPr>
        <w:t xml:space="preserve"> 3)</w:t>
      </w:r>
      <w:r w:rsidRPr="00D359DA">
        <w:rPr>
          <w:sz w:val="28"/>
          <w:szCs w:val="28"/>
        </w:rPr>
        <w:t xml:space="preserve"> возможность выемки шатунов</w:t>
      </w:r>
      <w:r w:rsidRPr="00D359DA">
        <w:rPr>
          <w:b/>
          <w:bCs/>
          <w:sz w:val="28"/>
          <w:szCs w:val="28"/>
        </w:rPr>
        <w:t xml:space="preserve"> </w:t>
      </w:r>
      <w:r w:rsidRPr="00D359DA">
        <w:rPr>
          <w:sz w:val="28"/>
          <w:szCs w:val="28"/>
        </w:rPr>
        <w:t>через гильзы цилиндров,</w:t>
      </w:r>
      <w:r w:rsidRPr="00D359DA">
        <w:rPr>
          <w:noProof/>
          <w:sz w:val="28"/>
          <w:szCs w:val="28"/>
        </w:rPr>
        <w:t xml:space="preserve"> 4)</w:t>
      </w:r>
      <w:r w:rsidRPr="00D359DA">
        <w:rPr>
          <w:sz w:val="28"/>
          <w:szCs w:val="28"/>
        </w:rPr>
        <w:t xml:space="preserve"> относительное расположение шатунов и гильз цилиндров при работе дизеля.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Изображаемые на чертеже поперечного разреза дизеля детали: коленчатый вал, поршень, поршневой палец, шатуны должны как по конструктивным формам, так и по размерам соответствовать эскизам в пояснительной записке.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В качестве узлов, подлежащих конструктивной разработке, могут быть рекомендованы:</w:t>
      </w:r>
      <w:r w:rsidRPr="00D359DA">
        <w:rPr>
          <w:noProof/>
          <w:sz w:val="28"/>
          <w:szCs w:val="28"/>
        </w:rPr>
        <w:t xml:space="preserve"> 1)</w:t>
      </w:r>
      <w:r w:rsidRPr="00D359DA">
        <w:rPr>
          <w:sz w:val="28"/>
          <w:szCs w:val="28"/>
        </w:rPr>
        <w:t xml:space="preserve"> поршень в сборе;</w:t>
      </w:r>
      <w:r w:rsidRPr="00D359DA">
        <w:rPr>
          <w:noProof/>
          <w:sz w:val="28"/>
          <w:szCs w:val="28"/>
        </w:rPr>
        <w:t xml:space="preserve"> 2)</w:t>
      </w:r>
      <w:r w:rsidRPr="00D359DA">
        <w:rPr>
          <w:sz w:val="28"/>
          <w:szCs w:val="28"/>
        </w:rPr>
        <w:t xml:space="preserve"> шатун в сборе;</w:t>
      </w:r>
      <w:r w:rsidRPr="00D359DA">
        <w:rPr>
          <w:noProof/>
          <w:sz w:val="28"/>
          <w:szCs w:val="28"/>
        </w:rPr>
        <w:t xml:space="preserve"> 3)</w:t>
      </w:r>
      <w:r w:rsidRPr="00D359DA">
        <w:rPr>
          <w:sz w:val="28"/>
          <w:szCs w:val="28"/>
        </w:rPr>
        <w:t xml:space="preserve"> форсунка;</w:t>
      </w:r>
      <w:r w:rsidRPr="00D359DA">
        <w:rPr>
          <w:noProof/>
          <w:sz w:val="28"/>
          <w:szCs w:val="28"/>
        </w:rPr>
        <w:t xml:space="preserve"> 4)</w:t>
      </w:r>
      <w:r w:rsidRPr="00D359DA">
        <w:rPr>
          <w:sz w:val="28"/>
          <w:szCs w:val="28"/>
        </w:rPr>
        <w:t xml:space="preserve"> топливный насос;</w:t>
      </w:r>
      <w:r w:rsidRPr="00D359DA">
        <w:rPr>
          <w:noProof/>
          <w:sz w:val="28"/>
          <w:szCs w:val="28"/>
        </w:rPr>
        <w:t xml:space="preserve"> 5)</w:t>
      </w:r>
      <w:r w:rsidRPr="00D359DA">
        <w:rPr>
          <w:sz w:val="28"/>
          <w:szCs w:val="28"/>
        </w:rPr>
        <w:t xml:space="preserve"> механизм газораспределения (от распределительного вала до клапанов включительно); </w:t>
      </w:r>
      <w:r w:rsidRPr="00D359DA">
        <w:rPr>
          <w:noProof/>
          <w:sz w:val="28"/>
          <w:szCs w:val="28"/>
        </w:rPr>
        <w:t>6)</w:t>
      </w:r>
      <w:r w:rsidRPr="00D359DA">
        <w:rPr>
          <w:sz w:val="28"/>
          <w:szCs w:val="28"/>
        </w:rPr>
        <w:t xml:space="preserve"> крышка цилиндра в сборе;</w:t>
      </w:r>
      <w:r w:rsidRPr="00D359DA">
        <w:rPr>
          <w:noProof/>
          <w:sz w:val="28"/>
          <w:szCs w:val="28"/>
        </w:rPr>
        <w:t xml:space="preserve"> 7)</w:t>
      </w:r>
      <w:r w:rsidRPr="00D359DA">
        <w:rPr>
          <w:sz w:val="28"/>
          <w:szCs w:val="28"/>
        </w:rPr>
        <w:t xml:space="preserve"> привод распределительного вала;</w:t>
      </w:r>
      <w:r w:rsidRPr="00D359DA">
        <w:rPr>
          <w:noProof/>
          <w:sz w:val="28"/>
          <w:szCs w:val="28"/>
        </w:rPr>
        <w:t xml:space="preserve"> 8)</w:t>
      </w:r>
      <w:r w:rsidRPr="00D359DA">
        <w:rPr>
          <w:sz w:val="28"/>
          <w:szCs w:val="28"/>
        </w:rPr>
        <w:t xml:space="preserve"> толкатель топливного насоса;</w:t>
      </w:r>
      <w:r w:rsidRPr="00D359DA">
        <w:rPr>
          <w:noProof/>
          <w:sz w:val="28"/>
          <w:szCs w:val="28"/>
        </w:rPr>
        <w:t xml:space="preserve"> 9)</w:t>
      </w:r>
      <w:r w:rsidRPr="00D359DA">
        <w:rPr>
          <w:sz w:val="28"/>
          <w:szCs w:val="28"/>
        </w:rPr>
        <w:t xml:space="preserve"> регулятор предельного числа оборотов коленчатого вала (регулятор безопасности)</w:t>
      </w:r>
      <w:r w:rsidRPr="00D359DA">
        <w:rPr>
          <w:noProof/>
          <w:sz w:val="28"/>
          <w:szCs w:val="28"/>
        </w:rPr>
        <w:t>; 10)</w:t>
      </w:r>
      <w:r w:rsidRPr="00D359DA">
        <w:rPr>
          <w:sz w:val="28"/>
          <w:szCs w:val="28"/>
        </w:rPr>
        <w:t xml:space="preserve"> масляный насос;</w:t>
      </w:r>
      <w:r w:rsidRPr="00D359DA">
        <w:rPr>
          <w:noProof/>
          <w:sz w:val="28"/>
          <w:szCs w:val="28"/>
        </w:rPr>
        <w:t xml:space="preserve"> 11)</w:t>
      </w:r>
      <w:r w:rsidRPr="00D359DA">
        <w:rPr>
          <w:sz w:val="28"/>
          <w:szCs w:val="28"/>
        </w:rPr>
        <w:t xml:space="preserve"> водяной насос;</w:t>
      </w:r>
      <w:r w:rsidRPr="00D359DA">
        <w:rPr>
          <w:noProof/>
          <w:sz w:val="28"/>
          <w:szCs w:val="28"/>
        </w:rPr>
        <w:t xml:space="preserve"> 12)</w:t>
      </w:r>
      <w:r w:rsidRPr="00D359DA">
        <w:rPr>
          <w:sz w:val="28"/>
          <w:szCs w:val="28"/>
        </w:rPr>
        <w:t xml:space="preserve"> привод масляного насоса;</w:t>
      </w:r>
      <w:r w:rsidRPr="00D359DA">
        <w:rPr>
          <w:noProof/>
          <w:sz w:val="28"/>
          <w:szCs w:val="28"/>
        </w:rPr>
        <w:t xml:space="preserve"> 13)</w:t>
      </w:r>
      <w:r w:rsidRPr="00D359DA">
        <w:rPr>
          <w:sz w:val="28"/>
          <w:szCs w:val="28"/>
        </w:rPr>
        <w:t xml:space="preserve"> привод водяного насоса;</w:t>
      </w:r>
      <w:r w:rsidRPr="00D359DA">
        <w:rPr>
          <w:noProof/>
          <w:sz w:val="28"/>
          <w:szCs w:val="28"/>
        </w:rPr>
        <w:t xml:space="preserve"> 14)</w:t>
      </w:r>
      <w:r w:rsidRPr="00D359DA">
        <w:rPr>
          <w:sz w:val="28"/>
          <w:szCs w:val="28"/>
        </w:rPr>
        <w:t xml:space="preserve"> коренные подшипники коленчатого вала (в сборе);</w:t>
      </w:r>
      <w:r w:rsidRPr="00D359DA">
        <w:rPr>
          <w:noProof/>
          <w:sz w:val="28"/>
          <w:szCs w:val="28"/>
        </w:rPr>
        <w:t xml:space="preserve"> 15)</w:t>
      </w:r>
      <w:r w:rsidRPr="00D359DA">
        <w:rPr>
          <w:sz w:val="28"/>
          <w:szCs w:val="28"/>
        </w:rPr>
        <w:t xml:space="preserve"> воздуходувка;</w:t>
      </w:r>
      <w:r w:rsidRPr="00D359DA">
        <w:rPr>
          <w:noProof/>
          <w:sz w:val="28"/>
          <w:szCs w:val="28"/>
        </w:rPr>
        <w:t xml:space="preserve"> 16)</w:t>
      </w:r>
      <w:r w:rsidRPr="00D359DA">
        <w:rPr>
          <w:sz w:val="28"/>
          <w:szCs w:val="28"/>
        </w:rPr>
        <w:t xml:space="preserve"> привод воздуходувки;</w:t>
      </w:r>
      <w:r w:rsidRPr="00D359DA">
        <w:rPr>
          <w:noProof/>
          <w:sz w:val="28"/>
          <w:szCs w:val="28"/>
        </w:rPr>
        <w:t xml:space="preserve"> 17)</w:t>
      </w:r>
      <w:r w:rsidRPr="00D359DA">
        <w:rPr>
          <w:sz w:val="28"/>
          <w:szCs w:val="28"/>
        </w:rPr>
        <w:t xml:space="preserve"> вал топливных насосов;</w:t>
      </w:r>
      <w:r w:rsidRPr="00D359DA">
        <w:rPr>
          <w:noProof/>
          <w:sz w:val="28"/>
          <w:szCs w:val="28"/>
        </w:rPr>
        <w:t xml:space="preserve"> 18)</w:t>
      </w:r>
      <w:r w:rsidRPr="00D359DA">
        <w:rPr>
          <w:sz w:val="28"/>
          <w:szCs w:val="28"/>
        </w:rPr>
        <w:t xml:space="preserve"> привод вала топливных насосов;</w:t>
      </w:r>
      <w:r w:rsidRPr="00D359DA">
        <w:rPr>
          <w:noProof/>
          <w:sz w:val="28"/>
          <w:szCs w:val="28"/>
        </w:rPr>
        <w:t xml:space="preserve"> 19)</w:t>
      </w:r>
      <w:r w:rsidRPr="00D359DA">
        <w:rPr>
          <w:sz w:val="28"/>
          <w:szCs w:val="28"/>
        </w:rPr>
        <w:t xml:space="preserve"> турбокомпрессор и др.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Задание на разработку узла дается консультантом, по указанию которого студент должен выполнить необходимые при конструировании узла расчеты.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Разработанный узел вычерчивается на листе так, чтобы имелось полное представление о его конструкции и работе. В необходимых случаях на чертеже узла намечается (штриховыми или более тонкими линиями) обстановка</w:t>
      </w:r>
      <w:r w:rsidRPr="00D359DA">
        <w:rPr>
          <w:noProof/>
          <w:sz w:val="28"/>
          <w:szCs w:val="28"/>
        </w:rPr>
        <w:t xml:space="preserve"> -</w:t>
      </w:r>
      <w:r w:rsidRPr="00D359DA">
        <w:rPr>
          <w:sz w:val="28"/>
          <w:szCs w:val="28"/>
        </w:rPr>
        <w:t xml:space="preserve"> контуры сопрягаемых узлов или деталей, ограничивающих размеры проектируемого узла или сказывающихся на параметрах кинематики его деталей.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На чертеж узла также составляется спецификация всех его деталей.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К защите курсового проекта допускается студент, выполнивший необходимые расчеты, оформленные в виде пояснительной записки, и графическую часть. Записка и листы графической части должны быть проверены и подписаны консультантом.</w:t>
      </w:r>
    </w:p>
    <w:p w:rsidR="0008660F" w:rsidRDefault="0008660F" w:rsidP="00D359DA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D359DA">
        <w:rPr>
          <w:sz w:val="28"/>
          <w:szCs w:val="28"/>
        </w:rPr>
        <w:br w:type="page"/>
      </w:r>
      <w:r w:rsidRPr="00D359DA">
        <w:rPr>
          <w:b/>
          <w:bCs/>
          <w:sz w:val="28"/>
          <w:szCs w:val="28"/>
        </w:rPr>
        <w:t>Список рекомендуемой литературы</w:t>
      </w:r>
    </w:p>
    <w:p w:rsidR="00DA57DC" w:rsidRPr="00DA57DC" w:rsidRDefault="00DA57DC" w:rsidP="00DA57DC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I.</w:t>
      </w:r>
      <w:r w:rsidRPr="00D359DA">
        <w:rPr>
          <w:sz w:val="28"/>
          <w:szCs w:val="28"/>
        </w:rPr>
        <w:t xml:space="preserve"> Симсон А.Э., Хомич А.З., Куриц А.А. и др. Двигатели внутреннего сгорания (Тепловозные дизели и газотурбинные установки). М.: Транспорт,</w:t>
      </w:r>
      <w:r w:rsidRPr="00D359DA">
        <w:rPr>
          <w:noProof/>
          <w:sz w:val="28"/>
          <w:szCs w:val="28"/>
        </w:rPr>
        <w:t xml:space="preserve"> 1982, 384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2.</w:t>
      </w:r>
      <w:r w:rsidRPr="00D359DA">
        <w:rPr>
          <w:sz w:val="28"/>
          <w:szCs w:val="28"/>
        </w:rPr>
        <w:t xml:space="preserve"> Синенко Н.П. и др. Тепловозные дизели типа Д70. М.</w:t>
      </w:r>
      <w:r w:rsidRPr="00D359DA">
        <w:rPr>
          <w:noProof/>
          <w:sz w:val="28"/>
          <w:szCs w:val="28"/>
        </w:rPr>
        <w:t>:</w:t>
      </w:r>
      <w:r w:rsidRPr="00D359DA">
        <w:rPr>
          <w:sz w:val="28"/>
          <w:szCs w:val="28"/>
        </w:rPr>
        <w:t xml:space="preserve"> Транспорт,</w:t>
      </w:r>
      <w:r w:rsidRPr="00D359DA">
        <w:rPr>
          <w:noProof/>
          <w:sz w:val="28"/>
          <w:szCs w:val="28"/>
        </w:rPr>
        <w:t xml:space="preserve"> 1977,216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3.</w:t>
      </w:r>
      <w:r w:rsidRPr="00D359DA">
        <w:rPr>
          <w:sz w:val="28"/>
          <w:szCs w:val="28"/>
        </w:rPr>
        <w:t xml:space="preserve"> Дизели. Справочник. Изд.</w:t>
      </w:r>
      <w:r w:rsidRPr="00D359DA">
        <w:rPr>
          <w:noProof/>
          <w:sz w:val="28"/>
          <w:szCs w:val="28"/>
        </w:rPr>
        <w:t xml:space="preserve"> 3-е</w:t>
      </w:r>
      <w:r w:rsidRPr="00D359DA">
        <w:rPr>
          <w:sz w:val="28"/>
          <w:szCs w:val="28"/>
        </w:rPr>
        <w:t xml:space="preserve"> перераб. и доп. Под общей редакцией В.А.Ваншейдта. Л.: Машиностроение,</w:t>
      </w:r>
      <w:r w:rsidRPr="00D359DA">
        <w:rPr>
          <w:noProof/>
          <w:sz w:val="28"/>
          <w:szCs w:val="28"/>
        </w:rPr>
        <w:t xml:space="preserve"> 1977, 480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4.</w:t>
      </w:r>
      <w:r w:rsidRPr="00D359DA">
        <w:rPr>
          <w:sz w:val="28"/>
          <w:szCs w:val="28"/>
        </w:rPr>
        <w:t xml:space="preserve"> Водолажченко В.В. и др. Проектирование тепловозных двигателей. М.: Транспорт,</w:t>
      </w:r>
      <w:r w:rsidRPr="00D359DA">
        <w:rPr>
          <w:noProof/>
          <w:sz w:val="28"/>
          <w:szCs w:val="28"/>
        </w:rPr>
        <w:t xml:space="preserve"> 1972, 224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5.</w:t>
      </w:r>
      <w:r w:rsidRPr="00D359DA">
        <w:rPr>
          <w:sz w:val="28"/>
          <w:szCs w:val="28"/>
        </w:rPr>
        <w:t xml:space="preserve"> Тепловозные дизели типа Д49. Е.А.Никитин, В.М.Ширяев, В.Г.Быков и др. М.: Транспорт,</w:t>
      </w:r>
      <w:r w:rsidRPr="00D359DA">
        <w:rPr>
          <w:noProof/>
          <w:sz w:val="28"/>
          <w:szCs w:val="28"/>
        </w:rPr>
        <w:t xml:space="preserve"> 1982, 255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6.</w:t>
      </w:r>
      <w:r w:rsidRPr="00D359DA">
        <w:rPr>
          <w:sz w:val="28"/>
          <w:szCs w:val="28"/>
        </w:rPr>
        <w:t xml:space="preserve"> Володин А.И. Локомотивные двигатели внутреннего сгорания. М.: Транспорт,</w:t>
      </w:r>
      <w:r w:rsidRPr="00D359DA">
        <w:rPr>
          <w:noProof/>
          <w:sz w:val="28"/>
          <w:szCs w:val="28"/>
        </w:rPr>
        <w:t xml:space="preserve"> 1990, 255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A57DC">
      <w:pPr>
        <w:spacing w:line="360" w:lineRule="auto"/>
        <w:jc w:val="both"/>
        <w:rPr>
          <w:sz w:val="28"/>
          <w:szCs w:val="28"/>
        </w:rPr>
      </w:pPr>
      <w:r w:rsidRPr="00D359DA">
        <w:rPr>
          <w:noProof/>
          <w:sz w:val="28"/>
          <w:szCs w:val="28"/>
        </w:rPr>
        <w:t>7.</w:t>
      </w:r>
      <w:r w:rsidRPr="00D359DA">
        <w:rPr>
          <w:sz w:val="28"/>
          <w:szCs w:val="28"/>
        </w:rPr>
        <w:t xml:space="preserve"> Володин А.И. Моделирование на ЭВМ работы тепловозных дизелей. М.: Транспорт,</w:t>
      </w:r>
      <w:r w:rsidRPr="00D359DA">
        <w:rPr>
          <w:noProof/>
          <w:sz w:val="28"/>
          <w:szCs w:val="28"/>
        </w:rPr>
        <w:t xml:space="preserve"> 1985, 216</w:t>
      </w:r>
      <w:r w:rsidRPr="00D359DA">
        <w:rPr>
          <w:sz w:val="28"/>
          <w:szCs w:val="28"/>
        </w:rPr>
        <w:t xml:space="preserve"> с.</w:t>
      </w: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</w:p>
    <w:p w:rsidR="00DA57DC" w:rsidRDefault="00DA57DC" w:rsidP="00D359DA">
      <w:pPr>
        <w:spacing w:line="360" w:lineRule="auto"/>
        <w:ind w:firstLine="720"/>
        <w:jc w:val="both"/>
        <w:rPr>
          <w:sz w:val="28"/>
          <w:szCs w:val="28"/>
        </w:rPr>
        <w:sectPr w:rsidR="00DA57DC" w:rsidSect="00D359DA">
          <w:type w:val="nextColumn"/>
          <w:pgSz w:w="11907" w:h="16840" w:code="9"/>
          <w:pgMar w:top="1134" w:right="851" w:bottom="1134" w:left="1701" w:header="709" w:footer="709" w:gutter="0"/>
          <w:cols w:space="709"/>
          <w:noEndnote/>
        </w:sectPr>
      </w:pPr>
    </w:p>
    <w:p w:rsidR="0008660F" w:rsidRDefault="0008660F" w:rsidP="00D359DA">
      <w:pPr>
        <w:spacing w:line="360" w:lineRule="auto"/>
        <w:ind w:firstLine="720"/>
        <w:jc w:val="both"/>
        <w:rPr>
          <w:caps/>
          <w:sz w:val="28"/>
          <w:szCs w:val="28"/>
        </w:rPr>
      </w:pPr>
      <w:r w:rsidRPr="00D359DA">
        <w:rPr>
          <w:caps/>
          <w:sz w:val="28"/>
          <w:szCs w:val="28"/>
        </w:rPr>
        <w:t>Приложение 1</w:t>
      </w:r>
    </w:p>
    <w:p w:rsidR="00B65451" w:rsidRPr="00D359DA" w:rsidRDefault="00B65451" w:rsidP="00D359DA">
      <w:pPr>
        <w:spacing w:line="360" w:lineRule="auto"/>
        <w:ind w:firstLine="720"/>
        <w:jc w:val="both"/>
        <w:rPr>
          <w:caps/>
          <w:sz w:val="28"/>
          <w:szCs w:val="28"/>
        </w:rPr>
      </w:pPr>
    </w:p>
    <w:p w:rsidR="0008660F" w:rsidRPr="00D359DA" w:rsidRDefault="0008660F" w:rsidP="00D359DA">
      <w:pPr>
        <w:spacing w:line="360" w:lineRule="auto"/>
        <w:ind w:firstLine="720"/>
        <w:jc w:val="both"/>
        <w:rPr>
          <w:sz w:val="28"/>
          <w:szCs w:val="28"/>
        </w:rPr>
      </w:pPr>
      <w:r w:rsidRPr="00D359DA">
        <w:rPr>
          <w:sz w:val="28"/>
          <w:szCs w:val="28"/>
        </w:rPr>
        <w:t>Справочные данные по тепловозным дизелям.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3"/>
        <w:gridCol w:w="17"/>
        <w:gridCol w:w="816"/>
        <w:gridCol w:w="834"/>
        <w:gridCol w:w="833"/>
        <w:gridCol w:w="833"/>
        <w:gridCol w:w="834"/>
        <w:gridCol w:w="833"/>
        <w:gridCol w:w="834"/>
        <w:gridCol w:w="833"/>
        <w:gridCol w:w="868"/>
        <w:gridCol w:w="804"/>
        <w:gridCol w:w="19"/>
        <w:gridCol w:w="814"/>
        <w:gridCol w:w="10"/>
        <w:gridCol w:w="763"/>
      </w:tblGrid>
      <w:tr w:rsidR="0008660F" w:rsidRPr="002E7894">
        <w:trPr>
          <w:cantSplit/>
        </w:trPr>
        <w:tc>
          <w:tcPr>
            <w:tcW w:w="2660" w:type="dxa"/>
            <w:tcBorders>
              <w:bottom w:val="nil"/>
            </w:tcBorders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br w:type="page"/>
              <w:t>Параметры</w:t>
            </w:r>
          </w:p>
        </w:tc>
        <w:tc>
          <w:tcPr>
            <w:tcW w:w="10778" w:type="dxa"/>
            <w:gridSpan w:val="16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Дизели</w:t>
            </w:r>
          </w:p>
        </w:tc>
      </w:tr>
      <w:tr w:rsidR="0008660F" w:rsidRPr="002E7894">
        <w:tc>
          <w:tcPr>
            <w:tcW w:w="2660" w:type="dxa"/>
            <w:tcBorders>
              <w:top w:val="nil"/>
            </w:tcBorders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10Д100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11Д45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14Д40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1-5Д49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2-2Д49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2-5Д49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1Д49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3</w:t>
            </w:r>
            <w:r w:rsidRPr="002E7894">
              <w:rPr>
                <w:sz w:val="20"/>
                <w:szCs w:val="20"/>
              </w:rPr>
              <w:t>А</w:t>
            </w:r>
            <w:r w:rsidRPr="002E7894">
              <w:rPr>
                <w:sz w:val="20"/>
                <w:szCs w:val="20"/>
                <w:lang w:val="en-US"/>
              </w:rPr>
              <w:t>-6</w:t>
            </w:r>
            <w:r w:rsidRPr="002E7894">
              <w:rPr>
                <w:sz w:val="20"/>
                <w:szCs w:val="20"/>
              </w:rPr>
              <w:t>Д</w:t>
            </w:r>
            <w:r w:rsidRPr="002E7894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K6S310DR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ПД1М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М756Б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211Д-1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1Д12-300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Серия тепловозов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2ТЭ10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ТЭП60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М62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2ТЭ116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ТЭМ7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ТЭП70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ТЭП75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ТГМ6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ЧМЭ3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ТЭМ2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ДР1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ТГМ4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ТУ2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Мощность на номинальном режиме и стандартных атмосферных условиях, кВт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1470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1470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2940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4410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880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993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880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736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550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224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E7894">
              <w:rPr>
                <w:sz w:val="20"/>
                <w:szCs w:val="20"/>
              </w:rPr>
              <w:t>Объем цилиндров, дм</w:t>
            </w:r>
            <w:r w:rsidRPr="002E789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170,9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200,75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150,6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220,8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165,6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220,8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275,9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110,4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163,2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157,2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62,4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43,6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38,8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Цилиндровая мощность на номинальном режиме, кВт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137,5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137,5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122,5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220,5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110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165,5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147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61,3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91,7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18,3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Частота вращения коленчатого вала, мин</w:t>
            </w:r>
            <w:r w:rsidRPr="002E7894">
              <w:rPr>
                <w:sz w:val="20"/>
                <w:szCs w:val="20"/>
                <w:vertAlign w:val="superscript"/>
              </w:rPr>
              <w:t>-1</w:t>
            </w:r>
            <w:r w:rsidRPr="002E7894">
              <w:rPr>
                <w:sz w:val="20"/>
                <w:szCs w:val="20"/>
              </w:rPr>
              <w:t>:</w:t>
            </w:r>
          </w:p>
          <w:p w:rsidR="0008660F" w:rsidRPr="002E7894" w:rsidRDefault="0008660F" w:rsidP="002E7894">
            <w:pPr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на номинальном режиме</w:t>
            </w:r>
          </w:p>
          <w:p w:rsidR="0008660F" w:rsidRPr="002E7894" w:rsidRDefault="0008660F" w:rsidP="002E7894">
            <w:pPr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минимально устойчивая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1000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350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1000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1000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350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1500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600-800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1400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600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1500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550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Тактность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</w:t>
            </w:r>
          </w:p>
        </w:tc>
      </w:tr>
      <w:tr w:rsidR="0008660F" w:rsidRPr="002E7894">
        <w:trPr>
          <w:cantSplit/>
        </w:trPr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Расположение цилиндров</w:t>
            </w:r>
          </w:p>
        </w:tc>
        <w:tc>
          <w:tcPr>
            <w:tcW w:w="850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Рядное</w:t>
            </w:r>
          </w:p>
        </w:tc>
        <w:tc>
          <w:tcPr>
            <w:tcW w:w="5817" w:type="dxa"/>
            <w:gridSpan w:val="7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  <w:lang w:val="en-US"/>
              </w:rPr>
              <w:t>V</w:t>
            </w:r>
            <w:r w:rsidRPr="002E7894">
              <w:rPr>
                <w:sz w:val="20"/>
                <w:szCs w:val="20"/>
              </w:rPr>
              <w:t xml:space="preserve"> – образное</w:t>
            </w:r>
          </w:p>
        </w:tc>
        <w:tc>
          <w:tcPr>
            <w:tcW w:w="1701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Рядное</w:t>
            </w:r>
          </w:p>
        </w:tc>
        <w:tc>
          <w:tcPr>
            <w:tcW w:w="82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  <w:lang w:val="en-US"/>
              </w:rPr>
              <w:t>V</w:t>
            </w:r>
            <w:r w:rsidRPr="002E7894">
              <w:rPr>
                <w:sz w:val="20"/>
                <w:szCs w:val="20"/>
              </w:rPr>
              <w:t>-обр.</w:t>
            </w:r>
          </w:p>
        </w:tc>
        <w:tc>
          <w:tcPr>
            <w:tcW w:w="824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Рядное</w:t>
            </w:r>
          </w:p>
        </w:tc>
        <w:tc>
          <w:tcPr>
            <w:tcW w:w="76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  <w:lang w:val="en-US"/>
              </w:rPr>
              <w:t>V</w:t>
            </w:r>
            <w:r w:rsidRPr="002E7894">
              <w:rPr>
                <w:sz w:val="20"/>
                <w:szCs w:val="20"/>
              </w:rPr>
              <w:t>-обр.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Число цилиндров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Диаметр цилиндра, мм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207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230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230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310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318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210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150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Ход поршня, мм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2х254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300/304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300/304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360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330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210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180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Степень сжатия:</w:t>
            </w:r>
          </w:p>
          <w:p w:rsidR="0008660F" w:rsidRPr="002E7894" w:rsidRDefault="0008660F" w:rsidP="002E7894">
            <w:pPr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геометрическая</w:t>
            </w:r>
          </w:p>
          <w:p w:rsidR="0008660F" w:rsidRPr="002E7894" w:rsidRDefault="0008660F" w:rsidP="002E7894">
            <w:pPr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действительная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18,6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15,1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13,5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14,6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14,5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br w:type="page"/>
              <w:t>Среднее индикаторное давление,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1,13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1,10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1,02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1,43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1,265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2,04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1,035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0,981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Среднее эффективное давление,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0,912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0,892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0,795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1,24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1,26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1,75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0,975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1,15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0,79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Средняя скорость поршня, м/с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7,2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7,5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7,5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8,67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7,36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8,67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9,53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8,67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8,25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10,5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9,8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9,6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Число ступеней наддува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Охлаждение воздуха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Нет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Нет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Есть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Давление наддува,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0,221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0,219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0,201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0,235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0,246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0,287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0,31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0,16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0,162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0,172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Коэффициент наполнения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0,8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0,83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0,98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Доля теплоты, подведенной с воздухом, %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8,82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9,69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10,01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5,7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5,16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6,21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6,84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Давление в конце сжатия,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8,4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5,8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6,6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7,36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8,74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7,05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5,7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4,2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 xml:space="preserve">Температура в конце сжатия, </w:t>
            </w:r>
            <w:r w:rsidRPr="002E7894">
              <w:rPr>
                <w:sz w:val="20"/>
                <w:szCs w:val="20"/>
                <w:vertAlign w:val="superscript"/>
              </w:rPr>
              <w:t>0</w:t>
            </w:r>
            <w:r w:rsidRPr="002E7894">
              <w:rPr>
                <w:sz w:val="20"/>
                <w:szCs w:val="20"/>
              </w:rPr>
              <w:t>С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612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767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614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665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660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680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430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Коэффициент избытка воздуха в цилиндре (суммарный)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(2,82)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(2,61)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(2,78)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(2,23)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(2,37)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(2,12)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(2,1)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(2,28)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2,1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(2,27)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2,1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(2,6)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Количество теплоты, подведенной с топливом, МДж/ч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21062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16319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15628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19556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26629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7822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8356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Максимальное давление сгорания,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9,8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10,8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10,6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11,5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11,1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12,5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13,0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9,0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6,8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8,8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8,5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Степень повышения давления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1,23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1,65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1,56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1,43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1,35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1,45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1,55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Скорость нарастания давления, МПа/</w:t>
            </w:r>
            <w:r w:rsidRPr="002E7894">
              <w:rPr>
                <w:sz w:val="20"/>
                <w:szCs w:val="20"/>
                <w:vertAlign w:val="superscript"/>
              </w:rPr>
              <w:t>0</w:t>
            </w:r>
            <w:r w:rsidRPr="002E7894">
              <w:rPr>
                <w:sz w:val="20"/>
                <w:szCs w:val="20"/>
              </w:rPr>
              <w:t>пкв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0,28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0,295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Давление начала выпуска,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0,68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0,8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0,75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0,51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 xml:space="preserve">Температура в начале выпуска, </w:t>
            </w:r>
            <w:r w:rsidRPr="002E7894">
              <w:rPr>
                <w:sz w:val="20"/>
                <w:szCs w:val="20"/>
                <w:vertAlign w:val="superscript"/>
              </w:rPr>
              <w:t>0</w:t>
            </w:r>
            <w:r w:rsidRPr="002E7894">
              <w:rPr>
                <w:sz w:val="20"/>
                <w:szCs w:val="20"/>
              </w:rPr>
              <w:t>С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740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780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780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800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 xml:space="preserve">Температура выпускных газов перед турбиной, </w:t>
            </w:r>
            <w:r w:rsidRPr="002E7894">
              <w:rPr>
                <w:sz w:val="20"/>
                <w:szCs w:val="20"/>
                <w:vertAlign w:val="superscript"/>
              </w:rPr>
              <w:t>0</w:t>
            </w:r>
            <w:r w:rsidRPr="002E7894">
              <w:rPr>
                <w:sz w:val="20"/>
                <w:szCs w:val="20"/>
              </w:rPr>
              <w:t>С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410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495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495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485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533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610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578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600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525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580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Коэффициент остаточных газов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0,06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0,08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0,02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0,03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 xml:space="preserve">Фазы газораспределения, </w:t>
            </w:r>
            <w:r w:rsidRPr="002E7894">
              <w:rPr>
                <w:sz w:val="20"/>
                <w:szCs w:val="20"/>
                <w:vertAlign w:val="superscript"/>
              </w:rPr>
              <w:t>0</w:t>
            </w:r>
            <w:r w:rsidRPr="002E7894">
              <w:rPr>
                <w:sz w:val="20"/>
                <w:szCs w:val="20"/>
              </w:rPr>
              <w:t>пкв</w:t>
            </w:r>
          </w:p>
          <w:p w:rsidR="0008660F" w:rsidRPr="002E7894" w:rsidRDefault="0008660F" w:rsidP="002E789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vertAlign w:val="subscript"/>
              </w:rPr>
            </w:pPr>
            <w:r w:rsidRPr="002E7894">
              <w:rPr>
                <w:sz w:val="20"/>
                <w:szCs w:val="20"/>
              </w:rPr>
              <w:sym w:font="Symbol" w:char="F06A"/>
            </w:r>
            <w:r w:rsidRPr="002E7894">
              <w:rPr>
                <w:sz w:val="20"/>
                <w:szCs w:val="20"/>
                <w:vertAlign w:val="subscript"/>
              </w:rPr>
              <w:t>1</w:t>
            </w:r>
          </w:p>
          <w:p w:rsidR="0008660F" w:rsidRPr="002E7894" w:rsidRDefault="0008660F" w:rsidP="002E789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sym w:font="Symbol" w:char="F06A"/>
            </w:r>
            <w:r w:rsidRPr="002E7894">
              <w:rPr>
                <w:sz w:val="20"/>
                <w:szCs w:val="20"/>
                <w:vertAlign w:val="subscript"/>
              </w:rPr>
              <w:t>2</w:t>
            </w:r>
          </w:p>
          <w:p w:rsidR="0008660F" w:rsidRPr="002E7894" w:rsidRDefault="0008660F" w:rsidP="002E789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sym w:font="Symbol" w:char="F06A"/>
            </w:r>
            <w:r w:rsidRPr="002E7894">
              <w:rPr>
                <w:sz w:val="20"/>
                <w:szCs w:val="20"/>
                <w:vertAlign w:val="subscript"/>
              </w:rPr>
              <w:t>3</w:t>
            </w:r>
          </w:p>
          <w:p w:rsidR="0008660F" w:rsidRPr="002E7894" w:rsidRDefault="0008660F" w:rsidP="002E789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sym w:font="Symbol" w:char="F06A"/>
            </w:r>
            <w:r w:rsidRPr="002E789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64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84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44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84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44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59,5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57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28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59,5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57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40,5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35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74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74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41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56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48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48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Давление начала впрыскивания топлива форсункой,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21,0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32,0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30,0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27,5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20,0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21,0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Число отверстий распылителя форсунки (диаметр отверстий), шт (мм)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 (0,56)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 (0,4)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 (0,4)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(0,4)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(0,4)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(0,4)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(0,4)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(0,4)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(0,4)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 (0,35)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8 (0,35)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7 (0,25)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Индикаторная мощность в цилиндре, кВт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270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170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159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133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176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Среднее давление механических сопротивлений, МПа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0,202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0,331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0,229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0,269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0,196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0,175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Индикаторный КПД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0,466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0,45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0,475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0,470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0,465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0,446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0,491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0,435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0,43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Эффективный КПД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0,377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0,364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0,405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0,392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0,398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0,39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0,405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0,363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0,366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Удельный эффективный расход топлива, г/кВт</w:t>
            </w:r>
            <w:r w:rsidRPr="002E7894">
              <w:rPr>
                <w:sz w:val="20"/>
                <w:szCs w:val="20"/>
                <w:vertAlign w:val="superscript"/>
              </w:rPr>
              <w:t>.</w:t>
            </w:r>
            <w:r w:rsidRPr="002E7894">
              <w:rPr>
                <w:sz w:val="20"/>
                <w:szCs w:val="20"/>
              </w:rPr>
              <w:t>ч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218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231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204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225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218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258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Масса дизеля сухая с поддизельной рамой, кг ( * с генератором)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19500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13800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12500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18500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22500 *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18500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31800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9600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13400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16200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1800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5440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1840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Удельный расход масла, г/кВт</w:t>
            </w:r>
            <w:r w:rsidRPr="002E7894">
              <w:rPr>
                <w:sz w:val="20"/>
                <w:szCs w:val="20"/>
                <w:vertAlign w:val="superscript"/>
              </w:rPr>
              <w:t>.</w:t>
            </w:r>
            <w:r w:rsidRPr="002E7894">
              <w:rPr>
                <w:sz w:val="20"/>
                <w:szCs w:val="20"/>
              </w:rPr>
              <w:t>ч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2,2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1,65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2,72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1,84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1,84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1,58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1,5-2,9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2,72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2,94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3,25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3,68</w:t>
            </w:r>
          </w:p>
        </w:tc>
      </w:tr>
      <w:tr w:rsidR="0008660F" w:rsidRPr="002E7894">
        <w:tc>
          <w:tcPr>
            <w:tcW w:w="2660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Габаритные размеры, мм</w:t>
            </w:r>
          </w:p>
          <w:p w:rsidR="0008660F" w:rsidRPr="002E7894" w:rsidRDefault="0008660F" w:rsidP="002E7894">
            <w:pPr>
              <w:numPr>
                <w:ilvl w:val="0"/>
                <w:numId w:val="30"/>
              </w:numPr>
              <w:tabs>
                <w:tab w:val="clear" w:pos="360"/>
                <w:tab w:val="num" w:pos="13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длина</w:t>
            </w:r>
          </w:p>
          <w:p w:rsidR="0008660F" w:rsidRPr="002E7894" w:rsidRDefault="0008660F" w:rsidP="002E7894">
            <w:pPr>
              <w:numPr>
                <w:ilvl w:val="0"/>
                <w:numId w:val="30"/>
              </w:numPr>
              <w:tabs>
                <w:tab w:val="clear" w:pos="360"/>
                <w:tab w:val="num" w:pos="13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ширина</w:t>
            </w:r>
          </w:p>
          <w:p w:rsidR="0008660F" w:rsidRPr="002E7894" w:rsidRDefault="0008660F" w:rsidP="002E7894">
            <w:pPr>
              <w:numPr>
                <w:ilvl w:val="0"/>
                <w:numId w:val="30"/>
              </w:numPr>
              <w:tabs>
                <w:tab w:val="clear" w:pos="360"/>
                <w:tab w:val="num" w:pos="13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высота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6180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1730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7894">
              <w:rPr>
                <w:sz w:val="20"/>
                <w:szCs w:val="20"/>
              </w:rPr>
              <w:t>3210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4357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1730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2600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3787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1770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2508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4696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1610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2890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5572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1710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2726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4722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1610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2890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4926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1610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2890</w:t>
            </w:r>
          </w:p>
        </w:tc>
        <w:tc>
          <w:tcPr>
            <w:tcW w:w="83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3355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1665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2305</w:t>
            </w:r>
          </w:p>
        </w:tc>
        <w:tc>
          <w:tcPr>
            <w:tcW w:w="833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5125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1850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2844</w:t>
            </w:r>
          </w:p>
        </w:tc>
        <w:tc>
          <w:tcPr>
            <w:tcW w:w="868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5192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1467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2478</w:t>
            </w:r>
          </w:p>
        </w:tc>
        <w:tc>
          <w:tcPr>
            <w:tcW w:w="804" w:type="dxa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2405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1225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1480</w:t>
            </w:r>
          </w:p>
        </w:tc>
        <w:tc>
          <w:tcPr>
            <w:tcW w:w="83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2750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1130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1910</w:t>
            </w:r>
          </w:p>
        </w:tc>
        <w:tc>
          <w:tcPr>
            <w:tcW w:w="773" w:type="dxa"/>
            <w:gridSpan w:val="2"/>
          </w:tcPr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1852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1085</w:t>
            </w:r>
          </w:p>
          <w:p w:rsidR="0008660F" w:rsidRPr="002E7894" w:rsidRDefault="0008660F" w:rsidP="002E78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7894">
              <w:rPr>
                <w:sz w:val="20"/>
                <w:szCs w:val="20"/>
                <w:lang w:val="en-US"/>
              </w:rPr>
              <w:t>1275</w:t>
            </w:r>
          </w:p>
        </w:tc>
      </w:tr>
    </w:tbl>
    <w:p w:rsidR="0008660F" w:rsidRPr="00D359DA" w:rsidRDefault="0008660F" w:rsidP="002E7894">
      <w:pPr>
        <w:spacing w:line="360" w:lineRule="auto"/>
        <w:ind w:firstLine="720"/>
        <w:jc w:val="both"/>
      </w:pPr>
      <w:bookmarkStart w:id="0" w:name="_GoBack"/>
      <w:bookmarkEnd w:id="0"/>
    </w:p>
    <w:sectPr w:rsidR="0008660F" w:rsidRPr="00D359DA" w:rsidSect="00DA57DC">
      <w:type w:val="nextColumn"/>
      <w:pgSz w:w="16840" w:h="11907" w:orient="landscape" w:code="9"/>
      <w:pgMar w:top="1701" w:right="1134" w:bottom="851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78" w:rsidRDefault="00985478">
      <w:r>
        <w:separator/>
      </w:r>
    </w:p>
  </w:endnote>
  <w:endnote w:type="continuationSeparator" w:id="0">
    <w:p w:rsidR="00985478" w:rsidRDefault="0098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BF" w:rsidRDefault="003305B5">
    <w:pPr>
      <w:pStyle w:val="a7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760BF" w:rsidRDefault="008760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78" w:rsidRDefault="00985478">
      <w:r>
        <w:separator/>
      </w:r>
    </w:p>
  </w:footnote>
  <w:footnote w:type="continuationSeparator" w:id="0">
    <w:p w:rsidR="00985478" w:rsidRDefault="0098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BF" w:rsidRDefault="003305B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760BF" w:rsidRDefault="008760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13F"/>
    <w:multiLevelType w:val="singleLevel"/>
    <w:tmpl w:val="A816C99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2925B92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07EA430D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0CD50A09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0F0034F5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0F222EDD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0F2B1ADA"/>
    <w:multiLevelType w:val="singleLevel"/>
    <w:tmpl w:val="A816C99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07F1DFE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>
    <w:nsid w:val="20175071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21125BDA"/>
    <w:multiLevelType w:val="singleLevel"/>
    <w:tmpl w:val="A816C99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0">
    <w:nsid w:val="274F3196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2B673E7B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2E1F0B6C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302D5D83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>
    <w:nsid w:val="387A53E5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>
    <w:nsid w:val="3CF13396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6">
    <w:nsid w:val="46735D32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7">
    <w:nsid w:val="48D9729F"/>
    <w:multiLevelType w:val="singleLevel"/>
    <w:tmpl w:val="F32A270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ADB6D59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9">
    <w:nsid w:val="542C68D4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0">
    <w:nsid w:val="55241C9C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1">
    <w:nsid w:val="5A652BE6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2">
    <w:nsid w:val="5A913415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3">
    <w:nsid w:val="5F8F3A44"/>
    <w:multiLevelType w:val="singleLevel"/>
    <w:tmpl w:val="A816C99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4">
    <w:nsid w:val="61716B0C"/>
    <w:multiLevelType w:val="singleLevel"/>
    <w:tmpl w:val="A816C99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BDB77D2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6">
    <w:nsid w:val="6CFA7980"/>
    <w:multiLevelType w:val="singleLevel"/>
    <w:tmpl w:val="F32A270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72D92D2E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8">
    <w:nsid w:val="75580A9A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9">
    <w:nsid w:val="792F4D66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0">
    <w:nsid w:val="7AB70A6C"/>
    <w:multiLevelType w:val="singleLevel"/>
    <w:tmpl w:val="F8A8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1">
    <w:nsid w:val="7B454BD4"/>
    <w:multiLevelType w:val="singleLevel"/>
    <w:tmpl w:val="F32A270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FDA1DAB"/>
    <w:multiLevelType w:val="singleLevel"/>
    <w:tmpl w:val="F32A270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31"/>
  </w:num>
  <w:num w:numId="5">
    <w:abstractNumId w:val="3"/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20"/>
  </w:num>
  <w:num w:numId="11">
    <w:abstractNumId w:val="18"/>
  </w:num>
  <w:num w:numId="12">
    <w:abstractNumId w:val="14"/>
  </w:num>
  <w:num w:numId="13">
    <w:abstractNumId w:val="16"/>
  </w:num>
  <w:num w:numId="14">
    <w:abstractNumId w:val="22"/>
  </w:num>
  <w:num w:numId="15">
    <w:abstractNumId w:val="25"/>
  </w:num>
  <w:num w:numId="16">
    <w:abstractNumId w:val="4"/>
  </w:num>
  <w:num w:numId="17">
    <w:abstractNumId w:val="5"/>
  </w:num>
  <w:num w:numId="18">
    <w:abstractNumId w:val="8"/>
  </w:num>
  <w:num w:numId="19">
    <w:abstractNumId w:val="19"/>
  </w:num>
  <w:num w:numId="20">
    <w:abstractNumId w:val="1"/>
  </w:num>
  <w:num w:numId="21">
    <w:abstractNumId w:val="10"/>
  </w:num>
  <w:num w:numId="22">
    <w:abstractNumId w:val="27"/>
  </w:num>
  <w:num w:numId="23">
    <w:abstractNumId w:val="29"/>
  </w:num>
  <w:num w:numId="24">
    <w:abstractNumId w:val="7"/>
  </w:num>
  <w:num w:numId="25">
    <w:abstractNumId w:val="21"/>
  </w:num>
  <w:num w:numId="26">
    <w:abstractNumId w:val="17"/>
  </w:num>
  <w:num w:numId="27">
    <w:abstractNumId w:val="32"/>
  </w:num>
  <w:num w:numId="28">
    <w:abstractNumId w:val="26"/>
  </w:num>
  <w:num w:numId="29">
    <w:abstractNumId w:val="28"/>
  </w:num>
  <w:num w:numId="30">
    <w:abstractNumId w:val="30"/>
  </w:num>
  <w:num w:numId="31">
    <w:abstractNumId w:val="2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E1B"/>
    <w:rsid w:val="0008660F"/>
    <w:rsid w:val="000E688C"/>
    <w:rsid w:val="00130E81"/>
    <w:rsid w:val="00143855"/>
    <w:rsid w:val="00161E50"/>
    <w:rsid w:val="001A1A97"/>
    <w:rsid w:val="001E11C7"/>
    <w:rsid w:val="002400C3"/>
    <w:rsid w:val="00247F83"/>
    <w:rsid w:val="002E7894"/>
    <w:rsid w:val="00300ABE"/>
    <w:rsid w:val="003305B5"/>
    <w:rsid w:val="00383FE0"/>
    <w:rsid w:val="004068F6"/>
    <w:rsid w:val="00486479"/>
    <w:rsid w:val="00492448"/>
    <w:rsid w:val="004A7D3A"/>
    <w:rsid w:val="004C19E9"/>
    <w:rsid w:val="004D4485"/>
    <w:rsid w:val="004E0ED3"/>
    <w:rsid w:val="00572050"/>
    <w:rsid w:val="005A3D22"/>
    <w:rsid w:val="005B5542"/>
    <w:rsid w:val="005C7AD5"/>
    <w:rsid w:val="00653505"/>
    <w:rsid w:val="0065615A"/>
    <w:rsid w:val="006E6E1B"/>
    <w:rsid w:val="006E7774"/>
    <w:rsid w:val="007256B5"/>
    <w:rsid w:val="00727A4C"/>
    <w:rsid w:val="007543F3"/>
    <w:rsid w:val="00764F9B"/>
    <w:rsid w:val="00773FDB"/>
    <w:rsid w:val="007B1C2B"/>
    <w:rsid w:val="007C1C8E"/>
    <w:rsid w:val="007F363D"/>
    <w:rsid w:val="0080141F"/>
    <w:rsid w:val="0081339F"/>
    <w:rsid w:val="00822E45"/>
    <w:rsid w:val="00875671"/>
    <w:rsid w:val="008760BF"/>
    <w:rsid w:val="009062F9"/>
    <w:rsid w:val="00961AF6"/>
    <w:rsid w:val="00981809"/>
    <w:rsid w:val="00985478"/>
    <w:rsid w:val="00A00834"/>
    <w:rsid w:val="00A0187F"/>
    <w:rsid w:val="00A74870"/>
    <w:rsid w:val="00AA7876"/>
    <w:rsid w:val="00AE65E6"/>
    <w:rsid w:val="00B32D16"/>
    <w:rsid w:val="00B545BF"/>
    <w:rsid w:val="00B65451"/>
    <w:rsid w:val="00BE22C8"/>
    <w:rsid w:val="00BE7209"/>
    <w:rsid w:val="00C25371"/>
    <w:rsid w:val="00C515F3"/>
    <w:rsid w:val="00C676F3"/>
    <w:rsid w:val="00CA0F97"/>
    <w:rsid w:val="00CA3983"/>
    <w:rsid w:val="00CA7C24"/>
    <w:rsid w:val="00CB43AC"/>
    <w:rsid w:val="00D2620E"/>
    <w:rsid w:val="00D359DA"/>
    <w:rsid w:val="00DA57DC"/>
    <w:rsid w:val="00E15DFF"/>
    <w:rsid w:val="00E96D2A"/>
    <w:rsid w:val="00EA7D91"/>
    <w:rsid w:val="00EE6408"/>
    <w:rsid w:val="00F52F5D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9B172288-7B80-418F-85D4-1DAF2B5C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426" w:right="17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716"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716" w:firstLine="567"/>
      <w:jc w:val="both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716" w:firstLine="567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-108" w:right="-108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108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716"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4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</w:pPr>
    <w:rPr>
      <w:rFonts w:ascii="Arial" w:hAnsi="Arial" w:cs="Arial"/>
      <w:sz w:val="48"/>
      <w:szCs w:val="48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sz w:val="44"/>
      <w:szCs w:val="44"/>
    </w:rPr>
  </w:style>
  <w:style w:type="paragraph" w:customStyle="1" w:styleId="FR3">
    <w:name w:val="FR3"/>
    <w:uiPriority w:val="99"/>
    <w:pPr>
      <w:widowControl w:val="0"/>
      <w:autoSpaceDE w:val="0"/>
      <w:autoSpaceDN w:val="0"/>
    </w:pPr>
    <w:rPr>
      <w:rFonts w:ascii="Arial" w:hAnsi="Arial" w:cs="Arial"/>
      <w:sz w:val="36"/>
      <w:szCs w:val="36"/>
    </w:rPr>
  </w:style>
  <w:style w:type="paragraph" w:customStyle="1" w:styleId="FR4">
    <w:name w:val="FR4"/>
    <w:uiPriority w:val="9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customStyle="1" w:styleId="FR5">
    <w:name w:val="FR5"/>
    <w:uiPriority w:val="99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3">
    <w:name w:val="caption"/>
    <w:basedOn w:val="a"/>
    <w:next w:val="a"/>
    <w:uiPriority w:val="99"/>
    <w:qFormat/>
    <w:pPr>
      <w:ind w:right="-716" w:firstLine="567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ind w:right="-716" w:firstLine="567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23">
    <w:name w:val="Body Text Indent 2"/>
    <w:basedOn w:val="a"/>
    <w:link w:val="24"/>
    <w:uiPriority w:val="99"/>
    <w:pPr>
      <w:ind w:right="-716"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18"/>
      <w:szCs w:val="18"/>
    </w:rPr>
  </w:style>
  <w:style w:type="character" w:styleId="a6">
    <w:name w:val="page number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76" Type="http://schemas.openxmlformats.org/officeDocument/2006/relationships/image" Target="media/image68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image" Target="media/image21.wmf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5" Type="http://schemas.openxmlformats.org/officeDocument/2006/relationships/footnotes" Target="footnote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7732</Words>
  <Characters>44077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РОССИЙСКОЙ</vt:lpstr>
    </vt:vector>
  </TitlesOfParts>
  <Company>МИИТ</Company>
  <LinksUpToDate>false</LinksUpToDate>
  <CharactersWithSpaces>51706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РОССИЙСКОЙ</dc:title>
  <dc:subject/>
  <dc:creator>Балабин </dc:creator>
  <cp:keywords/>
  <dc:description/>
  <cp:lastModifiedBy>admin</cp:lastModifiedBy>
  <cp:revision>2</cp:revision>
  <cp:lastPrinted>2008-12-09T21:27:00Z</cp:lastPrinted>
  <dcterms:created xsi:type="dcterms:W3CDTF">2014-03-20T03:13:00Z</dcterms:created>
  <dcterms:modified xsi:type="dcterms:W3CDTF">2014-03-20T03:13:00Z</dcterms:modified>
</cp:coreProperties>
</file>