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Белорусский Государственный</w:t>
      </w:r>
      <w:r w:rsidR="00B44ECE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Аграрный Технический Университет</w:t>
      </w: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Кафедра: "Сельскохозяйственные</w:t>
      </w:r>
      <w:r w:rsidR="00B44ECE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машины"</w:t>
      </w: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P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4ECE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4A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4A">
        <w:rPr>
          <w:rFonts w:ascii="Times New Roman" w:hAnsi="Times New Roman"/>
          <w:b/>
          <w:sz w:val="28"/>
          <w:szCs w:val="28"/>
        </w:rPr>
        <w:t>"Расчёт параметров зерноуборочного комбайна"</w:t>
      </w:r>
    </w:p>
    <w:p w:rsidR="00FA21C7" w:rsidRPr="00067B4A" w:rsidRDefault="00B44ECE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B4A">
        <w:rPr>
          <w:rFonts w:ascii="Times New Roman" w:hAnsi="Times New Roman"/>
          <w:b/>
          <w:sz w:val="28"/>
          <w:szCs w:val="28"/>
        </w:rPr>
        <w:t>Вариант 10</w:t>
      </w: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4A" w:rsidRPr="00067B4A" w:rsidRDefault="00067B4A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44ECE" w:rsidRPr="00067B4A" w:rsidRDefault="00FA21C7" w:rsidP="00067B4A">
      <w:pPr>
        <w:pStyle w:val="21"/>
        <w:widowControl w:val="0"/>
        <w:tabs>
          <w:tab w:val="left" w:pos="623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Работу выполнил</w:t>
      </w:r>
      <w:r w:rsidR="00DE3A26" w:rsidRPr="00067B4A">
        <w:rPr>
          <w:rFonts w:ascii="Times New Roman" w:hAnsi="Times New Roman"/>
          <w:sz w:val="28"/>
          <w:szCs w:val="28"/>
        </w:rPr>
        <w:t>: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="00B44ECE" w:rsidRPr="00067B4A">
        <w:rPr>
          <w:rFonts w:ascii="Times New Roman" w:hAnsi="Times New Roman"/>
          <w:sz w:val="28"/>
          <w:szCs w:val="28"/>
        </w:rPr>
        <w:t>Коледа А.В.</w:t>
      </w:r>
    </w:p>
    <w:p w:rsidR="00FA21C7" w:rsidRPr="00067B4A" w:rsidRDefault="00FA21C7" w:rsidP="00067B4A">
      <w:pPr>
        <w:pStyle w:val="21"/>
        <w:widowControl w:val="0"/>
        <w:tabs>
          <w:tab w:val="left" w:pos="6237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Работу принял: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="00B44ECE" w:rsidRPr="00067B4A">
        <w:rPr>
          <w:rFonts w:ascii="Times New Roman" w:hAnsi="Times New Roman"/>
          <w:sz w:val="28"/>
          <w:szCs w:val="28"/>
        </w:rPr>
        <w:t>Портянко Г.Н.</w:t>
      </w:r>
    </w:p>
    <w:p w:rsidR="00FA21C7" w:rsidRPr="00067B4A" w:rsidRDefault="00FA21C7" w:rsidP="00067B4A">
      <w:pPr>
        <w:pStyle w:val="21"/>
        <w:widowControl w:val="0"/>
        <w:tabs>
          <w:tab w:val="left" w:pos="694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Минск 200</w:t>
      </w:r>
      <w:r w:rsidR="00795396" w:rsidRPr="00067B4A">
        <w:rPr>
          <w:rFonts w:ascii="Times New Roman" w:hAnsi="Times New Roman"/>
          <w:sz w:val="28"/>
          <w:szCs w:val="28"/>
        </w:rPr>
        <w:t>8</w:t>
      </w:r>
    </w:p>
    <w:p w:rsidR="00067B4A" w:rsidRPr="00067B4A" w:rsidRDefault="00067B4A" w:rsidP="00067B4A">
      <w:pPr>
        <w:widowControl w:val="0"/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 w:rsidRPr="00067B4A">
        <w:rPr>
          <w:b/>
          <w:color w:val="auto"/>
          <w:sz w:val="28"/>
          <w:szCs w:val="28"/>
        </w:rPr>
        <w:t>Содержание</w:t>
      </w:r>
    </w:p>
    <w:p w:rsidR="00067B4A" w:rsidRPr="00067B4A" w:rsidRDefault="00067B4A" w:rsidP="00067B4A">
      <w:pPr>
        <w:widowControl w:val="0"/>
        <w:spacing w:line="360" w:lineRule="auto"/>
        <w:rPr>
          <w:color w:val="auto"/>
          <w:sz w:val="28"/>
          <w:szCs w:val="28"/>
        </w:rPr>
      </w:pPr>
    </w:p>
    <w:p w:rsidR="00067B4A" w:rsidRPr="00067B4A" w:rsidRDefault="00067B4A" w:rsidP="00067B4A">
      <w:pPr>
        <w:widowControl w:val="0"/>
        <w:tabs>
          <w:tab w:val="left" w:pos="8220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1. Задание</w:t>
      </w:r>
    </w:p>
    <w:p w:rsidR="00067B4A" w:rsidRPr="00067B4A" w:rsidRDefault="00067B4A" w:rsidP="00067B4A">
      <w:pPr>
        <w:widowControl w:val="0"/>
        <w:tabs>
          <w:tab w:val="left" w:pos="8160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2. Реферат</w:t>
      </w:r>
    </w:p>
    <w:p w:rsidR="00067B4A" w:rsidRPr="00067B4A" w:rsidRDefault="00067B4A" w:rsidP="00067B4A">
      <w:pPr>
        <w:widowControl w:val="0"/>
        <w:tabs>
          <w:tab w:val="left" w:pos="8100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3. Введение</w:t>
      </w:r>
    </w:p>
    <w:p w:rsidR="00067B4A" w:rsidRPr="00067B4A" w:rsidRDefault="00067B4A" w:rsidP="00067B4A">
      <w:pPr>
        <w:widowControl w:val="0"/>
        <w:tabs>
          <w:tab w:val="left" w:pos="8100"/>
          <w:tab w:val="left" w:pos="8160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4. Определение основных параметров мотовила</w:t>
      </w:r>
    </w:p>
    <w:p w:rsidR="00067B4A" w:rsidRPr="00067B4A" w:rsidRDefault="00067B4A" w:rsidP="00067B4A">
      <w:pPr>
        <w:widowControl w:val="0"/>
        <w:tabs>
          <w:tab w:val="left" w:pos="8080"/>
          <w:tab w:val="left" w:pos="8120"/>
          <w:tab w:val="left" w:pos="8160"/>
          <w:tab w:val="left" w:pos="8200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5. Определение рабочих характеристик режущего аппарата</w:t>
      </w:r>
    </w:p>
    <w:p w:rsidR="00067B4A" w:rsidRPr="00067B4A" w:rsidRDefault="00067B4A" w:rsidP="00067B4A">
      <w:pPr>
        <w:widowControl w:val="0"/>
        <w:tabs>
          <w:tab w:val="left" w:pos="9498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6. Шнек жатки</w:t>
      </w:r>
    </w:p>
    <w:p w:rsidR="00067B4A" w:rsidRPr="00067B4A" w:rsidRDefault="00067B4A" w:rsidP="00067B4A">
      <w:pPr>
        <w:widowControl w:val="0"/>
        <w:tabs>
          <w:tab w:val="left" w:pos="9498"/>
        </w:tabs>
        <w:spacing w:line="360" w:lineRule="auto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7. Молотильный аппарат</w:t>
      </w:r>
    </w:p>
    <w:p w:rsidR="00067B4A" w:rsidRPr="00067B4A" w:rsidRDefault="00067B4A" w:rsidP="00067B4A">
      <w:pPr>
        <w:pStyle w:val="7"/>
        <w:keepNext w:val="0"/>
        <w:widowControl w:val="0"/>
        <w:spacing w:line="360" w:lineRule="auto"/>
        <w:ind w:left="0" w:right="0"/>
        <w:rPr>
          <w:rFonts w:ascii="Times New Roman" w:hAnsi="Times New Roman"/>
          <w:color w:val="auto"/>
          <w:sz w:val="28"/>
          <w:szCs w:val="28"/>
        </w:rPr>
      </w:pPr>
      <w:r w:rsidRPr="00067B4A">
        <w:rPr>
          <w:rFonts w:ascii="Times New Roman" w:hAnsi="Times New Roman"/>
          <w:color w:val="auto"/>
          <w:sz w:val="28"/>
          <w:szCs w:val="28"/>
        </w:rPr>
        <w:t>8. Определение основных параметров соломотряс</w:t>
      </w:r>
      <w:r w:rsidRPr="00067B4A">
        <w:rPr>
          <w:rFonts w:ascii="Times New Roman" w:hAnsi="Times New Roman"/>
          <w:color w:val="auto"/>
          <w:sz w:val="28"/>
          <w:szCs w:val="28"/>
          <w:lang w:val="en-US"/>
        </w:rPr>
        <w:t>a</w:t>
      </w:r>
    </w:p>
    <w:p w:rsidR="00067B4A" w:rsidRPr="00067B4A" w:rsidRDefault="00067B4A" w:rsidP="00067B4A">
      <w:pPr>
        <w:pStyle w:val="2"/>
        <w:keepNext w:val="0"/>
        <w:widowControl w:val="0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067B4A">
        <w:rPr>
          <w:rFonts w:ascii="Times New Roman" w:hAnsi="Times New Roman"/>
          <w:b w:val="0"/>
          <w:sz w:val="28"/>
          <w:szCs w:val="28"/>
        </w:rPr>
        <w:t xml:space="preserve">Литература </w:t>
      </w:r>
    </w:p>
    <w:p w:rsidR="00FA21C7" w:rsidRPr="00067B4A" w:rsidRDefault="00067B4A" w:rsidP="00067B4A">
      <w:pPr>
        <w:pStyle w:val="2"/>
        <w:keepNext w:val="0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b w:val="0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Введение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67B4A">
        <w:rPr>
          <w:rFonts w:ascii="Times New Roman" w:hAnsi="Times New Roman"/>
          <w:szCs w:val="28"/>
        </w:rPr>
        <w:t>На современном этапе экономического и рыночного развития наступила огромная роль ускорения темпов научно-технического</w:t>
      </w:r>
      <w:r w:rsidR="00067B4A">
        <w:rPr>
          <w:rFonts w:ascii="Times New Roman" w:hAnsi="Times New Roman"/>
          <w:szCs w:val="28"/>
        </w:rPr>
        <w:t xml:space="preserve"> </w:t>
      </w:r>
      <w:r w:rsidRPr="00067B4A">
        <w:rPr>
          <w:rFonts w:ascii="Times New Roman" w:hAnsi="Times New Roman"/>
          <w:szCs w:val="28"/>
        </w:rPr>
        <w:t>прогресса и повышения эффективности производства во всех областях народного хозяйства.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Главной задачей агропромышленного комплекса является достижение устойчивого роста сельскохозяйственного производства, надёжное обеспечение РБ продуктами питания и сельхозсырьём.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Обеспечение дальнейшего подъёма сельского хозяйства определяется использованием возросшего экономического потенциала РБ, крупных капитальных вложений в сельское хозяйство, обеспечение его высококачественными машинами и орудиями производства, строительными материалами, оборудованием и так далее.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Машины для сельского хозяйства нашей республики создаются и применяются в соответствии с системой для комплексной механизации.</w:t>
      </w:r>
      <w:r w:rsidR="00067B4A">
        <w:rPr>
          <w:color w:val="auto"/>
          <w:sz w:val="28"/>
          <w:szCs w:val="28"/>
        </w:rPr>
        <w:t xml:space="preserve"> </w:t>
      </w:r>
    </w:p>
    <w:p w:rsidR="00FA21C7" w:rsidRPr="00067B4A" w:rsidRDefault="00FA21C7" w:rsidP="00067B4A">
      <w:pPr>
        <w:widowControl w:val="0"/>
        <w:spacing w:line="360" w:lineRule="auto"/>
        <w:ind w:firstLine="709"/>
        <w:rPr>
          <w:b/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br w:type="page"/>
      </w:r>
      <w:r w:rsidRPr="00067B4A">
        <w:rPr>
          <w:b/>
          <w:color w:val="auto"/>
          <w:sz w:val="28"/>
          <w:szCs w:val="28"/>
        </w:rPr>
        <w:t>Реферат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</w:t>
      </w:r>
      <w:r w:rsidR="00573B64" w:rsidRPr="00067B4A">
        <w:rPr>
          <w:rFonts w:ascii="Times New Roman" w:hAnsi="Times New Roman"/>
          <w:sz w:val="28"/>
          <w:szCs w:val="28"/>
        </w:rPr>
        <w:t>ояснительная записка содержит 19</w:t>
      </w:r>
      <w:r w:rsidRPr="00067B4A">
        <w:rPr>
          <w:rFonts w:ascii="Times New Roman" w:hAnsi="Times New Roman"/>
          <w:sz w:val="28"/>
          <w:szCs w:val="28"/>
        </w:rPr>
        <w:t xml:space="preserve"> страниц; в том</w:t>
      </w:r>
      <w:r w:rsidR="00A63BAE" w:rsidRPr="00067B4A">
        <w:rPr>
          <w:rFonts w:ascii="Times New Roman" w:hAnsi="Times New Roman"/>
          <w:sz w:val="28"/>
          <w:szCs w:val="28"/>
        </w:rPr>
        <w:t xml:space="preserve"> числе 1 таблица, 2 листа: 2</w:t>
      </w:r>
      <w:r w:rsidRPr="00067B4A">
        <w:rPr>
          <w:rFonts w:ascii="Times New Roman" w:hAnsi="Times New Roman"/>
          <w:sz w:val="28"/>
          <w:szCs w:val="28"/>
        </w:rPr>
        <w:t xml:space="preserve"> лист</w:t>
      </w:r>
      <w:r w:rsidR="00A63BAE" w:rsidRPr="00067B4A">
        <w:rPr>
          <w:rFonts w:ascii="Times New Roman" w:hAnsi="Times New Roman"/>
          <w:sz w:val="28"/>
          <w:szCs w:val="28"/>
        </w:rPr>
        <w:t>а</w:t>
      </w:r>
      <w:r w:rsidRPr="00067B4A">
        <w:rPr>
          <w:rFonts w:ascii="Times New Roman" w:hAnsi="Times New Roman"/>
          <w:sz w:val="28"/>
          <w:szCs w:val="28"/>
        </w:rPr>
        <w:t>–А1</w:t>
      </w:r>
      <w:r w:rsidR="00A63BAE" w:rsidRPr="00067B4A">
        <w:rPr>
          <w:rFonts w:ascii="Times New Roman" w:hAnsi="Times New Roman"/>
          <w:sz w:val="28"/>
          <w:szCs w:val="28"/>
        </w:rPr>
        <w:t>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 курсовом проекте представлен расчёт основных рабочих органов зерноуборочного комбайна, разработаны схемы работы мотовила, режущего аппарата, соломотряса и общая схема зерноуборочного комбайна.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 исследовательской части проекта представлен анализ факторов влияющих на работу основных рабочих органов зерноуборочного комбайна. Дана оценка их работоспособности.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 записке используются технические термины такие как: комбайн, мотовил</w:t>
      </w:r>
      <w:r w:rsidR="00CE014C" w:rsidRPr="00067B4A">
        <w:rPr>
          <w:color w:val="auto"/>
          <w:sz w:val="28"/>
          <w:szCs w:val="28"/>
        </w:rPr>
        <w:t>о, шнек, соломо</w:t>
      </w:r>
      <w:r w:rsidRPr="00067B4A">
        <w:rPr>
          <w:color w:val="auto"/>
          <w:sz w:val="28"/>
          <w:szCs w:val="28"/>
        </w:rPr>
        <w:t>тряс, молотильный барабан, и т.д.</w:t>
      </w:r>
    </w:p>
    <w:p w:rsidR="00FA21C7" w:rsidRPr="00067B4A" w:rsidRDefault="00FA21C7" w:rsidP="00067B4A">
      <w:pPr>
        <w:pStyle w:val="21"/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br w:type="page"/>
      </w:r>
      <w:r w:rsidRPr="00067B4A">
        <w:rPr>
          <w:rFonts w:ascii="Times New Roman" w:hAnsi="Times New Roman"/>
          <w:b/>
          <w:sz w:val="28"/>
          <w:szCs w:val="28"/>
        </w:rPr>
        <w:t>Определение основных параметров мотовила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sz w:val="28"/>
          <w:szCs w:val="28"/>
        </w:rPr>
        <w:t>Основная функция мотовила – подводить стебли к ре</w:t>
      </w:r>
      <w:r w:rsidR="004D3AFE" w:rsidRPr="00067B4A">
        <w:rPr>
          <w:rFonts w:ascii="Times New Roman" w:hAnsi="Times New Roman"/>
          <w:sz w:val="28"/>
          <w:szCs w:val="28"/>
        </w:rPr>
        <w:t>жущему аппарату в момент их среза.</w:t>
      </w:r>
      <w:r w:rsidRPr="00067B4A">
        <w:rPr>
          <w:rFonts w:ascii="Times New Roman" w:hAnsi="Times New Roman"/>
          <w:sz w:val="28"/>
          <w:szCs w:val="28"/>
        </w:rPr>
        <w:t xml:space="preserve"> Качество </w:t>
      </w:r>
      <w:r w:rsidR="004D3AFE" w:rsidRPr="00067B4A">
        <w:rPr>
          <w:rFonts w:ascii="Times New Roman" w:hAnsi="Times New Roman"/>
          <w:sz w:val="28"/>
          <w:szCs w:val="28"/>
        </w:rPr>
        <w:t>работы мотовила зависит от мно</w:t>
      </w:r>
      <w:r w:rsidRPr="00067B4A">
        <w:rPr>
          <w:rFonts w:ascii="Times New Roman" w:hAnsi="Times New Roman"/>
          <w:sz w:val="28"/>
          <w:szCs w:val="28"/>
        </w:rPr>
        <w:t>жества пар</w:t>
      </w:r>
      <w:r w:rsidR="004D3AFE" w:rsidRPr="00067B4A">
        <w:rPr>
          <w:rFonts w:ascii="Times New Roman" w:hAnsi="Times New Roman"/>
          <w:sz w:val="28"/>
          <w:szCs w:val="28"/>
        </w:rPr>
        <w:t>аметров. Выбор параметров опреде</w:t>
      </w:r>
      <w:r w:rsidRPr="00067B4A">
        <w:rPr>
          <w:rFonts w:ascii="Times New Roman" w:hAnsi="Times New Roman"/>
          <w:sz w:val="28"/>
          <w:szCs w:val="28"/>
        </w:rPr>
        <w:t>ляется свойствами и состоянием стеблей.</w:t>
      </w:r>
    </w:p>
    <w:p w:rsidR="009D65EE" w:rsidRPr="009D65EE" w:rsidRDefault="009D65EE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21C7" w:rsidRPr="00067B4A" w:rsidRDefault="00FA21C7" w:rsidP="00067B4A">
      <w:pPr>
        <w:pStyle w:val="21"/>
        <w:widowControl w:val="0"/>
        <w:numPr>
          <w:ilvl w:val="1"/>
          <w:numId w:val="10"/>
        </w:numPr>
        <w:tabs>
          <w:tab w:val="clear" w:pos="79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По заданной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 xml:space="preserve">ширине захвата B, урожайности Q и содержанию зерна в хлебной массе </w:t>
      </w:r>
      <w:r w:rsidRPr="00067B4A">
        <w:rPr>
          <w:rFonts w:ascii="Times New Roman" w:hAnsi="Times New Roman"/>
          <w:sz w:val="28"/>
          <w:szCs w:val="28"/>
        </w:rPr>
        <w:sym w:font="Symbol" w:char="F062"/>
      </w:r>
      <w:r w:rsidRPr="00067B4A">
        <w:rPr>
          <w:rFonts w:ascii="Times New Roman" w:hAnsi="Times New Roman"/>
          <w:sz w:val="28"/>
          <w:szCs w:val="28"/>
        </w:rPr>
        <w:t xml:space="preserve"> определяем рабочую скорость U</w:t>
      </w:r>
      <w:r w:rsidRPr="00067B4A">
        <w:rPr>
          <w:rFonts w:ascii="Times New Roman" w:hAnsi="Times New Roman"/>
          <w:sz w:val="28"/>
          <w:szCs w:val="28"/>
          <w:vertAlign w:val="subscript"/>
        </w:rPr>
        <w:t>м</w:t>
      </w:r>
      <w:r w:rsidRPr="00067B4A">
        <w:rPr>
          <w:rFonts w:ascii="Times New Roman" w:hAnsi="Times New Roman"/>
          <w:sz w:val="28"/>
          <w:szCs w:val="28"/>
        </w:rPr>
        <w:t xml:space="preserve"> комбайна.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U</w:t>
      </w:r>
      <w:r w:rsidRPr="00067B4A">
        <w:rPr>
          <w:rFonts w:ascii="Times New Roman" w:hAnsi="Times New Roman"/>
          <w:sz w:val="28"/>
          <w:szCs w:val="28"/>
          <w:vertAlign w:val="subscript"/>
        </w:rPr>
        <w:t>м</w: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30"/>
          <w:sz w:val="28"/>
          <w:szCs w:val="28"/>
        </w:rPr>
        <w:object w:dxaOrig="3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33pt" o:ole="" fillcolor="window">
            <v:imagedata r:id="rId7" o:title=""/>
          </v:shape>
          <o:OLEObject Type="Embed" ProgID="Equation.3" ShapeID="_x0000_i1025" DrawAspect="Content" ObjectID="_1457357440" r:id="rId8"/>
        </w:object>
      </w:r>
      <w:r w:rsidRPr="00067B4A">
        <w:rPr>
          <w:rFonts w:ascii="Times New Roman" w:hAnsi="Times New Roman"/>
          <w:sz w:val="28"/>
          <w:szCs w:val="28"/>
        </w:rPr>
        <w:t xml:space="preserve"> м/с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где: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>-пропускная способность комбайна,</w:t>
      </w:r>
      <w:r w:rsidR="00F34164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кг\с;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В-ширина захвата жатки,</w:t>
      </w:r>
      <w:r w:rsidR="00F34164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>-урожайность,</w:t>
      </w:r>
      <w:r w:rsidR="00F34164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ц/га;</w:t>
      </w:r>
    </w:p>
    <w:p w:rsidR="00FA21C7" w:rsidRP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10"/>
          <w:sz w:val="28"/>
          <w:szCs w:val="28"/>
        </w:rPr>
        <w:object w:dxaOrig="240" w:dyaOrig="320">
          <v:shape id="_x0000_i1026" type="#_x0000_t75" style="width:12pt;height:15.75pt" o:ole="" fillcolor="window">
            <v:imagedata r:id="rId9" o:title=""/>
          </v:shape>
          <o:OLEObject Type="Embed" ProgID="Equation.3" ShapeID="_x0000_i1026" DrawAspect="Content" ObjectID="_1457357441" r:id="rId10"/>
        </w:object>
      </w:r>
      <w:r w:rsidR="00FA21C7" w:rsidRPr="00067B4A">
        <w:rPr>
          <w:rFonts w:ascii="Times New Roman" w:hAnsi="Times New Roman"/>
          <w:sz w:val="28"/>
          <w:szCs w:val="28"/>
        </w:rPr>
        <w:t>-содержание зерна в хлебной массе;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Окружная скорость мотовила должна быть выше поступательной скорости машины и определяют по выражению: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U=</w:t>
      </w:r>
      <w:r w:rsidRPr="00067B4A">
        <w:rPr>
          <w:rFonts w:ascii="Times New Roman" w:hAnsi="Times New Roman"/>
          <w:sz w:val="28"/>
          <w:szCs w:val="28"/>
        </w:rPr>
        <w:sym w:font="Symbol" w:char="F06C"/>
      </w:r>
      <w:r w:rsidRPr="00067B4A">
        <w:rPr>
          <w:rFonts w:ascii="Times New Roman" w:hAnsi="Times New Roman"/>
          <w:sz w:val="28"/>
          <w:szCs w:val="28"/>
        </w:rPr>
        <w:t>U</w:t>
      </w:r>
      <w:r w:rsidRPr="00067B4A">
        <w:rPr>
          <w:rFonts w:ascii="Times New Roman" w:hAnsi="Times New Roman"/>
          <w:sz w:val="28"/>
          <w:szCs w:val="28"/>
          <w:vertAlign w:val="subscript"/>
        </w:rPr>
        <w:t>м</w:t>
      </w:r>
      <w:r w:rsidR="00A21621" w:rsidRPr="00067B4A">
        <w:rPr>
          <w:rFonts w:ascii="Times New Roman" w:hAnsi="Times New Roman"/>
          <w:sz w:val="28"/>
          <w:szCs w:val="28"/>
        </w:rPr>
        <w:t>=1,7</w:t>
      </w:r>
      <w:r w:rsidR="00AB0B15" w:rsidRPr="00067B4A">
        <w:rPr>
          <w:rFonts w:ascii="Times New Roman" w:hAnsi="Times New Roman"/>
          <w:sz w:val="28"/>
          <w:szCs w:val="28"/>
        </w:rPr>
        <w:t>*1</w:t>
      </w:r>
      <w:r w:rsidRPr="00067B4A">
        <w:rPr>
          <w:rFonts w:ascii="Times New Roman" w:hAnsi="Times New Roman"/>
          <w:sz w:val="28"/>
          <w:szCs w:val="28"/>
        </w:rPr>
        <w:t>,</w:t>
      </w:r>
      <w:r w:rsidR="00A21621" w:rsidRPr="00067B4A">
        <w:rPr>
          <w:rFonts w:ascii="Times New Roman" w:hAnsi="Times New Roman"/>
          <w:sz w:val="28"/>
          <w:szCs w:val="28"/>
        </w:rPr>
        <w:t>3</w:t>
      </w:r>
      <w:r w:rsidR="00AB0B15" w:rsidRPr="00067B4A">
        <w:rPr>
          <w:rFonts w:ascii="Times New Roman" w:hAnsi="Times New Roman"/>
          <w:sz w:val="28"/>
          <w:szCs w:val="28"/>
        </w:rPr>
        <w:t>9=</w:t>
      </w:r>
      <w:r w:rsidR="00A21621" w:rsidRPr="00067B4A">
        <w:rPr>
          <w:rFonts w:ascii="Times New Roman" w:hAnsi="Times New Roman"/>
          <w:sz w:val="28"/>
          <w:szCs w:val="28"/>
        </w:rPr>
        <w:t>2,36</w:t>
      </w:r>
      <w:r w:rsidR="00AB0B15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м/с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где: </w:t>
      </w:r>
      <w:r w:rsidRPr="00067B4A">
        <w:rPr>
          <w:rFonts w:ascii="Times New Roman" w:hAnsi="Times New Roman"/>
          <w:sz w:val="28"/>
          <w:szCs w:val="28"/>
        </w:rPr>
        <w:sym w:font="Symbol" w:char="F06C"/>
      </w:r>
      <w:r w:rsidRPr="00067B4A">
        <w:rPr>
          <w:rFonts w:ascii="Times New Roman" w:hAnsi="Times New Roman"/>
          <w:sz w:val="28"/>
          <w:szCs w:val="28"/>
        </w:rPr>
        <w:t>-показатель кинематического режима мотовила;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Величина </w:t>
      </w:r>
      <w:r w:rsidRPr="00067B4A">
        <w:rPr>
          <w:rFonts w:ascii="Times New Roman" w:hAnsi="Times New Roman"/>
          <w:sz w:val="28"/>
          <w:szCs w:val="28"/>
        </w:rPr>
        <w:sym w:font="Symbol" w:char="F06C"/>
      </w:r>
      <w:r w:rsidRPr="00067B4A">
        <w:rPr>
          <w:rFonts w:ascii="Times New Roman" w:hAnsi="Times New Roman"/>
          <w:sz w:val="28"/>
          <w:szCs w:val="28"/>
        </w:rPr>
        <w:t xml:space="preserve"> наиболее часто принимается в пределах 1,4…1,7 и зависит от состояния стеблестоя и скорости машины. При увеличении скорости </w:t>
      </w:r>
      <w:r w:rsidRPr="00067B4A">
        <w:rPr>
          <w:rFonts w:ascii="Times New Roman" w:hAnsi="Times New Roman"/>
          <w:sz w:val="28"/>
          <w:szCs w:val="28"/>
        </w:rPr>
        <w:sym w:font="Symbol" w:char="F06C"/>
      </w:r>
      <w:r w:rsidRPr="00067B4A">
        <w:rPr>
          <w:rFonts w:ascii="Times New Roman" w:hAnsi="Times New Roman"/>
          <w:sz w:val="28"/>
          <w:szCs w:val="28"/>
        </w:rPr>
        <w:t xml:space="preserve"> уменьшают. Чтоб</w:t>
      </w:r>
      <w:r w:rsidR="00AB0B15" w:rsidRPr="00067B4A">
        <w:rPr>
          <w:rFonts w:ascii="Times New Roman" w:hAnsi="Times New Roman"/>
          <w:sz w:val="28"/>
          <w:szCs w:val="28"/>
        </w:rPr>
        <w:t>ы срезанные стеб</w:t>
      </w:r>
      <w:r w:rsidRPr="00067B4A">
        <w:rPr>
          <w:rFonts w:ascii="Times New Roman" w:hAnsi="Times New Roman"/>
          <w:sz w:val="28"/>
          <w:szCs w:val="28"/>
        </w:rPr>
        <w:t>ли не переваливались через планки мотовила вперед, пос</w:t>
      </w:r>
      <w:r w:rsidR="00AB0B15" w:rsidRPr="00067B4A">
        <w:rPr>
          <w:rFonts w:ascii="Times New Roman" w:hAnsi="Times New Roman"/>
          <w:sz w:val="28"/>
          <w:szCs w:val="28"/>
        </w:rPr>
        <w:t>ледние должны в момент среза на</w:t>
      </w:r>
      <w:r w:rsidRPr="00067B4A">
        <w:rPr>
          <w:rFonts w:ascii="Times New Roman" w:hAnsi="Times New Roman"/>
          <w:sz w:val="28"/>
          <w:szCs w:val="28"/>
        </w:rPr>
        <w:t>ходиться выше центра тяжести срезанной части стебля. Из этого условия радиус мотовила определяется по выражению: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067B4A" w:rsidP="00067B4A">
      <w:pPr>
        <w:pStyle w:val="21"/>
        <w:widowControl w:val="0"/>
        <w:numPr>
          <w:ilvl w:val="1"/>
          <w:numId w:val="10"/>
        </w:numPr>
        <w:tabs>
          <w:tab w:val="clear" w:pos="79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Радиус мотовила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R</w:t>
      </w:r>
      <w:r w:rsidR="007A0F37" w:rsidRPr="00067B4A">
        <w:rPr>
          <w:rFonts w:ascii="Times New Roman" w:hAnsi="Times New Roman"/>
          <w:position w:val="-60"/>
          <w:sz w:val="28"/>
          <w:szCs w:val="28"/>
        </w:rPr>
        <w:object w:dxaOrig="4620" w:dyaOrig="1100">
          <v:shape id="_x0000_i1027" type="#_x0000_t75" style="width:231pt;height:54.75pt" o:ole="" fillcolor="window">
            <v:imagedata r:id="rId11" o:title=""/>
          </v:shape>
          <o:OLEObject Type="Embed" ProgID="Equation.3" ShapeID="_x0000_i1027" DrawAspect="Content" ObjectID="_1457357442" r:id="rId12"/>
        </w:object>
      </w:r>
      <w:r w:rsidRPr="00067B4A">
        <w:rPr>
          <w:rFonts w:ascii="Times New Roman" w:hAnsi="Times New Roman"/>
          <w:sz w:val="28"/>
          <w:szCs w:val="28"/>
        </w:rPr>
        <w:t xml:space="preserve"> м.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Принимаем </w:t>
      </w: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="00A21621" w:rsidRPr="00067B4A">
        <w:rPr>
          <w:rFonts w:ascii="Times New Roman" w:hAnsi="Times New Roman"/>
          <w:sz w:val="28"/>
          <w:szCs w:val="28"/>
        </w:rPr>
        <w:t>=0,55</w:t>
      </w:r>
      <w:r w:rsidR="00AB0B15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где: </w:t>
      </w: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</w:rPr>
        <w:t>-длина срезаемой части стебля ,м;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6"/>
          <w:sz w:val="28"/>
          <w:szCs w:val="28"/>
        </w:rPr>
        <w:object w:dxaOrig="180" w:dyaOrig="279">
          <v:shape id="_x0000_i1028" type="#_x0000_t75" style="width:9pt;height:14.25pt" o:ole="">
            <v:imagedata r:id="rId13" o:title=""/>
          </v:shape>
          <o:OLEObject Type="Embed" ProgID="Equation.3" ShapeID="_x0000_i1028" DrawAspect="Content" ObjectID="_1457357443" r:id="rId14"/>
        </w:object>
      </w:r>
      <w:r w:rsidR="00AA1852" w:rsidRPr="00067B4A">
        <w:rPr>
          <w:rFonts w:ascii="Times New Roman" w:hAnsi="Times New Roman"/>
          <w:sz w:val="28"/>
          <w:szCs w:val="28"/>
        </w:rPr>
        <w:t xml:space="preserve">= </w:t>
      </w:r>
      <w:r w:rsidR="00AA1852" w:rsidRPr="00067B4A">
        <w:rPr>
          <w:rFonts w:ascii="Times New Roman" w:hAnsi="Times New Roman"/>
          <w:sz w:val="28"/>
          <w:szCs w:val="28"/>
          <w:lang w:val="de-DE"/>
        </w:rPr>
        <w:t>L</w:t>
      </w:r>
      <w:r w:rsidR="00AA1852" w:rsidRPr="00067B4A">
        <w:rPr>
          <w:rFonts w:ascii="Times New Roman" w:hAnsi="Times New Roman"/>
          <w:sz w:val="28"/>
          <w:szCs w:val="28"/>
          <w:vertAlign w:val="subscript"/>
        </w:rPr>
        <w:t>СР</w:t>
      </w:r>
      <w:r w:rsidR="00AA1852" w:rsidRPr="00067B4A">
        <w:rPr>
          <w:rFonts w:ascii="Times New Roman" w:hAnsi="Times New Roman"/>
          <w:sz w:val="28"/>
          <w:szCs w:val="28"/>
        </w:rPr>
        <w:t>-</w:t>
      </w:r>
      <w:r w:rsidR="00AA1852" w:rsidRPr="00067B4A">
        <w:rPr>
          <w:rFonts w:ascii="Times New Roman" w:hAnsi="Times New Roman"/>
          <w:sz w:val="28"/>
          <w:szCs w:val="28"/>
          <w:lang w:val="en-US"/>
        </w:rPr>
        <w:t>h</w:t>
      </w:r>
      <w:r w:rsidR="00AA1852" w:rsidRPr="00067B4A">
        <w:rPr>
          <w:rFonts w:ascii="Times New Roman" w:hAnsi="Times New Roman"/>
          <w:sz w:val="28"/>
          <w:szCs w:val="28"/>
          <w:vertAlign w:val="subscript"/>
        </w:rPr>
        <w:t>СР</w:t>
      </w:r>
      <w:r w:rsidR="00AA1852" w:rsidRPr="00067B4A">
        <w:rPr>
          <w:rFonts w:ascii="Times New Roman" w:hAnsi="Times New Roman"/>
          <w:sz w:val="28"/>
          <w:szCs w:val="28"/>
        </w:rPr>
        <w:t>=1-0,1</w:t>
      </w:r>
      <w:r w:rsidR="00A21621" w:rsidRPr="00067B4A">
        <w:rPr>
          <w:rFonts w:ascii="Times New Roman" w:hAnsi="Times New Roman"/>
          <w:sz w:val="28"/>
          <w:szCs w:val="28"/>
        </w:rPr>
        <w:t>5</w:t>
      </w:r>
      <w:r w:rsidR="00AA1852" w:rsidRPr="00067B4A">
        <w:rPr>
          <w:rFonts w:ascii="Times New Roman" w:hAnsi="Times New Roman"/>
          <w:sz w:val="28"/>
          <w:szCs w:val="28"/>
        </w:rPr>
        <w:t>=0,8</w:t>
      </w:r>
      <w:r w:rsidR="00A21621" w:rsidRPr="00067B4A">
        <w:rPr>
          <w:rFonts w:ascii="Times New Roman" w:hAnsi="Times New Roman"/>
          <w:sz w:val="28"/>
          <w:szCs w:val="28"/>
        </w:rPr>
        <w:t>5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67B4A">
        <w:rPr>
          <w:rFonts w:ascii="Times New Roman" w:hAnsi="Times New Roman"/>
          <w:sz w:val="28"/>
          <w:szCs w:val="28"/>
        </w:rPr>
        <w:t>С целью об</w:t>
      </w:r>
      <w:r w:rsidR="00AB0B15" w:rsidRPr="00067B4A">
        <w:rPr>
          <w:rFonts w:ascii="Times New Roman" w:hAnsi="Times New Roman"/>
          <w:sz w:val="28"/>
          <w:szCs w:val="28"/>
        </w:rPr>
        <w:t>еспечения нормальной работы мо</w:t>
      </w:r>
      <w:r w:rsidRPr="00067B4A">
        <w:rPr>
          <w:rFonts w:ascii="Times New Roman" w:hAnsi="Times New Roman"/>
          <w:sz w:val="28"/>
          <w:szCs w:val="28"/>
        </w:rPr>
        <w:t>товила на стеблестое различной длины высота установки цен</w:t>
      </w:r>
      <w:r w:rsidR="00AB0B15" w:rsidRPr="00067B4A">
        <w:rPr>
          <w:rFonts w:ascii="Times New Roman" w:hAnsi="Times New Roman"/>
          <w:sz w:val="28"/>
          <w:szCs w:val="28"/>
        </w:rPr>
        <w:t>тра мотовила относительно режу</w:t>
      </w:r>
      <w:r w:rsidRPr="00067B4A">
        <w:rPr>
          <w:rFonts w:ascii="Times New Roman" w:hAnsi="Times New Roman"/>
          <w:sz w:val="28"/>
          <w:szCs w:val="28"/>
        </w:rPr>
        <w:t>щего аппарата долж</w:t>
      </w:r>
      <w:r w:rsidR="00AB0B15" w:rsidRPr="00067B4A">
        <w:rPr>
          <w:rFonts w:ascii="Times New Roman" w:hAnsi="Times New Roman"/>
          <w:sz w:val="28"/>
          <w:szCs w:val="28"/>
        </w:rPr>
        <w:t>на регулироваться в преде</w:t>
      </w:r>
      <w:r w:rsidRPr="00067B4A">
        <w:rPr>
          <w:rFonts w:ascii="Times New Roman" w:hAnsi="Times New Roman"/>
          <w:sz w:val="28"/>
          <w:szCs w:val="28"/>
        </w:rPr>
        <w:t>лах от 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067B4A">
        <w:rPr>
          <w:rFonts w:ascii="Times New Roman" w:hAnsi="Times New Roman"/>
          <w:sz w:val="28"/>
          <w:szCs w:val="28"/>
        </w:rPr>
        <w:t xml:space="preserve"> до 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AB0B15" w:rsidRPr="00067B4A" w:rsidRDefault="00AB0B15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067B4A">
        <w:rPr>
          <w:rFonts w:ascii="Times New Roman" w:hAnsi="Times New Roman"/>
          <w:sz w:val="28"/>
          <w:szCs w:val="28"/>
          <w:lang w:val="de-DE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min</w:t>
      </w:r>
      <w:r w:rsidRPr="00067B4A">
        <w:rPr>
          <w:rFonts w:ascii="Times New Roman" w:hAnsi="Times New Roman"/>
          <w:sz w:val="28"/>
          <w:szCs w:val="28"/>
          <w:lang w:val="de-DE"/>
        </w:rPr>
        <w:t>=L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min</w:t>
      </w:r>
      <w:r w:rsidRPr="00067B4A">
        <w:rPr>
          <w:rFonts w:ascii="Times New Roman" w:hAnsi="Times New Roman"/>
          <w:sz w:val="28"/>
          <w:szCs w:val="28"/>
          <w:lang w:val="de-DE"/>
        </w:rPr>
        <w:t>-h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max</w:t>
      </w:r>
      <w:r w:rsidRPr="00067B4A">
        <w:rPr>
          <w:rFonts w:ascii="Times New Roman" w:hAnsi="Times New Roman"/>
          <w:sz w:val="28"/>
          <w:szCs w:val="28"/>
          <w:lang w:val="de-DE"/>
        </w:rPr>
        <w:t>+</w:t>
      </w:r>
      <w:r w:rsidR="007A0F37" w:rsidRPr="00067B4A">
        <w:rPr>
          <w:rFonts w:ascii="Times New Roman" w:hAnsi="Times New Roman"/>
          <w:position w:val="-38"/>
          <w:sz w:val="28"/>
          <w:szCs w:val="28"/>
          <w:lang w:val="en-US"/>
        </w:rPr>
        <w:object w:dxaOrig="700" w:dyaOrig="760">
          <v:shape id="_x0000_i1029" type="#_x0000_t75" style="width:35.25pt;height:38.25pt" o:ole="" fillcolor="window">
            <v:imagedata r:id="rId15" o:title=""/>
          </v:shape>
          <o:OLEObject Type="Embed" ProgID="Equation.3" ShapeID="_x0000_i1029" DrawAspect="Content" ObjectID="_1457357444" r:id="rId16"/>
        </w:objec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067B4A">
        <w:rPr>
          <w:rFonts w:ascii="Times New Roman" w:hAnsi="Times New Roman"/>
          <w:sz w:val="28"/>
          <w:szCs w:val="28"/>
          <w:lang w:val="de-DE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max</w:t>
      </w:r>
      <w:r w:rsidRPr="00067B4A">
        <w:rPr>
          <w:rFonts w:ascii="Times New Roman" w:hAnsi="Times New Roman"/>
          <w:sz w:val="28"/>
          <w:szCs w:val="28"/>
          <w:lang w:val="de-DE"/>
        </w:rPr>
        <w:t>=L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max</w:t>
      </w:r>
      <w:r w:rsidRPr="00067B4A">
        <w:rPr>
          <w:rFonts w:ascii="Times New Roman" w:hAnsi="Times New Roman"/>
          <w:sz w:val="28"/>
          <w:szCs w:val="28"/>
          <w:lang w:val="de-DE"/>
        </w:rPr>
        <w:t>-h</w:t>
      </w:r>
      <w:r w:rsidRPr="00067B4A">
        <w:rPr>
          <w:rFonts w:ascii="Times New Roman" w:hAnsi="Times New Roman"/>
          <w:sz w:val="28"/>
          <w:szCs w:val="28"/>
          <w:vertAlign w:val="subscript"/>
          <w:lang w:val="de-DE"/>
        </w:rPr>
        <w:t>min</w:t>
      </w:r>
      <w:r w:rsidRPr="00067B4A">
        <w:rPr>
          <w:rFonts w:ascii="Times New Roman" w:hAnsi="Times New Roman"/>
          <w:sz w:val="28"/>
          <w:szCs w:val="28"/>
          <w:lang w:val="de-DE"/>
        </w:rPr>
        <w:t>+</w:t>
      </w:r>
      <w:r w:rsidR="007A0F37" w:rsidRPr="00067B4A">
        <w:rPr>
          <w:rFonts w:ascii="Times New Roman" w:hAnsi="Times New Roman"/>
          <w:position w:val="-38"/>
          <w:sz w:val="28"/>
          <w:szCs w:val="28"/>
          <w:lang w:val="en-US"/>
        </w:rPr>
        <w:object w:dxaOrig="660" w:dyaOrig="760">
          <v:shape id="_x0000_i1030" type="#_x0000_t75" style="width:33pt;height:38.25pt" o:ole="" fillcolor="window">
            <v:imagedata r:id="rId17" o:title=""/>
          </v:shape>
          <o:OLEObject Type="Embed" ProgID="Equation.3" ShapeID="_x0000_i1030" DrawAspect="Content" ObjectID="_1457357445" r:id="rId18"/>
        </w:objec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где: </w:t>
      </w:r>
      <w:r w:rsidRPr="00067B4A">
        <w:rPr>
          <w:rFonts w:ascii="Times New Roman" w:hAnsi="Times New Roman"/>
          <w:sz w:val="28"/>
          <w:szCs w:val="28"/>
          <w:lang w:val="en-US"/>
        </w:rPr>
        <w:t>Lmax</w:t>
      </w:r>
      <w:r w:rsidRPr="00067B4A">
        <w:rPr>
          <w:rFonts w:ascii="Times New Roman" w:hAnsi="Times New Roman"/>
          <w:sz w:val="28"/>
          <w:szCs w:val="28"/>
        </w:rPr>
        <w:t xml:space="preserve">, </w:t>
      </w:r>
      <w:r w:rsidRPr="00067B4A">
        <w:rPr>
          <w:rFonts w:ascii="Times New Roman" w:hAnsi="Times New Roman"/>
          <w:sz w:val="28"/>
          <w:szCs w:val="28"/>
          <w:lang w:val="en-US"/>
        </w:rPr>
        <w:t>Lmin</w:t>
      </w:r>
      <w:r w:rsidRPr="00067B4A">
        <w:rPr>
          <w:rFonts w:ascii="Times New Roman" w:hAnsi="Times New Roman"/>
          <w:sz w:val="28"/>
          <w:szCs w:val="28"/>
        </w:rPr>
        <w:t xml:space="preserve"> – соответственно максимальная и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минимальная высота стеблестоя,</w:t>
      </w:r>
      <w:r w:rsidR="00A21621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м;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hmax</w:t>
      </w:r>
      <w:r w:rsidRPr="00067B4A">
        <w:rPr>
          <w:rFonts w:ascii="Times New Roman" w:hAnsi="Times New Roman"/>
          <w:sz w:val="28"/>
          <w:szCs w:val="28"/>
        </w:rPr>
        <w:t>,</w:t>
      </w:r>
      <w:r w:rsidR="00A21621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  <w:lang w:val="en-US"/>
        </w:rPr>
        <w:t>hmin</w:t>
      </w:r>
      <w:r w:rsidRPr="00067B4A">
        <w:rPr>
          <w:rFonts w:ascii="Times New Roman" w:hAnsi="Times New Roman"/>
          <w:sz w:val="28"/>
          <w:szCs w:val="28"/>
        </w:rPr>
        <w:t xml:space="preserve"> </w:t>
      </w:r>
      <w:r w:rsidR="00A21621" w:rsidRPr="00067B4A">
        <w:rPr>
          <w:rFonts w:ascii="Times New Roman" w:hAnsi="Times New Roman"/>
          <w:sz w:val="28"/>
          <w:szCs w:val="28"/>
        </w:rPr>
        <w:t>–</w:t>
      </w:r>
      <w:r w:rsidRPr="00067B4A">
        <w:rPr>
          <w:rFonts w:ascii="Times New Roman" w:hAnsi="Times New Roman"/>
          <w:sz w:val="28"/>
          <w:szCs w:val="28"/>
        </w:rPr>
        <w:t xml:space="preserve"> соотв</w:t>
      </w:r>
      <w:r w:rsidR="00A21621" w:rsidRPr="00067B4A">
        <w:rPr>
          <w:rFonts w:ascii="Times New Roman" w:hAnsi="Times New Roman"/>
          <w:sz w:val="28"/>
          <w:szCs w:val="28"/>
        </w:rPr>
        <w:t xml:space="preserve">етственно </w:t>
      </w:r>
      <w:r w:rsidRPr="00067B4A">
        <w:rPr>
          <w:rFonts w:ascii="Times New Roman" w:hAnsi="Times New Roman"/>
          <w:sz w:val="28"/>
          <w:szCs w:val="28"/>
        </w:rPr>
        <w:t>максимальная и минимальная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высота среза,</w:t>
      </w:r>
      <w:r w:rsidR="00A21621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 xml:space="preserve">м; 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 w:rsidR="00AB0B15" w:rsidRPr="00067B4A">
        <w:rPr>
          <w:rFonts w:ascii="Times New Roman" w:hAnsi="Times New Roman"/>
          <w:sz w:val="28"/>
          <w:szCs w:val="28"/>
        </w:rPr>
        <w:t>-(0,2…0,3)=1-0,2</w:t>
      </w:r>
      <w:r w:rsidR="00A21621" w:rsidRPr="00067B4A">
        <w:rPr>
          <w:rFonts w:ascii="Times New Roman" w:hAnsi="Times New Roman"/>
          <w:sz w:val="28"/>
          <w:szCs w:val="28"/>
        </w:rPr>
        <w:t>5</w:t>
      </w:r>
      <w:r w:rsidR="00AB0B15" w:rsidRPr="00067B4A">
        <w:rPr>
          <w:rFonts w:ascii="Times New Roman" w:hAnsi="Times New Roman"/>
          <w:sz w:val="28"/>
          <w:szCs w:val="28"/>
        </w:rPr>
        <w:t>=0,</w:t>
      </w:r>
      <w:r w:rsidR="00A21621" w:rsidRPr="00067B4A">
        <w:rPr>
          <w:rFonts w:ascii="Times New Roman" w:hAnsi="Times New Roman"/>
          <w:sz w:val="28"/>
          <w:szCs w:val="28"/>
        </w:rPr>
        <w:t>75</w:t>
      </w:r>
      <w:r w:rsidRPr="00067B4A">
        <w:rPr>
          <w:rFonts w:ascii="Times New Roman" w:hAnsi="Times New Roman"/>
          <w:sz w:val="28"/>
          <w:szCs w:val="28"/>
        </w:rPr>
        <w:t xml:space="preserve"> м.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067B4A">
        <w:rPr>
          <w:rFonts w:ascii="Times New Roman" w:hAnsi="Times New Roman"/>
          <w:sz w:val="28"/>
          <w:szCs w:val="28"/>
          <w:lang w:val="en-US"/>
        </w:rPr>
        <w:t>=L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 w:rsidR="00AB0B15" w:rsidRPr="00067B4A">
        <w:rPr>
          <w:rFonts w:ascii="Times New Roman" w:hAnsi="Times New Roman"/>
          <w:sz w:val="28"/>
          <w:szCs w:val="28"/>
          <w:lang w:val="en-US"/>
        </w:rPr>
        <w:t>+(0,2…0,3)=1+0,2</w:t>
      </w:r>
      <w:r w:rsidR="00A21621" w:rsidRPr="00067B4A">
        <w:rPr>
          <w:rFonts w:ascii="Times New Roman" w:hAnsi="Times New Roman"/>
          <w:sz w:val="28"/>
          <w:szCs w:val="28"/>
          <w:lang w:val="en-US"/>
        </w:rPr>
        <w:t>5</w:t>
      </w:r>
      <w:r w:rsidR="00AB0B15" w:rsidRPr="00067B4A">
        <w:rPr>
          <w:rFonts w:ascii="Times New Roman" w:hAnsi="Times New Roman"/>
          <w:sz w:val="28"/>
          <w:szCs w:val="28"/>
          <w:lang w:val="en-US"/>
        </w:rPr>
        <w:t>=1,2</w:t>
      </w:r>
      <w:r w:rsidR="00A21621" w:rsidRPr="00067B4A">
        <w:rPr>
          <w:rFonts w:ascii="Times New Roman" w:hAnsi="Times New Roman"/>
          <w:sz w:val="28"/>
          <w:szCs w:val="28"/>
          <w:lang w:val="en-US"/>
        </w:rPr>
        <w:t>5</w:t>
      </w:r>
      <w:r w:rsidRPr="00067B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</w:t>
      </w:r>
      <w:r w:rsidRPr="00067B4A">
        <w:rPr>
          <w:rFonts w:ascii="Times New Roman" w:hAnsi="Times New Roman"/>
          <w:sz w:val="28"/>
          <w:szCs w:val="28"/>
          <w:lang w:val="en-US"/>
        </w:rPr>
        <w:t>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067B4A">
        <w:rPr>
          <w:rFonts w:ascii="Times New Roman" w:hAnsi="Times New Roman"/>
          <w:sz w:val="28"/>
          <w:szCs w:val="28"/>
          <w:lang w:val="en-US"/>
        </w:rPr>
        <w:t>=h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 w:rsidR="00AA1852" w:rsidRPr="00067B4A">
        <w:rPr>
          <w:rFonts w:ascii="Times New Roman" w:hAnsi="Times New Roman"/>
          <w:sz w:val="28"/>
          <w:szCs w:val="28"/>
          <w:lang w:val="en-US"/>
        </w:rPr>
        <w:t>-0,05=0,1</w:t>
      </w:r>
      <w:r w:rsidR="00A21621" w:rsidRPr="00067B4A">
        <w:rPr>
          <w:rFonts w:ascii="Times New Roman" w:hAnsi="Times New Roman"/>
          <w:sz w:val="28"/>
          <w:szCs w:val="28"/>
          <w:lang w:val="en-US"/>
        </w:rPr>
        <w:t>5</w:t>
      </w:r>
      <w:r w:rsidR="00AA1852" w:rsidRPr="00067B4A">
        <w:rPr>
          <w:rFonts w:ascii="Times New Roman" w:hAnsi="Times New Roman"/>
          <w:sz w:val="28"/>
          <w:szCs w:val="28"/>
          <w:lang w:val="en-US"/>
        </w:rPr>
        <w:t>-0,05=0,1</w:t>
      </w:r>
      <w:r w:rsidRPr="00067B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</w:t>
      </w:r>
      <w:r w:rsidRPr="00067B4A">
        <w:rPr>
          <w:rFonts w:ascii="Times New Roman" w:hAnsi="Times New Roman"/>
          <w:sz w:val="28"/>
          <w:szCs w:val="28"/>
          <w:lang w:val="en-US"/>
        </w:rPr>
        <w:t>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067B4A">
        <w:rPr>
          <w:rFonts w:ascii="Times New Roman" w:hAnsi="Times New Roman"/>
          <w:sz w:val="28"/>
          <w:szCs w:val="28"/>
          <w:lang w:val="en-US"/>
        </w:rPr>
        <w:t>=h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 w:rsidR="00AA1852" w:rsidRPr="00067B4A">
        <w:rPr>
          <w:rFonts w:ascii="Times New Roman" w:hAnsi="Times New Roman"/>
          <w:sz w:val="28"/>
          <w:szCs w:val="28"/>
          <w:lang w:val="en-US"/>
        </w:rPr>
        <w:t>+0,05=0,1</w:t>
      </w:r>
      <w:r w:rsidR="00A21621" w:rsidRPr="00067B4A">
        <w:rPr>
          <w:rFonts w:ascii="Times New Roman" w:hAnsi="Times New Roman"/>
          <w:sz w:val="28"/>
          <w:szCs w:val="28"/>
          <w:lang w:val="en-US"/>
        </w:rPr>
        <w:t>5</w:t>
      </w:r>
      <w:r w:rsidR="00AA1852" w:rsidRPr="00067B4A">
        <w:rPr>
          <w:rFonts w:ascii="Times New Roman" w:hAnsi="Times New Roman"/>
          <w:sz w:val="28"/>
          <w:szCs w:val="28"/>
          <w:lang w:val="en-US"/>
        </w:rPr>
        <w:t>+0,05=0,2</w:t>
      </w:r>
      <w:r w:rsidRPr="00067B4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</w:t>
      </w:r>
      <w:r w:rsidRPr="00067B4A">
        <w:rPr>
          <w:rFonts w:ascii="Times New Roman" w:hAnsi="Times New Roman"/>
          <w:sz w:val="28"/>
          <w:szCs w:val="28"/>
          <w:lang w:val="en-US"/>
        </w:rPr>
        <w:t>.</w:t>
      </w:r>
    </w:p>
    <w:p w:rsidR="00FA21C7" w:rsidRPr="009D65EE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EE"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="00FA21C7"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FA21C7" w:rsidRPr="009D65EE">
        <w:rPr>
          <w:rFonts w:ascii="Times New Roman" w:hAnsi="Times New Roman"/>
          <w:sz w:val="28"/>
          <w:szCs w:val="28"/>
        </w:rPr>
        <w:t>=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="00AA1852" w:rsidRPr="009D65EE">
        <w:rPr>
          <w:rFonts w:ascii="Times New Roman" w:hAnsi="Times New Roman"/>
          <w:sz w:val="28"/>
          <w:szCs w:val="28"/>
        </w:rPr>
        <w:t>-0,2=1,</w:t>
      </w:r>
      <w:r w:rsidR="002012D6" w:rsidRPr="009D65EE">
        <w:rPr>
          <w:rFonts w:ascii="Times New Roman" w:hAnsi="Times New Roman"/>
          <w:sz w:val="28"/>
          <w:szCs w:val="28"/>
        </w:rPr>
        <w:t>7</w:t>
      </w:r>
      <w:r w:rsidR="00AA1852" w:rsidRPr="009D65EE">
        <w:rPr>
          <w:rFonts w:ascii="Times New Roman" w:hAnsi="Times New Roman"/>
          <w:sz w:val="28"/>
          <w:szCs w:val="28"/>
        </w:rPr>
        <w:t>-0,2=1,</w:t>
      </w:r>
      <w:r w:rsidR="002012D6" w:rsidRPr="009D65EE">
        <w:rPr>
          <w:rFonts w:ascii="Times New Roman" w:hAnsi="Times New Roman"/>
          <w:sz w:val="28"/>
          <w:szCs w:val="28"/>
        </w:rPr>
        <w:t>5</w:t>
      </w:r>
    </w:p>
    <w:p w:rsidR="00FA21C7" w:rsidRPr="009D65EE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9D65EE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cp</w:t>
      </w:r>
      <w:r w:rsidR="002012D6" w:rsidRPr="009D65EE">
        <w:rPr>
          <w:rFonts w:ascii="Times New Roman" w:hAnsi="Times New Roman"/>
          <w:sz w:val="28"/>
          <w:szCs w:val="28"/>
        </w:rPr>
        <w:t>+0,2=1,7</w:t>
      </w:r>
      <w:r w:rsidR="00AA1852" w:rsidRPr="009D65EE">
        <w:rPr>
          <w:rFonts w:ascii="Times New Roman" w:hAnsi="Times New Roman"/>
          <w:sz w:val="28"/>
          <w:szCs w:val="28"/>
        </w:rPr>
        <w:t>+0,2=1,</w:t>
      </w:r>
      <w:r w:rsidR="002012D6" w:rsidRPr="009D65EE">
        <w:rPr>
          <w:rFonts w:ascii="Times New Roman" w:hAnsi="Times New Roman"/>
          <w:sz w:val="28"/>
          <w:szCs w:val="28"/>
        </w:rPr>
        <w:t>9</w:t>
      </w:r>
    </w:p>
    <w:p w:rsidR="00067B4A" w:rsidRDefault="00067B4A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Тогда</w:t>
      </w:r>
    </w:p>
    <w:p w:rsidR="009D65EE" w:rsidRPr="00614119" w:rsidRDefault="009D65EE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614119">
        <w:rPr>
          <w:rFonts w:ascii="Times New Roman" w:hAnsi="Times New Roman"/>
          <w:b/>
          <w:color w:val="FFFFFF"/>
          <w:sz w:val="28"/>
          <w:szCs w:val="28"/>
        </w:rPr>
        <w:t>зерноуборочный комбайн мотовило соломотряс</w:t>
      </w:r>
    </w:p>
    <w:p w:rsidR="00FA21C7" w:rsidRPr="009D65EE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EA01E3" w:rsidRPr="009D65EE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2340" w:dyaOrig="660">
          <v:shape id="_x0000_i1031" type="#_x0000_t75" style="width:117pt;height:33pt" o:ole="" fillcolor="window">
            <v:imagedata r:id="rId19" o:title=""/>
          </v:shape>
          <o:OLEObject Type="Embed" ProgID="Equation.3" ShapeID="_x0000_i1031" DrawAspect="Content" ObjectID="_1457357446" r:id="rId20"/>
        </w:object>
      </w:r>
      <w:r w:rsidRPr="009D65EE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</w:t>
      </w:r>
      <w:r w:rsidRPr="009D65EE">
        <w:rPr>
          <w:rFonts w:ascii="Times New Roman" w:hAnsi="Times New Roman"/>
          <w:sz w:val="28"/>
          <w:szCs w:val="28"/>
        </w:rPr>
        <w:t>.</w:t>
      </w:r>
    </w:p>
    <w:p w:rsidR="00FA21C7" w:rsidRPr="009D65EE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EA01E3" w:rsidRPr="009D65EE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2220" w:dyaOrig="660">
          <v:shape id="_x0000_i1032" type="#_x0000_t75" style="width:111pt;height:33pt" o:ole="" fillcolor="window">
            <v:imagedata r:id="rId21" o:title=""/>
          </v:shape>
          <o:OLEObject Type="Embed" ProgID="Equation.3" ShapeID="_x0000_i1032" DrawAspect="Content" ObjectID="_1457357447" r:id="rId22"/>
        </w:object>
      </w:r>
      <w:r w:rsidRPr="009D65EE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</w:t>
      </w:r>
      <w:r w:rsidRPr="009D65EE">
        <w:rPr>
          <w:rFonts w:ascii="Times New Roman" w:hAnsi="Times New Roman"/>
          <w:sz w:val="28"/>
          <w:szCs w:val="28"/>
        </w:rPr>
        <w:t>.</w:t>
      </w:r>
    </w:p>
    <w:p w:rsidR="00067B4A" w:rsidRDefault="00067B4A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Величина перемещения оси мотовила по вертикали, которую должен обеспе</w:t>
      </w:r>
      <w:r w:rsidR="00CE014C" w:rsidRPr="00067B4A">
        <w:rPr>
          <w:rFonts w:ascii="Times New Roman" w:hAnsi="Times New Roman"/>
          <w:sz w:val="28"/>
          <w:szCs w:val="28"/>
        </w:rPr>
        <w:t>чивать регулиро</w:t>
      </w:r>
      <w:r w:rsidRPr="00067B4A">
        <w:rPr>
          <w:rFonts w:ascii="Times New Roman" w:hAnsi="Times New Roman"/>
          <w:sz w:val="28"/>
          <w:szCs w:val="28"/>
        </w:rPr>
        <w:t>вочный механизм:</w:t>
      </w:r>
    </w:p>
    <w:p w:rsidR="002012D6" w:rsidRPr="00067B4A" w:rsidRDefault="002012D6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067B4A">
        <w:rPr>
          <w:rFonts w:ascii="Times New Roman" w:hAnsi="Times New Roman"/>
          <w:sz w:val="28"/>
          <w:szCs w:val="28"/>
        </w:rPr>
        <w:t>-</w:t>
      </w: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="00EA01E3" w:rsidRPr="00067B4A">
        <w:rPr>
          <w:rFonts w:ascii="Times New Roman" w:hAnsi="Times New Roman"/>
          <w:sz w:val="28"/>
          <w:szCs w:val="28"/>
        </w:rPr>
        <w:t>=1,5</w:t>
      </w:r>
      <w:r w:rsidR="002012D6" w:rsidRPr="00067B4A">
        <w:rPr>
          <w:rFonts w:ascii="Times New Roman" w:hAnsi="Times New Roman"/>
          <w:sz w:val="28"/>
          <w:szCs w:val="28"/>
        </w:rPr>
        <w:t>2</w:t>
      </w:r>
      <w:r w:rsidR="00EA01E3" w:rsidRPr="00067B4A">
        <w:rPr>
          <w:rFonts w:ascii="Times New Roman" w:hAnsi="Times New Roman"/>
          <w:sz w:val="28"/>
          <w:szCs w:val="28"/>
        </w:rPr>
        <w:t>-0,9</w:t>
      </w:r>
      <w:r w:rsidR="002012D6" w:rsidRPr="00067B4A">
        <w:rPr>
          <w:rFonts w:ascii="Times New Roman" w:hAnsi="Times New Roman"/>
          <w:sz w:val="28"/>
          <w:szCs w:val="28"/>
        </w:rPr>
        <w:t>5</w:t>
      </w:r>
      <w:r w:rsidR="00EA01E3" w:rsidRPr="00067B4A">
        <w:rPr>
          <w:rFonts w:ascii="Times New Roman" w:hAnsi="Times New Roman"/>
          <w:sz w:val="28"/>
          <w:szCs w:val="28"/>
        </w:rPr>
        <w:t>=0,</w:t>
      </w:r>
      <w:r w:rsidR="002012D6" w:rsidRPr="00067B4A">
        <w:rPr>
          <w:rFonts w:ascii="Times New Roman" w:hAnsi="Times New Roman"/>
          <w:sz w:val="28"/>
          <w:szCs w:val="28"/>
        </w:rPr>
        <w:t>57</w:t>
      </w:r>
      <w:r w:rsidRPr="00067B4A">
        <w:rPr>
          <w:rFonts w:ascii="Times New Roman" w:hAnsi="Times New Roman"/>
          <w:sz w:val="28"/>
          <w:szCs w:val="28"/>
        </w:rPr>
        <w:t xml:space="preserve"> м.</w:t>
      </w:r>
    </w:p>
    <w:p w:rsidR="002012D6" w:rsidRPr="00067B4A" w:rsidRDefault="002012D6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Шаг планки мотовила:</w:t>
      </w:r>
    </w:p>
    <w:p w:rsidR="00067B4A" w:rsidRDefault="00067B4A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S</w:t>
      </w:r>
      <w:r w:rsidRPr="00067B4A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</w:rPr>
        <w:object w:dxaOrig="2740" w:dyaOrig="660">
          <v:shape id="_x0000_i1033" type="#_x0000_t75" style="width:137.25pt;height:33pt" o:ole="" fillcolor="window">
            <v:imagedata r:id="rId23" o:title=""/>
          </v:shape>
          <o:OLEObject Type="Embed" ProgID="Equation.3" ShapeID="_x0000_i1033" DrawAspect="Content" ObjectID="_1457357448" r:id="rId24"/>
        </w:object>
      </w:r>
      <w:r w:rsidRPr="00067B4A">
        <w:rPr>
          <w:rFonts w:ascii="Times New Roman" w:hAnsi="Times New Roman"/>
          <w:sz w:val="28"/>
          <w:szCs w:val="28"/>
        </w:rPr>
        <w:t>м.</w:t>
      </w:r>
    </w:p>
    <w:p w:rsidR="00067B4A" w:rsidRDefault="00067B4A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где: </w:t>
      </w:r>
      <w:r w:rsidRPr="00067B4A">
        <w:rPr>
          <w:rFonts w:ascii="Times New Roman" w:hAnsi="Times New Roman"/>
          <w:sz w:val="28"/>
          <w:szCs w:val="28"/>
          <w:lang w:val="en-US"/>
        </w:rPr>
        <w:t>z</w:t>
      </w:r>
      <w:r w:rsidRPr="00067B4A">
        <w:rPr>
          <w:rFonts w:ascii="Times New Roman" w:hAnsi="Times New Roman"/>
          <w:sz w:val="28"/>
          <w:szCs w:val="28"/>
        </w:rPr>
        <w:t>-число планок мотовила;</w:t>
      </w:r>
    </w:p>
    <w:p w:rsidR="00FA21C7" w:rsidRPr="00067B4A" w:rsidRDefault="00FA21C7" w:rsidP="00067B4A">
      <w:pPr>
        <w:pStyle w:val="21"/>
        <w:widowControl w:val="0"/>
        <w:tabs>
          <w:tab w:val="left" w:pos="19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numPr>
          <w:ilvl w:val="1"/>
          <w:numId w:val="10"/>
        </w:numPr>
        <w:tabs>
          <w:tab w:val="clear" w:pos="792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Построить траекторию планок мотовила, определить максимально допустимый вынос м</w:t>
      </w:r>
      <w:r w:rsidR="00CE014C" w:rsidRPr="00067B4A">
        <w:rPr>
          <w:rFonts w:ascii="Times New Roman" w:hAnsi="Times New Roman"/>
          <w:sz w:val="28"/>
          <w:szCs w:val="28"/>
        </w:rPr>
        <w:t>о</w:t>
      </w:r>
      <w:r w:rsidRPr="00067B4A">
        <w:rPr>
          <w:rFonts w:ascii="Times New Roman" w:hAnsi="Times New Roman"/>
          <w:sz w:val="28"/>
          <w:szCs w:val="28"/>
        </w:rPr>
        <w:t>товила относительно режущего аппарата. В выбранном ма</w:t>
      </w:r>
      <w:r w:rsidR="00CE014C" w:rsidRPr="00067B4A">
        <w:rPr>
          <w:rFonts w:ascii="Times New Roman" w:hAnsi="Times New Roman"/>
          <w:sz w:val="28"/>
          <w:szCs w:val="28"/>
        </w:rPr>
        <w:t>сштабе радиусом проводим окруж</w:t>
      </w:r>
      <w:r w:rsidRPr="00067B4A">
        <w:rPr>
          <w:rFonts w:ascii="Times New Roman" w:hAnsi="Times New Roman"/>
          <w:sz w:val="28"/>
          <w:szCs w:val="28"/>
        </w:rPr>
        <w:t>ность, делим её на 12 равных час</w:t>
      </w:r>
      <w:r w:rsidR="00CE014C" w:rsidRPr="00067B4A">
        <w:rPr>
          <w:rFonts w:ascii="Times New Roman" w:hAnsi="Times New Roman"/>
          <w:sz w:val="28"/>
          <w:szCs w:val="28"/>
        </w:rPr>
        <w:t>тей, полу</w:t>
      </w:r>
      <w:r w:rsidRPr="00067B4A">
        <w:rPr>
          <w:rFonts w:ascii="Times New Roman" w:hAnsi="Times New Roman"/>
          <w:sz w:val="28"/>
          <w:szCs w:val="28"/>
        </w:rPr>
        <w:t xml:space="preserve">чаем точки, </w:t>
      </w:r>
      <w:r w:rsidR="00CE014C" w:rsidRPr="00067B4A">
        <w:rPr>
          <w:rFonts w:ascii="Times New Roman" w:hAnsi="Times New Roman"/>
          <w:sz w:val="28"/>
          <w:szCs w:val="28"/>
        </w:rPr>
        <w:t>соединяем их с центром окружно</w:t>
      </w:r>
      <w:r w:rsidRPr="00067B4A">
        <w:rPr>
          <w:rFonts w:ascii="Times New Roman" w:hAnsi="Times New Roman"/>
          <w:sz w:val="28"/>
          <w:szCs w:val="28"/>
        </w:rPr>
        <w:t>сти, в результате получим положение планки через равные промежутки времени, определяем время одного оборота мотовила: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EE"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t</w:t>
      </w:r>
      <w:r w:rsidR="00FA21C7"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</w:rPr>
        <w:object w:dxaOrig="2600" w:dyaOrig="660">
          <v:shape id="_x0000_i1034" type="#_x0000_t75" style="width:129.75pt;height:33pt" o:ole="" fillcolor="window">
            <v:imagedata r:id="rId25" o:title=""/>
          </v:shape>
          <o:OLEObject Type="Embed" ProgID="Equation.3" ShapeID="_x0000_i1034" DrawAspect="Content" ObjectID="_1457357449" r:id="rId26"/>
        </w:objec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c</w:t>
      </w:r>
      <w:r w:rsidR="00FA21C7" w:rsidRPr="00067B4A">
        <w:rPr>
          <w:rFonts w:ascii="Times New Roman" w:hAnsi="Times New Roman"/>
          <w:sz w:val="28"/>
          <w:szCs w:val="28"/>
        </w:rPr>
        <w:t>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Определяем</w:t>
      </w:r>
      <w:r w:rsidR="00CE014C" w:rsidRPr="00067B4A">
        <w:rPr>
          <w:rFonts w:ascii="Times New Roman" w:hAnsi="Times New Roman"/>
          <w:sz w:val="28"/>
          <w:szCs w:val="28"/>
        </w:rPr>
        <w:t xml:space="preserve"> путь машины за один оборот мо</w:t>
      </w:r>
      <w:r w:rsidRPr="00067B4A">
        <w:rPr>
          <w:rFonts w:ascii="Times New Roman" w:hAnsi="Times New Roman"/>
          <w:sz w:val="28"/>
          <w:szCs w:val="28"/>
        </w:rPr>
        <w:t>товила: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S</w:t>
      </w:r>
      <w:r w:rsidRPr="00067B4A">
        <w:rPr>
          <w:rFonts w:ascii="Times New Roman" w:hAnsi="Times New Roman"/>
          <w:sz w:val="28"/>
          <w:szCs w:val="28"/>
          <w:vertAlign w:val="subscript"/>
        </w:rPr>
        <w:t>о</w: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</w:rPr>
        <w:object w:dxaOrig="2620" w:dyaOrig="660">
          <v:shape id="_x0000_i1035" type="#_x0000_t75" style="width:131.25pt;height:33pt" o:ole="" fillcolor="window">
            <v:imagedata r:id="rId27" o:title=""/>
          </v:shape>
          <o:OLEObject Type="Embed" ProgID="Equation.3" ShapeID="_x0000_i1035" DrawAspect="Content" ObjectID="_1457357450" r:id="rId28"/>
        </w:object>
      </w:r>
      <w:r w:rsidRPr="00067B4A">
        <w:rPr>
          <w:rFonts w:ascii="Times New Roman" w:hAnsi="Times New Roman"/>
          <w:sz w:val="28"/>
          <w:szCs w:val="28"/>
        </w:rPr>
        <w:t>м.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В выбранном масштабе строим окружность и проводим линию от центра длинной </w:t>
      </w:r>
      <w:r w:rsidRPr="00067B4A">
        <w:rPr>
          <w:rFonts w:ascii="Times New Roman" w:hAnsi="Times New Roman"/>
          <w:sz w:val="28"/>
          <w:szCs w:val="28"/>
          <w:lang w:val="en-US"/>
        </w:rPr>
        <w:t>S</w:t>
      </w:r>
      <w:r w:rsidRPr="00067B4A">
        <w:rPr>
          <w:rFonts w:ascii="Times New Roman" w:hAnsi="Times New Roman"/>
          <w:sz w:val="28"/>
          <w:szCs w:val="28"/>
          <w:vertAlign w:val="subscript"/>
        </w:rPr>
        <w:t>о</w:t>
      </w:r>
      <w:r w:rsidRPr="00067B4A">
        <w:rPr>
          <w:rFonts w:ascii="Times New Roman" w:hAnsi="Times New Roman"/>
          <w:sz w:val="28"/>
          <w:szCs w:val="28"/>
        </w:rPr>
        <w:t xml:space="preserve"> и разделим её на 12 равных частей. Из точек 0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,1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,2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…12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 xml:space="preserve"> прово</w:t>
      </w:r>
      <w:r w:rsidR="00F34164" w:rsidRPr="00067B4A">
        <w:rPr>
          <w:rFonts w:ascii="Times New Roman" w:hAnsi="Times New Roman"/>
          <w:sz w:val="28"/>
          <w:szCs w:val="28"/>
        </w:rPr>
        <w:t>дим прямые линии, парал</w:t>
      </w:r>
      <w:r w:rsidRPr="00067B4A">
        <w:rPr>
          <w:rFonts w:ascii="Times New Roman" w:hAnsi="Times New Roman"/>
          <w:sz w:val="28"/>
          <w:szCs w:val="28"/>
        </w:rPr>
        <w:t>лельные направлению движения оси мотовила, затем из точек 0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,1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…12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 xml:space="preserve"> радиусом R сделаем засечки на </w:t>
      </w:r>
      <w:r w:rsidR="00F34164" w:rsidRPr="00067B4A">
        <w:rPr>
          <w:rFonts w:ascii="Times New Roman" w:hAnsi="Times New Roman"/>
          <w:sz w:val="28"/>
          <w:szCs w:val="28"/>
        </w:rPr>
        <w:t>соответствующих прямых проведён</w:t>
      </w:r>
      <w:r w:rsidRPr="00067B4A">
        <w:rPr>
          <w:rFonts w:ascii="Times New Roman" w:hAnsi="Times New Roman"/>
          <w:sz w:val="28"/>
          <w:szCs w:val="28"/>
        </w:rPr>
        <w:t>ных из точек 0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,1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,2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>…12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="002012D6" w:rsidRPr="00067B4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34164" w:rsidRPr="00067B4A">
        <w:rPr>
          <w:rFonts w:ascii="Times New Roman" w:hAnsi="Times New Roman"/>
          <w:sz w:val="28"/>
          <w:szCs w:val="28"/>
        </w:rPr>
        <w:t>и т.д. Полученные ме</w:t>
      </w:r>
      <w:r w:rsidRPr="00067B4A">
        <w:rPr>
          <w:rFonts w:ascii="Times New Roman" w:hAnsi="Times New Roman"/>
          <w:sz w:val="28"/>
          <w:szCs w:val="28"/>
        </w:rPr>
        <w:t>тодом засечек точки пронумеровать 0",1",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2"…12", соединить их плавной кривой, которая и будет представлять траекторию планки.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Определяем теоретическую ширину в полосы стеблей, захватываемой одной планкой, для чего: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—отметим на петле траектории планки точку а, соответствующую положению конца планки в момент вхождения её в хлебную массу;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—из точки а отложим вертикальный отрезок a</w:t>
      </w:r>
      <w:r w:rsidRPr="00067B4A">
        <w:rPr>
          <w:rFonts w:ascii="Times New Roman" w:hAnsi="Times New Roman"/>
          <w:sz w:val="28"/>
          <w:szCs w:val="28"/>
          <w:vertAlign w:val="subscript"/>
        </w:rPr>
        <w:t>m</w:t>
      </w:r>
      <w:r w:rsidRPr="00067B4A">
        <w:rPr>
          <w:rFonts w:ascii="Times New Roman" w:hAnsi="Times New Roman"/>
          <w:sz w:val="28"/>
          <w:szCs w:val="28"/>
        </w:rPr>
        <w:t>, равный в выбранном масштабе средней длине стебля L</w:t>
      </w:r>
      <w:r w:rsidRPr="00067B4A">
        <w:rPr>
          <w:rFonts w:ascii="Times New Roman" w:hAnsi="Times New Roman"/>
          <w:sz w:val="28"/>
          <w:szCs w:val="28"/>
          <w:vertAlign w:val="subscript"/>
        </w:rPr>
        <w:t>cp</w:t>
      </w:r>
      <w:r w:rsidRPr="00067B4A">
        <w:rPr>
          <w:rFonts w:ascii="Times New Roman" w:hAnsi="Times New Roman"/>
          <w:sz w:val="28"/>
          <w:szCs w:val="28"/>
        </w:rPr>
        <w:t>, и из точки m проведём горизонтальную линию, соответствующую поверхности поля, от которой отложим в масштабе отрезок h</w:t>
      </w:r>
      <w:r w:rsidRPr="00067B4A">
        <w:rPr>
          <w:rFonts w:ascii="Times New Roman" w:hAnsi="Times New Roman"/>
          <w:sz w:val="28"/>
          <w:szCs w:val="28"/>
          <w:vertAlign w:val="subscript"/>
        </w:rPr>
        <w:t>cp</w:t>
      </w:r>
      <w:r w:rsidRPr="00067B4A">
        <w:rPr>
          <w:rFonts w:ascii="Times New Roman" w:hAnsi="Times New Roman"/>
          <w:sz w:val="28"/>
          <w:szCs w:val="28"/>
        </w:rPr>
        <w:t xml:space="preserve"> и проведё</w:t>
      </w:r>
      <w:r w:rsidR="00F34164" w:rsidRPr="00067B4A">
        <w:rPr>
          <w:rFonts w:ascii="Times New Roman" w:hAnsi="Times New Roman"/>
          <w:sz w:val="28"/>
          <w:szCs w:val="28"/>
        </w:rPr>
        <w:t>м горизонтальную пунктирную ли</w:t>
      </w:r>
      <w:r w:rsidRPr="00067B4A">
        <w:rPr>
          <w:rFonts w:ascii="Times New Roman" w:hAnsi="Times New Roman"/>
          <w:sz w:val="28"/>
          <w:szCs w:val="28"/>
        </w:rPr>
        <w:t>нию, соответст</w:t>
      </w:r>
      <w:r w:rsidR="00F34164" w:rsidRPr="00067B4A">
        <w:rPr>
          <w:rFonts w:ascii="Times New Roman" w:hAnsi="Times New Roman"/>
          <w:sz w:val="28"/>
          <w:szCs w:val="28"/>
        </w:rPr>
        <w:t>вующую уровню движения режу</w:t>
      </w:r>
      <w:r w:rsidRPr="00067B4A">
        <w:rPr>
          <w:rFonts w:ascii="Times New Roman" w:hAnsi="Times New Roman"/>
          <w:sz w:val="28"/>
          <w:szCs w:val="28"/>
        </w:rPr>
        <w:t>щего аппарата;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—из точки m радиусом R проведём дугу и обозначим на второй ветви точку d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соответствующую выходу планки из стеблестоя и соединяем d с m, опреде</w:t>
      </w:r>
      <w:r w:rsidR="00F34164" w:rsidRPr="00067B4A">
        <w:rPr>
          <w:rFonts w:ascii="Times New Roman" w:hAnsi="Times New Roman"/>
          <w:sz w:val="28"/>
          <w:szCs w:val="28"/>
        </w:rPr>
        <w:t>лив тем самым край</w:t>
      </w:r>
      <w:r w:rsidRPr="00067B4A">
        <w:rPr>
          <w:rFonts w:ascii="Times New Roman" w:hAnsi="Times New Roman"/>
          <w:sz w:val="28"/>
          <w:szCs w:val="28"/>
        </w:rPr>
        <w:t>нее положение стебля в момент окончания воздействия на него планки;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—из точки d радиусом R сделаем засечку на линии движения центра мотовила и обозначим полученную точку d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 xml:space="preserve"> и соединим её с точкой d</w:t>
      </w:r>
      <w:r w:rsidR="002012D6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(отрезок dd</w:t>
      </w:r>
      <w:r w:rsidRPr="00067B4A">
        <w:rPr>
          <w:rFonts w:ascii="Times New Roman" w:hAnsi="Times New Roman"/>
          <w:sz w:val="28"/>
          <w:szCs w:val="28"/>
          <w:vertAlign w:val="superscript"/>
        </w:rPr>
        <w:t>'</w:t>
      </w:r>
      <w:r w:rsidRPr="00067B4A">
        <w:rPr>
          <w:rFonts w:ascii="Times New Roman" w:hAnsi="Times New Roman"/>
          <w:sz w:val="28"/>
          <w:szCs w:val="28"/>
        </w:rPr>
        <w:t xml:space="preserve"> определяет положение радиуса в момент окончания среза);</w:t>
      </w:r>
    </w:p>
    <w:p w:rsidR="00FA21C7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sz w:val="28"/>
          <w:szCs w:val="28"/>
        </w:rPr>
        <w:t xml:space="preserve">—на полученной </w:t>
      </w:r>
      <w:r w:rsidR="00F34164" w:rsidRPr="00067B4A">
        <w:rPr>
          <w:rFonts w:ascii="Times New Roman" w:hAnsi="Times New Roman"/>
          <w:sz w:val="28"/>
          <w:szCs w:val="28"/>
        </w:rPr>
        <w:t>схеме с учётом масштаба опреде</w:t>
      </w:r>
      <w:r w:rsidRPr="00067B4A">
        <w:rPr>
          <w:rFonts w:ascii="Times New Roman" w:hAnsi="Times New Roman"/>
          <w:sz w:val="28"/>
          <w:szCs w:val="28"/>
        </w:rPr>
        <w:t>ляем теоретическую ширину в полосы стеблей, срезаемых при воздействии планки, и вынос мотовила относительно режущего аппарата и записываем на схеме их значения с учётом выбранного масштаба.</w:t>
      </w:r>
    </w:p>
    <w:p w:rsidR="009D65EE" w:rsidRPr="009D65EE" w:rsidRDefault="009D65EE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21C7" w:rsidRPr="00067B4A" w:rsidRDefault="00FA21C7" w:rsidP="00067B4A">
      <w:pPr>
        <w:pStyle w:val="21"/>
        <w:widowControl w:val="0"/>
        <w:numPr>
          <w:ilvl w:val="1"/>
          <w:numId w:val="10"/>
        </w:numPr>
        <w:tabs>
          <w:tab w:val="clear" w:pos="792"/>
          <w:tab w:val="num" w:pos="85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Степенью воздействия на стебли или коэффициентом полезного действия мотовила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принято назыв</w:t>
      </w:r>
      <w:r w:rsidR="00F34164" w:rsidRPr="00067B4A">
        <w:rPr>
          <w:rFonts w:ascii="Times New Roman" w:hAnsi="Times New Roman"/>
          <w:sz w:val="28"/>
          <w:szCs w:val="28"/>
        </w:rPr>
        <w:t>ать величину отношения количес</w:t>
      </w:r>
      <w:r w:rsidRPr="00067B4A">
        <w:rPr>
          <w:rFonts w:ascii="Times New Roman" w:hAnsi="Times New Roman"/>
          <w:sz w:val="28"/>
          <w:szCs w:val="28"/>
        </w:rPr>
        <w:t>т</w:t>
      </w:r>
      <w:r w:rsidR="009D65EE">
        <w:rPr>
          <w:rFonts w:ascii="Times New Roman" w:hAnsi="Times New Roman"/>
          <w:sz w:val="28"/>
          <w:szCs w:val="28"/>
        </w:rPr>
        <w:t>ва стеблей</w:t>
      </w:r>
      <w:r w:rsidRPr="00067B4A">
        <w:rPr>
          <w:rFonts w:ascii="Times New Roman" w:hAnsi="Times New Roman"/>
          <w:sz w:val="28"/>
          <w:szCs w:val="28"/>
        </w:rPr>
        <w:t>,</w:t>
      </w:r>
      <w:r w:rsidR="009D65EE" w:rsidRPr="009D65EE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срезаемых ножом за то же время легко сказать, что этот коэффициент равен отношению ширины в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 xml:space="preserve"> полосы стеблей,</w:t>
      </w:r>
      <w:r w:rsidR="00A63BAE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которые срезает нож при воздействии одной планки к шагу мотовила, т.е.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7B4A">
        <w:rPr>
          <w:rFonts w:ascii="Times New Roman" w:hAnsi="Times New Roman"/>
          <w:b/>
          <w:sz w:val="28"/>
          <w:szCs w:val="28"/>
        </w:rPr>
        <w:sym w:font="Symbol" w:char="F068"/>
      </w:r>
      <w:r w:rsidRPr="00067B4A">
        <w:rPr>
          <w:rFonts w:ascii="Times New Roman" w:hAnsi="Times New Roman"/>
          <w:b/>
          <w:sz w:val="28"/>
          <w:szCs w:val="28"/>
        </w:rPr>
        <w:t>=</w:t>
      </w:r>
      <w:r w:rsidR="007A0F37" w:rsidRPr="00067B4A">
        <w:rPr>
          <w:rFonts w:ascii="Times New Roman" w:hAnsi="Times New Roman"/>
          <w:b/>
          <w:position w:val="-30"/>
          <w:sz w:val="28"/>
          <w:szCs w:val="28"/>
        </w:rPr>
        <w:object w:dxaOrig="1860" w:dyaOrig="720">
          <v:shape id="_x0000_i1036" type="#_x0000_t75" style="width:93pt;height:36pt" o:ole="" fillcolor="window">
            <v:imagedata r:id="rId29" o:title=""/>
          </v:shape>
          <o:OLEObject Type="Embed" ProgID="Equation.3" ShapeID="_x0000_i1036" DrawAspect="Content" ObjectID="_1457357451" r:id="rId30"/>
        </w:objec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При резком прямостоящем стеблестое в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 xml:space="preserve"> равно теоретической ширине полосы стеблей,</w:t>
      </w:r>
      <w:r w:rsidR="002012D6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захватываемой одной планкой.</w:t>
      </w:r>
      <w:r w:rsidR="00F34164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При густом и длинном хлебостое в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>&gt;в за счет взаимодействия стеблей: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34164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В</w:t>
      </w:r>
      <w:r w:rsidR="00FA21C7" w:rsidRPr="00067B4A">
        <w:rPr>
          <w:rFonts w:ascii="Times New Roman" w:hAnsi="Times New Roman"/>
          <w:sz w:val="28"/>
          <w:szCs w:val="28"/>
          <w:vertAlign w:val="subscript"/>
        </w:rPr>
        <w:t>g</w:t>
      </w:r>
      <w:r w:rsidR="00FA21C7" w:rsidRPr="00067B4A">
        <w:rPr>
          <w:rFonts w:ascii="Times New Roman" w:hAnsi="Times New Roman"/>
          <w:sz w:val="28"/>
          <w:szCs w:val="28"/>
        </w:rPr>
        <w:t>=ε</w:t>
      </w:r>
      <w:r w:rsidRPr="00067B4A">
        <w:rPr>
          <w:rFonts w:ascii="Times New Roman" w:hAnsi="Times New Roman"/>
          <w:sz w:val="28"/>
          <w:szCs w:val="28"/>
        </w:rPr>
        <w:t>В</w:t>
      </w:r>
      <w:r w:rsidR="00FA21C7"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</w:rPr>
        <w:t>1,0*0,2</w:t>
      </w:r>
      <w:r w:rsidR="0009321A" w:rsidRPr="00067B4A">
        <w:rPr>
          <w:rFonts w:ascii="Times New Roman" w:hAnsi="Times New Roman"/>
          <w:sz w:val="28"/>
          <w:szCs w:val="28"/>
        </w:rPr>
        <w:t>6</w:t>
      </w:r>
      <w:r w:rsidR="00FA21C7" w:rsidRPr="00067B4A">
        <w:rPr>
          <w:rFonts w:ascii="Times New Roman" w:hAnsi="Times New Roman"/>
          <w:sz w:val="28"/>
          <w:szCs w:val="28"/>
        </w:rPr>
        <w:t>=0,</w:t>
      </w:r>
      <w:r w:rsidRPr="00067B4A">
        <w:rPr>
          <w:rFonts w:ascii="Times New Roman" w:hAnsi="Times New Roman"/>
          <w:sz w:val="28"/>
          <w:szCs w:val="28"/>
        </w:rPr>
        <w:t>2</w:t>
      </w:r>
      <w:r w:rsidR="0009321A" w:rsidRPr="00067B4A">
        <w:rPr>
          <w:rFonts w:ascii="Times New Roman" w:hAnsi="Times New Roman"/>
          <w:sz w:val="28"/>
          <w:szCs w:val="28"/>
        </w:rPr>
        <w:t>6</w:t>
      </w:r>
      <w:r w:rsidR="00FA21C7" w:rsidRPr="00067B4A">
        <w:rPr>
          <w:rFonts w:ascii="Times New Roman" w:hAnsi="Times New Roman"/>
          <w:sz w:val="28"/>
          <w:szCs w:val="28"/>
        </w:rPr>
        <w:t>м.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где: </w:t>
      </w:r>
      <w:r w:rsidRPr="00067B4A">
        <w:rPr>
          <w:rFonts w:ascii="Times New Roman" w:hAnsi="Times New Roman"/>
          <w:sz w:val="28"/>
          <w:szCs w:val="28"/>
        </w:rPr>
        <w:sym w:font="Symbol" w:char="F065"/>
      </w:r>
      <w:r w:rsidRPr="00067B4A">
        <w:rPr>
          <w:rFonts w:ascii="Times New Roman" w:hAnsi="Times New Roman"/>
          <w:sz w:val="28"/>
          <w:szCs w:val="28"/>
        </w:rPr>
        <w:t>-коэффиц</w:t>
      </w:r>
      <w:r w:rsidR="00F34164" w:rsidRPr="00067B4A">
        <w:rPr>
          <w:rFonts w:ascii="Times New Roman" w:hAnsi="Times New Roman"/>
          <w:sz w:val="28"/>
          <w:szCs w:val="28"/>
        </w:rPr>
        <w:t>иент,</w:t>
      </w:r>
      <w:r w:rsidR="0009321A" w:rsidRPr="00067B4A">
        <w:rPr>
          <w:rFonts w:ascii="Times New Roman" w:hAnsi="Times New Roman"/>
          <w:sz w:val="28"/>
          <w:szCs w:val="28"/>
        </w:rPr>
        <w:t xml:space="preserve"> </w:t>
      </w:r>
      <w:r w:rsidR="00F34164" w:rsidRPr="00067B4A">
        <w:rPr>
          <w:rFonts w:ascii="Times New Roman" w:hAnsi="Times New Roman"/>
          <w:sz w:val="28"/>
          <w:szCs w:val="28"/>
        </w:rPr>
        <w:t>учитывающий взаимодей</w:t>
      </w:r>
      <w:r w:rsidRPr="00067B4A">
        <w:rPr>
          <w:rFonts w:ascii="Times New Roman" w:hAnsi="Times New Roman"/>
          <w:sz w:val="28"/>
          <w:szCs w:val="28"/>
        </w:rPr>
        <w:t>ствия стеблей (1,0…1,7);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Принимаем </w:t>
      </w:r>
      <w:r w:rsidRPr="00067B4A">
        <w:rPr>
          <w:rFonts w:ascii="Times New Roman" w:hAnsi="Times New Roman"/>
          <w:sz w:val="28"/>
          <w:szCs w:val="28"/>
        </w:rPr>
        <w:sym w:font="Symbol" w:char="F065"/>
      </w:r>
      <w:r w:rsidRPr="00067B4A">
        <w:rPr>
          <w:rFonts w:ascii="Times New Roman" w:hAnsi="Times New Roman"/>
          <w:sz w:val="28"/>
          <w:szCs w:val="28"/>
        </w:rPr>
        <w:t>=1,0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Коэффициент воздействия мотовила на стебли повышается с увеличением выноса с мотовила вперед относительно режущего аппарата ,однако это имеет место лишь до определенного значения с</w:t>
      </w:r>
      <w:r w:rsidRPr="00067B4A">
        <w:rPr>
          <w:rFonts w:ascii="Times New Roman" w:hAnsi="Times New Roman"/>
          <w:sz w:val="28"/>
          <w:szCs w:val="28"/>
          <w:lang w:val="en-US"/>
        </w:rPr>
        <w:t>max</w:t>
      </w:r>
      <w:r w:rsidRPr="00067B4A">
        <w:rPr>
          <w:rFonts w:ascii="Times New Roman" w:hAnsi="Times New Roman"/>
          <w:sz w:val="28"/>
          <w:szCs w:val="28"/>
        </w:rPr>
        <w:t xml:space="preserve"> ,после которого воздействие планок на стебли прекращается до подхода к ним режущего режущего аппарата. С учетом вышеизложенного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коэффициент воздействия мотовила определяется следующим образом: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FA21C7" w:rsidRPr="00067B4A" w:rsidRDefault="00067B4A" w:rsidP="00067B4A">
      <w:pPr>
        <w:pStyle w:val="21"/>
        <w:widowControl w:val="0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A0F37" w:rsidRPr="00067B4A">
        <w:rPr>
          <w:rFonts w:ascii="Times New Roman" w:hAnsi="Times New Roman"/>
          <w:position w:val="-30"/>
          <w:sz w:val="28"/>
          <w:szCs w:val="28"/>
          <w:lang w:val="en-US"/>
        </w:rPr>
        <w:object w:dxaOrig="2280" w:dyaOrig="800">
          <v:shape id="_x0000_i1037" type="#_x0000_t75" style="width:114pt;height:39.75pt" o:ole="" fillcolor="window">
            <v:imagedata r:id="rId31" o:title=""/>
          </v:shape>
          <o:OLEObject Type="Embed" ProgID="Equation.3" ShapeID="_x0000_i1037" DrawAspect="Content" ObjectID="_1457357452" r:id="rId32"/>
        </w:object>
      </w:r>
      <w:r w:rsidR="00FA21C7" w:rsidRPr="00067B4A">
        <w:rPr>
          <w:rFonts w:ascii="Times New Roman" w:hAnsi="Times New Roman"/>
          <w:sz w:val="28"/>
          <w:szCs w:val="28"/>
        </w:rPr>
        <w:t>+</w:t>
      </w:r>
      <w:r w:rsidR="007A0F37" w:rsidRPr="00067B4A">
        <w:rPr>
          <w:rFonts w:ascii="Times New Roman" w:hAnsi="Times New Roman"/>
          <w:position w:val="-8"/>
          <w:sz w:val="28"/>
          <w:szCs w:val="28"/>
          <w:lang w:val="en-US"/>
        </w:rPr>
        <w:object w:dxaOrig="980" w:dyaOrig="440">
          <v:shape id="_x0000_i1038" type="#_x0000_t75" style="width:48.75pt;height:21.75pt" o:ole="" fillcolor="window">
            <v:imagedata r:id="rId33" o:title=""/>
          </v:shape>
          <o:OLEObject Type="Embed" ProgID="Equation.3" ShapeID="_x0000_i1038" DrawAspect="Content" ObjectID="_1457357453" r:id="rId34"/>
        </w:object>
      </w:r>
      <w:r w:rsidR="00FA21C7" w:rsidRPr="00067B4A">
        <w:rPr>
          <w:rFonts w:ascii="Times New Roman" w:hAnsi="Times New Roman"/>
          <w:sz w:val="28"/>
          <w:szCs w:val="28"/>
        </w:rPr>
        <w:t>-</w:t>
      </w:r>
      <w:r w:rsidR="007A0F37" w:rsidRPr="00067B4A">
        <w:rPr>
          <w:rFonts w:ascii="Times New Roman" w:hAnsi="Times New Roman"/>
          <w:position w:val="-30"/>
          <w:sz w:val="28"/>
          <w:szCs w:val="28"/>
          <w:lang w:val="en-US"/>
        </w:rPr>
        <w:object w:dxaOrig="2560" w:dyaOrig="800">
          <v:shape id="_x0000_i1039" type="#_x0000_t75" style="width:128.25pt;height:39.75pt" o:ole="" fillcolor="window">
            <v:imagedata r:id="rId35" o:title=""/>
          </v:shape>
          <o:OLEObject Type="Embed" ProgID="Equation.3" ShapeID="_x0000_i1039" DrawAspect="Content" ObjectID="_1457357454" r:id="rId36"/>
        </w:object>
      </w:r>
    </w:p>
    <w:p w:rsidR="00FA21C7" w:rsidRPr="00067B4A" w:rsidRDefault="007A0F37" w:rsidP="00067B4A">
      <w:pPr>
        <w:pStyle w:val="21"/>
        <w:widowControl w:val="0"/>
        <w:tabs>
          <w:tab w:val="left" w:pos="382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3360" w:dyaOrig="660">
          <v:shape id="_x0000_i1040" type="#_x0000_t75" style="width:168pt;height:33pt" o:ole="" fillcolor="window">
            <v:imagedata r:id="rId37" o:title=""/>
          </v:shape>
          <o:OLEObject Type="Embed" ProgID="Equation.3" ShapeID="_x0000_i1040" DrawAspect="Content" ObjectID="_1457357455" r:id="rId38"/>
        </w:object>
      </w:r>
      <w:r w:rsidR="00FA21C7" w:rsidRPr="00067B4A">
        <w:rPr>
          <w:rFonts w:ascii="Times New Roman" w:hAnsi="Times New Roman"/>
          <w:sz w:val="28"/>
          <w:szCs w:val="28"/>
        </w:rPr>
        <w:t>-</w:t>
      </w:r>
      <w:r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3580" w:dyaOrig="660">
          <v:shape id="_x0000_i1041" type="#_x0000_t75" style="width:179.25pt;height:33pt" o:ole="" fillcolor="window">
            <v:imagedata r:id="rId39" o:title=""/>
          </v:shape>
          <o:OLEObject Type="Embed" ProgID="Equation.3" ShapeID="_x0000_i1041" DrawAspect="Content" ObjectID="_1457357456" r:id="rId40"/>
        </w:object>
      </w:r>
    </w:p>
    <w:p w:rsidR="0009321A" w:rsidRP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3400" w:dyaOrig="660">
          <v:shape id="_x0000_i1042" type="#_x0000_t75" style="width:170.25pt;height:33pt" o:ole="">
            <v:imagedata r:id="rId41" o:title=""/>
          </v:shape>
          <o:OLEObject Type="Embed" ProgID="Equation.3" ShapeID="_x0000_i1042" DrawAspect="Content" ObjectID="_1457357457" r:id="rId42"/>
        </w:object>
      </w:r>
    </w:p>
    <w:p w:rsidR="0009321A" w:rsidRP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3379" w:dyaOrig="660">
          <v:shape id="_x0000_i1043" type="#_x0000_t75" style="width:168.75pt;height:33pt" o:ole="">
            <v:imagedata r:id="rId43" o:title=""/>
          </v:shape>
          <o:OLEObject Type="Embed" ProgID="Equation.3" ShapeID="_x0000_i1043" DrawAspect="Content" ObjectID="_1457357458" r:id="rId44"/>
        </w:objec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Коэффициент воздействия мотовила на стебли повышается с увеличением выноса мотовила вперёд относительно режущего аппара</w:t>
      </w:r>
      <w:r w:rsidR="009764B4" w:rsidRPr="00067B4A">
        <w:rPr>
          <w:rFonts w:ascii="Times New Roman" w:hAnsi="Times New Roman"/>
          <w:sz w:val="28"/>
          <w:szCs w:val="28"/>
        </w:rPr>
        <w:t xml:space="preserve">та, </w:t>
      </w:r>
      <w:r w:rsidR="0009321A" w:rsidRPr="00067B4A">
        <w:rPr>
          <w:rFonts w:ascii="Times New Roman" w:hAnsi="Times New Roman"/>
          <w:sz w:val="28"/>
          <w:szCs w:val="28"/>
        </w:rPr>
        <w:t>однако</w:t>
      </w:r>
      <w:r w:rsidRPr="00067B4A">
        <w:rPr>
          <w:rFonts w:ascii="Times New Roman" w:hAnsi="Times New Roman"/>
          <w:sz w:val="28"/>
          <w:szCs w:val="28"/>
        </w:rPr>
        <w:t xml:space="preserve"> это имеет место лишь до определённого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значения, после которого воздействие планок на стебли прекращается до под</w:t>
      </w:r>
      <w:r w:rsidR="009764B4" w:rsidRPr="00067B4A">
        <w:rPr>
          <w:rFonts w:ascii="Times New Roman" w:hAnsi="Times New Roman"/>
          <w:sz w:val="28"/>
          <w:szCs w:val="28"/>
        </w:rPr>
        <w:t>хода к ним ре</w:t>
      </w:r>
      <w:r w:rsidRPr="00067B4A">
        <w:rPr>
          <w:rFonts w:ascii="Times New Roman" w:hAnsi="Times New Roman"/>
          <w:sz w:val="28"/>
          <w:szCs w:val="28"/>
        </w:rPr>
        <w:t>жущего аппарата.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b/>
          <w:sz w:val="28"/>
          <w:szCs w:val="28"/>
        </w:rPr>
        <w:t>Определение рабочих характеристик режущего аппарата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Сегмент ножа режущего аппарата участвует в сложном движении. Оно скла</w:t>
      </w:r>
      <w:r w:rsidR="009764B4" w:rsidRPr="00067B4A">
        <w:rPr>
          <w:rFonts w:ascii="Times New Roman" w:hAnsi="Times New Roman"/>
          <w:sz w:val="28"/>
          <w:szCs w:val="28"/>
        </w:rPr>
        <w:t>дывается из относи</w:t>
      </w:r>
      <w:r w:rsidRPr="00067B4A">
        <w:rPr>
          <w:rFonts w:ascii="Times New Roman" w:hAnsi="Times New Roman"/>
          <w:sz w:val="28"/>
          <w:szCs w:val="28"/>
        </w:rPr>
        <w:t xml:space="preserve">тельного движения по уравнению </w:t>
      </w:r>
      <w:r w:rsidRPr="00067B4A">
        <w:rPr>
          <w:rFonts w:ascii="Times New Roman" w:hAnsi="Times New Roman"/>
          <w:sz w:val="28"/>
          <w:szCs w:val="28"/>
          <w:lang w:val="en-US"/>
        </w:rPr>
        <w:t>x</w:t>
      </w:r>
      <w:r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Pr="00067B4A">
        <w:rPr>
          <w:rFonts w:ascii="Times New Roman" w:hAnsi="Times New Roman"/>
          <w:sz w:val="28"/>
          <w:szCs w:val="28"/>
        </w:rPr>
        <w:t>(1-</w:t>
      </w:r>
      <w:r w:rsidRPr="00067B4A">
        <w:rPr>
          <w:rFonts w:ascii="Times New Roman" w:hAnsi="Times New Roman"/>
          <w:sz w:val="28"/>
          <w:szCs w:val="28"/>
          <w:lang w:val="en-US"/>
        </w:rPr>
        <w:t>cos</w:t>
      </w:r>
      <w:r w:rsidRPr="00067B4A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Pr="00067B4A">
        <w:rPr>
          <w:rFonts w:ascii="Times New Roman" w:hAnsi="Times New Roman"/>
          <w:sz w:val="28"/>
          <w:szCs w:val="28"/>
          <w:lang w:val="en-US"/>
        </w:rPr>
        <w:t>t</w:t>
      </w:r>
      <w:r w:rsidRPr="00067B4A">
        <w:rPr>
          <w:rFonts w:ascii="Times New Roman" w:hAnsi="Times New Roman"/>
          <w:sz w:val="28"/>
          <w:szCs w:val="28"/>
        </w:rPr>
        <w:t>)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и переносного движения по уравнению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sz w:val="28"/>
          <w:szCs w:val="28"/>
          <w:lang w:val="en-US"/>
        </w:rPr>
        <w:t>vt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где:</w:t>
      </w: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="0015342F" w:rsidRPr="00067B4A">
        <w:rPr>
          <w:rFonts w:ascii="Times New Roman" w:hAnsi="Times New Roman"/>
          <w:sz w:val="28"/>
          <w:szCs w:val="28"/>
        </w:rPr>
        <w:t>-радиус кривошипа</w:t>
      </w:r>
      <w:r w:rsidRPr="00067B4A">
        <w:rPr>
          <w:rFonts w:ascii="Times New Roman" w:hAnsi="Times New Roman"/>
          <w:sz w:val="28"/>
          <w:szCs w:val="28"/>
        </w:rPr>
        <w:t>,</w:t>
      </w:r>
      <w:r w:rsidR="0015342F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м;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sym w:font="Symbol" w:char="F077"/>
      </w:r>
      <w:r w:rsidRPr="00067B4A">
        <w:rPr>
          <w:rFonts w:ascii="Times New Roman" w:hAnsi="Times New Roman"/>
          <w:sz w:val="28"/>
          <w:szCs w:val="28"/>
        </w:rPr>
        <w:t>-угловая скорость кривошипа,</w:t>
      </w:r>
      <w:r w:rsidR="0015342F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рад/с;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="0015342F" w:rsidRPr="00067B4A">
        <w:rPr>
          <w:rFonts w:ascii="Times New Roman" w:hAnsi="Times New Roman"/>
          <w:sz w:val="28"/>
          <w:szCs w:val="28"/>
        </w:rPr>
        <w:t>-скорость движения машины</w:t>
      </w:r>
      <w:r w:rsidRPr="00067B4A">
        <w:rPr>
          <w:rFonts w:ascii="Times New Roman" w:hAnsi="Times New Roman"/>
          <w:sz w:val="28"/>
          <w:szCs w:val="28"/>
        </w:rPr>
        <w:t>,</w:t>
      </w:r>
      <w:r w:rsidR="0015342F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м/с;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По заданной площади нагрузки </w:t>
      </w:r>
      <w:r w:rsidRPr="00067B4A">
        <w:rPr>
          <w:rFonts w:ascii="Times New Roman" w:hAnsi="Times New Roman"/>
          <w:sz w:val="28"/>
          <w:szCs w:val="28"/>
          <w:lang w:val="en-US"/>
        </w:rPr>
        <w:t>f</w:t>
      </w:r>
      <w:r w:rsidRPr="00067B4A">
        <w:rPr>
          <w:rFonts w:ascii="Times New Roman" w:hAnsi="Times New Roman"/>
          <w:sz w:val="28"/>
          <w:szCs w:val="28"/>
        </w:rPr>
        <w:t xml:space="preserve">н на лезвие сегмента определим перемещение </w:t>
      </w: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</w:rPr>
        <w:t xml:space="preserve"> режущего аппарата за один ход ножа по формуле: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4"/>
          <w:sz w:val="28"/>
          <w:szCs w:val="28"/>
        </w:rPr>
        <w:object w:dxaOrig="400" w:dyaOrig="620">
          <v:shape id="_x0000_i1044" type="#_x0000_t75" style="width:20.25pt;height:30.75pt" o:ole="" fillcolor="window">
            <v:imagedata r:id="rId45" o:title=""/>
          </v:shape>
          <o:OLEObject Type="Embed" ProgID="Equation.3" ShapeID="_x0000_i1044" DrawAspect="Content" ObjectID="_1457357459" r:id="rId46"/>
        </w:objec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где</w:t>
      </w:r>
      <w:r w:rsidR="0015342F" w:rsidRPr="00067B4A">
        <w:rPr>
          <w:rFonts w:ascii="Times New Roman" w:hAnsi="Times New Roman"/>
          <w:sz w:val="28"/>
          <w:szCs w:val="28"/>
        </w:rPr>
        <w:t>,</w:t>
      </w:r>
      <w:r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  <w:lang w:val="en-US"/>
        </w:rPr>
        <w:t>f</w:t>
      </w:r>
      <w:r w:rsidRPr="00067B4A">
        <w:rPr>
          <w:rFonts w:ascii="Times New Roman" w:hAnsi="Times New Roman"/>
          <w:sz w:val="28"/>
          <w:szCs w:val="28"/>
        </w:rPr>
        <w:t>н</w:t>
      </w:r>
      <w:r w:rsidR="0015342F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-</w:t>
      </w:r>
      <w:r w:rsidR="0015342F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площадь подачи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S</w:t>
      </w:r>
      <w:r w:rsidRPr="00067B4A">
        <w:rPr>
          <w:rFonts w:ascii="Times New Roman" w:hAnsi="Times New Roman"/>
          <w:sz w:val="28"/>
          <w:szCs w:val="28"/>
        </w:rPr>
        <w:t>-ход ножа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Площадь п</w:t>
      </w:r>
      <w:r w:rsidR="009764B4" w:rsidRPr="00067B4A">
        <w:rPr>
          <w:rFonts w:ascii="Times New Roman" w:hAnsi="Times New Roman"/>
          <w:sz w:val="28"/>
          <w:szCs w:val="28"/>
        </w:rPr>
        <w:t>одачи связана с площадью нагруз</w:t>
      </w:r>
      <w:r w:rsidR="0015342F" w:rsidRPr="00067B4A">
        <w:rPr>
          <w:rFonts w:ascii="Times New Roman" w:hAnsi="Times New Roman"/>
          <w:sz w:val="28"/>
          <w:szCs w:val="28"/>
        </w:rPr>
        <w:t>ки выражением: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f</w:t>
      </w:r>
      <w:r w:rsidRPr="00067B4A">
        <w:rPr>
          <w:rFonts w:ascii="Times New Roman" w:hAnsi="Times New Roman"/>
          <w:sz w:val="28"/>
          <w:szCs w:val="28"/>
        </w:rPr>
        <w:t>н=к*</w:t>
      </w:r>
      <w:r w:rsidRPr="00067B4A">
        <w:rPr>
          <w:rFonts w:ascii="Times New Roman" w:hAnsi="Times New Roman"/>
          <w:sz w:val="28"/>
          <w:szCs w:val="28"/>
          <w:lang w:val="en-US"/>
        </w:rPr>
        <w:t>f</w:t>
      </w:r>
      <w:r w:rsidRPr="00067B4A">
        <w:rPr>
          <w:rFonts w:ascii="Times New Roman" w:hAnsi="Times New Roman"/>
          <w:sz w:val="28"/>
          <w:szCs w:val="28"/>
        </w:rPr>
        <w:t>п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Для аппарата нормального резания с одинарным пробегом</w:t>
      </w:r>
      <w:r w:rsidR="009764B4" w:rsidRPr="00067B4A">
        <w:rPr>
          <w:rFonts w:ascii="Times New Roman" w:hAnsi="Times New Roman"/>
          <w:sz w:val="28"/>
          <w:szCs w:val="28"/>
        </w:rPr>
        <w:t xml:space="preserve"> ножа к=1,т.к</w:t>
      </w:r>
      <w:r w:rsidR="0015342F" w:rsidRPr="00067B4A">
        <w:rPr>
          <w:rFonts w:ascii="Times New Roman" w:hAnsi="Times New Roman"/>
          <w:sz w:val="28"/>
          <w:szCs w:val="28"/>
        </w:rPr>
        <w:t>.</w:t>
      </w:r>
      <w:r w:rsidR="009764B4" w:rsidRPr="00067B4A">
        <w:rPr>
          <w:rFonts w:ascii="Times New Roman" w:hAnsi="Times New Roman"/>
          <w:sz w:val="28"/>
          <w:szCs w:val="28"/>
        </w:rPr>
        <w:t xml:space="preserve"> в комбайнах приме</w:t>
      </w:r>
      <w:r w:rsidRPr="00067B4A">
        <w:rPr>
          <w:rFonts w:ascii="Times New Roman" w:hAnsi="Times New Roman"/>
          <w:sz w:val="28"/>
          <w:szCs w:val="28"/>
        </w:rPr>
        <w:t>няются норм</w:t>
      </w:r>
      <w:r w:rsidR="009764B4" w:rsidRPr="00067B4A">
        <w:rPr>
          <w:rFonts w:ascii="Times New Roman" w:hAnsi="Times New Roman"/>
          <w:sz w:val="28"/>
          <w:szCs w:val="28"/>
        </w:rPr>
        <w:t>альный режущий аппарат с одинар</w:t>
      </w:r>
      <w:r w:rsidRPr="00067B4A">
        <w:rPr>
          <w:rFonts w:ascii="Times New Roman" w:hAnsi="Times New Roman"/>
          <w:sz w:val="28"/>
          <w:szCs w:val="28"/>
        </w:rPr>
        <w:t>ным пробегом ножа.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EE5E8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98.95pt,3.4pt" to="198.95pt,3.4pt" o:allowincell="f"/>
        </w:pic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b</w:t>
      </w:r>
      <w:r w:rsidR="00FA21C7" w:rsidRPr="00067B4A">
        <w:rPr>
          <w:rFonts w:ascii="Times New Roman" w:hAnsi="Times New Roman"/>
          <w:sz w:val="28"/>
          <w:szCs w:val="28"/>
        </w:rPr>
        <w:t xml:space="preserve">=75мм; 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f</w:t>
      </w:r>
      <w:r w:rsidR="00FA21C7" w:rsidRPr="00067B4A">
        <w:rPr>
          <w:rFonts w:ascii="Times New Roman" w:hAnsi="Times New Roman"/>
          <w:sz w:val="28"/>
          <w:szCs w:val="28"/>
        </w:rPr>
        <w:t xml:space="preserve">=21мм; 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l</w:t>
      </w:r>
      <w:r w:rsidR="00FA21C7" w:rsidRPr="00067B4A">
        <w:rPr>
          <w:rFonts w:ascii="Times New Roman" w:hAnsi="Times New Roman"/>
          <w:sz w:val="28"/>
          <w:szCs w:val="28"/>
        </w:rPr>
        <w:t xml:space="preserve">=16мм; 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t</w:t>
      </w:r>
      <w:r w:rsidR="00FA21C7" w:rsidRPr="00067B4A">
        <w:rPr>
          <w:rFonts w:ascii="Times New Roman" w:hAnsi="Times New Roman"/>
          <w:sz w:val="28"/>
          <w:szCs w:val="28"/>
        </w:rPr>
        <w:t xml:space="preserve">=76,2мм; 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h</w:t>
      </w:r>
      <w:r w:rsidR="00FA21C7" w:rsidRPr="00067B4A">
        <w:rPr>
          <w:rFonts w:ascii="Times New Roman" w:hAnsi="Times New Roman"/>
          <w:sz w:val="28"/>
          <w:szCs w:val="28"/>
        </w:rPr>
        <w:t xml:space="preserve">=57мм; 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b</w:t>
      </w:r>
      <w:r w:rsidR="00FA21C7" w:rsidRPr="00067B4A">
        <w:rPr>
          <w:rFonts w:ascii="Times New Roman" w:hAnsi="Times New Roman"/>
          <w:sz w:val="28"/>
          <w:szCs w:val="28"/>
        </w:rPr>
        <w:t>1=</w:t>
      </w:r>
      <w:r w:rsidR="00FA21C7" w:rsidRPr="00067B4A">
        <w:rPr>
          <w:rFonts w:ascii="Times New Roman" w:hAnsi="Times New Roman"/>
          <w:sz w:val="28"/>
          <w:szCs w:val="28"/>
          <w:lang w:val="en-US"/>
        </w:rPr>
        <w:t>b</w:t>
      </w:r>
      <w:r w:rsidR="00FA21C7" w:rsidRPr="00067B4A">
        <w:rPr>
          <w:rFonts w:ascii="Times New Roman" w:hAnsi="Times New Roman"/>
          <w:sz w:val="28"/>
          <w:szCs w:val="28"/>
        </w:rPr>
        <w:t>2=22мм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Следовательно 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28"/>
          <w:sz w:val="28"/>
          <w:szCs w:val="28"/>
        </w:rPr>
        <w:object w:dxaOrig="2840" w:dyaOrig="660">
          <v:shape id="_x0000_i1045" type="#_x0000_t75" style="width:141.75pt;height:33pt" o:ole="" fillcolor="window">
            <v:imagedata r:id="rId47" o:title=""/>
          </v:shape>
          <o:OLEObject Type="Embed" ProgID="Equation.3" ShapeID="_x0000_i1045" DrawAspect="Content" ObjectID="_1457357460" r:id="rId48"/>
        </w:objec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По формуле находим угловую скорость вала кривошипа: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28"/>
          <w:sz w:val="28"/>
          <w:szCs w:val="28"/>
        </w:rPr>
        <w:object w:dxaOrig="3000" w:dyaOrig="760">
          <v:shape id="_x0000_i1046" type="#_x0000_t75" style="width:150pt;height:38.25pt" o:ole="" fillcolor="window">
            <v:imagedata r:id="rId49" o:title=""/>
          </v:shape>
          <o:OLEObject Type="Embed" ProgID="Equation.3" ShapeID="_x0000_i1046" DrawAspect="Content" ObjectID="_1457357461" r:id="rId50"/>
        </w:object>
      </w:r>
      <w:r w:rsidR="00FA21C7" w:rsidRPr="00067B4A">
        <w:rPr>
          <w:rFonts w:ascii="Times New Roman" w:hAnsi="Times New Roman"/>
          <w:sz w:val="28"/>
          <w:szCs w:val="28"/>
        </w:rPr>
        <w:t>рад/с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B64042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Находим тангенс </w:t>
      </w:r>
      <w:r w:rsidR="0063769A" w:rsidRPr="00067B4A">
        <w:rPr>
          <w:rFonts w:ascii="Times New Roman" w:hAnsi="Times New Roman"/>
          <w:sz w:val="28"/>
          <w:szCs w:val="28"/>
        </w:rPr>
        <w:t>угла наклона касательной: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69A" w:rsidRPr="00067B4A" w:rsidRDefault="0063769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tg</w:t>
      </w:r>
      <w:r w:rsidR="007A0F37" w:rsidRPr="00067B4A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47" type="#_x0000_t75" style="width:9.75pt;height:14.25pt" o:ole="">
            <v:imagedata r:id="rId51" o:title=""/>
          </v:shape>
          <o:OLEObject Type="Embed" ProgID="Equation.3" ShapeID="_x0000_i1047" DrawAspect="Content" ObjectID="_1457357462" r:id="rId52"/>
        </w:objec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4"/>
          <w:sz w:val="28"/>
          <w:szCs w:val="28"/>
          <w:lang w:val="en-US"/>
        </w:rPr>
        <w:object w:dxaOrig="560" w:dyaOrig="620">
          <v:shape id="_x0000_i1048" type="#_x0000_t75" style="width:27.75pt;height:30.75pt" o:ole="">
            <v:imagedata r:id="rId53" o:title=""/>
          </v:shape>
          <o:OLEObject Type="Embed" ProgID="Equation.3" ShapeID="_x0000_i1048" DrawAspect="Content" ObjectID="_1457357463" r:id="rId54"/>
        </w:objec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63769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где:</w:t>
      </w:r>
    </w:p>
    <w:p w:rsidR="00067B4A" w:rsidRDefault="007A0F3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49" type="#_x0000_t75" style="width:9.75pt;height:14.25pt" o:ole="">
            <v:imagedata r:id="rId55" o:title=""/>
          </v:shape>
          <o:OLEObject Type="Embed" ProgID="Equation.3" ShapeID="_x0000_i1049" DrawAspect="Content" ObjectID="_1457357464" r:id="rId56"/>
        </w:object>
      </w:r>
      <w:r w:rsidR="0063769A" w:rsidRPr="00067B4A">
        <w:rPr>
          <w:rFonts w:ascii="Times New Roman" w:hAnsi="Times New Roman"/>
          <w:sz w:val="28"/>
          <w:szCs w:val="28"/>
        </w:rPr>
        <w:t>-угол наклона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="001952A8" w:rsidRPr="00067B4A">
        <w:rPr>
          <w:rFonts w:ascii="Times New Roman" w:hAnsi="Times New Roman"/>
          <w:sz w:val="28"/>
          <w:szCs w:val="28"/>
        </w:rPr>
        <w:t>касательной в точке перегиба синусоиды,</w:t>
      </w:r>
    </w:p>
    <w:p w:rsidR="00067B4A" w:rsidRDefault="001952A8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Pr="00067B4A">
        <w:rPr>
          <w:rFonts w:ascii="Times New Roman" w:hAnsi="Times New Roman"/>
          <w:sz w:val="28"/>
          <w:szCs w:val="28"/>
        </w:rPr>
        <w:t>- радиус кривошипа, м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Pr="009D65EE" w:rsidRDefault="008B671D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tg</w:t>
      </w:r>
      <w:r w:rsidR="007A0F37" w:rsidRPr="00067B4A">
        <w:rPr>
          <w:rFonts w:ascii="Times New Roman" w:hAnsi="Times New Roman"/>
          <w:position w:val="-6"/>
          <w:sz w:val="28"/>
          <w:szCs w:val="28"/>
          <w:lang w:val="en-US"/>
        </w:rPr>
        <w:object w:dxaOrig="200" w:dyaOrig="279">
          <v:shape id="_x0000_i1050" type="#_x0000_t75" style="width:9.75pt;height:14.25pt" o:ole="">
            <v:imagedata r:id="rId57" o:title=""/>
          </v:shape>
          <o:OLEObject Type="Embed" ProgID="Equation.3" ShapeID="_x0000_i1050" DrawAspect="Content" ObjectID="_1457357465" r:id="rId58"/>
        </w:object>
      </w:r>
      <w:r w:rsidRPr="00067B4A">
        <w:rPr>
          <w:rFonts w:ascii="Times New Roman" w:hAnsi="Times New Roman"/>
          <w:sz w:val="28"/>
          <w:szCs w:val="28"/>
        </w:rPr>
        <w:t>=</w:t>
      </w:r>
      <w:r w:rsidR="007A0F37" w:rsidRPr="00067B4A">
        <w:rPr>
          <w:rFonts w:ascii="Times New Roman" w:hAnsi="Times New Roman"/>
          <w:position w:val="-28"/>
          <w:sz w:val="28"/>
          <w:szCs w:val="28"/>
          <w:lang w:val="en-US"/>
        </w:rPr>
        <w:object w:dxaOrig="1880" w:dyaOrig="660">
          <v:shape id="_x0000_i1051" type="#_x0000_t75" style="width:93.75pt;height:33pt" o:ole="">
            <v:imagedata r:id="rId59" o:title=""/>
          </v:shape>
          <o:OLEObject Type="Embed" ProgID="Equation.3" ShapeID="_x0000_i1051" DrawAspect="Content" ObjectID="_1457357466" r:id="rId60"/>
        </w:object>
      </w:r>
    </w:p>
    <w:p w:rsidR="00FA21C7" w:rsidRP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По исход</w:t>
      </w:r>
      <w:r w:rsidR="009764B4" w:rsidRPr="00067B4A">
        <w:rPr>
          <w:rFonts w:ascii="Times New Roman" w:hAnsi="Times New Roman"/>
          <w:sz w:val="28"/>
          <w:szCs w:val="28"/>
        </w:rPr>
        <w:t>ным данным строим график измене</w:t>
      </w:r>
      <w:r w:rsidR="00FA21C7" w:rsidRPr="00067B4A">
        <w:rPr>
          <w:rFonts w:ascii="Times New Roman" w:hAnsi="Times New Roman"/>
          <w:sz w:val="28"/>
          <w:szCs w:val="28"/>
        </w:rPr>
        <w:t>ния рабочей скорос</w:t>
      </w:r>
      <w:r w:rsidR="009764B4" w:rsidRPr="00067B4A">
        <w:rPr>
          <w:rFonts w:ascii="Times New Roman" w:hAnsi="Times New Roman"/>
          <w:sz w:val="28"/>
          <w:szCs w:val="28"/>
        </w:rPr>
        <w:t>ти резания, для чего пос</w:t>
      </w:r>
      <w:r w:rsidR="00FA21C7" w:rsidRPr="00067B4A">
        <w:rPr>
          <w:rFonts w:ascii="Times New Roman" w:hAnsi="Times New Roman"/>
          <w:sz w:val="28"/>
          <w:szCs w:val="28"/>
        </w:rPr>
        <w:t xml:space="preserve">тупаем следующим способом. Вычерчиваем положение </w:t>
      </w:r>
      <w:r w:rsidR="009764B4" w:rsidRPr="00067B4A">
        <w:rPr>
          <w:rFonts w:ascii="Times New Roman" w:hAnsi="Times New Roman"/>
          <w:sz w:val="28"/>
          <w:szCs w:val="28"/>
        </w:rPr>
        <w:t>вкладыша и лезвие соседнего сег</w:t>
      </w:r>
      <w:r w:rsidR="00FA21C7" w:rsidRPr="00067B4A">
        <w:rPr>
          <w:rFonts w:ascii="Times New Roman" w:hAnsi="Times New Roman"/>
          <w:sz w:val="28"/>
          <w:szCs w:val="28"/>
        </w:rPr>
        <w:t>мента для аппарата нормального резания с</w:t>
      </w:r>
      <w:r w:rsidR="000134B5" w:rsidRPr="00067B4A">
        <w:rPr>
          <w:rFonts w:ascii="Times New Roman" w:hAnsi="Times New Roman"/>
          <w:sz w:val="28"/>
          <w:szCs w:val="28"/>
        </w:rPr>
        <w:t xml:space="preserve"> </w:t>
      </w:r>
      <w:r w:rsidR="00FA21C7" w:rsidRPr="00067B4A">
        <w:rPr>
          <w:rFonts w:ascii="Times New Roman" w:hAnsi="Times New Roman"/>
          <w:sz w:val="28"/>
          <w:szCs w:val="28"/>
        </w:rPr>
        <w:t xml:space="preserve">одинарным пробегом ножа. 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Радиусом </w:t>
      </w: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Pr="00067B4A">
        <w:rPr>
          <w:rFonts w:ascii="Times New Roman" w:hAnsi="Times New Roman"/>
          <w:sz w:val="28"/>
          <w:szCs w:val="28"/>
        </w:rPr>
        <w:t xml:space="preserve"> проводят полуокружность так, чтобы крайняя нижняя точка активной части лезвия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а</w:t>
      </w:r>
      <w:r w:rsidRPr="00067B4A">
        <w:rPr>
          <w:rFonts w:ascii="Times New Roman" w:hAnsi="Times New Roman"/>
          <w:sz w:val="28"/>
          <w:szCs w:val="28"/>
          <w:vertAlign w:val="subscript"/>
        </w:rPr>
        <w:t>0</w:t>
      </w:r>
      <w:r w:rsidRPr="00067B4A">
        <w:rPr>
          <w:rFonts w:ascii="Times New Roman" w:hAnsi="Times New Roman"/>
          <w:sz w:val="28"/>
          <w:szCs w:val="28"/>
        </w:rPr>
        <w:t xml:space="preserve"> совпадала с началом координат (началом дуги полуокружности). Ординаты полуокружности в масштабе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sym w:font="Symbol" w:char="F077"/>
      </w:r>
      <w:r w:rsidRPr="00067B4A">
        <w:rPr>
          <w:rFonts w:ascii="Times New Roman" w:hAnsi="Times New Roman"/>
          <w:sz w:val="28"/>
          <w:szCs w:val="28"/>
        </w:rPr>
        <w:t xml:space="preserve"> изображают скорости ножа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(резания),</w:t>
      </w:r>
      <w:r w:rsidR="004C5938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соответствующие его перемещению.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Процесс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резания растений осуществляется по принципу ножниц,</w:t>
      </w:r>
      <w:r w:rsidR="000134B5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поэтому срезание растений начнется в тот момент, когда лезвие сегмента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а</w:t>
      </w:r>
      <w:r w:rsidRPr="00067B4A">
        <w:rPr>
          <w:rFonts w:ascii="Times New Roman" w:hAnsi="Times New Roman"/>
          <w:sz w:val="28"/>
          <w:szCs w:val="28"/>
          <w:vertAlign w:val="subscript"/>
        </w:rPr>
        <w:t>0</w:t>
      </w:r>
      <w:r w:rsidRPr="00067B4A">
        <w:rPr>
          <w:rFonts w:ascii="Times New Roman" w:hAnsi="Times New Roman"/>
          <w:sz w:val="28"/>
          <w:szCs w:val="28"/>
        </w:rPr>
        <w:t>с</w:t>
      </w:r>
      <w:r w:rsidRPr="00067B4A">
        <w:rPr>
          <w:rFonts w:ascii="Times New Roman" w:hAnsi="Times New Roman"/>
          <w:sz w:val="28"/>
          <w:szCs w:val="28"/>
          <w:vertAlign w:val="subscript"/>
        </w:rPr>
        <w:t>0</w:t>
      </w:r>
      <w:r w:rsidRPr="00067B4A">
        <w:rPr>
          <w:rFonts w:ascii="Times New Roman" w:hAnsi="Times New Roman"/>
          <w:sz w:val="28"/>
          <w:szCs w:val="28"/>
        </w:rPr>
        <w:t xml:space="preserve"> встретится с лезвием вкладыша пальца и закончится, когда точка с</w:t>
      </w:r>
      <w:r w:rsidRPr="00067B4A">
        <w:rPr>
          <w:rFonts w:ascii="Times New Roman" w:hAnsi="Times New Roman"/>
          <w:sz w:val="28"/>
          <w:szCs w:val="28"/>
          <w:vertAlign w:val="subscript"/>
        </w:rPr>
        <w:t>0</w:t>
      </w:r>
      <w:r w:rsidRPr="00067B4A">
        <w:rPr>
          <w:rFonts w:ascii="Times New Roman" w:hAnsi="Times New Roman"/>
          <w:sz w:val="28"/>
          <w:szCs w:val="28"/>
        </w:rPr>
        <w:t xml:space="preserve"> лезвия коснется вкладыша пальца. Через точки встречи лезвий сегмента и вклады</w:t>
      </w:r>
      <w:r w:rsidR="000134B5" w:rsidRPr="00067B4A">
        <w:rPr>
          <w:rFonts w:ascii="Times New Roman" w:hAnsi="Times New Roman"/>
          <w:sz w:val="28"/>
          <w:szCs w:val="28"/>
        </w:rPr>
        <w:t>ша проводят линии, парал</w:t>
      </w:r>
      <w:r w:rsidRPr="00067B4A">
        <w:rPr>
          <w:rFonts w:ascii="Times New Roman" w:hAnsi="Times New Roman"/>
          <w:sz w:val="28"/>
          <w:szCs w:val="28"/>
        </w:rPr>
        <w:t>лельные лезвию а</w:t>
      </w:r>
      <w:r w:rsidRPr="00067B4A">
        <w:rPr>
          <w:rFonts w:ascii="Times New Roman" w:hAnsi="Times New Roman"/>
          <w:sz w:val="28"/>
          <w:szCs w:val="28"/>
          <w:vertAlign w:val="subscript"/>
        </w:rPr>
        <w:t xml:space="preserve"> 0 </w:t>
      </w:r>
      <w:r w:rsidRPr="00067B4A">
        <w:rPr>
          <w:rFonts w:ascii="Times New Roman" w:hAnsi="Times New Roman"/>
          <w:sz w:val="28"/>
          <w:szCs w:val="28"/>
        </w:rPr>
        <w:t>с</w:t>
      </w:r>
      <w:r w:rsidRPr="00067B4A">
        <w:rPr>
          <w:rFonts w:ascii="Times New Roman" w:hAnsi="Times New Roman"/>
          <w:sz w:val="28"/>
          <w:szCs w:val="28"/>
          <w:vertAlign w:val="subscript"/>
        </w:rPr>
        <w:t>0</w:t>
      </w:r>
      <w:r w:rsidRPr="00067B4A">
        <w:rPr>
          <w:rFonts w:ascii="Times New Roman" w:hAnsi="Times New Roman"/>
          <w:sz w:val="28"/>
          <w:szCs w:val="28"/>
        </w:rPr>
        <w:t>,до пересечения с осью абсцисс. Ординаты точек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а</w:t>
      </w:r>
      <w:r w:rsidRPr="00067B4A">
        <w:rPr>
          <w:rFonts w:ascii="Times New Roman" w:hAnsi="Times New Roman"/>
          <w:sz w:val="28"/>
          <w:szCs w:val="28"/>
          <w:vertAlign w:val="subscript"/>
        </w:rPr>
        <w:t>н</w:t>
      </w:r>
      <w:r w:rsidRPr="00067B4A">
        <w:rPr>
          <w:rFonts w:ascii="Times New Roman" w:hAnsi="Times New Roman"/>
          <w:sz w:val="28"/>
          <w:szCs w:val="28"/>
        </w:rPr>
        <w:t xml:space="preserve"> и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а</w:t>
      </w:r>
      <w:r w:rsidRPr="00067B4A">
        <w:rPr>
          <w:rFonts w:ascii="Times New Roman" w:hAnsi="Times New Roman"/>
          <w:sz w:val="28"/>
          <w:szCs w:val="28"/>
          <w:vertAlign w:val="subscript"/>
        </w:rPr>
        <w:t>к</w:t>
      </w:r>
      <w:r w:rsidRPr="00067B4A">
        <w:rPr>
          <w:rFonts w:ascii="Times New Roman" w:hAnsi="Times New Roman"/>
          <w:sz w:val="28"/>
          <w:szCs w:val="28"/>
        </w:rPr>
        <w:t xml:space="preserve"> являются искомыми скоростями начала </w:t>
      </w: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 xml:space="preserve">н и конца </w:t>
      </w: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>к резания.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Таким же образом находят скорости и при обратном ходе ножа.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Численное значение всех скоростей резания получают умножением величины соответствующей ординаты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="004C5938" w:rsidRPr="00067B4A">
        <w:rPr>
          <w:rFonts w:ascii="Times New Roman" w:hAnsi="Times New Roman"/>
          <w:sz w:val="28"/>
          <w:szCs w:val="28"/>
        </w:rPr>
        <w:t xml:space="preserve"> графика на масштаб</w:t>
      </w:r>
      <w:r w:rsidRPr="00067B4A">
        <w:rPr>
          <w:rFonts w:ascii="Times New Roman" w:hAnsi="Times New Roman"/>
          <w:sz w:val="28"/>
          <w:szCs w:val="28"/>
        </w:rPr>
        <w:t>,</w:t>
      </w:r>
      <w:r w:rsidR="004C5938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т.е.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>н=</w:t>
      </w:r>
      <w:r w:rsidRPr="00067B4A">
        <w:rPr>
          <w:rFonts w:ascii="Times New Roman" w:hAnsi="Times New Roman"/>
          <w:sz w:val="28"/>
          <w:szCs w:val="28"/>
        </w:rPr>
        <w:sym w:font="Symbol" w:char="F07C"/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Pr="00067B4A">
        <w:rPr>
          <w:rFonts w:ascii="Times New Roman" w:hAnsi="Times New Roman"/>
          <w:sz w:val="28"/>
          <w:szCs w:val="28"/>
        </w:rPr>
        <w:t>н</w:t>
      </w:r>
      <w:r w:rsidRPr="00067B4A">
        <w:rPr>
          <w:rFonts w:ascii="Times New Roman" w:hAnsi="Times New Roman"/>
          <w:sz w:val="28"/>
          <w:szCs w:val="28"/>
        </w:rPr>
        <w:sym w:font="Symbol" w:char="F07C"/>
      </w:r>
      <w:r w:rsidRPr="00067B4A">
        <w:rPr>
          <w:rFonts w:ascii="Times New Roman" w:hAnsi="Times New Roman"/>
          <w:sz w:val="28"/>
          <w:szCs w:val="28"/>
        </w:rPr>
        <w:sym w:font="Symbol" w:char="F077"/>
      </w:r>
      <w:r w:rsidRPr="00067B4A">
        <w:rPr>
          <w:rFonts w:ascii="Times New Roman" w:hAnsi="Times New Roman"/>
          <w:sz w:val="28"/>
          <w:szCs w:val="28"/>
        </w:rPr>
        <w:t xml:space="preserve"> м/с,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>к=</w:t>
      </w:r>
      <w:r w:rsidRPr="00067B4A">
        <w:rPr>
          <w:rFonts w:ascii="Times New Roman" w:hAnsi="Times New Roman"/>
          <w:sz w:val="28"/>
          <w:szCs w:val="28"/>
        </w:rPr>
        <w:sym w:font="Symbol" w:char="F07C"/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Pr="00067B4A">
        <w:rPr>
          <w:rFonts w:ascii="Times New Roman" w:hAnsi="Times New Roman"/>
          <w:sz w:val="28"/>
          <w:szCs w:val="28"/>
        </w:rPr>
        <w:t>к</w:t>
      </w:r>
      <w:r w:rsidRPr="00067B4A">
        <w:rPr>
          <w:rFonts w:ascii="Times New Roman" w:hAnsi="Times New Roman"/>
          <w:sz w:val="28"/>
          <w:szCs w:val="28"/>
        </w:rPr>
        <w:sym w:font="Symbol" w:char="F07C"/>
      </w:r>
      <w:r w:rsidRPr="00067B4A">
        <w:rPr>
          <w:rFonts w:ascii="Times New Roman" w:hAnsi="Times New Roman"/>
          <w:sz w:val="28"/>
          <w:szCs w:val="28"/>
        </w:rPr>
        <w:sym w:font="Symbol" w:char="F077"/>
      </w:r>
      <w:r w:rsidRPr="00067B4A">
        <w:rPr>
          <w:rFonts w:ascii="Times New Roman" w:hAnsi="Times New Roman"/>
          <w:sz w:val="28"/>
          <w:szCs w:val="28"/>
        </w:rPr>
        <w:t xml:space="preserve"> м/с.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67B4A">
        <w:rPr>
          <w:rFonts w:ascii="Times New Roman" w:hAnsi="Times New Roman"/>
          <w:sz w:val="28"/>
          <w:szCs w:val="28"/>
        </w:rPr>
        <w:t xml:space="preserve">Изменение </w:t>
      </w:r>
      <w:r w:rsidR="00B64042" w:rsidRPr="00067B4A">
        <w:rPr>
          <w:rFonts w:ascii="Times New Roman" w:hAnsi="Times New Roman"/>
          <w:sz w:val="28"/>
          <w:szCs w:val="28"/>
        </w:rPr>
        <w:t>скорости резания в процессе ра</w:t>
      </w:r>
      <w:r w:rsidRPr="00067B4A">
        <w:rPr>
          <w:rFonts w:ascii="Times New Roman" w:hAnsi="Times New Roman"/>
          <w:sz w:val="28"/>
          <w:szCs w:val="28"/>
        </w:rPr>
        <w:t>боты режущей пары характеризуется отрезком дуги полуокру</w:t>
      </w:r>
      <w:r w:rsidR="00B64042" w:rsidRPr="00067B4A">
        <w:rPr>
          <w:rFonts w:ascii="Times New Roman" w:hAnsi="Times New Roman"/>
          <w:sz w:val="28"/>
          <w:szCs w:val="28"/>
        </w:rPr>
        <w:t>жности, заключенным между орди</w:t>
      </w:r>
      <w:r w:rsidRPr="00067B4A">
        <w:rPr>
          <w:rFonts w:ascii="Times New Roman" w:hAnsi="Times New Roman"/>
          <w:sz w:val="28"/>
          <w:szCs w:val="28"/>
        </w:rPr>
        <w:t xml:space="preserve">натами </w:t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Pr="00067B4A">
        <w:rPr>
          <w:rFonts w:ascii="Times New Roman" w:hAnsi="Times New Roman"/>
          <w:sz w:val="28"/>
          <w:szCs w:val="28"/>
        </w:rPr>
        <w:t xml:space="preserve">н и </w:t>
      </w:r>
      <w:r w:rsidRPr="00067B4A">
        <w:rPr>
          <w:rFonts w:ascii="Times New Roman" w:hAnsi="Times New Roman"/>
          <w:sz w:val="28"/>
          <w:szCs w:val="28"/>
          <w:lang w:val="en-US"/>
        </w:rPr>
        <w:t>y</w:t>
      </w:r>
      <w:r w:rsidRPr="00067B4A">
        <w:rPr>
          <w:rFonts w:ascii="Times New Roman" w:hAnsi="Times New Roman"/>
          <w:sz w:val="28"/>
          <w:szCs w:val="28"/>
        </w:rPr>
        <w:t xml:space="preserve">к. 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>н=</w:t>
      </w:r>
      <w:r w:rsidR="004C5938" w:rsidRPr="00067B4A">
        <w:rPr>
          <w:rFonts w:ascii="Times New Roman" w:hAnsi="Times New Roman"/>
          <w:sz w:val="28"/>
          <w:szCs w:val="28"/>
        </w:rPr>
        <w:t>0,037</w:t>
      </w:r>
      <w:r w:rsidR="008B671D" w:rsidRPr="00067B4A">
        <w:rPr>
          <w:rFonts w:ascii="Times New Roman" w:hAnsi="Times New Roman"/>
          <w:sz w:val="28"/>
          <w:szCs w:val="28"/>
        </w:rPr>
        <w:t>*</w:t>
      </w:r>
      <w:r w:rsidR="004C5938" w:rsidRPr="00067B4A">
        <w:rPr>
          <w:rFonts w:ascii="Times New Roman" w:hAnsi="Times New Roman"/>
          <w:sz w:val="28"/>
          <w:szCs w:val="28"/>
        </w:rPr>
        <w:t>48.2</w:t>
      </w:r>
      <w:r w:rsidR="008B671D" w:rsidRPr="00067B4A">
        <w:rPr>
          <w:rFonts w:ascii="Times New Roman" w:hAnsi="Times New Roman"/>
          <w:sz w:val="28"/>
          <w:szCs w:val="28"/>
        </w:rPr>
        <w:t>=</w:t>
      </w:r>
      <w:r w:rsidR="004C5938" w:rsidRPr="00067B4A">
        <w:rPr>
          <w:rFonts w:ascii="Times New Roman" w:hAnsi="Times New Roman"/>
          <w:sz w:val="28"/>
          <w:szCs w:val="28"/>
        </w:rPr>
        <w:t>1.78</w:t>
      </w:r>
      <w:r w:rsidR="008B671D" w:rsidRPr="00067B4A">
        <w:rPr>
          <w:rFonts w:ascii="Times New Roman" w:hAnsi="Times New Roman"/>
          <w:sz w:val="28"/>
          <w:szCs w:val="28"/>
        </w:rPr>
        <w:t xml:space="preserve"> </w:t>
      </w:r>
      <w:r w:rsidR="00F74535" w:rsidRPr="00067B4A">
        <w:rPr>
          <w:rFonts w:ascii="Times New Roman" w:hAnsi="Times New Roman"/>
          <w:sz w:val="28"/>
          <w:szCs w:val="28"/>
        </w:rPr>
        <w:t>м/с &gt;1,5м/с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  <w:lang w:val="en-US"/>
        </w:rPr>
        <w:t>V</w:t>
      </w:r>
      <w:r w:rsidRPr="00067B4A">
        <w:rPr>
          <w:rFonts w:ascii="Times New Roman" w:hAnsi="Times New Roman"/>
          <w:sz w:val="28"/>
          <w:szCs w:val="28"/>
        </w:rPr>
        <w:t>к=</w:t>
      </w:r>
      <w:r w:rsidR="00F74535" w:rsidRPr="00067B4A">
        <w:rPr>
          <w:rFonts w:ascii="Times New Roman" w:hAnsi="Times New Roman"/>
          <w:sz w:val="28"/>
          <w:szCs w:val="28"/>
        </w:rPr>
        <w:t>0,033</w:t>
      </w:r>
      <w:r w:rsidR="008B671D" w:rsidRPr="00067B4A">
        <w:rPr>
          <w:rFonts w:ascii="Times New Roman" w:hAnsi="Times New Roman"/>
          <w:sz w:val="28"/>
          <w:szCs w:val="28"/>
        </w:rPr>
        <w:t>*</w:t>
      </w:r>
      <w:r w:rsidR="00F74535" w:rsidRPr="00067B4A">
        <w:rPr>
          <w:rFonts w:ascii="Times New Roman" w:hAnsi="Times New Roman"/>
          <w:sz w:val="28"/>
          <w:szCs w:val="28"/>
        </w:rPr>
        <w:t>48,2</w:t>
      </w:r>
      <w:r w:rsidR="008B671D" w:rsidRPr="00067B4A">
        <w:rPr>
          <w:rFonts w:ascii="Times New Roman" w:hAnsi="Times New Roman"/>
          <w:sz w:val="28"/>
          <w:szCs w:val="28"/>
        </w:rPr>
        <w:t>=</w:t>
      </w:r>
      <w:r w:rsidR="00F74535" w:rsidRPr="00067B4A">
        <w:rPr>
          <w:rFonts w:ascii="Times New Roman" w:hAnsi="Times New Roman"/>
          <w:sz w:val="28"/>
          <w:szCs w:val="28"/>
        </w:rPr>
        <w:t>1,59</w:t>
      </w:r>
      <w:r w:rsidR="008B671D" w:rsidRPr="00067B4A">
        <w:rPr>
          <w:rFonts w:ascii="Times New Roman" w:hAnsi="Times New Roman"/>
          <w:sz w:val="28"/>
          <w:szCs w:val="28"/>
        </w:rPr>
        <w:t xml:space="preserve"> </w:t>
      </w:r>
      <w:r w:rsidRPr="00067B4A">
        <w:rPr>
          <w:rFonts w:ascii="Times New Roman" w:hAnsi="Times New Roman"/>
          <w:sz w:val="28"/>
          <w:szCs w:val="28"/>
        </w:rPr>
        <w:t>м/с</w:t>
      </w:r>
      <w:r w:rsidR="00F74535" w:rsidRPr="00067B4A">
        <w:rPr>
          <w:rFonts w:ascii="Times New Roman" w:hAnsi="Times New Roman"/>
          <w:sz w:val="28"/>
          <w:szCs w:val="28"/>
        </w:rPr>
        <w:t>&gt;1,5м/с</w:t>
      </w:r>
    </w:p>
    <w:p w:rsid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535" w:rsidRPr="00067B4A" w:rsidRDefault="00F74535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Условие резания выполняется.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По данным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="00B64042" w:rsidRPr="00067B4A">
        <w:rPr>
          <w:rFonts w:ascii="Times New Roman" w:hAnsi="Times New Roman"/>
          <w:sz w:val="28"/>
          <w:szCs w:val="28"/>
        </w:rPr>
        <w:t>из условия и по расчётным дан</w:t>
      </w:r>
      <w:r w:rsidRPr="00067B4A">
        <w:rPr>
          <w:rFonts w:ascii="Times New Roman" w:hAnsi="Times New Roman"/>
          <w:sz w:val="28"/>
          <w:szCs w:val="28"/>
        </w:rPr>
        <w:t xml:space="preserve">ным строим график пробега активной части лезвия и график высоты стерни. Выбираем масштаб построения </w:t>
      </w:r>
      <w:r w:rsidR="00EF3A22" w:rsidRPr="00067B4A">
        <w:rPr>
          <w:rFonts w:ascii="Times New Roman" w:hAnsi="Times New Roman"/>
          <w:sz w:val="28"/>
          <w:szCs w:val="28"/>
        </w:rPr>
        <w:t>1:1 и вычерчиваем положение сегм</w:t>
      </w:r>
      <w:r w:rsidRPr="00067B4A">
        <w:rPr>
          <w:rFonts w:ascii="Times New Roman" w:hAnsi="Times New Roman"/>
          <w:sz w:val="28"/>
          <w:szCs w:val="28"/>
        </w:rPr>
        <w:t>ента и про</w:t>
      </w:r>
      <w:r w:rsidR="00EF3A22" w:rsidRPr="00067B4A">
        <w:rPr>
          <w:rFonts w:ascii="Times New Roman" w:hAnsi="Times New Roman"/>
          <w:sz w:val="28"/>
          <w:szCs w:val="28"/>
        </w:rPr>
        <w:t>тиворежущей пластины пальца. Вы</w:t>
      </w:r>
      <w:r w:rsidRPr="00067B4A">
        <w:rPr>
          <w:rFonts w:ascii="Times New Roman" w:hAnsi="Times New Roman"/>
          <w:sz w:val="28"/>
          <w:szCs w:val="28"/>
        </w:rPr>
        <w:t xml:space="preserve">сота сегмента </w:t>
      </w: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</w:rPr>
        <w:t>’=</w:t>
      </w:r>
      <w:r w:rsidRPr="00067B4A">
        <w:rPr>
          <w:rFonts w:ascii="Times New Roman" w:hAnsi="Times New Roman"/>
          <w:sz w:val="28"/>
          <w:szCs w:val="28"/>
          <w:lang w:val="en-US"/>
        </w:rPr>
        <w:t>b</w:t>
      </w:r>
      <w:r w:rsidRPr="00067B4A">
        <w:rPr>
          <w:rFonts w:ascii="Times New Roman" w:hAnsi="Times New Roman"/>
          <w:sz w:val="28"/>
          <w:szCs w:val="28"/>
        </w:rPr>
        <w:t>-</w:t>
      </w:r>
      <w:r w:rsidRPr="00067B4A">
        <w:rPr>
          <w:rFonts w:ascii="Times New Roman" w:hAnsi="Times New Roman"/>
          <w:sz w:val="28"/>
          <w:szCs w:val="28"/>
          <w:lang w:val="en-US"/>
        </w:rPr>
        <w:t>f</w:t>
      </w:r>
      <w:r w:rsidRPr="00067B4A">
        <w:rPr>
          <w:rFonts w:ascii="Times New Roman" w:hAnsi="Times New Roman"/>
          <w:sz w:val="28"/>
          <w:szCs w:val="28"/>
        </w:rPr>
        <w:t xml:space="preserve">=75-21=54мм. Из точки пересечения оси сегмента и основания лезвия проводим полуокружность радиусом </w:t>
      </w:r>
      <w:r w:rsidRPr="00067B4A">
        <w:rPr>
          <w:rFonts w:ascii="Times New Roman" w:hAnsi="Times New Roman"/>
          <w:sz w:val="28"/>
          <w:szCs w:val="28"/>
          <w:lang w:val="en-US"/>
        </w:rPr>
        <w:t>r</w:t>
      </w:r>
      <w:r w:rsidRPr="00067B4A">
        <w:rPr>
          <w:rFonts w:ascii="Times New Roman" w:hAnsi="Times New Roman"/>
          <w:sz w:val="28"/>
          <w:szCs w:val="28"/>
        </w:rPr>
        <w:t xml:space="preserve"> и делим её и подачу </w:t>
      </w:r>
      <w:r w:rsidRPr="00067B4A">
        <w:rPr>
          <w:rFonts w:ascii="Times New Roman" w:hAnsi="Times New Roman"/>
          <w:sz w:val="28"/>
          <w:szCs w:val="28"/>
          <w:lang w:val="en-US"/>
        </w:rPr>
        <w:t>L</w:t>
      </w:r>
      <w:r w:rsidR="00F74535" w:rsidRPr="00067B4A">
        <w:rPr>
          <w:rFonts w:ascii="Times New Roman" w:hAnsi="Times New Roman"/>
          <w:sz w:val="28"/>
          <w:szCs w:val="28"/>
        </w:rPr>
        <w:t xml:space="preserve"> на шесть</w:t>
      </w:r>
      <w:r w:rsidRPr="00067B4A">
        <w:rPr>
          <w:rFonts w:ascii="Times New Roman" w:hAnsi="Times New Roman"/>
          <w:sz w:val="28"/>
          <w:szCs w:val="28"/>
        </w:rPr>
        <w:t xml:space="preserve"> равных частей. Точка пересечения </w:t>
      </w:r>
      <w:r w:rsidR="00EF3A22" w:rsidRPr="00067B4A">
        <w:rPr>
          <w:rFonts w:ascii="Times New Roman" w:hAnsi="Times New Roman"/>
          <w:sz w:val="28"/>
          <w:szCs w:val="28"/>
        </w:rPr>
        <w:t>горизонталей и вертикалей прове</w:t>
      </w:r>
      <w:r w:rsidRPr="00067B4A">
        <w:rPr>
          <w:rFonts w:ascii="Times New Roman" w:hAnsi="Times New Roman"/>
          <w:sz w:val="28"/>
          <w:szCs w:val="28"/>
        </w:rPr>
        <w:t>дённых с од</w:t>
      </w:r>
      <w:r w:rsidR="00EF3A22" w:rsidRPr="00067B4A">
        <w:rPr>
          <w:rFonts w:ascii="Times New Roman" w:hAnsi="Times New Roman"/>
          <w:sz w:val="28"/>
          <w:szCs w:val="28"/>
        </w:rPr>
        <w:t>ноимённых точек подачи и полуок</w:t>
      </w:r>
      <w:r w:rsidRPr="00067B4A">
        <w:rPr>
          <w:rFonts w:ascii="Times New Roman" w:hAnsi="Times New Roman"/>
          <w:sz w:val="28"/>
          <w:szCs w:val="28"/>
        </w:rPr>
        <w:t>ружности, являются точками синусоиды, по которой движется любая точка сегмента при его перемещении из одного крайнего положения в другое. Во в</w:t>
      </w:r>
      <w:r w:rsidR="00EF3A22" w:rsidRPr="00067B4A">
        <w:rPr>
          <w:rFonts w:ascii="Times New Roman" w:hAnsi="Times New Roman"/>
          <w:sz w:val="28"/>
          <w:szCs w:val="28"/>
        </w:rPr>
        <w:t>ремя пробега при прямом ходе ак</w:t>
      </w:r>
      <w:r w:rsidRPr="00067B4A">
        <w:rPr>
          <w:rFonts w:ascii="Times New Roman" w:hAnsi="Times New Roman"/>
          <w:sz w:val="28"/>
          <w:szCs w:val="28"/>
        </w:rPr>
        <w:t>тивным является отрезок лезвия а0с0, а при обратном ходе – а0’</w:t>
      </w:r>
      <w:r w:rsidRPr="00067B4A">
        <w:rPr>
          <w:rFonts w:ascii="Times New Roman" w:hAnsi="Times New Roman"/>
          <w:sz w:val="28"/>
          <w:szCs w:val="28"/>
          <w:lang w:val="en-US"/>
        </w:rPr>
        <w:t>c</w:t>
      </w:r>
      <w:r w:rsidRPr="00067B4A">
        <w:rPr>
          <w:rFonts w:ascii="Times New Roman" w:hAnsi="Times New Roman"/>
          <w:sz w:val="28"/>
          <w:szCs w:val="28"/>
        </w:rPr>
        <w:t>0’. Вычертим положение вкладышей пальцев и заштрихуем площадки на которых активные части лезвия захватят и срежут стебли при прямом и обратном ходе.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График изменения высоты стерни строим для стеблей, расп</w:t>
      </w:r>
      <w:r w:rsidR="00EF3A22" w:rsidRPr="00067B4A">
        <w:rPr>
          <w:rFonts w:ascii="Times New Roman" w:hAnsi="Times New Roman"/>
          <w:sz w:val="28"/>
          <w:szCs w:val="28"/>
        </w:rPr>
        <w:t>оложенных вдоль кромки противо</w:t>
      </w:r>
      <w:r w:rsidRPr="00067B4A">
        <w:rPr>
          <w:rFonts w:ascii="Times New Roman" w:hAnsi="Times New Roman"/>
          <w:sz w:val="28"/>
          <w:szCs w:val="28"/>
        </w:rPr>
        <w:t xml:space="preserve">режущей пластины. Для этого нанесём ширину вкладышей, приняв её постоянной </w:t>
      </w:r>
      <w:r w:rsidRPr="00067B4A">
        <w:rPr>
          <w:rFonts w:ascii="Times New Roman" w:hAnsi="Times New Roman"/>
          <w:sz w:val="28"/>
          <w:szCs w:val="28"/>
          <w:lang w:val="en-US"/>
        </w:rPr>
        <w:t>b</w:t>
      </w:r>
      <w:r w:rsidRPr="00067B4A">
        <w:rPr>
          <w:rFonts w:ascii="Times New Roman" w:hAnsi="Times New Roman"/>
          <w:sz w:val="28"/>
          <w:szCs w:val="28"/>
        </w:rPr>
        <w:t>0=22мм.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Проводим линию одной из кромок вкладыша (</w:t>
      </w:r>
      <w:r w:rsidRPr="00067B4A">
        <w:rPr>
          <w:rFonts w:ascii="Times New Roman" w:hAnsi="Times New Roman"/>
          <w:sz w:val="28"/>
          <w:szCs w:val="28"/>
          <w:lang w:val="en-US"/>
        </w:rPr>
        <w:t>m</w:t>
      </w:r>
      <w:r w:rsidRPr="00067B4A">
        <w:rPr>
          <w:rFonts w:ascii="Times New Roman" w:hAnsi="Times New Roman"/>
          <w:sz w:val="28"/>
          <w:szCs w:val="28"/>
        </w:rPr>
        <w:t>,</w:t>
      </w:r>
      <w:r w:rsidRPr="00067B4A">
        <w:rPr>
          <w:rFonts w:ascii="Times New Roman" w:hAnsi="Times New Roman"/>
          <w:sz w:val="28"/>
          <w:szCs w:val="28"/>
          <w:lang w:val="en-US"/>
        </w:rPr>
        <w:t>m</w:t>
      </w:r>
      <w:r w:rsidRPr="00067B4A">
        <w:rPr>
          <w:rFonts w:ascii="Times New Roman" w:hAnsi="Times New Roman"/>
          <w:sz w:val="28"/>
          <w:szCs w:val="28"/>
        </w:rPr>
        <w:t>) и отмечаем группу стеблей, которые срезаются бе</w:t>
      </w:r>
      <w:r w:rsidR="00EF3A22" w:rsidRPr="00067B4A">
        <w:rPr>
          <w:rFonts w:ascii="Times New Roman" w:hAnsi="Times New Roman"/>
          <w:sz w:val="28"/>
          <w:szCs w:val="28"/>
        </w:rPr>
        <w:t>з отгиба (1), с поперечным отги</w:t>
      </w:r>
      <w:r w:rsidRPr="00067B4A">
        <w:rPr>
          <w:rFonts w:ascii="Times New Roman" w:hAnsi="Times New Roman"/>
          <w:sz w:val="28"/>
          <w:szCs w:val="28"/>
        </w:rPr>
        <w:t xml:space="preserve">бом (2) и с продольным отгибом (3). Высота стерни в группе (1) на отрезке а,с, будет равна заданной высоте среза </w:t>
      </w: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</w:rPr>
        <w:t>ср</w:t>
      </w:r>
      <w:r w:rsidR="00EF3A22" w:rsidRPr="00067B4A">
        <w:rPr>
          <w:rFonts w:ascii="Times New Roman" w:hAnsi="Times New Roman"/>
          <w:sz w:val="28"/>
          <w:szCs w:val="28"/>
        </w:rPr>
        <w:t>. Для опреде</w:t>
      </w:r>
      <w:r w:rsidRPr="00067B4A">
        <w:rPr>
          <w:rFonts w:ascii="Times New Roman" w:hAnsi="Times New Roman"/>
          <w:sz w:val="28"/>
          <w:szCs w:val="28"/>
        </w:rPr>
        <w:t>ления высоты стерни 2-ой</w:t>
      </w:r>
      <w:r w:rsidR="00EF3A22" w:rsidRPr="00067B4A">
        <w:rPr>
          <w:rFonts w:ascii="Times New Roman" w:hAnsi="Times New Roman"/>
          <w:sz w:val="28"/>
          <w:szCs w:val="28"/>
        </w:rPr>
        <w:t xml:space="preserve"> группы стеблей пос</w:t>
      </w:r>
      <w:r w:rsidRPr="00067B4A">
        <w:rPr>
          <w:rFonts w:ascii="Times New Roman" w:hAnsi="Times New Roman"/>
          <w:sz w:val="28"/>
          <w:szCs w:val="28"/>
        </w:rPr>
        <w:t xml:space="preserve">тупаем следующим образом. Стебли группы 2 не попадают под лезвие при его прямом ходе. Все они откланяются на кромке противоположного вкладыша и срезаются у неё при обратном ходе ножа. Приближённо считаем все растения этой группы будут отклоняться по касательной к синусоиде, имеющей минимальный угол наклона. Отрезок 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 xml:space="preserve">2, заключённый соседними вкладышами, будет величиной отгиба </w:t>
      </w:r>
      <w:r w:rsidRPr="00067B4A">
        <w:rPr>
          <w:rFonts w:ascii="Times New Roman" w:hAnsi="Times New Roman"/>
          <w:sz w:val="28"/>
          <w:szCs w:val="28"/>
          <w:lang w:val="en-US"/>
        </w:rPr>
        <w:t>q</w:t>
      </w:r>
      <w:r w:rsidRPr="00067B4A">
        <w:rPr>
          <w:rFonts w:ascii="Times New Roman" w:hAnsi="Times New Roman"/>
          <w:sz w:val="28"/>
          <w:szCs w:val="28"/>
        </w:rPr>
        <w:t>2.</w:t>
      </w:r>
    </w:p>
    <w:p w:rsid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Для опре</w:t>
      </w:r>
      <w:r w:rsidR="00EF3A22" w:rsidRPr="00067B4A">
        <w:rPr>
          <w:rFonts w:ascii="Times New Roman" w:hAnsi="Times New Roman"/>
          <w:sz w:val="28"/>
          <w:szCs w:val="28"/>
        </w:rPr>
        <w:t>деления высоты стерни для расте</w:t>
      </w:r>
      <w:r w:rsidRPr="00067B4A">
        <w:rPr>
          <w:rFonts w:ascii="Times New Roman" w:hAnsi="Times New Roman"/>
          <w:sz w:val="28"/>
          <w:szCs w:val="28"/>
        </w:rPr>
        <w:t xml:space="preserve">ний группы 3 поступаем следующим образом, т.к. эти растения отгибаются на различную величину, то и высота стерни для них будет различной. Отрезок </w:t>
      </w:r>
      <w:r w:rsidRPr="00067B4A">
        <w:rPr>
          <w:rFonts w:ascii="Times New Roman" w:hAnsi="Times New Roman"/>
          <w:sz w:val="28"/>
          <w:szCs w:val="28"/>
          <w:lang w:val="en-US"/>
        </w:rPr>
        <w:t>bd</w:t>
      </w:r>
      <w:r w:rsidRPr="00067B4A">
        <w:rPr>
          <w:rFonts w:ascii="Times New Roman" w:hAnsi="Times New Roman"/>
          <w:sz w:val="28"/>
          <w:szCs w:val="28"/>
        </w:rPr>
        <w:t xml:space="preserve"> вдоль кромки вкладыша разбиваем на </w:t>
      </w:r>
      <w:r w:rsidR="00F74535" w:rsidRPr="00067B4A">
        <w:rPr>
          <w:rFonts w:ascii="Times New Roman" w:hAnsi="Times New Roman"/>
          <w:sz w:val="28"/>
          <w:szCs w:val="28"/>
        </w:rPr>
        <w:t>несколько частей. Величина про</w:t>
      </w:r>
      <w:r w:rsidRPr="00067B4A">
        <w:rPr>
          <w:rFonts w:ascii="Times New Roman" w:hAnsi="Times New Roman"/>
          <w:sz w:val="28"/>
          <w:szCs w:val="28"/>
        </w:rPr>
        <w:t>дольного отгиба стебля, оказавшегося на одной из частей отрезка (2-</w:t>
      </w:r>
      <w:r w:rsidRPr="00067B4A">
        <w:rPr>
          <w:rFonts w:ascii="Times New Roman" w:hAnsi="Times New Roman"/>
          <w:sz w:val="28"/>
          <w:szCs w:val="28"/>
          <w:lang w:val="en-US"/>
        </w:rPr>
        <w:t>d</w:t>
      </w:r>
      <w:r w:rsidRPr="00067B4A">
        <w:rPr>
          <w:rFonts w:ascii="Times New Roman" w:hAnsi="Times New Roman"/>
          <w:sz w:val="28"/>
          <w:szCs w:val="28"/>
        </w:rPr>
        <w:t>,1-</w:t>
      </w:r>
      <w:r w:rsidRPr="00067B4A">
        <w:rPr>
          <w:rFonts w:ascii="Times New Roman" w:hAnsi="Times New Roman"/>
          <w:sz w:val="28"/>
          <w:szCs w:val="28"/>
          <w:lang w:val="en-US"/>
        </w:rPr>
        <w:t>d</w:t>
      </w:r>
      <w:r w:rsidR="00EF3A22" w:rsidRPr="00067B4A">
        <w:rPr>
          <w:rFonts w:ascii="Times New Roman" w:hAnsi="Times New Roman"/>
          <w:sz w:val="28"/>
          <w:szCs w:val="28"/>
        </w:rPr>
        <w:t xml:space="preserve"> и т.д.) от</w:t>
      </w:r>
      <w:r w:rsidRPr="00067B4A">
        <w:rPr>
          <w:rFonts w:ascii="Times New Roman" w:hAnsi="Times New Roman"/>
          <w:sz w:val="28"/>
          <w:szCs w:val="28"/>
        </w:rPr>
        <w:t xml:space="preserve">кладываются перпендикулярно высоте установки ножа </w:t>
      </w:r>
      <w:r w:rsidRPr="00067B4A">
        <w:rPr>
          <w:rFonts w:ascii="Times New Roman" w:hAnsi="Times New Roman"/>
          <w:sz w:val="28"/>
          <w:szCs w:val="28"/>
          <w:lang w:val="en-US"/>
        </w:rPr>
        <w:t>H</w:t>
      </w:r>
      <w:r w:rsidRPr="00067B4A">
        <w:rPr>
          <w:rFonts w:ascii="Times New Roman" w:hAnsi="Times New Roman"/>
          <w:sz w:val="28"/>
          <w:szCs w:val="28"/>
        </w:rPr>
        <w:t>у, а др</w:t>
      </w:r>
      <w:r w:rsidR="00EF3A22" w:rsidRPr="00067B4A">
        <w:rPr>
          <w:rFonts w:ascii="Times New Roman" w:hAnsi="Times New Roman"/>
          <w:sz w:val="28"/>
          <w:szCs w:val="28"/>
        </w:rPr>
        <w:t>угой - различным значением отги</w:t>
      </w:r>
      <w:r w:rsidRPr="00067B4A">
        <w:rPr>
          <w:rFonts w:ascii="Times New Roman" w:hAnsi="Times New Roman"/>
          <w:sz w:val="28"/>
          <w:szCs w:val="28"/>
        </w:rPr>
        <w:t>ба, определяют длины оставшихся после среза частей растений. Полученные велич</w:t>
      </w:r>
      <w:r w:rsidR="00EF3A22" w:rsidRPr="00067B4A">
        <w:rPr>
          <w:rFonts w:ascii="Times New Roman" w:hAnsi="Times New Roman"/>
          <w:sz w:val="28"/>
          <w:szCs w:val="28"/>
        </w:rPr>
        <w:t>ины высоты стерни переносим</w:t>
      </w:r>
      <w:r w:rsidR="00067B4A">
        <w:rPr>
          <w:rFonts w:ascii="Times New Roman" w:hAnsi="Times New Roman"/>
          <w:sz w:val="28"/>
          <w:szCs w:val="28"/>
        </w:rPr>
        <w:t xml:space="preserve"> </w:t>
      </w:r>
      <w:r w:rsidR="00EF3A22" w:rsidRPr="00067B4A">
        <w:rPr>
          <w:rFonts w:ascii="Times New Roman" w:hAnsi="Times New Roman"/>
          <w:sz w:val="28"/>
          <w:szCs w:val="28"/>
        </w:rPr>
        <w:t xml:space="preserve">на </w:t>
      </w:r>
      <w:r w:rsidRPr="00067B4A">
        <w:rPr>
          <w:rFonts w:ascii="Times New Roman" w:hAnsi="Times New Roman"/>
          <w:sz w:val="28"/>
          <w:szCs w:val="28"/>
        </w:rPr>
        <w:t>участок графика, где эти стебли расположены. В результате построений получа</w:t>
      </w:r>
      <w:r w:rsidR="00EF3A22" w:rsidRPr="00067B4A">
        <w:rPr>
          <w:rFonts w:ascii="Times New Roman" w:hAnsi="Times New Roman"/>
          <w:sz w:val="28"/>
          <w:szCs w:val="28"/>
        </w:rPr>
        <w:t>ем график изменения высоты стер</w:t>
      </w:r>
      <w:r w:rsidRPr="00067B4A">
        <w:rPr>
          <w:rFonts w:ascii="Times New Roman" w:hAnsi="Times New Roman"/>
          <w:sz w:val="28"/>
          <w:szCs w:val="28"/>
        </w:rPr>
        <w:t>ни.</w:t>
      </w:r>
      <w:r w:rsidR="00067B4A">
        <w:rPr>
          <w:rFonts w:ascii="Times New Roman" w:hAnsi="Times New Roman"/>
          <w:sz w:val="28"/>
          <w:szCs w:val="28"/>
        </w:rPr>
        <w:t xml:space="preserve"> </w:t>
      </w:r>
    </w:p>
    <w:p w:rsidR="00FA21C7" w:rsidRPr="00067B4A" w:rsidRDefault="00FA21C7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067B4A" w:rsidP="00067B4A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Шнек жатки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Выбираем диаметр шнека Д</w:t>
      </w:r>
      <w:r w:rsidRPr="00067B4A">
        <w:rPr>
          <w:color w:val="auto"/>
          <w:sz w:val="28"/>
          <w:szCs w:val="28"/>
          <w:vertAlign w:val="subscript"/>
        </w:rPr>
        <w:t>н</w:t>
      </w:r>
      <w:r w:rsidRPr="00067B4A">
        <w:rPr>
          <w:color w:val="auto"/>
          <w:sz w:val="28"/>
          <w:szCs w:val="28"/>
        </w:rPr>
        <w:t>, принимаем во внимание, что зерноуборочные комбайны имеют наружный диаметр шнека от</w:t>
      </w:r>
      <w:r w:rsidR="00F7453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468 до 525 мм. В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 xml:space="preserve">новых моделях он увеличен до 600 мм. 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Шаг спирали </w:t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  <w:vertAlign w:val="subscript"/>
        </w:rPr>
        <w:t xml:space="preserve">ш </w:t>
      </w:r>
      <w:r w:rsidRPr="00067B4A">
        <w:rPr>
          <w:color w:val="auto"/>
          <w:sz w:val="28"/>
          <w:szCs w:val="28"/>
        </w:rPr>
        <w:t>и Д</w:t>
      </w:r>
      <w:r w:rsidRPr="00067B4A">
        <w:rPr>
          <w:color w:val="auto"/>
          <w:sz w:val="28"/>
          <w:szCs w:val="28"/>
          <w:vertAlign w:val="subscript"/>
        </w:rPr>
        <w:t>н</w:t>
      </w:r>
      <w:r w:rsidRPr="00067B4A">
        <w:rPr>
          <w:color w:val="auto"/>
          <w:sz w:val="28"/>
          <w:szCs w:val="28"/>
        </w:rPr>
        <w:t xml:space="preserve"> находится в пределах 450…500 мм.,</w:t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  <w:vertAlign w:val="subscript"/>
        </w:rPr>
        <w:t>ш</w:t>
      </w:r>
      <w:r w:rsidRPr="00067B4A">
        <w:rPr>
          <w:color w:val="auto"/>
          <w:sz w:val="28"/>
          <w:szCs w:val="28"/>
        </w:rPr>
        <w:t>=450 мм.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Внутренний диаметр шнека у существующих машин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Д</w:t>
      </w:r>
      <w:r w:rsidRPr="00067B4A">
        <w:rPr>
          <w:color w:val="auto"/>
          <w:sz w:val="28"/>
          <w:szCs w:val="28"/>
          <w:vertAlign w:val="subscript"/>
        </w:rPr>
        <w:t>в</w:t>
      </w:r>
      <w:r w:rsidRPr="00067B4A">
        <w:rPr>
          <w:color w:val="auto"/>
          <w:sz w:val="28"/>
          <w:szCs w:val="28"/>
        </w:rPr>
        <w:t>=300 мм.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Определим </w:t>
      </w:r>
      <w:r w:rsidR="00EF3A22" w:rsidRPr="00067B4A">
        <w:rPr>
          <w:color w:val="auto"/>
          <w:sz w:val="28"/>
          <w:szCs w:val="28"/>
        </w:rPr>
        <w:t>частоту вращения шнека. Особен</w:t>
      </w:r>
      <w:r w:rsidRPr="00067B4A">
        <w:rPr>
          <w:color w:val="auto"/>
          <w:sz w:val="28"/>
          <w:szCs w:val="28"/>
        </w:rPr>
        <w:t>ность работы шнека заключается в том,</w:t>
      </w:r>
      <w:r w:rsidR="00F7453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что при транспортировании стеблей их взаимное перемещение затруднено, поэтому масса должна подаваться к шнеку разреженно(в 2..3 раза меньше,</w:t>
      </w:r>
      <w:r w:rsidR="00EF3A22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чем при свободной укладке).</w:t>
      </w:r>
    </w:p>
    <w:p w:rsidR="00FA21C7" w:rsidRPr="00067B4A" w:rsidRDefault="00FA21C7" w:rsidP="00067B4A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Если бы коэффици</w:t>
      </w:r>
      <w:r w:rsidR="00EF3A22" w:rsidRPr="00067B4A">
        <w:rPr>
          <w:rFonts w:ascii="Times New Roman" w:hAnsi="Times New Roman"/>
          <w:sz w:val="28"/>
          <w:szCs w:val="28"/>
        </w:rPr>
        <w:t>ент заполнения простран</w:t>
      </w:r>
      <w:r w:rsidRPr="00067B4A">
        <w:rPr>
          <w:rFonts w:ascii="Times New Roman" w:hAnsi="Times New Roman"/>
          <w:sz w:val="28"/>
          <w:szCs w:val="28"/>
        </w:rPr>
        <w:t xml:space="preserve">ства между спиралями был равен единице, то за 1с шнек переместил бы объём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V</w:t>
      </w:r>
      <w:r w:rsidRPr="00067B4A">
        <w:rPr>
          <w:color w:val="auto"/>
          <w:sz w:val="28"/>
          <w:szCs w:val="28"/>
          <w:vertAlign w:val="subscript"/>
        </w:rPr>
        <w:t>о</w:t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30"/>
          <w:sz w:val="28"/>
          <w:szCs w:val="28"/>
        </w:rPr>
        <w:object w:dxaOrig="2040" w:dyaOrig="800">
          <v:shape id="_x0000_i1052" type="#_x0000_t75" style="width:102pt;height:39.75pt" o:ole="" fillcolor="window">
            <v:imagedata r:id="rId61" o:title=""/>
          </v:shape>
          <o:OLEObject Type="Embed" ProgID="Equation.3" ShapeID="_x0000_i1052" DrawAspect="Content" ObjectID="_1457357467" r:id="rId62"/>
        </w:objec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</w:t>
      </w:r>
      <w:r w:rsidRPr="00067B4A">
        <w:rPr>
          <w:color w:val="auto"/>
          <w:sz w:val="28"/>
          <w:szCs w:val="28"/>
        </w:rPr>
        <w:tab/>
      </w:r>
      <w:r w:rsidRPr="00067B4A">
        <w:rPr>
          <w:color w:val="auto"/>
          <w:sz w:val="28"/>
          <w:szCs w:val="28"/>
          <w:lang w:val="en-US"/>
        </w:rPr>
        <w:t>U</w:t>
      </w:r>
      <w:r w:rsidRPr="00067B4A">
        <w:rPr>
          <w:color w:val="auto"/>
          <w:sz w:val="28"/>
          <w:szCs w:val="28"/>
          <w:vertAlign w:val="subscript"/>
        </w:rPr>
        <w:t>ш</w:t>
      </w:r>
      <w:r w:rsidRPr="00067B4A">
        <w:rPr>
          <w:color w:val="auto"/>
          <w:sz w:val="28"/>
          <w:szCs w:val="28"/>
        </w:rPr>
        <w:t>—осевая с</w:t>
      </w:r>
      <w:r w:rsidR="00EF3A22" w:rsidRPr="00067B4A">
        <w:rPr>
          <w:color w:val="auto"/>
          <w:sz w:val="28"/>
          <w:szCs w:val="28"/>
        </w:rPr>
        <w:t>корость перемещения материа</w:t>
      </w:r>
      <w:r w:rsidRPr="00067B4A">
        <w:rPr>
          <w:color w:val="auto"/>
          <w:sz w:val="28"/>
          <w:szCs w:val="28"/>
        </w:rPr>
        <w:t xml:space="preserve">ла; </w:t>
      </w:r>
    </w:p>
    <w:p w:rsidR="00067B4A" w:rsidRDefault="00067B4A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7A0F37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24"/>
          <w:sz w:val="28"/>
          <w:szCs w:val="28"/>
        </w:rPr>
        <w:object w:dxaOrig="1320" w:dyaOrig="639">
          <v:shape id="_x0000_i1053" type="#_x0000_t75" style="width:66pt;height:32.25pt" o:ole="">
            <v:imagedata r:id="rId63" o:title=""/>
          </v:shape>
          <o:OLEObject Type="Embed" ProgID="Equation.3" ShapeID="_x0000_i1053" DrawAspect="Content" ObjectID="_1457357468" r:id="rId64"/>
        </w:object>
      </w:r>
    </w:p>
    <w:p w:rsidR="00067B4A" w:rsidRDefault="00067B4A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067B4A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С учётом последнего выражения:</w: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V</w:t>
      </w:r>
      <w:r w:rsidRPr="00067B4A">
        <w:rPr>
          <w:color w:val="auto"/>
          <w:sz w:val="28"/>
          <w:szCs w:val="28"/>
          <w:vertAlign w:val="subscript"/>
        </w:rPr>
        <w:t>о</w:t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30"/>
          <w:sz w:val="28"/>
          <w:szCs w:val="28"/>
        </w:rPr>
        <w:object w:dxaOrig="2160" w:dyaOrig="800">
          <v:shape id="_x0000_i1054" type="#_x0000_t75" style="width:108pt;height:39.75pt" o:ole="" fillcolor="window">
            <v:imagedata r:id="rId65" o:title=""/>
          </v:shape>
          <o:OLEObject Type="Embed" ProgID="Equation.3" ShapeID="_x0000_i1054" DrawAspect="Content" ObjectID="_1457357469" r:id="rId66"/>
        </w:object>
      </w:r>
    </w:p>
    <w:p w:rsidR="00067B4A" w:rsidRDefault="00067B4A" w:rsidP="00067B4A">
      <w:pPr>
        <w:pStyle w:val="9"/>
        <w:keepNext w:val="0"/>
        <w:widowControl w:val="0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A21C7" w:rsidRPr="00067B4A" w:rsidRDefault="00FA21C7" w:rsidP="00067B4A">
      <w:pPr>
        <w:pStyle w:val="9"/>
        <w:keepNext w:val="0"/>
        <w:widowControl w:val="0"/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67B4A">
        <w:rPr>
          <w:rFonts w:ascii="Times New Roman" w:hAnsi="Times New Roman"/>
          <w:color w:val="auto"/>
          <w:sz w:val="28"/>
          <w:szCs w:val="28"/>
        </w:rPr>
        <w:t>За это вр</w:t>
      </w:r>
      <w:r w:rsidR="00462001" w:rsidRPr="00067B4A">
        <w:rPr>
          <w:rFonts w:ascii="Times New Roman" w:hAnsi="Times New Roman"/>
          <w:color w:val="auto"/>
          <w:sz w:val="28"/>
          <w:szCs w:val="28"/>
        </w:rPr>
        <w:t>емя к шнеку подаётся объём хлеб</w:t>
      </w:r>
      <w:r w:rsidRPr="00067B4A">
        <w:rPr>
          <w:rFonts w:ascii="Times New Roman" w:hAnsi="Times New Roman"/>
          <w:color w:val="auto"/>
          <w:sz w:val="28"/>
          <w:szCs w:val="28"/>
        </w:rPr>
        <w:t>ной массы</w: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V</w:t>
      </w:r>
      <w:r w:rsidRPr="00067B4A">
        <w:rPr>
          <w:color w:val="auto"/>
          <w:sz w:val="28"/>
          <w:szCs w:val="28"/>
          <w:vertAlign w:val="subscript"/>
        </w:rPr>
        <w:t>под</w:t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28"/>
          <w:sz w:val="28"/>
          <w:szCs w:val="28"/>
        </w:rPr>
        <w:object w:dxaOrig="1160" w:dyaOrig="700">
          <v:shape id="_x0000_i1055" type="#_x0000_t75" style="width:57.75pt;height:35.25pt" o:ole="" fillcolor="window">
            <v:imagedata r:id="rId67" o:title=""/>
          </v:shape>
          <o:OLEObject Type="Embed" ProgID="Equation.3" ShapeID="_x0000_i1055" DrawAspect="Content" ObjectID="_1457357470" r:id="rId68"/>
        </w:objec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где </w:t>
      </w:r>
      <w:r w:rsidRPr="00067B4A">
        <w:rPr>
          <w:color w:val="auto"/>
          <w:sz w:val="28"/>
          <w:szCs w:val="28"/>
        </w:rPr>
        <w:sym w:font="Symbol" w:char="F062"/>
      </w:r>
      <w:r w:rsidRPr="00067B4A">
        <w:rPr>
          <w:color w:val="auto"/>
          <w:sz w:val="28"/>
          <w:szCs w:val="28"/>
        </w:rPr>
        <w:t>—содержание зерна в хлебной массе;</w:t>
      </w:r>
    </w:p>
    <w:p w:rsidR="00FA21C7" w:rsidRP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A21C7" w:rsidRPr="00067B4A">
        <w:rPr>
          <w:color w:val="auto"/>
          <w:sz w:val="28"/>
          <w:szCs w:val="28"/>
        </w:rPr>
        <w:sym w:font="Symbol" w:char="F067"/>
      </w:r>
      <w:r w:rsidR="00FA21C7" w:rsidRPr="00067B4A">
        <w:rPr>
          <w:color w:val="auto"/>
          <w:sz w:val="28"/>
          <w:szCs w:val="28"/>
        </w:rPr>
        <w:t>=20…30 кг/м</w:t>
      </w:r>
      <w:r w:rsidR="00FA21C7" w:rsidRPr="00067B4A">
        <w:rPr>
          <w:color w:val="auto"/>
          <w:sz w:val="28"/>
          <w:szCs w:val="28"/>
          <w:vertAlign w:val="superscript"/>
        </w:rPr>
        <w:t>3</w:t>
      </w:r>
      <w:r w:rsidR="00FA21C7" w:rsidRPr="00067B4A">
        <w:rPr>
          <w:color w:val="auto"/>
          <w:sz w:val="28"/>
          <w:szCs w:val="28"/>
        </w:rPr>
        <w:t>—плотность хлебной массы;</w:t>
      </w:r>
    </w:p>
    <w:p w:rsidR="00FA21C7" w:rsidRPr="00067B4A" w:rsidRDefault="00F74535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С</w:t>
      </w:r>
      <w:r w:rsidR="00FA21C7" w:rsidRPr="00067B4A">
        <w:rPr>
          <w:color w:val="auto"/>
          <w:sz w:val="28"/>
          <w:szCs w:val="28"/>
        </w:rPr>
        <w:t xml:space="preserve"> учётом разряжений</w:t>
      </w:r>
      <w:r w:rsidR="00067B4A">
        <w:rPr>
          <w:color w:val="auto"/>
          <w:sz w:val="28"/>
          <w:szCs w:val="28"/>
        </w:rPr>
        <w:t xml:space="preserve"> </w:t>
      </w:r>
      <w:r w:rsidR="00FA21C7" w:rsidRPr="00067B4A">
        <w:rPr>
          <w:color w:val="auto"/>
          <w:sz w:val="28"/>
          <w:szCs w:val="28"/>
        </w:rPr>
        <w:t>в 2…3 раза подачи массы необходимо выполнить условие:</w: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7A0F3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28"/>
          <w:sz w:val="28"/>
          <w:szCs w:val="28"/>
        </w:rPr>
        <w:object w:dxaOrig="4440" w:dyaOrig="700">
          <v:shape id="_x0000_i1056" type="#_x0000_t75" style="width:222pt;height:35.25pt" o:ole="" fillcolor="window">
            <v:imagedata r:id="rId69" o:title=""/>
          </v:shape>
          <o:OLEObject Type="Embed" ProgID="Equation.3" ShapeID="_x0000_i1056" DrawAspect="Content" ObjectID="_1457357471" r:id="rId70"/>
        </w:object>
      </w:r>
    </w:p>
    <w:p w:rsidR="00067B4A" w:rsidRDefault="00067B4A" w:rsidP="00067B4A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Откуда </w:t>
      </w:r>
    </w:p>
    <w:p w:rsidR="00067B4A" w:rsidRDefault="00067B4A" w:rsidP="00067B4A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7A0F37" w:rsidP="00067B4A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position w:val="-30"/>
          <w:sz w:val="28"/>
          <w:szCs w:val="28"/>
        </w:rPr>
        <w:object w:dxaOrig="2700" w:dyaOrig="720">
          <v:shape id="_x0000_i1057" type="#_x0000_t75" style="width:135pt;height:36pt" o:ole="" fillcolor="window">
            <v:imagedata r:id="rId71" o:title=""/>
          </v:shape>
          <o:OLEObject Type="Embed" ProgID="Equation.3" ShapeID="_x0000_i1057" DrawAspect="Content" ObjectID="_1457357472" r:id="rId72"/>
        </w:object>
      </w:r>
      <w:r w:rsidR="00FA21C7" w:rsidRPr="00067B4A">
        <w:rPr>
          <w:rFonts w:ascii="Times New Roman" w:hAnsi="Times New Roman"/>
          <w:sz w:val="28"/>
          <w:szCs w:val="28"/>
        </w:rPr>
        <w:t>=</w:t>
      </w:r>
      <w:r w:rsidRPr="00067B4A">
        <w:rPr>
          <w:rFonts w:ascii="Times New Roman" w:hAnsi="Times New Roman"/>
          <w:position w:val="-30"/>
          <w:sz w:val="28"/>
          <w:szCs w:val="28"/>
        </w:rPr>
        <w:object w:dxaOrig="3440" w:dyaOrig="720">
          <v:shape id="_x0000_i1058" type="#_x0000_t75" style="width:171.75pt;height:36pt" o:ole="" fillcolor="window">
            <v:imagedata r:id="rId73" o:title=""/>
          </v:shape>
          <o:OLEObject Type="Embed" ProgID="Equation.3" ShapeID="_x0000_i1058" DrawAspect="Content" ObjectID="_1457357473" r:id="rId74"/>
        </w:object>
      </w:r>
      <w:r w:rsidR="00FA21C7" w:rsidRPr="00067B4A">
        <w:rPr>
          <w:rFonts w:ascii="Times New Roman" w:hAnsi="Times New Roman"/>
          <w:sz w:val="28"/>
          <w:szCs w:val="28"/>
        </w:rPr>
        <w:t xml:space="preserve"> рад/с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Молотильный аппарат</w:t>
      </w: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С учётом заданной пропускной способности </w:t>
      </w:r>
      <w:r w:rsidRPr="00067B4A">
        <w:rPr>
          <w:color w:val="auto"/>
          <w:sz w:val="28"/>
          <w:szCs w:val="28"/>
          <w:lang w:val="en-US"/>
        </w:rPr>
        <w:t>q</w:t>
      </w:r>
      <w:r w:rsidR="00F6175D" w:rsidRPr="00067B4A">
        <w:rPr>
          <w:color w:val="auto"/>
          <w:sz w:val="28"/>
          <w:szCs w:val="28"/>
        </w:rPr>
        <w:t>=5</w:t>
      </w:r>
      <w:r w:rsidR="007E635A" w:rsidRPr="00067B4A">
        <w:rPr>
          <w:color w:val="auto"/>
          <w:sz w:val="28"/>
          <w:szCs w:val="28"/>
        </w:rPr>
        <w:t xml:space="preserve">,6 </w:t>
      </w:r>
      <w:r w:rsidRPr="00067B4A">
        <w:rPr>
          <w:color w:val="auto"/>
          <w:sz w:val="28"/>
          <w:szCs w:val="28"/>
        </w:rPr>
        <w:t>кг/с вы</w:t>
      </w:r>
      <w:r w:rsidR="00F6175D" w:rsidRPr="00067B4A">
        <w:rPr>
          <w:color w:val="auto"/>
          <w:sz w:val="28"/>
          <w:szCs w:val="28"/>
        </w:rPr>
        <w:t>бираем ширину молотильного барабана – 12</w:t>
      </w:r>
      <w:r w:rsidRPr="00067B4A">
        <w:rPr>
          <w:color w:val="auto"/>
          <w:sz w:val="28"/>
          <w:szCs w:val="28"/>
        </w:rPr>
        <w:t>00мм.</w:t>
      </w: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Определяем </w:t>
      </w:r>
      <w:r w:rsidR="008126E2" w:rsidRPr="00067B4A">
        <w:rPr>
          <w:color w:val="auto"/>
          <w:sz w:val="28"/>
          <w:szCs w:val="28"/>
        </w:rPr>
        <w:t xml:space="preserve">суммарную длина всех бичей по </w:t>
      </w:r>
      <w:r w:rsidRPr="00067B4A">
        <w:rPr>
          <w:color w:val="auto"/>
          <w:sz w:val="28"/>
          <w:szCs w:val="28"/>
        </w:rPr>
        <w:t>выражению:</w: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7A0F37" w:rsidRPr="00067B4A">
        <w:rPr>
          <w:color w:val="auto"/>
          <w:position w:val="-30"/>
          <w:sz w:val="28"/>
          <w:szCs w:val="28"/>
        </w:rPr>
        <w:object w:dxaOrig="2280" w:dyaOrig="680">
          <v:shape id="_x0000_i1059" type="#_x0000_t75" style="width:114pt;height:33.75pt" o:ole="" fillcolor="window">
            <v:imagedata r:id="rId75" o:title=""/>
          </v:shape>
          <o:OLEObject Type="Embed" ProgID="Equation.3" ShapeID="_x0000_i1059" DrawAspect="Content" ObjectID="_1457357474" r:id="rId76"/>
        </w:objec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где:</w:t>
      </w:r>
      <w:r w:rsidRPr="00067B4A">
        <w:rPr>
          <w:color w:val="auto"/>
          <w:sz w:val="28"/>
          <w:szCs w:val="28"/>
          <w:lang w:val="en-US"/>
        </w:rPr>
        <w:t>q</w:t>
      </w:r>
      <w:r w:rsidRPr="00067B4A">
        <w:rPr>
          <w:color w:val="auto"/>
          <w:sz w:val="28"/>
          <w:szCs w:val="28"/>
          <w:vertAlign w:val="subscript"/>
          <w:lang w:val="en-US"/>
        </w:rPr>
        <w:t>o</w:t>
      </w:r>
      <w:r w:rsidR="007E635A" w:rsidRPr="00067B4A">
        <w:rPr>
          <w:color w:val="auto"/>
          <w:sz w:val="28"/>
          <w:szCs w:val="28"/>
        </w:rPr>
        <w:t>=0,5</w:t>
      </w:r>
      <w:r w:rsidRPr="00067B4A">
        <w:rPr>
          <w:color w:val="auto"/>
          <w:sz w:val="28"/>
          <w:szCs w:val="28"/>
        </w:rPr>
        <w:t xml:space="preserve"> кг/с м—допустимая секундная</w:t>
      </w:r>
      <w:r w:rsidR="007E635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нагрузка на единицу длины бича;</w:t>
      </w: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q</w:t>
      </w:r>
      <w:r w:rsidRPr="00067B4A">
        <w:rPr>
          <w:color w:val="auto"/>
          <w:sz w:val="28"/>
          <w:szCs w:val="28"/>
        </w:rPr>
        <w:t>-пропускная способность кг/с;</w:t>
      </w: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Определяем число бичей на барабане:</w: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7A0F3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30"/>
          <w:sz w:val="28"/>
          <w:szCs w:val="28"/>
        </w:rPr>
        <w:object w:dxaOrig="2020" w:dyaOrig="680">
          <v:shape id="_x0000_i1060" type="#_x0000_t75" style="width:101.25pt;height:33.75pt" o:ole="" fillcolor="window">
            <v:imagedata r:id="rId77" o:title=""/>
          </v:shape>
          <o:OLEObject Type="Embed" ProgID="Equation.3" ShapeID="_x0000_i1060" DrawAspect="Content" ObjectID="_1457357475" r:id="rId78"/>
        </w:object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Принимаем </w:t>
      </w:r>
      <w:r w:rsidRPr="00067B4A">
        <w:rPr>
          <w:color w:val="auto"/>
          <w:sz w:val="28"/>
          <w:szCs w:val="28"/>
          <w:lang w:val="en-US"/>
        </w:rPr>
        <w:t>Z</w:t>
      </w:r>
      <w:r w:rsidR="007E635A" w:rsidRPr="00067B4A">
        <w:rPr>
          <w:color w:val="auto"/>
          <w:sz w:val="28"/>
          <w:szCs w:val="28"/>
        </w:rPr>
        <w:t>=10</w:t>
      </w:r>
    </w:p>
    <w:p w:rsidR="00FA21C7" w:rsidRPr="00067B4A" w:rsidRDefault="00FA21C7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Определяем диаметр </w:t>
      </w:r>
      <w:r w:rsidRPr="00067B4A">
        <w:rPr>
          <w:color w:val="auto"/>
          <w:sz w:val="28"/>
          <w:szCs w:val="28"/>
          <w:lang w:val="en-US"/>
        </w:rPr>
        <w:t>D</w:t>
      </w:r>
      <w:r w:rsidR="00114B3A" w:rsidRPr="00067B4A">
        <w:rPr>
          <w:color w:val="auto"/>
          <w:sz w:val="28"/>
          <w:szCs w:val="28"/>
        </w:rPr>
        <w:t xml:space="preserve"> молотильного бараба</w:t>
      </w:r>
      <w:r w:rsidRPr="00067B4A">
        <w:rPr>
          <w:color w:val="auto"/>
          <w:sz w:val="28"/>
          <w:szCs w:val="28"/>
        </w:rPr>
        <w:t>на, обеспечивающий обмолот заданной культуры и определяем частоту вращения барабана: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D</w:t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28"/>
          <w:sz w:val="28"/>
          <w:szCs w:val="28"/>
        </w:rPr>
        <w:object w:dxaOrig="3519" w:dyaOrig="700">
          <v:shape id="_x0000_i1061" type="#_x0000_t75" style="width:176.25pt;height:35.25pt" o:ole="" fillcolor="window">
            <v:imagedata r:id="rId79" o:title=""/>
          </v:shape>
          <o:OLEObject Type="Embed" ProgID="Equation.3" ShapeID="_x0000_i1061" DrawAspect="Content" ObjectID="_1457357476" r:id="rId80"/>
        </w:objec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где:</w:t>
      </w:r>
      <w:r w:rsidR="007A0F37" w:rsidRPr="00067B4A">
        <w:rPr>
          <w:color w:val="auto"/>
          <w:position w:val="-6"/>
          <w:sz w:val="28"/>
          <w:szCs w:val="28"/>
          <w:lang w:val="en-US"/>
        </w:rPr>
        <w:object w:dxaOrig="279" w:dyaOrig="360">
          <v:shape id="_x0000_i1062" type="#_x0000_t75" style="width:14.25pt;height:18pt" o:ole="" fillcolor="window">
            <v:imagedata r:id="rId81" o:title=""/>
          </v:shape>
          <o:OLEObject Type="Embed" ProgID="Equation.3" ShapeID="_x0000_i1062" DrawAspect="Content" ObjectID="_1457357477" r:id="rId82"/>
        </w:object>
      </w:r>
      <w:r w:rsidRPr="00067B4A">
        <w:rPr>
          <w:color w:val="auto"/>
          <w:sz w:val="28"/>
          <w:szCs w:val="28"/>
        </w:rPr>
        <w:t>=28..32 м/с</w:t>
      </w:r>
      <w:r w:rsidR="00114B3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-</w:t>
      </w:r>
      <w:r w:rsidR="00114B3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окружная скорость барабана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sym w:font="Symbol" w:char="F044"/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</w:rPr>
        <w:t>=0,0045…,00075-пром</w:t>
      </w:r>
      <w:r w:rsidR="00114B3A" w:rsidRPr="00067B4A">
        <w:rPr>
          <w:color w:val="auto"/>
          <w:sz w:val="28"/>
          <w:szCs w:val="28"/>
        </w:rPr>
        <w:t>ежуток времени меж</w:t>
      </w:r>
      <w:r w:rsidRPr="00067B4A">
        <w:rPr>
          <w:color w:val="auto"/>
          <w:sz w:val="28"/>
          <w:szCs w:val="28"/>
        </w:rPr>
        <w:t>ду ударами бичей;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Определяем скорость и частоту вращения барабана: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vertAlign w:val="superscript"/>
        </w:rPr>
      </w:pPr>
      <w:r w:rsidRPr="00067B4A">
        <w:rPr>
          <w:color w:val="auto"/>
          <w:sz w:val="28"/>
          <w:szCs w:val="28"/>
        </w:rPr>
        <w:sym w:font="Symbol" w:char="F077"/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28"/>
          <w:sz w:val="28"/>
          <w:szCs w:val="28"/>
        </w:rPr>
        <w:object w:dxaOrig="1440" w:dyaOrig="660">
          <v:shape id="_x0000_i1063" type="#_x0000_t75" style="width:1in;height:33pt" o:ole="" fillcolor="window">
            <v:imagedata r:id="rId83" o:title=""/>
          </v:shape>
          <o:OLEObject Type="Embed" ProgID="Equation.3" ShapeID="_x0000_i1063" DrawAspect="Content" ObjectID="_1457357478" r:id="rId84"/>
        </w:object>
      </w:r>
      <w:r w:rsidRPr="00067B4A">
        <w:rPr>
          <w:color w:val="auto"/>
          <w:sz w:val="28"/>
          <w:szCs w:val="28"/>
        </w:rPr>
        <w:t>рад/с</w:t>
      </w:r>
      <w:r w:rsidRPr="00067B4A">
        <w:rPr>
          <w:color w:val="auto"/>
          <w:sz w:val="28"/>
          <w:szCs w:val="28"/>
          <w:vertAlign w:val="superscript"/>
        </w:rPr>
        <w:t>-1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vertAlign w:val="superscript"/>
        </w:rPr>
      </w:pPr>
      <w:r w:rsidRPr="00067B4A">
        <w:rPr>
          <w:color w:val="auto"/>
          <w:sz w:val="28"/>
          <w:szCs w:val="28"/>
          <w:vertAlign w:val="superscript"/>
          <w:lang w:val="en-US"/>
        </w:rPr>
        <w:t>n</w:t>
      </w:r>
      <w:r w:rsidRPr="00067B4A">
        <w:rPr>
          <w:color w:val="auto"/>
          <w:sz w:val="28"/>
          <w:szCs w:val="28"/>
          <w:vertAlign w:val="superscript"/>
        </w:rPr>
        <w:t>=</w:t>
      </w:r>
      <w:r w:rsidR="007A0F37" w:rsidRPr="00067B4A">
        <w:rPr>
          <w:color w:val="auto"/>
          <w:position w:val="-28"/>
          <w:sz w:val="28"/>
          <w:szCs w:val="28"/>
          <w:vertAlign w:val="superscript"/>
          <w:lang w:val="en-US"/>
        </w:rPr>
        <w:object w:dxaOrig="2420" w:dyaOrig="660">
          <v:shape id="_x0000_i1064" type="#_x0000_t75" style="width:120.75pt;height:33pt" o:ole="" fillcolor="window">
            <v:imagedata r:id="rId85" o:title=""/>
          </v:shape>
          <o:OLEObject Type="Embed" ProgID="Equation.3" ShapeID="_x0000_i1064" DrawAspect="Content" ObjectID="_1457357479" r:id="rId86"/>
        </w:object>
      </w:r>
      <w:r w:rsidRPr="00067B4A">
        <w:rPr>
          <w:color w:val="auto"/>
          <w:sz w:val="28"/>
          <w:szCs w:val="28"/>
          <w:vertAlign w:val="superscript"/>
        </w:rPr>
        <w:t>об/м</w:t>
      </w:r>
    </w:p>
    <w:p w:rsidR="00067B4A" w:rsidRDefault="00067B4A" w:rsidP="00067B4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067B4A" w:rsidRDefault="00FA21C7" w:rsidP="00067B4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Определяем длину подбарабанья: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</w:p>
    <w:p w:rsidR="00067B4A" w:rsidRDefault="00114B3A" w:rsidP="00067B4A">
      <w:pPr>
        <w:widowControl w:val="0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067B4A">
        <w:rPr>
          <w:b/>
          <w:i/>
          <w:color w:val="auto"/>
          <w:sz w:val="28"/>
          <w:szCs w:val="28"/>
          <w:lang w:val="en-US"/>
        </w:rPr>
        <w:t>L</w:t>
      </w:r>
      <w:r w:rsidRPr="00067B4A">
        <w:rPr>
          <w:b/>
          <w:i/>
          <w:color w:val="auto"/>
          <w:sz w:val="28"/>
          <w:szCs w:val="28"/>
        </w:rPr>
        <w:t>под</w:t>
      </w:r>
      <w:r w:rsidR="00FA21C7" w:rsidRPr="00067B4A">
        <w:rPr>
          <w:b/>
          <w:i/>
          <w:color w:val="auto"/>
          <w:sz w:val="28"/>
          <w:szCs w:val="28"/>
        </w:rPr>
        <w:t>=</w:t>
      </w:r>
      <w:r w:rsidR="007A0F37" w:rsidRPr="00067B4A">
        <w:rPr>
          <w:b/>
          <w:i/>
          <w:color w:val="auto"/>
          <w:position w:val="-24"/>
          <w:sz w:val="28"/>
          <w:szCs w:val="28"/>
        </w:rPr>
        <w:object w:dxaOrig="3420" w:dyaOrig="620">
          <v:shape id="_x0000_i1065" type="#_x0000_t75" style="width:171pt;height:30.75pt" o:ole="" fillcolor="window">
            <v:imagedata r:id="rId87" o:title=""/>
          </v:shape>
          <o:OLEObject Type="Embed" ProgID="Equation.3" ShapeID="_x0000_i1065" DrawAspect="Content" ObjectID="_1457357480" r:id="rId88"/>
        </w:object>
      </w:r>
    </w:p>
    <w:p w:rsidR="00FA21C7" w:rsidRP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br w:type="page"/>
      </w:r>
      <w:r w:rsidR="00FA21C7" w:rsidRPr="00067B4A">
        <w:rPr>
          <w:b/>
          <w:i/>
          <w:color w:val="auto"/>
          <w:sz w:val="28"/>
          <w:szCs w:val="28"/>
        </w:rPr>
        <w:sym w:font="Symbol" w:char="F061"/>
      </w:r>
      <w:r w:rsidR="00FA21C7" w:rsidRPr="00067B4A">
        <w:rPr>
          <w:b/>
          <w:i/>
          <w:color w:val="auto"/>
          <w:sz w:val="28"/>
          <w:szCs w:val="28"/>
        </w:rPr>
        <w:t>=120</w:t>
      </w:r>
      <w:r w:rsidR="00FA21C7" w:rsidRPr="00067B4A">
        <w:rPr>
          <w:b/>
          <w:color w:val="auto"/>
          <w:sz w:val="28"/>
          <w:szCs w:val="28"/>
        </w:rPr>
        <w:sym w:font="Symbol" w:char="F0B0"/>
      </w:r>
      <w:r w:rsidR="00FA21C7" w:rsidRPr="00067B4A">
        <w:rPr>
          <w:b/>
          <w:color w:val="auto"/>
          <w:sz w:val="28"/>
          <w:szCs w:val="28"/>
        </w:rPr>
        <w:t>-</w:t>
      </w:r>
      <w:r w:rsidR="00FA21C7" w:rsidRPr="00067B4A">
        <w:rPr>
          <w:color w:val="auto"/>
          <w:sz w:val="28"/>
          <w:szCs w:val="28"/>
        </w:rPr>
        <w:t>угол обхвата</w:t>
      </w:r>
      <w:r w:rsidR="00FA21C7" w:rsidRPr="00067B4A">
        <w:rPr>
          <w:b/>
          <w:color w:val="auto"/>
          <w:sz w:val="28"/>
          <w:szCs w:val="28"/>
        </w:rPr>
        <w:t xml:space="preserve"> </w:t>
      </w:r>
      <w:r w:rsidR="00FA21C7" w:rsidRPr="00067B4A">
        <w:rPr>
          <w:color w:val="auto"/>
          <w:sz w:val="28"/>
          <w:szCs w:val="28"/>
        </w:rPr>
        <w:t>барабана деки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Определяем момент инерции </w:t>
      </w:r>
      <w:r w:rsidRPr="00067B4A">
        <w:rPr>
          <w:i/>
          <w:color w:val="auto"/>
          <w:sz w:val="28"/>
          <w:szCs w:val="28"/>
          <w:lang w:val="en-US"/>
        </w:rPr>
        <w:t>I</w:t>
      </w:r>
      <w:r w:rsidR="007E635A" w:rsidRPr="00067B4A">
        <w:rPr>
          <w:color w:val="auto"/>
          <w:sz w:val="28"/>
          <w:szCs w:val="28"/>
        </w:rPr>
        <w:t xml:space="preserve"> барабана по</w:t>
      </w:r>
      <w:r w:rsidRPr="00067B4A">
        <w:rPr>
          <w:color w:val="auto"/>
          <w:sz w:val="28"/>
          <w:szCs w:val="28"/>
        </w:rPr>
        <w:t xml:space="preserve"> отношению: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36"/>
          <w:sz w:val="28"/>
          <w:szCs w:val="28"/>
        </w:rPr>
        <w:object w:dxaOrig="1440" w:dyaOrig="920">
          <v:shape id="_x0000_i1066" type="#_x0000_t75" style="width:1in;height:45.75pt" o:ole="" fillcolor="window">
            <v:imagedata r:id="rId89" o:title=""/>
          </v:shape>
          <o:OLEObject Type="Embed" ProgID="Equation.3" ShapeID="_x0000_i1066" DrawAspect="Content" ObjectID="_1457357481" r:id="rId90"/>
        </w:objec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</w:t>
      </w:r>
      <w:r w:rsidR="007E635A" w:rsidRPr="00067B4A">
        <w:rPr>
          <w:color w:val="auto"/>
          <w:sz w:val="28"/>
          <w:szCs w:val="28"/>
        </w:rPr>
        <w:t>,</w:t>
      </w:r>
      <w:r w:rsidRPr="00067B4A">
        <w:rPr>
          <w:color w:val="auto"/>
          <w:sz w:val="28"/>
          <w:szCs w:val="28"/>
        </w:rPr>
        <w:tab/>
      </w:r>
      <w:r w:rsidRPr="00067B4A">
        <w:rPr>
          <w:color w:val="auto"/>
          <w:sz w:val="28"/>
          <w:szCs w:val="28"/>
          <w:lang w:val="en-US"/>
        </w:rPr>
        <w:t>I</w:t>
      </w:r>
      <w:r w:rsidRPr="00067B4A">
        <w:rPr>
          <w:color w:val="auto"/>
          <w:sz w:val="28"/>
          <w:szCs w:val="28"/>
          <w:vertAlign w:val="subscript"/>
        </w:rPr>
        <w:t>0</w:t>
      </w:r>
      <w:r w:rsidRPr="00067B4A">
        <w:rPr>
          <w:color w:val="auto"/>
          <w:sz w:val="28"/>
          <w:szCs w:val="28"/>
        </w:rPr>
        <w:t>=8 кгм</w:t>
      </w:r>
      <w:r w:rsidRPr="00067B4A">
        <w:rPr>
          <w:color w:val="auto"/>
          <w:sz w:val="28"/>
          <w:szCs w:val="28"/>
          <w:vertAlign w:val="superscript"/>
        </w:rPr>
        <w:t xml:space="preserve">2 </w:t>
      </w:r>
      <w:r w:rsidRPr="00067B4A">
        <w:rPr>
          <w:color w:val="auto"/>
          <w:sz w:val="28"/>
          <w:szCs w:val="28"/>
        </w:rPr>
        <w:t>–момент инерции барабана;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D</w:t>
      </w:r>
      <w:r w:rsidRPr="00067B4A">
        <w:rPr>
          <w:color w:val="auto"/>
          <w:sz w:val="28"/>
          <w:szCs w:val="28"/>
          <w:vertAlign w:val="subscript"/>
        </w:rPr>
        <w:t>0</w:t>
      </w:r>
      <w:r w:rsidRPr="00067B4A">
        <w:rPr>
          <w:color w:val="auto"/>
          <w:sz w:val="28"/>
          <w:szCs w:val="28"/>
        </w:rPr>
        <w:t>=600 мм-диаметр молотильного барабана;</w:t>
      </w:r>
      <w:r w:rsidR="00067B4A">
        <w:rPr>
          <w:color w:val="auto"/>
          <w:sz w:val="28"/>
          <w:szCs w:val="28"/>
        </w:rPr>
        <w:t xml:space="preserve">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30"/>
          <w:sz w:val="28"/>
          <w:szCs w:val="28"/>
        </w:rPr>
        <w:object w:dxaOrig="1640" w:dyaOrig="800">
          <v:shape id="_x0000_i1067" type="#_x0000_t75" style="width:81.75pt;height:39.75pt" o:ole="" fillcolor="window">
            <v:imagedata r:id="rId91" o:title=""/>
          </v:shape>
          <o:OLEObject Type="Embed" ProgID="Equation.3" ShapeID="_x0000_i1067" DrawAspect="Content" ObjectID="_1457357482" r:id="rId92"/>
        </w:object>
      </w:r>
      <w:r w:rsidR="00FA21C7" w:rsidRPr="00067B4A">
        <w:rPr>
          <w:color w:val="auto"/>
          <w:sz w:val="28"/>
          <w:szCs w:val="28"/>
        </w:rPr>
        <w:tab/>
      </w:r>
      <w:r w:rsidR="00FA21C7" w:rsidRPr="00067B4A">
        <w:rPr>
          <w:color w:val="auto"/>
          <w:sz w:val="28"/>
          <w:szCs w:val="28"/>
        </w:rPr>
        <w:tab/>
      </w:r>
      <w:r w:rsidRPr="00067B4A">
        <w:rPr>
          <w:color w:val="auto"/>
          <w:position w:val="-24"/>
          <w:sz w:val="28"/>
          <w:szCs w:val="28"/>
        </w:rPr>
        <w:object w:dxaOrig="1480" w:dyaOrig="639">
          <v:shape id="_x0000_i1068" type="#_x0000_t75" style="width:74.25pt;height:32.25pt" o:ole="" fillcolor="window">
            <v:imagedata r:id="rId93" o:title=""/>
          </v:shape>
          <o:OLEObject Type="Embed" ProgID="Equation.3" ShapeID="_x0000_i1068" DrawAspect="Content" ObjectID="_1457357483" r:id="rId94"/>
        </w:object>
      </w:r>
      <w:r w:rsidR="00FA21C7" w:rsidRPr="00067B4A">
        <w:rPr>
          <w:color w:val="auto"/>
          <w:sz w:val="28"/>
          <w:szCs w:val="28"/>
        </w:rPr>
        <w:t xml:space="preserve"> кг/м</w:t>
      </w:r>
      <w:r w:rsidR="00FA21C7" w:rsidRPr="00067B4A">
        <w:rPr>
          <w:color w:val="auto"/>
          <w:sz w:val="28"/>
          <w:szCs w:val="28"/>
          <w:vertAlign w:val="superscript"/>
        </w:rPr>
        <w:t>2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Определим мощн</w:t>
      </w:r>
      <w:r w:rsidR="00114B3A" w:rsidRPr="00067B4A">
        <w:rPr>
          <w:color w:val="auto"/>
          <w:sz w:val="28"/>
          <w:szCs w:val="28"/>
        </w:rPr>
        <w:t>ость на приводе молотильного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барабана: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vertAlign w:val="subscript"/>
        </w:rPr>
      </w:pPr>
      <w:r w:rsidRPr="00067B4A">
        <w:rPr>
          <w:color w:val="auto"/>
          <w:sz w:val="28"/>
          <w:szCs w:val="28"/>
          <w:lang w:val="en-US"/>
        </w:rPr>
        <w:t>N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  <w:lang w:val="en-US"/>
        </w:rPr>
        <w:t>N</w:t>
      </w:r>
      <w:r w:rsidRPr="00067B4A">
        <w:rPr>
          <w:color w:val="auto"/>
          <w:sz w:val="28"/>
          <w:szCs w:val="28"/>
          <w:vertAlign w:val="subscript"/>
        </w:rPr>
        <w:t>1</w:t>
      </w:r>
      <w:r w:rsidRPr="00067B4A">
        <w:rPr>
          <w:color w:val="auto"/>
          <w:sz w:val="28"/>
          <w:szCs w:val="28"/>
        </w:rPr>
        <w:t>+</w:t>
      </w:r>
      <w:r w:rsidRPr="00067B4A">
        <w:rPr>
          <w:color w:val="auto"/>
          <w:sz w:val="28"/>
          <w:szCs w:val="28"/>
          <w:lang w:val="en-US"/>
        </w:rPr>
        <w:t>N</w:t>
      </w:r>
      <w:r w:rsidRPr="00067B4A">
        <w:rPr>
          <w:color w:val="auto"/>
          <w:sz w:val="28"/>
          <w:szCs w:val="28"/>
          <w:vertAlign w:val="subscript"/>
        </w:rPr>
        <w:t>2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7E635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Где, </w:t>
      </w:r>
      <w:r w:rsidR="00FA21C7" w:rsidRPr="00067B4A">
        <w:rPr>
          <w:color w:val="auto"/>
          <w:sz w:val="28"/>
          <w:szCs w:val="28"/>
          <w:lang w:val="en-US"/>
        </w:rPr>
        <w:t>f</w:t>
      </w:r>
      <w:r w:rsidR="00FA21C7" w:rsidRPr="00067B4A">
        <w:rPr>
          <w:color w:val="auto"/>
          <w:sz w:val="28"/>
          <w:szCs w:val="28"/>
        </w:rPr>
        <w:t>=0</w:t>
      </w:r>
      <w:r w:rsidRPr="00067B4A">
        <w:rPr>
          <w:color w:val="auto"/>
          <w:sz w:val="28"/>
          <w:szCs w:val="28"/>
        </w:rPr>
        <w:t>,</w:t>
      </w:r>
      <w:r w:rsidR="00FA21C7" w:rsidRPr="00067B4A">
        <w:rPr>
          <w:color w:val="auto"/>
          <w:sz w:val="28"/>
          <w:szCs w:val="28"/>
        </w:rPr>
        <w:t>75-коэффициент перетирания;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U</w:t>
      </w:r>
      <w:r w:rsidRPr="00067B4A">
        <w:rPr>
          <w:color w:val="auto"/>
          <w:sz w:val="28"/>
          <w:szCs w:val="28"/>
          <w:vertAlign w:val="subscript"/>
        </w:rPr>
        <w:t>1</w:t>
      </w:r>
      <w:r w:rsidRPr="00067B4A">
        <w:rPr>
          <w:color w:val="auto"/>
          <w:sz w:val="28"/>
          <w:szCs w:val="28"/>
        </w:rPr>
        <w:t xml:space="preserve">=3…5 м/с-скорость массы в начале удара ; 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sym w:font="Symbol" w:char="F061"/>
      </w:r>
      <w:r w:rsidRPr="00067B4A">
        <w:rPr>
          <w:color w:val="auto"/>
          <w:sz w:val="28"/>
          <w:szCs w:val="28"/>
        </w:rPr>
        <w:t>=0,88-коэффициент пропорциональности ;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U</w:t>
      </w:r>
      <w:r w:rsidRPr="00067B4A">
        <w:rPr>
          <w:color w:val="auto"/>
          <w:sz w:val="28"/>
          <w:szCs w:val="28"/>
        </w:rPr>
        <w:t>б=30 м/с-скорость барабана;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U</w:t>
      </w:r>
      <w:r w:rsidRPr="00067B4A">
        <w:rPr>
          <w:color w:val="auto"/>
          <w:sz w:val="28"/>
          <w:szCs w:val="28"/>
          <w:vertAlign w:val="subscript"/>
        </w:rPr>
        <w:t>2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  <w:lang w:val="en-US"/>
        </w:rPr>
        <w:sym w:font="Symbol" w:char="F061"/>
      </w:r>
      <w:r w:rsidRPr="00067B4A">
        <w:rPr>
          <w:color w:val="auto"/>
          <w:sz w:val="28"/>
          <w:szCs w:val="28"/>
          <w:lang w:val="en-US"/>
        </w:rPr>
        <w:t>U</w:t>
      </w:r>
      <w:r w:rsidRPr="00067B4A">
        <w:rPr>
          <w:color w:val="auto"/>
          <w:sz w:val="28"/>
          <w:szCs w:val="28"/>
          <w:vertAlign w:val="subscript"/>
        </w:rPr>
        <w:t>б</w:t>
      </w:r>
      <w:r w:rsidRPr="00067B4A">
        <w:rPr>
          <w:color w:val="auto"/>
          <w:sz w:val="28"/>
          <w:szCs w:val="28"/>
        </w:rPr>
        <w:t>=0,8</w:t>
      </w:r>
      <w:r w:rsidR="007E635A" w:rsidRPr="00067B4A">
        <w:rPr>
          <w:color w:val="auto"/>
          <w:sz w:val="28"/>
          <w:szCs w:val="28"/>
        </w:rPr>
        <w:t>5</w:t>
      </w:r>
      <w:r w:rsidRPr="00067B4A">
        <w:rPr>
          <w:color w:val="auto"/>
          <w:sz w:val="28"/>
          <w:szCs w:val="28"/>
        </w:rPr>
        <w:t>*30=2</w:t>
      </w:r>
      <w:r w:rsidR="007E635A" w:rsidRPr="00067B4A">
        <w:rPr>
          <w:color w:val="auto"/>
          <w:sz w:val="28"/>
          <w:szCs w:val="28"/>
        </w:rPr>
        <w:t>5,5</w:t>
      </w:r>
      <w:r w:rsidRPr="00067B4A">
        <w:rPr>
          <w:color w:val="auto"/>
          <w:sz w:val="28"/>
          <w:szCs w:val="28"/>
        </w:rPr>
        <w:t xml:space="preserve"> м/с</w:t>
      </w:r>
      <w:r w:rsidR="0003460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-</w:t>
      </w:r>
      <w:r w:rsidR="00114B3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  <w:lang w:val="en-US"/>
        </w:rPr>
        <w:t>c</w:t>
      </w:r>
      <w:r w:rsidR="00034605" w:rsidRPr="00067B4A">
        <w:rPr>
          <w:color w:val="auto"/>
          <w:sz w:val="28"/>
          <w:szCs w:val="28"/>
        </w:rPr>
        <w:t xml:space="preserve">корость массы в </w:t>
      </w:r>
      <w:r w:rsidRPr="00067B4A">
        <w:rPr>
          <w:color w:val="auto"/>
          <w:sz w:val="28"/>
          <w:szCs w:val="28"/>
        </w:rPr>
        <w:t>конце удара;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de-DE"/>
        </w:rPr>
        <w:t>N</w:t>
      </w:r>
      <w:r w:rsidRPr="00067B4A">
        <w:rPr>
          <w:color w:val="auto"/>
          <w:sz w:val="28"/>
          <w:szCs w:val="28"/>
          <w:vertAlign w:val="subscript"/>
        </w:rPr>
        <w:t>1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  <w:lang w:val="en-US"/>
        </w:rPr>
        <w:t>q</w:t>
      </w:r>
      <w:r w:rsidR="007A0F37" w:rsidRPr="00067B4A">
        <w:rPr>
          <w:color w:val="auto"/>
          <w:position w:val="-28"/>
          <w:sz w:val="28"/>
          <w:szCs w:val="28"/>
          <w:lang w:val="en-US"/>
        </w:rPr>
        <w:object w:dxaOrig="4980" w:dyaOrig="700">
          <v:shape id="_x0000_i1069" type="#_x0000_t75" style="width:249pt;height:35.25pt" o:ole="" fillcolor="window">
            <v:imagedata r:id="rId95" o:title=""/>
          </v:shape>
          <o:OLEObject Type="Embed" ProgID="Equation.3" ShapeID="_x0000_i1069" DrawAspect="Content" ObjectID="_1457357484" r:id="rId96"/>
        </w:object>
      </w:r>
      <w:r w:rsidRPr="00067B4A">
        <w:rPr>
          <w:color w:val="auto"/>
          <w:sz w:val="28"/>
          <w:szCs w:val="28"/>
        </w:rPr>
        <w:t>кВт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Определим мощность на преодоление трения в подшипниках и вентиляционный эффект:</w:t>
      </w:r>
    </w:p>
    <w:p w:rsidR="00067B4A" w:rsidRDefault="00067B4A" w:rsidP="00067B4A">
      <w:pPr>
        <w:widowControl w:val="0"/>
        <w:tabs>
          <w:tab w:val="left" w:pos="636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tabs>
          <w:tab w:val="left" w:pos="636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de-DE"/>
        </w:rPr>
        <w:t>N</w:t>
      </w:r>
      <w:r w:rsidRPr="00067B4A">
        <w:rPr>
          <w:color w:val="auto"/>
          <w:sz w:val="28"/>
          <w:szCs w:val="28"/>
          <w:vertAlign w:val="subscript"/>
        </w:rPr>
        <w:t>2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</w:rPr>
        <w:sym w:font="Symbol" w:char="F028"/>
      </w:r>
      <w:r w:rsidRPr="00067B4A">
        <w:rPr>
          <w:color w:val="auto"/>
          <w:sz w:val="28"/>
          <w:szCs w:val="28"/>
          <w:lang w:val="de-DE"/>
        </w:rPr>
        <w:t>AU</w:t>
      </w:r>
      <w:r w:rsidRPr="00067B4A">
        <w:rPr>
          <w:color w:val="auto"/>
          <w:sz w:val="28"/>
          <w:szCs w:val="28"/>
        </w:rPr>
        <w:t>+</w:t>
      </w:r>
      <w:r w:rsidRPr="00067B4A">
        <w:rPr>
          <w:color w:val="auto"/>
          <w:sz w:val="28"/>
          <w:szCs w:val="28"/>
          <w:lang w:val="de-DE"/>
        </w:rPr>
        <w:t>BU</w:t>
      </w:r>
      <w:r w:rsidRPr="00067B4A">
        <w:rPr>
          <w:color w:val="auto"/>
          <w:sz w:val="28"/>
          <w:szCs w:val="28"/>
          <w:vertAlign w:val="superscript"/>
        </w:rPr>
        <w:t>3</w:t>
      </w:r>
      <w:r w:rsidRPr="00067B4A">
        <w:rPr>
          <w:color w:val="auto"/>
          <w:sz w:val="28"/>
          <w:szCs w:val="28"/>
        </w:rPr>
        <w:sym w:font="Symbol" w:char="F029"/>
      </w:r>
      <w:r w:rsidRPr="00067B4A">
        <w:rPr>
          <w:color w:val="auto"/>
          <w:sz w:val="28"/>
          <w:szCs w:val="28"/>
        </w:rPr>
        <w:t>10</w:t>
      </w:r>
      <w:r w:rsidRPr="00067B4A">
        <w:rPr>
          <w:color w:val="auto"/>
          <w:sz w:val="28"/>
          <w:szCs w:val="28"/>
          <w:vertAlign w:val="superscript"/>
        </w:rPr>
        <w:t>-3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</w:rPr>
        <w:sym w:font="Symbol" w:char="F028"/>
      </w:r>
      <w:r w:rsidR="00B966A7" w:rsidRPr="00067B4A">
        <w:rPr>
          <w:color w:val="auto"/>
          <w:sz w:val="28"/>
          <w:szCs w:val="28"/>
        </w:rPr>
        <w:t>1,7*30+0,078</w:t>
      </w:r>
      <w:r w:rsidRPr="00067B4A">
        <w:rPr>
          <w:color w:val="auto"/>
          <w:sz w:val="28"/>
          <w:szCs w:val="28"/>
        </w:rPr>
        <w:t>*30</w:t>
      </w:r>
      <w:r w:rsidRPr="00067B4A">
        <w:rPr>
          <w:color w:val="auto"/>
          <w:sz w:val="28"/>
          <w:szCs w:val="28"/>
          <w:vertAlign w:val="superscript"/>
        </w:rPr>
        <w:t>3</w:t>
      </w:r>
      <w:r w:rsidRPr="00067B4A">
        <w:rPr>
          <w:color w:val="auto"/>
          <w:sz w:val="28"/>
          <w:szCs w:val="28"/>
        </w:rPr>
        <w:t>)*10</w:t>
      </w:r>
      <w:r w:rsidRPr="00067B4A">
        <w:rPr>
          <w:color w:val="auto"/>
          <w:sz w:val="28"/>
          <w:szCs w:val="28"/>
          <w:vertAlign w:val="superscript"/>
        </w:rPr>
        <w:t>-3</w:t>
      </w:r>
      <w:r w:rsidR="004B34A5" w:rsidRPr="00067B4A">
        <w:rPr>
          <w:color w:val="auto"/>
          <w:sz w:val="28"/>
          <w:szCs w:val="28"/>
        </w:rPr>
        <w:t>=2,16</w:t>
      </w:r>
      <w:r w:rsidRPr="00067B4A">
        <w:rPr>
          <w:color w:val="auto"/>
          <w:sz w:val="28"/>
          <w:szCs w:val="28"/>
        </w:rPr>
        <w:t xml:space="preserve"> кВт</w:t>
      </w:r>
    </w:p>
    <w:p w:rsidR="00067B4A" w:rsidRDefault="00067B4A" w:rsidP="00067B4A">
      <w:pPr>
        <w:widowControl w:val="0"/>
        <w:tabs>
          <w:tab w:val="left" w:pos="636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de-DE"/>
        </w:rPr>
        <w:br w:type="page"/>
      </w:r>
      <w:r w:rsidR="00FA21C7" w:rsidRPr="00067B4A">
        <w:rPr>
          <w:color w:val="auto"/>
          <w:sz w:val="28"/>
          <w:szCs w:val="28"/>
          <w:lang w:val="de-DE"/>
        </w:rPr>
        <w:t>A</w:t>
      </w:r>
      <w:r w:rsidR="00FA21C7" w:rsidRPr="00067B4A">
        <w:rPr>
          <w:color w:val="auto"/>
          <w:sz w:val="28"/>
          <w:szCs w:val="28"/>
          <w:vertAlign w:val="subscript"/>
        </w:rPr>
        <w:t>0</w:t>
      </w:r>
      <w:r w:rsidR="00FA21C7" w:rsidRPr="00067B4A">
        <w:rPr>
          <w:color w:val="auto"/>
          <w:sz w:val="28"/>
          <w:szCs w:val="28"/>
        </w:rPr>
        <w:t>=0,85</w:t>
      </w:r>
      <w:r w:rsidR="004B34A5" w:rsidRPr="00067B4A">
        <w:rPr>
          <w:color w:val="auto"/>
          <w:sz w:val="28"/>
          <w:szCs w:val="28"/>
        </w:rPr>
        <w:t>Н на каждые 100 кг веса барабана.</w:t>
      </w:r>
      <w:r>
        <w:rPr>
          <w:color w:val="auto"/>
          <w:sz w:val="28"/>
          <w:szCs w:val="28"/>
        </w:rPr>
        <w:t xml:space="preserve">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067B4A">
        <w:rPr>
          <w:color w:val="auto"/>
          <w:sz w:val="28"/>
          <w:szCs w:val="28"/>
          <w:lang w:val="en-US"/>
        </w:rPr>
        <w:t>m</w:t>
      </w:r>
      <w:r w:rsidRPr="00067B4A">
        <w:rPr>
          <w:color w:val="auto"/>
          <w:sz w:val="28"/>
          <w:szCs w:val="28"/>
          <w:vertAlign w:val="subscript"/>
        </w:rPr>
        <w:t>б</w:t>
      </w:r>
      <w:r w:rsidRPr="00067B4A">
        <w:rPr>
          <w:color w:val="auto"/>
          <w:sz w:val="28"/>
          <w:szCs w:val="28"/>
          <w:lang w:val="en-US"/>
        </w:rPr>
        <w:t>=m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Pr="00067B4A">
        <w:rPr>
          <w:color w:val="auto"/>
          <w:sz w:val="28"/>
          <w:szCs w:val="28"/>
          <w:lang w:val="en-US"/>
        </w:rPr>
        <w:t>LD/L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Pr="00067B4A">
        <w:rPr>
          <w:color w:val="auto"/>
          <w:sz w:val="28"/>
          <w:szCs w:val="28"/>
          <w:lang w:val="en-US"/>
        </w:rPr>
        <w:t>D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="00B966A7" w:rsidRPr="00067B4A">
        <w:rPr>
          <w:color w:val="auto"/>
          <w:sz w:val="28"/>
          <w:szCs w:val="28"/>
          <w:lang w:val="en-US"/>
        </w:rPr>
        <w:t>=200*0,6*1,2</w:t>
      </w:r>
      <w:r w:rsidRPr="00067B4A">
        <w:rPr>
          <w:color w:val="auto"/>
          <w:sz w:val="28"/>
          <w:szCs w:val="28"/>
          <w:lang w:val="en-US"/>
        </w:rPr>
        <w:t xml:space="preserve">/1,2*0,6=200 </w:t>
      </w:r>
      <w:r w:rsidRPr="00067B4A">
        <w:rPr>
          <w:color w:val="auto"/>
          <w:sz w:val="28"/>
          <w:szCs w:val="28"/>
        </w:rPr>
        <w:t>кг</w:t>
      </w:r>
      <w:r w:rsidRPr="00067B4A">
        <w:rPr>
          <w:color w:val="auto"/>
          <w:sz w:val="28"/>
          <w:szCs w:val="28"/>
          <w:lang w:val="en-US"/>
        </w:rPr>
        <w:t>.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067B4A">
        <w:rPr>
          <w:color w:val="auto"/>
          <w:sz w:val="28"/>
          <w:szCs w:val="28"/>
          <w:lang w:val="en-US"/>
        </w:rPr>
        <w:t>A=A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Pr="00067B4A">
        <w:rPr>
          <w:color w:val="auto"/>
          <w:sz w:val="28"/>
          <w:szCs w:val="28"/>
          <w:lang w:val="en-US"/>
        </w:rPr>
        <w:t>m</w:t>
      </w:r>
      <w:r w:rsidRPr="00067B4A">
        <w:rPr>
          <w:color w:val="auto"/>
          <w:sz w:val="28"/>
          <w:szCs w:val="28"/>
          <w:vertAlign w:val="subscript"/>
        </w:rPr>
        <w:t>б</w:t>
      </w:r>
      <w:r w:rsidRPr="00067B4A">
        <w:rPr>
          <w:color w:val="auto"/>
          <w:sz w:val="28"/>
          <w:szCs w:val="28"/>
          <w:lang w:val="en-US"/>
        </w:rPr>
        <w:t>/100=0,85*200/100=1,7</w:t>
      </w:r>
      <w:r w:rsidRPr="00067B4A">
        <w:rPr>
          <w:color w:val="auto"/>
          <w:sz w:val="28"/>
          <w:szCs w:val="28"/>
        </w:rPr>
        <w:t>Н</w:t>
      </w:r>
    </w:p>
    <w:p w:rsidR="00067B4A" w:rsidRPr="009D65EE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где: А-</w:t>
      </w:r>
      <w:r w:rsidR="0003460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коэффициент,</w:t>
      </w:r>
      <w:r w:rsidR="0003460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у</w:t>
      </w:r>
      <w:r w:rsidR="00034605" w:rsidRPr="00067B4A">
        <w:rPr>
          <w:color w:val="auto"/>
          <w:sz w:val="28"/>
          <w:szCs w:val="28"/>
        </w:rPr>
        <w:t>читывающий сопротивле</w:t>
      </w:r>
      <w:r w:rsidRPr="00067B4A">
        <w:rPr>
          <w:color w:val="auto"/>
          <w:sz w:val="28"/>
          <w:szCs w:val="28"/>
        </w:rPr>
        <w:t>ние трения в опорах вала барабана,</w:t>
      </w:r>
      <w:r w:rsidR="0003460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Н;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B34A5" w:rsidRPr="00067B4A" w:rsidRDefault="004B34A5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de-DE"/>
        </w:rPr>
        <w:t>B</w:t>
      </w:r>
      <w:r w:rsidRPr="00067B4A">
        <w:rPr>
          <w:color w:val="auto"/>
          <w:sz w:val="28"/>
          <w:szCs w:val="28"/>
          <w:vertAlign w:val="subscript"/>
        </w:rPr>
        <w:t>0</w:t>
      </w:r>
      <w:r w:rsidRPr="00067B4A">
        <w:rPr>
          <w:color w:val="auto"/>
          <w:sz w:val="28"/>
          <w:szCs w:val="28"/>
        </w:rPr>
        <w:t xml:space="preserve">=0,065 </w:t>
      </w:r>
      <w:r w:rsidR="007A0F37" w:rsidRPr="00067B4A">
        <w:rPr>
          <w:color w:val="auto"/>
          <w:position w:val="-24"/>
          <w:sz w:val="28"/>
          <w:szCs w:val="28"/>
          <w:lang w:val="de-DE"/>
        </w:rPr>
        <w:object w:dxaOrig="460" w:dyaOrig="660">
          <v:shape id="_x0000_i1070" type="#_x0000_t75" style="width:23.25pt;height:33pt" o:ole="" fillcolor="window">
            <v:imagedata r:id="rId97" o:title=""/>
          </v:shape>
          <o:OLEObject Type="Embed" ProgID="Equation.3" ShapeID="_x0000_i1070" DrawAspect="Content" ObjectID="_1457357485" r:id="rId98"/>
        </w:objec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vertAlign w:val="subscript"/>
        </w:rPr>
      </w:pPr>
      <w:r w:rsidRPr="00067B4A">
        <w:rPr>
          <w:color w:val="auto"/>
          <w:sz w:val="28"/>
          <w:szCs w:val="28"/>
          <w:lang w:val="en-US"/>
        </w:rPr>
        <w:t>B</w:t>
      </w:r>
      <w:r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sz w:val="28"/>
          <w:szCs w:val="28"/>
          <w:lang w:val="en-US"/>
        </w:rPr>
        <w:t>B</w:t>
      </w:r>
      <w:r w:rsidRPr="00067B4A">
        <w:rPr>
          <w:color w:val="auto"/>
          <w:sz w:val="28"/>
          <w:szCs w:val="28"/>
          <w:vertAlign w:val="subscript"/>
        </w:rPr>
        <w:t>0</w:t>
      </w:r>
      <w:r w:rsidR="007A0F37" w:rsidRPr="00067B4A">
        <w:rPr>
          <w:color w:val="auto"/>
          <w:position w:val="-24"/>
          <w:sz w:val="28"/>
          <w:szCs w:val="28"/>
          <w:vertAlign w:val="subscript"/>
          <w:lang w:val="en-US"/>
        </w:rPr>
        <w:object w:dxaOrig="3180" w:dyaOrig="620">
          <v:shape id="_x0000_i1071" type="#_x0000_t75" style="width:159pt;height:30.75pt" o:ole="" fillcolor="window">
            <v:imagedata r:id="rId99" o:title=""/>
          </v:shape>
          <o:OLEObject Type="Embed" ProgID="Equation.3" ShapeID="_x0000_i1071" DrawAspect="Content" ObjectID="_1457357486" r:id="rId100"/>
        </w:objec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de-DE"/>
        </w:rPr>
      </w:pPr>
      <w:r w:rsidRPr="00067B4A">
        <w:rPr>
          <w:color w:val="auto"/>
          <w:sz w:val="28"/>
          <w:szCs w:val="28"/>
          <w:lang w:val="de-DE"/>
        </w:rPr>
        <w:t>Следовательно: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de-DE"/>
        </w:rPr>
      </w:pPr>
      <w:r w:rsidRPr="00067B4A">
        <w:rPr>
          <w:color w:val="auto"/>
          <w:sz w:val="28"/>
          <w:szCs w:val="28"/>
          <w:lang w:val="de-DE"/>
        </w:rPr>
        <w:t>N=N</w:t>
      </w:r>
      <w:r w:rsidRPr="00067B4A">
        <w:rPr>
          <w:color w:val="auto"/>
          <w:sz w:val="28"/>
          <w:szCs w:val="28"/>
          <w:vertAlign w:val="subscript"/>
          <w:lang w:val="de-DE"/>
        </w:rPr>
        <w:t>1</w:t>
      </w:r>
      <w:r w:rsidRPr="00067B4A">
        <w:rPr>
          <w:color w:val="auto"/>
          <w:sz w:val="28"/>
          <w:szCs w:val="28"/>
          <w:lang w:val="de-DE"/>
        </w:rPr>
        <w:t>+N</w:t>
      </w:r>
      <w:r w:rsidRPr="00067B4A">
        <w:rPr>
          <w:color w:val="auto"/>
          <w:sz w:val="28"/>
          <w:szCs w:val="28"/>
          <w:vertAlign w:val="subscript"/>
          <w:lang w:val="de-DE"/>
        </w:rPr>
        <w:t>2</w:t>
      </w:r>
      <w:r w:rsidR="00B966A7" w:rsidRPr="00067B4A">
        <w:rPr>
          <w:color w:val="auto"/>
          <w:sz w:val="28"/>
          <w:szCs w:val="28"/>
          <w:lang w:val="de-DE"/>
        </w:rPr>
        <w:t>=1</w:t>
      </w:r>
      <w:r w:rsidR="004B34A5" w:rsidRPr="00067B4A">
        <w:rPr>
          <w:color w:val="auto"/>
          <w:sz w:val="28"/>
          <w:szCs w:val="28"/>
        </w:rPr>
        <w:t>4,5</w:t>
      </w:r>
      <w:r w:rsidR="00B966A7" w:rsidRPr="00067B4A">
        <w:rPr>
          <w:color w:val="auto"/>
          <w:sz w:val="28"/>
          <w:szCs w:val="28"/>
          <w:lang w:val="de-DE"/>
        </w:rPr>
        <w:t>+2,</w:t>
      </w:r>
      <w:r w:rsidR="004B34A5" w:rsidRPr="00067B4A">
        <w:rPr>
          <w:color w:val="auto"/>
          <w:sz w:val="28"/>
          <w:szCs w:val="28"/>
        </w:rPr>
        <w:t>16</w:t>
      </w:r>
      <w:r w:rsidR="00B966A7" w:rsidRPr="00067B4A">
        <w:rPr>
          <w:color w:val="auto"/>
          <w:sz w:val="28"/>
          <w:szCs w:val="28"/>
          <w:lang w:val="de-DE"/>
        </w:rPr>
        <w:t>=</w:t>
      </w:r>
      <w:r w:rsidR="004B34A5" w:rsidRPr="00067B4A">
        <w:rPr>
          <w:color w:val="auto"/>
          <w:sz w:val="28"/>
          <w:szCs w:val="28"/>
        </w:rPr>
        <w:t>16,66</w:t>
      </w:r>
      <w:r w:rsidRPr="00067B4A">
        <w:rPr>
          <w:color w:val="auto"/>
          <w:sz w:val="28"/>
          <w:szCs w:val="28"/>
          <w:lang w:val="de-DE"/>
        </w:rPr>
        <w:t xml:space="preserve"> </w:t>
      </w:r>
      <w:r w:rsidRPr="00067B4A">
        <w:rPr>
          <w:color w:val="auto"/>
          <w:sz w:val="28"/>
          <w:szCs w:val="28"/>
        </w:rPr>
        <w:t>кВт</w:t>
      </w:r>
    </w:p>
    <w:p w:rsidR="004B34A5" w:rsidRPr="00067B4A" w:rsidRDefault="004B34A5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pStyle w:val="32"/>
        <w:widowControl w:val="0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 xml:space="preserve">Определение </w:t>
      </w:r>
      <w:r w:rsidR="00067B4A">
        <w:rPr>
          <w:rFonts w:ascii="Times New Roman" w:hAnsi="Times New Roman"/>
          <w:sz w:val="28"/>
          <w:szCs w:val="28"/>
        </w:rPr>
        <w:t>основных параметров соломотряса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pStyle w:val="ae"/>
        <w:widowControl w:val="0"/>
        <w:spacing w:line="360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Соломотряс предназначен для выделения из соломы мелкого в</w:t>
      </w:r>
      <w:r w:rsidR="000661B2" w:rsidRPr="00067B4A">
        <w:rPr>
          <w:rFonts w:ascii="Times New Roman" w:hAnsi="Times New Roman"/>
          <w:sz w:val="28"/>
          <w:szCs w:val="28"/>
        </w:rPr>
        <w:t>ороха (зерна, половы), нап</w:t>
      </w:r>
      <w:r w:rsidRPr="00067B4A">
        <w:rPr>
          <w:rFonts w:ascii="Times New Roman" w:hAnsi="Times New Roman"/>
          <w:sz w:val="28"/>
          <w:szCs w:val="28"/>
        </w:rPr>
        <w:t>равления его на очистку и удаление соломы из молотилки. В</w:t>
      </w:r>
      <w:r w:rsidR="000661B2" w:rsidRPr="00067B4A">
        <w:rPr>
          <w:rFonts w:ascii="Times New Roman" w:hAnsi="Times New Roman"/>
          <w:sz w:val="28"/>
          <w:szCs w:val="28"/>
        </w:rPr>
        <w:t xml:space="preserve"> комбайнах получил распростране</w:t>
      </w:r>
      <w:r w:rsidRPr="00067B4A">
        <w:rPr>
          <w:rFonts w:ascii="Times New Roman" w:hAnsi="Times New Roman"/>
          <w:sz w:val="28"/>
          <w:szCs w:val="28"/>
        </w:rPr>
        <w:t>ние двухвальный клавишный соломотряс, все точки которого совершают движение по окружности.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Количество клавиш </w:t>
      </w:r>
      <w:r w:rsidRPr="00067B4A">
        <w:rPr>
          <w:color w:val="auto"/>
          <w:sz w:val="28"/>
          <w:szCs w:val="28"/>
          <w:lang w:val="en-US"/>
        </w:rPr>
        <w:t>Z</w:t>
      </w:r>
      <w:r w:rsidRPr="00067B4A">
        <w:rPr>
          <w:color w:val="auto"/>
          <w:sz w:val="28"/>
          <w:szCs w:val="28"/>
        </w:rPr>
        <w:t xml:space="preserve"> выбираем в зависимости от показателя кине</w:t>
      </w:r>
      <w:r w:rsidR="00806C93" w:rsidRPr="00067B4A">
        <w:rPr>
          <w:color w:val="auto"/>
          <w:sz w:val="28"/>
          <w:szCs w:val="28"/>
        </w:rPr>
        <w:t>матического режима к. Т.к. к=2,7</w:t>
      </w:r>
      <w:r w:rsidRPr="00067B4A">
        <w:rPr>
          <w:color w:val="auto"/>
          <w:sz w:val="28"/>
          <w:szCs w:val="28"/>
        </w:rPr>
        <w:t xml:space="preserve">, то </w:t>
      </w:r>
      <w:r w:rsidRPr="00067B4A">
        <w:rPr>
          <w:color w:val="auto"/>
          <w:sz w:val="28"/>
          <w:szCs w:val="28"/>
          <w:lang w:val="en-US"/>
        </w:rPr>
        <w:t>Z</w:t>
      </w:r>
      <w:r w:rsidR="0050629E" w:rsidRPr="00067B4A">
        <w:rPr>
          <w:color w:val="auto"/>
          <w:sz w:val="28"/>
          <w:szCs w:val="28"/>
        </w:rPr>
        <w:t>=4</w:t>
      </w:r>
      <w:r w:rsidR="000661B2" w:rsidRPr="00067B4A">
        <w:rPr>
          <w:color w:val="auto"/>
          <w:sz w:val="28"/>
          <w:szCs w:val="28"/>
        </w:rPr>
        <w:t>. Так же исходя из того, что ши</w:t>
      </w:r>
      <w:r w:rsidRPr="00067B4A">
        <w:rPr>
          <w:color w:val="auto"/>
          <w:sz w:val="28"/>
          <w:szCs w:val="28"/>
        </w:rPr>
        <w:t xml:space="preserve">рина молотильного барабана </w:t>
      </w:r>
      <w:r w:rsidRPr="00067B4A">
        <w:rPr>
          <w:color w:val="auto"/>
          <w:sz w:val="28"/>
          <w:szCs w:val="28"/>
          <w:lang w:val="en-US"/>
        </w:rPr>
        <w:t>l</w:t>
      </w:r>
      <w:r w:rsidRPr="00067B4A">
        <w:rPr>
          <w:color w:val="auto"/>
          <w:sz w:val="28"/>
          <w:szCs w:val="28"/>
        </w:rPr>
        <w:t>б</w:t>
      </w:r>
      <w:r w:rsidR="00B966A7" w:rsidRPr="00067B4A">
        <w:rPr>
          <w:color w:val="auto"/>
          <w:sz w:val="28"/>
          <w:szCs w:val="28"/>
        </w:rPr>
        <w:t>=12</w:t>
      </w:r>
      <w:r w:rsidRPr="00067B4A">
        <w:rPr>
          <w:color w:val="auto"/>
          <w:sz w:val="28"/>
          <w:szCs w:val="28"/>
        </w:rPr>
        <w:t>00мм.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Определим ширина соломотряса:</w:t>
      </w:r>
    </w:p>
    <w:p w:rsidR="00806C93" w:rsidRPr="00067B4A" w:rsidRDefault="00806C93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В=1,1*</w:t>
      </w:r>
      <w:r w:rsidRPr="00067B4A">
        <w:rPr>
          <w:color w:val="auto"/>
          <w:sz w:val="28"/>
          <w:szCs w:val="28"/>
          <w:lang w:val="en-US"/>
        </w:rPr>
        <w:t>L</w:t>
      </w:r>
      <w:r w:rsidRPr="00067B4A">
        <w:rPr>
          <w:color w:val="auto"/>
          <w:sz w:val="28"/>
          <w:szCs w:val="28"/>
          <w:vertAlign w:val="subscript"/>
        </w:rPr>
        <w:t>б</w:t>
      </w:r>
      <w:r w:rsidR="00B966A7" w:rsidRPr="00067B4A">
        <w:rPr>
          <w:color w:val="auto"/>
          <w:sz w:val="28"/>
          <w:szCs w:val="28"/>
        </w:rPr>
        <w:t>=1,1*1200=132</w:t>
      </w:r>
      <w:r w:rsidRPr="00067B4A">
        <w:rPr>
          <w:color w:val="auto"/>
          <w:sz w:val="28"/>
          <w:szCs w:val="28"/>
        </w:rPr>
        <w:t>0 мм</w:t>
      </w:r>
    </w:p>
    <w:p w:rsidR="00806C93" w:rsidRPr="00067B4A" w:rsidRDefault="00806C93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FA21C7" w:rsidRPr="00067B4A">
        <w:rPr>
          <w:color w:val="auto"/>
          <w:sz w:val="28"/>
          <w:szCs w:val="28"/>
        </w:rPr>
        <w:t>Определяе</w:t>
      </w:r>
      <w:r w:rsidR="00806C93" w:rsidRPr="00067B4A">
        <w:rPr>
          <w:color w:val="auto"/>
          <w:sz w:val="28"/>
          <w:szCs w:val="28"/>
        </w:rPr>
        <w:t xml:space="preserve">м скорость вращения коленчатого </w:t>
      </w:r>
      <w:r w:rsidR="00FA21C7" w:rsidRPr="00067B4A">
        <w:rPr>
          <w:color w:val="auto"/>
          <w:sz w:val="28"/>
          <w:szCs w:val="28"/>
        </w:rPr>
        <w:t>вала: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26"/>
          <w:sz w:val="28"/>
          <w:szCs w:val="28"/>
        </w:rPr>
        <w:object w:dxaOrig="1826" w:dyaOrig="820">
          <v:shape id="_x0000_i1072" type="#_x0000_t75" style="width:91.5pt;height:41.25pt" o:ole="" fillcolor="window">
            <v:imagedata r:id="rId101" o:title=""/>
          </v:shape>
          <o:OLEObject Type="Embed" ProgID="Equation.3" ShapeID="_x0000_i1072" DrawAspect="Content" ObjectID="_1457357487" r:id="rId102"/>
        </w:object>
      </w:r>
      <w:r w:rsidR="00FA21C7" w:rsidRPr="00067B4A">
        <w:rPr>
          <w:color w:val="auto"/>
          <w:sz w:val="28"/>
          <w:szCs w:val="28"/>
        </w:rPr>
        <w:t>=</w:t>
      </w:r>
      <w:r w:rsidRPr="00067B4A">
        <w:rPr>
          <w:color w:val="auto"/>
          <w:position w:val="-30"/>
          <w:sz w:val="28"/>
          <w:szCs w:val="28"/>
        </w:rPr>
        <w:object w:dxaOrig="1120" w:dyaOrig="740">
          <v:shape id="_x0000_i1073" type="#_x0000_t75" style="width:56.25pt;height:36.75pt" o:ole="" fillcolor="window">
            <v:imagedata r:id="rId103" o:title=""/>
          </v:shape>
          <o:OLEObject Type="Embed" ProgID="Equation.3" ShapeID="_x0000_i1073" DrawAspect="Content" ObjectID="_1457357488" r:id="rId104"/>
        </w:object>
      </w:r>
      <w:r w:rsidR="0050629E" w:rsidRPr="00067B4A">
        <w:rPr>
          <w:color w:val="auto"/>
          <w:sz w:val="28"/>
          <w:szCs w:val="28"/>
        </w:rPr>
        <w:t>=22,1</w:t>
      </w:r>
      <w:r w:rsidR="00806C93" w:rsidRPr="00067B4A">
        <w:rPr>
          <w:color w:val="auto"/>
          <w:sz w:val="28"/>
          <w:szCs w:val="28"/>
        </w:rPr>
        <w:t>4</w:t>
      </w:r>
      <w:r w:rsidR="00FA21C7" w:rsidRPr="00067B4A">
        <w:rPr>
          <w:color w:val="auto"/>
          <w:sz w:val="28"/>
          <w:szCs w:val="28"/>
        </w:rPr>
        <w:t xml:space="preserve"> рад/с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Определяем скорость </w:t>
      </w:r>
      <w:r w:rsidRPr="00067B4A">
        <w:rPr>
          <w:color w:val="auto"/>
          <w:sz w:val="28"/>
          <w:szCs w:val="28"/>
          <w:lang w:val="en-US"/>
        </w:rPr>
        <w:t>S</w:t>
      </w:r>
      <w:r w:rsidR="000661B2" w:rsidRPr="00067B4A">
        <w:rPr>
          <w:color w:val="auto"/>
          <w:sz w:val="28"/>
          <w:szCs w:val="28"/>
        </w:rPr>
        <w:t xml:space="preserve"> соломы за одно под</w:t>
      </w:r>
      <w:r w:rsidRPr="00067B4A">
        <w:rPr>
          <w:color w:val="auto"/>
          <w:sz w:val="28"/>
          <w:szCs w:val="28"/>
        </w:rPr>
        <w:t>брасывание. Для этого необходимо вы</w:t>
      </w:r>
      <w:r w:rsidR="000661B2" w:rsidRPr="00067B4A">
        <w:rPr>
          <w:color w:val="auto"/>
          <w:sz w:val="28"/>
          <w:szCs w:val="28"/>
        </w:rPr>
        <w:t>брать на</w:t>
      </w:r>
      <w:r w:rsidRPr="00067B4A">
        <w:rPr>
          <w:color w:val="auto"/>
          <w:sz w:val="28"/>
          <w:szCs w:val="28"/>
        </w:rPr>
        <w:t>чало координат в точке О и направить ось Х вдоль клавиш. Тогда фаза под</w:t>
      </w:r>
      <w:r w:rsidR="000661B2" w:rsidRPr="00067B4A">
        <w:rPr>
          <w:color w:val="auto"/>
          <w:sz w:val="28"/>
          <w:szCs w:val="28"/>
        </w:rPr>
        <w:t>брасывания опре</w:t>
      </w:r>
      <w:r w:rsidRPr="00067B4A">
        <w:rPr>
          <w:color w:val="auto"/>
          <w:sz w:val="28"/>
          <w:szCs w:val="28"/>
        </w:rPr>
        <w:t>деляется из условия: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067B4A">
        <w:rPr>
          <w:color w:val="auto"/>
          <w:position w:val="-28"/>
          <w:sz w:val="28"/>
          <w:szCs w:val="28"/>
          <w:lang w:val="en-US"/>
        </w:rPr>
        <w:object w:dxaOrig="3600" w:dyaOrig="700">
          <v:shape id="_x0000_i1074" type="#_x0000_t75" style="width:180pt;height:35.25pt" o:ole="" fillcolor="window">
            <v:imagedata r:id="rId105" o:title=""/>
          </v:shape>
          <o:OLEObject Type="Embed" ProgID="Equation.3" ShapeID="_x0000_i1074" DrawAspect="Content" ObjectID="_1457357489" r:id="rId106"/>
        </w:objec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sym w:font="Symbol" w:char="F077"/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  <w:vertAlign w:val="subscript"/>
        </w:rPr>
        <w:t>0</w:t>
      </w:r>
      <w:r w:rsidR="00806C93" w:rsidRPr="00067B4A">
        <w:rPr>
          <w:color w:val="auto"/>
          <w:sz w:val="28"/>
          <w:szCs w:val="28"/>
        </w:rPr>
        <w:t>=35</w:t>
      </w:r>
      <w:r w:rsidR="008874CC" w:rsidRPr="00067B4A">
        <w:rPr>
          <w:color w:val="auto"/>
          <w:sz w:val="28"/>
          <w:szCs w:val="28"/>
        </w:rPr>
        <w:t>,</w:t>
      </w:r>
      <w:r w:rsidR="00806C93" w:rsidRPr="00067B4A">
        <w:rPr>
          <w:color w:val="auto"/>
          <w:sz w:val="28"/>
          <w:szCs w:val="28"/>
        </w:rPr>
        <w:t>82</w:t>
      </w:r>
      <w:r w:rsidRPr="00067B4A">
        <w:rPr>
          <w:color w:val="auto"/>
          <w:sz w:val="28"/>
          <w:szCs w:val="28"/>
          <w:vertAlign w:val="superscript"/>
        </w:rPr>
        <w:t>0</w:t>
      </w:r>
      <w:r w:rsidR="00067B4A">
        <w:rPr>
          <w:color w:val="auto"/>
          <w:sz w:val="28"/>
          <w:szCs w:val="28"/>
          <w:vertAlign w:val="superscript"/>
        </w:rPr>
        <w:t xml:space="preserve"> </w:t>
      </w:r>
      <w:r w:rsidRPr="00067B4A">
        <w:rPr>
          <w:color w:val="auto"/>
          <w:sz w:val="28"/>
          <w:szCs w:val="28"/>
        </w:rPr>
        <w:tab/>
      </w:r>
    </w:p>
    <w:p w:rsidR="00067B4A" w:rsidRDefault="00067B4A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806C93" w:rsidP="00067B4A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где, с</w:t>
      </w:r>
      <w:r w:rsidR="00FA21C7" w:rsidRPr="00067B4A">
        <w:rPr>
          <w:color w:val="auto"/>
          <w:sz w:val="28"/>
          <w:szCs w:val="28"/>
        </w:rPr>
        <w:t>=1,6—коэффицие</w:t>
      </w:r>
      <w:r w:rsidR="000661B2" w:rsidRPr="00067B4A">
        <w:rPr>
          <w:color w:val="auto"/>
          <w:sz w:val="28"/>
          <w:szCs w:val="28"/>
        </w:rPr>
        <w:t>нт, учитывающий запаздыва</w:t>
      </w:r>
      <w:r w:rsidR="00FA21C7" w:rsidRPr="00067B4A">
        <w:rPr>
          <w:color w:val="auto"/>
          <w:sz w:val="28"/>
          <w:szCs w:val="28"/>
        </w:rPr>
        <w:t>ние подбрасывания, обуслов</w:t>
      </w:r>
      <w:r w:rsidR="000661B2" w:rsidRPr="00067B4A">
        <w:rPr>
          <w:color w:val="auto"/>
          <w:sz w:val="28"/>
          <w:szCs w:val="28"/>
        </w:rPr>
        <w:t xml:space="preserve">ленное </w:t>
      </w:r>
      <w:r w:rsidR="00FA21C7" w:rsidRPr="00067B4A">
        <w:rPr>
          <w:color w:val="auto"/>
          <w:sz w:val="28"/>
          <w:szCs w:val="28"/>
        </w:rPr>
        <w:t>упругостью слоя соломы.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После подбрасывания солома будет совершать свободный полёт. Траектория её движения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 xml:space="preserve">вдоль осей Х и </w:t>
      </w:r>
      <w:r w:rsidRPr="00067B4A">
        <w:rPr>
          <w:color w:val="auto"/>
          <w:sz w:val="28"/>
          <w:szCs w:val="28"/>
          <w:lang w:val="en-US"/>
        </w:rPr>
        <w:t>Y</w:t>
      </w:r>
      <w:r w:rsidRPr="00067B4A">
        <w:rPr>
          <w:color w:val="auto"/>
          <w:sz w:val="28"/>
          <w:szCs w:val="28"/>
        </w:rPr>
        <w:t xml:space="preserve"> будет: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FA21C7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067B4A">
        <w:rPr>
          <w:color w:val="auto"/>
          <w:sz w:val="28"/>
          <w:szCs w:val="28"/>
          <w:lang w:val="en-US"/>
        </w:rPr>
        <w:t xml:space="preserve">X= </w:t>
      </w:r>
      <w:r w:rsidRPr="00067B4A">
        <w:rPr>
          <w:color w:val="auto"/>
          <w:sz w:val="28"/>
          <w:szCs w:val="28"/>
          <w:lang w:val="en-US"/>
        </w:rPr>
        <w:sym w:font="Symbol" w:char="F077"/>
      </w:r>
      <w:r w:rsidRPr="00067B4A">
        <w:rPr>
          <w:color w:val="auto"/>
          <w:sz w:val="28"/>
          <w:szCs w:val="28"/>
          <w:lang w:val="en-US"/>
        </w:rPr>
        <w:t>rsin</w:t>
      </w:r>
      <w:r w:rsidRPr="00067B4A">
        <w:rPr>
          <w:color w:val="auto"/>
          <w:sz w:val="28"/>
          <w:szCs w:val="28"/>
          <w:lang w:val="en-US"/>
        </w:rPr>
        <w:sym w:font="Symbol" w:char="F077"/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Pr="00067B4A">
        <w:rPr>
          <w:color w:val="auto"/>
          <w:sz w:val="28"/>
          <w:szCs w:val="28"/>
          <w:lang w:val="en-US"/>
        </w:rPr>
        <w:t>*t-(gt</w:t>
      </w:r>
      <w:r w:rsidRPr="00067B4A">
        <w:rPr>
          <w:color w:val="auto"/>
          <w:sz w:val="28"/>
          <w:szCs w:val="28"/>
          <w:vertAlign w:val="superscript"/>
          <w:lang w:val="en-US"/>
        </w:rPr>
        <w:t>2</w:t>
      </w:r>
      <w:r w:rsidRPr="00067B4A">
        <w:rPr>
          <w:color w:val="auto"/>
          <w:sz w:val="28"/>
          <w:szCs w:val="28"/>
          <w:lang w:val="en-US"/>
        </w:rPr>
        <w:t>/2)sin</w:t>
      </w:r>
      <w:r w:rsidRPr="00067B4A">
        <w:rPr>
          <w:color w:val="auto"/>
          <w:sz w:val="28"/>
          <w:szCs w:val="28"/>
          <w:lang w:val="en-US"/>
        </w:rPr>
        <w:sym w:font="Symbol" w:char="F061"/>
      </w:r>
    </w:p>
    <w:p w:rsidR="00FA21C7" w:rsidRPr="00067B4A" w:rsidRDefault="00FA21C7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067B4A">
        <w:rPr>
          <w:color w:val="auto"/>
          <w:sz w:val="28"/>
          <w:szCs w:val="28"/>
          <w:lang w:val="en-US"/>
        </w:rPr>
        <w:t>Y=</w:t>
      </w:r>
      <w:r w:rsidR="00072A01" w:rsidRPr="00067B4A">
        <w:rPr>
          <w:color w:val="auto"/>
          <w:sz w:val="28"/>
          <w:szCs w:val="28"/>
          <w:lang w:val="en-US"/>
        </w:rPr>
        <w:t xml:space="preserve"> </w:t>
      </w:r>
      <w:r w:rsidRPr="00067B4A">
        <w:rPr>
          <w:color w:val="auto"/>
          <w:sz w:val="28"/>
          <w:szCs w:val="28"/>
          <w:lang w:val="en-US"/>
        </w:rPr>
        <w:sym w:font="Symbol" w:char="F077"/>
      </w:r>
      <w:r w:rsidRPr="00067B4A">
        <w:rPr>
          <w:color w:val="auto"/>
          <w:sz w:val="28"/>
          <w:szCs w:val="28"/>
          <w:lang w:val="en-US"/>
        </w:rPr>
        <w:t>rcos</w:t>
      </w:r>
      <w:r w:rsidRPr="00067B4A">
        <w:rPr>
          <w:color w:val="auto"/>
          <w:sz w:val="28"/>
          <w:szCs w:val="28"/>
          <w:lang w:val="en-US"/>
        </w:rPr>
        <w:sym w:font="Symbol" w:char="F077"/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  <w:vertAlign w:val="subscript"/>
          <w:lang w:val="en-US"/>
        </w:rPr>
        <w:t>0</w:t>
      </w:r>
      <w:r w:rsidRPr="00067B4A">
        <w:rPr>
          <w:color w:val="auto"/>
          <w:sz w:val="28"/>
          <w:szCs w:val="28"/>
          <w:lang w:val="en-US"/>
        </w:rPr>
        <w:t>t-(gt</w:t>
      </w:r>
      <w:r w:rsidRPr="00067B4A">
        <w:rPr>
          <w:color w:val="auto"/>
          <w:sz w:val="28"/>
          <w:szCs w:val="28"/>
          <w:vertAlign w:val="superscript"/>
          <w:lang w:val="en-US"/>
        </w:rPr>
        <w:t>2</w:t>
      </w:r>
      <w:r w:rsidRPr="00067B4A">
        <w:rPr>
          <w:color w:val="auto"/>
          <w:sz w:val="28"/>
          <w:szCs w:val="28"/>
          <w:lang w:val="en-US"/>
        </w:rPr>
        <w:t>/2)cos</w:t>
      </w:r>
      <w:r w:rsidRPr="00067B4A">
        <w:rPr>
          <w:color w:val="auto"/>
          <w:sz w:val="28"/>
          <w:szCs w:val="28"/>
          <w:lang w:val="en-US"/>
        </w:rPr>
        <w:sym w:font="Symbol" w:char="F061"/>
      </w:r>
    </w:p>
    <w:p w:rsidR="00FA21C7" w:rsidRPr="00067B4A" w:rsidRDefault="00FA21C7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FA21C7" w:rsidRPr="00067B4A" w:rsidRDefault="00FA21C7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Задаёмся значениями </w:t>
      </w:r>
      <w:r w:rsidRPr="00067B4A">
        <w:rPr>
          <w:color w:val="auto"/>
          <w:sz w:val="28"/>
          <w:szCs w:val="28"/>
          <w:lang w:val="en-US"/>
        </w:rPr>
        <w:t>t</w:t>
      </w:r>
      <w:r w:rsidRPr="00067B4A">
        <w:rPr>
          <w:color w:val="auto"/>
          <w:sz w:val="28"/>
          <w:szCs w:val="28"/>
        </w:rPr>
        <w:t>=0,0</w:t>
      </w:r>
      <w:r w:rsidR="00806C93" w:rsidRPr="00067B4A">
        <w:rPr>
          <w:color w:val="auto"/>
          <w:sz w:val="28"/>
          <w:szCs w:val="28"/>
        </w:rPr>
        <w:t>4</w:t>
      </w:r>
      <w:r w:rsidRPr="00067B4A">
        <w:rPr>
          <w:color w:val="auto"/>
          <w:sz w:val="28"/>
          <w:szCs w:val="28"/>
        </w:rPr>
        <w:t xml:space="preserve"> и рассчитываем </w:t>
      </w:r>
      <w:r w:rsidRPr="00067B4A">
        <w:rPr>
          <w:color w:val="auto"/>
          <w:sz w:val="28"/>
          <w:szCs w:val="28"/>
          <w:lang w:val="en-US"/>
        </w:rPr>
        <w:t>x</w:t>
      </w:r>
      <w:r w:rsidRPr="00067B4A">
        <w:rPr>
          <w:color w:val="auto"/>
          <w:sz w:val="28"/>
          <w:szCs w:val="28"/>
        </w:rPr>
        <w:t xml:space="preserve"> и </w:t>
      </w:r>
      <w:r w:rsidRPr="00067B4A">
        <w:rPr>
          <w:color w:val="auto"/>
          <w:sz w:val="28"/>
          <w:szCs w:val="28"/>
          <w:lang w:val="en-US"/>
        </w:rPr>
        <w:t>y</w:t>
      </w:r>
      <w:r w:rsidRPr="00067B4A">
        <w:rPr>
          <w:color w:val="auto"/>
          <w:sz w:val="28"/>
          <w:szCs w:val="28"/>
        </w:rPr>
        <w:t>. Расчёты сводим в таблицу 1</w:t>
      </w:r>
    </w:p>
    <w:p w:rsidR="00806C93" w:rsidRPr="00067B4A" w:rsidRDefault="00806C93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tabs>
          <w:tab w:val="num" w:pos="720"/>
          <w:tab w:val="left" w:pos="624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Таблица1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926"/>
        <w:gridCol w:w="926"/>
        <w:gridCol w:w="927"/>
        <w:gridCol w:w="926"/>
        <w:gridCol w:w="926"/>
        <w:gridCol w:w="927"/>
        <w:gridCol w:w="926"/>
        <w:gridCol w:w="927"/>
      </w:tblGrid>
      <w:tr w:rsidR="00F52F85" w:rsidRPr="00067B4A">
        <w:trPr>
          <w:cantSplit/>
          <w:trHeight w:val="569"/>
        </w:trPr>
        <w:tc>
          <w:tcPr>
            <w:tcW w:w="2129" w:type="dxa"/>
            <w:vMerge w:val="restart"/>
            <w:vAlign w:val="center"/>
          </w:tcPr>
          <w:p w:rsidR="00F52F85" w:rsidRPr="00067B4A" w:rsidRDefault="00F52F85" w:rsidP="00067B4A">
            <w:pPr>
              <w:pStyle w:val="1"/>
              <w:keepNext w:val="0"/>
              <w:widowControl w:val="0"/>
              <w:spacing w:line="360" w:lineRule="auto"/>
              <w:jc w:val="left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 w:rsidRPr="00067B4A">
              <w:rPr>
                <w:rFonts w:ascii="Times New Roman" w:hAnsi="Times New Roman"/>
                <w:sz w:val="20"/>
                <w:lang w:val="en-US"/>
              </w:rPr>
              <w:t>T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1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=∆t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=2∆t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3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=3∆t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4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=4∆t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</w:rPr>
              <w:t>5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</w:t>
            </w:r>
            <w:r w:rsidRPr="00067B4A">
              <w:rPr>
                <w:color w:val="auto"/>
                <w:sz w:val="20"/>
                <w:szCs w:val="20"/>
              </w:rPr>
              <w:t>5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∆t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6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=6∆t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7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=7∆t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8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=8∆t</w:t>
            </w:r>
          </w:p>
        </w:tc>
      </w:tr>
      <w:tr w:rsidR="00F52F85" w:rsidRPr="00067B4A">
        <w:trPr>
          <w:cantSplit/>
          <w:trHeight w:val="419"/>
        </w:trPr>
        <w:tc>
          <w:tcPr>
            <w:tcW w:w="2129" w:type="dxa"/>
            <w:vMerge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</w:t>
            </w:r>
            <w:r w:rsidRPr="00067B4A">
              <w:rPr>
                <w:color w:val="auto"/>
                <w:sz w:val="20"/>
                <w:szCs w:val="20"/>
              </w:rPr>
              <w:t>,03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</w:t>
            </w:r>
            <w:r w:rsidRPr="00067B4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</w:t>
            </w:r>
            <w:r w:rsidRPr="00067B4A"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</w:rPr>
              <w:t>0,12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0.15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0.18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0.21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0.24</w:t>
            </w:r>
          </w:p>
        </w:tc>
      </w:tr>
      <w:tr w:rsidR="002B19AF" w:rsidRPr="00067B4A">
        <w:trPr>
          <w:cantSplit/>
          <w:trHeight w:val="381"/>
        </w:trPr>
        <w:tc>
          <w:tcPr>
            <w:tcW w:w="2129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-rcos</w:t>
            </w: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-0.042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0.042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-0.042</w:t>
            </w:r>
          </w:p>
        </w:tc>
      </w:tr>
      <w:tr w:rsidR="00F52F85" w:rsidRPr="00067B4A">
        <w:trPr>
          <w:cantSplit/>
          <w:trHeight w:val="381"/>
        </w:trPr>
        <w:tc>
          <w:tcPr>
            <w:tcW w:w="2129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rsin</w:t>
            </w: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0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>*t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0.022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0.044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0.067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0.089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0.111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0.133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0.156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0.178</w:t>
            </w:r>
          </w:p>
        </w:tc>
      </w:tr>
      <w:tr w:rsidR="00F52F85" w:rsidRPr="00067B4A">
        <w:trPr>
          <w:cantSplit/>
          <w:trHeight w:val="1036"/>
        </w:trPr>
        <w:tc>
          <w:tcPr>
            <w:tcW w:w="2129" w:type="dxa"/>
            <w:vAlign w:val="center"/>
          </w:tcPr>
          <w:p w:rsidR="00F52F85" w:rsidRPr="00067B4A" w:rsidRDefault="007A0F37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position w:val="-30"/>
                <w:sz w:val="20"/>
                <w:szCs w:val="20"/>
                <w:lang w:val="en-US"/>
              </w:rPr>
              <w:object w:dxaOrig="1420" w:dyaOrig="800">
                <v:shape id="_x0000_i1075" type="#_x0000_t75" style="width:67.5pt;height:38.25pt" o:ole="" fillcolor="window">
                  <v:imagedata r:id="rId107" o:title=""/>
                </v:shape>
                <o:OLEObject Type="Embed" ProgID="Equation.3" ShapeID="_x0000_i1075" DrawAspect="Content" ObjectID="_1457357490" r:id="rId108"/>
              </w:objec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-0.0007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-0.0027</w:t>
            </w:r>
          </w:p>
        </w:tc>
        <w:tc>
          <w:tcPr>
            <w:tcW w:w="927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-0.0062</w:t>
            </w:r>
          </w:p>
        </w:tc>
        <w:tc>
          <w:tcPr>
            <w:tcW w:w="926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-0.011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-0.025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-0.034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-0.048</w:t>
            </w:r>
          </w:p>
        </w:tc>
      </w:tr>
      <w:tr w:rsidR="00F52F85" w:rsidRPr="00067B4A">
        <w:trPr>
          <w:trHeight w:val="682"/>
        </w:trPr>
        <w:tc>
          <w:tcPr>
            <w:tcW w:w="2129" w:type="dxa"/>
            <w:vAlign w:val="center"/>
          </w:tcPr>
          <w:p w:rsidR="00F52F85" w:rsidRPr="00067B4A" w:rsidRDefault="00F52F85" w:rsidP="00067B4A">
            <w:pPr>
              <w:pStyle w:val="1"/>
              <w:keepNext w:val="0"/>
              <w:widowControl w:val="0"/>
              <w:spacing w:line="36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067B4A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-0.0208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-0.0008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0.0187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0.035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0.052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0.066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0.080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0.087</w:t>
            </w:r>
          </w:p>
        </w:tc>
      </w:tr>
      <w:tr w:rsidR="002B19AF" w:rsidRPr="00067B4A">
        <w:trPr>
          <w:trHeight w:val="874"/>
        </w:trPr>
        <w:tc>
          <w:tcPr>
            <w:tcW w:w="2129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rsin</w:t>
            </w: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6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  <w:tc>
          <w:tcPr>
            <w:tcW w:w="927" w:type="dxa"/>
            <w:vAlign w:val="center"/>
          </w:tcPr>
          <w:p w:rsidR="002B19AF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0.033</w:t>
            </w:r>
          </w:p>
        </w:tc>
      </w:tr>
      <w:tr w:rsidR="00F52F85" w:rsidRPr="00067B4A">
        <w:trPr>
          <w:trHeight w:val="874"/>
        </w:trPr>
        <w:tc>
          <w:tcPr>
            <w:tcW w:w="2129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vertAlign w:val="subscript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Rcos</w:t>
            </w: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  <w:r w:rsidRPr="00067B4A">
              <w:rPr>
                <w:color w:val="auto"/>
                <w:sz w:val="20"/>
                <w:szCs w:val="20"/>
                <w:vertAlign w:val="subscript"/>
                <w:lang w:val="en-US"/>
              </w:rPr>
              <w:t>0</w:t>
            </w:r>
            <w:r w:rsidRPr="00067B4A">
              <w:rPr>
                <w:color w:val="auto"/>
                <w:sz w:val="20"/>
                <w:szCs w:val="20"/>
                <w:lang w:val="en-US"/>
              </w:rPr>
              <w:t xml:space="preserve"> t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0.028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0.084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0.122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0.14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0.167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0.196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0.233</w:t>
            </w:r>
          </w:p>
        </w:tc>
      </w:tr>
      <w:tr w:rsidR="00F52F85" w:rsidRPr="00067B4A">
        <w:trPr>
          <w:trHeight w:val="1105"/>
        </w:trPr>
        <w:tc>
          <w:tcPr>
            <w:tcW w:w="2129" w:type="dxa"/>
            <w:vAlign w:val="center"/>
          </w:tcPr>
          <w:p w:rsidR="00F52F85" w:rsidRPr="00067B4A" w:rsidRDefault="007A0F37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position w:val="-30"/>
                <w:sz w:val="20"/>
                <w:szCs w:val="20"/>
                <w:lang w:val="en-US"/>
              </w:rPr>
              <w:object w:dxaOrig="1460" w:dyaOrig="800">
                <v:shape id="_x0000_i1076" type="#_x0000_t75" style="width:67.5pt;height:36.75pt" o:ole="" fillcolor="window">
                  <v:imagedata r:id="rId109" o:title=""/>
                </v:shape>
                <o:OLEObject Type="Embed" ProgID="Equation.3" ShapeID="_x0000_i1076" DrawAspect="Content" ObjectID="_1457357491" r:id="rId110"/>
              </w:objec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-0.004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-0.017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-0.039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-0.069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-0.109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-0.150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-0.210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-0.300</w:t>
            </w:r>
          </w:p>
        </w:tc>
      </w:tr>
      <w:tr w:rsidR="00F52F85" w:rsidRPr="00067B4A">
        <w:trPr>
          <w:trHeight w:val="350"/>
        </w:trPr>
        <w:tc>
          <w:tcPr>
            <w:tcW w:w="2129" w:type="dxa"/>
            <w:vAlign w:val="center"/>
          </w:tcPr>
          <w:p w:rsidR="00F52F85" w:rsidRPr="00067B4A" w:rsidRDefault="00F52F85" w:rsidP="00067B4A">
            <w:pPr>
              <w:pStyle w:val="1"/>
              <w:keepNext w:val="0"/>
              <w:widowControl w:val="0"/>
              <w:spacing w:line="36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067B4A">
              <w:rPr>
                <w:rFonts w:ascii="Times New Roman" w:hAnsi="Times New Roman"/>
                <w:sz w:val="20"/>
                <w:lang w:val="en-US"/>
              </w:rPr>
              <w:t>Y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0.057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0.064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0.05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0.019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-0.034</w:t>
            </w:r>
          </w:p>
        </w:tc>
      </w:tr>
      <w:tr w:rsidR="00F52F85" w:rsidRPr="00067B4A">
        <w:trPr>
          <w:trHeight w:val="510"/>
        </w:trPr>
        <w:tc>
          <w:tcPr>
            <w:tcW w:w="2129" w:type="dxa"/>
            <w:vAlign w:val="center"/>
          </w:tcPr>
          <w:p w:rsidR="00F52F85" w:rsidRPr="00067B4A" w:rsidRDefault="00F52F85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6A"/>
            </w:r>
            <w:r w:rsidRPr="00067B4A">
              <w:rPr>
                <w:color w:val="auto"/>
                <w:sz w:val="20"/>
                <w:szCs w:val="20"/>
                <w:lang w:val="en-US"/>
              </w:rPr>
              <w:t>=</w:t>
            </w:r>
            <w:r w:rsidRPr="00067B4A">
              <w:rPr>
                <w:color w:val="auto"/>
                <w:sz w:val="20"/>
                <w:szCs w:val="20"/>
                <w:lang w:val="en-US"/>
              </w:rPr>
              <w:sym w:font="Symbol" w:char="F077"/>
            </w:r>
            <w:r w:rsidRPr="00067B4A">
              <w:rPr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vertAlign w:val="superscript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38.0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76.1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114.2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152.2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190.2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228.3</w:t>
            </w:r>
          </w:p>
        </w:tc>
        <w:tc>
          <w:tcPr>
            <w:tcW w:w="926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266.4</w:t>
            </w:r>
          </w:p>
        </w:tc>
        <w:tc>
          <w:tcPr>
            <w:tcW w:w="927" w:type="dxa"/>
            <w:vAlign w:val="center"/>
          </w:tcPr>
          <w:p w:rsidR="00F52F85" w:rsidRPr="00067B4A" w:rsidRDefault="002B19AF" w:rsidP="00067B4A">
            <w:pPr>
              <w:widowControl w:val="0"/>
              <w:spacing w:line="360" w:lineRule="auto"/>
              <w:rPr>
                <w:color w:val="auto"/>
                <w:sz w:val="20"/>
                <w:szCs w:val="20"/>
                <w:lang w:val="en-US"/>
              </w:rPr>
            </w:pPr>
            <w:r w:rsidRPr="00067B4A">
              <w:rPr>
                <w:color w:val="auto"/>
                <w:sz w:val="20"/>
                <w:szCs w:val="20"/>
                <w:lang w:val="en-US"/>
              </w:rPr>
              <w:t>317.2</w:t>
            </w:r>
          </w:p>
        </w:tc>
      </w:tr>
    </w:tbl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По полученным значениям </w:t>
      </w:r>
      <w:r w:rsidRPr="00067B4A">
        <w:rPr>
          <w:color w:val="auto"/>
          <w:sz w:val="28"/>
          <w:szCs w:val="28"/>
          <w:lang w:val="en-US"/>
        </w:rPr>
        <w:t>x</w:t>
      </w:r>
      <w:r w:rsidRPr="00067B4A">
        <w:rPr>
          <w:color w:val="auto"/>
          <w:sz w:val="28"/>
          <w:szCs w:val="28"/>
        </w:rPr>
        <w:t xml:space="preserve"> и </w:t>
      </w:r>
      <w:r w:rsidRPr="00067B4A">
        <w:rPr>
          <w:color w:val="auto"/>
          <w:sz w:val="28"/>
          <w:szCs w:val="28"/>
          <w:lang w:val="en-US"/>
        </w:rPr>
        <w:t>y</w:t>
      </w:r>
      <w:r w:rsidR="000661B2" w:rsidRPr="00067B4A">
        <w:rPr>
          <w:color w:val="auto"/>
          <w:sz w:val="28"/>
          <w:szCs w:val="28"/>
        </w:rPr>
        <w:t xml:space="preserve"> строим траек</w:t>
      </w:r>
      <w:r w:rsidRPr="00067B4A">
        <w:rPr>
          <w:color w:val="auto"/>
          <w:sz w:val="28"/>
          <w:szCs w:val="28"/>
        </w:rPr>
        <w:t>торию движе</w:t>
      </w:r>
      <w:r w:rsidR="000661B2" w:rsidRPr="00067B4A">
        <w:rPr>
          <w:color w:val="auto"/>
          <w:sz w:val="28"/>
          <w:szCs w:val="28"/>
        </w:rPr>
        <w:t>ния соломы. Клавиша будет совер</w:t>
      </w:r>
      <w:r w:rsidRPr="00067B4A">
        <w:rPr>
          <w:color w:val="auto"/>
          <w:sz w:val="28"/>
          <w:szCs w:val="28"/>
        </w:rPr>
        <w:t>шать круговое движение и ось коленвал</w:t>
      </w:r>
      <w:r w:rsidR="000661B2" w:rsidRPr="00067B4A">
        <w:rPr>
          <w:color w:val="auto"/>
          <w:sz w:val="28"/>
          <w:szCs w:val="28"/>
        </w:rPr>
        <w:t>а будет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 xml:space="preserve">занимать положения 1’,2’,3’ </w:t>
      </w:r>
      <w:r w:rsidR="000661B2" w:rsidRPr="00067B4A">
        <w:rPr>
          <w:color w:val="auto"/>
          <w:sz w:val="28"/>
          <w:szCs w:val="28"/>
        </w:rPr>
        <w:t>и т.д. Эти точки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 xml:space="preserve">можно определить откладывая угол </w:t>
      </w:r>
      <w:r w:rsidR="007A0F37" w:rsidRPr="00067B4A">
        <w:rPr>
          <w:color w:val="auto"/>
          <w:position w:val="-12"/>
          <w:sz w:val="28"/>
          <w:szCs w:val="28"/>
        </w:rPr>
        <w:object w:dxaOrig="300" w:dyaOrig="340">
          <v:shape id="_x0000_i1077" type="#_x0000_t75" style="width:15pt;height:17.25pt" o:ole="" fillcolor="window">
            <v:imagedata r:id="rId111" o:title=""/>
          </v:shape>
          <o:OLEObject Type="Embed" ProgID="Equation.3" ShapeID="_x0000_i1077" DrawAspect="Content" ObjectID="_1457357492" r:id="rId112"/>
        </w:object>
      </w:r>
      <w:r w:rsidR="000661B2" w:rsidRPr="00067B4A">
        <w:rPr>
          <w:color w:val="auto"/>
          <w:sz w:val="28"/>
          <w:szCs w:val="28"/>
        </w:rPr>
        <w:t xml:space="preserve"> от поло</w:t>
      </w:r>
      <w:r w:rsidRPr="00067B4A">
        <w:rPr>
          <w:color w:val="auto"/>
          <w:sz w:val="28"/>
          <w:szCs w:val="28"/>
        </w:rPr>
        <w:t>жения коленвала в</w:t>
      </w:r>
      <w:r w:rsidR="000661B2" w:rsidRPr="00067B4A">
        <w:rPr>
          <w:color w:val="auto"/>
          <w:sz w:val="28"/>
          <w:szCs w:val="28"/>
        </w:rPr>
        <w:t xml:space="preserve"> момент подбрасывания. Когда </w:t>
      </w:r>
      <w:r w:rsidRPr="00067B4A">
        <w:rPr>
          <w:color w:val="auto"/>
          <w:sz w:val="28"/>
          <w:szCs w:val="28"/>
        </w:rPr>
        <w:t>ординаты одно</w:t>
      </w:r>
      <w:r w:rsidR="000661B2" w:rsidRPr="00067B4A">
        <w:rPr>
          <w:color w:val="auto"/>
          <w:sz w:val="28"/>
          <w:szCs w:val="28"/>
        </w:rPr>
        <w:t>временных точек, в которых нахо</w:t>
      </w:r>
      <w:r w:rsidRPr="00067B4A">
        <w:rPr>
          <w:color w:val="auto"/>
          <w:sz w:val="28"/>
          <w:szCs w:val="28"/>
        </w:rPr>
        <w:t xml:space="preserve">дится солома и клавиша будут одинаковы точки </w:t>
      </w:r>
      <w:r w:rsidR="000661B2" w:rsidRPr="00067B4A">
        <w:rPr>
          <w:color w:val="auto"/>
          <w:sz w:val="28"/>
          <w:szCs w:val="28"/>
        </w:rPr>
        <w:t>5’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и 5, произойдёт встреча соломы с клавишей.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Если ордина</w:t>
      </w:r>
      <w:r w:rsidR="000661B2" w:rsidRPr="00067B4A">
        <w:rPr>
          <w:color w:val="auto"/>
          <w:sz w:val="28"/>
          <w:szCs w:val="28"/>
        </w:rPr>
        <w:t>ты одноимённых точек не совпада</w:t>
      </w:r>
      <w:r w:rsidRPr="00067B4A">
        <w:rPr>
          <w:color w:val="auto"/>
          <w:sz w:val="28"/>
          <w:szCs w:val="28"/>
        </w:rPr>
        <w:t>ет, то момент вст</w:t>
      </w:r>
      <w:r w:rsidR="000661B2" w:rsidRPr="00067B4A">
        <w:rPr>
          <w:color w:val="auto"/>
          <w:sz w:val="28"/>
          <w:szCs w:val="28"/>
        </w:rPr>
        <w:t>речи можно уточнить методом</w:t>
      </w:r>
      <w:r w:rsid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интерполяции.</w:t>
      </w:r>
    </w:p>
    <w:p w:rsid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Соединив соо</w:t>
      </w:r>
      <w:r w:rsidR="000661B2" w:rsidRPr="00067B4A">
        <w:rPr>
          <w:color w:val="auto"/>
          <w:sz w:val="28"/>
          <w:szCs w:val="28"/>
        </w:rPr>
        <w:t>тветствующие точки 6 и 7 получи</w:t>
      </w:r>
      <w:r w:rsidR="00F52F85" w:rsidRPr="00067B4A">
        <w:rPr>
          <w:color w:val="auto"/>
          <w:sz w:val="28"/>
          <w:szCs w:val="28"/>
        </w:rPr>
        <w:t>л</w:t>
      </w:r>
      <w:r w:rsidRPr="00067B4A">
        <w:rPr>
          <w:color w:val="auto"/>
          <w:sz w:val="28"/>
          <w:szCs w:val="28"/>
        </w:rPr>
        <w:t>и точку перес</w:t>
      </w:r>
      <w:r w:rsidR="000661B2" w:rsidRPr="00067B4A">
        <w:rPr>
          <w:color w:val="auto"/>
          <w:sz w:val="28"/>
          <w:szCs w:val="28"/>
        </w:rPr>
        <w:t xml:space="preserve">ечения прямых. Через эту точку </w:t>
      </w:r>
      <w:r w:rsidRPr="00067B4A">
        <w:rPr>
          <w:color w:val="auto"/>
          <w:sz w:val="28"/>
          <w:szCs w:val="28"/>
        </w:rPr>
        <w:t>проводим прямую параллельную оси х. Расстояние</w:t>
      </w:r>
      <w:r w:rsidR="00F52F85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  <w:lang w:val="en-US"/>
        </w:rPr>
        <w:t>S</w:t>
      </w:r>
      <w:r w:rsidRPr="00067B4A">
        <w:rPr>
          <w:color w:val="auto"/>
          <w:sz w:val="28"/>
          <w:szCs w:val="28"/>
        </w:rPr>
        <w:t xml:space="preserve"> </w:t>
      </w:r>
      <w:r w:rsidR="00F52F85" w:rsidRPr="00067B4A">
        <w:rPr>
          <w:color w:val="auto"/>
          <w:sz w:val="28"/>
          <w:szCs w:val="28"/>
        </w:rPr>
        <w:t xml:space="preserve">на </w:t>
      </w:r>
      <w:r w:rsidRPr="00067B4A">
        <w:rPr>
          <w:color w:val="auto"/>
          <w:sz w:val="28"/>
          <w:szCs w:val="28"/>
        </w:rPr>
        <w:t>чертеже предс</w:t>
      </w:r>
      <w:r w:rsidR="000661B2" w:rsidRPr="00067B4A">
        <w:rPr>
          <w:color w:val="auto"/>
          <w:sz w:val="28"/>
          <w:szCs w:val="28"/>
        </w:rPr>
        <w:t>тавляет в масштабе дальность пе</w:t>
      </w:r>
      <w:r w:rsidRPr="00067B4A">
        <w:rPr>
          <w:color w:val="auto"/>
          <w:sz w:val="28"/>
          <w:szCs w:val="28"/>
        </w:rPr>
        <w:t>ремещения соломы за одно подбрасывание.</w:t>
      </w:r>
      <w:r w:rsidR="00067B4A">
        <w:rPr>
          <w:color w:val="auto"/>
          <w:sz w:val="28"/>
          <w:szCs w:val="28"/>
        </w:rPr>
        <w:t xml:space="preserve"> 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Определяем</w:t>
      </w:r>
      <w:r w:rsidR="000661B2" w:rsidRPr="00067B4A">
        <w:rPr>
          <w:color w:val="auto"/>
          <w:sz w:val="28"/>
          <w:szCs w:val="28"/>
        </w:rPr>
        <w:t xml:space="preserve"> среднюю скорость перемещения </w:t>
      </w:r>
      <w:r w:rsidRPr="00067B4A">
        <w:rPr>
          <w:color w:val="auto"/>
          <w:sz w:val="28"/>
          <w:szCs w:val="28"/>
        </w:rPr>
        <w:t>соломы по соломотрясу: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28"/>
          <w:sz w:val="28"/>
          <w:szCs w:val="28"/>
        </w:rPr>
        <w:object w:dxaOrig="3360" w:dyaOrig="660">
          <v:shape id="_x0000_i1078" type="#_x0000_t75" style="width:168pt;height:33pt" o:ole="" fillcolor="window">
            <v:imagedata r:id="rId113" o:title=""/>
          </v:shape>
          <o:OLEObject Type="Embed" ProgID="Equation.3" ShapeID="_x0000_i1078" DrawAspect="Content" ObjectID="_1457357493" r:id="rId114"/>
        </w:object>
      </w:r>
      <w:r w:rsidR="00FA21C7" w:rsidRPr="00067B4A">
        <w:rPr>
          <w:color w:val="auto"/>
          <w:sz w:val="28"/>
          <w:szCs w:val="28"/>
        </w:rPr>
        <w:t xml:space="preserve"> м/с</w:t>
      </w:r>
    </w:p>
    <w:p w:rsidR="00FA21C7" w:rsidRPr="00067B4A" w:rsidRDefault="00067B4A" w:rsidP="00067B4A">
      <w:pPr>
        <w:pStyle w:val="a7"/>
        <w:widowControl w:val="0"/>
        <w:tabs>
          <w:tab w:val="clear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21C7" w:rsidRPr="00067B4A">
        <w:rPr>
          <w:rFonts w:ascii="Times New Roman" w:hAnsi="Times New Roman"/>
          <w:sz w:val="28"/>
          <w:szCs w:val="28"/>
        </w:rPr>
        <w:t>Опре</w:t>
      </w:r>
      <w:r w:rsidR="000661B2" w:rsidRPr="00067B4A">
        <w:rPr>
          <w:rFonts w:ascii="Times New Roman" w:hAnsi="Times New Roman"/>
          <w:sz w:val="28"/>
          <w:szCs w:val="28"/>
        </w:rPr>
        <w:t xml:space="preserve">деляем толщину слоя соломы на </w:t>
      </w:r>
      <w:r w:rsidR="00FA21C7" w:rsidRPr="00067B4A">
        <w:rPr>
          <w:rFonts w:ascii="Times New Roman" w:hAnsi="Times New Roman"/>
          <w:sz w:val="28"/>
          <w:szCs w:val="28"/>
        </w:rPr>
        <w:t>соломотрясе: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32"/>
          <w:sz w:val="28"/>
          <w:szCs w:val="28"/>
        </w:rPr>
        <w:object w:dxaOrig="3760" w:dyaOrig="700">
          <v:shape id="_x0000_i1079" type="#_x0000_t75" style="width:188.25pt;height:35.25pt" o:ole="" fillcolor="window">
            <v:imagedata r:id="rId115" o:title=""/>
          </v:shape>
          <o:OLEObject Type="Embed" ProgID="Equation.3" ShapeID="_x0000_i1079" DrawAspect="Content" ObjectID="_1457357494" r:id="rId116"/>
        </w:object>
      </w:r>
      <w:r w:rsidR="00FA21C7" w:rsidRPr="00067B4A">
        <w:rPr>
          <w:color w:val="auto"/>
          <w:sz w:val="28"/>
          <w:szCs w:val="28"/>
        </w:rPr>
        <w:t>м.</w:t>
      </w:r>
      <w:r w:rsidR="00067B4A">
        <w:rPr>
          <w:color w:val="auto"/>
          <w:sz w:val="28"/>
          <w:szCs w:val="28"/>
        </w:rPr>
        <w:t xml:space="preserve"> 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Определяем коэффициент сепарации: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67B4A" w:rsidRDefault="007A0F3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position w:val="-28"/>
          <w:sz w:val="28"/>
          <w:szCs w:val="28"/>
        </w:rPr>
        <w:object w:dxaOrig="3220" w:dyaOrig="680">
          <v:shape id="_x0000_i1080" type="#_x0000_t75" style="width:161.25pt;height:33.75pt" o:ole="" fillcolor="window">
            <v:imagedata r:id="rId117" o:title=""/>
          </v:shape>
          <o:OLEObject Type="Embed" ProgID="Equation.3" ShapeID="_x0000_i1080" DrawAspect="Content" ObjectID="_1457357495" r:id="rId118"/>
        </w:object>
      </w:r>
      <w:r w:rsidR="00FA21C7" w:rsidRPr="00067B4A">
        <w:rPr>
          <w:color w:val="auto"/>
          <w:sz w:val="28"/>
          <w:szCs w:val="28"/>
        </w:rPr>
        <w:t>см</w:t>
      </w:r>
      <w:r w:rsidR="00FA21C7" w:rsidRPr="00067B4A">
        <w:rPr>
          <w:color w:val="auto"/>
          <w:sz w:val="28"/>
          <w:szCs w:val="28"/>
          <w:vertAlign w:val="superscript"/>
        </w:rPr>
        <w:t>-1</w:t>
      </w:r>
    </w:p>
    <w:p w:rsidR="00067B4A" w:rsidRDefault="00067B4A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1C7" w:rsidRPr="00067B4A" w:rsidRDefault="00FA21C7" w:rsidP="00067B4A">
      <w:pPr>
        <w:pStyle w:val="2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7B4A">
        <w:rPr>
          <w:rFonts w:ascii="Times New Roman" w:hAnsi="Times New Roman"/>
          <w:sz w:val="28"/>
          <w:szCs w:val="28"/>
        </w:rPr>
        <w:t>Определяем длину соломотряса:</w:t>
      </w:r>
    </w:p>
    <w:p w:rsidR="00067B4A" w:rsidRDefault="00067B4A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  <w:lang w:val="en-US"/>
        </w:rPr>
        <w:t>L</w:t>
      </w:r>
      <w:r w:rsidRPr="00067B4A">
        <w:rPr>
          <w:color w:val="auto"/>
          <w:sz w:val="28"/>
          <w:szCs w:val="28"/>
        </w:rPr>
        <w:t>=</w:t>
      </w:r>
      <w:r w:rsidR="007A0F37" w:rsidRPr="00067B4A">
        <w:rPr>
          <w:color w:val="auto"/>
          <w:position w:val="-28"/>
          <w:sz w:val="28"/>
          <w:szCs w:val="28"/>
          <w:lang w:val="en-US"/>
        </w:rPr>
        <w:object w:dxaOrig="4880" w:dyaOrig="660">
          <v:shape id="_x0000_i1081" type="#_x0000_t75" style="width:243.75pt;height:33pt" o:ole="" fillcolor="window">
            <v:imagedata r:id="rId119" o:title=""/>
          </v:shape>
          <o:OLEObject Type="Embed" ProgID="Equation.3" ShapeID="_x0000_i1081" DrawAspect="Content" ObjectID="_1457357496" r:id="rId120"/>
        </w:object>
      </w:r>
      <w:r w:rsidRPr="00067B4A">
        <w:rPr>
          <w:color w:val="auto"/>
          <w:sz w:val="28"/>
          <w:szCs w:val="28"/>
        </w:rPr>
        <w:t xml:space="preserve"> см.</w:t>
      </w:r>
    </w:p>
    <w:p w:rsidR="00FA21C7" w:rsidRPr="00067B4A" w:rsidRDefault="00FA21C7" w:rsidP="00067B4A">
      <w:pPr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A21C7" w:rsidRPr="00067B4A" w:rsidRDefault="00FA21C7" w:rsidP="00067B4A">
      <w:pPr>
        <w:widowControl w:val="0"/>
        <w:spacing w:line="360" w:lineRule="auto"/>
        <w:rPr>
          <w:b/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br w:type="page"/>
      </w:r>
      <w:r w:rsidR="00067B4A">
        <w:rPr>
          <w:b/>
          <w:color w:val="auto"/>
          <w:sz w:val="28"/>
          <w:szCs w:val="28"/>
        </w:rPr>
        <w:t>Литература</w:t>
      </w:r>
    </w:p>
    <w:p w:rsidR="00FA21C7" w:rsidRPr="00067B4A" w:rsidRDefault="00FA21C7" w:rsidP="00067B4A">
      <w:pPr>
        <w:widowControl w:val="0"/>
        <w:spacing w:line="360" w:lineRule="auto"/>
        <w:rPr>
          <w:color w:val="auto"/>
          <w:sz w:val="28"/>
          <w:szCs w:val="28"/>
        </w:rPr>
      </w:pPr>
    </w:p>
    <w:p w:rsidR="00FA21C7" w:rsidRPr="00067B4A" w:rsidRDefault="00EA1CAA" w:rsidP="00067B4A">
      <w:pPr>
        <w:widowControl w:val="0"/>
        <w:numPr>
          <w:ilvl w:val="0"/>
          <w:numId w:val="26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 xml:space="preserve">Сташинский Р.С., Липский Н.Ю., </w:t>
      </w:r>
      <w:r w:rsidR="00FA21C7" w:rsidRPr="00067B4A">
        <w:rPr>
          <w:color w:val="auto"/>
          <w:sz w:val="28"/>
          <w:szCs w:val="28"/>
        </w:rPr>
        <w:t>Галинск</w:t>
      </w:r>
      <w:r w:rsidRPr="00067B4A">
        <w:rPr>
          <w:color w:val="auto"/>
          <w:sz w:val="28"/>
          <w:szCs w:val="28"/>
        </w:rPr>
        <w:t xml:space="preserve">ий Т.П. "Лабораторные работы и </w:t>
      </w:r>
      <w:r w:rsidR="00FA21C7" w:rsidRPr="00067B4A">
        <w:rPr>
          <w:color w:val="auto"/>
          <w:sz w:val="28"/>
          <w:szCs w:val="28"/>
        </w:rPr>
        <w:t>домашние задания по основам теории и расчёта рабочих процессов сельскохозяйственных</w:t>
      </w:r>
      <w:r w:rsidR="00067B4A">
        <w:rPr>
          <w:color w:val="auto"/>
          <w:sz w:val="28"/>
          <w:szCs w:val="28"/>
        </w:rPr>
        <w:t xml:space="preserve"> </w:t>
      </w:r>
      <w:r w:rsidR="00FA21C7" w:rsidRPr="00067B4A">
        <w:rPr>
          <w:color w:val="auto"/>
          <w:sz w:val="28"/>
          <w:szCs w:val="28"/>
        </w:rPr>
        <w:t>машин."</w:t>
      </w:r>
      <w:r w:rsidR="00067B4A">
        <w:rPr>
          <w:color w:val="auto"/>
          <w:sz w:val="28"/>
          <w:szCs w:val="28"/>
        </w:rPr>
        <w:t xml:space="preserve"> </w:t>
      </w:r>
      <w:r w:rsidR="00FA21C7" w:rsidRPr="00067B4A">
        <w:rPr>
          <w:color w:val="auto"/>
          <w:sz w:val="28"/>
          <w:szCs w:val="28"/>
        </w:rPr>
        <w:t>БИМСХ 1982.</w:t>
      </w:r>
    </w:p>
    <w:p w:rsidR="00FA21C7" w:rsidRPr="00067B4A" w:rsidRDefault="00FA21C7" w:rsidP="00067B4A">
      <w:pPr>
        <w:widowControl w:val="0"/>
        <w:numPr>
          <w:ilvl w:val="0"/>
          <w:numId w:val="26"/>
        </w:numPr>
        <w:spacing w:line="360" w:lineRule="auto"/>
        <w:ind w:left="0" w:firstLine="0"/>
        <w:rPr>
          <w:color w:val="auto"/>
          <w:sz w:val="28"/>
          <w:szCs w:val="28"/>
        </w:rPr>
      </w:pPr>
      <w:r w:rsidRPr="00067B4A">
        <w:rPr>
          <w:color w:val="auto"/>
          <w:sz w:val="28"/>
          <w:szCs w:val="28"/>
        </w:rPr>
        <w:t>Сташинский Р.С., Липский Н.Ю.,</w:t>
      </w:r>
      <w:r w:rsidR="00EA1CA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Радишевский Г.А. "Расчёт параметров рабочих</w:t>
      </w:r>
      <w:r w:rsidR="00EA1CA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органов и построение схемы зерноуборочного</w:t>
      </w:r>
      <w:r w:rsidR="00EA1CAA" w:rsidRPr="00067B4A">
        <w:rPr>
          <w:color w:val="auto"/>
          <w:sz w:val="28"/>
          <w:szCs w:val="28"/>
        </w:rPr>
        <w:t xml:space="preserve"> </w:t>
      </w:r>
      <w:r w:rsidRPr="00067B4A">
        <w:rPr>
          <w:color w:val="auto"/>
          <w:sz w:val="28"/>
          <w:szCs w:val="28"/>
        </w:rPr>
        <w:t>комбайна" БАТУ Минск, 1998.</w:t>
      </w:r>
    </w:p>
    <w:p w:rsidR="006A390F" w:rsidRPr="00614119" w:rsidRDefault="006A390F" w:rsidP="006A390F">
      <w:pPr>
        <w:jc w:val="center"/>
        <w:rPr>
          <w:color w:val="FFFFFF"/>
          <w:sz w:val="28"/>
          <w:szCs w:val="28"/>
          <w:lang w:val="uk-UA"/>
        </w:rPr>
      </w:pPr>
    </w:p>
    <w:p w:rsidR="00FA21C7" w:rsidRPr="00067B4A" w:rsidRDefault="00FA21C7" w:rsidP="00067B4A">
      <w:pPr>
        <w:widowControl w:val="0"/>
        <w:spacing w:line="360" w:lineRule="auto"/>
        <w:rPr>
          <w:color w:val="auto"/>
          <w:sz w:val="28"/>
          <w:szCs w:val="28"/>
        </w:rPr>
      </w:pPr>
      <w:bookmarkStart w:id="0" w:name="_GoBack"/>
      <w:bookmarkEnd w:id="0"/>
    </w:p>
    <w:sectPr w:rsidR="00FA21C7" w:rsidRPr="00067B4A" w:rsidSect="006A390F">
      <w:headerReference w:type="default" r:id="rId121"/>
      <w:footerReference w:type="even" r:id="rId122"/>
      <w:footerReference w:type="default" r:id="rId123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19" w:rsidRDefault="00614119">
      <w:r>
        <w:separator/>
      </w:r>
    </w:p>
  </w:endnote>
  <w:endnote w:type="continuationSeparator" w:id="0">
    <w:p w:rsidR="00614119" w:rsidRDefault="0061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Default="009204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49E" w:rsidRDefault="0092049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9E" w:rsidRPr="00067B4A" w:rsidRDefault="0092049E">
    <w:pPr>
      <w:pStyle w:val="a9"/>
      <w:ind w:right="360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19" w:rsidRDefault="00614119">
      <w:r>
        <w:separator/>
      </w:r>
    </w:p>
  </w:footnote>
  <w:footnote w:type="continuationSeparator" w:id="0">
    <w:p w:rsidR="00614119" w:rsidRDefault="0061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90F" w:rsidRPr="006A390F" w:rsidRDefault="006A390F" w:rsidP="006A390F">
    <w:pPr>
      <w:jc w:val="center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83A"/>
    <w:multiLevelType w:val="hybridMultilevel"/>
    <w:tmpl w:val="7AD6C3B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>
    <w:nsid w:val="093263E5"/>
    <w:multiLevelType w:val="hybridMultilevel"/>
    <w:tmpl w:val="07D8662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B7C36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EC671DB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F932860"/>
    <w:multiLevelType w:val="multilevel"/>
    <w:tmpl w:val="32E00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2807481"/>
    <w:multiLevelType w:val="hybridMultilevel"/>
    <w:tmpl w:val="9A32FFE8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144723FF"/>
    <w:multiLevelType w:val="hybridMultilevel"/>
    <w:tmpl w:val="394447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7F0097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>
    <w:nsid w:val="182B53D7"/>
    <w:multiLevelType w:val="hybridMultilevel"/>
    <w:tmpl w:val="5464DF98"/>
    <w:lvl w:ilvl="0" w:tplc="FFFFFFF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9">
    <w:nsid w:val="20564E39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20994180"/>
    <w:multiLevelType w:val="hybridMultilevel"/>
    <w:tmpl w:val="147C3AF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5E5748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2B133CDB"/>
    <w:multiLevelType w:val="hybridMultilevel"/>
    <w:tmpl w:val="C7AA4AC0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>
    <w:nsid w:val="2B8C5C18"/>
    <w:multiLevelType w:val="multilevel"/>
    <w:tmpl w:val="87CC3E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4">
    <w:nsid w:val="2BA5163C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2CC010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306C4B89"/>
    <w:multiLevelType w:val="hybridMultilevel"/>
    <w:tmpl w:val="155A6EB4"/>
    <w:lvl w:ilvl="0" w:tplc="FFFFFFFF">
      <w:start w:val="1"/>
      <w:numFmt w:val="bullet"/>
      <w:lvlText w:val=""/>
      <w:lvlJc w:val="left"/>
      <w:pPr>
        <w:tabs>
          <w:tab w:val="num" w:pos="1353"/>
        </w:tabs>
        <w:ind w:left="823" w:firstLine="17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>
    <w:nsid w:val="30AB5FF5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32E009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9">
    <w:nsid w:val="3D657CA4"/>
    <w:multiLevelType w:val="multilevel"/>
    <w:tmpl w:val="2EF0FC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20">
    <w:nsid w:val="3F4F0995"/>
    <w:multiLevelType w:val="hybridMultilevel"/>
    <w:tmpl w:val="A56A3BAE"/>
    <w:lvl w:ilvl="0" w:tplc="FFFFFFF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21">
    <w:nsid w:val="3FB00A03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>
    <w:nsid w:val="48B455F7"/>
    <w:multiLevelType w:val="hybridMultilevel"/>
    <w:tmpl w:val="7E980E42"/>
    <w:lvl w:ilvl="0" w:tplc="FFFFFFFF">
      <w:start w:val="1"/>
      <w:numFmt w:val="bullet"/>
      <w:lvlText w:val=""/>
      <w:lvlJc w:val="left"/>
      <w:pPr>
        <w:tabs>
          <w:tab w:val="num" w:pos="870"/>
        </w:tabs>
        <w:ind w:left="340" w:firstLine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425FC"/>
    <w:multiLevelType w:val="hybridMultilevel"/>
    <w:tmpl w:val="D6368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FF6D4A"/>
    <w:multiLevelType w:val="hybridMultilevel"/>
    <w:tmpl w:val="0162656E"/>
    <w:lvl w:ilvl="0" w:tplc="FFFFFFFF">
      <w:start w:val="1"/>
      <w:numFmt w:val="bullet"/>
      <w:lvlText w:val=""/>
      <w:lvlJc w:val="left"/>
      <w:pPr>
        <w:tabs>
          <w:tab w:val="num" w:pos="870"/>
        </w:tabs>
        <w:ind w:left="340" w:firstLine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310501"/>
    <w:multiLevelType w:val="hybridMultilevel"/>
    <w:tmpl w:val="4E7661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DFA0E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>
    <w:nsid w:val="5E896C5F"/>
    <w:multiLevelType w:val="multilevel"/>
    <w:tmpl w:val="4D1812A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6016763E"/>
    <w:multiLevelType w:val="hybridMultilevel"/>
    <w:tmpl w:val="FE104A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218077A"/>
    <w:multiLevelType w:val="multilevel"/>
    <w:tmpl w:val="F8429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0">
    <w:nsid w:val="64E615D0"/>
    <w:multiLevelType w:val="hybridMultilevel"/>
    <w:tmpl w:val="EC32DE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5554334"/>
    <w:multiLevelType w:val="hybridMultilevel"/>
    <w:tmpl w:val="BC4C26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5750DCB"/>
    <w:multiLevelType w:val="hybridMultilevel"/>
    <w:tmpl w:val="B4DE54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9A473A7"/>
    <w:multiLevelType w:val="multilevel"/>
    <w:tmpl w:val="87CC3E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4">
    <w:nsid w:val="6A4B10CF"/>
    <w:multiLevelType w:val="hybridMultilevel"/>
    <w:tmpl w:val="078CCC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78519E"/>
    <w:multiLevelType w:val="multilevel"/>
    <w:tmpl w:val="F8429A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6">
    <w:nsid w:val="6FBB37E3"/>
    <w:multiLevelType w:val="hybridMultilevel"/>
    <w:tmpl w:val="59BC1B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6020477"/>
    <w:multiLevelType w:val="hybridMultilevel"/>
    <w:tmpl w:val="0B60BB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774E12"/>
    <w:multiLevelType w:val="multilevel"/>
    <w:tmpl w:val="BA840C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39">
    <w:nsid w:val="79F03AEA"/>
    <w:multiLevelType w:val="multilevel"/>
    <w:tmpl w:val="87CC3E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40">
    <w:nsid w:val="7B5A753A"/>
    <w:multiLevelType w:val="hybridMultilevel"/>
    <w:tmpl w:val="155A6EB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1">
    <w:nsid w:val="7BDB4C54"/>
    <w:multiLevelType w:val="multilevel"/>
    <w:tmpl w:val="BA840C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42">
    <w:nsid w:val="7CB61B59"/>
    <w:multiLevelType w:val="hybridMultilevel"/>
    <w:tmpl w:val="AF3AE1D4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37"/>
  </w:num>
  <w:num w:numId="4">
    <w:abstractNumId w:val="6"/>
  </w:num>
  <w:num w:numId="5">
    <w:abstractNumId w:val="15"/>
  </w:num>
  <w:num w:numId="6">
    <w:abstractNumId w:val="26"/>
  </w:num>
  <w:num w:numId="7">
    <w:abstractNumId w:val="21"/>
  </w:num>
  <w:num w:numId="8">
    <w:abstractNumId w:val="22"/>
  </w:num>
  <w:num w:numId="9">
    <w:abstractNumId w:val="11"/>
  </w:num>
  <w:num w:numId="10">
    <w:abstractNumId w:val="9"/>
  </w:num>
  <w:num w:numId="11">
    <w:abstractNumId w:val="7"/>
  </w:num>
  <w:num w:numId="12">
    <w:abstractNumId w:val="30"/>
  </w:num>
  <w:num w:numId="13">
    <w:abstractNumId w:val="36"/>
  </w:num>
  <w:num w:numId="14">
    <w:abstractNumId w:val="1"/>
  </w:num>
  <w:num w:numId="15">
    <w:abstractNumId w:val="40"/>
  </w:num>
  <w:num w:numId="16">
    <w:abstractNumId w:val="16"/>
  </w:num>
  <w:num w:numId="17">
    <w:abstractNumId w:val="31"/>
  </w:num>
  <w:num w:numId="18">
    <w:abstractNumId w:val="27"/>
  </w:num>
  <w:num w:numId="19">
    <w:abstractNumId w:val="34"/>
  </w:num>
  <w:num w:numId="20">
    <w:abstractNumId w:val="3"/>
  </w:num>
  <w:num w:numId="21">
    <w:abstractNumId w:val="14"/>
  </w:num>
  <w:num w:numId="22">
    <w:abstractNumId w:val="17"/>
  </w:num>
  <w:num w:numId="23">
    <w:abstractNumId w:val="42"/>
  </w:num>
  <w:num w:numId="24">
    <w:abstractNumId w:val="10"/>
  </w:num>
  <w:num w:numId="25">
    <w:abstractNumId w:val="23"/>
  </w:num>
  <w:num w:numId="26">
    <w:abstractNumId w:val="28"/>
  </w:num>
  <w:num w:numId="27">
    <w:abstractNumId w:val="2"/>
  </w:num>
  <w:num w:numId="28">
    <w:abstractNumId w:val="4"/>
  </w:num>
  <w:num w:numId="29">
    <w:abstractNumId w:val="18"/>
  </w:num>
  <w:num w:numId="30">
    <w:abstractNumId w:val="41"/>
  </w:num>
  <w:num w:numId="31">
    <w:abstractNumId w:val="38"/>
  </w:num>
  <w:num w:numId="32">
    <w:abstractNumId w:val="39"/>
  </w:num>
  <w:num w:numId="33">
    <w:abstractNumId w:val="33"/>
  </w:num>
  <w:num w:numId="34">
    <w:abstractNumId w:val="13"/>
  </w:num>
  <w:num w:numId="35">
    <w:abstractNumId w:val="19"/>
  </w:num>
  <w:num w:numId="36">
    <w:abstractNumId w:val="29"/>
  </w:num>
  <w:num w:numId="37">
    <w:abstractNumId w:val="35"/>
  </w:num>
  <w:num w:numId="38">
    <w:abstractNumId w:val="24"/>
  </w:num>
  <w:num w:numId="39">
    <w:abstractNumId w:val="8"/>
  </w:num>
  <w:num w:numId="40">
    <w:abstractNumId w:val="20"/>
  </w:num>
  <w:num w:numId="41">
    <w:abstractNumId w:val="12"/>
  </w:num>
  <w:num w:numId="42">
    <w:abstractNumId w:val="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AFE"/>
    <w:rsid w:val="000134B5"/>
    <w:rsid w:val="00034605"/>
    <w:rsid w:val="000661B2"/>
    <w:rsid w:val="00067B4A"/>
    <w:rsid w:val="00072A01"/>
    <w:rsid w:val="00092B24"/>
    <w:rsid w:val="0009321A"/>
    <w:rsid w:val="000B42D3"/>
    <w:rsid w:val="00114B3A"/>
    <w:rsid w:val="00142855"/>
    <w:rsid w:val="0015342F"/>
    <w:rsid w:val="001952A8"/>
    <w:rsid w:val="002012D6"/>
    <w:rsid w:val="00250597"/>
    <w:rsid w:val="002732E7"/>
    <w:rsid w:val="002B19AF"/>
    <w:rsid w:val="00340761"/>
    <w:rsid w:val="0043136B"/>
    <w:rsid w:val="00450819"/>
    <w:rsid w:val="00462001"/>
    <w:rsid w:val="00467C30"/>
    <w:rsid w:val="004B34A5"/>
    <w:rsid w:val="004C5938"/>
    <w:rsid w:val="004D3AFE"/>
    <w:rsid w:val="0050629E"/>
    <w:rsid w:val="00553EBC"/>
    <w:rsid w:val="00563520"/>
    <w:rsid w:val="00566F8A"/>
    <w:rsid w:val="00573B64"/>
    <w:rsid w:val="005C1930"/>
    <w:rsid w:val="00613AF2"/>
    <w:rsid w:val="00614119"/>
    <w:rsid w:val="0063769A"/>
    <w:rsid w:val="006A12DB"/>
    <w:rsid w:val="006A390F"/>
    <w:rsid w:val="006D6720"/>
    <w:rsid w:val="006E6E39"/>
    <w:rsid w:val="0077678F"/>
    <w:rsid w:val="00795396"/>
    <w:rsid w:val="007A0F37"/>
    <w:rsid w:val="007E635A"/>
    <w:rsid w:val="00806C93"/>
    <w:rsid w:val="008126E2"/>
    <w:rsid w:val="00840A25"/>
    <w:rsid w:val="008874CC"/>
    <w:rsid w:val="008A1DAA"/>
    <w:rsid w:val="008B671D"/>
    <w:rsid w:val="0092049E"/>
    <w:rsid w:val="009764B4"/>
    <w:rsid w:val="009D65EE"/>
    <w:rsid w:val="009E7AA2"/>
    <w:rsid w:val="00A21621"/>
    <w:rsid w:val="00A619D6"/>
    <w:rsid w:val="00A63BAE"/>
    <w:rsid w:val="00AA1852"/>
    <w:rsid w:val="00AB0B15"/>
    <w:rsid w:val="00B07103"/>
    <w:rsid w:val="00B344AF"/>
    <w:rsid w:val="00B44ECE"/>
    <w:rsid w:val="00B64042"/>
    <w:rsid w:val="00B966A7"/>
    <w:rsid w:val="00C579E3"/>
    <w:rsid w:val="00CB7C77"/>
    <w:rsid w:val="00CE014C"/>
    <w:rsid w:val="00D16F3B"/>
    <w:rsid w:val="00D541C1"/>
    <w:rsid w:val="00DE3A26"/>
    <w:rsid w:val="00E1097A"/>
    <w:rsid w:val="00EA01E3"/>
    <w:rsid w:val="00EA1CAA"/>
    <w:rsid w:val="00EE4878"/>
    <w:rsid w:val="00EE5E8A"/>
    <w:rsid w:val="00EF3A22"/>
    <w:rsid w:val="00F34164"/>
    <w:rsid w:val="00F52F85"/>
    <w:rsid w:val="00F6175D"/>
    <w:rsid w:val="00F74535"/>
    <w:rsid w:val="00FA21C7"/>
    <w:rsid w:val="00FA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D803DE6C-4B1C-4957-AD34-6DC2150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80"/>
      <w:sz w:val="24"/>
      <w:szCs w:val="24"/>
      <w:u w:color="00008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Monotype Corsiva" w:hAnsi="Monotype Corsiva"/>
      <w:color w:val="auto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Monotype Corsiva" w:hAnsi="Monotype Corsiva"/>
      <w:b/>
      <w:bCs/>
      <w:color w:val="auto"/>
      <w:sz w:val="44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680" w:right="340"/>
      <w:outlineLvl w:val="2"/>
    </w:pPr>
    <w:rPr>
      <w:rFonts w:ascii="Monotype Corsiva" w:hAnsi="Monotype Corsiva"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color w:val="auto"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680" w:right="340"/>
      <w:outlineLvl w:val="4"/>
    </w:pPr>
    <w:rPr>
      <w:rFonts w:ascii="Monotype Corsiva" w:hAnsi="Monotype Corsiva"/>
      <w:color w:val="auto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9498"/>
      </w:tabs>
      <w:ind w:right="340"/>
      <w:outlineLvl w:val="5"/>
    </w:pPr>
    <w:rPr>
      <w:rFonts w:ascii="Monotype Corsiva" w:hAnsi="Monotype Corsiva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9498"/>
      </w:tabs>
      <w:ind w:left="320" w:right="340"/>
      <w:outlineLvl w:val="6"/>
    </w:pPr>
    <w:rPr>
      <w:rFonts w:ascii="Monotype Corsiva" w:hAnsi="Monotype Corsiva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36" w:right="340"/>
      <w:jc w:val="center"/>
      <w:outlineLvl w:val="7"/>
    </w:pPr>
    <w:rPr>
      <w:rFonts w:ascii="Monotype Corsiva" w:hAnsi="Monotype Corsiva"/>
      <w:b/>
      <w:bCs/>
      <w:sz w:val="40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851"/>
      </w:tabs>
      <w:ind w:left="680" w:right="340"/>
      <w:outlineLvl w:val="8"/>
    </w:pPr>
    <w:rPr>
      <w:rFonts w:ascii="Monotype Corsiva" w:hAnsi="Monotype Corsiv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80"/>
      <w:kern w:val="32"/>
      <w:sz w:val="32"/>
      <w:szCs w:val="32"/>
      <w:u w:color="000080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80"/>
      <w:sz w:val="28"/>
      <w:szCs w:val="28"/>
      <w:u w:color="000080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80"/>
      <w:sz w:val="26"/>
      <w:szCs w:val="26"/>
      <w:u w:color="000080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80"/>
      <w:sz w:val="28"/>
      <w:szCs w:val="28"/>
      <w:u w:color="000080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80"/>
      <w:sz w:val="26"/>
      <w:szCs w:val="26"/>
      <w:u w:color="000080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80"/>
      <w:sz w:val="22"/>
      <w:szCs w:val="22"/>
      <w:u w:color="00008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80"/>
      <w:sz w:val="24"/>
      <w:szCs w:val="24"/>
      <w:u w:color="000080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80"/>
      <w:sz w:val="24"/>
      <w:szCs w:val="24"/>
      <w:u w:color="000080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80"/>
      <w:sz w:val="22"/>
      <w:szCs w:val="22"/>
      <w:u w:color="000080"/>
    </w:rPr>
  </w:style>
  <w:style w:type="paragraph" w:styleId="21">
    <w:name w:val="Body Text 2"/>
    <w:basedOn w:val="a"/>
    <w:link w:val="22"/>
    <w:uiPriority w:val="99"/>
    <w:rPr>
      <w:rFonts w:ascii="Monotype Corsiva" w:hAnsi="Monotype Corsiva"/>
      <w:color w:val="auto"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color w:val="000080"/>
      <w:sz w:val="24"/>
      <w:szCs w:val="24"/>
      <w:u w:color="000080"/>
    </w:rPr>
  </w:style>
  <w:style w:type="paragraph" w:styleId="a3">
    <w:name w:val="Body Text"/>
    <w:basedOn w:val="a"/>
    <w:link w:val="a4"/>
    <w:uiPriority w:val="99"/>
    <w:rPr>
      <w:rFonts w:ascii="Monotype Corsiva" w:hAnsi="Monotype Corsiva"/>
      <w:color w:val="auto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color w:val="000080"/>
      <w:sz w:val="24"/>
      <w:szCs w:val="24"/>
      <w:u w:color="000080"/>
    </w:rPr>
  </w:style>
  <w:style w:type="paragraph" w:styleId="a5">
    <w:name w:val="Body Text Indent"/>
    <w:basedOn w:val="a"/>
    <w:link w:val="a6"/>
    <w:uiPriority w:val="99"/>
    <w:pPr>
      <w:ind w:firstLine="360"/>
    </w:pPr>
    <w:rPr>
      <w:rFonts w:ascii="Monotype Corsiva" w:hAnsi="Monotype Corsiva"/>
      <w:color w:val="auto"/>
      <w:sz w:val="32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color w:val="000080"/>
      <w:sz w:val="24"/>
      <w:szCs w:val="24"/>
      <w:u w:color="000080"/>
    </w:rPr>
  </w:style>
  <w:style w:type="paragraph" w:styleId="a7">
    <w:name w:val="caption"/>
    <w:basedOn w:val="a"/>
    <w:next w:val="a"/>
    <w:uiPriority w:val="35"/>
    <w:qFormat/>
    <w:pPr>
      <w:tabs>
        <w:tab w:val="left" w:pos="851"/>
      </w:tabs>
    </w:pPr>
    <w:rPr>
      <w:rFonts w:ascii="Monotype Corsiva" w:hAnsi="Monotype Corsiva"/>
      <w:color w:val="auto"/>
      <w:sz w:val="32"/>
      <w:szCs w:val="20"/>
    </w:rPr>
  </w:style>
  <w:style w:type="paragraph" w:styleId="a8">
    <w:name w:val="List"/>
    <w:basedOn w:val="a"/>
    <w:uiPriority w:val="99"/>
    <w:pPr>
      <w:ind w:left="283" w:hanging="283"/>
    </w:pPr>
  </w:style>
  <w:style w:type="paragraph" w:styleId="23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color w:val="000080"/>
      <w:sz w:val="24"/>
      <w:szCs w:val="24"/>
      <w:u w:color="00008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color w:val="000080"/>
      <w:sz w:val="24"/>
      <w:szCs w:val="24"/>
      <w:u w:color="000080"/>
    </w:rPr>
  </w:style>
  <w:style w:type="paragraph" w:styleId="32">
    <w:name w:val="Body Text 3"/>
    <w:basedOn w:val="a"/>
    <w:link w:val="33"/>
    <w:uiPriority w:val="99"/>
    <w:pPr>
      <w:ind w:right="340"/>
      <w:jc w:val="center"/>
    </w:pPr>
    <w:rPr>
      <w:rFonts w:ascii="Monotype Corsiva" w:hAnsi="Monotype Corsiva"/>
      <w:b/>
      <w:color w:val="auto"/>
      <w:sz w:val="40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color w:val="000080"/>
      <w:sz w:val="16"/>
      <w:szCs w:val="16"/>
      <w:u w:color="000080"/>
    </w:rPr>
  </w:style>
  <w:style w:type="paragraph" w:styleId="ae">
    <w:name w:val="Block Text"/>
    <w:basedOn w:val="a"/>
    <w:uiPriority w:val="99"/>
    <w:pPr>
      <w:ind w:left="540" w:right="340"/>
    </w:pPr>
    <w:rPr>
      <w:rFonts w:ascii="Monotype Corsiva" w:hAnsi="Monotype Corsiva"/>
      <w:color w:val="auto"/>
      <w:sz w:val="32"/>
    </w:rPr>
  </w:style>
  <w:style w:type="paragraph" w:customStyle="1" w:styleId="af">
    <w:name w:val="Чертежный"/>
    <w:rsid w:val="00573B64"/>
    <w:pPr>
      <w:jc w:val="both"/>
    </w:pPr>
    <w:rPr>
      <w:rFonts w:ascii="ISOCPEUR" w:hAnsi="ISOCPEUR"/>
      <w:i/>
      <w:sz w:val="28"/>
      <w:lang w:val="uk-UA"/>
    </w:rPr>
  </w:style>
  <w:style w:type="character" w:styleId="af0">
    <w:name w:val="Hyperlink"/>
    <w:uiPriority w:val="99"/>
    <w:unhideWhenUsed/>
    <w:rsid w:val="006A39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</vt:lpstr>
    </vt:vector>
  </TitlesOfParts>
  <Company>batu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</dc:title>
  <dc:subject/>
  <dc:creator>yura</dc:creator>
  <cp:keywords/>
  <dc:description/>
  <cp:lastModifiedBy>admin</cp:lastModifiedBy>
  <cp:revision>2</cp:revision>
  <cp:lastPrinted>2002-05-07T13:52:00Z</cp:lastPrinted>
  <dcterms:created xsi:type="dcterms:W3CDTF">2014-03-26T14:42:00Z</dcterms:created>
  <dcterms:modified xsi:type="dcterms:W3CDTF">2014-03-26T14:42:00Z</dcterms:modified>
</cp:coreProperties>
</file>