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A18FD">
        <w:rPr>
          <w:sz w:val="28"/>
          <w:szCs w:val="28"/>
          <w:lang w:val="ru-RU"/>
        </w:rPr>
        <w:t>Введение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Целью настоящей курсовой работы является установление оптимальных размерных и качественных параметров, обеспечивающих заданные соединения, расчет и проектирование калибров, выявление размерных взаимосвязей между отдельными поверхностями, выбор соответствующих номинальных размеров.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A18FD">
        <w:rPr>
          <w:sz w:val="28"/>
          <w:szCs w:val="28"/>
          <w:lang w:val="ru-RU"/>
        </w:rPr>
        <w:br w:type="page"/>
      </w:r>
      <w:r w:rsidR="00C057EC" w:rsidRPr="007A18FD">
        <w:rPr>
          <w:sz w:val="28"/>
          <w:szCs w:val="28"/>
          <w:lang w:val="ru-RU"/>
        </w:rPr>
        <w:t>1. Расчет и выбор посадок с натягом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Посадки с натягом предназначены для неподвижных неразъёмных (или разбираемых лишь в отдельных случаях при ремонте) соединений деталей без дополнительного крепления винтами, штифтами, шпонками и т.п. Относительная неподвижность деталей при этих посадках достигается за счёт напряжений, возникающих в материале сопрягаемых деталей, вследствие действия деформаций их контактных поверхностей (рис. 1.1.).</w:t>
      </w:r>
    </w:p>
    <w:p w:rsidR="00C057EC" w:rsidRPr="007A18FD" w:rsidRDefault="00C057EC" w:rsidP="007A18FD">
      <w:pPr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200.25pt">
            <v:imagedata r:id="rId6" o:title=""/>
          </v:shape>
        </w:pic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Рис. 1.1. Расчётная схема неподвижного соединения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1.1 Исходные данные для расчета (табл. 3.1 [1]).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szCs w:val="28"/>
        </w:rPr>
        <w:t>d</w:t>
      </w:r>
      <w:r w:rsidRPr="007A18FD">
        <w:rPr>
          <w:sz w:val="28"/>
          <w:lang w:val="ru-RU"/>
        </w:rPr>
        <w:t xml:space="preserve"> = 0</w:t>
      </w:r>
      <w:r w:rsidRPr="007A18FD">
        <w:rPr>
          <w:sz w:val="28"/>
          <w:lang w:val="uk-UA"/>
        </w:rPr>
        <w:t>,</w:t>
      </w:r>
      <w:r w:rsidRPr="007A18FD">
        <w:rPr>
          <w:sz w:val="28"/>
          <w:lang w:val="ru-RU"/>
        </w:rPr>
        <w:t>10 м,</w:t>
      </w:r>
      <w:r w:rsidRPr="007A18FD">
        <w:rPr>
          <w:sz w:val="28"/>
          <w:szCs w:val="28"/>
        </w:rPr>
        <w:t>d</w:t>
      </w:r>
      <w:r w:rsidRPr="007A18FD">
        <w:rPr>
          <w:sz w:val="28"/>
          <w:vertAlign w:val="subscript"/>
          <w:lang w:val="ru-RU"/>
        </w:rPr>
        <w:t>1</w:t>
      </w:r>
      <w:r w:rsidRPr="007A18FD">
        <w:rPr>
          <w:sz w:val="28"/>
          <w:lang w:val="ru-RU"/>
        </w:rPr>
        <w:t xml:space="preserve"> = 0</w:t>
      </w:r>
      <w:r w:rsidRPr="007A18FD">
        <w:rPr>
          <w:sz w:val="28"/>
          <w:lang w:val="uk-UA"/>
        </w:rPr>
        <w:t>,</w:t>
      </w:r>
      <w:r w:rsidR="00D571E0" w:rsidRPr="007A18FD">
        <w:rPr>
          <w:sz w:val="28"/>
          <w:lang w:val="uk-UA"/>
        </w:rPr>
        <w:t>06</w:t>
      </w:r>
      <w:r w:rsidRPr="007A18FD">
        <w:rPr>
          <w:sz w:val="28"/>
          <w:lang w:val="ru-RU"/>
        </w:rPr>
        <w:t xml:space="preserve"> м,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A18FD">
        <w:rPr>
          <w:sz w:val="28"/>
          <w:szCs w:val="28"/>
        </w:rPr>
        <w:t>l</w:t>
      </w:r>
      <w:r w:rsidRPr="007A18FD">
        <w:rPr>
          <w:sz w:val="28"/>
          <w:szCs w:val="28"/>
          <w:lang w:val="ru-RU"/>
        </w:rPr>
        <w:t xml:space="preserve"> </w:t>
      </w:r>
      <w:r w:rsidRPr="007A18FD">
        <w:rPr>
          <w:sz w:val="28"/>
          <w:lang w:val="ru-RU"/>
        </w:rPr>
        <w:t>= 0,07 м,</w:t>
      </w:r>
      <w:r w:rsidRPr="007A18FD">
        <w:rPr>
          <w:sz w:val="28"/>
          <w:szCs w:val="28"/>
        </w:rPr>
        <w:t>d</w:t>
      </w:r>
      <w:r w:rsidRPr="007A18FD">
        <w:rPr>
          <w:sz w:val="28"/>
          <w:vertAlign w:val="subscript"/>
          <w:lang w:val="ru-RU"/>
        </w:rPr>
        <w:t>2</w:t>
      </w:r>
      <w:r w:rsidRPr="007A18FD">
        <w:rPr>
          <w:sz w:val="28"/>
          <w:lang w:val="ru-RU"/>
        </w:rPr>
        <w:t xml:space="preserve"> = 0</w:t>
      </w:r>
      <w:r w:rsidRPr="007A18FD">
        <w:rPr>
          <w:sz w:val="28"/>
          <w:lang w:val="uk-UA"/>
        </w:rPr>
        <w:t>,</w:t>
      </w:r>
      <w:r w:rsidRPr="007A18FD">
        <w:rPr>
          <w:sz w:val="28"/>
          <w:lang w:val="ru-RU"/>
        </w:rPr>
        <w:t>15 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Усилие </w:t>
      </w:r>
      <w:r w:rsidRPr="007A18FD">
        <w:rPr>
          <w:sz w:val="28"/>
        </w:rPr>
        <w:t>R</w:t>
      </w:r>
      <w:r w:rsidRPr="007A18FD">
        <w:rPr>
          <w:sz w:val="28"/>
          <w:vertAlign w:val="subscript"/>
          <w:lang w:val="ru-RU"/>
        </w:rPr>
        <w:t>ос</w:t>
      </w:r>
      <w:r w:rsidRPr="007A18FD">
        <w:rPr>
          <w:sz w:val="28"/>
          <w:lang w:val="ru-RU"/>
        </w:rPr>
        <w:t xml:space="preserve"> = 3 кН.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Момент </w:t>
      </w:r>
      <w:r w:rsidR="00525FC3" w:rsidRPr="007A18FD">
        <w:rPr>
          <w:sz w:val="28"/>
          <w:lang w:val="ru-RU"/>
        </w:rPr>
        <w:t>М</w:t>
      </w:r>
      <w:r w:rsidR="00D571E0" w:rsidRPr="007A18FD">
        <w:rPr>
          <w:sz w:val="28"/>
          <w:vertAlign w:val="subscript"/>
          <w:lang w:val="ru-RU"/>
        </w:rPr>
        <w:t>кр</w:t>
      </w:r>
      <w:r w:rsidR="00D571E0" w:rsidRPr="007A18FD">
        <w:rPr>
          <w:sz w:val="28"/>
          <w:lang w:val="ru-RU"/>
        </w:rPr>
        <w:t xml:space="preserve"> </w:t>
      </w:r>
      <w:r w:rsidRPr="007A18FD">
        <w:rPr>
          <w:sz w:val="28"/>
          <w:lang w:val="ru-RU"/>
        </w:rPr>
        <w:t>= 16 Нм.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Вал:</w:t>
      </w:r>
      <w:r w:rsidR="001C6371">
        <w:rPr>
          <w:sz w:val="28"/>
          <w:lang w:val="ru-RU"/>
        </w:rPr>
        <w:t xml:space="preserve"> </w:t>
      </w:r>
      <w:r w:rsidRPr="007A18FD">
        <w:rPr>
          <w:sz w:val="28"/>
          <w:lang w:val="ru-RU"/>
        </w:rPr>
        <w:t>материал – сталь 50;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шероховатость – </w:t>
      </w:r>
      <w:r w:rsidR="00937800">
        <w:rPr>
          <w:rFonts w:cs="Arial"/>
          <w:position w:val="-16"/>
          <w:sz w:val="28"/>
          <w:lang w:val="ru-RU"/>
        </w:rPr>
        <w:pict>
          <v:shape id="_x0000_i1026" type="#_x0000_t75" style="width:21.75pt;height:21pt">
            <v:imagedata r:id="rId7" o:title=""/>
          </v:shape>
        </w:pict>
      </w:r>
      <w:r w:rsidRPr="007A18FD">
        <w:rPr>
          <w:sz w:val="28"/>
          <w:lang w:val="ru-RU"/>
        </w:rPr>
        <w:t xml:space="preserve"> = 1,6 мкм.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Втулка:</w:t>
      </w:r>
      <w:r w:rsidR="001C6371">
        <w:rPr>
          <w:sz w:val="28"/>
          <w:lang w:val="ru-RU"/>
        </w:rPr>
        <w:t xml:space="preserve"> </w:t>
      </w:r>
      <w:r w:rsidRPr="007A18FD">
        <w:rPr>
          <w:sz w:val="28"/>
          <w:lang w:val="ru-RU"/>
        </w:rPr>
        <w:t>материал – сталь 30;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шероховатость – </w:t>
      </w:r>
      <w:r w:rsidR="00937800">
        <w:rPr>
          <w:rFonts w:cs="Arial"/>
          <w:position w:val="-16"/>
          <w:sz w:val="28"/>
          <w:lang w:val="ru-RU"/>
        </w:rPr>
        <w:pict>
          <v:shape id="_x0000_i1027" type="#_x0000_t75" style="width:23.25pt;height:21pt">
            <v:imagedata r:id="rId8" o:title=""/>
          </v:shape>
        </w:pict>
      </w:r>
      <w:r w:rsidRPr="007A18FD">
        <w:rPr>
          <w:sz w:val="28"/>
          <w:lang w:val="ru-RU"/>
        </w:rPr>
        <w:t xml:space="preserve"> = 2,5 мкм.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vertAlign w:val="subscript"/>
          <w:lang w:val="ru-RU"/>
        </w:rPr>
      </w:pPr>
      <w:r w:rsidRPr="007A18FD">
        <w:rPr>
          <w:sz w:val="28"/>
          <w:lang w:val="ru-RU"/>
        </w:rPr>
        <w:t xml:space="preserve">1.2 Определяем требуемое удельное минимальное давление. При одновременном действии продольной осевой силы </w:t>
      </w:r>
      <w:r w:rsidRPr="007A18FD">
        <w:rPr>
          <w:sz w:val="28"/>
        </w:rPr>
        <w:t>R</w:t>
      </w:r>
      <w:r w:rsidRPr="007A18FD">
        <w:rPr>
          <w:sz w:val="28"/>
          <w:vertAlign w:val="subscript"/>
          <w:lang w:val="ru-RU"/>
        </w:rPr>
        <w:t>ос</w:t>
      </w:r>
      <w:r w:rsidRPr="007A18FD">
        <w:rPr>
          <w:sz w:val="28"/>
          <w:lang w:val="ru-RU"/>
        </w:rPr>
        <w:t xml:space="preserve"> и крутящего момента М</w:t>
      </w:r>
      <w:r w:rsidRPr="007A18FD">
        <w:rPr>
          <w:sz w:val="28"/>
          <w:vertAlign w:val="subscript"/>
          <w:lang w:val="ru-RU"/>
        </w:rPr>
        <w:t>кр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32"/>
          <w:sz w:val="28"/>
          <w:lang w:val="ru-RU"/>
        </w:rPr>
        <w:pict>
          <v:shape id="_x0000_i1028" type="#_x0000_t75" style="width:395.25pt;height:61.5pt">
            <v:imagedata r:id="rId9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где </w:t>
      </w:r>
      <w:r w:rsidRPr="007A18FD">
        <w:rPr>
          <w:sz w:val="28"/>
          <w:szCs w:val="28"/>
        </w:rPr>
        <w:t>f</w:t>
      </w:r>
      <w:r w:rsidRPr="007A18FD">
        <w:rPr>
          <w:sz w:val="28"/>
          <w:lang w:val="ru-RU"/>
        </w:rPr>
        <w:t xml:space="preserve"> – коэффициент трения при установившемся процессе распрессовки или проворачивания. Для материалов сопрягаемых деталей сталь – сталь </w:t>
      </w:r>
      <w:r w:rsidRPr="007A18FD">
        <w:rPr>
          <w:sz w:val="28"/>
          <w:szCs w:val="28"/>
        </w:rPr>
        <w:t>f</w:t>
      </w:r>
      <w:r w:rsidRPr="007A18FD">
        <w:rPr>
          <w:sz w:val="28"/>
          <w:lang w:val="ru-RU"/>
        </w:rPr>
        <w:t xml:space="preserve"> = 0,06 – 0,13 (табл. 3.2. [1]). Принимаем </w:t>
      </w:r>
      <w:r w:rsidRPr="007A18FD">
        <w:rPr>
          <w:sz w:val="28"/>
          <w:szCs w:val="28"/>
        </w:rPr>
        <w:t>f</w:t>
      </w:r>
      <w:r w:rsidRPr="007A18FD">
        <w:rPr>
          <w:sz w:val="28"/>
          <w:lang w:val="ru-RU"/>
        </w:rPr>
        <w:t xml:space="preserve"> = 0,1.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1.3 По полученному значению </w:t>
      </w:r>
      <w:r w:rsidR="00937800">
        <w:rPr>
          <w:position w:val="-12"/>
          <w:sz w:val="28"/>
          <w:lang w:val="ru-RU"/>
        </w:rPr>
        <w:pict>
          <v:shape id="_x0000_i1029" type="#_x0000_t75" style="width:32.25pt;height:18.75pt">
            <v:imagedata r:id="rId10" o:title=""/>
          </v:shape>
        </w:pict>
      </w:r>
      <w:r w:rsidRPr="007A18FD">
        <w:rPr>
          <w:sz w:val="28"/>
          <w:lang w:val="ru-RU"/>
        </w:rPr>
        <w:t xml:space="preserve"> определяем необходимую величину наименьшего расчётного натяга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36"/>
          <w:sz w:val="28"/>
          <w:lang w:val="ru-RU"/>
        </w:rPr>
        <w:pict>
          <v:shape id="_x0000_i1030" type="#_x0000_t75" style="width:150.75pt;height:42.75pt">
            <v:imagedata r:id="rId11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где </w:t>
      </w:r>
      <w:r w:rsidRPr="007A18FD">
        <w:rPr>
          <w:sz w:val="28"/>
          <w:szCs w:val="28"/>
          <w:lang w:val="ru-RU"/>
        </w:rPr>
        <w:t>Е</w:t>
      </w:r>
      <w:r w:rsidRPr="007A18FD">
        <w:rPr>
          <w:sz w:val="28"/>
          <w:szCs w:val="28"/>
          <w:vertAlign w:val="subscript"/>
          <w:lang w:val="ru-RU"/>
        </w:rPr>
        <w:t>1</w:t>
      </w:r>
      <w:r w:rsidRPr="007A18FD">
        <w:rPr>
          <w:sz w:val="28"/>
          <w:lang w:val="ru-RU"/>
        </w:rPr>
        <w:t xml:space="preserve"> и </w:t>
      </w:r>
      <w:r w:rsidRPr="007A18FD">
        <w:rPr>
          <w:sz w:val="28"/>
          <w:szCs w:val="28"/>
          <w:lang w:val="ru-RU"/>
        </w:rPr>
        <w:t>Е</w:t>
      </w:r>
      <w:r w:rsidRPr="007A18FD">
        <w:rPr>
          <w:sz w:val="28"/>
          <w:szCs w:val="28"/>
          <w:vertAlign w:val="subscript"/>
          <w:lang w:val="ru-RU"/>
        </w:rPr>
        <w:t>2</w:t>
      </w:r>
      <w:r w:rsidRPr="007A18FD">
        <w:rPr>
          <w:sz w:val="28"/>
          <w:lang w:val="ru-RU"/>
        </w:rPr>
        <w:t xml:space="preserve"> – модули упругости материалов вала и втулки соответственно. По табл. 3.3. [1] для вала и втулки, изготовленных из стали </w:t>
      </w:r>
      <w:r w:rsidRPr="007A18FD">
        <w:rPr>
          <w:sz w:val="28"/>
          <w:szCs w:val="28"/>
          <w:lang w:val="ru-RU"/>
        </w:rPr>
        <w:t>Е</w:t>
      </w:r>
      <w:r w:rsidRPr="007A18FD">
        <w:rPr>
          <w:sz w:val="28"/>
          <w:szCs w:val="28"/>
          <w:vertAlign w:val="subscript"/>
          <w:lang w:val="ru-RU"/>
        </w:rPr>
        <w:t>1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  <w:szCs w:val="28"/>
          <w:lang w:val="ru-RU"/>
        </w:rPr>
        <w:t>Е</w:t>
      </w:r>
      <w:r w:rsidRPr="007A18FD">
        <w:rPr>
          <w:sz w:val="28"/>
          <w:szCs w:val="28"/>
          <w:vertAlign w:val="subscript"/>
          <w:lang w:val="ru-RU"/>
        </w:rPr>
        <w:t>2</w:t>
      </w:r>
      <w:r w:rsidRPr="007A18FD">
        <w:rPr>
          <w:sz w:val="28"/>
          <w:lang w:val="ru-RU"/>
        </w:rPr>
        <w:t xml:space="preserve"> = 2·10</w:t>
      </w:r>
      <w:r w:rsidRPr="007A18FD">
        <w:rPr>
          <w:sz w:val="28"/>
          <w:vertAlign w:val="superscript"/>
          <w:lang w:val="ru-RU"/>
        </w:rPr>
        <w:t>5</w:t>
      </w:r>
      <w:r w:rsidRPr="007A18FD">
        <w:rPr>
          <w:sz w:val="28"/>
          <w:lang w:val="ru-RU"/>
        </w:rPr>
        <w:t xml:space="preserve"> МПа.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szCs w:val="28"/>
          <w:lang w:val="ru-RU"/>
        </w:rPr>
        <w:t>С</w:t>
      </w:r>
      <w:r w:rsidRPr="007A18FD">
        <w:rPr>
          <w:sz w:val="28"/>
          <w:szCs w:val="28"/>
          <w:vertAlign w:val="subscript"/>
          <w:lang w:val="ru-RU"/>
        </w:rPr>
        <w:t>1</w:t>
      </w:r>
      <w:r w:rsidRPr="007A18FD">
        <w:rPr>
          <w:sz w:val="28"/>
          <w:lang w:val="ru-RU"/>
        </w:rPr>
        <w:t xml:space="preserve"> и </w:t>
      </w:r>
      <w:r w:rsidRPr="007A18FD">
        <w:rPr>
          <w:sz w:val="28"/>
          <w:szCs w:val="28"/>
          <w:lang w:val="ru-RU"/>
        </w:rPr>
        <w:t>С</w:t>
      </w:r>
      <w:r w:rsidRPr="007A18FD">
        <w:rPr>
          <w:sz w:val="28"/>
          <w:szCs w:val="28"/>
          <w:vertAlign w:val="subscript"/>
          <w:lang w:val="ru-RU"/>
        </w:rPr>
        <w:t>2</w:t>
      </w:r>
      <w:r w:rsidRPr="007A18FD">
        <w:rPr>
          <w:sz w:val="28"/>
          <w:lang w:val="ru-RU"/>
        </w:rPr>
        <w:t xml:space="preserve"> – коэффициенты, определяемые по формулам: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170"/>
          <w:sz w:val="28"/>
          <w:lang w:val="ru-RU"/>
        </w:rPr>
        <w:pict>
          <v:shape id="_x0000_i1031" type="#_x0000_t75" style="width:157.5pt;height:102.75pt">
            <v:imagedata r:id="rId12" o:title=""/>
          </v:shape>
        </w:pict>
      </w:r>
    </w:p>
    <w:p w:rsidR="00C057EC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br w:type="page"/>
      </w:r>
      <w:r w:rsidR="00C057EC" w:rsidRPr="007A18FD">
        <w:rPr>
          <w:sz w:val="28"/>
          <w:lang w:val="ru-RU"/>
        </w:rPr>
        <w:t xml:space="preserve">здесь </w:t>
      </w:r>
      <w:r w:rsidR="00937800">
        <w:rPr>
          <w:position w:val="-12"/>
          <w:sz w:val="28"/>
          <w:lang w:val="ru-RU"/>
        </w:rPr>
        <w:pict>
          <v:shape id="_x0000_i1032" type="#_x0000_t75" style="width:15.75pt;height:18.75pt">
            <v:imagedata r:id="rId13" o:title=""/>
          </v:shape>
        </w:pict>
      </w:r>
      <w:r w:rsidR="00C057EC" w:rsidRPr="007A18FD">
        <w:rPr>
          <w:sz w:val="28"/>
          <w:lang w:val="ru-RU"/>
        </w:rPr>
        <w:t xml:space="preserve"> и </w:t>
      </w:r>
      <w:r w:rsidR="00937800">
        <w:rPr>
          <w:position w:val="-12"/>
          <w:sz w:val="28"/>
          <w:lang w:val="ru-RU"/>
        </w:rPr>
        <w:pict>
          <v:shape id="_x0000_i1033" type="#_x0000_t75" style="width:17.25pt;height:18.75pt">
            <v:imagedata r:id="rId14" o:title=""/>
          </v:shape>
        </w:pict>
      </w:r>
      <w:r w:rsidR="00C057EC" w:rsidRPr="007A18FD">
        <w:rPr>
          <w:sz w:val="28"/>
          <w:lang w:val="ru-RU"/>
        </w:rPr>
        <w:t xml:space="preserve"> – коэффициенты Пуассона соответственно для охватываемой и охватывающей деталей. Для стали </w:t>
      </w:r>
      <w:r w:rsidR="00937800">
        <w:rPr>
          <w:position w:val="-12"/>
          <w:sz w:val="28"/>
          <w:lang w:val="ru-RU"/>
        </w:rPr>
        <w:pict>
          <v:shape id="_x0000_i1034" type="#_x0000_t75" style="width:15.75pt;height:18.75pt">
            <v:imagedata r:id="rId13" o:title=""/>
          </v:shape>
        </w:pict>
      </w:r>
      <w:r w:rsidR="00C057EC" w:rsidRPr="007A18FD">
        <w:rPr>
          <w:sz w:val="28"/>
          <w:lang w:val="ru-RU"/>
        </w:rPr>
        <w:t xml:space="preserve"> = </w:t>
      </w:r>
      <w:r w:rsidR="00937800">
        <w:rPr>
          <w:position w:val="-12"/>
          <w:sz w:val="28"/>
          <w:lang w:val="ru-RU"/>
        </w:rPr>
        <w:pict>
          <v:shape id="_x0000_i1035" type="#_x0000_t75" style="width:17.25pt;height:18.75pt">
            <v:imagedata r:id="rId14" o:title=""/>
          </v:shape>
        </w:pict>
      </w:r>
      <w:r w:rsidR="00C057EC" w:rsidRPr="007A18FD">
        <w:rPr>
          <w:sz w:val="28"/>
          <w:lang w:val="ru-RU"/>
        </w:rPr>
        <w:t xml:space="preserve"> =0,3 (табл. 3.3. [1]).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Тогда: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32"/>
          <w:sz w:val="28"/>
          <w:lang w:val="ru-RU"/>
        </w:rPr>
        <w:pict>
          <v:shape id="_x0000_i1036" type="#_x0000_t75" style="width:327.75pt;height:36pt">
            <v:imagedata r:id="rId15" o:title=""/>
          </v:shape>
        </w:pic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1.4 Определяем величину допустимого минимального натяга с учётом поправок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16"/>
          <w:sz w:val="28"/>
          <w:lang w:val="ru-RU"/>
        </w:rPr>
        <w:pict>
          <v:shape id="_x0000_i1037" type="#_x0000_t75" style="width:189.75pt;height:21pt">
            <v:imagedata r:id="rId16" o:title=""/>
          </v:shape>
        </w:pict>
      </w:r>
    </w:p>
    <w:p w:rsidR="007A18FD" w:rsidRPr="007A18FD" w:rsidRDefault="007A18FD" w:rsidP="007A18FD">
      <w:pPr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где </w:t>
      </w:r>
      <w:r w:rsidR="00937800">
        <w:rPr>
          <w:position w:val="-12"/>
          <w:sz w:val="28"/>
          <w:lang w:val="ru-RU"/>
        </w:rPr>
        <w:pict>
          <v:shape id="_x0000_i1038" type="#_x0000_t75" style="width:18pt;height:18.75pt">
            <v:imagedata r:id="rId17" o:title=""/>
          </v:shape>
        </w:pict>
      </w:r>
      <w:r w:rsidRPr="007A18FD">
        <w:rPr>
          <w:sz w:val="28"/>
          <w:lang w:val="ru-RU"/>
        </w:rPr>
        <w:t xml:space="preserve"> – поправка, учитывающая смятие неровностей контактных поверхностей деталей при запрессовке: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16"/>
          <w:sz w:val="28"/>
          <w:lang w:val="ru-RU"/>
        </w:rPr>
        <w:pict>
          <v:shape id="_x0000_i1039" type="#_x0000_t75" style="width:228pt;height:21pt">
            <v:imagedata r:id="rId18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040" type="#_x0000_t75" style="width:14.25pt;height:18.75pt">
            <v:imagedata r:id="rId19" o:title=""/>
          </v:shape>
        </w:pict>
      </w:r>
      <w:r w:rsidR="00C057EC" w:rsidRPr="007A18FD">
        <w:rPr>
          <w:sz w:val="28"/>
          <w:lang w:val="ru-RU"/>
        </w:rPr>
        <w:t xml:space="preserve"> – поправка, учитывающая различие рабочей температуры деталей и температуры</w:t>
      </w:r>
      <w:r w:rsidR="007A18FD" w:rsidRPr="007A18FD">
        <w:rPr>
          <w:sz w:val="28"/>
          <w:lang w:val="ru-RU"/>
        </w:rPr>
        <w:t xml:space="preserve"> </w:t>
      </w:r>
      <w:r w:rsidR="00C057EC" w:rsidRPr="007A18FD">
        <w:rPr>
          <w:sz w:val="28"/>
          <w:lang w:val="ru-RU"/>
        </w:rPr>
        <w:t xml:space="preserve">сборки, различие коэффициентов линейного расширения материалов соединяемых деталей. В заданиях на курсовую работу приняты близкие температурные условия сборки и работы соединения при эксплуатации, поэтому поправка </w:t>
      </w:r>
      <w:r>
        <w:rPr>
          <w:position w:val="-12"/>
          <w:sz w:val="28"/>
          <w:lang w:val="ru-RU"/>
        </w:rPr>
        <w:pict>
          <v:shape id="_x0000_i1041" type="#_x0000_t75" style="width:14.25pt;height:18.75pt">
            <v:imagedata r:id="rId19" o:title=""/>
          </v:shape>
        </w:pict>
      </w:r>
      <w:r w:rsidR="00C057EC" w:rsidRPr="007A18FD">
        <w:rPr>
          <w:sz w:val="28"/>
          <w:lang w:val="ru-RU"/>
        </w:rPr>
        <w:t xml:space="preserve"> не учитывается;</w:t>
      </w: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16"/>
          <w:sz w:val="28"/>
          <w:lang w:val="ru-RU"/>
        </w:rPr>
        <w:pict>
          <v:shape id="_x0000_i1042" type="#_x0000_t75" style="width:15pt;height:21pt">
            <v:imagedata r:id="rId20" o:title=""/>
          </v:shape>
        </w:pict>
      </w:r>
      <w:r w:rsidR="00C057EC" w:rsidRPr="007A18FD">
        <w:rPr>
          <w:sz w:val="28"/>
          <w:lang w:val="ru-RU"/>
        </w:rPr>
        <w:t xml:space="preserve"> – поправка, учитывающая ослабление натяга под действием центробежных сил (существенная для крупных, быстро вращающихся деталей). Эту поправку для стальных деталей диаметром до 500 мм, вращающихся со скоростью до 30 м/с (как в нашем случае), можно не учитывать;</w:t>
      </w: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043" type="#_x0000_t75" style="width:15pt;height:18.75pt">
            <v:imagedata r:id="rId21" o:title=""/>
          </v:shape>
        </w:pict>
      </w:r>
      <w:r w:rsidR="00C057EC" w:rsidRPr="007A18FD">
        <w:rPr>
          <w:sz w:val="28"/>
          <w:lang w:val="ru-RU"/>
        </w:rPr>
        <w:t xml:space="preserve"> – добавка, компенсирующая уменьшение натяга при повторных запрессовках, определяется опытным путем; поскольку заданием повторная запрессовка не предусматривается, то поправку </w:t>
      </w:r>
      <w:r>
        <w:rPr>
          <w:position w:val="-12"/>
          <w:sz w:val="28"/>
          <w:lang w:val="ru-RU"/>
        </w:rPr>
        <w:pict>
          <v:shape id="_x0000_i1044" type="#_x0000_t75" style="width:15pt;height:18.75pt">
            <v:imagedata r:id="rId21" o:title=""/>
          </v:shape>
        </w:pict>
      </w:r>
      <w:r w:rsidR="00C057EC" w:rsidRPr="007A18FD">
        <w:rPr>
          <w:sz w:val="28"/>
          <w:lang w:val="ru-RU"/>
        </w:rPr>
        <w:t xml:space="preserve"> можно не учитывать.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Итак, допустимый минимальный натяг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12"/>
          <w:sz w:val="28"/>
          <w:lang w:val="ru-RU"/>
        </w:rPr>
        <w:pict>
          <v:shape id="_x0000_i1045" type="#_x0000_t75" style="width:164.25pt;height:18pt">
            <v:imagedata r:id="rId22" o:title=""/>
          </v:shape>
        </w:pict>
      </w:r>
    </w:p>
    <w:p w:rsidR="00C057EC" w:rsidRPr="007A18FD" w:rsidRDefault="00C057EC" w:rsidP="007A18FD">
      <w:pPr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1.5 Для определения допустимого максимального натяга необходимо найти наибольшее удельное давление на </w:t>
      </w:r>
      <w:r w:rsidR="007A18FD" w:rsidRPr="007A18FD">
        <w:rPr>
          <w:sz w:val="28"/>
          <w:lang w:val="ru-RU"/>
        </w:rPr>
        <w:t>контактных поверхностях деталей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На основании теории наибольших касательных напряжений определяем максимальное допустимое удельное давление </w:t>
      </w:r>
      <w:r w:rsidRPr="007A18FD">
        <w:rPr>
          <w:iCs/>
          <w:sz w:val="28"/>
          <w:lang w:val="ru-RU"/>
        </w:rPr>
        <w:t>[Р</w:t>
      </w:r>
      <w:r w:rsidRPr="007A18FD">
        <w:rPr>
          <w:iCs/>
          <w:sz w:val="28"/>
          <w:vertAlign w:val="subscript"/>
          <w:lang w:val="ru-RU"/>
        </w:rPr>
        <w:t>тах</w:t>
      </w:r>
      <w:r w:rsidRPr="007A18FD">
        <w:rPr>
          <w:iCs/>
          <w:sz w:val="28"/>
          <w:lang w:val="ru-RU"/>
        </w:rPr>
        <w:t xml:space="preserve">] </w:t>
      </w:r>
      <w:r w:rsidRPr="007A18FD">
        <w:rPr>
          <w:sz w:val="28"/>
          <w:lang w:val="ru-RU"/>
        </w:rPr>
        <w:t xml:space="preserve">при котором отсутствует пластическая деформация на контактных поверхностях деталей. В качестве </w:t>
      </w:r>
      <w:r w:rsidRPr="007A18FD">
        <w:rPr>
          <w:iCs/>
          <w:sz w:val="28"/>
          <w:lang w:val="ru-RU"/>
        </w:rPr>
        <w:t>[Р</w:t>
      </w:r>
      <w:r w:rsidRPr="007A18FD">
        <w:rPr>
          <w:iCs/>
          <w:sz w:val="28"/>
          <w:vertAlign w:val="subscript"/>
          <w:lang w:val="ru-RU"/>
        </w:rPr>
        <w:t>тах</w:t>
      </w:r>
      <w:r w:rsidRPr="007A18FD">
        <w:rPr>
          <w:iCs/>
          <w:sz w:val="28"/>
          <w:lang w:val="ru-RU"/>
        </w:rPr>
        <w:t>]</w:t>
      </w:r>
      <w:r w:rsidRPr="007A18FD">
        <w:rPr>
          <w:sz w:val="28"/>
          <w:lang w:val="ru-RU"/>
        </w:rPr>
        <w:t xml:space="preserve"> берем меньшее из двух значений </w:t>
      </w:r>
      <w:r w:rsidRPr="007A18FD">
        <w:rPr>
          <w:iCs/>
          <w:sz w:val="28"/>
          <w:lang w:val="ru-RU"/>
        </w:rPr>
        <w:t>Р</w:t>
      </w:r>
      <w:r w:rsidRPr="007A18FD">
        <w:rPr>
          <w:iCs/>
          <w:sz w:val="28"/>
          <w:vertAlign w:val="subscript"/>
          <w:lang w:val="ru-RU"/>
        </w:rPr>
        <w:t>1</w:t>
      </w:r>
      <w:r w:rsidRPr="007A18FD">
        <w:rPr>
          <w:sz w:val="28"/>
          <w:lang w:val="ru-RU"/>
        </w:rPr>
        <w:t xml:space="preserve"> и </w:t>
      </w:r>
      <w:r w:rsidRPr="007A18FD">
        <w:rPr>
          <w:iCs/>
          <w:sz w:val="28"/>
          <w:lang w:val="ru-RU"/>
        </w:rPr>
        <w:t>Р</w:t>
      </w:r>
      <w:r w:rsidRPr="007A18FD">
        <w:rPr>
          <w:iCs/>
          <w:sz w:val="28"/>
          <w:vertAlign w:val="subscript"/>
          <w:lang w:val="ru-RU"/>
        </w:rPr>
        <w:t>2</w:t>
      </w:r>
      <w:r w:rsidRPr="007A18FD">
        <w:rPr>
          <w:iCs/>
          <w:sz w:val="28"/>
          <w:lang w:val="ru-RU"/>
        </w:rPr>
        <w:t>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94"/>
          <w:sz w:val="28"/>
          <w:lang w:val="ru-RU"/>
        </w:rPr>
        <w:pict>
          <v:shape id="_x0000_i1046" type="#_x0000_t75" style="width:356.25pt;height:98.25pt">
            <v:imagedata r:id="rId23" o:title=""/>
          </v:shape>
        </w:pict>
      </w:r>
    </w:p>
    <w:p w:rsidR="007A18FD" w:rsidRPr="007A18FD" w:rsidRDefault="007A18FD" w:rsidP="007A18FD">
      <w:pPr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где </w:t>
      </w:r>
      <w:r w:rsidR="00937800">
        <w:rPr>
          <w:position w:val="-16"/>
          <w:sz w:val="28"/>
          <w:lang w:val="ru-RU"/>
        </w:rPr>
        <w:pict>
          <v:shape id="_x0000_i1047" type="#_x0000_t75" style="width:21.75pt;height:21pt">
            <v:imagedata r:id="rId24" o:title=""/>
          </v:shape>
        </w:pict>
      </w:r>
      <w:r w:rsidRPr="007A18FD">
        <w:rPr>
          <w:sz w:val="28"/>
          <w:lang w:val="ru-RU"/>
        </w:rPr>
        <w:t xml:space="preserve"> и </w:t>
      </w:r>
      <w:r w:rsidR="00937800">
        <w:rPr>
          <w:position w:val="-16"/>
          <w:sz w:val="28"/>
          <w:lang w:val="ru-RU"/>
        </w:rPr>
        <w:pict>
          <v:shape id="_x0000_i1048" type="#_x0000_t75" style="width:21.75pt;height:21pt">
            <v:imagedata r:id="rId25" o:title=""/>
          </v:shape>
        </w:pict>
      </w:r>
      <w:r w:rsidRPr="007A18FD">
        <w:rPr>
          <w:sz w:val="28"/>
          <w:lang w:val="ru-RU"/>
        </w:rPr>
        <w:t xml:space="preserve"> – пределы текучести охватываемой и охватывающей деталей. По табл. 3.3. [1]) </w:t>
      </w:r>
      <w:r w:rsidR="00937800">
        <w:rPr>
          <w:position w:val="-16"/>
          <w:sz w:val="28"/>
          <w:lang w:val="ru-RU"/>
        </w:rPr>
        <w:pict>
          <v:shape id="_x0000_i1049" type="#_x0000_t75" style="width:81pt;height:18.75pt">
            <v:imagedata r:id="rId26" o:title=""/>
          </v:shape>
        </w:pict>
      </w:r>
      <w:r w:rsidRPr="007A18FD">
        <w:rPr>
          <w:sz w:val="28"/>
          <w:lang w:val="ru-RU"/>
        </w:rPr>
        <w:t xml:space="preserve">, </w:t>
      </w:r>
      <w:r w:rsidR="00937800">
        <w:rPr>
          <w:position w:val="-16"/>
          <w:sz w:val="28"/>
          <w:lang w:val="ru-RU"/>
        </w:rPr>
        <w:pict>
          <v:shape id="_x0000_i1050" type="#_x0000_t75" style="width:87pt;height:20.25pt">
            <v:imagedata r:id="rId27" o:title=""/>
          </v:shape>
        </w:pict>
      </w:r>
      <w:r w:rsidRPr="007A18FD">
        <w:rPr>
          <w:sz w:val="28"/>
          <w:lang w:val="ru-RU"/>
        </w:rPr>
        <w:t>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Принимаем </w:t>
      </w:r>
      <w:r w:rsidRPr="007A18FD">
        <w:rPr>
          <w:iCs/>
          <w:sz w:val="28"/>
          <w:lang w:val="ru-RU"/>
        </w:rPr>
        <w:t>[Р</w:t>
      </w:r>
      <w:r w:rsidRPr="007A18FD">
        <w:rPr>
          <w:iCs/>
          <w:sz w:val="28"/>
          <w:vertAlign w:val="subscript"/>
          <w:lang w:val="ru-RU"/>
        </w:rPr>
        <w:t>тах</w:t>
      </w:r>
      <w:r w:rsidRPr="007A18FD">
        <w:rPr>
          <w:iCs/>
          <w:sz w:val="28"/>
          <w:lang w:val="ru-RU"/>
        </w:rPr>
        <w:t>] = 94,7 МПа.</w:t>
      </w:r>
      <w:r w:rsidRPr="007A18FD">
        <w:rPr>
          <w:sz w:val="28"/>
          <w:lang w:val="ru-RU"/>
        </w:rPr>
        <w:t xml:space="preserve"> 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1.6 Определяем величину наибольшего расчетного натяга </w:t>
      </w:r>
      <w:r w:rsidR="00937800">
        <w:rPr>
          <w:position w:val="-12"/>
          <w:sz w:val="28"/>
          <w:lang w:val="ru-RU"/>
        </w:rPr>
        <w:pict>
          <v:shape id="_x0000_i1051" type="#_x0000_t75" style="width:30pt;height:18.75pt">
            <v:imagedata r:id="rId28" o:title=""/>
          </v:shape>
        </w:pict>
      </w:r>
      <w:r w:rsidRPr="007A18FD">
        <w:rPr>
          <w:sz w:val="28"/>
          <w:lang w:val="ru-RU"/>
        </w:rPr>
        <w:t xml:space="preserve">: 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36"/>
          <w:sz w:val="28"/>
          <w:lang w:val="ru-RU"/>
        </w:rPr>
        <w:pict>
          <v:shape id="_x0000_i1052" type="#_x0000_t75" style="width:388.5pt;height:39.75pt">
            <v:imagedata r:id="rId29" o:title=""/>
          </v:shape>
        </w:pict>
      </w:r>
    </w:p>
    <w:p w:rsidR="00C057EC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br w:type="page"/>
      </w:r>
      <w:r w:rsidR="00C057EC" w:rsidRPr="007A18FD">
        <w:rPr>
          <w:sz w:val="28"/>
          <w:lang w:val="ru-RU"/>
        </w:rPr>
        <w:t xml:space="preserve">1.7 Определяем величину максимального допустимого натяга с учётом поправок к </w:t>
      </w:r>
      <w:r w:rsidR="00937800">
        <w:rPr>
          <w:position w:val="-12"/>
          <w:sz w:val="28"/>
          <w:lang w:val="ru-RU"/>
        </w:rPr>
        <w:pict>
          <v:shape id="_x0000_i1053" type="#_x0000_t75" style="width:30pt;height:18.75pt">
            <v:imagedata r:id="rId28" o:title=""/>
          </v:shape>
        </w:pict>
      </w:r>
      <w:r w:rsidR="00C057EC" w:rsidRPr="007A18FD">
        <w:rPr>
          <w:sz w:val="28"/>
          <w:lang w:val="ru-RU"/>
        </w:rPr>
        <w:t>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16"/>
          <w:sz w:val="28"/>
          <w:lang w:val="ru-RU"/>
        </w:rPr>
        <w:pict>
          <v:shape id="_x0000_i1054" type="#_x0000_t75" style="width:159.75pt;height:21pt">
            <v:imagedata r:id="rId30" o:title=""/>
          </v:shape>
        </w:pict>
      </w:r>
    </w:p>
    <w:p w:rsidR="007A18FD" w:rsidRPr="007A18FD" w:rsidRDefault="007A18FD" w:rsidP="007A18FD">
      <w:pPr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где </w:t>
      </w:r>
      <w:r w:rsidR="00937800">
        <w:rPr>
          <w:position w:val="-16"/>
          <w:sz w:val="28"/>
          <w:lang w:val="ru-RU"/>
        </w:rPr>
        <w:pict>
          <v:shape id="_x0000_i1055" type="#_x0000_t75" style="width:20.25pt;height:21pt">
            <v:imagedata r:id="rId31" o:title=""/>
          </v:shape>
        </w:pict>
      </w:r>
      <w:r w:rsidRPr="007A18FD">
        <w:rPr>
          <w:sz w:val="28"/>
          <w:lang w:val="ru-RU"/>
        </w:rPr>
        <w:t xml:space="preserve"> – коэффициент, учитывающий увеличение удельного давления у торцов охватывающей детали. При </w:t>
      </w:r>
      <w:r w:rsidR="00937800">
        <w:rPr>
          <w:position w:val="-30"/>
          <w:sz w:val="28"/>
          <w:lang w:val="ru-RU"/>
        </w:rPr>
        <w:pict>
          <v:shape id="_x0000_i1056" type="#_x0000_t75" style="width:84pt;height:36.75pt">
            <v:imagedata r:id="rId32" o:title=""/>
          </v:shape>
        </w:pict>
      </w:r>
      <w:r w:rsidRPr="007A18FD">
        <w:rPr>
          <w:sz w:val="28"/>
          <w:lang w:val="ru-RU"/>
        </w:rPr>
        <w:t xml:space="preserve"> и </w:t>
      </w:r>
      <w:r w:rsidR="00937800">
        <w:rPr>
          <w:position w:val="-30"/>
          <w:sz w:val="28"/>
          <w:lang w:val="ru-RU"/>
        </w:rPr>
        <w:pict>
          <v:shape id="_x0000_i1057" type="#_x0000_t75" style="width:90pt;height:36.75pt">
            <v:imagedata r:id="rId33" o:title=""/>
          </v:shape>
        </w:pict>
      </w:r>
      <w:r w:rsidRPr="007A18FD">
        <w:rPr>
          <w:sz w:val="28"/>
          <w:lang w:val="ru-RU"/>
        </w:rPr>
        <w:t xml:space="preserve"> по графику (рис. 3.2. [1]) </w:t>
      </w:r>
      <w:r w:rsidR="00937800">
        <w:rPr>
          <w:position w:val="-16"/>
          <w:sz w:val="28"/>
          <w:lang w:val="ru-RU"/>
        </w:rPr>
        <w:pict>
          <v:shape id="_x0000_i1058" type="#_x0000_t75" style="width:20.25pt;height:21pt">
            <v:imagedata r:id="rId31" o:title=""/>
          </v:shape>
        </w:pict>
      </w:r>
      <w:r w:rsidRPr="007A18FD">
        <w:rPr>
          <w:sz w:val="28"/>
          <w:lang w:val="ru-RU"/>
        </w:rPr>
        <w:t xml:space="preserve"> = 0,84. 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Следовательно: 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12"/>
          <w:sz w:val="28"/>
          <w:lang w:val="ru-RU"/>
        </w:rPr>
        <w:pict>
          <v:shape id="_x0000_i1059" type="#_x0000_t75" style="width:209.25pt;height:18.75pt">
            <v:imagedata r:id="rId34" o:title=""/>
          </v:shape>
        </w:pic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1.8 По табл. 1.49 [4] выбираем посадку. Условия подбора посадки следующие: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максимальный натяг </w:t>
      </w:r>
      <w:r w:rsidR="00937800">
        <w:rPr>
          <w:position w:val="-12"/>
          <w:sz w:val="28"/>
          <w:lang w:val="ru-RU"/>
        </w:rPr>
        <w:pict>
          <v:shape id="_x0000_i1060" type="#_x0000_t75" style="width:30pt;height:18.75pt">
            <v:imagedata r:id="rId35" o:title=""/>
          </v:shape>
        </w:pict>
      </w:r>
      <w:r w:rsidRPr="007A18FD">
        <w:rPr>
          <w:sz w:val="28"/>
          <w:lang w:val="ru-RU"/>
        </w:rPr>
        <w:t xml:space="preserve"> в подобранной посадке должен быть не более </w:t>
      </w:r>
      <w:r w:rsidR="00937800">
        <w:rPr>
          <w:position w:val="-12"/>
          <w:sz w:val="28"/>
          <w:lang w:val="ru-RU"/>
        </w:rPr>
        <w:pict>
          <v:shape id="_x0000_i1061" type="#_x0000_t75" style="width:38.25pt;height:18.75pt">
            <v:imagedata r:id="rId36" o:title=""/>
          </v:shape>
        </w:pict>
      </w:r>
      <w:r w:rsidRPr="007A18FD">
        <w:rPr>
          <w:sz w:val="28"/>
          <w:lang w:val="ru-RU"/>
        </w:rPr>
        <w:t>, т.е.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12"/>
          <w:sz w:val="28"/>
          <w:lang w:val="ru-RU"/>
        </w:rPr>
        <w:pict>
          <v:shape id="_x0000_i1062" type="#_x0000_t75" style="width:80.25pt;height:18.75pt">
            <v:imagedata r:id="rId37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минимальный натяг в подобранной посадке с учётом возможных колебаний действующей нагрузки и других факторов должен быть 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12"/>
          <w:sz w:val="28"/>
          <w:lang w:val="ru-RU"/>
        </w:rPr>
        <w:pict>
          <v:shape id="_x0000_i1063" type="#_x0000_t75" style="width:77.25pt;height:18.75pt">
            <v:imagedata r:id="rId38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Из рекомендуемых ГОСТ 25347–82 принимаем посадку </w:t>
      </w:r>
      <w:r w:rsidR="00937800">
        <w:rPr>
          <w:position w:val="-34"/>
          <w:sz w:val="28"/>
          <w:lang w:val="ru-RU"/>
        </w:rPr>
        <w:pict>
          <v:shape id="_x0000_i1064" type="#_x0000_t75" style="width:12pt;height:39pt">
            <v:imagedata r:id="rId39" o:title=""/>
          </v:shape>
        </w:pict>
      </w:r>
      <w:r w:rsidRPr="007A18FD">
        <w:rPr>
          <w:sz w:val="28"/>
          <w:lang w:val="ru-RU"/>
        </w:rPr>
        <w:t xml:space="preserve"> </w:t>
      </w:r>
      <w:r w:rsidR="00937800">
        <w:rPr>
          <w:position w:val="-28"/>
          <w:sz w:val="28"/>
          <w:lang w:val="ru-RU"/>
        </w:rPr>
        <w:pict>
          <v:shape id="_x0000_i1065" type="#_x0000_t75" style="width:24.75pt;height:36pt">
            <v:imagedata r:id="rId40" o:title=""/>
          </v:shape>
        </w:pict>
      </w:r>
      <w:r w:rsidRPr="007A18FD">
        <w:rPr>
          <w:sz w:val="28"/>
          <w:lang w:val="ru-RU"/>
        </w:rPr>
        <w:t xml:space="preserve"> для которой </w:t>
      </w:r>
      <w:r w:rsidRPr="007A18FD">
        <w:rPr>
          <w:sz w:val="28"/>
        </w:rPr>
        <w:t>N</w:t>
      </w:r>
      <w:r w:rsidRPr="007A18FD">
        <w:rPr>
          <w:sz w:val="28"/>
          <w:vertAlign w:val="subscript"/>
        </w:rPr>
        <w:t>max</w:t>
      </w:r>
      <w:r w:rsidRPr="007A18FD">
        <w:rPr>
          <w:sz w:val="28"/>
          <w:vertAlign w:val="subscript"/>
          <w:lang w:val="ru-RU"/>
        </w:rPr>
        <w:t xml:space="preserve"> </w:t>
      </w:r>
      <w:r w:rsidRPr="007A18FD">
        <w:rPr>
          <w:sz w:val="28"/>
          <w:lang w:val="ru-RU"/>
        </w:rPr>
        <w:t xml:space="preserve">= 93 мкм, </w:t>
      </w:r>
      <w:r w:rsidRPr="007A18FD">
        <w:rPr>
          <w:sz w:val="28"/>
        </w:rPr>
        <w:t>N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vertAlign w:val="subscript"/>
          <w:lang w:val="ru-RU"/>
        </w:rPr>
        <w:t xml:space="preserve"> </w:t>
      </w:r>
      <w:r w:rsidRPr="007A18FD">
        <w:rPr>
          <w:sz w:val="28"/>
          <w:lang w:val="ru-RU"/>
        </w:rPr>
        <w:t>= 36 мкм.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br w:type="page"/>
      </w:r>
      <w:r w:rsidR="00C057EC" w:rsidRPr="007A18FD">
        <w:rPr>
          <w:sz w:val="28"/>
          <w:lang w:val="ru-RU"/>
        </w:rPr>
        <w:t>1.9 Для выбранной посадки определяем предельные отклонения, предельные размеры и пре</w:t>
      </w:r>
      <w:r w:rsidRPr="007A18FD">
        <w:rPr>
          <w:sz w:val="28"/>
          <w:lang w:val="ru-RU"/>
        </w:rPr>
        <w:t>дельные натяги</w:t>
      </w:r>
    </w:p>
    <w:p w:rsidR="002D5275" w:rsidRPr="007A18FD" w:rsidRDefault="002D5275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Предельные отклонения определяем по ГОСТ 25347–82.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Отверстие – номинальный размер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= 100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Нижнее отклонение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0.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Верхнее отклонение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+35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+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100 + 0 = 100,000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uk-UA"/>
        </w:rPr>
        <w:t>ах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+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100 + 0,035 = 100,035 мм.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Допуск отверстия: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en-GB"/>
        </w:rPr>
      </w:pPr>
      <w:r w:rsidRPr="007A18FD">
        <w:rPr>
          <w:sz w:val="28"/>
          <w:lang w:val="ru-RU"/>
        </w:rPr>
        <w:t>Т</w:t>
      </w:r>
      <w:r w:rsidRPr="007A18FD">
        <w:rPr>
          <w:sz w:val="28"/>
        </w:rPr>
        <w:t>D</w:t>
      </w:r>
      <w:r w:rsidRPr="007A18FD">
        <w:rPr>
          <w:sz w:val="28"/>
          <w:lang w:val="en-GB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ru-RU"/>
        </w:rPr>
        <w:t>ах</w:t>
      </w:r>
      <w:r w:rsidRPr="007A18FD">
        <w:rPr>
          <w:sz w:val="28"/>
          <w:lang w:val="en-GB"/>
        </w:rPr>
        <w:t xml:space="preserve"> –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en-GB"/>
        </w:rPr>
        <w:t xml:space="preserve"> = </w:t>
      </w:r>
      <w:r w:rsidRPr="007A18FD">
        <w:rPr>
          <w:sz w:val="28"/>
        </w:rPr>
        <w:t xml:space="preserve">ES </w:t>
      </w:r>
      <w:r w:rsidRPr="007A18FD">
        <w:rPr>
          <w:sz w:val="28"/>
          <w:lang w:val="en-GB"/>
        </w:rPr>
        <w:t xml:space="preserve">– </w:t>
      </w:r>
      <w:r w:rsidRPr="007A18FD">
        <w:rPr>
          <w:sz w:val="28"/>
        </w:rPr>
        <w:t>EI</w:t>
      </w:r>
      <w:r w:rsidRPr="007A18FD">
        <w:rPr>
          <w:sz w:val="28"/>
          <w:lang w:val="en-GB"/>
        </w:rPr>
        <w:t xml:space="preserve"> = 35 – 0 = 35 </w:t>
      </w:r>
      <w:r w:rsidRPr="007A18FD">
        <w:rPr>
          <w:sz w:val="28"/>
          <w:lang w:val="ru-RU"/>
        </w:rPr>
        <w:t>мкм</w:t>
      </w:r>
      <w:r w:rsidRPr="007A18FD">
        <w:rPr>
          <w:sz w:val="28"/>
          <w:lang w:val="en-GB"/>
        </w:rPr>
        <w:t>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Вал – номинальный размер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= 100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Нижнее отклонение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+71 мкм.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Верхнее отклонение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+93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+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100 + 0,071 = 100,071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uk-UA"/>
        </w:rPr>
        <w:t>ах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+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100 + 0,093 = 100,093 мм.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Допуск вала: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en-GB"/>
        </w:rPr>
      </w:pPr>
      <w:r w:rsidRPr="007A18FD">
        <w:rPr>
          <w:sz w:val="28"/>
          <w:lang w:val="ru-RU"/>
        </w:rPr>
        <w:t>Т</w:t>
      </w:r>
      <w:r w:rsidRPr="007A18FD">
        <w:rPr>
          <w:sz w:val="28"/>
        </w:rPr>
        <w:t>d</w:t>
      </w:r>
      <w:r w:rsidRPr="007A18FD">
        <w:rPr>
          <w:sz w:val="28"/>
          <w:lang w:val="en-GB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ru-RU"/>
        </w:rPr>
        <w:t>ах</w:t>
      </w:r>
      <w:r w:rsidRPr="007A18FD">
        <w:rPr>
          <w:sz w:val="28"/>
          <w:lang w:val="en-GB"/>
        </w:rPr>
        <w:t xml:space="preserve"> –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en-GB"/>
        </w:rPr>
        <w:t xml:space="preserve"> = </w:t>
      </w:r>
      <w:r w:rsidRPr="007A18FD">
        <w:rPr>
          <w:sz w:val="28"/>
        </w:rPr>
        <w:t>es</w:t>
      </w:r>
      <w:r w:rsidRPr="007A18FD">
        <w:rPr>
          <w:sz w:val="28"/>
          <w:lang w:val="en-GB"/>
        </w:rPr>
        <w:t xml:space="preserve"> – </w:t>
      </w:r>
      <w:r w:rsidRPr="007A18FD">
        <w:rPr>
          <w:sz w:val="28"/>
        </w:rPr>
        <w:t>ei</w:t>
      </w:r>
      <w:r w:rsidRPr="007A18FD">
        <w:rPr>
          <w:sz w:val="28"/>
          <w:lang w:val="en-GB"/>
        </w:rPr>
        <w:t xml:space="preserve"> = 93 – 71 = 22 </w:t>
      </w:r>
      <w:r w:rsidRPr="007A18FD">
        <w:rPr>
          <w:sz w:val="28"/>
          <w:lang w:val="ru-RU"/>
        </w:rPr>
        <w:t>мкм</w:t>
      </w:r>
      <w:r w:rsidRPr="007A18FD">
        <w:rPr>
          <w:sz w:val="28"/>
          <w:lang w:val="en-GB"/>
        </w:rPr>
        <w:t>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Соединение – номинальный размер – 100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Максимальный натяг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en-GB"/>
        </w:rPr>
      </w:pPr>
      <w:r w:rsidRPr="007A18FD">
        <w:rPr>
          <w:sz w:val="28"/>
        </w:rPr>
        <w:t>N</w:t>
      </w:r>
      <w:r w:rsidRPr="007A18FD">
        <w:rPr>
          <w:sz w:val="28"/>
          <w:vertAlign w:val="subscript"/>
        </w:rPr>
        <w:t>max</w:t>
      </w:r>
      <w:r w:rsidRPr="007A18FD">
        <w:rPr>
          <w:sz w:val="28"/>
          <w:lang w:val="en-GB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ru-RU"/>
        </w:rPr>
        <w:t>ах</w:t>
      </w:r>
      <w:r w:rsidRPr="007A18FD">
        <w:rPr>
          <w:sz w:val="28"/>
          <w:lang w:val="en-GB"/>
        </w:rPr>
        <w:t xml:space="preserve"> –</w:t>
      </w:r>
      <w:r w:rsidRPr="007A18FD">
        <w:rPr>
          <w:sz w:val="28"/>
        </w:rPr>
        <w:t xml:space="preserve"> D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en-GB"/>
        </w:rPr>
        <w:t xml:space="preserve"> = </w:t>
      </w:r>
      <w:r w:rsidRPr="007A18FD">
        <w:rPr>
          <w:sz w:val="28"/>
        </w:rPr>
        <w:t>es –</w:t>
      </w:r>
      <w:r w:rsidRPr="007A18FD">
        <w:rPr>
          <w:sz w:val="28"/>
          <w:lang w:val="en-GB"/>
        </w:rPr>
        <w:t xml:space="preserve"> </w:t>
      </w:r>
      <w:r w:rsidRPr="007A18FD">
        <w:rPr>
          <w:sz w:val="28"/>
        </w:rPr>
        <w:t>EI</w:t>
      </w:r>
      <w:r w:rsidRPr="007A18FD">
        <w:rPr>
          <w:sz w:val="28"/>
          <w:lang w:val="en-GB"/>
        </w:rPr>
        <w:t xml:space="preserve"> = 93 – 0 = 93 </w:t>
      </w:r>
      <w:r w:rsidRPr="007A18FD">
        <w:rPr>
          <w:sz w:val="28"/>
          <w:lang w:val="ru-RU"/>
        </w:rPr>
        <w:t>мкм</w:t>
      </w:r>
      <w:r w:rsidRPr="007A18FD">
        <w:rPr>
          <w:sz w:val="28"/>
          <w:lang w:val="en-GB"/>
        </w:rPr>
        <w:t>.</w:t>
      </w:r>
    </w:p>
    <w:p w:rsidR="00C057EC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br w:type="page"/>
      </w:r>
      <w:r w:rsidR="00C057EC" w:rsidRPr="007A18FD">
        <w:rPr>
          <w:sz w:val="28"/>
          <w:lang w:val="ru-RU"/>
        </w:rPr>
        <w:t>Минимальный натяг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7A18FD">
        <w:rPr>
          <w:sz w:val="28"/>
        </w:rPr>
        <w:t>N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</w:rPr>
        <w:t xml:space="preserve"> = d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</w:rPr>
        <w:t xml:space="preserve"> – D</w:t>
      </w:r>
      <w:r w:rsidRPr="007A18FD">
        <w:rPr>
          <w:sz w:val="28"/>
          <w:vertAlign w:val="subscript"/>
        </w:rPr>
        <w:t>max</w:t>
      </w:r>
      <w:r w:rsidRPr="007A18FD">
        <w:rPr>
          <w:sz w:val="28"/>
        </w:rPr>
        <w:t xml:space="preserve"> = ei – ES = 71 – 35 = 36 </w:t>
      </w:r>
      <w:r w:rsidRPr="007A18FD">
        <w:rPr>
          <w:sz w:val="28"/>
          <w:lang w:val="ru-RU"/>
        </w:rPr>
        <w:t>мкм</w:t>
      </w:r>
      <w:r w:rsidRPr="007A18FD">
        <w:rPr>
          <w:sz w:val="28"/>
        </w:rPr>
        <w:t>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Допуск посадки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Т</w:t>
      </w:r>
      <w:r w:rsidRPr="007A18FD">
        <w:rPr>
          <w:sz w:val="28"/>
        </w:rPr>
        <w:t>N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N</w:t>
      </w:r>
      <w:r w:rsidRPr="007A18FD">
        <w:rPr>
          <w:sz w:val="28"/>
          <w:vertAlign w:val="subscript"/>
        </w:rPr>
        <w:t>max</w:t>
      </w:r>
      <w:r w:rsidRPr="007A18FD">
        <w:rPr>
          <w:sz w:val="28"/>
          <w:lang w:val="ru-RU"/>
        </w:rPr>
        <w:t xml:space="preserve"> – </w:t>
      </w:r>
      <w:r w:rsidRPr="007A18FD">
        <w:rPr>
          <w:sz w:val="28"/>
        </w:rPr>
        <w:t>N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= 93 – 36 = 57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Схема расположения полей допусков выбранной посадки показана на чертеже.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1.10 Рассчитываем усилие запрессовки </w:t>
      </w:r>
      <w:r w:rsidRPr="007A18FD">
        <w:rPr>
          <w:sz w:val="28"/>
        </w:rPr>
        <w:t>R</w:t>
      </w:r>
      <w:r w:rsidRPr="007A18FD">
        <w:rPr>
          <w:sz w:val="28"/>
          <w:vertAlign w:val="subscript"/>
          <w:lang w:val="ru-RU"/>
        </w:rPr>
        <w:t>п</w:t>
      </w:r>
      <w:r w:rsidRPr="007A18FD">
        <w:rPr>
          <w:sz w:val="28"/>
          <w:lang w:val="ru-RU"/>
        </w:rPr>
        <w:t xml:space="preserve"> и удельное давление </w:t>
      </w:r>
      <w:r w:rsidRPr="007A18FD">
        <w:rPr>
          <w:iCs/>
          <w:sz w:val="28"/>
          <w:szCs w:val="28"/>
          <w:lang w:val="ru-RU"/>
        </w:rPr>
        <w:t>р</w:t>
      </w:r>
      <w:r w:rsidRPr="007A18FD">
        <w:rPr>
          <w:sz w:val="28"/>
          <w:lang w:val="ru-RU"/>
        </w:rPr>
        <w:t xml:space="preserve"> в соединении: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12"/>
          <w:sz w:val="28"/>
          <w:lang w:val="ru-RU"/>
        </w:rPr>
        <w:pict>
          <v:shape id="_x0000_i1066" type="#_x0000_t75" style="width:99.75pt;height:18.75pt">
            <v:imagedata r:id="rId41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где </w:t>
      </w:r>
      <w:r w:rsidRPr="007A18FD">
        <w:rPr>
          <w:sz w:val="28"/>
          <w:szCs w:val="28"/>
        </w:rPr>
        <w:t>f</w:t>
      </w:r>
      <w:r w:rsidRPr="007A18FD">
        <w:rPr>
          <w:sz w:val="28"/>
          <w:szCs w:val="28"/>
          <w:vertAlign w:val="subscript"/>
          <w:lang w:val="ru-RU"/>
        </w:rPr>
        <w:t>п</w:t>
      </w:r>
      <w:r w:rsidRPr="007A18FD">
        <w:rPr>
          <w:sz w:val="28"/>
          <w:lang w:val="ru-RU"/>
        </w:rPr>
        <w:t xml:space="preserve"> – коэффициент трения при запрессовке, </w:t>
      </w:r>
      <w:r w:rsidRPr="007A18FD">
        <w:rPr>
          <w:sz w:val="28"/>
          <w:szCs w:val="28"/>
        </w:rPr>
        <w:t>f</w:t>
      </w:r>
      <w:r w:rsidRPr="007A18FD">
        <w:rPr>
          <w:sz w:val="28"/>
          <w:szCs w:val="28"/>
          <w:vertAlign w:val="subscript"/>
          <w:lang w:val="ru-RU"/>
        </w:rPr>
        <w:t>п</w:t>
      </w:r>
      <w:r w:rsidRPr="007A18FD">
        <w:rPr>
          <w:sz w:val="28"/>
          <w:lang w:val="ru-RU"/>
        </w:rPr>
        <w:t xml:space="preserve"> = (1,15 – 1,2)</w:t>
      </w:r>
      <w:r w:rsidRPr="007A18FD">
        <w:rPr>
          <w:sz w:val="28"/>
          <w:szCs w:val="28"/>
        </w:rPr>
        <w:t>f</w:t>
      </w:r>
      <w:r w:rsidRPr="007A18FD">
        <w:rPr>
          <w:sz w:val="28"/>
          <w:lang w:val="ru-RU"/>
        </w:rPr>
        <w:t xml:space="preserve"> (стр. 11[1]). Принимаем </w:t>
      </w:r>
      <w:r w:rsidRPr="007A18FD">
        <w:rPr>
          <w:sz w:val="28"/>
          <w:szCs w:val="28"/>
        </w:rPr>
        <w:t>f</w:t>
      </w:r>
      <w:r w:rsidRPr="007A18FD">
        <w:rPr>
          <w:sz w:val="28"/>
          <w:szCs w:val="28"/>
          <w:vertAlign w:val="subscript"/>
          <w:lang w:val="ru-RU"/>
        </w:rPr>
        <w:t>п</w:t>
      </w:r>
      <w:r w:rsidRPr="007A18FD">
        <w:rPr>
          <w:sz w:val="28"/>
          <w:lang w:val="ru-RU"/>
        </w:rPr>
        <w:t xml:space="preserve"> = 1,2</w:t>
      </w:r>
      <w:r w:rsidRPr="007A18FD">
        <w:rPr>
          <w:sz w:val="28"/>
          <w:szCs w:val="28"/>
        </w:rPr>
        <w:t>f</w:t>
      </w:r>
      <w:r w:rsidRPr="007A18FD">
        <w:rPr>
          <w:sz w:val="28"/>
          <w:szCs w:val="28"/>
          <w:lang w:val="ru-RU"/>
        </w:rPr>
        <w:t>=</w:t>
      </w:r>
      <w:r w:rsidRPr="007A18FD">
        <w:rPr>
          <w:sz w:val="28"/>
          <w:lang w:val="ru-RU"/>
        </w:rPr>
        <w:t xml:space="preserve">1,2·0,1=0,12. </w:t>
      </w:r>
    </w:p>
    <w:p w:rsidR="00C057EC" w:rsidRPr="007A18FD" w:rsidRDefault="00937800" w:rsidP="007A18FD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067" type="#_x0000_t75" style="width:29.25pt;height:18.75pt">
            <v:imagedata r:id="rId42" o:title=""/>
          </v:shape>
        </w:pict>
      </w:r>
      <w:r w:rsidR="00C057EC" w:rsidRPr="007A18FD">
        <w:rPr>
          <w:sz w:val="28"/>
          <w:lang w:val="ru-RU"/>
        </w:rPr>
        <w:t xml:space="preserve"> – удельное давление при максимальном натяге, </w:t>
      </w:r>
      <w:r w:rsidR="00C057EC" w:rsidRPr="007A18FD">
        <w:rPr>
          <w:sz w:val="28"/>
        </w:rPr>
        <w:t>N</w:t>
      </w:r>
      <w:r w:rsidR="00C057EC" w:rsidRPr="007A18FD">
        <w:rPr>
          <w:sz w:val="28"/>
          <w:vertAlign w:val="subscript"/>
        </w:rPr>
        <w:t>max</w:t>
      </w:r>
      <w:r w:rsidR="00C057EC" w:rsidRPr="007A18FD">
        <w:rPr>
          <w:sz w:val="28"/>
          <w:lang w:val="ru-RU"/>
        </w:rPr>
        <w:t>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80"/>
          <w:sz w:val="28"/>
          <w:lang w:val="ru-RU"/>
        </w:rPr>
        <w:pict>
          <v:shape id="_x0000_i1068" type="#_x0000_t75" style="width:391.5pt;height:59.25pt">
            <v:imagedata r:id="rId43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Тогда: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12"/>
          <w:sz w:val="28"/>
          <w:lang w:val="ru-RU"/>
        </w:rPr>
        <w:pict>
          <v:shape id="_x0000_i1069" type="#_x0000_t75" style="width:300.75pt;height:21pt">
            <v:imagedata r:id="rId44" o:title=""/>
          </v:shape>
        </w:pic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057EC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A18FD">
        <w:rPr>
          <w:sz w:val="28"/>
          <w:szCs w:val="28"/>
          <w:lang w:val="ru-RU"/>
        </w:rPr>
        <w:br w:type="page"/>
      </w:r>
      <w:r w:rsidR="00C057EC" w:rsidRPr="007A18FD">
        <w:rPr>
          <w:sz w:val="28"/>
          <w:szCs w:val="28"/>
          <w:lang w:val="ru-RU"/>
        </w:rPr>
        <w:t>2. Расчет и выбор посадок с зазором (для подшипников скольжения)</w:t>
      </w:r>
    </w:p>
    <w:p w:rsidR="007A18FD" w:rsidRPr="007A18FD" w:rsidRDefault="007A18FD" w:rsidP="007A18FD">
      <w:pPr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Данным расчетом предполагается найти оптимальный зазор для обеспечения жидкостного трения в соединении вал – вкладыш, а также наименьший и наибольший зазоры и выбор стандартной посадки.</w:t>
      </w:r>
    </w:p>
    <w:p w:rsidR="00C057EC" w:rsidRPr="007A18FD" w:rsidRDefault="00C057EC" w:rsidP="007A18FD">
      <w:pPr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На рис. 2.1 представлено положение </w:t>
      </w:r>
      <w:r w:rsidRPr="007A18FD">
        <w:rPr>
          <w:sz w:val="28"/>
        </w:rPr>
        <w:t>I</w:t>
      </w:r>
      <w:r w:rsidRPr="007A18FD">
        <w:rPr>
          <w:sz w:val="28"/>
          <w:lang w:val="ru-RU"/>
        </w:rPr>
        <w:t xml:space="preserve"> вала в подшипнике в состоянии покоя под действием внешней нагрузки и собственного веса. Вал выдавливает смазку и соприкасается с подшипником по нижней образующей, по верхней части образуется зазор </w:t>
      </w:r>
      <w:r w:rsidRPr="007A18FD">
        <w:rPr>
          <w:sz w:val="28"/>
          <w:szCs w:val="28"/>
        </w:rPr>
        <w:t>s</w:t>
      </w:r>
      <w:r w:rsidRPr="007A18FD">
        <w:rPr>
          <w:sz w:val="28"/>
          <w:lang w:val="ru-RU"/>
        </w:rPr>
        <w:t xml:space="preserve"> и ось вала находится ниже оси вкладыша на величину </w:t>
      </w:r>
      <w:r w:rsidRPr="007A18FD">
        <w:rPr>
          <w:sz w:val="28"/>
          <w:szCs w:val="28"/>
        </w:rPr>
        <w:t>s</w:t>
      </w:r>
      <w:r w:rsidRPr="007A18FD">
        <w:rPr>
          <w:sz w:val="28"/>
          <w:lang w:val="ru-RU"/>
        </w:rPr>
        <w:t>/2 .</w:t>
      </w:r>
    </w:p>
    <w:p w:rsidR="00C057EC" w:rsidRPr="007A18FD" w:rsidRDefault="00C057EC" w:rsidP="007A18FD">
      <w:pPr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</w:rPr>
        <w:pict>
          <v:shape id="_x0000_i1070" type="#_x0000_t75" style="width:408.75pt;height:187.5pt">
            <v:imagedata r:id="rId45" o:title=""/>
          </v:shape>
        </w:pict>
      </w:r>
    </w:p>
    <w:p w:rsidR="00C057EC" w:rsidRPr="007A18FD" w:rsidRDefault="00C057EC" w:rsidP="007A18FD">
      <w:pPr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Рис. 2.1. Схема расположения цапфы вала; </w:t>
      </w:r>
      <w:r w:rsidRPr="007A18FD">
        <w:rPr>
          <w:sz w:val="28"/>
        </w:rPr>
        <w:t>I</w:t>
      </w:r>
      <w:r w:rsidRPr="007A18FD">
        <w:rPr>
          <w:sz w:val="28"/>
          <w:lang w:val="ru-RU"/>
        </w:rPr>
        <w:t xml:space="preserve"> - в спокойном состоянии;</w:t>
      </w:r>
    </w:p>
    <w:p w:rsidR="00C057EC" w:rsidRPr="007A18FD" w:rsidRDefault="00C057EC" w:rsidP="007A18FD">
      <w:pPr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П - при установившемся режиме подшипника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В работающей паре (положение П) масло стремится попасть в зазор между валом и вкладышем, расклинить их поверхности и сместить вал в сторону вращения. При этом толщина масляного слоя будет определяться величиной </w:t>
      </w:r>
      <w:r w:rsidRPr="007A18FD">
        <w:rPr>
          <w:sz w:val="28"/>
          <w:szCs w:val="28"/>
        </w:rPr>
        <w:t>h</w:t>
      </w:r>
      <w:r w:rsidRPr="007A18FD">
        <w:rPr>
          <w:sz w:val="28"/>
          <w:vertAlign w:val="subscript"/>
          <w:lang w:val="ru-RU"/>
        </w:rPr>
        <w:t>нм</w:t>
      </w:r>
      <w:r w:rsidRPr="007A18FD">
        <w:rPr>
          <w:sz w:val="28"/>
          <w:lang w:val="ru-RU"/>
        </w:rPr>
        <w:t xml:space="preserve">, а зазор на противоположной стороне будет равен </w:t>
      </w:r>
      <w:r w:rsidRPr="007A18FD">
        <w:rPr>
          <w:sz w:val="28"/>
          <w:szCs w:val="28"/>
        </w:rPr>
        <w:t>s</w:t>
      </w:r>
      <w:r w:rsidRPr="007A18FD">
        <w:rPr>
          <w:sz w:val="28"/>
          <w:lang w:val="ru-RU"/>
        </w:rPr>
        <w:t xml:space="preserve"> – </w:t>
      </w:r>
      <w:r w:rsidRPr="007A18FD">
        <w:rPr>
          <w:sz w:val="28"/>
          <w:szCs w:val="28"/>
        </w:rPr>
        <w:t>h</w:t>
      </w:r>
      <w:r w:rsidRPr="007A18FD">
        <w:rPr>
          <w:sz w:val="28"/>
          <w:vertAlign w:val="subscript"/>
          <w:lang w:val="ru-RU"/>
        </w:rPr>
        <w:t>нм</w:t>
      </w:r>
      <w:r w:rsidRPr="007A18FD">
        <w:rPr>
          <w:sz w:val="28"/>
          <w:lang w:val="ru-RU"/>
        </w:rPr>
        <w:t>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2.1</w:t>
      </w:r>
      <w:r w:rsidR="00C057EC" w:rsidRPr="007A18FD">
        <w:rPr>
          <w:sz w:val="28"/>
          <w:lang w:val="ru-RU"/>
        </w:rPr>
        <w:t xml:space="preserve"> Исходные данные для расчета (табл. 3.4 [1]).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A18FD">
        <w:rPr>
          <w:sz w:val="28"/>
          <w:szCs w:val="28"/>
        </w:rPr>
        <w:t>d</w:t>
      </w:r>
      <w:r w:rsidRPr="007A18FD">
        <w:rPr>
          <w:sz w:val="28"/>
          <w:lang w:val="ru-RU"/>
        </w:rPr>
        <w:t xml:space="preserve"> = 55 мм,</w:t>
      </w:r>
      <w:r w:rsidRPr="007A18FD">
        <w:rPr>
          <w:sz w:val="28"/>
          <w:szCs w:val="28"/>
        </w:rPr>
        <w:t>l</w:t>
      </w:r>
      <w:r w:rsidRPr="007A18FD">
        <w:rPr>
          <w:sz w:val="28"/>
          <w:szCs w:val="28"/>
          <w:lang w:val="ru-RU"/>
        </w:rPr>
        <w:t xml:space="preserve"> </w:t>
      </w:r>
      <w:r w:rsidRPr="007A18FD">
        <w:rPr>
          <w:sz w:val="28"/>
          <w:lang w:val="ru-RU"/>
        </w:rPr>
        <w:t>= 50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Масло индустриальное 20.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Радиальная нагрузка </w:t>
      </w:r>
      <w:r w:rsidRPr="007A18FD">
        <w:rPr>
          <w:sz w:val="28"/>
        </w:rPr>
        <w:t>R</w:t>
      </w:r>
      <w:r w:rsidRPr="007A18FD">
        <w:rPr>
          <w:sz w:val="28"/>
          <w:lang w:val="ru-RU"/>
        </w:rPr>
        <w:t xml:space="preserve"> = 4000 Н.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Частота вращения вала п = 1500 об/мин.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Шероховатость вала – </w:t>
      </w:r>
      <w:r w:rsidR="00937800">
        <w:rPr>
          <w:rFonts w:cs="Arial"/>
          <w:position w:val="-16"/>
          <w:sz w:val="28"/>
          <w:lang w:val="ru-RU"/>
        </w:rPr>
        <w:pict>
          <v:shape id="_x0000_i1071" type="#_x0000_t75" style="width:21.75pt;height:21pt">
            <v:imagedata r:id="rId46" o:title=""/>
          </v:shape>
        </w:pict>
      </w:r>
      <w:r w:rsidRPr="007A18FD">
        <w:rPr>
          <w:sz w:val="28"/>
          <w:lang w:val="ru-RU"/>
        </w:rPr>
        <w:t xml:space="preserve"> = 1,25 мкм.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Шероховатость отверстия – </w:t>
      </w:r>
      <w:r w:rsidR="00937800">
        <w:rPr>
          <w:rFonts w:cs="Arial"/>
          <w:position w:val="-16"/>
          <w:sz w:val="28"/>
          <w:lang w:val="ru-RU"/>
        </w:rPr>
        <w:pict>
          <v:shape id="_x0000_i1072" type="#_x0000_t75" style="width:24pt;height:21pt">
            <v:imagedata r:id="rId47" o:title=""/>
          </v:shape>
        </w:pict>
      </w:r>
      <w:r w:rsidRPr="007A18FD">
        <w:rPr>
          <w:sz w:val="28"/>
          <w:lang w:val="ru-RU"/>
        </w:rPr>
        <w:t xml:space="preserve"> = 2,5 мкм.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Рабочая температура –</w:t>
      </w:r>
      <w:r w:rsidR="007A18FD" w:rsidRPr="007A18FD">
        <w:rPr>
          <w:sz w:val="28"/>
          <w:lang w:val="ru-RU"/>
        </w:rPr>
        <w:t xml:space="preserve"> </w:t>
      </w:r>
      <w:r w:rsidRPr="007A18FD">
        <w:rPr>
          <w:sz w:val="28"/>
          <w:lang w:val="ru-RU"/>
        </w:rPr>
        <w:t>60ºС;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Подшипник подвижный; материал вала – сталь 45, </w:t>
      </w:r>
      <w:r w:rsidR="00937800">
        <w:rPr>
          <w:position w:val="-12"/>
          <w:sz w:val="28"/>
          <w:lang w:val="ru-RU"/>
        </w:rPr>
        <w:pict>
          <v:shape id="_x0000_i1073" type="#_x0000_t75" style="width:168pt;height:21.75pt">
            <v:imagedata r:id="rId48" o:title=""/>
          </v:shape>
        </w:pict>
      </w:r>
      <w:r w:rsidRPr="007A18FD">
        <w:rPr>
          <w:sz w:val="28"/>
          <w:lang w:val="ru-RU"/>
        </w:rPr>
        <w:t xml:space="preserve">; материал вкладыша – бронза Бр. АЖ9–4, </w:t>
      </w:r>
      <w:r w:rsidR="00937800">
        <w:rPr>
          <w:position w:val="-12"/>
          <w:sz w:val="28"/>
          <w:lang w:val="ru-RU"/>
        </w:rPr>
        <w:pict>
          <v:shape id="_x0000_i1074" type="#_x0000_t75" style="width:170.25pt;height:21.75pt">
            <v:imagedata r:id="rId49" o:title=""/>
          </v:shape>
        </w:pic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2.2 Определяем оптимальный зазор, обеспечивающий максимальную величину масляного слоя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12"/>
          <w:sz w:val="28"/>
          <w:lang w:val="ru-RU"/>
        </w:rPr>
        <w:pict>
          <v:shape id="_x0000_i1075" type="#_x0000_t75" style="width:78.75pt;height:18pt">
            <v:imagedata r:id="rId50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где </w:t>
      </w:r>
      <w:r w:rsidR="00937800">
        <w:rPr>
          <w:position w:val="-12"/>
          <w:sz w:val="28"/>
          <w:lang w:val="ru-RU"/>
        </w:rPr>
        <w:pict>
          <v:shape id="_x0000_i1076" type="#_x0000_t75" style="width:29.25pt;height:18.75pt">
            <v:imagedata r:id="rId51" o:title=""/>
          </v:shape>
        </w:pict>
      </w:r>
      <w:r w:rsidRPr="007A18FD">
        <w:rPr>
          <w:sz w:val="28"/>
          <w:lang w:val="ru-RU"/>
        </w:rPr>
        <w:t xml:space="preserve"> – оптимальный относительный зазор, 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34"/>
          <w:sz w:val="28"/>
          <w:lang w:val="ru-RU"/>
        </w:rPr>
        <w:pict>
          <v:shape id="_x0000_i1077" type="#_x0000_t75" style="width:132.75pt;height:39pt">
            <v:imagedata r:id="rId52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где </w:t>
      </w:r>
      <w:r w:rsidRPr="007A18FD">
        <w:rPr>
          <w:sz w:val="28"/>
          <w:szCs w:val="28"/>
          <w:lang w:val="ru-RU"/>
        </w:rPr>
        <w:t>μ</w:t>
      </w:r>
      <w:r w:rsidRPr="007A18FD">
        <w:rPr>
          <w:sz w:val="28"/>
          <w:lang w:val="ru-RU"/>
        </w:rPr>
        <w:t xml:space="preserve"> – динамическая вязкость масла. По табл. 3.5. [1] при </w:t>
      </w:r>
      <w:r w:rsidRPr="007A18FD">
        <w:rPr>
          <w:sz w:val="28"/>
          <w:szCs w:val="28"/>
        </w:rPr>
        <w:t>t</w:t>
      </w:r>
      <w:r w:rsidRPr="007A18FD">
        <w:rPr>
          <w:sz w:val="28"/>
          <w:lang w:val="ru-RU"/>
        </w:rPr>
        <w:t xml:space="preserve"> = 50ºС динамическая вязкость </w:t>
      </w:r>
      <w:r w:rsidRPr="007A18FD">
        <w:rPr>
          <w:sz w:val="28"/>
          <w:szCs w:val="28"/>
          <w:lang w:val="ru-RU"/>
        </w:rPr>
        <w:t>μ</w:t>
      </w:r>
      <w:r w:rsidRPr="007A18FD">
        <w:rPr>
          <w:sz w:val="28"/>
          <w:vertAlign w:val="subscript"/>
          <w:lang w:val="ru-RU"/>
        </w:rPr>
        <w:t>50</w:t>
      </w:r>
      <w:r w:rsidRPr="007A18FD">
        <w:rPr>
          <w:sz w:val="28"/>
          <w:lang w:val="ru-RU"/>
        </w:rPr>
        <w:t xml:space="preserve"> = (0,015–0,021) Па·с. Так как температура масла отлична от 50ºС, то динамическую вязкость подсчитываем по формуле: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32"/>
          <w:sz w:val="28"/>
          <w:lang w:val="ru-RU"/>
        </w:rPr>
        <w:pict>
          <v:shape id="_x0000_i1078" type="#_x0000_t75" style="width:255.75pt;height:39.75pt">
            <v:imagedata r:id="rId53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szCs w:val="28"/>
        </w:rPr>
        <w:t>t</w:t>
      </w:r>
      <w:r w:rsidRPr="007A18FD">
        <w:rPr>
          <w:sz w:val="28"/>
          <w:lang w:val="ru-RU"/>
        </w:rPr>
        <w:t xml:space="preserve"> – фактическая температура масла. Согласно задания </w:t>
      </w:r>
      <w:r w:rsidRPr="007A18FD">
        <w:rPr>
          <w:sz w:val="28"/>
          <w:szCs w:val="28"/>
        </w:rPr>
        <w:t>t</w:t>
      </w:r>
      <w:r w:rsidRPr="007A18FD">
        <w:rPr>
          <w:sz w:val="28"/>
          <w:lang w:val="ru-RU"/>
        </w:rPr>
        <w:t xml:space="preserve"> – 60ºС; 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szCs w:val="28"/>
          <w:lang w:val="ru-RU"/>
        </w:rPr>
        <w:t>т</w:t>
      </w:r>
      <w:r w:rsidRPr="007A18FD">
        <w:rPr>
          <w:sz w:val="28"/>
          <w:lang w:val="ru-RU"/>
        </w:rPr>
        <w:t xml:space="preserve"> – показатель степени, зависящий от кинематической вязкости масла </w:t>
      </w:r>
      <w:r w:rsidRPr="007A18FD">
        <w:rPr>
          <w:sz w:val="28"/>
          <w:szCs w:val="28"/>
          <w:lang w:val="ru-RU"/>
        </w:rPr>
        <w:t>ν</w:t>
      </w:r>
      <w:r w:rsidRPr="007A18FD">
        <w:rPr>
          <w:sz w:val="28"/>
          <w:lang w:val="ru-RU"/>
        </w:rPr>
        <w:t xml:space="preserve">. По табл. 3.7. </w:t>
      </w:r>
      <w:r w:rsidRPr="007A18FD">
        <w:rPr>
          <w:sz w:val="28"/>
        </w:rPr>
        <w:t xml:space="preserve">[1] </w:t>
      </w:r>
      <w:r w:rsidRPr="007A18FD">
        <w:rPr>
          <w:sz w:val="28"/>
          <w:szCs w:val="28"/>
          <w:lang w:val="ru-RU"/>
        </w:rPr>
        <w:t>ν</w:t>
      </w:r>
      <w:r w:rsidRPr="007A18FD">
        <w:rPr>
          <w:sz w:val="28"/>
        </w:rPr>
        <w:t xml:space="preserve"> = 1.9</w:t>
      </w:r>
      <w:r w:rsidRPr="007A18FD">
        <w:rPr>
          <w:sz w:val="28"/>
          <w:lang w:val="ru-RU"/>
        </w:rPr>
        <w:t>;</w:t>
      </w: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16"/>
          <w:sz w:val="28"/>
          <w:lang w:val="ru-RU"/>
        </w:rPr>
        <w:pict>
          <v:shape id="_x0000_i1079" type="#_x0000_t75" style="width:23.25pt;height:21pt">
            <v:imagedata r:id="rId54" o:title=""/>
          </v:shape>
        </w:pict>
      </w:r>
      <w:r w:rsidR="00C057EC" w:rsidRPr="007A18FD">
        <w:rPr>
          <w:sz w:val="28"/>
          <w:lang w:val="ru-RU"/>
        </w:rPr>
        <w:t xml:space="preserve"> – коэффициент, учитывающий угол обхвата и отношение </w:t>
      </w:r>
      <w:r>
        <w:rPr>
          <w:position w:val="-28"/>
          <w:sz w:val="28"/>
          <w:lang w:val="ru-RU"/>
        </w:rPr>
        <w:pict>
          <v:shape id="_x0000_i1080" type="#_x0000_t75" style="width:14.25pt;height:36pt">
            <v:imagedata r:id="rId55" o:title=""/>
          </v:shape>
        </w:pict>
      </w:r>
      <w:r w:rsidR="00C057EC" w:rsidRPr="007A18FD">
        <w:rPr>
          <w:sz w:val="28"/>
          <w:lang w:val="ru-RU"/>
        </w:rPr>
        <w:t xml:space="preserve">. При </w:t>
      </w:r>
      <w:r>
        <w:rPr>
          <w:position w:val="-28"/>
          <w:sz w:val="28"/>
          <w:lang w:val="ru-RU"/>
        </w:rPr>
        <w:pict>
          <v:shape id="_x0000_i1081" type="#_x0000_t75" style="width:81pt;height:36pt">
            <v:imagedata r:id="rId56" o:title=""/>
          </v:shape>
        </w:pict>
      </w:r>
      <w:r w:rsidR="00C057EC" w:rsidRPr="007A18FD">
        <w:rPr>
          <w:sz w:val="28"/>
          <w:lang w:val="ru-RU"/>
        </w:rPr>
        <w:t xml:space="preserve"> по табл. 3.6</w:t>
      </w:r>
      <w:r w:rsidR="00C057EC" w:rsidRPr="007A18FD">
        <w:rPr>
          <w:sz w:val="28"/>
        </w:rPr>
        <w:t xml:space="preserve"> [</w:t>
      </w:r>
      <w:r w:rsidR="00C057EC" w:rsidRPr="007A18FD">
        <w:rPr>
          <w:sz w:val="28"/>
          <w:lang w:val="ru-RU"/>
        </w:rPr>
        <w:t>1</w:t>
      </w:r>
      <w:r w:rsidR="00C057EC" w:rsidRPr="007A18FD">
        <w:rPr>
          <w:sz w:val="28"/>
        </w:rPr>
        <w:t>]</w:t>
      </w:r>
      <w:r w:rsidR="00C057EC" w:rsidRPr="007A18FD">
        <w:rPr>
          <w:sz w:val="28"/>
          <w:lang w:val="ru-RU"/>
        </w:rPr>
        <w:t xml:space="preserve"> методом интерполяции находим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28"/>
          <w:sz w:val="28"/>
          <w:lang w:val="ru-RU"/>
        </w:rPr>
        <w:pict>
          <v:shape id="_x0000_i1082" type="#_x0000_t75" style="width:189.75pt;height:36pt">
            <v:imagedata r:id="rId57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Тогда среднее давление на опору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30"/>
          <w:sz w:val="28"/>
          <w:lang w:val="ru-RU"/>
        </w:rPr>
        <w:pict>
          <v:shape id="_x0000_i1083" type="#_x0000_t75" style="width:204pt;height:36.75pt">
            <v:imagedata r:id="rId58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Оптимальный относительный зазор: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34"/>
          <w:sz w:val="28"/>
          <w:lang w:val="ru-RU"/>
        </w:rPr>
        <w:pict>
          <v:shape id="_x0000_i1084" type="#_x0000_t75" style="width:231pt;height:39pt">
            <v:imagedata r:id="rId59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и оптимальный зазор, обеспечивающий максимальную величину масляного слоя: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12"/>
          <w:sz w:val="28"/>
          <w:lang w:val="ru-RU"/>
        </w:rPr>
        <w:pict>
          <v:shape id="_x0000_i1085" type="#_x0000_t75" style="width:204pt;height:18pt">
            <v:imagedata r:id="rId60" o:title=""/>
          </v:shape>
        </w:pic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2.3 Определяем максимально возможную толщину масляного слоя между трущимися поверхностями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7A18FD">
        <w:rPr>
          <w:sz w:val="28"/>
          <w:szCs w:val="28"/>
        </w:rPr>
        <w:t>h</w:t>
      </w:r>
      <w:r w:rsidRPr="007A18FD">
        <w:rPr>
          <w:sz w:val="28"/>
          <w:vertAlign w:val="subscript"/>
        </w:rPr>
        <w:t>max</w:t>
      </w:r>
      <w:r w:rsidRPr="007A18FD">
        <w:rPr>
          <w:sz w:val="28"/>
        </w:rPr>
        <w:t xml:space="preserve"> = H</w:t>
      </w:r>
      <w:r w:rsidRPr="007A18FD">
        <w:rPr>
          <w:sz w:val="28"/>
          <w:vertAlign w:val="subscript"/>
        </w:rPr>
        <w:t>max</w:t>
      </w:r>
      <w:r w:rsidRPr="007A18FD">
        <w:rPr>
          <w:sz w:val="28"/>
        </w:rPr>
        <w:t>·</w:t>
      </w:r>
      <w:r w:rsidRPr="007A18FD">
        <w:rPr>
          <w:sz w:val="28"/>
          <w:szCs w:val="28"/>
        </w:rPr>
        <w:t>d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где </w:t>
      </w:r>
      <w:r w:rsidR="00937800">
        <w:rPr>
          <w:rFonts w:cs="Arial"/>
          <w:position w:val="-12"/>
          <w:sz w:val="28"/>
          <w:lang w:val="ru-RU"/>
        </w:rPr>
        <w:pict>
          <v:shape id="_x0000_i1086" type="#_x0000_t75" style="width:240pt;height:18pt">
            <v:imagedata r:id="rId61" o:title=""/>
          </v:shape>
        </w:pict>
      </w:r>
      <w:r w:rsidRPr="007A18FD">
        <w:rPr>
          <w:rFonts w:cs="Arial"/>
          <w:sz w:val="28"/>
          <w:lang w:val="ru-RU"/>
        </w:rPr>
        <w:t xml:space="preserve"> – </w:t>
      </w:r>
      <w:r w:rsidRPr="007A18FD">
        <w:rPr>
          <w:sz w:val="28"/>
          <w:lang w:val="ru-RU"/>
        </w:rPr>
        <w:t>максимально возможная для данного режима относительная толщина масляного слоя.</w:t>
      </w:r>
    </w:p>
    <w:p w:rsidR="00C057EC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br w:type="page"/>
      </w:r>
      <w:r w:rsidR="00C057EC" w:rsidRPr="007A18FD">
        <w:rPr>
          <w:sz w:val="28"/>
          <w:lang w:val="ru-RU"/>
        </w:rPr>
        <w:t>2.4 Рассчитываем средний зазор при нормальной температуре (20°С) для выбора посадки</w:t>
      </w:r>
      <w:r w:rsidR="00C057EC" w:rsidRPr="007A18FD">
        <w:rPr>
          <w:bCs/>
          <w:sz w:val="28"/>
          <w:lang w:val="ru-RU"/>
        </w:rPr>
        <w:t xml:space="preserve"> из</w:t>
      </w:r>
      <w:r w:rsidR="00C057EC" w:rsidRPr="007A18FD">
        <w:rPr>
          <w:sz w:val="28"/>
          <w:lang w:val="ru-RU"/>
        </w:rPr>
        <w:t xml:space="preserve"> стандартных полей допусков.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16"/>
          <w:sz w:val="28"/>
          <w:lang w:val="ru-RU"/>
        </w:rPr>
        <w:pict>
          <v:shape id="_x0000_i1087" type="#_x0000_t75" style="width:73.5pt;height:20.25pt">
            <v:imagedata r:id="rId62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7A18FD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где 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12"/>
          <w:sz w:val="28"/>
          <w:lang w:val="ru-RU"/>
        </w:rPr>
        <w:pict>
          <v:shape id="_x0000_i1088" type="#_x0000_t75" style="width:414.75pt;height:18pt">
            <v:imagedata r:id="rId63" o:title=""/>
          </v:shape>
        </w:pict>
      </w:r>
      <w:r w:rsidR="00C057EC" w:rsidRPr="007A18FD">
        <w:rPr>
          <w:rFonts w:cs="Arial"/>
          <w:sz w:val="28"/>
          <w:lang w:val="ru-RU"/>
        </w:rPr>
        <w:t>;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089" type="#_x0000_t75" style="width:18.75pt;height:18.75pt">
            <v:imagedata r:id="rId64" o:title=""/>
          </v:shape>
        </w:pict>
      </w:r>
      <w:r w:rsidR="00C057EC" w:rsidRPr="007A18FD">
        <w:rPr>
          <w:sz w:val="28"/>
          <w:lang w:val="ru-RU"/>
        </w:rPr>
        <w:t xml:space="preserve"> и </w:t>
      </w:r>
      <w:r>
        <w:rPr>
          <w:position w:val="-12"/>
          <w:sz w:val="28"/>
          <w:lang w:val="ru-RU"/>
        </w:rPr>
        <w:pict>
          <v:shape id="_x0000_i1090" type="#_x0000_t75" style="width:18.75pt;height:18.75pt">
            <v:imagedata r:id="rId65" o:title=""/>
          </v:shape>
        </w:pict>
      </w:r>
      <w:r w:rsidR="00C057EC" w:rsidRPr="007A18FD">
        <w:rPr>
          <w:rFonts w:cs="Arial"/>
          <w:sz w:val="28"/>
          <w:lang w:val="ru-RU"/>
        </w:rPr>
        <w:t xml:space="preserve"> – </w:t>
      </w:r>
      <w:r w:rsidR="00C057EC" w:rsidRPr="007A18FD">
        <w:rPr>
          <w:sz w:val="28"/>
          <w:lang w:val="ru-RU"/>
        </w:rPr>
        <w:t>коэффициенты линейного расширения материалов соответственно вкладышу и валу (согласно задания);</w:t>
      </w: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091" type="#_x0000_t75" style="width:12pt;height:18.75pt">
            <v:imagedata r:id="rId66" o:title=""/>
          </v:shape>
        </w:pict>
      </w:r>
      <w:r w:rsidR="00C057EC" w:rsidRPr="007A18FD">
        <w:rPr>
          <w:sz w:val="28"/>
          <w:lang w:val="ru-RU"/>
        </w:rPr>
        <w:t xml:space="preserve"> – температура масла. По рекомендации стр. 14 [1] принимаем </w:t>
      </w:r>
      <w:r>
        <w:rPr>
          <w:position w:val="-12"/>
          <w:sz w:val="28"/>
          <w:lang w:val="ru-RU"/>
        </w:rPr>
        <w:pict>
          <v:shape id="_x0000_i1092" type="#_x0000_t75" style="width:12pt;height:18.75pt">
            <v:imagedata r:id="rId66" o:title=""/>
          </v:shape>
        </w:pict>
      </w:r>
      <w:r w:rsidR="00C057EC" w:rsidRPr="007A18FD">
        <w:rPr>
          <w:sz w:val="28"/>
          <w:lang w:val="ru-RU"/>
        </w:rPr>
        <w:t xml:space="preserve"> = 50ºС.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И тогда: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16"/>
          <w:sz w:val="28"/>
          <w:lang w:val="ru-RU"/>
        </w:rPr>
        <w:pict>
          <v:shape id="_x0000_i1093" type="#_x0000_t75" style="width:147pt;height:20.25pt">
            <v:imagedata r:id="rId67" o:title=""/>
          </v:shape>
        </w:pic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2.5 По таблице 1.47 [</w:t>
      </w:r>
      <w:r w:rsidRPr="007A18FD">
        <w:rPr>
          <w:sz w:val="28"/>
          <w:lang w:val="uk-UA"/>
        </w:rPr>
        <w:t>4</w:t>
      </w:r>
      <w:r w:rsidRPr="007A18FD">
        <w:rPr>
          <w:sz w:val="28"/>
          <w:lang w:val="ru-RU"/>
        </w:rPr>
        <w:t>], согласно</w:t>
      </w:r>
      <w:r w:rsidRPr="007A18FD">
        <w:rPr>
          <w:sz w:val="28"/>
          <w:lang w:val="uk-UA"/>
        </w:rPr>
        <w:t xml:space="preserve"> </w:t>
      </w:r>
      <w:r w:rsidRPr="007A18FD">
        <w:rPr>
          <w:sz w:val="28"/>
          <w:lang w:val="ru-RU"/>
        </w:rPr>
        <w:t xml:space="preserve">ГОСТ 25347-82 выбираем посадку </w:t>
      </w:r>
      <w:r w:rsidR="00937800">
        <w:rPr>
          <w:position w:val="-32"/>
          <w:sz w:val="28"/>
          <w:lang w:val="ru-RU"/>
        </w:rPr>
        <w:pict>
          <v:shape id="_x0000_i1094" type="#_x0000_t75" style="width:20.25pt;height:30pt">
            <v:imagedata r:id="rId68" o:title=""/>
          </v:shape>
        </w:pict>
      </w:r>
      <w:r w:rsidRPr="007A18FD">
        <w:rPr>
          <w:sz w:val="28"/>
          <w:lang w:val="ru-RU"/>
        </w:rPr>
        <w:t xml:space="preserve">, для которой </w:t>
      </w:r>
      <w:r w:rsidR="00937800">
        <w:rPr>
          <w:rFonts w:cs="Arial"/>
          <w:position w:val="-12"/>
          <w:sz w:val="28"/>
          <w:lang w:val="ru-RU"/>
        </w:rPr>
        <w:pict>
          <v:shape id="_x0000_i1095" type="#_x0000_t75" style="width:180.75pt;height:18pt">
            <v:imagedata r:id="rId69" o:title=""/>
          </v:shape>
        </w:pict>
      </w:r>
      <w:r w:rsidRPr="007A18FD">
        <w:rPr>
          <w:sz w:val="28"/>
          <w:lang w:val="ru-RU"/>
        </w:rPr>
        <w:t xml:space="preserve"> и средний зазор: 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26"/>
          <w:sz w:val="28"/>
          <w:lang w:val="ru-RU"/>
        </w:rPr>
        <w:pict>
          <v:shape id="_x0000_i1096" type="#_x0000_t75" style="width:2in;height:35.25pt">
            <v:imagedata r:id="rId70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Коэффициент относительной точности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34"/>
          <w:sz w:val="28"/>
          <w:lang w:val="ru-RU"/>
        </w:rPr>
        <w:pict>
          <v:shape id="_x0000_i1097" type="#_x0000_t75" style="width:107.25pt;height:39pt">
            <v:imagedata r:id="rId71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где </w:t>
      </w:r>
      <w:r w:rsidR="00937800">
        <w:rPr>
          <w:rFonts w:cs="Arial"/>
          <w:position w:val="-12"/>
          <w:sz w:val="28"/>
          <w:lang w:val="ru-RU"/>
        </w:rPr>
        <w:pict>
          <v:shape id="_x0000_i1098" type="#_x0000_t75" style="width:17.25pt;height:18pt">
            <v:imagedata r:id="rId72" o:title=""/>
          </v:shape>
        </w:pict>
      </w:r>
      <w:r w:rsidRPr="007A18FD">
        <w:rPr>
          <w:sz w:val="28"/>
          <w:lang w:val="ru-RU"/>
        </w:rPr>
        <w:t xml:space="preserve"> – допуск посадки, </w:t>
      </w:r>
      <w:r w:rsidR="00937800">
        <w:rPr>
          <w:rFonts w:cs="Arial"/>
          <w:position w:val="-12"/>
          <w:sz w:val="28"/>
          <w:lang w:val="ru-RU"/>
        </w:rPr>
        <w:pict>
          <v:shape id="_x0000_i1099" type="#_x0000_t75" style="width:203.25pt;height:18pt">
            <v:imagedata r:id="rId73" o:title=""/>
          </v:shape>
        </w:pict>
      </w:r>
      <w:r w:rsidRPr="007A18FD">
        <w:rPr>
          <w:sz w:val="28"/>
          <w:lang w:val="ru-RU"/>
        </w:rPr>
        <w:t>.</w:t>
      </w:r>
    </w:p>
    <w:p w:rsidR="00C057EC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br w:type="page"/>
      </w:r>
      <w:r w:rsidR="00C057EC" w:rsidRPr="007A18FD">
        <w:rPr>
          <w:sz w:val="28"/>
          <w:lang w:val="ru-RU"/>
        </w:rPr>
        <w:t>2.6 Вычисляем минимальное и максимальное значения зазора с учетом шероховатости сопрягаемых поверхностей и их температурных деформаций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38"/>
          <w:sz w:val="28"/>
          <w:lang w:val="ru-RU"/>
        </w:rPr>
        <w:pict>
          <v:shape id="_x0000_i1100" type="#_x0000_t75" style="width:391.5pt;height:42.75pt">
            <v:imagedata r:id="rId74" o:title=""/>
          </v:shape>
        </w:pic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2.7 Определяем толщину масляного слоя при </w:t>
      </w:r>
      <w:r w:rsidR="00937800">
        <w:rPr>
          <w:position w:val="-16"/>
          <w:sz w:val="28"/>
          <w:lang w:val="ru-RU"/>
        </w:rPr>
        <w:pict>
          <v:shape id="_x0000_i1101" type="#_x0000_t75" style="width:30pt;height:21pt">
            <v:imagedata r:id="rId75" o:title=""/>
          </v:shape>
        </w:pict>
      </w:r>
      <w:r w:rsidRPr="007A18FD">
        <w:rPr>
          <w:sz w:val="28"/>
          <w:lang w:val="ru-RU"/>
        </w:rPr>
        <w:t xml:space="preserve"> и </w:t>
      </w:r>
      <w:r w:rsidR="00937800">
        <w:rPr>
          <w:position w:val="-16"/>
          <w:sz w:val="28"/>
          <w:lang w:val="ru-RU"/>
        </w:rPr>
        <w:pict>
          <v:shape id="_x0000_i1102" type="#_x0000_t75" style="width:32.25pt;height:21pt">
            <v:imagedata r:id="rId76" o:title=""/>
          </v:shape>
        </w:pict>
      </w:r>
      <w:r w:rsidRPr="007A18FD">
        <w:rPr>
          <w:sz w:val="28"/>
          <w:lang w:val="ru-RU"/>
        </w:rPr>
        <w:t>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26"/>
          <w:sz w:val="28"/>
          <w:lang w:val="ru-RU"/>
        </w:rPr>
        <w:pict>
          <v:shape id="_x0000_i1103" type="#_x0000_t75" style="width:234pt;height:33.75pt">
            <v:imagedata r:id="rId77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где </w:t>
      </w:r>
      <w:r w:rsidR="00937800">
        <w:rPr>
          <w:position w:val="-6"/>
          <w:sz w:val="28"/>
          <w:lang w:val="ru-RU"/>
        </w:rPr>
        <w:pict>
          <v:shape id="_x0000_i1104" type="#_x0000_t75" style="width:14.25pt;height:15.75pt">
            <v:imagedata r:id="rId78" o:title=""/>
          </v:shape>
        </w:pict>
      </w:r>
      <w:r w:rsidRPr="007A18FD">
        <w:rPr>
          <w:sz w:val="28"/>
          <w:lang w:val="ru-RU"/>
        </w:rPr>
        <w:t xml:space="preserve"> и </w:t>
      </w:r>
      <w:r w:rsidR="00937800">
        <w:rPr>
          <w:position w:val="-6"/>
          <w:sz w:val="28"/>
          <w:lang w:val="ru-RU"/>
        </w:rPr>
        <w:pict>
          <v:shape id="_x0000_i1105" type="#_x0000_t75" style="width:18pt;height:15.75pt">
            <v:imagedata r:id="rId79" o:title=""/>
          </v:shape>
        </w:pict>
      </w:r>
      <w:r w:rsidRPr="007A18FD">
        <w:rPr>
          <w:rFonts w:cs="Arial"/>
          <w:sz w:val="28"/>
          <w:lang w:val="ru-RU"/>
        </w:rPr>
        <w:t xml:space="preserve"> </w:t>
      </w:r>
      <w:r w:rsidRPr="007A18FD">
        <w:rPr>
          <w:sz w:val="28"/>
          <w:lang w:val="ru-RU"/>
        </w:rPr>
        <w:t xml:space="preserve">– значения относительного эксцентриситета, которые выбираются из табл.3.8 [1] в зависимости от коэффициента нагруженности </w:t>
      </w:r>
      <w:r w:rsidRPr="007A18FD">
        <w:rPr>
          <w:iCs/>
          <w:sz w:val="28"/>
          <w:lang w:val="ru-RU"/>
        </w:rPr>
        <w:t>С</w:t>
      </w:r>
      <w:r w:rsidRPr="007A18FD">
        <w:rPr>
          <w:iCs/>
          <w:sz w:val="28"/>
          <w:vertAlign w:val="subscript"/>
        </w:rPr>
        <w:t>R</w:t>
      </w:r>
      <w:r w:rsidRPr="007A18FD">
        <w:rPr>
          <w:sz w:val="28"/>
          <w:lang w:val="ru-RU"/>
        </w:rPr>
        <w:t xml:space="preserve"> подшипника.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32"/>
          <w:sz w:val="28"/>
          <w:lang w:val="ru-RU"/>
        </w:rPr>
        <w:pict>
          <v:shape id="_x0000_i1106" type="#_x0000_t75" style="width:219.75pt;height:40.5pt">
            <v:imagedata r:id="rId80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7A18FD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где 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rFonts w:cs="Arial"/>
          <w:position w:val="-28"/>
          <w:sz w:val="28"/>
          <w:lang w:val="ru-RU"/>
        </w:rPr>
        <w:pict>
          <v:shape id="_x0000_i1107" type="#_x0000_t75" style="width:408.75pt;height:33.75pt">
            <v:imagedata r:id="rId81" o:title=""/>
          </v:shape>
        </w:pict>
      </w:r>
      <w:r w:rsidR="00C057EC" w:rsidRPr="007A18FD">
        <w:rPr>
          <w:rFonts w:cs="Arial"/>
          <w:sz w:val="28"/>
          <w:lang w:val="ru-RU"/>
        </w:rPr>
        <w:t>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Тогда: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80"/>
          <w:sz w:val="28"/>
          <w:lang w:val="ru-RU"/>
        </w:rPr>
        <w:pict>
          <v:shape id="_x0000_i1108" type="#_x0000_t75" style="width:219.75pt;height:82.5pt">
            <v:imagedata r:id="rId82" o:title=""/>
          </v:shape>
        </w:pict>
      </w:r>
    </w:p>
    <w:p w:rsidR="00C057EC" w:rsidRPr="007A18FD" w:rsidRDefault="007A18FD" w:rsidP="007A18FD">
      <w:pPr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br w:type="page"/>
      </w:r>
      <w:r w:rsidR="00C057EC" w:rsidRPr="007A18FD">
        <w:rPr>
          <w:sz w:val="28"/>
          <w:lang w:val="ru-RU"/>
        </w:rPr>
        <w:t xml:space="preserve">По табл. 3.8 [1] </w:t>
      </w:r>
      <w:r w:rsidR="00C057EC" w:rsidRPr="007A18FD">
        <w:rPr>
          <w:sz w:val="28"/>
        </w:rPr>
        <w:t>c</w:t>
      </w:r>
      <w:r w:rsidR="00C057EC" w:rsidRPr="007A18FD">
        <w:rPr>
          <w:sz w:val="28"/>
          <w:lang w:val="ru-RU"/>
        </w:rPr>
        <w:t xml:space="preserve"> использовании метода экстраполяции находим (при </w:t>
      </w:r>
      <w:r w:rsidR="00937800">
        <w:rPr>
          <w:position w:val="-28"/>
          <w:sz w:val="28"/>
          <w:lang w:val="ru-RU"/>
        </w:rPr>
        <w:pict>
          <v:shape id="_x0000_i1109" type="#_x0000_t75" style="width:63pt;height:27.75pt">
            <v:imagedata r:id="rId83" o:title=""/>
          </v:shape>
        </w:pict>
      </w:r>
      <w:r w:rsidR="00C057EC" w:rsidRPr="007A18FD">
        <w:rPr>
          <w:sz w:val="28"/>
          <w:lang w:val="ru-RU"/>
        </w:rPr>
        <w:t>)</w:t>
      </w:r>
    </w:p>
    <w:p w:rsidR="007A18FD" w:rsidRPr="007A18FD" w:rsidRDefault="007A18FD" w:rsidP="007A18FD">
      <w:pPr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8"/>
          <w:sz w:val="28"/>
        </w:rPr>
        <w:pict>
          <v:shape id="_x0000_i1110" type="#_x0000_t75" style="width:42pt;height:15.75pt">
            <v:imagedata r:id="rId84" o:title=""/>
          </v:shape>
        </w:pict>
      </w:r>
      <w:r>
        <w:rPr>
          <w:position w:val="-8"/>
          <w:sz w:val="28"/>
        </w:rPr>
        <w:pict>
          <v:shape id="_x0000_i1111" type="#_x0000_t75" style="width:48pt;height:15.75pt">
            <v:imagedata r:id="rId85" o:title=""/>
          </v:shape>
        </w:pict>
      </w: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28"/>
          <w:sz w:val="28"/>
          <w:lang w:val="ru-RU"/>
        </w:rPr>
        <w:pict>
          <v:shape id="_x0000_i1112" type="#_x0000_t75" style="width:35.25pt;height:27.75pt">
            <v:imagedata r:id="rId86" o:title=""/>
          </v:shape>
        </w:pict>
      </w:r>
      <w:r>
        <w:rPr>
          <w:position w:val="-12"/>
          <w:sz w:val="28"/>
        </w:rPr>
        <w:pict>
          <v:shape id="_x0000_i1113" type="#_x0000_t75" style="width:63.75pt;height:18.75pt">
            <v:imagedata r:id="rId87" o:title=""/>
          </v:shape>
        </w:pict>
      </w:r>
      <w:r>
        <w:rPr>
          <w:position w:val="-12"/>
          <w:sz w:val="28"/>
        </w:rPr>
        <w:pict>
          <v:shape id="_x0000_i1114" type="#_x0000_t75" style="width:63pt;height:18.75pt">
            <v:imagedata r:id="rId88" o:title=""/>
          </v:shape>
        </w:pict>
      </w: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28"/>
          <w:sz w:val="28"/>
          <w:lang w:val="ru-RU"/>
        </w:rPr>
        <w:pict>
          <v:shape id="_x0000_i1115" type="#_x0000_t75" style="width:34.5pt;height:27.75pt">
            <v:imagedata r:id="rId89" o:title=""/>
          </v:shape>
        </w:pict>
      </w:r>
      <w:r>
        <w:rPr>
          <w:position w:val="-12"/>
          <w:sz w:val="28"/>
        </w:rPr>
        <w:pict>
          <v:shape id="_x0000_i1116" type="#_x0000_t75" style="width:63.75pt;height:18.75pt">
            <v:imagedata r:id="rId90" o:title=""/>
          </v:shape>
        </w:pict>
      </w:r>
      <w:r>
        <w:rPr>
          <w:position w:val="-12"/>
          <w:sz w:val="28"/>
        </w:rPr>
        <w:pict>
          <v:shape id="_x0000_i1117" type="#_x0000_t75" style="width:63.75pt;height:18.75pt">
            <v:imagedata r:id="rId91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Тогда при </w:t>
      </w:r>
      <w:r w:rsidR="00937800">
        <w:rPr>
          <w:position w:val="-28"/>
          <w:sz w:val="28"/>
          <w:lang w:val="ru-RU"/>
        </w:rPr>
        <w:pict>
          <v:shape id="_x0000_i1118" type="#_x0000_t75" style="width:39.75pt;height:27.75pt">
            <v:imagedata r:id="rId92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для </w:t>
      </w:r>
      <w:r w:rsidR="00937800">
        <w:rPr>
          <w:position w:val="-8"/>
          <w:sz w:val="28"/>
          <w:lang w:val="ru-RU"/>
        </w:rPr>
        <w:pict>
          <v:shape id="_x0000_i1119" type="#_x0000_t75" style="width:42pt;height:15.75pt">
            <v:imagedata r:id="rId84" o:title=""/>
          </v:shape>
        </w:pict>
      </w:r>
      <w:r w:rsidR="00937800">
        <w:rPr>
          <w:position w:val="-30"/>
          <w:sz w:val="28"/>
          <w:lang w:val="ru-RU"/>
        </w:rPr>
        <w:pict>
          <v:shape id="_x0000_i1120" type="#_x0000_t75" style="width:210pt;height:33.75pt">
            <v:imagedata r:id="rId93" o:title=""/>
          </v:shape>
        </w:pic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для </w:t>
      </w:r>
      <w:r w:rsidR="00937800">
        <w:rPr>
          <w:position w:val="-8"/>
          <w:sz w:val="28"/>
          <w:lang w:val="ru-RU"/>
        </w:rPr>
        <w:pict>
          <v:shape id="_x0000_i1121" type="#_x0000_t75" style="width:48pt;height:15.75pt">
            <v:imagedata r:id="rId94" o:title=""/>
          </v:shape>
        </w:pict>
      </w:r>
      <w:r w:rsidR="00937800">
        <w:rPr>
          <w:position w:val="-30"/>
          <w:sz w:val="28"/>
          <w:lang w:val="ru-RU"/>
        </w:rPr>
        <w:pict>
          <v:shape id="_x0000_i1122" type="#_x0000_t75" style="width:206.25pt;height:33.75pt">
            <v:imagedata r:id="rId95" o:title=""/>
          </v:shape>
        </w:pict>
      </w: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30"/>
          <w:sz w:val="28"/>
          <w:lang w:val="ru-RU"/>
        </w:rPr>
        <w:pict>
          <v:shape id="_x0000_i1123" type="#_x0000_t75" style="width:198pt;height:37.5pt">
            <v:imagedata r:id="rId96" o:title=""/>
          </v:shape>
        </w:pict>
      </w: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8"/>
          <w:sz w:val="28"/>
        </w:rPr>
        <w:pict>
          <v:shape id="_x0000_i1124" type="#_x0000_t75" style="width:48pt;height:15.75pt">
            <v:imagedata r:id="rId97" o:title=""/>
          </v:shape>
        </w:pict>
      </w:r>
      <w:r>
        <w:rPr>
          <w:position w:val="-8"/>
          <w:sz w:val="28"/>
        </w:rPr>
        <w:pict>
          <v:shape id="_x0000_i1125" type="#_x0000_t75" style="width:42pt;height:15.75pt">
            <v:imagedata r:id="rId98" o:title=""/>
          </v:shape>
        </w:pict>
      </w: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28"/>
          <w:sz w:val="28"/>
          <w:lang w:val="ru-RU"/>
        </w:rPr>
        <w:pict>
          <v:shape id="_x0000_i1126" type="#_x0000_t75" style="width:35.25pt;height:27.75pt">
            <v:imagedata r:id="rId86" o:title=""/>
          </v:shape>
        </w:pict>
      </w:r>
      <w:r>
        <w:rPr>
          <w:position w:val="-12"/>
          <w:sz w:val="28"/>
        </w:rPr>
        <w:pict>
          <v:shape id="_x0000_i1127" type="#_x0000_t75" style="width:66pt;height:18.75pt">
            <v:imagedata r:id="rId99" o:title=""/>
          </v:shape>
        </w:pict>
      </w:r>
      <w:r>
        <w:rPr>
          <w:position w:val="-12"/>
          <w:sz w:val="28"/>
        </w:rPr>
        <w:pict>
          <v:shape id="_x0000_i1128" type="#_x0000_t75" style="width:65.25pt;height:18.75pt">
            <v:imagedata r:id="rId100" o:title=""/>
          </v:shape>
        </w:pict>
      </w: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28"/>
          <w:sz w:val="28"/>
          <w:lang w:val="ru-RU"/>
        </w:rPr>
        <w:pict>
          <v:shape id="_x0000_i1129" type="#_x0000_t75" style="width:34.5pt;height:27.75pt">
            <v:imagedata r:id="rId89" o:title=""/>
          </v:shape>
        </w:pict>
      </w:r>
      <w:r>
        <w:rPr>
          <w:position w:val="-12"/>
          <w:sz w:val="28"/>
        </w:rPr>
        <w:pict>
          <v:shape id="_x0000_i1130" type="#_x0000_t75" style="width:66pt;height:18.75pt">
            <v:imagedata r:id="rId101" o:title=""/>
          </v:shape>
        </w:pict>
      </w:r>
      <w:r>
        <w:rPr>
          <w:position w:val="-12"/>
          <w:sz w:val="28"/>
        </w:rPr>
        <w:pict>
          <v:shape id="_x0000_i1131" type="#_x0000_t75" style="width:63.75pt;height:18.75pt">
            <v:imagedata r:id="rId102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Тогда при </w:t>
      </w:r>
      <w:r w:rsidR="00937800">
        <w:rPr>
          <w:position w:val="-28"/>
          <w:sz w:val="28"/>
          <w:lang w:val="ru-RU"/>
        </w:rPr>
        <w:pict>
          <v:shape id="_x0000_i1132" type="#_x0000_t75" style="width:39.75pt;height:27.75pt">
            <v:imagedata r:id="rId92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для </w:t>
      </w:r>
      <w:r w:rsidR="00937800">
        <w:rPr>
          <w:position w:val="-8"/>
          <w:sz w:val="28"/>
          <w:lang w:val="ru-RU"/>
        </w:rPr>
        <w:pict>
          <v:shape id="_x0000_i1133" type="#_x0000_t75" style="width:48pt;height:15.75pt">
            <v:imagedata r:id="rId103" o:title=""/>
          </v:shape>
        </w:pict>
      </w:r>
      <w:r w:rsidR="00937800">
        <w:rPr>
          <w:position w:val="-30"/>
          <w:sz w:val="28"/>
          <w:lang w:val="ru-RU"/>
        </w:rPr>
        <w:pict>
          <v:shape id="_x0000_i1134" type="#_x0000_t75" style="width:218.25pt;height:33.75pt">
            <v:imagedata r:id="rId104" o:title=""/>
          </v:shape>
        </w:pic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для </w:t>
      </w:r>
      <w:r w:rsidR="00937800">
        <w:rPr>
          <w:position w:val="-8"/>
          <w:sz w:val="28"/>
          <w:lang w:val="ru-RU"/>
        </w:rPr>
        <w:pict>
          <v:shape id="_x0000_i1135" type="#_x0000_t75" style="width:42pt;height:15.75pt">
            <v:imagedata r:id="rId105" o:title=""/>
          </v:shape>
        </w:pict>
      </w:r>
      <w:r w:rsidR="00937800">
        <w:rPr>
          <w:position w:val="-30"/>
          <w:sz w:val="28"/>
          <w:lang w:val="ru-RU"/>
        </w:rPr>
        <w:pict>
          <v:shape id="_x0000_i1136" type="#_x0000_t75" style="width:211.5pt;height:33.75pt">
            <v:imagedata r:id="rId106" o:title=""/>
          </v:shape>
        </w:pict>
      </w: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30"/>
          <w:sz w:val="28"/>
          <w:lang w:val="ru-RU"/>
        </w:rPr>
        <w:pict>
          <v:shape id="_x0000_i1137" type="#_x0000_t75" style="width:205.5pt;height:35.25pt">
            <v:imagedata r:id="rId107" o:title=""/>
          </v:shape>
        </w:pict>
      </w: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66"/>
          <w:sz w:val="28"/>
          <w:lang w:val="ru-RU"/>
        </w:rPr>
        <w:pict>
          <v:shape id="_x0000_i1138" type="#_x0000_t75" style="width:225pt;height:1in">
            <v:imagedata r:id="rId108" o:title=""/>
          </v:shape>
        </w:pic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2.8 Проверяем условие наличия жидкостного трения, вычислив коэффициент запаса надежности по толщине масляного слоя: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38"/>
          <w:sz w:val="28"/>
          <w:lang w:val="ru-RU"/>
        </w:rPr>
        <w:pict>
          <v:shape id="_x0000_i1139" type="#_x0000_t75" style="width:291pt;height:40.5pt">
            <v:imagedata r:id="rId109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где </w:t>
      </w:r>
      <w:r w:rsidR="00937800">
        <w:rPr>
          <w:rFonts w:cs="Arial"/>
          <w:position w:val="-12"/>
          <w:sz w:val="28"/>
          <w:lang w:val="ru-RU"/>
        </w:rPr>
        <w:pict>
          <v:shape id="_x0000_i1140" type="#_x0000_t75" style="width:16.5pt;height:18pt">
            <v:imagedata r:id="rId110" o:title=""/>
          </v:shape>
        </w:pict>
      </w:r>
      <w:r w:rsidRPr="007A18FD">
        <w:rPr>
          <w:sz w:val="28"/>
          <w:lang w:val="ru-RU"/>
        </w:rPr>
        <w:t xml:space="preserve"> – добавка, учитывающая влияние прогиба вала и другие неучтенные факторы, </w:t>
      </w:r>
      <w:r w:rsidR="00937800">
        <w:rPr>
          <w:rFonts w:cs="Arial"/>
          <w:position w:val="-12"/>
          <w:sz w:val="28"/>
          <w:lang w:val="ru-RU"/>
        </w:rPr>
        <w:pict>
          <v:shape id="_x0000_i1141" type="#_x0000_t75" style="width:15pt;height:18pt">
            <v:imagedata r:id="rId111" o:title=""/>
          </v:shape>
        </w:pict>
      </w:r>
      <w:r w:rsidRPr="007A18FD">
        <w:rPr>
          <w:sz w:val="28"/>
          <w:lang w:val="ru-RU"/>
        </w:rPr>
        <w:t xml:space="preserve"> = (2–3) мкм (стр. 12[1]). Принимаем </w:t>
      </w:r>
      <w:r w:rsidR="00937800">
        <w:rPr>
          <w:rFonts w:cs="Arial"/>
          <w:position w:val="-12"/>
          <w:sz w:val="28"/>
          <w:lang w:val="ru-RU"/>
        </w:rPr>
        <w:pict>
          <v:shape id="_x0000_i1142" type="#_x0000_t75" style="width:15pt;height:18pt">
            <v:imagedata r:id="rId111" o:title=""/>
          </v:shape>
        </w:pict>
      </w:r>
      <w:r w:rsidRPr="007A18FD">
        <w:rPr>
          <w:sz w:val="28"/>
          <w:lang w:val="ru-RU"/>
        </w:rPr>
        <w:t xml:space="preserve"> = 2,5 мкм.</w:t>
      </w: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12"/>
          <w:sz w:val="28"/>
        </w:rPr>
        <w:pict>
          <v:shape id="_x0000_i1143" type="#_x0000_t75" style="width:54pt;height:18.75pt">
            <v:imagedata r:id="rId112" o:title=""/>
          </v:shape>
        </w:pic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Необходимое условие наличия жидкостного трения выполняется.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2.9 Для выбранной посадки определяем предельные отклонения, предельные размеры и пре</w:t>
      </w:r>
      <w:r w:rsidR="007A18FD" w:rsidRPr="007A18FD">
        <w:rPr>
          <w:sz w:val="28"/>
          <w:lang w:val="ru-RU"/>
        </w:rPr>
        <w:t>дельные натяги</w:t>
      </w:r>
    </w:p>
    <w:p w:rsidR="00E11F79" w:rsidRPr="007A18FD" w:rsidRDefault="00E11F79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Предельные отклонения определяем по ГОСТ 25347–82.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Отверстие – номинальный размер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= 55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Нижнее отклонение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0.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Верхнее отклонение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+46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+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55 + 0 = 55,000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uk-UA"/>
        </w:rPr>
        <w:t>ах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+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55 + 0,046 = 55,046 мм.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Допуск отверстия: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en-GB"/>
        </w:rPr>
      </w:pPr>
      <w:r w:rsidRPr="007A18FD">
        <w:rPr>
          <w:sz w:val="28"/>
          <w:lang w:val="ru-RU"/>
        </w:rPr>
        <w:t>Т</w:t>
      </w:r>
      <w:r w:rsidRPr="007A18FD">
        <w:rPr>
          <w:sz w:val="28"/>
        </w:rPr>
        <w:t>D</w:t>
      </w:r>
      <w:r w:rsidRPr="007A18FD">
        <w:rPr>
          <w:sz w:val="28"/>
          <w:lang w:val="en-GB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ru-RU"/>
        </w:rPr>
        <w:t>ах</w:t>
      </w:r>
      <w:r w:rsidRPr="007A18FD">
        <w:rPr>
          <w:sz w:val="28"/>
          <w:lang w:val="en-GB"/>
        </w:rPr>
        <w:t xml:space="preserve"> –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en-GB"/>
        </w:rPr>
        <w:t xml:space="preserve"> = </w:t>
      </w:r>
      <w:r w:rsidRPr="007A18FD">
        <w:rPr>
          <w:sz w:val="28"/>
        </w:rPr>
        <w:t xml:space="preserve">ES </w:t>
      </w:r>
      <w:r w:rsidRPr="007A18FD">
        <w:rPr>
          <w:sz w:val="28"/>
          <w:lang w:val="en-GB"/>
        </w:rPr>
        <w:t xml:space="preserve">– </w:t>
      </w:r>
      <w:r w:rsidRPr="007A18FD">
        <w:rPr>
          <w:sz w:val="28"/>
        </w:rPr>
        <w:t>EI</w:t>
      </w:r>
      <w:r w:rsidRPr="007A18FD">
        <w:rPr>
          <w:sz w:val="28"/>
          <w:lang w:val="en-GB"/>
        </w:rPr>
        <w:t xml:space="preserve"> = 46 – 0 = 46 </w:t>
      </w:r>
      <w:r w:rsidRPr="007A18FD">
        <w:rPr>
          <w:sz w:val="28"/>
          <w:lang w:val="ru-RU"/>
        </w:rPr>
        <w:t>мкм</w:t>
      </w:r>
      <w:r w:rsidRPr="007A18FD">
        <w:rPr>
          <w:sz w:val="28"/>
          <w:lang w:val="en-GB"/>
        </w:rPr>
        <w:t>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Вал – номинальный размер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= 55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Нижнее отклонение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–76 мкм.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Верхнее отклонение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–30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+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55 + (–0,076) = 54,924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uk-UA"/>
        </w:rPr>
        <w:t>ах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+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55 +(– 0,030) = 54,970 мм.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Допуск вала: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en-GB"/>
        </w:rPr>
      </w:pPr>
      <w:r w:rsidRPr="007A18FD">
        <w:rPr>
          <w:sz w:val="28"/>
          <w:lang w:val="ru-RU"/>
        </w:rPr>
        <w:t>Т</w:t>
      </w:r>
      <w:r w:rsidRPr="007A18FD">
        <w:rPr>
          <w:sz w:val="28"/>
        </w:rPr>
        <w:t>d</w:t>
      </w:r>
      <w:r w:rsidRPr="007A18FD">
        <w:rPr>
          <w:sz w:val="28"/>
          <w:lang w:val="en-GB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ru-RU"/>
        </w:rPr>
        <w:t>ах</w:t>
      </w:r>
      <w:r w:rsidRPr="007A18FD">
        <w:rPr>
          <w:sz w:val="28"/>
          <w:lang w:val="en-GB"/>
        </w:rPr>
        <w:t xml:space="preserve"> –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en-GB"/>
        </w:rPr>
        <w:t xml:space="preserve"> = </w:t>
      </w:r>
      <w:r w:rsidRPr="007A18FD">
        <w:rPr>
          <w:sz w:val="28"/>
        </w:rPr>
        <w:t>es</w:t>
      </w:r>
      <w:r w:rsidRPr="007A18FD">
        <w:rPr>
          <w:sz w:val="28"/>
          <w:lang w:val="en-GB"/>
        </w:rPr>
        <w:t xml:space="preserve"> – </w:t>
      </w:r>
      <w:r w:rsidRPr="007A18FD">
        <w:rPr>
          <w:sz w:val="28"/>
        </w:rPr>
        <w:t>ei</w:t>
      </w:r>
      <w:r w:rsidRPr="007A18FD">
        <w:rPr>
          <w:sz w:val="28"/>
          <w:lang w:val="en-GB"/>
        </w:rPr>
        <w:t xml:space="preserve"> = –30 – (–76) = 46 </w:t>
      </w:r>
      <w:r w:rsidRPr="007A18FD">
        <w:rPr>
          <w:sz w:val="28"/>
          <w:lang w:val="ru-RU"/>
        </w:rPr>
        <w:t>мкм</w:t>
      </w:r>
      <w:r w:rsidRPr="007A18FD">
        <w:rPr>
          <w:sz w:val="28"/>
          <w:lang w:val="en-GB"/>
        </w:rPr>
        <w:t>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Соединение – номинальный размер – 55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Максимальный зазор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S</w:t>
      </w:r>
      <w:r w:rsidRPr="007A18FD">
        <w:rPr>
          <w:sz w:val="28"/>
          <w:vertAlign w:val="subscript"/>
        </w:rPr>
        <w:t>max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ru-RU"/>
        </w:rPr>
        <w:t>ах</w:t>
      </w:r>
      <w:r w:rsidRPr="007A18FD">
        <w:rPr>
          <w:sz w:val="28"/>
          <w:lang w:val="ru-RU"/>
        </w:rPr>
        <w:t xml:space="preserve"> –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–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46 – (–76) = 122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Минимальный зазор 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S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–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max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–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0 – (–30) = 30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Средний зазор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rFonts w:cs="Arial"/>
          <w:position w:val="-16"/>
          <w:sz w:val="28"/>
          <w:lang w:val="ru-RU"/>
        </w:rPr>
        <w:pict>
          <v:shape id="_x0000_i1144" type="#_x0000_t75" style="width:60.75pt;height:16.5pt">
            <v:imagedata r:id="rId113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Допуск посадки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Т</w:t>
      </w:r>
      <w:r w:rsidRPr="007A18FD">
        <w:rPr>
          <w:sz w:val="28"/>
        </w:rPr>
        <w:t>S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S</w:t>
      </w:r>
      <w:r w:rsidRPr="007A18FD">
        <w:rPr>
          <w:sz w:val="28"/>
          <w:vertAlign w:val="subscript"/>
        </w:rPr>
        <w:t>max</w:t>
      </w:r>
      <w:r w:rsidRPr="007A18FD">
        <w:rPr>
          <w:sz w:val="28"/>
          <w:lang w:val="ru-RU"/>
        </w:rPr>
        <w:t xml:space="preserve"> – </w:t>
      </w:r>
      <w:r w:rsidRPr="007A18FD">
        <w:rPr>
          <w:sz w:val="28"/>
        </w:rPr>
        <w:t>S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= 122 – 30 = 92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Схема расположения полей допусков выбранной посадки показана на чертеже.</w:t>
      </w:r>
    </w:p>
    <w:p w:rsidR="00C057EC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A18FD">
        <w:rPr>
          <w:bCs/>
          <w:sz w:val="28"/>
          <w:szCs w:val="28"/>
          <w:lang w:val="ru-RU"/>
        </w:rPr>
        <w:br w:type="page"/>
      </w:r>
      <w:r w:rsidR="00C057EC" w:rsidRPr="007A18FD">
        <w:rPr>
          <w:bCs/>
          <w:sz w:val="28"/>
          <w:szCs w:val="28"/>
          <w:lang w:val="ru-RU"/>
        </w:rPr>
        <w:t>3.</w:t>
      </w:r>
      <w:r w:rsidR="00C057EC" w:rsidRPr="007A18FD">
        <w:rPr>
          <w:sz w:val="28"/>
          <w:szCs w:val="28"/>
          <w:lang w:val="ru-RU"/>
        </w:rPr>
        <w:t xml:space="preserve"> Расчет гладких предельных калибров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3.1 В соответствие с заданием проектируем калибр-скобу для контроля вала </w:t>
      </w:r>
      <w:r w:rsidRPr="007A18FD">
        <w:rPr>
          <w:sz w:val="28"/>
          <w:szCs w:val="28"/>
          <w:lang w:val="ru-RU"/>
        </w:rPr>
        <w:sym w:font="Symbol" w:char="F0C6"/>
      </w:r>
      <w:r w:rsidRPr="007A18FD">
        <w:rPr>
          <w:sz w:val="28"/>
          <w:lang w:val="ru-RU"/>
        </w:rPr>
        <w:t>55</w:t>
      </w:r>
      <w:r w:rsidRPr="007A18FD">
        <w:rPr>
          <w:sz w:val="28"/>
        </w:rPr>
        <w:t>f</w:t>
      </w:r>
      <w:r w:rsidRPr="007A18FD">
        <w:rPr>
          <w:sz w:val="28"/>
          <w:lang w:val="ru-RU"/>
        </w:rPr>
        <w:t>8.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3.2 Предельные отклонения и допуски гладких рабочих и контрольных калибров выбираем в соответствие ГОСТ 24853–81. По табл. 2 этого ГОСТа для квалитета 8 и интервала размеров 50–80 находим данные для расчета калибров: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 w:rsidRPr="007A18FD">
        <w:rPr>
          <w:sz w:val="28"/>
        </w:rPr>
        <w:t>H</w:t>
      </w:r>
      <w:r w:rsidRPr="007A18FD">
        <w:rPr>
          <w:sz w:val="28"/>
          <w:vertAlign w:val="subscript"/>
          <w:lang w:val="ru-RU"/>
        </w:rPr>
        <w:t>1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  <w:lang w:val="uk-UA"/>
        </w:rPr>
        <w:t>8 мкм,</w:t>
      </w:r>
      <w:r w:rsidRPr="007A18FD">
        <w:rPr>
          <w:sz w:val="28"/>
          <w:lang w:val="ru-RU"/>
        </w:rPr>
        <w:t xml:space="preserve"> </w:t>
      </w:r>
      <w:r w:rsidRPr="007A18FD">
        <w:rPr>
          <w:sz w:val="28"/>
        </w:rPr>
        <w:t>Z</w:t>
      </w:r>
      <w:r w:rsidRPr="007A18FD">
        <w:rPr>
          <w:sz w:val="28"/>
          <w:vertAlign w:val="subscript"/>
          <w:lang w:val="ru-RU"/>
        </w:rPr>
        <w:t>1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  <w:lang w:val="uk-UA"/>
        </w:rPr>
        <w:t>7 мкм,</w:t>
      </w:r>
      <w:r w:rsidRPr="007A18FD">
        <w:rPr>
          <w:sz w:val="28"/>
          <w:lang w:val="ru-RU"/>
        </w:rPr>
        <w:t xml:space="preserve"> </w:t>
      </w:r>
      <w:r w:rsidRPr="007A18FD">
        <w:rPr>
          <w:sz w:val="28"/>
        </w:rPr>
        <w:t>Y</w:t>
      </w:r>
      <w:r w:rsidRPr="007A18FD">
        <w:rPr>
          <w:sz w:val="28"/>
          <w:vertAlign w:val="subscript"/>
          <w:lang w:val="ru-RU"/>
        </w:rPr>
        <w:t>1</w:t>
      </w:r>
      <w:r w:rsidRPr="007A18FD">
        <w:rPr>
          <w:sz w:val="28"/>
          <w:lang w:val="uk-UA"/>
        </w:rPr>
        <w:t xml:space="preserve"> = 5 мкм, Н</w:t>
      </w:r>
      <w:r w:rsidRPr="007A18FD">
        <w:rPr>
          <w:sz w:val="28"/>
          <w:vertAlign w:val="subscript"/>
          <w:lang w:val="uk-UA"/>
        </w:rPr>
        <w:t>р</w:t>
      </w:r>
      <w:r w:rsidRPr="007A18FD">
        <w:rPr>
          <w:sz w:val="28"/>
          <w:lang w:val="uk-UA"/>
        </w:rPr>
        <w:t xml:space="preserve"> = 3 мкм.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Схемы расположения полей допусков калибров показаны на чертеже.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3.3</w:t>
      </w:r>
      <w:r w:rsidR="007A18FD" w:rsidRPr="007A18FD">
        <w:rPr>
          <w:sz w:val="28"/>
          <w:lang w:val="ru-RU"/>
        </w:rPr>
        <w:t xml:space="preserve"> Размеры рабочих калибров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Наименьший размер нового проходного калибра-скобы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ПР</w:t>
      </w:r>
      <w:r w:rsidRPr="007A18FD">
        <w:rPr>
          <w:sz w:val="28"/>
          <w:vertAlign w:val="subscript"/>
          <w:lang w:val="ru-RU"/>
        </w:rPr>
        <w:t xml:space="preserve"> 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uk-UA"/>
        </w:rPr>
        <w:t>ах</w:t>
      </w:r>
      <w:r w:rsidRPr="007A18FD">
        <w:rPr>
          <w:sz w:val="28"/>
          <w:lang w:val="ru-RU"/>
        </w:rPr>
        <w:t xml:space="preserve"> – </w:t>
      </w:r>
      <w:r w:rsidRPr="007A18FD">
        <w:rPr>
          <w:sz w:val="28"/>
        </w:rPr>
        <w:t>Z</w:t>
      </w:r>
      <w:r w:rsidRPr="007A18FD">
        <w:rPr>
          <w:sz w:val="28"/>
          <w:vertAlign w:val="subscript"/>
          <w:lang w:val="ru-RU"/>
        </w:rPr>
        <w:t>1</w:t>
      </w:r>
      <w:r w:rsidRPr="007A18FD">
        <w:rPr>
          <w:sz w:val="28"/>
          <w:lang w:val="ru-RU"/>
        </w:rPr>
        <w:t xml:space="preserve"> –</w:t>
      </w:r>
      <w:r w:rsidR="00937800">
        <w:rPr>
          <w:rFonts w:cs="Arial"/>
          <w:position w:val="-26"/>
          <w:sz w:val="28"/>
          <w:lang w:val="ru-RU"/>
        </w:rPr>
        <w:pict>
          <v:shape id="_x0000_i1145" type="#_x0000_t75" style="width:21.75pt;height:33pt">
            <v:imagedata r:id="rId114" o:title=""/>
          </v:shape>
        </w:pict>
      </w:r>
      <w:r w:rsidRPr="007A18FD">
        <w:rPr>
          <w:rFonts w:cs="Arial"/>
          <w:sz w:val="28"/>
          <w:lang w:val="ru-RU"/>
        </w:rPr>
        <w:t xml:space="preserve"> </w:t>
      </w:r>
      <w:r w:rsidRPr="007A18FD">
        <w:rPr>
          <w:sz w:val="28"/>
          <w:lang w:val="ru-RU"/>
        </w:rPr>
        <w:t xml:space="preserve">= 54,970 – 0,007 – </w:t>
      </w:r>
      <w:r w:rsidR="00937800">
        <w:rPr>
          <w:rFonts w:cs="Arial"/>
          <w:position w:val="-26"/>
          <w:sz w:val="28"/>
          <w:lang w:val="ru-RU"/>
        </w:rPr>
        <w:pict>
          <v:shape id="_x0000_i1146" type="#_x0000_t75" style="width:34.5pt;height:33pt">
            <v:imagedata r:id="rId115" o:title=""/>
          </v:shape>
        </w:pict>
      </w:r>
      <w:r w:rsidRPr="007A18FD">
        <w:rPr>
          <w:rFonts w:cs="Arial"/>
          <w:sz w:val="28"/>
          <w:lang w:val="ru-RU"/>
        </w:rPr>
        <w:t xml:space="preserve"> </w:t>
      </w:r>
      <w:r w:rsidRPr="007A18FD">
        <w:rPr>
          <w:sz w:val="28"/>
          <w:lang w:val="ru-RU"/>
        </w:rPr>
        <w:t>= 54,959 мм.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Размер калибра, проставляемый на чертеже: 54,959</w:t>
      </w:r>
      <w:r w:rsidRPr="007A18FD">
        <w:rPr>
          <w:sz w:val="28"/>
          <w:vertAlign w:val="superscript"/>
          <w:lang w:val="ru-RU"/>
        </w:rPr>
        <w:t>+0,008</w:t>
      </w:r>
      <w:r w:rsidRPr="007A18FD">
        <w:rPr>
          <w:sz w:val="28"/>
          <w:lang w:val="ru-RU"/>
        </w:rPr>
        <w:t xml:space="preserve"> мм. Исполнительные размеры: наименьший – 54,959 мм, наибольший – 54,967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Наибольший размер изношенного проходного калибра-скобы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ПР</w:t>
      </w:r>
      <w:r w:rsidRPr="007A18FD">
        <w:rPr>
          <w:sz w:val="28"/>
          <w:vertAlign w:val="subscript"/>
          <w:lang w:val="ru-RU"/>
        </w:rPr>
        <w:t xml:space="preserve"> изнош.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uk-UA"/>
        </w:rPr>
        <w:t>ах</w:t>
      </w:r>
      <w:r w:rsidRPr="007A18FD">
        <w:rPr>
          <w:sz w:val="28"/>
          <w:lang w:val="ru-RU"/>
        </w:rPr>
        <w:t xml:space="preserve"> + </w:t>
      </w:r>
      <w:r w:rsidRPr="007A18FD">
        <w:rPr>
          <w:sz w:val="28"/>
        </w:rPr>
        <w:t>Y</w:t>
      </w:r>
      <w:r w:rsidRPr="007A18FD">
        <w:rPr>
          <w:sz w:val="28"/>
          <w:vertAlign w:val="subscript"/>
          <w:lang w:val="ru-RU"/>
        </w:rPr>
        <w:t>1</w:t>
      </w:r>
      <w:r w:rsidRPr="007A18FD">
        <w:rPr>
          <w:sz w:val="28"/>
          <w:lang w:val="uk-UA"/>
        </w:rPr>
        <w:t xml:space="preserve"> </w:t>
      </w:r>
      <w:r w:rsidRPr="007A18FD">
        <w:rPr>
          <w:sz w:val="28"/>
          <w:lang w:val="ru-RU"/>
        </w:rPr>
        <w:t>= 54,970 + 0,005</w:t>
      </w:r>
      <w:r w:rsidRPr="007A18FD">
        <w:rPr>
          <w:rFonts w:cs="Arial"/>
          <w:sz w:val="28"/>
          <w:lang w:val="ru-RU"/>
        </w:rPr>
        <w:t xml:space="preserve"> </w:t>
      </w:r>
      <w:r w:rsidRPr="007A18FD">
        <w:rPr>
          <w:sz w:val="28"/>
          <w:lang w:val="ru-RU"/>
        </w:rPr>
        <w:t>= 54,975 мм.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Наименьший размер нового непроходного калибра-скобы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НЕ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– </w:t>
      </w:r>
      <w:r w:rsidR="00937800">
        <w:rPr>
          <w:rFonts w:cs="Arial"/>
          <w:position w:val="-26"/>
          <w:sz w:val="28"/>
          <w:lang w:val="ru-RU"/>
        </w:rPr>
        <w:pict>
          <v:shape id="_x0000_i1147" type="#_x0000_t75" style="width:21.75pt;height:33pt">
            <v:imagedata r:id="rId114" o:title=""/>
          </v:shape>
        </w:pict>
      </w:r>
      <w:r w:rsidRPr="007A18FD">
        <w:rPr>
          <w:rFonts w:cs="Arial"/>
          <w:sz w:val="28"/>
          <w:lang w:val="ru-RU"/>
        </w:rPr>
        <w:t xml:space="preserve"> </w:t>
      </w:r>
      <w:r w:rsidRPr="007A18FD">
        <w:rPr>
          <w:sz w:val="28"/>
          <w:lang w:val="ru-RU"/>
        </w:rPr>
        <w:t xml:space="preserve">= 54,924 – </w:t>
      </w:r>
      <w:r w:rsidR="00937800">
        <w:rPr>
          <w:rFonts w:cs="Arial"/>
          <w:position w:val="-26"/>
          <w:sz w:val="28"/>
          <w:lang w:val="ru-RU"/>
        </w:rPr>
        <w:pict>
          <v:shape id="_x0000_i1148" type="#_x0000_t75" style="width:34.5pt;height:33pt">
            <v:imagedata r:id="rId115" o:title=""/>
          </v:shape>
        </w:pict>
      </w:r>
      <w:r w:rsidRPr="007A18FD">
        <w:rPr>
          <w:rFonts w:cs="Arial"/>
          <w:sz w:val="28"/>
          <w:lang w:val="ru-RU"/>
        </w:rPr>
        <w:t xml:space="preserve"> </w:t>
      </w:r>
      <w:r w:rsidRPr="007A18FD">
        <w:rPr>
          <w:sz w:val="28"/>
          <w:lang w:val="ru-RU"/>
        </w:rPr>
        <w:t>= 54,920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Размер калибра, проставляемый на чертеже: 54,920</w:t>
      </w:r>
      <w:r w:rsidRPr="007A18FD">
        <w:rPr>
          <w:sz w:val="28"/>
          <w:vertAlign w:val="superscript"/>
          <w:lang w:val="ru-RU"/>
        </w:rPr>
        <w:t>+0,008</w:t>
      </w:r>
      <w:r w:rsidRPr="007A18FD">
        <w:rPr>
          <w:sz w:val="28"/>
          <w:lang w:val="ru-RU"/>
        </w:rPr>
        <w:t xml:space="preserve"> мм. Исполнительные размеры: наименьший – 54,920 мм, наибольший – 54,928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3.4</w:t>
      </w:r>
      <w:r w:rsidR="007A18FD" w:rsidRPr="007A18FD">
        <w:rPr>
          <w:sz w:val="28"/>
          <w:lang w:val="ru-RU"/>
        </w:rPr>
        <w:t xml:space="preserve"> Размеры контрольных калибров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К–ПР</w:t>
      </w:r>
      <w:r w:rsidRPr="007A18FD">
        <w:rPr>
          <w:sz w:val="28"/>
          <w:vertAlign w:val="subscript"/>
          <w:lang w:val="ru-RU"/>
        </w:rPr>
        <w:t xml:space="preserve"> 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ru-RU"/>
        </w:rPr>
        <w:t>ах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uk-UA"/>
        </w:rPr>
        <w:t>ах</w:t>
      </w:r>
      <w:r w:rsidRPr="007A18FD">
        <w:rPr>
          <w:sz w:val="28"/>
          <w:lang w:val="ru-RU"/>
        </w:rPr>
        <w:t xml:space="preserve"> – </w:t>
      </w:r>
      <w:r w:rsidRPr="007A18FD">
        <w:rPr>
          <w:sz w:val="28"/>
        </w:rPr>
        <w:t>Z</w:t>
      </w:r>
      <w:r w:rsidRPr="007A18FD">
        <w:rPr>
          <w:sz w:val="28"/>
          <w:vertAlign w:val="subscript"/>
          <w:lang w:val="ru-RU"/>
        </w:rPr>
        <w:t>1</w:t>
      </w:r>
      <w:r w:rsidRPr="007A18FD">
        <w:rPr>
          <w:sz w:val="28"/>
          <w:lang w:val="ru-RU"/>
        </w:rPr>
        <w:t xml:space="preserve"> +</w:t>
      </w:r>
      <w:r w:rsidR="00937800">
        <w:rPr>
          <w:rFonts w:cs="Arial"/>
          <w:position w:val="-26"/>
          <w:sz w:val="28"/>
          <w:lang w:val="ru-RU"/>
        </w:rPr>
        <w:pict>
          <v:shape id="_x0000_i1149" type="#_x0000_t75" style="width:24pt;height:35.25pt">
            <v:imagedata r:id="rId116" o:title=""/>
          </v:shape>
        </w:pict>
      </w:r>
      <w:r w:rsidRPr="007A18FD">
        <w:rPr>
          <w:rFonts w:cs="Arial"/>
          <w:sz w:val="28"/>
          <w:lang w:val="ru-RU"/>
        </w:rPr>
        <w:t xml:space="preserve"> </w:t>
      </w:r>
      <w:r w:rsidRPr="007A18FD">
        <w:rPr>
          <w:sz w:val="28"/>
          <w:lang w:val="ru-RU"/>
        </w:rPr>
        <w:t xml:space="preserve">= 54,970 – 0,007 + </w:t>
      </w:r>
      <w:r w:rsidR="00937800">
        <w:rPr>
          <w:rFonts w:cs="Arial"/>
          <w:position w:val="-26"/>
          <w:sz w:val="28"/>
          <w:lang w:val="ru-RU"/>
        </w:rPr>
        <w:pict>
          <v:shape id="_x0000_i1150" type="#_x0000_t75" style="width:34.5pt;height:33pt">
            <v:imagedata r:id="rId117" o:title=""/>
          </v:shape>
        </w:pict>
      </w:r>
      <w:r w:rsidRPr="007A18FD">
        <w:rPr>
          <w:rFonts w:cs="Arial"/>
          <w:sz w:val="28"/>
          <w:lang w:val="ru-RU"/>
        </w:rPr>
        <w:t xml:space="preserve"> </w:t>
      </w:r>
      <w:r w:rsidRPr="007A18FD">
        <w:rPr>
          <w:sz w:val="28"/>
          <w:lang w:val="ru-RU"/>
        </w:rPr>
        <w:t>= 54,9645 мм.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Размер калибра К–ПР, проставляемый на чертеже: 54,9345</w:t>
      </w:r>
      <w:r w:rsidRPr="007A18FD">
        <w:rPr>
          <w:sz w:val="28"/>
          <w:vertAlign w:val="subscript"/>
          <w:lang w:val="ru-RU"/>
        </w:rPr>
        <w:t>–0,003</w:t>
      </w:r>
      <w:r w:rsidRPr="007A18FD">
        <w:rPr>
          <w:sz w:val="28"/>
          <w:lang w:val="ru-RU"/>
        </w:rPr>
        <w:t xml:space="preserve"> мм. Исполнительные размеры: наименьший – 54,959 мм, наибольший – 54,967 мм.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К–НЕ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ru-RU"/>
        </w:rPr>
        <w:t>ах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+ </w:t>
      </w:r>
      <w:r w:rsidR="00937800">
        <w:rPr>
          <w:rFonts w:cs="Arial"/>
          <w:position w:val="-26"/>
          <w:sz w:val="28"/>
          <w:lang w:val="ru-RU"/>
        </w:rPr>
        <w:pict>
          <v:shape id="_x0000_i1151" type="#_x0000_t75" style="width:24pt;height:35.25pt">
            <v:imagedata r:id="rId116" o:title=""/>
          </v:shape>
        </w:pict>
      </w:r>
      <w:r w:rsidRPr="007A18FD">
        <w:rPr>
          <w:rFonts w:cs="Arial"/>
          <w:sz w:val="28"/>
          <w:lang w:val="ru-RU"/>
        </w:rPr>
        <w:t xml:space="preserve"> </w:t>
      </w:r>
      <w:r w:rsidRPr="007A18FD">
        <w:rPr>
          <w:sz w:val="28"/>
          <w:lang w:val="ru-RU"/>
        </w:rPr>
        <w:t xml:space="preserve">= 54,924 + </w:t>
      </w:r>
      <w:r w:rsidR="00937800">
        <w:rPr>
          <w:rFonts w:cs="Arial"/>
          <w:position w:val="-26"/>
          <w:sz w:val="28"/>
          <w:lang w:val="ru-RU"/>
        </w:rPr>
        <w:pict>
          <v:shape id="_x0000_i1152" type="#_x0000_t75" style="width:34.5pt;height:33pt">
            <v:imagedata r:id="rId117" o:title=""/>
          </v:shape>
        </w:pict>
      </w:r>
      <w:r w:rsidRPr="007A18FD">
        <w:rPr>
          <w:rFonts w:cs="Arial"/>
          <w:sz w:val="28"/>
          <w:lang w:val="ru-RU"/>
        </w:rPr>
        <w:t xml:space="preserve"> </w:t>
      </w:r>
      <w:r w:rsidRPr="007A18FD">
        <w:rPr>
          <w:sz w:val="28"/>
          <w:lang w:val="ru-RU"/>
        </w:rPr>
        <w:t>= 54,9255 мм.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Размер калибра К–НЕ, проставляемый на чертеже: 54,92550</w:t>
      </w:r>
      <w:r w:rsidRPr="007A18FD">
        <w:rPr>
          <w:sz w:val="28"/>
          <w:vertAlign w:val="subscript"/>
          <w:lang w:val="ru-RU"/>
        </w:rPr>
        <w:t>–0,003</w:t>
      </w:r>
      <w:r w:rsidRPr="007A18FD">
        <w:rPr>
          <w:sz w:val="28"/>
          <w:lang w:val="ru-RU"/>
        </w:rPr>
        <w:t xml:space="preserve"> мм. 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К–И</w:t>
      </w:r>
      <w:r w:rsidRPr="007A18FD">
        <w:rPr>
          <w:sz w:val="28"/>
          <w:vertAlign w:val="subscript"/>
          <w:lang w:val="ru-RU"/>
        </w:rPr>
        <w:t xml:space="preserve"> 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ru-RU"/>
        </w:rPr>
        <w:t>ах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uk-UA"/>
        </w:rPr>
        <w:t>ах</w:t>
      </w:r>
      <w:r w:rsidRPr="007A18FD">
        <w:rPr>
          <w:sz w:val="28"/>
          <w:lang w:val="ru-RU"/>
        </w:rPr>
        <w:t xml:space="preserve"> + </w:t>
      </w:r>
      <w:r w:rsidRPr="007A18FD">
        <w:rPr>
          <w:sz w:val="28"/>
        </w:rPr>
        <w:t>Y</w:t>
      </w:r>
      <w:r w:rsidRPr="007A18FD">
        <w:rPr>
          <w:sz w:val="28"/>
          <w:vertAlign w:val="subscript"/>
          <w:lang w:val="ru-RU"/>
        </w:rPr>
        <w:t>1</w:t>
      </w:r>
      <w:r w:rsidRPr="007A18FD">
        <w:rPr>
          <w:sz w:val="28"/>
          <w:lang w:val="uk-UA"/>
        </w:rPr>
        <w:t xml:space="preserve"> </w:t>
      </w:r>
      <w:r w:rsidRPr="007A18FD">
        <w:rPr>
          <w:sz w:val="28"/>
          <w:lang w:val="ru-RU"/>
        </w:rPr>
        <w:t>+</w:t>
      </w:r>
      <w:r w:rsidR="00937800">
        <w:rPr>
          <w:rFonts w:cs="Arial"/>
          <w:position w:val="-26"/>
          <w:sz w:val="28"/>
          <w:lang w:val="ru-RU"/>
        </w:rPr>
        <w:pict>
          <v:shape id="_x0000_i1153" type="#_x0000_t75" style="width:24pt;height:35.25pt">
            <v:imagedata r:id="rId116" o:title=""/>
          </v:shape>
        </w:pict>
      </w:r>
      <w:r w:rsidRPr="007A18FD">
        <w:rPr>
          <w:rFonts w:cs="Arial"/>
          <w:sz w:val="28"/>
          <w:lang w:val="ru-RU"/>
        </w:rPr>
        <w:t xml:space="preserve"> </w:t>
      </w:r>
      <w:r w:rsidRPr="007A18FD">
        <w:rPr>
          <w:sz w:val="28"/>
          <w:lang w:val="ru-RU"/>
        </w:rPr>
        <w:t xml:space="preserve">= 54,970 + 0,005 + </w:t>
      </w:r>
      <w:r w:rsidR="00937800">
        <w:rPr>
          <w:rFonts w:cs="Arial"/>
          <w:position w:val="-26"/>
          <w:sz w:val="28"/>
          <w:lang w:val="ru-RU"/>
        </w:rPr>
        <w:pict>
          <v:shape id="_x0000_i1154" type="#_x0000_t75" style="width:34.5pt;height:33pt">
            <v:imagedata r:id="rId117" o:title=""/>
          </v:shape>
        </w:pict>
      </w:r>
      <w:r w:rsidRPr="007A18FD">
        <w:rPr>
          <w:rFonts w:cs="Arial"/>
          <w:sz w:val="28"/>
          <w:lang w:val="ru-RU"/>
        </w:rPr>
        <w:t xml:space="preserve"> </w:t>
      </w:r>
      <w:r w:rsidRPr="007A18FD">
        <w:rPr>
          <w:sz w:val="28"/>
          <w:lang w:val="ru-RU"/>
        </w:rPr>
        <w:t>= 54,9765 мм.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972876" w:rsidRPr="007A18FD" w:rsidRDefault="00972876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Схема расположения полей допусков калибров показана на чертеже калибра-скобы.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057EC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A18FD">
        <w:rPr>
          <w:sz w:val="28"/>
          <w:szCs w:val="28"/>
          <w:lang w:val="ru-RU"/>
        </w:rPr>
        <w:br w:type="page"/>
      </w:r>
      <w:r w:rsidR="00C057EC" w:rsidRPr="007A18FD">
        <w:rPr>
          <w:sz w:val="28"/>
          <w:szCs w:val="28"/>
          <w:lang w:val="ru-RU"/>
        </w:rPr>
        <w:t>4. Расчет и выбор посадок подшипников качения на валы и в отверстия корпусов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4.1 В соответствие с ГОСТ 333–79 выписываем размеры заданного радиально-упорного конического однорядного роликоподшипника 6–7208.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внутренний диаметр </w:t>
      </w:r>
      <w:r w:rsidRPr="007A18FD">
        <w:rPr>
          <w:sz w:val="28"/>
          <w:szCs w:val="28"/>
        </w:rPr>
        <w:t>d</w:t>
      </w:r>
      <w:r w:rsidRPr="007A18FD">
        <w:rPr>
          <w:sz w:val="28"/>
          <w:lang w:val="ru-RU"/>
        </w:rPr>
        <w:t xml:space="preserve"> = 4</w:t>
      </w:r>
      <w:r w:rsidR="006D376A" w:rsidRPr="007A18FD">
        <w:rPr>
          <w:sz w:val="28"/>
          <w:lang w:val="ru-RU"/>
        </w:rPr>
        <w:t>0</w:t>
      </w:r>
      <w:r w:rsidRPr="007A18FD">
        <w:rPr>
          <w:sz w:val="28"/>
          <w:lang w:val="ru-RU"/>
        </w:rPr>
        <w:t xml:space="preserve"> мм;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наружный диаметр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= 8</w:t>
      </w:r>
      <w:r w:rsidR="006D376A" w:rsidRPr="007A18FD">
        <w:rPr>
          <w:sz w:val="28"/>
          <w:lang w:val="ru-RU"/>
        </w:rPr>
        <w:t>0</w:t>
      </w:r>
      <w:r w:rsidRPr="007A18FD">
        <w:rPr>
          <w:sz w:val="28"/>
          <w:lang w:val="ru-RU"/>
        </w:rPr>
        <w:t xml:space="preserve"> мм;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ширина посадочного места подшипника В = </w:t>
      </w:r>
      <w:r w:rsidR="006D376A" w:rsidRPr="007A18FD">
        <w:rPr>
          <w:sz w:val="28"/>
          <w:lang w:val="ru-RU"/>
        </w:rPr>
        <w:t>20</w:t>
      </w:r>
      <w:r w:rsidRPr="007A18FD">
        <w:rPr>
          <w:sz w:val="28"/>
          <w:lang w:val="ru-RU"/>
        </w:rPr>
        <w:t xml:space="preserve"> мм;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ширина подшипника Т = </w:t>
      </w:r>
      <w:r w:rsidR="006D376A" w:rsidRPr="007A18FD">
        <w:rPr>
          <w:sz w:val="28"/>
          <w:lang w:val="ru-RU"/>
        </w:rPr>
        <w:t>19</w:t>
      </w:r>
      <w:r w:rsidRPr="007A18FD">
        <w:rPr>
          <w:sz w:val="28"/>
          <w:lang w:val="ru-RU"/>
        </w:rPr>
        <w:t>,</w:t>
      </w:r>
      <w:r w:rsidR="006D376A" w:rsidRPr="007A18FD">
        <w:rPr>
          <w:sz w:val="28"/>
          <w:lang w:val="ru-RU"/>
        </w:rPr>
        <w:t>7</w:t>
      </w:r>
      <w:r w:rsidRPr="007A18FD">
        <w:rPr>
          <w:sz w:val="28"/>
          <w:lang w:val="ru-RU"/>
        </w:rPr>
        <w:t>5 мм;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радиус закругления кольца подшипника </w:t>
      </w:r>
      <w:r w:rsidRPr="007A18FD">
        <w:rPr>
          <w:sz w:val="28"/>
        </w:rPr>
        <w:t>r</w:t>
      </w:r>
      <w:r w:rsidRPr="007A18FD">
        <w:rPr>
          <w:sz w:val="28"/>
          <w:lang w:val="ru-RU"/>
        </w:rPr>
        <w:t xml:space="preserve"> = 2,0 мм;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4.2 Выбираем посадку для внутреннего кольца подшипника. Внутреннее кольцо имеет местный характер нагружения. В соответствие с табл. 9.6 [3] назначаем посадку для внутреннего кольца на вал </w:t>
      </w:r>
      <w:r w:rsidR="00937800">
        <w:rPr>
          <w:rFonts w:cs="Arial"/>
          <w:position w:val="-28"/>
          <w:sz w:val="28"/>
          <w:lang w:val="ru-RU"/>
        </w:rPr>
        <w:pict>
          <v:shape id="_x0000_i1155" type="#_x0000_t75" style="width:18pt;height:29.25pt">
            <v:imagedata r:id="rId118" o:title=""/>
          </v:shape>
        </w:pict>
      </w:r>
      <w:r w:rsidRPr="007A18FD">
        <w:rPr>
          <w:rFonts w:cs="Arial"/>
          <w:sz w:val="28"/>
          <w:lang w:val="ru-RU"/>
        </w:rPr>
        <w:t>.</w:t>
      </w:r>
      <w:r w:rsidRPr="007A18FD">
        <w:rPr>
          <w:sz w:val="28"/>
          <w:lang w:val="ru-RU"/>
        </w:rPr>
        <w:t xml:space="preserve"> Отклонения диаметра </w:t>
      </w:r>
      <w:r w:rsidRPr="007A18FD">
        <w:rPr>
          <w:sz w:val="28"/>
          <w:szCs w:val="28"/>
        </w:rPr>
        <w:t>d</w:t>
      </w:r>
      <w:r w:rsidRPr="007A18FD">
        <w:rPr>
          <w:sz w:val="28"/>
          <w:lang w:val="ru-RU"/>
        </w:rPr>
        <w:t xml:space="preserve"> подшипника принимаем по ГОСТ 520–89, табл. 24: верхнее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0</w:t>
      </w:r>
      <w:r w:rsidRPr="007A18FD">
        <w:rPr>
          <w:sz w:val="28"/>
          <w:lang w:val="uk-UA"/>
        </w:rPr>
        <w:t>,</w:t>
      </w:r>
      <w:r w:rsidRPr="007A18FD">
        <w:rPr>
          <w:sz w:val="28"/>
          <w:lang w:val="ru-RU"/>
        </w:rPr>
        <w:t xml:space="preserve"> нижнее</w:t>
      </w:r>
      <w:r w:rsidRPr="007A18FD">
        <w:rPr>
          <w:sz w:val="28"/>
          <w:lang w:val="uk-UA"/>
        </w:rPr>
        <w:t xml:space="preserve">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–10 мкм. Отклонения для вала принимаем по ГОСТ 25347–82: верхнее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0</w:t>
      </w:r>
      <w:r w:rsidRPr="007A18FD">
        <w:rPr>
          <w:sz w:val="28"/>
          <w:lang w:val="uk-UA"/>
        </w:rPr>
        <w:t>,</w:t>
      </w:r>
      <w:r w:rsidRPr="007A18FD">
        <w:rPr>
          <w:sz w:val="28"/>
          <w:lang w:val="ru-RU"/>
        </w:rPr>
        <w:t xml:space="preserve"> нижнее</w:t>
      </w:r>
      <w:r w:rsidRPr="007A18FD">
        <w:rPr>
          <w:sz w:val="28"/>
          <w:lang w:val="uk-UA"/>
        </w:rPr>
        <w:t xml:space="preserve">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>= –16 мкм.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Наибольший натяг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N</w:t>
      </w:r>
      <w:r w:rsidRPr="007A18FD">
        <w:rPr>
          <w:sz w:val="28"/>
          <w:vertAlign w:val="subscript"/>
        </w:rPr>
        <w:t>max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–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0 – (–10) = 10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Наибольший зазор 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S</w:t>
      </w:r>
      <w:r w:rsidRPr="007A18FD">
        <w:rPr>
          <w:sz w:val="28"/>
          <w:vertAlign w:val="subscript"/>
        </w:rPr>
        <w:t>max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–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0 – (–16) = 16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Допуск посадки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Т</w:t>
      </w:r>
      <w:r w:rsidRPr="007A18FD">
        <w:rPr>
          <w:sz w:val="28"/>
        </w:rPr>
        <w:t>N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S</w:t>
      </w:r>
      <w:r w:rsidRPr="007A18FD">
        <w:rPr>
          <w:sz w:val="28"/>
          <w:vertAlign w:val="subscript"/>
        </w:rPr>
        <w:t>max</w:t>
      </w:r>
      <w:r w:rsidRPr="007A18FD">
        <w:rPr>
          <w:sz w:val="28"/>
          <w:lang w:val="ru-RU"/>
        </w:rPr>
        <w:t xml:space="preserve"> + </w:t>
      </w:r>
      <w:r w:rsidRPr="007A18FD">
        <w:rPr>
          <w:sz w:val="28"/>
        </w:rPr>
        <w:t>N</w:t>
      </w:r>
      <w:r w:rsidRPr="007A18FD">
        <w:rPr>
          <w:sz w:val="28"/>
          <w:vertAlign w:val="subscript"/>
        </w:rPr>
        <w:t>max</w:t>
      </w:r>
      <w:r w:rsidRPr="007A18FD">
        <w:rPr>
          <w:sz w:val="28"/>
          <w:lang w:val="ru-RU"/>
        </w:rPr>
        <w:t xml:space="preserve"> = 16 + 10 = 26 мкм.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br w:type="page"/>
      </w:r>
      <w:r w:rsidR="00C057EC" w:rsidRPr="007A18FD">
        <w:rPr>
          <w:sz w:val="28"/>
          <w:lang w:val="ru-RU"/>
        </w:rPr>
        <w:t>4.3 Наружное кольцо имеет циркуляционный характер нагружения, поэтому посадку назначаем по величине интенсивности радиальной нагрузки на посадочной поверхности кольца: Р</w:t>
      </w:r>
      <w:r w:rsidR="00C057EC" w:rsidRPr="007A18FD">
        <w:rPr>
          <w:sz w:val="28"/>
          <w:vertAlign w:val="subscript"/>
        </w:rPr>
        <w:t>R</w:t>
      </w:r>
      <w:r w:rsidR="00C057EC" w:rsidRPr="007A18FD">
        <w:rPr>
          <w:sz w:val="28"/>
          <w:lang w:val="ru-RU"/>
        </w:rPr>
        <w:t>, определяемой по формуле: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28"/>
          <w:sz w:val="28"/>
          <w:lang w:val="ru-RU"/>
        </w:rPr>
        <w:pict>
          <v:shape id="_x0000_i1156" type="#_x0000_t75" style="width:106.5pt;height:34.5pt">
            <v:imagedata r:id="rId119" o:title=""/>
          </v:shape>
        </w:pic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где </w:t>
      </w:r>
      <w:r w:rsidRPr="007A18FD">
        <w:rPr>
          <w:sz w:val="28"/>
        </w:rPr>
        <w:t>R</w:t>
      </w:r>
      <w:r w:rsidRPr="007A18FD">
        <w:rPr>
          <w:sz w:val="28"/>
          <w:lang w:val="ru-RU"/>
        </w:rPr>
        <w:t xml:space="preserve"> – радиальная реакция опоры на подшипник. В соответствие с заданием </w:t>
      </w:r>
      <w:r w:rsidRPr="007A18FD">
        <w:rPr>
          <w:sz w:val="28"/>
        </w:rPr>
        <w:t>R</w:t>
      </w:r>
      <w:r w:rsidRPr="007A18FD">
        <w:rPr>
          <w:sz w:val="28"/>
          <w:lang w:val="ru-RU"/>
        </w:rPr>
        <w:t xml:space="preserve"> = 4300Н;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К</w:t>
      </w:r>
      <w:r w:rsidRPr="007A18FD">
        <w:rPr>
          <w:sz w:val="28"/>
          <w:vertAlign w:val="subscript"/>
          <w:lang w:val="ru-RU"/>
        </w:rPr>
        <w:t>П</w:t>
      </w:r>
      <w:r w:rsidRPr="007A18FD">
        <w:rPr>
          <w:sz w:val="28"/>
          <w:lang w:val="ru-RU"/>
        </w:rPr>
        <w:t xml:space="preserve"> – динамический коэффициент посадки, зависящий от характера нагрузки. Принимаем К</w:t>
      </w:r>
      <w:r w:rsidRPr="007A18FD">
        <w:rPr>
          <w:sz w:val="28"/>
          <w:vertAlign w:val="subscript"/>
          <w:lang w:val="ru-RU"/>
        </w:rPr>
        <w:t>П</w:t>
      </w:r>
      <w:r w:rsidRPr="007A18FD">
        <w:rPr>
          <w:sz w:val="28"/>
          <w:lang w:val="ru-RU"/>
        </w:rPr>
        <w:t xml:space="preserve"> = 1,8 (стр. 19[1]);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F</w:t>
      </w:r>
      <w:r w:rsidRPr="007A18FD">
        <w:rPr>
          <w:sz w:val="28"/>
          <w:lang w:val="ru-RU"/>
        </w:rPr>
        <w:t xml:space="preserve"> – коэффициент, учитывающий степень ослабления посадочного натяга при полом вале или тонкостенном корпусе. В нашем случае при сплошном вале </w:t>
      </w:r>
      <w:r w:rsidRPr="007A18FD">
        <w:rPr>
          <w:sz w:val="28"/>
        </w:rPr>
        <w:t>F</w:t>
      </w:r>
      <w:r w:rsidRPr="007A18FD">
        <w:rPr>
          <w:sz w:val="28"/>
          <w:lang w:val="ru-RU"/>
        </w:rPr>
        <w:t xml:space="preserve"> = 1 (стр. 19[1]);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F</w:t>
      </w:r>
      <w:r w:rsidRPr="007A18FD">
        <w:rPr>
          <w:sz w:val="28"/>
          <w:vertAlign w:val="subscript"/>
          <w:lang w:val="ru-RU"/>
        </w:rPr>
        <w:t>А</w:t>
      </w:r>
      <w:r w:rsidRPr="007A18FD">
        <w:rPr>
          <w:sz w:val="28"/>
          <w:lang w:val="ru-RU"/>
        </w:rPr>
        <w:t xml:space="preserve"> – коэффициент неравномерности распределения нагрузки </w:t>
      </w:r>
      <w:r w:rsidRPr="007A18FD">
        <w:rPr>
          <w:sz w:val="28"/>
        </w:rPr>
        <w:t>R</w:t>
      </w:r>
      <w:r w:rsidRPr="007A18FD">
        <w:rPr>
          <w:sz w:val="28"/>
          <w:lang w:val="ru-RU"/>
        </w:rPr>
        <w:t xml:space="preserve"> между рядами роликов в двухрядных конических роликоподшипниках ипи между сдвоенными шарикоподшипниками. Для радиально-упорных подшипников с одним внутренним или наружным кольцом </w:t>
      </w:r>
      <w:r w:rsidRPr="007A18FD">
        <w:rPr>
          <w:sz w:val="28"/>
        </w:rPr>
        <w:t>F</w:t>
      </w:r>
      <w:r w:rsidRPr="007A18FD">
        <w:rPr>
          <w:sz w:val="28"/>
          <w:vertAlign w:val="subscript"/>
          <w:lang w:val="ru-RU"/>
        </w:rPr>
        <w:t>А</w:t>
      </w:r>
      <w:r w:rsidRPr="007A18FD">
        <w:rPr>
          <w:sz w:val="28"/>
          <w:lang w:val="ru-RU"/>
        </w:rPr>
        <w:t xml:space="preserve"> = 1 (стр. 239[3]);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b</w:t>
      </w:r>
      <w:r w:rsidRPr="007A18FD">
        <w:rPr>
          <w:sz w:val="28"/>
          <w:lang w:val="ru-RU"/>
        </w:rPr>
        <w:t xml:space="preserve"> – ширина посадочного места кольца подшипника: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 w:rsidRPr="007A18FD">
        <w:rPr>
          <w:sz w:val="28"/>
        </w:rPr>
        <w:t>b</w:t>
      </w:r>
      <w:r w:rsidRPr="007A18FD">
        <w:rPr>
          <w:sz w:val="28"/>
          <w:lang w:val="uk-UA"/>
        </w:rPr>
        <w:t xml:space="preserve"> = В – 2</w:t>
      </w:r>
      <w:r w:rsidRPr="007A18FD">
        <w:rPr>
          <w:sz w:val="28"/>
        </w:rPr>
        <w:t>r</w:t>
      </w:r>
      <w:r w:rsidRPr="007A18FD">
        <w:rPr>
          <w:sz w:val="28"/>
          <w:lang w:val="uk-UA"/>
        </w:rPr>
        <w:t xml:space="preserve"> = </w:t>
      </w:r>
      <w:r w:rsidR="006D376A" w:rsidRPr="007A18FD">
        <w:rPr>
          <w:sz w:val="28"/>
          <w:lang w:val="uk-UA"/>
        </w:rPr>
        <w:t>20</w:t>
      </w:r>
      <w:r w:rsidRPr="007A18FD">
        <w:rPr>
          <w:sz w:val="28"/>
          <w:lang w:val="uk-UA"/>
        </w:rPr>
        <w:t xml:space="preserve"> –</w:t>
      </w:r>
      <w:r w:rsidR="007A18FD" w:rsidRPr="007A18FD">
        <w:rPr>
          <w:sz w:val="28"/>
          <w:lang w:val="uk-UA"/>
        </w:rPr>
        <w:t xml:space="preserve"> </w:t>
      </w:r>
      <w:r w:rsidRPr="007A18FD">
        <w:rPr>
          <w:sz w:val="28"/>
          <w:lang w:val="uk-UA"/>
        </w:rPr>
        <w:t>2·2 = 1</w:t>
      </w:r>
      <w:r w:rsidR="006D376A" w:rsidRPr="007A18FD">
        <w:rPr>
          <w:sz w:val="28"/>
          <w:lang w:val="uk-UA"/>
        </w:rPr>
        <w:t>6</w:t>
      </w:r>
      <w:r w:rsidRPr="007A18FD">
        <w:rPr>
          <w:sz w:val="28"/>
          <w:lang w:val="uk-UA"/>
        </w:rPr>
        <w:t xml:space="preserve"> мм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Тогда: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30"/>
          <w:sz w:val="28"/>
          <w:lang w:val="ru-RU"/>
        </w:rPr>
        <w:pict>
          <v:shape id="_x0000_i1157" type="#_x0000_t75" style="width:237.75pt;height:35.25pt">
            <v:imagedata r:id="rId120" o:title=""/>
          </v:shape>
        </w:pic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4.4 По табл. 9.4 [3] заданным условиям для корпуса соответствуют поля допусков К6 и К7. В соответствие с рекомендациями (стр. 239 [3]) для подшипника класса 6 применяется поле допуска квалитета 7. Поэтому принимаем посадку для наружного кольца подшипника в корпус </w:t>
      </w:r>
      <w:r w:rsidR="00937800">
        <w:rPr>
          <w:rFonts w:cs="Arial"/>
          <w:position w:val="-28"/>
          <w:sz w:val="28"/>
          <w:lang w:val="ru-RU"/>
        </w:rPr>
        <w:pict>
          <v:shape id="_x0000_i1158" type="#_x0000_t75" style="width:19.5pt;height:29.25pt">
            <v:imagedata r:id="rId121" o:title=""/>
          </v:shape>
        </w:pict>
      </w:r>
      <w:r w:rsidRPr="007A18FD">
        <w:rPr>
          <w:rFonts w:cs="Arial"/>
          <w:sz w:val="28"/>
          <w:lang w:val="ru-RU"/>
        </w:rPr>
        <w:t>.</w:t>
      </w:r>
      <w:r w:rsidRPr="007A18FD">
        <w:rPr>
          <w:sz w:val="28"/>
          <w:lang w:val="ru-RU"/>
        </w:rPr>
        <w:t xml:space="preserve"> Для этой посадки отклонения диаметра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подшипника принимаем по ГОСТ 520–89, табл. 25: верхнее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0</w:t>
      </w:r>
      <w:r w:rsidRPr="007A18FD">
        <w:rPr>
          <w:sz w:val="28"/>
          <w:lang w:val="uk-UA"/>
        </w:rPr>
        <w:t>,</w:t>
      </w:r>
      <w:r w:rsidRPr="007A18FD">
        <w:rPr>
          <w:sz w:val="28"/>
          <w:lang w:val="ru-RU"/>
        </w:rPr>
        <w:t xml:space="preserve"> нижнее</w:t>
      </w:r>
      <w:r w:rsidRPr="007A18FD">
        <w:rPr>
          <w:sz w:val="28"/>
          <w:lang w:val="uk-UA"/>
        </w:rPr>
        <w:t xml:space="preserve">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–1</w:t>
      </w:r>
      <w:r w:rsidR="006D376A" w:rsidRPr="007A18FD">
        <w:rPr>
          <w:sz w:val="28"/>
          <w:lang w:val="ru-RU"/>
        </w:rPr>
        <w:t>1</w:t>
      </w:r>
      <w:r w:rsidRPr="007A18FD">
        <w:rPr>
          <w:sz w:val="28"/>
          <w:lang w:val="ru-RU"/>
        </w:rPr>
        <w:t xml:space="preserve"> мкм, а отклонения отверстия корпуса –по ГОСТ 25347–82: верхнее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</w:t>
      </w:r>
      <w:r w:rsidR="006D376A" w:rsidRPr="007A18FD">
        <w:rPr>
          <w:sz w:val="28"/>
          <w:lang w:val="ru-RU"/>
        </w:rPr>
        <w:t>+9</w:t>
      </w:r>
      <w:r w:rsidRPr="007A18FD">
        <w:rPr>
          <w:sz w:val="28"/>
          <w:lang w:val="ru-RU"/>
        </w:rPr>
        <w:t xml:space="preserve"> мкм</w:t>
      </w:r>
      <w:r w:rsidRPr="007A18FD">
        <w:rPr>
          <w:sz w:val="28"/>
          <w:lang w:val="uk-UA"/>
        </w:rPr>
        <w:t>,</w:t>
      </w:r>
      <w:r w:rsidRPr="007A18FD">
        <w:rPr>
          <w:sz w:val="28"/>
          <w:lang w:val="ru-RU"/>
        </w:rPr>
        <w:t xml:space="preserve"> нижнее</w:t>
      </w:r>
      <w:r w:rsidRPr="007A18FD">
        <w:rPr>
          <w:sz w:val="28"/>
          <w:lang w:val="uk-UA"/>
        </w:rPr>
        <w:t xml:space="preserve">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>= –2</w:t>
      </w:r>
      <w:r w:rsidR="006D376A" w:rsidRPr="007A18FD">
        <w:rPr>
          <w:sz w:val="28"/>
          <w:lang w:val="ru-RU"/>
        </w:rPr>
        <w:t>1</w:t>
      </w:r>
      <w:r w:rsidRPr="007A18FD">
        <w:rPr>
          <w:sz w:val="28"/>
          <w:lang w:val="ru-RU"/>
        </w:rPr>
        <w:t xml:space="preserve"> мкм.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Зазоры и натяги посадки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en-GB"/>
        </w:rPr>
      </w:pPr>
      <w:r w:rsidRPr="007A18FD">
        <w:rPr>
          <w:sz w:val="28"/>
        </w:rPr>
        <w:t>N</w:t>
      </w:r>
      <w:r w:rsidRPr="007A18FD">
        <w:rPr>
          <w:sz w:val="28"/>
          <w:vertAlign w:val="subscript"/>
        </w:rPr>
        <w:t>max</w:t>
      </w:r>
      <w:r w:rsidRPr="007A18FD">
        <w:rPr>
          <w:sz w:val="28"/>
          <w:lang w:val="en-GB"/>
        </w:rPr>
        <w:t xml:space="preserve"> = </w:t>
      </w:r>
      <w:r w:rsidRPr="007A18FD">
        <w:rPr>
          <w:sz w:val="28"/>
        </w:rPr>
        <w:t>es</w:t>
      </w:r>
      <w:r w:rsidRPr="007A18FD">
        <w:rPr>
          <w:sz w:val="28"/>
          <w:lang w:val="en-GB"/>
        </w:rPr>
        <w:t xml:space="preserve"> – </w:t>
      </w:r>
      <w:r w:rsidRPr="007A18FD">
        <w:rPr>
          <w:sz w:val="28"/>
        </w:rPr>
        <w:t>Ei</w:t>
      </w:r>
      <w:r w:rsidRPr="007A18FD">
        <w:rPr>
          <w:sz w:val="28"/>
          <w:lang w:val="en-GB"/>
        </w:rPr>
        <w:t xml:space="preserve"> = 0 – (–2</w:t>
      </w:r>
      <w:r w:rsidR="006D376A" w:rsidRPr="007A18FD">
        <w:rPr>
          <w:sz w:val="28"/>
          <w:lang w:val="en-GB"/>
        </w:rPr>
        <w:t>1</w:t>
      </w:r>
      <w:r w:rsidRPr="007A18FD">
        <w:rPr>
          <w:sz w:val="28"/>
          <w:lang w:val="en-GB"/>
        </w:rPr>
        <w:t>) = 2</w:t>
      </w:r>
      <w:r w:rsidR="006D376A" w:rsidRPr="007A18FD">
        <w:rPr>
          <w:sz w:val="28"/>
          <w:lang w:val="en-GB"/>
        </w:rPr>
        <w:t>1</w:t>
      </w:r>
      <w:r w:rsidRPr="007A18FD">
        <w:rPr>
          <w:sz w:val="28"/>
          <w:lang w:val="en-GB"/>
        </w:rPr>
        <w:t xml:space="preserve"> </w:t>
      </w:r>
      <w:r w:rsidRPr="007A18FD">
        <w:rPr>
          <w:sz w:val="28"/>
          <w:lang w:val="ru-RU"/>
        </w:rPr>
        <w:t>мкм</w:t>
      </w:r>
      <w:r w:rsidRPr="007A18FD">
        <w:rPr>
          <w:sz w:val="28"/>
          <w:lang w:val="en-GB"/>
        </w:rPr>
        <w:t>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en-GB"/>
        </w:rPr>
      </w:pPr>
      <w:r w:rsidRPr="007A18FD">
        <w:rPr>
          <w:sz w:val="28"/>
        </w:rPr>
        <w:t>S</w:t>
      </w:r>
      <w:r w:rsidRPr="007A18FD">
        <w:rPr>
          <w:sz w:val="28"/>
          <w:vertAlign w:val="subscript"/>
        </w:rPr>
        <w:t>max</w:t>
      </w:r>
      <w:r w:rsidRPr="007A18FD">
        <w:rPr>
          <w:sz w:val="28"/>
          <w:lang w:val="en-GB"/>
        </w:rPr>
        <w:t xml:space="preserve"> = </w:t>
      </w:r>
      <w:r w:rsidRPr="007A18FD">
        <w:rPr>
          <w:sz w:val="28"/>
        </w:rPr>
        <w:t>ES</w:t>
      </w:r>
      <w:r w:rsidRPr="007A18FD">
        <w:rPr>
          <w:sz w:val="28"/>
          <w:lang w:val="en-GB"/>
        </w:rPr>
        <w:t xml:space="preserve"> – </w:t>
      </w:r>
      <w:r w:rsidRPr="007A18FD">
        <w:rPr>
          <w:sz w:val="28"/>
        </w:rPr>
        <w:t>ei</w:t>
      </w:r>
      <w:r w:rsidRPr="007A18FD">
        <w:rPr>
          <w:sz w:val="28"/>
          <w:lang w:val="en-GB"/>
        </w:rPr>
        <w:t xml:space="preserve"> = </w:t>
      </w:r>
      <w:r w:rsidR="006D376A" w:rsidRPr="007A18FD">
        <w:rPr>
          <w:sz w:val="28"/>
          <w:lang w:val="en-GB"/>
        </w:rPr>
        <w:t>9</w:t>
      </w:r>
      <w:r w:rsidRPr="007A18FD">
        <w:rPr>
          <w:sz w:val="28"/>
          <w:lang w:val="en-GB"/>
        </w:rPr>
        <w:t xml:space="preserve"> – (–1</w:t>
      </w:r>
      <w:r w:rsidR="006D376A" w:rsidRPr="007A18FD">
        <w:rPr>
          <w:sz w:val="28"/>
        </w:rPr>
        <w:t>1</w:t>
      </w:r>
      <w:r w:rsidRPr="007A18FD">
        <w:rPr>
          <w:sz w:val="28"/>
          <w:lang w:val="en-GB"/>
        </w:rPr>
        <w:t>) = 2</w:t>
      </w:r>
      <w:r w:rsidR="006D376A" w:rsidRPr="007A18FD">
        <w:rPr>
          <w:sz w:val="28"/>
        </w:rPr>
        <w:t>0</w:t>
      </w:r>
      <w:r w:rsidRPr="007A18FD">
        <w:rPr>
          <w:sz w:val="28"/>
          <w:lang w:val="en-GB"/>
        </w:rPr>
        <w:t xml:space="preserve"> </w:t>
      </w:r>
      <w:r w:rsidRPr="007A18FD">
        <w:rPr>
          <w:sz w:val="28"/>
          <w:lang w:val="ru-RU"/>
        </w:rPr>
        <w:t>мкм</w:t>
      </w:r>
      <w:r w:rsidRPr="007A18FD">
        <w:rPr>
          <w:sz w:val="28"/>
          <w:lang w:val="en-GB"/>
        </w:rPr>
        <w:t>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Допуск посадки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Т</w:t>
      </w:r>
      <w:r w:rsidRPr="007A18FD">
        <w:rPr>
          <w:sz w:val="28"/>
        </w:rPr>
        <w:t>N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S</w:t>
      </w:r>
      <w:r w:rsidRPr="007A18FD">
        <w:rPr>
          <w:sz w:val="28"/>
          <w:vertAlign w:val="subscript"/>
        </w:rPr>
        <w:t>max</w:t>
      </w:r>
      <w:r w:rsidRPr="007A18FD">
        <w:rPr>
          <w:sz w:val="28"/>
          <w:lang w:val="ru-RU"/>
        </w:rPr>
        <w:t xml:space="preserve"> + </w:t>
      </w:r>
      <w:r w:rsidRPr="007A18FD">
        <w:rPr>
          <w:sz w:val="28"/>
        </w:rPr>
        <w:t>N</w:t>
      </w:r>
      <w:r w:rsidRPr="007A18FD">
        <w:rPr>
          <w:sz w:val="28"/>
          <w:vertAlign w:val="subscript"/>
        </w:rPr>
        <w:t>max</w:t>
      </w:r>
      <w:r w:rsidRPr="007A18FD">
        <w:rPr>
          <w:sz w:val="28"/>
          <w:lang w:val="ru-RU"/>
        </w:rPr>
        <w:t xml:space="preserve"> = 2</w:t>
      </w:r>
      <w:r w:rsidR="006D376A" w:rsidRPr="007A18FD">
        <w:rPr>
          <w:sz w:val="28"/>
          <w:lang w:val="ru-RU"/>
        </w:rPr>
        <w:t>0</w:t>
      </w:r>
      <w:r w:rsidRPr="007A18FD">
        <w:rPr>
          <w:sz w:val="28"/>
          <w:lang w:val="ru-RU"/>
        </w:rPr>
        <w:t xml:space="preserve"> + 2</w:t>
      </w:r>
      <w:r w:rsidR="006D376A" w:rsidRPr="007A18FD">
        <w:rPr>
          <w:sz w:val="28"/>
          <w:lang w:val="ru-RU"/>
        </w:rPr>
        <w:t>1</w:t>
      </w:r>
      <w:r w:rsidRPr="007A18FD">
        <w:rPr>
          <w:sz w:val="28"/>
          <w:lang w:val="ru-RU"/>
        </w:rPr>
        <w:t xml:space="preserve"> = 4</w:t>
      </w:r>
      <w:r w:rsidR="006D376A" w:rsidRPr="007A18FD">
        <w:rPr>
          <w:sz w:val="28"/>
          <w:lang w:val="ru-RU"/>
        </w:rPr>
        <w:t>1</w:t>
      </w:r>
      <w:r w:rsidRPr="007A18FD">
        <w:rPr>
          <w:sz w:val="28"/>
          <w:lang w:val="ru-RU"/>
        </w:rPr>
        <w:t xml:space="preserve">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4.5</w:t>
      </w:r>
      <w:r w:rsidR="00C057EC" w:rsidRPr="007A18FD">
        <w:rPr>
          <w:sz w:val="28"/>
          <w:lang w:val="ru-RU"/>
        </w:rPr>
        <w:t xml:space="preserve"> Обозначение посадок подшипников качения с поверхностями сопрягаемых деталей показаны на сборочном чертеже заданного узла и на чертеже соединения подшипника. На этом же чертеже показана схема расположения полей допусков на размеры колец подшипника.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A18FD">
        <w:rPr>
          <w:sz w:val="28"/>
          <w:szCs w:val="28"/>
          <w:lang w:val="ru-RU"/>
        </w:rPr>
        <w:br w:type="page"/>
      </w:r>
      <w:r w:rsidR="00C057EC" w:rsidRPr="007A18FD">
        <w:rPr>
          <w:sz w:val="28"/>
          <w:szCs w:val="28"/>
          <w:lang w:val="ru-RU"/>
        </w:rPr>
        <w:t>5. Расчет шлицевого прямобочного соединения и проектирование калибров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5.1 По ГОСТ 1139–80 выбираем основные размеры заданного шлицевого соединения, а по ГОСТ 25347–82 – допуски и основные отклонения размеров </w:t>
      </w:r>
      <w:r w:rsidRPr="007A18FD">
        <w:rPr>
          <w:sz w:val="28"/>
          <w:szCs w:val="28"/>
        </w:rPr>
        <w:t>d</w:t>
      </w:r>
      <w:r w:rsidRPr="007A18FD">
        <w:rPr>
          <w:sz w:val="28"/>
          <w:szCs w:val="28"/>
          <w:lang w:val="ru-RU"/>
        </w:rPr>
        <w:t>,</w:t>
      </w:r>
      <w:r w:rsidRPr="007A18FD">
        <w:rPr>
          <w:sz w:val="28"/>
          <w:lang w:val="ru-RU"/>
        </w:rPr>
        <w:t xml:space="preserve">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и </w:t>
      </w:r>
      <w:r w:rsidRPr="007A18FD">
        <w:rPr>
          <w:sz w:val="28"/>
        </w:rPr>
        <w:t>b</w:t>
      </w:r>
      <w:r w:rsidRPr="007A18FD">
        <w:rPr>
          <w:sz w:val="28"/>
          <w:lang w:val="ru-RU"/>
        </w:rPr>
        <w:t xml:space="preserve">. Центрирование шлицевого соединения осуществляется по поверхности наружного диаметра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>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04AA5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5.2 </w:t>
      </w:r>
      <w:r w:rsidR="00C057EC" w:rsidRPr="007A18FD">
        <w:rPr>
          <w:sz w:val="28"/>
          <w:lang w:val="ru-RU"/>
        </w:rPr>
        <w:t xml:space="preserve">Для нецентрирующего диаметра </w:t>
      </w:r>
      <w:r w:rsidR="00C057EC" w:rsidRPr="007A18FD">
        <w:rPr>
          <w:sz w:val="28"/>
          <w:szCs w:val="28"/>
        </w:rPr>
        <w:t>d</w:t>
      </w:r>
      <w:r w:rsidR="00C057EC" w:rsidRPr="007A18FD">
        <w:rPr>
          <w:sz w:val="28"/>
          <w:lang w:val="ru-RU"/>
        </w:rPr>
        <w:t xml:space="preserve"> в соответствие с табл. 6 ГОСТ 1139–80 выбираем поле допуска для втулки – Н11. Для вала диаметр должен быть не меньше диаметра </w:t>
      </w:r>
      <w:r w:rsidR="00C057EC" w:rsidRPr="007A18FD">
        <w:rPr>
          <w:sz w:val="28"/>
          <w:szCs w:val="28"/>
        </w:rPr>
        <w:t>d</w:t>
      </w:r>
      <w:r w:rsidR="00C057EC" w:rsidRPr="007A18FD">
        <w:rPr>
          <w:sz w:val="28"/>
          <w:szCs w:val="28"/>
          <w:vertAlign w:val="subscript"/>
          <w:lang w:val="ru-RU"/>
        </w:rPr>
        <w:t>1</w:t>
      </w:r>
      <w:r w:rsidR="00C057EC" w:rsidRPr="007A18FD">
        <w:rPr>
          <w:sz w:val="28"/>
          <w:lang w:val="ru-RU"/>
        </w:rPr>
        <w:t xml:space="preserve"> </w:t>
      </w:r>
      <w:r w:rsidR="00C057EC" w:rsidRPr="007A18FD">
        <w:rPr>
          <w:iCs/>
          <w:sz w:val="28"/>
          <w:lang w:val="ru-RU"/>
        </w:rPr>
        <w:t>= 49,7 мм</w:t>
      </w:r>
      <w:r w:rsidR="00C057EC" w:rsidRPr="007A18FD">
        <w:rPr>
          <w:sz w:val="28"/>
          <w:lang w:val="ru-RU"/>
        </w:rPr>
        <w:t>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bCs/>
          <w:sz w:val="28"/>
          <w:lang w:val="ru-RU"/>
        </w:rPr>
        <w:t>Втулка</w:t>
      </w:r>
      <w:r w:rsidRPr="007A18FD">
        <w:rPr>
          <w:sz w:val="28"/>
          <w:lang w:val="ru-RU"/>
        </w:rPr>
        <w:t xml:space="preserve"> – номинальный размер – 52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Нижнее отклонение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0.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Верхнее отклонение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+190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= 52 + 0 = 52,000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uk-UA"/>
        </w:rPr>
        <w:t>ах</w:t>
      </w:r>
      <w:r w:rsidRPr="007A18FD">
        <w:rPr>
          <w:sz w:val="28"/>
          <w:lang w:val="ru-RU"/>
        </w:rPr>
        <w:t xml:space="preserve"> = 52 + 0,19 = 52,19 мм.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DF1B21" w:rsidRPr="007A18FD" w:rsidRDefault="00DF1B21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Допуск втулки: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DF1B21" w:rsidRPr="007A18FD" w:rsidRDefault="00DF1B21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Т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–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</w:t>
      </w:r>
      <w:r w:rsidR="00B55310" w:rsidRPr="007A18FD">
        <w:rPr>
          <w:sz w:val="28"/>
          <w:lang w:val="ru-RU"/>
        </w:rPr>
        <w:t>190</w:t>
      </w:r>
      <w:r w:rsidRPr="007A18FD">
        <w:rPr>
          <w:sz w:val="28"/>
          <w:lang w:val="ru-RU"/>
        </w:rPr>
        <w:t xml:space="preserve"> – </w:t>
      </w:r>
      <w:r w:rsidR="00B55310" w:rsidRPr="007A18FD">
        <w:rPr>
          <w:sz w:val="28"/>
          <w:lang w:val="ru-RU"/>
        </w:rPr>
        <w:t>0</w:t>
      </w:r>
      <w:r w:rsidRPr="007A18FD">
        <w:rPr>
          <w:sz w:val="28"/>
          <w:lang w:val="ru-RU"/>
        </w:rPr>
        <w:t xml:space="preserve"> = </w:t>
      </w:r>
      <w:r w:rsidR="00B55310" w:rsidRPr="007A18FD">
        <w:rPr>
          <w:sz w:val="28"/>
          <w:lang w:val="ru-RU"/>
        </w:rPr>
        <w:t>190</w:t>
      </w:r>
      <w:r w:rsidRPr="007A18FD">
        <w:rPr>
          <w:sz w:val="28"/>
          <w:lang w:val="ru-RU"/>
        </w:rPr>
        <w:t xml:space="preserve">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04AA5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5.3 </w:t>
      </w:r>
      <w:r w:rsidR="00C057EC" w:rsidRPr="007A18FD">
        <w:rPr>
          <w:sz w:val="28"/>
          <w:lang w:val="ru-RU"/>
        </w:rPr>
        <w:t xml:space="preserve">Центрирующий диаметр </w:t>
      </w:r>
      <w:r w:rsidR="00937800">
        <w:rPr>
          <w:rFonts w:cs="Arial"/>
          <w:position w:val="-28"/>
          <w:sz w:val="28"/>
          <w:lang w:val="ru-RU"/>
        </w:rPr>
        <w:pict>
          <v:shape id="_x0000_i1159" type="#_x0000_t75" style="width:54.75pt;height:29.25pt">
            <v:imagedata r:id="rId122" o:title=""/>
          </v:shape>
        </w:pict>
      </w:r>
      <w:r w:rsidR="00C057EC" w:rsidRPr="007A18FD">
        <w:rPr>
          <w:sz w:val="28"/>
          <w:lang w:val="ru-RU"/>
        </w:rPr>
        <w:t xml:space="preserve"> </w:t>
      </w:r>
    </w:p>
    <w:p w:rsidR="00DF1B21" w:rsidRPr="007A18FD" w:rsidRDefault="00DF1B21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bCs/>
          <w:sz w:val="28"/>
          <w:lang w:val="ru-RU"/>
        </w:rPr>
        <w:t>Втулка</w:t>
      </w:r>
      <w:r w:rsidRPr="007A18FD">
        <w:rPr>
          <w:sz w:val="28"/>
          <w:lang w:val="ru-RU"/>
        </w:rPr>
        <w:t xml:space="preserve"> – номинальный размер – 60 мм.</w:t>
      </w:r>
    </w:p>
    <w:p w:rsidR="00DF1B21" w:rsidRPr="007A18FD" w:rsidRDefault="00DF1B21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Нижнее отклонение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0.</w:t>
      </w:r>
    </w:p>
    <w:p w:rsidR="00DF1B21" w:rsidRPr="007A18FD" w:rsidRDefault="00DF1B21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Верхнее отклонение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+46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DF1B21" w:rsidRPr="007A18FD" w:rsidRDefault="00B5531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D</w:t>
      </w:r>
      <w:r w:rsidR="00DF1B21" w:rsidRPr="007A18FD">
        <w:rPr>
          <w:sz w:val="28"/>
          <w:vertAlign w:val="subscript"/>
        </w:rPr>
        <w:t>min</w:t>
      </w:r>
      <w:r w:rsidR="00DF1B21" w:rsidRPr="007A18FD">
        <w:rPr>
          <w:sz w:val="28"/>
          <w:lang w:val="ru-RU"/>
        </w:rPr>
        <w:t xml:space="preserve"> = 60 + 0 = 60,000 мм.</w:t>
      </w:r>
    </w:p>
    <w:p w:rsidR="00DF1B21" w:rsidRPr="007A18FD" w:rsidRDefault="00B5531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D</w:t>
      </w:r>
      <w:r w:rsidR="00DF1B21" w:rsidRPr="007A18FD">
        <w:rPr>
          <w:sz w:val="28"/>
          <w:vertAlign w:val="subscript"/>
        </w:rPr>
        <w:t>m</w:t>
      </w:r>
      <w:r w:rsidR="00DF1B21" w:rsidRPr="007A18FD">
        <w:rPr>
          <w:sz w:val="28"/>
          <w:vertAlign w:val="subscript"/>
          <w:lang w:val="uk-UA"/>
        </w:rPr>
        <w:t>ах</w:t>
      </w:r>
      <w:r w:rsidR="00DF1B21" w:rsidRPr="007A18FD">
        <w:rPr>
          <w:sz w:val="28"/>
          <w:lang w:val="ru-RU"/>
        </w:rPr>
        <w:t xml:space="preserve"> = 60 + 0,</w:t>
      </w:r>
      <w:r w:rsidRPr="007A18FD">
        <w:rPr>
          <w:sz w:val="28"/>
          <w:lang w:val="ru-RU"/>
        </w:rPr>
        <w:t>0</w:t>
      </w:r>
      <w:r w:rsidR="00DF1B21" w:rsidRPr="007A18FD">
        <w:rPr>
          <w:sz w:val="28"/>
          <w:lang w:val="ru-RU"/>
        </w:rPr>
        <w:t>46 = 60,046 мм.</w:t>
      </w:r>
    </w:p>
    <w:p w:rsidR="00DF1B21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br w:type="page"/>
      </w:r>
      <w:r w:rsidR="00DF1B21" w:rsidRPr="007A18FD">
        <w:rPr>
          <w:sz w:val="28"/>
          <w:lang w:val="ru-RU"/>
        </w:rPr>
        <w:t>Допуск втулки: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DF1B21" w:rsidRPr="007A18FD" w:rsidRDefault="00DF1B21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Т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= </w:t>
      </w:r>
      <w:r w:rsidR="00B55310"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– </w:t>
      </w:r>
      <w:r w:rsidR="00B55310"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</w:t>
      </w:r>
      <w:r w:rsidR="00B55310" w:rsidRPr="007A18FD">
        <w:rPr>
          <w:sz w:val="28"/>
          <w:lang w:val="ru-RU"/>
        </w:rPr>
        <w:t>46</w:t>
      </w:r>
      <w:r w:rsidRPr="007A18FD">
        <w:rPr>
          <w:sz w:val="28"/>
          <w:lang w:val="ru-RU"/>
        </w:rPr>
        <w:t xml:space="preserve"> – </w:t>
      </w:r>
      <w:r w:rsidR="00B55310" w:rsidRPr="007A18FD">
        <w:rPr>
          <w:sz w:val="28"/>
          <w:lang w:val="ru-RU"/>
        </w:rPr>
        <w:t>0</w:t>
      </w:r>
      <w:r w:rsidRPr="007A18FD">
        <w:rPr>
          <w:sz w:val="28"/>
          <w:lang w:val="ru-RU"/>
        </w:rPr>
        <w:t xml:space="preserve"> = 46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Вал – номинальный размер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= 60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Нижнее отклонение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–30 мкм.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Верхнее отклонение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0.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= 60 + (–0,030) = 59,970 мм.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uk-UA"/>
        </w:rPr>
        <w:t>ах</w:t>
      </w:r>
      <w:r w:rsidRPr="007A18FD">
        <w:rPr>
          <w:sz w:val="28"/>
          <w:lang w:val="ru-RU"/>
        </w:rPr>
        <w:t xml:space="preserve"> = </w:t>
      </w:r>
      <w:r w:rsidR="00316E9B" w:rsidRPr="007A18FD">
        <w:rPr>
          <w:sz w:val="28"/>
          <w:lang w:val="ru-RU"/>
        </w:rPr>
        <w:t>6</w:t>
      </w:r>
      <w:r w:rsidRPr="007A18FD">
        <w:rPr>
          <w:sz w:val="28"/>
          <w:lang w:val="ru-RU"/>
        </w:rPr>
        <w:t>0 +</w:t>
      </w:r>
      <w:r w:rsidR="00316E9B" w:rsidRPr="007A18FD">
        <w:rPr>
          <w:sz w:val="28"/>
          <w:lang w:val="ru-RU"/>
        </w:rPr>
        <w:t xml:space="preserve"> 0</w:t>
      </w:r>
      <w:r w:rsidRPr="007A18FD">
        <w:rPr>
          <w:sz w:val="28"/>
          <w:lang w:val="ru-RU"/>
        </w:rPr>
        <w:t xml:space="preserve"> = </w:t>
      </w:r>
      <w:r w:rsidR="00316E9B" w:rsidRPr="007A18FD">
        <w:rPr>
          <w:sz w:val="28"/>
          <w:lang w:val="ru-RU"/>
        </w:rPr>
        <w:t>60</w:t>
      </w:r>
      <w:r w:rsidRPr="007A18FD">
        <w:rPr>
          <w:sz w:val="28"/>
          <w:lang w:val="ru-RU"/>
        </w:rPr>
        <w:t>,</w:t>
      </w:r>
      <w:r w:rsidR="00316E9B" w:rsidRPr="007A18FD">
        <w:rPr>
          <w:sz w:val="28"/>
          <w:lang w:val="ru-RU"/>
        </w:rPr>
        <w:t>00</w:t>
      </w:r>
      <w:r w:rsidRPr="007A18FD">
        <w:rPr>
          <w:sz w:val="28"/>
          <w:lang w:val="ru-RU"/>
        </w:rPr>
        <w:t>0 мм.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en-GB"/>
        </w:rPr>
      </w:pPr>
      <w:r w:rsidRPr="007A18FD">
        <w:rPr>
          <w:sz w:val="28"/>
          <w:lang w:val="ru-RU"/>
        </w:rPr>
        <w:t>Допуск</w:t>
      </w:r>
      <w:r w:rsidRPr="007A18FD">
        <w:rPr>
          <w:sz w:val="28"/>
          <w:lang w:val="en-GB"/>
        </w:rPr>
        <w:t xml:space="preserve"> </w:t>
      </w:r>
      <w:r w:rsidRPr="007A18FD">
        <w:rPr>
          <w:sz w:val="28"/>
          <w:lang w:val="ru-RU"/>
        </w:rPr>
        <w:t>вала</w:t>
      </w:r>
      <w:r w:rsidRPr="007A18FD">
        <w:rPr>
          <w:sz w:val="28"/>
          <w:lang w:val="en-GB"/>
        </w:rPr>
        <w:t>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Т</w:t>
      </w:r>
      <w:r w:rsidR="00316E9B"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–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</w:t>
      </w:r>
      <w:r w:rsidR="00316E9B" w:rsidRPr="007A18FD">
        <w:rPr>
          <w:sz w:val="28"/>
          <w:lang w:val="ru-RU"/>
        </w:rPr>
        <w:t>0 – (</w:t>
      </w:r>
      <w:r w:rsidRPr="007A18FD">
        <w:rPr>
          <w:sz w:val="28"/>
          <w:lang w:val="ru-RU"/>
        </w:rPr>
        <w:t>–30</w:t>
      </w:r>
      <w:r w:rsidR="00316E9B" w:rsidRPr="007A18FD">
        <w:rPr>
          <w:sz w:val="28"/>
          <w:lang w:val="ru-RU"/>
        </w:rPr>
        <w:t>)</w:t>
      </w:r>
      <w:r w:rsidRPr="007A18FD">
        <w:rPr>
          <w:sz w:val="28"/>
          <w:lang w:val="ru-RU"/>
        </w:rPr>
        <w:t xml:space="preserve"> = </w:t>
      </w:r>
      <w:r w:rsidR="00316E9B" w:rsidRPr="007A18FD">
        <w:rPr>
          <w:sz w:val="28"/>
          <w:lang w:val="ru-RU"/>
        </w:rPr>
        <w:t>30</w:t>
      </w:r>
      <w:r w:rsidRPr="007A18FD">
        <w:rPr>
          <w:sz w:val="28"/>
          <w:lang w:val="ru-RU"/>
        </w:rPr>
        <w:t xml:space="preserve">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316E9B" w:rsidRPr="007A18FD" w:rsidRDefault="00904AA5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5.4 </w:t>
      </w:r>
      <w:r w:rsidR="00316E9B" w:rsidRPr="007A18FD">
        <w:rPr>
          <w:sz w:val="28"/>
          <w:lang w:val="ru-RU"/>
        </w:rPr>
        <w:t xml:space="preserve">Для ширины зуба </w:t>
      </w:r>
      <w:r w:rsidR="00937800">
        <w:rPr>
          <w:rFonts w:cs="Arial"/>
          <w:position w:val="-28"/>
          <w:sz w:val="28"/>
          <w:lang w:val="ru-RU"/>
        </w:rPr>
        <w:pict>
          <v:shape id="_x0000_i1160" type="#_x0000_t75" style="width:54pt;height:29.25pt">
            <v:imagedata r:id="rId123" o:title=""/>
          </v:shape>
        </w:pict>
      </w:r>
      <w:r w:rsidR="00316E9B" w:rsidRPr="007A18FD">
        <w:rPr>
          <w:sz w:val="28"/>
          <w:lang w:val="ru-RU"/>
        </w:rPr>
        <w:t xml:space="preserve"> </w:t>
      </w:r>
    </w:p>
    <w:p w:rsidR="00316E9B" w:rsidRPr="007A18FD" w:rsidRDefault="00316E9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bCs/>
          <w:sz w:val="28"/>
          <w:lang w:val="ru-RU"/>
        </w:rPr>
        <w:t>Втулка</w:t>
      </w:r>
      <w:r w:rsidRPr="007A18FD">
        <w:rPr>
          <w:sz w:val="28"/>
          <w:lang w:val="ru-RU"/>
        </w:rPr>
        <w:t xml:space="preserve"> – номинальный размер – 10 мм.</w:t>
      </w:r>
    </w:p>
    <w:p w:rsidR="00316E9B" w:rsidRPr="007A18FD" w:rsidRDefault="00316E9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Нижнее отклонение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+1</w:t>
      </w:r>
      <w:r w:rsidR="00904AA5" w:rsidRPr="007A18FD">
        <w:rPr>
          <w:sz w:val="28"/>
          <w:lang w:val="ru-RU"/>
        </w:rPr>
        <w:t>3</w:t>
      </w:r>
      <w:r w:rsidRPr="007A18FD">
        <w:rPr>
          <w:sz w:val="28"/>
          <w:lang w:val="ru-RU"/>
        </w:rPr>
        <w:t xml:space="preserve"> мкм.</w:t>
      </w:r>
    </w:p>
    <w:p w:rsidR="00316E9B" w:rsidRPr="007A18FD" w:rsidRDefault="00316E9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Верхнее отклонение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+</w:t>
      </w:r>
      <w:r w:rsidR="00904AA5" w:rsidRPr="007A18FD">
        <w:rPr>
          <w:sz w:val="28"/>
          <w:lang w:val="ru-RU"/>
        </w:rPr>
        <w:t>71</w:t>
      </w:r>
      <w:r w:rsidRPr="007A18FD">
        <w:rPr>
          <w:sz w:val="28"/>
          <w:lang w:val="ru-RU"/>
        </w:rPr>
        <w:t xml:space="preserve">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316E9B" w:rsidRPr="007A18FD" w:rsidRDefault="00316E9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b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= 10 + 0,01</w:t>
      </w:r>
      <w:r w:rsidR="00904AA5" w:rsidRPr="007A18FD">
        <w:rPr>
          <w:sz w:val="28"/>
          <w:lang w:val="ru-RU"/>
        </w:rPr>
        <w:t>3</w:t>
      </w:r>
      <w:r w:rsidRPr="007A18FD">
        <w:rPr>
          <w:sz w:val="28"/>
          <w:lang w:val="ru-RU"/>
        </w:rPr>
        <w:t xml:space="preserve"> = 10,01</w:t>
      </w:r>
      <w:r w:rsidR="00904AA5" w:rsidRPr="007A18FD">
        <w:rPr>
          <w:sz w:val="28"/>
          <w:lang w:val="ru-RU"/>
        </w:rPr>
        <w:t>3</w:t>
      </w:r>
      <w:r w:rsidRPr="007A18FD">
        <w:rPr>
          <w:sz w:val="28"/>
          <w:lang w:val="ru-RU"/>
        </w:rPr>
        <w:t xml:space="preserve"> мм.</w:t>
      </w:r>
    </w:p>
    <w:p w:rsidR="00316E9B" w:rsidRPr="007A18FD" w:rsidRDefault="00316E9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b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uk-UA"/>
        </w:rPr>
        <w:t>ах</w:t>
      </w:r>
      <w:r w:rsidRPr="007A18FD">
        <w:rPr>
          <w:sz w:val="28"/>
          <w:lang w:val="ru-RU"/>
        </w:rPr>
        <w:t xml:space="preserve"> = 10 + 0,0</w:t>
      </w:r>
      <w:r w:rsidR="00904AA5" w:rsidRPr="007A18FD">
        <w:rPr>
          <w:sz w:val="28"/>
          <w:lang w:val="ru-RU"/>
        </w:rPr>
        <w:t>71</w:t>
      </w:r>
      <w:r w:rsidRPr="007A18FD">
        <w:rPr>
          <w:sz w:val="28"/>
          <w:lang w:val="ru-RU"/>
        </w:rPr>
        <w:t xml:space="preserve"> = 10,0</w:t>
      </w:r>
      <w:r w:rsidR="00904AA5" w:rsidRPr="007A18FD">
        <w:rPr>
          <w:sz w:val="28"/>
          <w:lang w:val="ru-RU"/>
        </w:rPr>
        <w:t>71</w:t>
      </w:r>
      <w:r w:rsidRPr="007A18FD">
        <w:rPr>
          <w:sz w:val="28"/>
          <w:lang w:val="ru-RU"/>
        </w:rPr>
        <w:t xml:space="preserve"> мм.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316E9B" w:rsidRPr="007A18FD" w:rsidRDefault="00316E9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Допуск втулки: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316E9B" w:rsidRPr="007A18FD" w:rsidRDefault="00316E9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Т</w:t>
      </w:r>
      <w:r w:rsidRPr="007A18FD">
        <w:rPr>
          <w:sz w:val="28"/>
        </w:rPr>
        <w:t>b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–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</w:t>
      </w:r>
      <w:r w:rsidR="00904AA5" w:rsidRPr="007A18FD">
        <w:rPr>
          <w:sz w:val="28"/>
          <w:lang w:val="ru-RU"/>
        </w:rPr>
        <w:t>71</w:t>
      </w:r>
      <w:r w:rsidRPr="007A18FD">
        <w:rPr>
          <w:sz w:val="28"/>
          <w:lang w:val="ru-RU"/>
        </w:rPr>
        <w:t xml:space="preserve"> – 1</w:t>
      </w:r>
      <w:r w:rsidR="00904AA5" w:rsidRPr="007A18FD">
        <w:rPr>
          <w:sz w:val="28"/>
          <w:lang w:val="ru-RU"/>
        </w:rPr>
        <w:t>3</w:t>
      </w:r>
      <w:r w:rsidRPr="007A18FD">
        <w:rPr>
          <w:sz w:val="28"/>
          <w:lang w:val="ru-RU"/>
        </w:rPr>
        <w:t xml:space="preserve"> = </w:t>
      </w:r>
      <w:r w:rsidR="00904AA5" w:rsidRPr="007A18FD">
        <w:rPr>
          <w:sz w:val="28"/>
          <w:lang w:val="ru-RU"/>
        </w:rPr>
        <w:t>5</w:t>
      </w:r>
      <w:r w:rsidRPr="007A18FD">
        <w:rPr>
          <w:sz w:val="28"/>
          <w:lang w:val="ru-RU"/>
        </w:rPr>
        <w:t>8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316E9B" w:rsidRPr="007A18FD" w:rsidRDefault="00316E9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Вал – номинальный размер </w:t>
      </w:r>
      <w:r w:rsidRPr="007A18FD">
        <w:rPr>
          <w:sz w:val="28"/>
        </w:rPr>
        <w:t>D</w:t>
      </w:r>
      <w:r w:rsidRPr="007A18FD">
        <w:rPr>
          <w:sz w:val="28"/>
          <w:lang w:val="ru-RU"/>
        </w:rPr>
        <w:t xml:space="preserve"> = 10 мм.</w:t>
      </w:r>
    </w:p>
    <w:p w:rsidR="00316E9B" w:rsidRPr="007A18FD" w:rsidRDefault="00316E9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Нижнее отклонение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–61 мкм.</w:t>
      </w:r>
    </w:p>
    <w:p w:rsidR="00316E9B" w:rsidRPr="007A18FD" w:rsidRDefault="00316E9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Верхнее отклонение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= –25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316E9B" w:rsidRPr="007A18FD" w:rsidRDefault="00316E9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b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= 10 + (–0,061) = 9,929 мм.</w:t>
      </w:r>
    </w:p>
    <w:p w:rsidR="00316E9B" w:rsidRPr="007A18FD" w:rsidRDefault="00316E9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b</w:t>
      </w:r>
      <w:r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  <w:lang w:val="uk-UA"/>
        </w:rPr>
        <w:t>ах</w:t>
      </w:r>
      <w:r w:rsidRPr="007A18FD">
        <w:rPr>
          <w:sz w:val="28"/>
          <w:lang w:val="ru-RU"/>
        </w:rPr>
        <w:t xml:space="preserve"> = 10 + (–0,025) = 9,975 мм.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316E9B" w:rsidRPr="007A18FD" w:rsidRDefault="00316E9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en-GB"/>
        </w:rPr>
      </w:pPr>
      <w:r w:rsidRPr="007A18FD">
        <w:rPr>
          <w:sz w:val="28"/>
          <w:lang w:val="ru-RU"/>
        </w:rPr>
        <w:t>Допуск</w:t>
      </w:r>
      <w:r w:rsidRPr="007A18FD">
        <w:rPr>
          <w:sz w:val="28"/>
          <w:lang w:val="en-GB"/>
        </w:rPr>
        <w:t xml:space="preserve"> </w:t>
      </w:r>
      <w:r w:rsidRPr="007A18FD">
        <w:rPr>
          <w:sz w:val="28"/>
          <w:lang w:val="ru-RU"/>
        </w:rPr>
        <w:t>вала</w:t>
      </w:r>
      <w:r w:rsidRPr="007A18FD">
        <w:rPr>
          <w:sz w:val="28"/>
          <w:lang w:val="en-GB"/>
        </w:rPr>
        <w:t>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316E9B" w:rsidRPr="007A18FD" w:rsidRDefault="00316E9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Т</w:t>
      </w:r>
      <w:r w:rsidRPr="007A18FD">
        <w:rPr>
          <w:sz w:val="28"/>
        </w:rPr>
        <w:t>b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es</w:t>
      </w:r>
      <w:r w:rsidRPr="007A18FD">
        <w:rPr>
          <w:sz w:val="28"/>
          <w:lang w:val="ru-RU"/>
        </w:rPr>
        <w:t xml:space="preserve"> – </w:t>
      </w:r>
      <w:r w:rsidRPr="007A18FD">
        <w:rPr>
          <w:sz w:val="28"/>
        </w:rPr>
        <w:t>ei</w:t>
      </w:r>
      <w:r w:rsidRPr="007A18FD">
        <w:rPr>
          <w:sz w:val="28"/>
          <w:lang w:val="ru-RU"/>
        </w:rPr>
        <w:t xml:space="preserve"> = –25 – (–61) = 36 мкм.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904AA5" w:rsidRPr="007A18FD" w:rsidRDefault="00904AA5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5.5 </w:t>
      </w:r>
      <w:r w:rsidR="00F3272B" w:rsidRPr="007A18FD">
        <w:rPr>
          <w:sz w:val="28"/>
          <w:lang w:val="ru-RU"/>
        </w:rPr>
        <w:t xml:space="preserve">Согласно задания проектируем шлицевой калибр-пробку. </w:t>
      </w:r>
      <w:r w:rsidRPr="007A18FD">
        <w:rPr>
          <w:sz w:val="28"/>
          <w:lang w:val="ru-RU"/>
        </w:rPr>
        <w:t xml:space="preserve">Исходные данные величин, определяющих положение полей допусков нецентрирующего </w:t>
      </w:r>
      <w:r w:rsidRPr="007A18FD">
        <w:rPr>
          <w:sz w:val="28"/>
          <w:szCs w:val="28"/>
        </w:rPr>
        <w:t>d</w:t>
      </w:r>
      <w:r w:rsidRPr="007A18FD">
        <w:rPr>
          <w:sz w:val="28"/>
          <w:vertAlign w:val="subscript"/>
          <w:lang w:val="ru-RU"/>
        </w:rPr>
        <w:t>к</w:t>
      </w:r>
      <w:r w:rsidR="007A18FD" w:rsidRPr="007A18FD">
        <w:rPr>
          <w:sz w:val="28"/>
          <w:lang w:val="ru-RU"/>
        </w:rPr>
        <w:t xml:space="preserve"> </w:t>
      </w:r>
      <w:r w:rsidRPr="007A18FD">
        <w:rPr>
          <w:sz w:val="28"/>
          <w:lang w:val="ru-RU"/>
        </w:rPr>
        <w:t xml:space="preserve">выбираем </w:t>
      </w:r>
      <w:r w:rsidR="00F3272B" w:rsidRPr="007A18FD">
        <w:rPr>
          <w:sz w:val="28"/>
          <w:lang w:val="ru-RU"/>
        </w:rPr>
        <w:t>в соответствие с рис. 7</w:t>
      </w:r>
      <w:r w:rsidRPr="007A18FD">
        <w:rPr>
          <w:sz w:val="28"/>
          <w:lang w:val="ru-RU"/>
        </w:rPr>
        <w:t xml:space="preserve"> ГОСТ 7951–80. </w:t>
      </w:r>
      <w:r w:rsidR="00F3272B" w:rsidRPr="007A18FD">
        <w:rPr>
          <w:sz w:val="28"/>
          <w:lang w:val="ru-RU"/>
        </w:rPr>
        <w:t>Эти размеры показаны на рабочем чертеже калибра.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302E34" w:rsidRPr="007A18FD" w:rsidRDefault="00302E34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5.6 Размеры калибра-пробки определяем в соответствие с табл. 1 ГОСТ 7951–80.</w:t>
      </w:r>
    </w:p>
    <w:p w:rsidR="00D84A16" w:rsidRPr="007A18FD" w:rsidRDefault="00D84A16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Наибольший внутренний диаметр калибра-пробки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D84A16" w:rsidRPr="007A18FD" w:rsidRDefault="00D84A16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d</w:t>
      </w:r>
      <w:r w:rsidRPr="007A18FD">
        <w:rPr>
          <w:sz w:val="28"/>
          <w:vertAlign w:val="subscript"/>
          <w:lang w:val="ru-RU"/>
        </w:rPr>
        <w:t xml:space="preserve"> к</w:t>
      </w:r>
      <w:r w:rsidRPr="007A18FD">
        <w:rPr>
          <w:sz w:val="28"/>
          <w:lang w:val="ru-RU"/>
        </w:rPr>
        <w:t xml:space="preserve"> = </w:t>
      </w:r>
      <w:r w:rsidRPr="007A18FD">
        <w:rPr>
          <w:sz w:val="28"/>
        </w:rPr>
        <w:t>d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ru-RU"/>
        </w:rPr>
        <w:t xml:space="preserve"> – 0</w:t>
      </w:r>
      <w:r w:rsidRPr="007A18FD">
        <w:rPr>
          <w:sz w:val="28"/>
          <w:lang w:val="uk-UA"/>
        </w:rPr>
        <w:t>,</w:t>
      </w:r>
      <w:r w:rsidRPr="007A18FD">
        <w:rPr>
          <w:sz w:val="28"/>
          <w:lang w:val="ru-RU"/>
        </w:rPr>
        <w:t>1</w:t>
      </w:r>
      <w:r w:rsidRPr="007A18FD">
        <w:rPr>
          <w:rFonts w:cs="Arial"/>
          <w:sz w:val="28"/>
          <w:lang w:val="ru-RU"/>
        </w:rPr>
        <w:t xml:space="preserve"> </w:t>
      </w:r>
      <w:r w:rsidRPr="007A18FD">
        <w:rPr>
          <w:sz w:val="28"/>
          <w:lang w:val="ru-RU"/>
        </w:rPr>
        <w:t>= 52 – 0,1</w:t>
      </w:r>
      <w:r w:rsidRPr="007A18FD">
        <w:rPr>
          <w:rFonts w:cs="Arial"/>
          <w:sz w:val="28"/>
          <w:lang w:val="ru-RU"/>
        </w:rPr>
        <w:t xml:space="preserve"> </w:t>
      </w:r>
      <w:r w:rsidRPr="007A18FD">
        <w:rPr>
          <w:sz w:val="28"/>
          <w:lang w:val="ru-RU"/>
        </w:rPr>
        <w:t>= 51,9 мм.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D84A16" w:rsidRPr="007A18FD" w:rsidRDefault="00D84A16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Размер калибра, проставляемый на чертеже: 5</w:t>
      </w:r>
      <w:r w:rsidR="00255FB6" w:rsidRPr="007A18FD">
        <w:rPr>
          <w:sz w:val="28"/>
          <w:lang w:val="ru-RU"/>
        </w:rPr>
        <w:t>1</w:t>
      </w:r>
      <w:r w:rsidRPr="007A18FD">
        <w:rPr>
          <w:sz w:val="28"/>
          <w:lang w:val="ru-RU"/>
        </w:rPr>
        <w:t>,9</w:t>
      </w:r>
      <w:r w:rsidR="00255FB6" w:rsidRPr="007A18FD">
        <w:rPr>
          <w:sz w:val="28"/>
          <w:vertAlign w:val="subscript"/>
          <w:lang w:val="ru-RU"/>
        </w:rPr>
        <w:t>–</w:t>
      </w:r>
      <w:r w:rsidRPr="007A18FD">
        <w:rPr>
          <w:sz w:val="28"/>
          <w:vertAlign w:val="subscript"/>
          <w:lang w:val="ru-RU"/>
        </w:rPr>
        <w:t>0,0</w:t>
      </w:r>
      <w:r w:rsidR="00255FB6" w:rsidRPr="007A18FD">
        <w:rPr>
          <w:sz w:val="28"/>
          <w:vertAlign w:val="subscript"/>
          <w:lang w:val="ru-RU"/>
        </w:rPr>
        <w:t>46</w:t>
      </w:r>
      <w:r w:rsidRPr="007A18FD">
        <w:rPr>
          <w:sz w:val="28"/>
          <w:lang w:val="ru-RU"/>
        </w:rPr>
        <w:t xml:space="preserve"> мм. Исполнительные размеры: </w:t>
      </w:r>
      <w:r w:rsidR="00255FB6" w:rsidRPr="007A18FD">
        <w:rPr>
          <w:sz w:val="28"/>
          <w:lang w:val="ru-RU"/>
        </w:rPr>
        <w:t xml:space="preserve">наибольший – 51,9 мм </w:t>
      </w:r>
      <w:r w:rsidRPr="007A18FD">
        <w:rPr>
          <w:sz w:val="28"/>
          <w:lang w:val="ru-RU"/>
        </w:rPr>
        <w:t>наименьший – 5</w:t>
      </w:r>
      <w:r w:rsidR="00255FB6" w:rsidRPr="007A18FD">
        <w:rPr>
          <w:sz w:val="28"/>
          <w:lang w:val="ru-RU"/>
        </w:rPr>
        <w:t>1</w:t>
      </w:r>
      <w:r w:rsidRPr="007A18FD">
        <w:rPr>
          <w:sz w:val="28"/>
          <w:lang w:val="ru-RU"/>
        </w:rPr>
        <w:t>,</w:t>
      </w:r>
      <w:r w:rsidR="00255FB6" w:rsidRPr="007A18FD">
        <w:rPr>
          <w:sz w:val="28"/>
          <w:lang w:val="ru-RU"/>
        </w:rPr>
        <w:t>854</w:t>
      </w:r>
      <w:r w:rsidRPr="007A18FD">
        <w:rPr>
          <w:sz w:val="28"/>
          <w:lang w:val="ru-RU"/>
        </w:rPr>
        <w:t xml:space="preserve"> мм.</w:t>
      </w:r>
    </w:p>
    <w:p w:rsidR="00C47CB6" w:rsidRPr="007A18FD" w:rsidRDefault="00C47CB6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5.7 Исходные данные величин, определяющих положение полей допусков центрирующего диаметра </w:t>
      </w:r>
      <w:r w:rsidRPr="007A18FD">
        <w:rPr>
          <w:sz w:val="28"/>
        </w:rPr>
        <w:t>D</w:t>
      </w:r>
      <w:r w:rsidRPr="007A18FD">
        <w:rPr>
          <w:sz w:val="28"/>
          <w:vertAlign w:val="subscript"/>
          <w:lang w:val="ru-RU"/>
        </w:rPr>
        <w:t>к</w:t>
      </w:r>
      <w:r w:rsidR="007A18FD" w:rsidRPr="007A18FD">
        <w:rPr>
          <w:sz w:val="28"/>
          <w:lang w:val="ru-RU"/>
        </w:rPr>
        <w:t xml:space="preserve"> </w:t>
      </w:r>
      <w:r w:rsidRPr="007A18FD">
        <w:rPr>
          <w:sz w:val="28"/>
          <w:lang w:val="ru-RU"/>
        </w:rPr>
        <w:t>выбираем по табл. 2, согласно ГОСТ 7951–80.</w:t>
      </w:r>
    </w:p>
    <w:p w:rsidR="00C47CB6" w:rsidRPr="007A18FD" w:rsidRDefault="00C47CB6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Z</w:t>
      </w:r>
      <w:r w:rsidRPr="007A18FD">
        <w:rPr>
          <w:sz w:val="28"/>
          <w:vertAlign w:val="subscript"/>
        </w:rPr>
        <w:t>D</w:t>
      </w:r>
      <w:r w:rsidRPr="007A18FD">
        <w:rPr>
          <w:sz w:val="28"/>
          <w:vertAlign w:val="subscript"/>
          <w:lang w:val="ru-RU"/>
        </w:rPr>
        <w:t xml:space="preserve"> </w:t>
      </w:r>
      <w:r w:rsidRPr="007A18FD">
        <w:rPr>
          <w:sz w:val="28"/>
          <w:lang w:val="ru-RU"/>
        </w:rPr>
        <w:t>= 7,5</w:t>
      </w:r>
      <w:r w:rsidRPr="007A18FD">
        <w:rPr>
          <w:sz w:val="28"/>
          <w:lang w:val="uk-UA"/>
        </w:rPr>
        <w:t xml:space="preserve"> </w:t>
      </w:r>
      <w:r w:rsidRPr="007A18FD">
        <w:rPr>
          <w:sz w:val="28"/>
          <w:lang w:val="ru-RU"/>
        </w:rPr>
        <w:t>мкм, Н</w:t>
      </w:r>
      <w:r w:rsidRPr="007A18FD">
        <w:rPr>
          <w:sz w:val="28"/>
          <w:vertAlign w:val="subscript"/>
        </w:rPr>
        <w:t>D</w:t>
      </w:r>
      <w:r w:rsidRPr="007A18FD">
        <w:rPr>
          <w:sz w:val="28"/>
          <w:vertAlign w:val="subscript"/>
          <w:lang w:val="ru-RU"/>
        </w:rPr>
        <w:t xml:space="preserve"> </w:t>
      </w:r>
      <w:r w:rsidRPr="007A18FD">
        <w:rPr>
          <w:sz w:val="28"/>
          <w:lang w:val="ru-RU"/>
        </w:rPr>
        <w:t>= 5,0</w:t>
      </w:r>
      <w:r w:rsidRPr="007A18FD">
        <w:rPr>
          <w:sz w:val="28"/>
          <w:lang w:val="uk-UA"/>
        </w:rPr>
        <w:t xml:space="preserve"> </w:t>
      </w:r>
      <w:r w:rsidRPr="007A18FD">
        <w:rPr>
          <w:sz w:val="28"/>
          <w:lang w:val="ru-RU"/>
        </w:rPr>
        <w:t xml:space="preserve">мкм, </w:t>
      </w:r>
      <w:r w:rsidRPr="007A18FD">
        <w:rPr>
          <w:sz w:val="28"/>
        </w:rPr>
        <w:t>Y</w:t>
      </w:r>
      <w:r w:rsidRPr="007A18FD">
        <w:rPr>
          <w:sz w:val="28"/>
          <w:vertAlign w:val="subscript"/>
        </w:rPr>
        <w:t>D</w:t>
      </w:r>
      <w:r w:rsidRPr="007A18FD">
        <w:rPr>
          <w:sz w:val="28"/>
          <w:vertAlign w:val="subscript"/>
          <w:lang w:val="ru-RU"/>
        </w:rPr>
        <w:t xml:space="preserve"> </w:t>
      </w:r>
      <w:r w:rsidRPr="007A18FD">
        <w:rPr>
          <w:sz w:val="28"/>
          <w:lang w:val="ru-RU"/>
        </w:rPr>
        <w:t>= 15,0</w:t>
      </w:r>
      <w:r w:rsidRPr="007A18FD">
        <w:rPr>
          <w:sz w:val="28"/>
          <w:lang w:val="uk-UA"/>
        </w:rPr>
        <w:t xml:space="preserve"> </w:t>
      </w:r>
      <w:r w:rsidRPr="007A18FD">
        <w:rPr>
          <w:sz w:val="28"/>
          <w:lang w:val="ru-RU"/>
        </w:rPr>
        <w:t>мкм.</w:t>
      </w:r>
    </w:p>
    <w:p w:rsidR="00D84A16" w:rsidRPr="007A18FD" w:rsidRDefault="00D84A16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Наибольший </w:t>
      </w:r>
      <w:r w:rsidR="00ED2BDE" w:rsidRPr="007A18FD">
        <w:rPr>
          <w:sz w:val="28"/>
          <w:lang w:val="ru-RU"/>
        </w:rPr>
        <w:t xml:space="preserve">наружный </w:t>
      </w:r>
      <w:r w:rsidR="00DE7B9B" w:rsidRPr="007A18FD">
        <w:rPr>
          <w:sz w:val="28"/>
          <w:lang w:val="ru-RU"/>
        </w:rPr>
        <w:t>диаметр калибра-пробки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ED2BDE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rFonts w:cs="Arial"/>
          <w:position w:val="-26"/>
          <w:sz w:val="28"/>
          <w:lang w:val="ru-RU"/>
        </w:rPr>
        <w:pict>
          <v:shape id="_x0000_i1161" type="#_x0000_t75" style="width:321pt;height:33pt">
            <v:imagedata r:id="rId124" o:title=""/>
          </v:shape>
        </w:pict>
      </w:r>
      <w:r w:rsidR="00ED2BDE" w:rsidRPr="007A18FD">
        <w:rPr>
          <w:sz w:val="28"/>
          <w:lang w:val="ru-RU"/>
        </w:rPr>
        <w:t>.</w:t>
      </w:r>
    </w:p>
    <w:p w:rsidR="00ED2BDE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br w:type="page"/>
      </w:r>
      <w:r w:rsidR="00ED2BDE" w:rsidRPr="007A18FD">
        <w:rPr>
          <w:sz w:val="28"/>
          <w:lang w:val="ru-RU"/>
        </w:rPr>
        <w:t>Размер калибра, проставляемый на чертеже: 59,995</w:t>
      </w:r>
      <w:r w:rsidR="00ED2BDE" w:rsidRPr="007A18FD">
        <w:rPr>
          <w:sz w:val="28"/>
          <w:vertAlign w:val="subscript"/>
          <w:lang w:val="ru-RU"/>
        </w:rPr>
        <w:t>–0,005</w:t>
      </w:r>
      <w:r w:rsidR="00ED2BDE" w:rsidRPr="007A18FD">
        <w:rPr>
          <w:sz w:val="28"/>
          <w:lang w:val="ru-RU"/>
        </w:rPr>
        <w:t xml:space="preserve"> мм. Исполнительные размеры: наибольший – 59,995 мм наименьший – 59,990 мм.</w:t>
      </w:r>
    </w:p>
    <w:p w:rsidR="00C47CB6" w:rsidRPr="007A18FD" w:rsidRDefault="00C47CB6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Предельные размеры изношенного калибра-пробки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D84A16" w:rsidRPr="007A18FD" w:rsidRDefault="00C47CB6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en-GB"/>
        </w:rPr>
      </w:pPr>
      <w:r w:rsidRPr="007A18FD">
        <w:rPr>
          <w:sz w:val="28"/>
        </w:rPr>
        <w:t>D</w:t>
      </w:r>
      <w:r w:rsidRPr="007A18FD">
        <w:rPr>
          <w:sz w:val="28"/>
          <w:vertAlign w:val="subscript"/>
          <w:lang w:val="ru-RU"/>
        </w:rPr>
        <w:t>к</w:t>
      </w:r>
      <w:r w:rsidRPr="007A18FD">
        <w:rPr>
          <w:sz w:val="28"/>
          <w:vertAlign w:val="subscript"/>
          <w:lang w:val="en-GB"/>
        </w:rPr>
        <w:t>–</w:t>
      </w:r>
      <w:r w:rsidRPr="007A18FD">
        <w:rPr>
          <w:sz w:val="28"/>
          <w:vertAlign w:val="subscript"/>
        </w:rPr>
        <w:t>w</w:t>
      </w:r>
      <w:r w:rsidR="00D84A16" w:rsidRPr="007A18FD">
        <w:rPr>
          <w:sz w:val="28"/>
          <w:lang w:val="en-GB"/>
        </w:rPr>
        <w:t xml:space="preserve"> = </w:t>
      </w:r>
      <w:r w:rsidRPr="007A18FD">
        <w:rPr>
          <w:sz w:val="28"/>
        </w:rPr>
        <w:t>D</w:t>
      </w:r>
      <w:r w:rsidR="00D84A16" w:rsidRPr="007A18FD">
        <w:rPr>
          <w:sz w:val="28"/>
          <w:vertAlign w:val="subscript"/>
        </w:rPr>
        <w:t>m</w:t>
      </w:r>
      <w:r w:rsidRPr="007A18FD">
        <w:rPr>
          <w:sz w:val="28"/>
          <w:vertAlign w:val="subscript"/>
        </w:rPr>
        <w:t>in</w:t>
      </w:r>
      <w:r w:rsidR="00D84A16" w:rsidRPr="007A18FD">
        <w:rPr>
          <w:sz w:val="28"/>
          <w:lang w:val="en-GB"/>
        </w:rPr>
        <w:t xml:space="preserve"> </w:t>
      </w:r>
      <w:r w:rsidRPr="007A18FD">
        <w:rPr>
          <w:sz w:val="28"/>
        </w:rPr>
        <w:t>–</w:t>
      </w:r>
      <w:r w:rsidR="00D84A16" w:rsidRPr="007A18FD">
        <w:rPr>
          <w:sz w:val="28"/>
          <w:lang w:val="en-GB"/>
        </w:rPr>
        <w:t xml:space="preserve"> </w:t>
      </w:r>
      <w:r w:rsidR="00D84A16" w:rsidRPr="007A18FD">
        <w:rPr>
          <w:sz w:val="28"/>
        </w:rPr>
        <w:t>Y</w:t>
      </w:r>
      <w:r w:rsidR="00F06D35" w:rsidRPr="007A18FD">
        <w:rPr>
          <w:sz w:val="28"/>
          <w:vertAlign w:val="subscript"/>
        </w:rPr>
        <w:t>D</w:t>
      </w:r>
      <w:r w:rsidR="00D84A16" w:rsidRPr="007A18FD">
        <w:rPr>
          <w:sz w:val="28"/>
          <w:lang w:val="uk-UA"/>
        </w:rPr>
        <w:t xml:space="preserve"> </w:t>
      </w:r>
      <w:r w:rsidR="00D84A16" w:rsidRPr="007A18FD">
        <w:rPr>
          <w:sz w:val="28"/>
          <w:lang w:val="en-GB"/>
        </w:rPr>
        <w:t xml:space="preserve">= </w:t>
      </w:r>
      <w:r w:rsidRPr="007A18FD">
        <w:rPr>
          <w:sz w:val="28"/>
        </w:rPr>
        <w:t>60</w:t>
      </w:r>
      <w:r w:rsidR="00D84A16" w:rsidRPr="007A18FD">
        <w:rPr>
          <w:sz w:val="28"/>
          <w:lang w:val="en-GB"/>
        </w:rPr>
        <w:t xml:space="preserve"> </w:t>
      </w:r>
      <w:r w:rsidRPr="007A18FD">
        <w:rPr>
          <w:sz w:val="28"/>
        </w:rPr>
        <w:t>–</w:t>
      </w:r>
      <w:r w:rsidR="00D84A16" w:rsidRPr="007A18FD">
        <w:rPr>
          <w:sz w:val="28"/>
          <w:lang w:val="en-GB"/>
        </w:rPr>
        <w:t xml:space="preserve"> 0,0</w:t>
      </w:r>
      <w:r w:rsidRPr="007A18FD">
        <w:rPr>
          <w:sz w:val="28"/>
        </w:rPr>
        <w:t>1</w:t>
      </w:r>
      <w:r w:rsidR="00D84A16" w:rsidRPr="007A18FD">
        <w:rPr>
          <w:sz w:val="28"/>
          <w:lang w:val="en-GB"/>
        </w:rPr>
        <w:t>5</w:t>
      </w:r>
      <w:r w:rsidR="00D84A16" w:rsidRPr="007A18FD">
        <w:rPr>
          <w:rFonts w:cs="Arial"/>
          <w:sz w:val="28"/>
          <w:lang w:val="en-GB"/>
        </w:rPr>
        <w:t xml:space="preserve"> </w:t>
      </w:r>
      <w:r w:rsidR="00D84A16" w:rsidRPr="007A18FD">
        <w:rPr>
          <w:sz w:val="28"/>
          <w:lang w:val="en-GB"/>
        </w:rPr>
        <w:t>= 5</w:t>
      </w:r>
      <w:r w:rsidRPr="007A18FD">
        <w:rPr>
          <w:sz w:val="28"/>
        </w:rPr>
        <w:t>9</w:t>
      </w:r>
      <w:r w:rsidR="00D84A16" w:rsidRPr="007A18FD">
        <w:rPr>
          <w:sz w:val="28"/>
          <w:lang w:val="en-GB"/>
        </w:rPr>
        <w:t>,9</w:t>
      </w:r>
      <w:r w:rsidRPr="007A18FD">
        <w:rPr>
          <w:sz w:val="28"/>
        </w:rPr>
        <w:t>8</w:t>
      </w:r>
      <w:r w:rsidR="00D84A16" w:rsidRPr="007A18FD">
        <w:rPr>
          <w:sz w:val="28"/>
          <w:lang w:val="en-GB"/>
        </w:rPr>
        <w:t xml:space="preserve">5 </w:t>
      </w:r>
      <w:r w:rsidR="00D84A16" w:rsidRPr="007A18FD">
        <w:rPr>
          <w:sz w:val="28"/>
          <w:lang w:val="ru-RU"/>
        </w:rPr>
        <w:t>мм</w:t>
      </w:r>
      <w:r w:rsidR="00D84A16" w:rsidRPr="007A18FD">
        <w:rPr>
          <w:sz w:val="28"/>
          <w:lang w:val="en-GB"/>
        </w:rPr>
        <w:t>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47CB6" w:rsidRPr="007A18FD" w:rsidRDefault="00C47CB6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5.8 Исходные данные величин, определяющих положение полей допусков толщины зуба </w:t>
      </w:r>
      <w:r w:rsidRPr="007A18FD">
        <w:rPr>
          <w:sz w:val="28"/>
          <w:szCs w:val="28"/>
        </w:rPr>
        <w:t>b</w:t>
      </w:r>
      <w:r w:rsidRPr="007A18FD">
        <w:rPr>
          <w:sz w:val="28"/>
          <w:lang w:val="ru-RU"/>
        </w:rPr>
        <w:t xml:space="preserve"> выбираем по табл. </w:t>
      </w:r>
      <w:r w:rsidR="00A30EA0" w:rsidRPr="007A18FD">
        <w:rPr>
          <w:sz w:val="28"/>
          <w:lang w:val="ru-RU"/>
        </w:rPr>
        <w:t>6</w:t>
      </w:r>
      <w:r w:rsidRPr="007A18FD">
        <w:rPr>
          <w:sz w:val="28"/>
          <w:lang w:val="ru-RU"/>
        </w:rPr>
        <w:t>, согласно ГОСТ 7951–80.</w:t>
      </w:r>
    </w:p>
    <w:p w:rsidR="00C47CB6" w:rsidRPr="007A18FD" w:rsidRDefault="00C47CB6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Z</w:t>
      </w:r>
      <w:r w:rsidR="00A30EA0" w:rsidRPr="007A18FD">
        <w:rPr>
          <w:sz w:val="28"/>
          <w:vertAlign w:val="subscript"/>
        </w:rPr>
        <w:t>b</w:t>
      </w:r>
      <w:r w:rsidRPr="007A18FD">
        <w:rPr>
          <w:sz w:val="28"/>
          <w:vertAlign w:val="subscript"/>
          <w:lang w:val="ru-RU"/>
        </w:rPr>
        <w:t xml:space="preserve"> </w:t>
      </w:r>
      <w:r w:rsidRPr="007A18FD">
        <w:rPr>
          <w:sz w:val="28"/>
          <w:lang w:val="ru-RU"/>
        </w:rPr>
        <w:t xml:space="preserve">= </w:t>
      </w:r>
      <w:r w:rsidR="00A30EA0" w:rsidRPr="007A18FD">
        <w:rPr>
          <w:sz w:val="28"/>
          <w:lang w:val="ru-RU"/>
        </w:rPr>
        <w:t>12</w:t>
      </w:r>
      <w:r w:rsidR="00A30EA0" w:rsidRPr="007A18FD">
        <w:rPr>
          <w:sz w:val="28"/>
          <w:lang w:val="uk-UA"/>
        </w:rPr>
        <w:t>,</w:t>
      </w:r>
      <w:r w:rsidR="00A30EA0" w:rsidRPr="007A18FD">
        <w:rPr>
          <w:sz w:val="28"/>
          <w:lang w:val="ru-RU"/>
        </w:rPr>
        <w:t>0</w:t>
      </w:r>
      <w:r w:rsidRPr="007A18FD">
        <w:rPr>
          <w:sz w:val="28"/>
          <w:lang w:val="uk-UA"/>
        </w:rPr>
        <w:t xml:space="preserve"> </w:t>
      </w:r>
      <w:r w:rsidRPr="007A18FD">
        <w:rPr>
          <w:sz w:val="28"/>
          <w:lang w:val="ru-RU"/>
        </w:rPr>
        <w:t>мкм, Н</w:t>
      </w:r>
      <w:r w:rsidR="00A30EA0" w:rsidRPr="007A18FD">
        <w:rPr>
          <w:sz w:val="28"/>
          <w:vertAlign w:val="subscript"/>
        </w:rPr>
        <w:t>b</w:t>
      </w:r>
      <w:r w:rsidRPr="007A18FD">
        <w:rPr>
          <w:sz w:val="28"/>
          <w:vertAlign w:val="subscript"/>
          <w:lang w:val="ru-RU"/>
        </w:rPr>
        <w:t xml:space="preserve"> </w:t>
      </w:r>
      <w:r w:rsidRPr="007A18FD">
        <w:rPr>
          <w:sz w:val="28"/>
          <w:lang w:val="ru-RU"/>
        </w:rPr>
        <w:t xml:space="preserve">= </w:t>
      </w:r>
      <w:r w:rsidR="00A30EA0" w:rsidRPr="007A18FD">
        <w:rPr>
          <w:sz w:val="28"/>
          <w:lang w:val="ru-RU"/>
        </w:rPr>
        <w:t>4</w:t>
      </w:r>
      <w:r w:rsidRPr="007A18FD">
        <w:rPr>
          <w:sz w:val="28"/>
          <w:lang w:val="ru-RU"/>
        </w:rPr>
        <w:t>,0</w:t>
      </w:r>
      <w:r w:rsidRPr="007A18FD">
        <w:rPr>
          <w:sz w:val="28"/>
          <w:lang w:val="uk-UA"/>
        </w:rPr>
        <w:t xml:space="preserve"> </w:t>
      </w:r>
      <w:r w:rsidRPr="007A18FD">
        <w:rPr>
          <w:sz w:val="28"/>
          <w:lang w:val="ru-RU"/>
        </w:rPr>
        <w:t xml:space="preserve">мкм, </w:t>
      </w:r>
      <w:r w:rsidRPr="007A18FD">
        <w:rPr>
          <w:sz w:val="28"/>
        </w:rPr>
        <w:t>Y</w:t>
      </w:r>
      <w:r w:rsidR="00A30EA0" w:rsidRPr="007A18FD">
        <w:rPr>
          <w:sz w:val="28"/>
          <w:vertAlign w:val="subscript"/>
        </w:rPr>
        <w:t>b</w:t>
      </w:r>
      <w:r w:rsidRPr="007A18FD">
        <w:rPr>
          <w:sz w:val="28"/>
          <w:vertAlign w:val="subscript"/>
          <w:lang w:val="ru-RU"/>
        </w:rPr>
        <w:t xml:space="preserve"> </w:t>
      </w:r>
      <w:r w:rsidRPr="007A18FD">
        <w:rPr>
          <w:sz w:val="28"/>
          <w:lang w:val="ru-RU"/>
        </w:rPr>
        <w:t xml:space="preserve">= </w:t>
      </w:r>
      <w:r w:rsidR="00A30EA0" w:rsidRPr="007A18FD">
        <w:rPr>
          <w:sz w:val="28"/>
          <w:lang w:val="ru-RU"/>
        </w:rPr>
        <w:t>18</w:t>
      </w:r>
      <w:r w:rsidRPr="007A18FD">
        <w:rPr>
          <w:sz w:val="28"/>
          <w:lang w:val="ru-RU"/>
        </w:rPr>
        <w:t>,0</w:t>
      </w:r>
      <w:r w:rsidRPr="007A18FD">
        <w:rPr>
          <w:sz w:val="28"/>
          <w:lang w:val="uk-UA"/>
        </w:rPr>
        <w:t xml:space="preserve"> </w:t>
      </w:r>
      <w:r w:rsidRPr="007A18FD">
        <w:rPr>
          <w:sz w:val="28"/>
          <w:lang w:val="ru-RU"/>
        </w:rPr>
        <w:t>мкм.</w:t>
      </w:r>
    </w:p>
    <w:p w:rsidR="00A30EA0" w:rsidRPr="007A18FD" w:rsidRDefault="00A30EA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Наибольший размер толщины зуба калибра-пробки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A30EA0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rFonts w:cs="Arial"/>
          <w:position w:val="-26"/>
          <w:sz w:val="28"/>
          <w:lang w:val="ru-RU"/>
        </w:rPr>
        <w:pict>
          <v:shape id="_x0000_i1162" type="#_x0000_t75" style="width:320.25pt;height:33pt">
            <v:imagedata r:id="rId125" o:title=""/>
          </v:shape>
        </w:pict>
      </w:r>
      <w:r w:rsidR="00A30EA0" w:rsidRPr="007A18FD">
        <w:rPr>
          <w:sz w:val="28"/>
          <w:lang w:val="ru-RU"/>
        </w:rPr>
        <w:t>.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A30EA0" w:rsidRPr="007A18FD" w:rsidRDefault="00A30EA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Размер калибра, проставляемый на чертеже: 10,003</w:t>
      </w:r>
      <w:r w:rsidRPr="007A18FD">
        <w:rPr>
          <w:sz w:val="28"/>
          <w:vertAlign w:val="subscript"/>
          <w:lang w:val="ru-RU"/>
        </w:rPr>
        <w:t>–0,004</w:t>
      </w:r>
      <w:r w:rsidRPr="007A18FD">
        <w:rPr>
          <w:sz w:val="28"/>
          <w:lang w:val="ru-RU"/>
        </w:rPr>
        <w:t xml:space="preserve"> мм. Исполнительные размеры: наибольший – 10,003 мм наименьший – 9,999 мм.</w:t>
      </w:r>
    </w:p>
    <w:p w:rsidR="00F06D35" w:rsidRPr="007A18FD" w:rsidRDefault="00F06D35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Предельные размеры изношенной толщины зуба калибра-пробки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F06D35" w:rsidRPr="007A18FD" w:rsidRDefault="00F06D35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en-GB"/>
        </w:rPr>
      </w:pPr>
      <w:r w:rsidRPr="007A18FD">
        <w:rPr>
          <w:sz w:val="28"/>
        </w:rPr>
        <w:t>b</w:t>
      </w:r>
      <w:r w:rsidRPr="007A18FD">
        <w:rPr>
          <w:sz w:val="28"/>
          <w:vertAlign w:val="subscript"/>
          <w:lang w:val="ru-RU"/>
        </w:rPr>
        <w:t>к</w:t>
      </w:r>
      <w:r w:rsidRPr="007A18FD">
        <w:rPr>
          <w:sz w:val="28"/>
          <w:vertAlign w:val="subscript"/>
          <w:lang w:val="en-GB"/>
        </w:rPr>
        <w:t>–</w:t>
      </w:r>
      <w:r w:rsidRPr="007A18FD">
        <w:rPr>
          <w:sz w:val="28"/>
          <w:vertAlign w:val="subscript"/>
        </w:rPr>
        <w:t>w</w:t>
      </w:r>
      <w:r w:rsidRPr="007A18FD">
        <w:rPr>
          <w:sz w:val="28"/>
          <w:lang w:val="en-GB"/>
        </w:rPr>
        <w:t xml:space="preserve"> = b</w:t>
      </w:r>
      <w:r w:rsidRPr="007A18FD">
        <w:rPr>
          <w:sz w:val="28"/>
          <w:vertAlign w:val="subscript"/>
        </w:rPr>
        <w:t>min</w:t>
      </w:r>
      <w:r w:rsidRPr="007A18FD">
        <w:rPr>
          <w:sz w:val="28"/>
          <w:lang w:val="en-GB"/>
        </w:rPr>
        <w:t xml:space="preserve"> </w:t>
      </w:r>
      <w:r w:rsidRPr="007A18FD">
        <w:rPr>
          <w:sz w:val="28"/>
        </w:rPr>
        <w:t>–</w:t>
      </w:r>
      <w:r w:rsidRPr="007A18FD">
        <w:rPr>
          <w:sz w:val="28"/>
          <w:lang w:val="en-GB"/>
        </w:rPr>
        <w:t xml:space="preserve"> </w:t>
      </w:r>
      <w:r w:rsidRPr="007A18FD">
        <w:rPr>
          <w:sz w:val="28"/>
        </w:rPr>
        <w:t>Y</w:t>
      </w:r>
      <w:r w:rsidRPr="007A18FD">
        <w:rPr>
          <w:sz w:val="28"/>
          <w:vertAlign w:val="subscript"/>
        </w:rPr>
        <w:t>b</w:t>
      </w:r>
      <w:r w:rsidRPr="007A18FD">
        <w:rPr>
          <w:sz w:val="28"/>
          <w:lang w:val="uk-UA"/>
        </w:rPr>
        <w:t xml:space="preserve"> </w:t>
      </w:r>
      <w:r w:rsidRPr="007A18FD">
        <w:rPr>
          <w:sz w:val="28"/>
          <w:lang w:val="en-GB"/>
        </w:rPr>
        <w:t>= 10</w:t>
      </w:r>
      <w:r w:rsidRPr="007A18FD">
        <w:rPr>
          <w:sz w:val="28"/>
          <w:lang w:val="uk-UA"/>
        </w:rPr>
        <w:t>,</w:t>
      </w:r>
      <w:r w:rsidRPr="007A18FD">
        <w:rPr>
          <w:sz w:val="28"/>
          <w:lang w:val="en-GB"/>
        </w:rPr>
        <w:t>01</w:t>
      </w:r>
      <w:r w:rsidRPr="007A18FD">
        <w:rPr>
          <w:sz w:val="28"/>
          <w:lang w:val="uk-UA"/>
        </w:rPr>
        <w:t>3</w:t>
      </w:r>
      <w:r w:rsidRPr="007A18FD">
        <w:rPr>
          <w:sz w:val="28"/>
          <w:lang w:val="en-GB"/>
        </w:rPr>
        <w:t xml:space="preserve"> </w:t>
      </w:r>
      <w:r w:rsidRPr="007A18FD">
        <w:rPr>
          <w:sz w:val="28"/>
        </w:rPr>
        <w:t>–</w:t>
      </w:r>
      <w:r w:rsidRPr="007A18FD">
        <w:rPr>
          <w:sz w:val="28"/>
          <w:lang w:val="en-GB"/>
        </w:rPr>
        <w:t xml:space="preserve"> 0,0</w:t>
      </w:r>
      <w:r w:rsidRPr="007A18FD">
        <w:rPr>
          <w:sz w:val="28"/>
        </w:rPr>
        <w:t>1</w:t>
      </w:r>
      <w:r w:rsidRPr="007A18FD">
        <w:rPr>
          <w:sz w:val="28"/>
          <w:lang w:val="uk-UA"/>
        </w:rPr>
        <w:t>8</w:t>
      </w:r>
      <w:r w:rsidRPr="007A18FD">
        <w:rPr>
          <w:rFonts w:cs="Arial"/>
          <w:sz w:val="28"/>
          <w:lang w:val="en-GB"/>
        </w:rPr>
        <w:t xml:space="preserve"> </w:t>
      </w:r>
      <w:r w:rsidRPr="007A18FD">
        <w:rPr>
          <w:sz w:val="28"/>
          <w:lang w:val="en-GB"/>
        </w:rPr>
        <w:t xml:space="preserve">= </w:t>
      </w:r>
      <w:r w:rsidRPr="007A18FD">
        <w:rPr>
          <w:sz w:val="28"/>
        </w:rPr>
        <w:t>9</w:t>
      </w:r>
      <w:r w:rsidRPr="007A18FD">
        <w:rPr>
          <w:sz w:val="28"/>
          <w:lang w:val="en-GB"/>
        </w:rPr>
        <w:t>,9</w:t>
      </w:r>
      <w:r w:rsidRPr="007A18FD">
        <w:rPr>
          <w:sz w:val="28"/>
          <w:lang w:val="uk-UA"/>
        </w:rPr>
        <w:t>9</w:t>
      </w:r>
      <w:r w:rsidRPr="007A18FD">
        <w:rPr>
          <w:sz w:val="28"/>
          <w:lang w:val="en-GB"/>
        </w:rPr>
        <w:t xml:space="preserve">5 </w:t>
      </w:r>
      <w:r w:rsidRPr="007A18FD">
        <w:rPr>
          <w:sz w:val="28"/>
          <w:lang w:val="ru-RU"/>
        </w:rPr>
        <w:t>мм</w:t>
      </w:r>
      <w:r w:rsidRPr="007A18FD">
        <w:rPr>
          <w:sz w:val="28"/>
          <w:lang w:val="en-GB"/>
        </w:rPr>
        <w:t>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057EC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A18FD">
        <w:rPr>
          <w:sz w:val="28"/>
          <w:szCs w:val="28"/>
        </w:rPr>
        <w:br w:type="page"/>
      </w:r>
      <w:r w:rsidR="00C057EC" w:rsidRPr="007A18FD">
        <w:rPr>
          <w:sz w:val="28"/>
          <w:szCs w:val="28"/>
          <w:lang w:val="ru-RU"/>
        </w:rPr>
        <w:t>6. Выбор измерительных средств при линейных измерениях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6.1 По допуску </w:t>
      </w:r>
      <w:r w:rsidRPr="007A18FD">
        <w:rPr>
          <w:sz w:val="28"/>
        </w:rPr>
        <w:t>I</w:t>
      </w:r>
      <w:r w:rsidRPr="007A18FD">
        <w:rPr>
          <w:sz w:val="28"/>
          <w:lang w:val="ru-RU"/>
        </w:rPr>
        <w:t xml:space="preserve">Т и величине номинального контролируемого размера </w:t>
      </w:r>
      <w:r w:rsidRPr="007A18FD">
        <w:rPr>
          <w:sz w:val="28"/>
          <w:szCs w:val="28"/>
          <w:lang w:val="ru-RU"/>
        </w:rPr>
        <w:sym w:font="Symbol" w:char="F0C6"/>
      </w:r>
      <w:r w:rsidR="00937800">
        <w:rPr>
          <w:position w:val="-34"/>
          <w:sz w:val="28"/>
          <w:lang w:val="ru-RU"/>
        </w:rPr>
        <w:pict>
          <v:shape id="_x0000_i1163" type="#_x0000_t75" style="width:32.25pt;height:30.75pt">
            <v:imagedata r:id="rId126" o:title=""/>
          </v:shape>
        </w:pict>
      </w:r>
      <w:r w:rsidRPr="007A18FD">
        <w:rPr>
          <w:sz w:val="28"/>
          <w:lang w:val="ru-RU"/>
        </w:rPr>
        <w:t xml:space="preserve"> по ГОСТ 8.051–81 определяем допускаемую погрешность измерений для отверстия и вала 8-го квалитета: </w:t>
      </w:r>
      <w:r w:rsidRPr="007A18FD">
        <w:rPr>
          <w:sz w:val="28"/>
          <w:szCs w:val="28"/>
          <w:lang w:val="ru-RU"/>
        </w:rPr>
        <w:t>δ</w:t>
      </w:r>
      <w:r w:rsidRPr="007A18FD">
        <w:rPr>
          <w:sz w:val="28"/>
          <w:lang w:val="ru-RU"/>
        </w:rPr>
        <w:t>=12 мкм.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6.2 Учитывая, что для измерений необходимы накладные измерительные средства, выбираем их номера (отдельно для вала и отверстия) по табл. 1.20, 1.21 [6].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для отверстия – 4а, 5б, 11;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для вала – 4а, 5а, 6а.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6.3 Выписываем наименования двух</w:t>
      </w:r>
      <w:r w:rsidR="007A18FD" w:rsidRPr="007A18FD">
        <w:rPr>
          <w:sz w:val="28"/>
          <w:lang w:val="ru-RU"/>
        </w:rPr>
        <w:t xml:space="preserve"> </w:t>
      </w:r>
      <w:r w:rsidRPr="007A18FD">
        <w:rPr>
          <w:sz w:val="28"/>
          <w:lang w:val="ru-RU"/>
        </w:rPr>
        <w:t>измерительных средств и величины предельных погрешностей измерения.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4а (табл. 1.16.3 [6]): Микрометр гладкий с величиной отсчёта 0,01 мм при настройке на нуль по установочной мере. Предельная погрешность измерений – 10 мкм. 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6а (табл. 1.16.5 [6]): Микрометр рычажный с ценой деления 0,002 и 0,01 мм при установке на нуль по установочной мере и скоба рычажная с ценой деления 0,002 мм при настройке на нуль по концевым мерам длины при использовании на всём пределе измерений. Предельная погрешность измерений – 14 мкм. 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A18FD">
        <w:rPr>
          <w:sz w:val="28"/>
          <w:szCs w:val="28"/>
          <w:lang w:val="ru-RU"/>
        </w:rPr>
        <w:br w:type="page"/>
      </w:r>
      <w:r w:rsidR="00C057EC" w:rsidRPr="007A18FD">
        <w:rPr>
          <w:sz w:val="28"/>
          <w:szCs w:val="28"/>
          <w:lang w:val="ru-RU"/>
        </w:rPr>
        <w:t>7. Анализ размерной взаимозаменяемости и расчёт размерных цепей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Схемы размерных цепей в осевом направлении показаны на чертеже. Так как размерные цепи имеют общие звенья, то вид связи размерных цепей – параллельная.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На этом же чертеже показана заданная для расчёта цепь, исходное звено которой приведено в заданном чертеже узла с индексом </w:t>
      </w:r>
      <w:r w:rsidR="00937800">
        <w:rPr>
          <w:position w:val="-12"/>
          <w:sz w:val="28"/>
          <w:lang w:val="ru-RU"/>
        </w:rPr>
        <w:pict>
          <v:shape id="_x0000_i1164" type="#_x0000_t75" style="width:18pt;height:21pt">
            <v:imagedata r:id="rId127" o:title=""/>
          </v:shape>
        </w:pict>
      </w:r>
      <w:r w:rsidRPr="007A18FD">
        <w:rPr>
          <w:sz w:val="28"/>
          <w:lang w:val="ru-RU"/>
        </w:rPr>
        <w:t>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Определяем номинальный размер заданной размерной цепи </w:t>
      </w:r>
      <w:r w:rsidR="00F06D35" w:rsidRPr="007A18FD">
        <w:rPr>
          <w:sz w:val="28"/>
        </w:rPr>
        <w:t>L</w:t>
      </w:r>
      <w:r w:rsidR="00F06D35" w:rsidRPr="007A18FD">
        <w:rPr>
          <w:sz w:val="28"/>
          <w:vertAlign w:val="subscript"/>
          <w:lang w:val="ru-RU"/>
        </w:rPr>
        <w:t>1</w:t>
      </w:r>
      <w:r w:rsidR="00F06D35" w:rsidRPr="007A18FD">
        <w:rPr>
          <w:sz w:val="28"/>
          <w:lang w:val="ru-RU"/>
        </w:rPr>
        <w:t xml:space="preserve"> и</w:t>
      </w:r>
      <w:r w:rsidR="00F06D35" w:rsidRPr="007A18FD">
        <w:rPr>
          <w:sz w:val="28"/>
          <w:vertAlign w:val="subscript"/>
          <w:lang w:val="ru-RU"/>
        </w:rPr>
        <w:t xml:space="preserve"> </w:t>
      </w:r>
      <w:r w:rsidRPr="007A18FD">
        <w:rPr>
          <w:sz w:val="28"/>
        </w:rPr>
        <w:t>L</w:t>
      </w:r>
      <w:r w:rsidRPr="007A18FD">
        <w:rPr>
          <w:sz w:val="28"/>
          <w:vertAlign w:val="subscript"/>
          <w:lang w:val="ru-RU"/>
        </w:rPr>
        <w:t>3</w:t>
      </w:r>
      <w:r w:rsidRPr="007A18FD">
        <w:rPr>
          <w:sz w:val="28"/>
          <w:lang w:val="ru-RU"/>
        </w:rPr>
        <w:t>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L</w:t>
      </w:r>
      <w:r w:rsidRPr="007A18FD">
        <w:rPr>
          <w:sz w:val="28"/>
          <w:vertAlign w:val="subscript"/>
          <w:lang w:val="ru-RU"/>
        </w:rPr>
        <w:t>3</w:t>
      </w:r>
      <w:r w:rsidRPr="007A18FD">
        <w:rPr>
          <w:sz w:val="28"/>
          <w:lang w:val="ru-RU"/>
        </w:rPr>
        <w:t xml:space="preserve"> = А</w:t>
      </w:r>
      <w:r w:rsidRPr="007A18FD">
        <w:rPr>
          <w:sz w:val="28"/>
          <w:vertAlign w:val="subscript"/>
          <w:lang w:val="ru-RU"/>
        </w:rPr>
        <w:t>1</w:t>
      </w:r>
      <w:r w:rsidRPr="007A18FD">
        <w:rPr>
          <w:sz w:val="28"/>
          <w:lang w:val="ru-RU"/>
        </w:rPr>
        <w:t xml:space="preserve"> + А</w:t>
      </w:r>
      <w:r w:rsidRPr="007A18FD">
        <w:rPr>
          <w:sz w:val="28"/>
          <w:vertAlign w:val="subscript"/>
          <w:lang w:val="ru-RU"/>
        </w:rPr>
        <w:t>2</w:t>
      </w:r>
      <w:r w:rsidRPr="007A18FD">
        <w:rPr>
          <w:sz w:val="28"/>
          <w:lang w:val="ru-RU"/>
        </w:rPr>
        <w:t xml:space="preserve"> + А</w:t>
      </w:r>
      <w:r w:rsidRPr="007A18FD">
        <w:rPr>
          <w:sz w:val="28"/>
          <w:vertAlign w:val="subscript"/>
          <w:lang w:val="ru-RU"/>
        </w:rPr>
        <w:t>3</w:t>
      </w:r>
      <w:r w:rsidRPr="007A18FD">
        <w:rPr>
          <w:sz w:val="28"/>
          <w:lang w:val="ru-RU"/>
        </w:rPr>
        <w:t xml:space="preserve"> + А</w:t>
      </w:r>
      <w:r w:rsidRPr="007A18FD">
        <w:rPr>
          <w:sz w:val="28"/>
          <w:vertAlign w:val="subscript"/>
          <w:lang w:val="ru-RU"/>
        </w:rPr>
        <w:t>4</w:t>
      </w:r>
      <w:r w:rsidRPr="007A18FD">
        <w:rPr>
          <w:sz w:val="28"/>
          <w:lang w:val="ru-RU"/>
        </w:rPr>
        <w:t xml:space="preserve"> – А</w:t>
      </w:r>
      <w:r w:rsidRPr="007A18FD">
        <w:rPr>
          <w:sz w:val="28"/>
          <w:vertAlign w:val="subscript"/>
          <w:lang w:val="ru-RU"/>
        </w:rPr>
        <w:t>5</w:t>
      </w:r>
      <w:r w:rsidRPr="007A18FD">
        <w:rPr>
          <w:sz w:val="28"/>
          <w:lang w:val="ru-RU"/>
        </w:rPr>
        <w:t xml:space="preserve"> – </w:t>
      </w:r>
      <w:r w:rsidR="00937800">
        <w:rPr>
          <w:position w:val="-12"/>
          <w:sz w:val="28"/>
          <w:lang w:val="ru-RU"/>
        </w:rPr>
        <w:pict>
          <v:shape id="_x0000_i1165" type="#_x0000_t75" style="width:18pt;height:21pt">
            <v:imagedata r:id="rId127" o:title=""/>
          </v:shape>
        </w:pict>
      </w:r>
      <w:r w:rsidRPr="007A18FD">
        <w:rPr>
          <w:sz w:val="28"/>
          <w:lang w:val="ru-RU"/>
        </w:rPr>
        <w:t xml:space="preserve"> = 22,5 + 30 + </w:t>
      </w:r>
      <w:r w:rsidR="006D376A" w:rsidRPr="007A18FD">
        <w:rPr>
          <w:sz w:val="28"/>
          <w:lang w:val="ru-RU"/>
        </w:rPr>
        <w:t>19</w:t>
      </w:r>
      <w:r w:rsidRPr="007A18FD">
        <w:rPr>
          <w:sz w:val="28"/>
          <w:lang w:val="ru-RU"/>
        </w:rPr>
        <w:t>,</w:t>
      </w:r>
      <w:r w:rsidR="006D376A" w:rsidRPr="007A18FD">
        <w:rPr>
          <w:sz w:val="28"/>
          <w:lang w:val="ru-RU"/>
        </w:rPr>
        <w:t>7</w:t>
      </w:r>
      <w:r w:rsidRPr="007A18FD">
        <w:rPr>
          <w:sz w:val="28"/>
          <w:lang w:val="ru-RU"/>
        </w:rPr>
        <w:t>5 + 8– 3 – 3 = 74,</w:t>
      </w:r>
      <w:r w:rsidR="006D376A" w:rsidRPr="007A18FD">
        <w:rPr>
          <w:sz w:val="28"/>
          <w:lang w:val="ru-RU"/>
        </w:rPr>
        <w:t>2</w:t>
      </w:r>
      <w:r w:rsidRPr="007A18FD">
        <w:rPr>
          <w:sz w:val="28"/>
          <w:lang w:val="ru-RU"/>
        </w:rPr>
        <w:t>5 мм</w:t>
      </w:r>
    </w:p>
    <w:p w:rsidR="00D338F1" w:rsidRPr="007A18FD" w:rsidRDefault="00F06D35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</w:rPr>
        <w:t>L</w:t>
      </w:r>
      <w:r w:rsidRPr="007A18FD">
        <w:rPr>
          <w:sz w:val="28"/>
          <w:vertAlign w:val="subscript"/>
          <w:lang w:val="ru-RU"/>
        </w:rPr>
        <w:t>1</w:t>
      </w:r>
      <w:r w:rsidRPr="007A18FD">
        <w:rPr>
          <w:sz w:val="28"/>
          <w:lang w:val="ru-RU"/>
        </w:rPr>
        <w:t xml:space="preserve"> = </w:t>
      </w:r>
      <w:r w:rsidR="00D338F1" w:rsidRPr="007A18FD">
        <w:rPr>
          <w:sz w:val="28"/>
        </w:rPr>
        <w:t>L</w:t>
      </w:r>
      <w:r w:rsidR="00D338F1" w:rsidRPr="007A18FD">
        <w:rPr>
          <w:sz w:val="28"/>
          <w:vertAlign w:val="subscript"/>
          <w:lang w:val="ru-RU"/>
        </w:rPr>
        <w:t>3</w:t>
      </w:r>
      <w:r w:rsidRPr="007A18FD">
        <w:rPr>
          <w:sz w:val="28"/>
          <w:lang w:val="ru-RU"/>
        </w:rPr>
        <w:t xml:space="preserve"> +</w:t>
      </w:r>
      <w:r w:rsidR="00937800">
        <w:rPr>
          <w:position w:val="-12"/>
          <w:sz w:val="28"/>
          <w:lang w:val="ru-RU"/>
        </w:rPr>
        <w:pict>
          <v:shape id="_x0000_i1166" type="#_x0000_t75" style="width:18pt;height:21pt">
            <v:imagedata r:id="rId127" o:title=""/>
          </v:shape>
        </w:pict>
      </w:r>
      <w:r w:rsidRPr="007A18FD">
        <w:rPr>
          <w:sz w:val="28"/>
          <w:lang w:val="ru-RU"/>
        </w:rPr>
        <w:t xml:space="preserve"> </w:t>
      </w:r>
      <w:r w:rsidR="00D338F1" w:rsidRPr="007A18FD">
        <w:rPr>
          <w:sz w:val="28"/>
          <w:lang w:val="ru-RU"/>
        </w:rPr>
        <w:t>+ (В</w:t>
      </w:r>
      <w:r w:rsidR="00D338F1" w:rsidRPr="007A18FD">
        <w:rPr>
          <w:sz w:val="28"/>
          <w:vertAlign w:val="subscript"/>
          <w:lang w:val="ru-RU"/>
        </w:rPr>
        <w:t>6</w:t>
      </w:r>
      <w:r w:rsidRPr="007A18FD">
        <w:rPr>
          <w:sz w:val="28"/>
          <w:lang w:val="ru-RU"/>
        </w:rPr>
        <w:t xml:space="preserve"> </w:t>
      </w:r>
      <w:r w:rsidR="00D338F1" w:rsidRPr="007A18FD">
        <w:rPr>
          <w:sz w:val="28"/>
          <w:lang w:val="ru-RU"/>
        </w:rPr>
        <w:t>– А</w:t>
      </w:r>
      <w:r w:rsidR="00D338F1" w:rsidRPr="007A18FD">
        <w:rPr>
          <w:sz w:val="28"/>
          <w:vertAlign w:val="subscript"/>
          <w:lang w:val="ru-RU"/>
        </w:rPr>
        <w:t>1</w:t>
      </w:r>
      <w:r w:rsidR="00D338F1" w:rsidRPr="007A18FD">
        <w:rPr>
          <w:sz w:val="28"/>
          <w:lang w:val="ru-RU"/>
        </w:rPr>
        <w:t>) +</w:t>
      </w:r>
      <w:r w:rsidRPr="007A18FD">
        <w:rPr>
          <w:sz w:val="28"/>
          <w:lang w:val="ru-RU"/>
        </w:rPr>
        <w:t xml:space="preserve"> </w:t>
      </w:r>
      <w:r w:rsidR="00D338F1" w:rsidRPr="007A18FD">
        <w:rPr>
          <w:sz w:val="28"/>
          <w:lang w:val="ru-RU"/>
        </w:rPr>
        <w:t>В</w:t>
      </w:r>
      <w:r w:rsidR="00D338F1" w:rsidRPr="007A18FD">
        <w:rPr>
          <w:sz w:val="28"/>
          <w:vertAlign w:val="subscript"/>
          <w:lang w:val="ru-RU"/>
        </w:rPr>
        <w:t>5</w:t>
      </w:r>
      <w:r w:rsidRPr="007A18FD">
        <w:rPr>
          <w:sz w:val="28"/>
          <w:lang w:val="ru-RU"/>
        </w:rPr>
        <w:t xml:space="preserve"> + </w:t>
      </w:r>
      <w:r w:rsidR="00D338F1" w:rsidRPr="007A18FD">
        <w:rPr>
          <w:sz w:val="28"/>
          <w:lang w:val="ru-RU"/>
        </w:rPr>
        <w:t>В</w:t>
      </w:r>
      <w:r w:rsidRPr="007A18FD">
        <w:rPr>
          <w:sz w:val="28"/>
          <w:vertAlign w:val="subscript"/>
          <w:lang w:val="ru-RU"/>
        </w:rPr>
        <w:t>4</w:t>
      </w:r>
      <w:r w:rsidRPr="007A18FD">
        <w:rPr>
          <w:sz w:val="28"/>
          <w:lang w:val="ru-RU"/>
        </w:rPr>
        <w:t xml:space="preserve"> </w:t>
      </w:r>
      <w:r w:rsidR="00D338F1" w:rsidRPr="007A18FD">
        <w:rPr>
          <w:sz w:val="28"/>
          <w:lang w:val="ru-RU"/>
        </w:rPr>
        <w:t>+</w:t>
      </w:r>
      <w:r w:rsidRPr="007A18FD">
        <w:rPr>
          <w:sz w:val="28"/>
          <w:lang w:val="ru-RU"/>
        </w:rPr>
        <w:t xml:space="preserve"> </w:t>
      </w:r>
      <w:r w:rsidR="00D338F1" w:rsidRPr="007A18FD">
        <w:rPr>
          <w:sz w:val="28"/>
          <w:lang w:val="ru-RU"/>
        </w:rPr>
        <w:t>В</w:t>
      </w:r>
      <w:r w:rsidR="00D338F1" w:rsidRPr="007A18FD">
        <w:rPr>
          <w:sz w:val="28"/>
          <w:vertAlign w:val="subscript"/>
          <w:lang w:val="ru-RU"/>
        </w:rPr>
        <w:t>3</w:t>
      </w:r>
      <w:r w:rsidRPr="007A18FD">
        <w:rPr>
          <w:sz w:val="28"/>
          <w:lang w:val="ru-RU"/>
        </w:rPr>
        <w:t xml:space="preserve"> </w:t>
      </w:r>
      <w:r w:rsidR="00D338F1" w:rsidRPr="007A18FD">
        <w:rPr>
          <w:sz w:val="28"/>
          <w:lang w:val="ru-RU"/>
        </w:rPr>
        <w:t>+ В</w:t>
      </w:r>
      <w:r w:rsidR="00D338F1" w:rsidRPr="007A18FD">
        <w:rPr>
          <w:sz w:val="28"/>
          <w:vertAlign w:val="subscript"/>
          <w:lang w:val="ru-RU"/>
        </w:rPr>
        <w:t>2</w:t>
      </w:r>
      <w:r w:rsidR="00D338F1" w:rsidRPr="007A18FD">
        <w:rPr>
          <w:sz w:val="28"/>
          <w:lang w:val="ru-RU"/>
        </w:rPr>
        <w:t xml:space="preserve"> + В</w:t>
      </w:r>
      <w:r w:rsidR="00D338F1" w:rsidRPr="007A18FD">
        <w:rPr>
          <w:sz w:val="28"/>
          <w:vertAlign w:val="subscript"/>
          <w:lang w:val="ru-RU"/>
        </w:rPr>
        <w:t>1</w:t>
      </w:r>
      <w:r w:rsidR="00D338F1" w:rsidRPr="007A18FD">
        <w:rPr>
          <w:sz w:val="28"/>
          <w:lang w:val="ru-RU"/>
        </w:rPr>
        <w:t xml:space="preserve"> + В</w:t>
      </w:r>
      <w:r w:rsidR="00D338F1" w:rsidRPr="007A18FD">
        <w:rPr>
          <w:sz w:val="28"/>
          <w:vertAlign w:val="subscript"/>
          <w:lang w:val="ru-RU"/>
        </w:rPr>
        <w:t>13</w:t>
      </w:r>
      <w:r w:rsidR="00D338F1" w:rsidRPr="007A18FD">
        <w:rPr>
          <w:sz w:val="28"/>
          <w:lang w:val="ru-RU"/>
        </w:rPr>
        <w:t xml:space="preserve"> </w:t>
      </w:r>
      <w:r w:rsidRPr="007A18FD">
        <w:rPr>
          <w:sz w:val="28"/>
          <w:lang w:val="ru-RU"/>
        </w:rPr>
        <w:t xml:space="preserve">– </w:t>
      </w:r>
      <w:r w:rsidR="00D338F1" w:rsidRPr="007A18FD">
        <w:rPr>
          <w:sz w:val="28"/>
          <w:lang w:val="ru-RU"/>
        </w:rPr>
        <w:t>В</w:t>
      </w:r>
      <w:r w:rsidR="00D338F1" w:rsidRPr="007A18FD">
        <w:rPr>
          <w:sz w:val="28"/>
          <w:vertAlign w:val="subscript"/>
          <w:lang w:val="ru-RU"/>
        </w:rPr>
        <w:t>12</w:t>
      </w:r>
      <w:r w:rsidRPr="007A18FD">
        <w:rPr>
          <w:sz w:val="28"/>
          <w:lang w:val="ru-RU"/>
        </w:rPr>
        <w:t xml:space="preserve"> </w:t>
      </w:r>
      <w:r w:rsidR="00D338F1" w:rsidRPr="007A18FD">
        <w:rPr>
          <w:sz w:val="28"/>
          <w:lang w:val="ru-RU"/>
        </w:rPr>
        <w:t>=</w:t>
      </w:r>
    </w:p>
    <w:p w:rsidR="00F06D35" w:rsidRPr="007A18FD" w:rsidRDefault="00F06D35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= </w:t>
      </w:r>
      <w:r w:rsidR="00D338F1" w:rsidRPr="007A18FD">
        <w:rPr>
          <w:sz w:val="28"/>
          <w:lang w:val="ru-RU"/>
        </w:rPr>
        <w:t>74</w:t>
      </w:r>
      <w:r w:rsidRPr="007A18FD">
        <w:rPr>
          <w:sz w:val="28"/>
          <w:lang w:val="ru-RU"/>
        </w:rPr>
        <w:t>,</w:t>
      </w:r>
      <w:r w:rsidR="006D376A" w:rsidRPr="007A18FD">
        <w:rPr>
          <w:sz w:val="28"/>
          <w:lang w:val="ru-RU"/>
        </w:rPr>
        <w:t>2</w:t>
      </w:r>
      <w:r w:rsidR="00D338F1" w:rsidRPr="007A18FD">
        <w:rPr>
          <w:sz w:val="28"/>
          <w:lang w:val="ru-RU"/>
        </w:rPr>
        <w:t>5</w:t>
      </w:r>
      <w:r w:rsidRPr="007A18FD">
        <w:rPr>
          <w:sz w:val="28"/>
          <w:lang w:val="ru-RU"/>
        </w:rPr>
        <w:t xml:space="preserve"> + </w:t>
      </w:r>
      <w:r w:rsidR="00D338F1" w:rsidRPr="007A18FD">
        <w:rPr>
          <w:sz w:val="28"/>
          <w:lang w:val="ru-RU"/>
        </w:rPr>
        <w:t>3</w:t>
      </w:r>
      <w:r w:rsidRPr="007A18FD">
        <w:rPr>
          <w:sz w:val="28"/>
          <w:lang w:val="ru-RU"/>
        </w:rPr>
        <w:t xml:space="preserve"> + </w:t>
      </w:r>
      <w:r w:rsidR="00D338F1" w:rsidRPr="007A18FD">
        <w:rPr>
          <w:sz w:val="28"/>
          <w:lang w:val="ru-RU"/>
        </w:rPr>
        <w:t>22</w:t>
      </w:r>
      <w:r w:rsidRPr="007A18FD">
        <w:rPr>
          <w:sz w:val="28"/>
          <w:lang w:val="ru-RU"/>
        </w:rPr>
        <w:t>,5 +</w:t>
      </w:r>
      <w:r w:rsidR="00D338F1" w:rsidRPr="007A18FD">
        <w:rPr>
          <w:sz w:val="28"/>
          <w:lang w:val="ru-RU"/>
        </w:rPr>
        <w:t xml:space="preserve"> 60 +</w:t>
      </w:r>
      <w:r w:rsidRPr="007A18FD">
        <w:rPr>
          <w:sz w:val="28"/>
          <w:lang w:val="ru-RU"/>
        </w:rPr>
        <w:t xml:space="preserve"> </w:t>
      </w:r>
      <w:r w:rsidR="00D338F1" w:rsidRPr="007A18FD">
        <w:rPr>
          <w:sz w:val="28"/>
          <w:lang w:val="ru-RU"/>
        </w:rPr>
        <w:t xml:space="preserve">30 +43 + 35 + </w:t>
      </w:r>
      <w:r w:rsidR="006D376A" w:rsidRPr="007A18FD">
        <w:rPr>
          <w:sz w:val="28"/>
          <w:lang w:val="ru-RU"/>
        </w:rPr>
        <w:t>19</w:t>
      </w:r>
      <w:r w:rsidR="00D338F1" w:rsidRPr="007A18FD">
        <w:rPr>
          <w:sz w:val="28"/>
          <w:lang w:val="ru-RU"/>
        </w:rPr>
        <w:t>,</w:t>
      </w:r>
      <w:r w:rsidR="006D376A" w:rsidRPr="007A18FD">
        <w:rPr>
          <w:sz w:val="28"/>
          <w:lang w:val="ru-RU"/>
        </w:rPr>
        <w:t>7</w:t>
      </w:r>
      <w:r w:rsidR="00D338F1" w:rsidRPr="007A18FD">
        <w:rPr>
          <w:sz w:val="28"/>
          <w:lang w:val="ru-RU"/>
        </w:rPr>
        <w:t xml:space="preserve">5 +8 </w:t>
      </w:r>
      <w:r w:rsidRPr="007A18FD">
        <w:rPr>
          <w:sz w:val="28"/>
          <w:lang w:val="ru-RU"/>
        </w:rPr>
        <w:t xml:space="preserve">– 3 = </w:t>
      </w:r>
      <w:r w:rsidR="00D338F1" w:rsidRPr="007A18FD">
        <w:rPr>
          <w:sz w:val="28"/>
          <w:lang w:val="ru-RU"/>
        </w:rPr>
        <w:t>29</w:t>
      </w:r>
      <w:r w:rsidR="006D376A" w:rsidRPr="007A18FD">
        <w:rPr>
          <w:sz w:val="28"/>
          <w:lang w:val="ru-RU"/>
        </w:rPr>
        <w:t>2</w:t>
      </w:r>
      <w:r w:rsidRPr="007A18FD">
        <w:rPr>
          <w:sz w:val="28"/>
          <w:lang w:val="ru-RU"/>
        </w:rPr>
        <w:t>,5 мм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7.1 Решение</w:t>
      </w:r>
      <w:r w:rsidRPr="007A18FD">
        <w:rPr>
          <w:bCs/>
          <w:sz w:val="28"/>
          <w:lang w:val="ru-RU"/>
        </w:rPr>
        <w:t xml:space="preserve"> задачи</w:t>
      </w:r>
      <w:r w:rsidR="007A18FD" w:rsidRPr="007A18FD">
        <w:rPr>
          <w:sz w:val="28"/>
          <w:lang w:val="ru-RU"/>
        </w:rPr>
        <w:t xml:space="preserve"> способом максимум-минимум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ru-RU"/>
        </w:rPr>
      </w:pPr>
      <w:r w:rsidRPr="007A18FD">
        <w:rPr>
          <w:sz w:val="28"/>
          <w:lang w:val="ru-RU"/>
        </w:rPr>
        <w:t>7.1.1 Решение</w:t>
      </w:r>
      <w:r w:rsidRPr="007A18FD">
        <w:rPr>
          <w:bCs/>
          <w:sz w:val="28"/>
          <w:lang w:val="ru-RU"/>
        </w:rPr>
        <w:t xml:space="preserve"> задачи</w:t>
      </w:r>
      <w:r w:rsidRPr="007A18FD">
        <w:rPr>
          <w:sz w:val="28"/>
          <w:lang w:val="ru-RU"/>
        </w:rPr>
        <w:t xml:space="preserve"> способом максимум-минимум производим </w:t>
      </w:r>
      <w:r w:rsidRPr="007A18FD">
        <w:rPr>
          <w:bCs/>
          <w:sz w:val="28"/>
          <w:lang w:val="ru-RU"/>
        </w:rPr>
        <w:t>в табл. 1. Для</w:t>
      </w:r>
      <w:r w:rsidRPr="007A18FD">
        <w:rPr>
          <w:sz w:val="28"/>
          <w:lang w:val="ru-RU"/>
        </w:rPr>
        <w:t xml:space="preserve"> составляющих</w:t>
      </w:r>
      <w:r w:rsidRPr="007A18FD">
        <w:rPr>
          <w:bCs/>
          <w:sz w:val="28"/>
          <w:lang w:val="ru-RU"/>
        </w:rPr>
        <w:t xml:space="preserve"> звеньев в графу 1 вносим номер </w:t>
      </w:r>
      <w:r w:rsidRPr="007A18FD">
        <w:rPr>
          <w:sz w:val="28"/>
          <w:lang w:val="ru-RU"/>
        </w:rPr>
        <w:t>составляющего</w:t>
      </w:r>
      <w:r w:rsidRPr="007A18FD">
        <w:rPr>
          <w:bCs/>
          <w:sz w:val="28"/>
          <w:lang w:val="ru-RU"/>
        </w:rPr>
        <w:t xml:space="preserve"> звена; в графу 2 – его характер; </w:t>
      </w:r>
      <w:r w:rsidRPr="007A18FD">
        <w:rPr>
          <w:sz w:val="28"/>
          <w:lang w:val="ru-RU"/>
        </w:rPr>
        <w:t>в</w:t>
      </w:r>
      <w:r w:rsidRPr="007A18FD">
        <w:rPr>
          <w:bCs/>
          <w:sz w:val="28"/>
          <w:lang w:val="ru-RU"/>
        </w:rPr>
        <w:t xml:space="preserve"> графу З</w:t>
      </w:r>
      <w:r w:rsidRPr="007A18FD">
        <w:rPr>
          <w:sz w:val="28"/>
          <w:lang w:val="ru-RU"/>
        </w:rPr>
        <w:t xml:space="preserve"> – номинальный размер</w:t>
      </w:r>
      <w:r w:rsidRPr="007A18FD">
        <w:rPr>
          <w:bCs/>
          <w:sz w:val="28"/>
          <w:lang w:val="ru-RU"/>
        </w:rPr>
        <w:t>. В</w:t>
      </w:r>
      <w:r w:rsidRPr="007A18FD">
        <w:rPr>
          <w:sz w:val="28"/>
          <w:lang w:val="ru-RU"/>
        </w:rPr>
        <w:t xml:space="preserve"> графу 4 вносим</w:t>
      </w:r>
      <w:r w:rsidRPr="007A18FD">
        <w:rPr>
          <w:bCs/>
          <w:sz w:val="28"/>
          <w:lang w:val="ru-RU"/>
        </w:rPr>
        <w:t xml:space="preserve"> значения</w:t>
      </w:r>
      <w:r w:rsidRPr="007A18FD">
        <w:rPr>
          <w:sz w:val="28"/>
          <w:lang w:val="ru-RU"/>
        </w:rPr>
        <w:t xml:space="preserve"> единиц допусков </w:t>
      </w:r>
      <w:r w:rsidRPr="007A18FD">
        <w:rPr>
          <w:sz w:val="28"/>
          <w:szCs w:val="28"/>
        </w:rPr>
        <w:t>i</w:t>
      </w:r>
      <w:r w:rsidRPr="007A18FD">
        <w:rPr>
          <w:sz w:val="28"/>
          <w:lang w:val="ru-RU"/>
        </w:rPr>
        <w:t xml:space="preserve"> всех составляющих звеньев, определяемые</w:t>
      </w:r>
      <w:r w:rsidRPr="007A18FD">
        <w:rPr>
          <w:bCs/>
          <w:sz w:val="28"/>
          <w:lang w:val="ru-RU"/>
        </w:rPr>
        <w:t xml:space="preserve"> по</w:t>
      </w:r>
      <w:r w:rsidRPr="007A18FD">
        <w:rPr>
          <w:sz w:val="28"/>
          <w:lang w:val="ru-RU"/>
        </w:rPr>
        <w:t xml:space="preserve"> табл. 3.10 [1], исходя из номинального</w:t>
      </w:r>
      <w:r w:rsidRPr="007A18FD">
        <w:rPr>
          <w:bCs/>
          <w:sz w:val="28"/>
          <w:lang w:val="ru-RU"/>
        </w:rPr>
        <w:t xml:space="preserve"> размера</w:t>
      </w:r>
      <w:r w:rsidRPr="007A18FD">
        <w:rPr>
          <w:sz w:val="28"/>
          <w:lang w:val="ru-RU"/>
        </w:rPr>
        <w:t xml:space="preserve"> каждого</w:t>
      </w:r>
      <w:r w:rsidRPr="007A18FD">
        <w:rPr>
          <w:bCs/>
          <w:sz w:val="28"/>
          <w:lang w:val="ru-RU"/>
        </w:rPr>
        <w:t xml:space="preserve"> звена. Графу 4 суммируем и указываем сумму единиц допусков всех составляющих звеньев.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bCs/>
          <w:sz w:val="28"/>
          <w:lang w:val="ru-RU"/>
        </w:rPr>
        <w:t>Таблица 1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Решение</w:t>
      </w:r>
      <w:r w:rsidRPr="007A18FD">
        <w:rPr>
          <w:bCs/>
          <w:sz w:val="28"/>
          <w:lang w:val="ru-RU"/>
        </w:rPr>
        <w:t xml:space="preserve"> прямой задачи</w:t>
      </w:r>
      <w:r w:rsidRPr="007A18FD">
        <w:rPr>
          <w:sz w:val="28"/>
          <w:lang w:val="ru-RU"/>
        </w:rPr>
        <w:t xml:space="preserve"> методом максимум-минимум</w:t>
      </w:r>
    </w:p>
    <w:tbl>
      <w:tblPr>
        <w:tblW w:w="50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590"/>
        <w:gridCol w:w="872"/>
        <w:gridCol w:w="872"/>
        <w:gridCol w:w="776"/>
        <w:gridCol w:w="826"/>
        <w:gridCol w:w="1020"/>
        <w:gridCol w:w="851"/>
        <w:gridCol w:w="851"/>
        <w:gridCol w:w="1187"/>
      </w:tblGrid>
      <w:tr w:rsidR="00C057EC" w:rsidRPr="007A18FD" w:rsidTr="007A18FD">
        <w:trPr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Номер</w:t>
            </w:r>
          </w:p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звена</w:t>
            </w:r>
          </w:p>
        </w:tc>
        <w:tc>
          <w:tcPr>
            <w:tcW w:w="159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Характеристика</w:t>
            </w:r>
          </w:p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звена</w:t>
            </w:r>
          </w:p>
        </w:tc>
        <w:tc>
          <w:tcPr>
            <w:tcW w:w="872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Номи</w:t>
            </w:r>
            <w:r w:rsidR="007A18FD" w:rsidRPr="007A18FD">
              <w:rPr>
                <w:sz w:val="20"/>
                <w:szCs w:val="20"/>
                <w:lang w:val="ru-RU"/>
              </w:rPr>
              <w:t>на</w:t>
            </w:r>
            <w:r w:rsidRPr="007A18FD">
              <w:rPr>
                <w:sz w:val="20"/>
                <w:szCs w:val="20"/>
                <w:lang w:val="ru-RU"/>
              </w:rPr>
              <w:t>льный</w:t>
            </w:r>
          </w:p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размер</w:t>
            </w:r>
          </w:p>
        </w:tc>
        <w:tc>
          <w:tcPr>
            <w:tcW w:w="872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Единица</w:t>
            </w:r>
          </w:p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допуска</w:t>
            </w:r>
          </w:p>
        </w:tc>
        <w:tc>
          <w:tcPr>
            <w:tcW w:w="776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К-во</w:t>
            </w:r>
          </w:p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единиц</w:t>
            </w:r>
          </w:p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допуска</w:t>
            </w:r>
          </w:p>
        </w:tc>
        <w:tc>
          <w:tcPr>
            <w:tcW w:w="826" w:type="dxa"/>
            <w:vMerge w:val="restart"/>
            <w:tcBorders>
              <w:top w:val="single" w:sz="12" w:space="0" w:color="auto"/>
            </w:tcBorders>
            <w:vAlign w:val="center"/>
          </w:tcPr>
          <w:p w:rsidR="00C057EC" w:rsidRPr="007A18FD" w:rsidRDefault="007A18FD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Ква</w:t>
            </w:r>
            <w:r w:rsidR="00C057EC" w:rsidRPr="007A18FD">
              <w:rPr>
                <w:sz w:val="20"/>
                <w:szCs w:val="20"/>
                <w:lang w:val="ru-RU"/>
              </w:rPr>
              <w:t>литет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</w:tcBorders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Допуск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Предельные отклонения</w:t>
            </w:r>
          </w:p>
        </w:tc>
        <w:tc>
          <w:tcPr>
            <w:tcW w:w="1187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Координаты середины допуска</w:t>
            </w:r>
          </w:p>
        </w:tc>
      </w:tr>
      <w:tr w:rsidR="00C057EC" w:rsidRPr="007A18FD" w:rsidTr="007A18FD">
        <w:trPr>
          <w:jc w:val="center"/>
        </w:trPr>
        <w:tc>
          <w:tcPr>
            <w:tcW w:w="683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90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72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72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26" w:type="dxa"/>
            <w:vMerge/>
            <w:tcBorders>
              <w:bottom w:val="single" w:sz="12" w:space="0" w:color="auto"/>
            </w:tcBorders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vMerge/>
            <w:tcBorders>
              <w:bottom w:val="single" w:sz="12" w:space="0" w:color="auto"/>
            </w:tcBorders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верхнее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нижнее</w:t>
            </w:r>
          </w:p>
        </w:tc>
        <w:tc>
          <w:tcPr>
            <w:tcW w:w="1187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C057EC" w:rsidRPr="007A18FD" w:rsidTr="007A18FD">
        <w:trPr>
          <w:jc w:val="center"/>
        </w:trPr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10</w:t>
            </w:r>
          </w:p>
        </w:tc>
      </w:tr>
      <w:tr w:rsidR="00C057EC" w:rsidRPr="007A18FD" w:rsidTr="007A18FD">
        <w:trPr>
          <w:jc w:val="center"/>
        </w:trPr>
        <w:tc>
          <w:tcPr>
            <w:tcW w:w="68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9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Исходное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776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C057EC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–1,0</w:t>
            </w:r>
          </w:p>
        </w:tc>
        <w:tc>
          <w:tcPr>
            <w:tcW w:w="1187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–0,5</w:t>
            </w:r>
          </w:p>
        </w:tc>
      </w:tr>
      <w:tr w:rsidR="00C057EC" w:rsidRPr="007A18FD" w:rsidTr="007A18FD">
        <w:trPr>
          <w:jc w:val="center"/>
        </w:trPr>
        <w:tc>
          <w:tcPr>
            <w:tcW w:w="683" w:type="dxa"/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90" w:type="dxa"/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Увеличивающее</w:t>
            </w:r>
          </w:p>
        </w:tc>
        <w:tc>
          <w:tcPr>
            <w:tcW w:w="872" w:type="dxa"/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22,5</w:t>
            </w:r>
          </w:p>
        </w:tc>
        <w:tc>
          <w:tcPr>
            <w:tcW w:w="872" w:type="dxa"/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1,31</w:t>
            </w: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C057EC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826" w:type="dxa"/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1</w:t>
            </w:r>
            <w:r w:rsidR="00837999" w:rsidRPr="007A18F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20" w:type="dxa"/>
            <w:vAlign w:val="center"/>
          </w:tcPr>
          <w:p w:rsidR="00C057EC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0,084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+0,0</w:t>
            </w:r>
            <w:r w:rsidR="00CD1A23" w:rsidRPr="007A18FD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057EC" w:rsidRPr="007A18FD" w:rsidRDefault="00C057EC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–0,0</w:t>
            </w:r>
            <w:r w:rsidR="00CD1A23" w:rsidRPr="007A18FD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C057EC" w:rsidRPr="007A18FD" w:rsidRDefault="006F7ABD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0</w:t>
            </w:r>
          </w:p>
        </w:tc>
      </w:tr>
      <w:tr w:rsidR="00837999" w:rsidRPr="007A18FD" w:rsidTr="007A18FD">
        <w:trPr>
          <w:jc w:val="center"/>
        </w:trPr>
        <w:tc>
          <w:tcPr>
            <w:tcW w:w="683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90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Увеличивающее</w:t>
            </w:r>
          </w:p>
        </w:tc>
        <w:tc>
          <w:tcPr>
            <w:tcW w:w="872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72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1,56</w:t>
            </w: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826" w:type="dxa"/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20" w:type="dxa"/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0,084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+0,06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–0,0</w:t>
            </w:r>
            <w:r w:rsidR="006F7ABD" w:rsidRPr="007A18FD"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6F7ABD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–0,048</w:t>
            </w:r>
          </w:p>
        </w:tc>
      </w:tr>
      <w:tr w:rsidR="00837999" w:rsidRPr="007A18FD" w:rsidTr="007A18FD">
        <w:trPr>
          <w:jc w:val="center"/>
        </w:trPr>
        <w:tc>
          <w:tcPr>
            <w:tcW w:w="683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90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Увеличивающее</w:t>
            </w:r>
          </w:p>
        </w:tc>
        <w:tc>
          <w:tcPr>
            <w:tcW w:w="872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6D376A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19</w:t>
            </w:r>
            <w:r w:rsidR="00837999" w:rsidRPr="007A18FD">
              <w:rPr>
                <w:sz w:val="20"/>
                <w:szCs w:val="20"/>
                <w:lang w:val="ru-RU"/>
              </w:rPr>
              <w:t>,</w:t>
            </w:r>
            <w:r w:rsidRPr="007A18FD">
              <w:rPr>
                <w:sz w:val="20"/>
                <w:szCs w:val="20"/>
                <w:lang w:val="ru-RU"/>
              </w:rPr>
              <w:t>7</w:t>
            </w:r>
            <w:r w:rsidR="00837999" w:rsidRPr="007A18F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72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826" w:type="dxa"/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1020" w:type="dxa"/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+0,</w:t>
            </w:r>
            <w:r w:rsidR="006F7ABD" w:rsidRPr="007A18FD">
              <w:rPr>
                <w:sz w:val="20"/>
                <w:szCs w:val="20"/>
                <w:lang w:val="ru-RU"/>
              </w:rPr>
              <w:t>2</w:t>
            </w:r>
            <w:r w:rsidRPr="007A18F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–0,25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0</w:t>
            </w:r>
          </w:p>
        </w:tc>
      </w:tr>
      <w:tr w:rsidR="00837999" w:rsidRPr="007A18FD" w:rsidTr="007A18FD">
        <w:trPr>
          <w:jc w:val="center"/>
        </w:trPr>
        <w:tc>
          <w:tcPr>
            <w:tcW w:w="683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0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Увеличивающее</w:t>
            </w:r>
          </w:p>
        </w:tc>
        <w:tc>
          <w:tcPr>
            <w:tcW w:w="872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72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826" w:type="dxa"/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20" w:type="dxa"/>
            <w:vAlign w:val="center"/>
          </w:tcPr>
          <w:p w:rsidR="00837999" w:rsidRPr="007A18FD" w:rsidRDefault="00CD1A23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0,058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+0,0</w:t>
            </w:r>
            <w:r w:rsidR="006F7ABD" w:rsidRPr="007A18FD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–0,0</w:t>
            </w:r>
            <w:r w:rsidR="006F7ABD" w:rsidRPr="007A18FD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6F7ABD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0</w:t>
            </w:r>
          </w:p>
        </w:tc>
      </w:tr>
      <w:tr w:rsidR="00837999" w:rsidRPr="007A18FD" w:rsidTr="007A18FD">
        <w:trPr>
          <w:jc w:val="center"/>
        </w:trPr>
        <w:tc>
          <w:tcPr>
            <w:tcW w:w="683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0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Уменьшающее</w:t>
            </w:r>
          </w:p>
        </w:tc>
        <w:tc>
          <w:tcPr>
            <w:tcW w:w="872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72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0,54</w:t>
            </w: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826" w:type="dxa"/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20" w:type="dxa"/>
            <w:vAlign w:val="center"/>
          </w:tcPr>
          <w:p w:rsidR="00837999" w:rsidRPr="007A18FD" w:rsidRDefault="00CD1A23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0,040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+0,0</w:t>
            </w:r>
            <w:r w:rsidR="006F7ABD" w:rsidRPr="007A18FD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6F7ABD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–0,020</w:t>
            </w:r>
          </w:p>
        </w:tc>
      </w:tr>
      <w:tr w:rsidR="00837999" w:rsidRPr="007A18FD" w:rsidTr="007A18FD">
        <w:trPr>
          <w:jc w:val="center"/>
        </w:trPr>
        <w:tc>
          <w:tcPr>
            <w:tcW w:w="683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90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Оставшееся</w:t>
            </w:r>
          </w:p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(уменьшающее)</w:t>
            </w:r>
          </w:p>
        </w:tc>
        <w:tc>
          <w:tcPr>
            <w:tcW w:w="872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74,</w:t>
            </w:r>
            <w:r w:rsidR="006D376A" w:rsidRPr="007A18FD">
              <w:rPr>
                <w:sz w:val="20"/>
                <w:szCs w:val="20"/>
                <w:lang w:val="ru-RU"/>
              </w:rPr>
              <w:t>2</w:t>
            </w:r>
            <w:r w:rsidRPr="007A18F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72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1,85</w:t>
            </w: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826" w:type="dxa"/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1020" w:type="dxa"/>
            <w:vAlign w:val="center"/>
          </w:tcPr>
          <w:p w:rsidR="00837999" w:rsidRPr="007A18FD" w:rsidRDefault="00CD1A23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0,234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+0,</w:t>
            </w:r>
            <w:r w:rsidR="006F7ABD" w:rsidRPr="007A18FD">
              <w:rPr>
                <w:sz w:val="20"/>
                <w:szCs w:val="20"/>
                <w:lang w:val="ru-RU"/>
              </w:rPr>
              <w:t>361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–0,</w:t>
            </w:r>
            <w:r w:rsidR="006F7ABD" w:rsidRPr="007A18FD">
              <w:rPr>
                <w:sz w:val="20"/>
                <w:szCs w:val="20"/>
                <w:lang w:val="ru-RU"/>
              </w:rPr>
              <w:t>595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837999" w:rsidRPr="007A18FD" w:rsidRDefault="006F7ABD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+0,478</w:t>
            </w:r>
          </w:p>
        </w:tc>
      </w:tr>
      <w:tr w:rsidR="00837999" w:rsidRPr="007A18FD" w:rsidTr="007A18FD">
        <w:trPr>
          <w:jc w:val="center"/>
        </w:trPr>
        <w:tc>
          <w:tcPr>
            <w:tcW w:w="68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9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7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7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  <w:r w:rsidRPr="007A18FD">
              <w:rPr>
                <w:sz w:val="20"/>
                <w:szCs w:val="20"/>
                <w:lang w:val="ru-RU"/>
              </w:rPr>
              <w:t>Σ6,16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26" w:type="dxa"/>
            <w:tcBorders>
              <w:bottom w:val="single" w:sz="12" w:space="0" w:color="auto"/>
            </w:tcBorders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8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99" w:rsidRPr="007A18FD" w:rsidRDefault="00837999" w:rsidP="007A18F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C057EC" w:rsidRPr="007A18FD" w:rsidRDefault="00C057EC" w:rsidP="007A18FD">
      <w:pPr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ru-RU"/>
        </w:rPr>
      </w:pPr>
      <w:r w:rsidRPr="007A18FD">
        <w:rPr>
          <w:bCs/>
          <w:sz w:val="28"/>
          <w:lang w:val="ru-RU"/>
        </w:rPr>
        <w:t xml:space="preserve">Так как в размерной цепи имеется составляющее звено с заданными номинальными размерами, допусками и предельными отклонениями (подшипник, размеры которого указаны в разделе 4 настоящей работы, а предельные отклонения определены по </w:t>
      </w:r>
      <w:r w:rsidRPr="007A18FD">
        <w:rPr>
          <w:sz w:val="28"/>
          <w:lang w:val="ru-RU"/>
        </w:rPr>
        <w:t>ГОСТ 520–89), то эти значения заносим в графы 8 и 9.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7.1.2 Коэффициент </w:t>
      </w:r>
      <w:r w:rsidRPr="007A18FD">
        <w:rPr>
          <w:bCs/>
          <w:sz w:val="28"/>
          <w:lang w:val="ru-RU"/>
        </w:rPr>
        <w:t>точности</w:t>
      </w:r>
      <w:r w:rsidRPr="007A18FD">
        <w:rPr>
          <w:sz w:val="28"/>
          <w:lang w:val="ru-RU"/>
        </w:rPr>
        <w:t xml:space="preserve"> (количество</w:t>
      </w:r>
      <w:r w:rsidRPr="007A18FD">
        <w:rPr>
          <w:bCs/>
          <w:sz w:val="28"/>
          <w:lang w:val="ru-RU"/>
        </w:rPr>
        <w:t xml:space="preserve"> единиц д</w:t>
      </w:r>
      <w:r w:rsidRPr="007A18FD">
        <w:rPr>
          <w:sz w:val="28"/>
          <w:lang w:val="ru-RU"/>
        </w:rPr>
        <w:t>опусков) для всей цепи</w:t>
      </w:r>
      <w:r w:rsidRPr="007A18FD">
        <w:rPr>
          <w:bCs/>
          <w:sz w:val="28"/>
          <w:lang w:val="ru-RU"/>
        </w:rPr>
        <w:t xml:space="preserve"> (графа 5)</w:t>
      </w:r>
      <w:r w:rsidRPr="007A18FD">
        <w:rPr>
          <w:sz w:val="28"/>
          <w:lang w:val="ru-RU"/>
        </w:rPr>
        <w:t xml:space="preserve"> определяем по формуле: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72"/>
          <w:sz w:val="28"/>
          <w:lang w:val="ru-RU"/>
        </w:rPr>
        <w:pict>
          <v:shape id="_x0000_i1167" type="#_x0000_t75" style="width:213.75pt;height:57.75pt">
            <v:imagedata r:id="rId128" o:title=""/>
          </v:shape>
        </w:pic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6F7ABD" w:rsidRPr="007A18FD" w:rsidRDefault="006F7AB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где </w:t>
      </w:r>
      <w:r w:rsidR="00937800">
        <w:rPr>
          <w:position w:val="-12"/>
          <w:sz w:val="28"/>
          <w:lang w:val="ru-RU"/>
        </w:rPr>
        <w:pict>
          <v:shape id="_x0000_i1168" type="#_x0000_t75" style="width:18pt;height:18.75pt">
            <v:imagedata r:id="rId129" o:title=""/>
          </v:shape>
        </w:pict>
      </w:r>
      <w:r w:rsidRPr="007A18FD">
        <w:rPr>
          <w:sz w:val="28"/>
          <w:lang w:val="ru-RU"/>
        </w:rPr>
        <w:t xml:space="preserve"> – допуск замыкающего звена, определяемый по формуле:</w: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6F7ABD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14"/>
          <w:sz w:val="28"/>
          <w:lang w:val="ru-RU"/>
        </w:rPr>
        <w:pict>
          <v:shape id="_x0000_i1169" type="#_x0000_t75" style="width:273.75pt;height:20.25pt">
            <v:imagedata r:id="rId130" o:title=""/>
          </v:shape>
        </w:pict>
      </w:r>
      <w:r w:rsidR="00F07FEB" w:rsidRPr="007A18FD">
        <w:rPr>
          <w:rFonts w:cs="Arial"/>
          <w:sz w:val="28"/>
          <w:lang w:val="ru-RU"/>
        </w:rPr>
        <w:t>;</w: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F07FEB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170" type="#_x0000_t75" style="width:17.25pt;height:18.75pt">
            <v:imagedata r:id="rId131" o:title=""/>
          </v:shape>
        </w:pict>
      </w:r>
      <w:r w:rsidR="00F07FEB" w:rsidRPr="007A18FD">
        <w:rPr>
          <w:sz w:val="28"/>
          <w:lang w:val="ru-RU"/>
        </w:rPr>
        <w:t xml:space="preserve"> – допуск на ширину подшипника;</w:t>
      </w:r>
    </w:p>
    <w:p w:rsidR="00F07FEB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position w:val="-16"/>
          <w:sz w:val="28"/>
          <w:lang w:val="ru-RU"/>
        </w:rPr>
        <w:pict>
          <v:shape id="_x0000_i1171" type="#_x0000_t75" style="width:12.75pt;height:21pt">
            <v:imagedata r:id="rId132" o:title=""/>
          </v:shape>
        </w:pict>
      </w:r>
      <w:r w:rsidR="00F07FEB" w:rsidRPr="007A18FD">
        <w:rPr>
          <w:sz w:val="28"/>
          <w:lang w:val="ru-RU"/>
        </w:rPr>
        <w:t xml:space="preserve"> – единица допуска </w:t>
      </w:r>
      <w:r w:rsidR="00F07FEB" w:rsidRPr="007A18FD">
        <w:rPr>
          <w:sz w:val="28"/>
          <w:szCs w:val="28"/>
        </w:rPr>
        <w:t>i</w:t>
      </w:r>
      <w:r w:rsidR="00F07FEB" w:rsidRPr="007A18FD">
        <w:rPr>
          <w:sz w:val="28"/>
          <w:lang w:val="ru-RU"/>
        </w:rPr>
        <w:t xml:space="preserve"> – го оставшегося, подлежащего определению составляющего звена.</w:t>
      </w:r>
    </w:p>
    <w:p w:rsidR="00F07FEB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Округляем полученное значение до табличного и принимаем </w:t>
      </w:r>
      <w:r w:rsidRPr="007A18FD">
        <w:rPr>
          <w:sz w:val="28"/>
          <w:szCs w:val="28"/>
          <w:lang w:val="ru-RU"/>
        </w:rPr>
        <w:t>а</w:t>
      </w:r>
      <w:r w:rsidRPr="007A18FD">
        <w:rPr>
          <w:sz w:val="28"/>
          <w:lang w:val="ru-RU"/>
        </w:rPr>
        <w:t xml:space="preserve"> = </w:t>
      </w:r>
      <w:r w:rsidR="006F7ABD" w:rsidRPr="007A18FD">
        <w:rPr>
          <w:sz w:val="28"/>
          <w:lang w:val="ru-RU"/>
        </w:rPr>
        <w:t>64</w:t>
      </w:r>
      <w:r w:rsidRPr="007A18FD">
        <w:rPr>
          <w:sz w:val="28"/>
          <w:lang w:val="ru-RU"/>
        </w:rPr>
        <w:t xml:space="preserve"> (прил. 2 методички), что соответствует</w:t>
      </w:r>
      <w:r w:rsidR="007A18FD" w:rsidRPr="007A18FD">
        <w:rPr>
          <w:sz w:val="28"/>
          <w:lang w:val="ru-RU"/>
        </w:rPr>
        <w:t xml:space="preserve"> </w:t>
      </w:r>
      <w:r w:rsidRPr="007A18FD">
        <w:rPr>
          <w:sz w:val="28"/>
          <w:lang w:val="ru-RU"/>
        </w:rPr>
        <w:t>квалитету 1</w:t>
      </w:r>
      <w:r w:rsidR="00F07FEB" w:rsidRPr="007A18FD">
        <w:rPr>
          <w:sz w:val="28"/>
          <w:lang w:val="ru-RU"/>
        </w:rPr>
        <w:t>0</w:t>
      </w:r>
      <w:r w:rsidRPr="007A18FD">
        <w:rPr>
          <w:sz w:val="28"/>
          <w:lang w:val="ru-RU"/>
        </w:rPr>
        <w:t>, и записываем все эти значения в гр</w:t>
      </w:r>
      <w:r w:rsidR="00F07FEB" w:rsidRPr="007A18FD">
        <w:rPr>
          <w:sz w:val="28"/>
          <w:lang w:val="ru-RU"/>
        </w:rPr>
        <w:t>афы 5</w:t>
      </w:r>
      <w:r w:rsidRPr="007A18FD">
        <w:rPr>
          <w:sz w:val="28"/>
          <w:lang w:val="ru-RU"/>
        </w:rPr>
        <w:t xml:space="preserve"> и 6. </w:t>
      </w:r>
      <w:r w:rsidR="00F07FEB" w:rsidRPr="007A18FD">
        <w:rPr>
          <w:sz w:val="28"/>
          <w:lang w:val="ru-RU"/>
        </w:rPr>
        <w:t xml:space="preserve">Затем значения </w:t>
      </w:r>
      <w:r w:rsidRPr="007A18FD">
        <w:rPr>
          <w:sz w:val="28"/>
          <w:lang w:val="ru-RU"/>
        </w:rPr>
        <w:t>пол</w:t>
      </w:r>
      <w:r w:rsidR="00F07FEB" w:rsidRPr="007A18FD">
        <w:rPr>
          <w:sz w:val="28"/>
          <w:lang w:val="ru-RU"/>
        </w:rPr>
        <w:t>ей</w:t>
      </w:r>
      <w:r w:rsidRPr="007A18FD">
        <w:rPr>
          <w:sz w:val="28"/>
          <w:lang w:val="ru-RU"/>
        </w:rPr>
        <w:t xml:space="preserve"> допуск</w:t>
      </w:r>
      <w:r w:rsidR="00F07FEB" w:rsidRPr="007A18FD">
        <w:rPr>
          <w:sz w:val="28"/>
          <w:lang w:val="ru-RU"/>
        </w:rPr>
        <w:t>ов</w:t>
      </w:r>
      <w:r w:rsidRPr="007A18FD">
        <w:rPr>
          <w:sz w:val="28"/>
          <w:lang w:val="ru-RU"/>
        </w:rPr>
        <w:t xml:space="preserve"> для</w:t>
      </w:r>
      <w:r w:rsidRPr="007A18FD">
        <w:rPr>
          <w:bCs/>
          <w:sz w:val="28"/>
          <w:lang w:val="ru-RU"/>
        </w:rPr>
        <w:t xml:space="preserve"> всех</w:t>
      </w:r>
      <w:r w:rsidRPr="007A18FD">
        <w:rPr>
          <w:sz w:val="28"/>
          <w:lang w:val="ru-RU"/>
        </w:rPr>
        <w:t xml:space="preserve"> составляющих звеньев, кроме одного, определяем по </w:t>
      </w:r>
      <w:r w:rsidR="00F07FEB" w:rsidRPr="007A18FD">
        <w:rPr>
          <w:sz w:val="28"/>
          <w:lang w:val="ru-RU"/>
        </w:rPr>
        <w:t xml:space="preserve">ГОСТ 25346–82, исходя из номинального размера, </w:t>
      </w:r>
      <w:r w:rsidRPr="007A18FD">
        <w:rPr>
          <w:sz w:val="28"/>
          <w:lang w:val="ru-RU"/>
        </w:rPr>
        <w:t>согласно квалитету точности</w:t>
      </w:r>
      <w:r w:rsidRPr="007A18FD">
        <w:rPr>
          <w:bCs/>
          <w:sz w:val="28"/>
          <w:lang w:val="ru-RU"/>
        </w:rPr>
        <w:t xml:space="preserve"> (гр</w:t>
      </w:r>
      <w:r w:rsidR="00F07FEB" w:rsidRPr="007A18FD">
        <w:rPr>
          <w:bCs/>
          <w:sz w:val="28"/>
          <w:lang w:val="ru-RU"/>
        </w:rPr>
        <w:t>афа</w:t>
      </w:r>
      <w:r w:rsidRPr="007A18FD">
        <w:rPr>
          <w:bCs/>
          <w:sz w:val="28"/>
          <w:lang w:val="ru-RU"/>
        </w:rPr>
        <w:t xml:space="preserve"> 6),</w:t>
      </w:r>
      <w:r w:rsidRPr="007A18FD">
        <w:rPr>
          <w:sz w:val="28"/>
          <w:lang w:val="ru-RU"/>
        </w:rPr>
        <w:t xml:space="preserve"> </w:t>
      </w:r>
      <w:r w:rsidR="00F07FEB" w:rsidRPr="007A18FD">
        <w:rPr>
          <w:sz w:val="28"/>
          <w:lang w:val="ru-RU"/>
        </w:rPr>
        <w:t xml:space="preserve">и </w:t>
      </w:r>
      <w:r w:rsidRPr="007A18FD">
        <w:rPr>
          <w:sz w:val="28"/>
          <w:lang w:val="ru-RU"/>
        </w:rPr>
        <w:t>по конструктивным соображениям</w:t>
      </w:r>
      <w:r w:rsidR="00F07FEB" w:rsidRPr="007A18FD">
        <w:rPr>
          <w:sz w:val="28"/>
          <w:lang w:val="ru-RU"/>
        </w:rPr>
        <w:t>.</w:t>
      </w:r>
    </w:p>
    <w:p w:rsidR="00C057EC" w:rsidRPr="007A18FD" w:rsidRDefault="00F07FE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7.1.3 Предельные отклонения заносим в графы</w:t>
      </w:r>
      <w:r w:rsidR="00C057EC" w:rsidRPr="007A18FD">
        <w:rPr>
          <w:sz w:val="28"/>
          <w:lang w:val="ru-RU"/>
        </w:rPr>
        <w:t xml:space="preserve"> </w:t>
      </w:r>
      <w:r w:rsidRPr="007A18FD">
        <w:rPr>
          <w:sz w:val="28"/>
          <w:lang w:val="ru-RU"/>
        </w:rPr>
        <w:t>8</w:t>
      </w:r>
      <w:r w:rsidR="00C057EC" w:rsidRPr="007A18FD">
        <w:rPr>
          <w:sz w:val="28"/>
          <w:lang w:val="ru-RU"/>
        </w:rPr>
        <w:t xml:space="preserve"> и </w:t>
      </w:r>
      <w:r w:rsidRPr="007A18FD">
        <w:rPr>
          <w:sz w:val="28"/>
          <w:lang w:val="ru-RU"/>
        </w:rPr>
        <w:t>9, причем</w:t>
      </w:r>
      <w:r w:rsidR="00C057EC" w:rsidRPr="007A18FD">
        <w:rPr>
          <w:sz w:val="28"/>
          <w:lang w:val="ru-RU"/>
        </w:rPr>
        <w:t>(для увеличивающих звеньев с</w:t>
      </w:r>
      <w:r w:rsidR="00C057EC" w:rsidRPr="007A18FD">
        <w:rPr>
          <w:bCs/>
          <w:sz w:val="28"/>
          <w:lang w:val="ru-RU"/>
        </w:rPr>
        <w:t xml:space="preserve"> их</w:t>
      </w:r>
      <w:r w:rsidR="00C057EC" w:rsidRPr="007A18FD">
        <w:rPr>
          <w:sz w:val="28"/>
          <w:lang w:val="ru-RU"/>
        </w:rPr>
        <w:t xml:space="preserve"> знаками, для уменьшающих – с обратными</w:t>
      </w:r>
      <w:r w:rsidRPr="007A18FD">
        <w:rPr>
          <w:sz w:val="28"/>
          <w:lang w:val="ru-RU"/>
        </w:rPr>
        <w:t>: верхнее в графу 9, нижнее – в графу 9</w:t>
      </w:r>
      <w:r w:rsidR="00C057EC" w:rsidRPr="007A18FD">
        <w:rPr>
          <w:sz w:val="28"/>
          <w:lang w:val="ru-RU"/>
        </w:rPr>
        <w:t>.</w:t>
      </w:r>
    </w:p>
    <w:p w:rsidR="00EC24E4" w:rsidRPr="007A18FD" w:rsidRDefault="00EC24E4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7.1.4 Координаты середины поля допуска всех звеньев (графа 10) определим по формуле:</w: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EC24E4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26"/>
          <w:sz w:val="28"/>
          <w:lang w:val="ru-RU"/>
        </w:rPr>
        <w:pict>
          <v:shape id="_x0000_i1172" type="#_x0000_t75" style="width:86.25pt;height:36pt">
            <v:imagedata r:id="rId133" o:title=""/>
          </v:shape>
        </w:pic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551198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7.1.5 </w:t>
      </w:r>
      <w:r w:rsidR="00C057EC" w:rsidRPr="007A18FD">
        <w:rPr>
          <w:sz w:val="28"/>
          <w:lang w:val="ru-RU"/>
        </w:rPr>
        <w:t>Предельные отклонения оставшегося</w:t>
      </w:r>
      <w:r w:rsidR="00C057EC" w:rsidRPr="007A18FD">
        <w:rPr>
          <w:bCs/>
          <w:sz w:val="28"/>
          <w:lang w:val="ru-RU"/>
        </w:rPr>
        <w:t xml:space="preserve"> звена</w:t>
      </w:r>
      <w:r w:rsidR="00C057EC" w:rsidRPr="007A18FD">
        <w:rPr>
          <w:sz w:val="28"/>
          <w:lang w:val="ru-RU"/>
        </w:rPr>
        <w:t xml:space="preserve"> определяем вычитанием</w:t>
      </w:r>
      <w:r w:rsidR="00C057EC" w:rsidRPr="007A18FD">
        <w:rPr>
          <w:bCs/>
          <w:sz w:val="28"/>
          <w:lang w:val="ru-RU"/>
        </w:rPr>
        <w:t xml:space="preserve"> из </w:t>
      </w:r>
      <w:r w:rsidR="00C057EC" w:rsidRPr="007A18FD">
        <w:rPr>
          <w:sz w:val="28"/>
          <w:lang w:val="ru-RU"/>
        </w:rPr>
        <w:t xml:space="preserve">соответствующих значений </w:t>
      </w:r>
      <w:r w:rsidRPr="007A18FD">
        <w:rPr>
          <w:sz w:val="28"/>
          <w:lang w:val="ru-RU"/>
        </w:rPr>
        <w:t xml:space="preserve">исходного </w:t>
      </w:r>
      <w:r w:rsidR="00C057EC" w:rsidRPr="007A18FD">
        <w:rPr>
          <w:sz w:val="28"/>
          <w:lang w:val="ru-RU"/>
        </w:rPr>
        <w:t>звена суммы верхних</w:t>
      </w:r>
      <w:r w:rsidR="00C057EC" w:rsidRPr="007A18FD">
        <w:rPr>
          <w:bCs/>
          <w:sz w:val="28"/>
          <w:lang w:val="ru-RU"/>
        </w:rPr>
        <w:t xml:space="preserve"> и нижних </w:t>
      </w:r>
      <w:r w:rsidR="00C057EC" w:rsidRPr="007A18FD">
        <w:rPr>
          <w:sz w:val="28"/>
          <w:lang w:val="ru-RU"/>
        </w:rPr>
        <w:t>отклонений поля допуска</w:t>
      </w:r>
      <w:r w:rsidR="00C057EC" w:rsidRPr="007A18FD">
        <w:rPr>
          <w:bCs/>
          <w:sz w:val="28"/>
          <w:lang w:val="ru-RU"/>
        </w:rPr>
        <w:t xml:space="preserve"> всех</w:t>
      </w:r>
      <w:r w:rsidR="00C057EC" w:rsidRPr="007A18FD">
        <w:rPr>
          <w:sz w:val="28"/>
          <w:lang w:val="ru-RU"/>
        </w:rPr>
        <w:t xml:space="preserve"> составляющих звеньев, кроме одного</w:t>
      </w:r>
      <w:r w:rsidRPr="007A18FD">
        <w:rPr>
          <w:sz w:val="28"/>
          <w:lang w:val="ru-RU"/>
        </w:rPr>
        <w:t xml:space="preserve"> по графам 8 и 9.</w:t>
      </w:r>
    </w:p>
    <w:p w:rsidR="00551198" w:rsidRDefault="00551198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7.1.6 Проверку достоверности полученных результатов осуществляем решением обратной задачи метода максимум-минимум. Для этого в формулы:</w: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551198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rFonts w:cs="Arial"/>
          <w:position w:val="-74"/>
          <w:sz w:val="28"/>
          <w:lang w:val="ru-RU"/>
        </w:rPr>
        <w:pict>
          <v:shape id="_x0000_i1173" type="#_x0000_t75" style="width:81pt;height:81pt">
            <v:imagedata r:id="rId134" o:title=""/>
          </v:shape>
        </w:pict>
      </w:r>
      <w:r w:rsidR="007A18FD" w:rsidRPr="007A18FD">
        <w:rPr>
          <w:rFonts w:cs="Arial"/>
          <w:sz w:val="28"/>
          <w:lang w:val="ru-RU"/>
        </w:rPr>
        <w:t xml:space="preserve"> </w:t>
      </w:r>
      <w:r w:rsidR="007A18FD">
        <w:rPr>
          <w:rFonts w:cs="Arial"/>
          <w:sz w:val="28"/>
          <w:lang w:val="ru-RU"/>
        </w:rPr>
        <w:tab/>
      </w:r>
      <w:r w:rsidR="007A18FD">
        <w:rPr>
          <w:rFonts w:cs="Arial"/>
          <w:sz w:val="28"/>
          <w:lang w:val="ru-RU"/>
        </w:rPr>
        <w:tab/>
      </w:r>
      <w:r w:rsidR="007A18FD">
        <w:rPr>
          <w:rFonts w:cs="Arial"/>
          <w:sz w:val="28"/>
          <w:lang w:val="ru-RU"/>
        </w:rPr>
        <w:tab/>
      </w:r>
      <w:r w:rsidR="007A18FD">
        <w:rPr>
          <w:rFonts w:cs="Arial"/>
          <w:sz w:val="28"/>
          <w:lang w:val="ru-RU"/>
        </w:rPr>
        <w:tab/>
      </w:r>
      <w:r w:rsidR="007A18FD">
        <w:rPr>
          <w:rFonts w:cs="Arial"/>
          <w:sz w:val="28"/>
          <w:lang w:val="ru-RU"/>
        </w:rPr>
        <w:tab/>
      </w:r>
      <w:r w:rsidR="007A18FD">
        <w:rPr>
          <w:rFonts w:cs="Arial"/>
          <w:sz w:val="28"/>
          <w:lang w:val="ru-RU"/>
        </w:rPr>
        <w:tab/>
      </w:r>
      <w:r w:rsidR="007A18FD">
        <w:rPr>
          <w:rFonts w:cs="Arial"/>
          <w:sz w:val="28"/>
          <w:lang w:val="ru-RU"/>
        </w:rPr>
        <w:tab/>
      </w:r>
      <w:r w:rsidR="007A18FD">
        <w:rPr>
          <w:rFonts w:cs="Arial"/>
          <w:sz w:val="28"/>
          <w:lang w:val="ru-RU"/>
        </w:rPr>
        <w:tab/>
      </w:r>
      <w:r w:rsidR="007A18FD">
        <w:rPr>
          <w:rFonts w:cs="Arial"/>
          <w:sz w:val="28"/>
          <w:lang w:val="ru-RU"/>
        </w:rPr>
        <w:tab/>
      </w:r>
      <w:r w:rsidR="008E55CE" w:rsidRPr="007A18FD">
        <w:rPr>
          <w:sz w:val="28"/>
          <w:lang w:val="ru-RU"/>
        </w:rPr>
        <w:t>(1)</w: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551198" w:rsidRPr="007A18FD" w:rsidRDefault="008E55CE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подставим полученные расчетом значения.</w:t>
      </w:r>
    </w:p>
    <w:p w:rsidR="008E55CE" w:rsidRPr="007A18FD" w:rsidRDefault="008E55CE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Здесь </w:t>
      </w:r>
      <w:r w:rsidR="00937800">
        <w:rPr>
          <w:position w:val="-12"/>
          <w:sz w:val="28"/>
          <w:lang w:val="ru-RU"/>
        </w:rPr>
        <w:pict>
          <v:shape id="_x0000_i1174" type="#_x0000_t75" style="width:12.75pt;height:18.75pt">
            <v:imagedata r:id="rId135" o:title=""/>
          </v:shape>
        </w:pict>
      </w:r>
      <w:r w:rsidRPr="007A18FD">
        <w:rPr>
          <w:sz w:val="28"/>
          <w:lang w:val="ru-RU"/>
        </w:rPr>
        <w:t xml:space="preserve"> – передаточное отношение известных составляющих звеньев размерной цепи. </w:t>
      </w:r>
      <w:r w:rsidR="00937800">
        <w:rPr>
          <w:position w:val="-12"/>
          <w:sz w:val="28"/>
          <w:lang w:val="ru-RU"/>
        </w:rPr>
        <w:pict>
          <v:shape id="_x0000_i1175" type="#_x0000_t75" style="width:27.75pt;height:15.75pt">
            <v:imagedata r:id="rId136" o:title=""/>
          </v:shape>
        </w:pict>
      </w:r>
      <w:r w:rsidRPr="007A18FD">
        <w:rPr>
          <w:sz w:val="28"/>
          <w:lang w:val="ru-RU"/>
        </w:rPr>
        <w:t xml:space="preserve"> для увеличивающих составляющих звеньев и </w:t>
      </w:r>
      <w:r w:rsidR="00937800">
        <w:rPr>
          <w:position w:val="-12"/>
          <w:sz w:val="28"/>
          <w:lang w:val="ru-RU"/>
        </w:rPr>
        <w:pict>
          <v:shape id="_x0000_i1176" type="#_x0000_t75" style="width:34.5pt;height:15.75pt">
            <v:imagedata r:id="rId137" o:title=""/>
          </v:shape>
        </w:pict>
      </w:r>
      <w:r w:rsidRPr="007A18FD">
        <w:rPr>
          <w:sz w:val="28"/>
          <w:lang w:val="ru-RU"/>
        </w:rPr>
        <w:t xml:space="preserve"> для уменьшающих.</w:t>
      </w:r>
    </w:p>
    <w:p w:rsidR="008E55CE" w:rsidRPr="007A18FD" w:rsidRDefault="008E55CE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Тогда:</w:t>
      </w:r>
    </w:p>
    <w:p w:rsidR="008E55CE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  <w:br w:type="page"/>
      </w:r>
      <w:r w:rsidR="00937800">
        <w:rPr>
          <w:rFonts w:cs="Arial"/>
          <w:position w:val="-34"/>
          <w:sz w:val="28"/>
          <w:lang w:val="ru-RU"/>
        </w:rPr>
        <w:pict>
          <v:shape id="_x0000_i1177" type="#_x0000_t75" style="width:327.75pt;height:39pt">
            <v:imagedata r:id="rId138" o:title=""/>
          </v:shape>
        </w:pic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8E55CE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Проверка показывает, что предельные отклонения удовлетворяют уравнению (1). Следовательно размер </w:t>
      </w:r>
      <w:r w:rsidRPr="007A18FD">
        <w:rPr>
          <w:sz w:val="28"/>
        </w:rPr>
        <w:t>L</w:t>
      </w:r>
      <w:r w:rsidR="00B66728" w:rsidRPr="007A18FD">
        <w:rPr>
          <w:sz w:val="28"/>
          <w:vertAlign w:val="subscript"/>
          <w:lang w:val="ru-RU"/>
        </w:rPr>
        <w:t>3</w:t>
      </w:r>
      <w:r w:rsidR="00B66728" w:rsidRPr="007A18FD">
        <w:rPr>
          <w:sz w:val="28"/>
          <w:lang w:val="ru-RU"/>
        </w:rPr>
        <w:t xml:space="preserve"> при расчете методом максимум-минимум имеет такие предельные отклонения </w:t>
      </w:r>
      <w:r w:rsidR="00937800">
        <w:rPr>
          <w:position w:val="-14"/>
          <w:sz w:val="28"/>
          <w:lang w:val="ru-RU"/>
        </w:rPr>
        <w:pict>
          <v:shape id="_x0000_i1178" type="#_x0000_t75" style="width:60pt;height:23.25pt">
            <v:imagedata r:id="rId139" o:title=""/>
          </v:shape>
        </w:pict>
      </w:r>
      <w:r w:rsidR="00ED4511" w:rsidRPr="007A18FD">
        <w:rPr>
          <w:sz w:val="28"/>
          <w:lang w:val="ru-RU"/>
        </w:rPr>
        <w:t>.</w:t>
      </w:r>
    </w:p>
    <w:p w:rsidR="00ED4511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3. Решение пр</w:t>
      </w:r>
      <w:r w:rsidR="00ED4511" w:rsidRPr="007A18FD">
        <w:rPr>
          <w:sz w:val="28"/>
          <w:lang w:val="ru-RU"/>
        </w:rPr>
        <w:t>ямой</w:t>
      </w:r>
      <w:r w:rsidRPr="007A18FD">
        <w:rPr>
          <w:sz w:val="28"/>
          <w:lang w:val="ru-RU"/>
        </w:rPr>
        <w:t xml:space="preserve"> задачи вероятностным методом, основанным на теории вероятностей и математической статистики</w:t>
      </w:r>
      <w:r w:rsidR="00ED4511" w:rsidRPr="007A18FD">
        <w:rPr>
          <w:sz w:val="28"/>
          <w:lang w:val="ru-RU"/>
        </w:rPr>
        <w:t>.</w:t>
      </w:r>
    </w:p>
    <w:p w:rsidR="00AF60A5" w:rsidRPr="007A18FD" w:rsidRDefault="00AF60A5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ru-RU"/>
        </w:rPr>
      </w:pPr>
      <w:r w:rsidRPr="007A18FD">
        <w:rPr>
          <w:sz w:val="28"/>
          <w:lang w:val="ru-RU"/>
        </w:rPr>
        <w:t>7.2.1 Решение задачи вероятностным методом проводим в табл</w:t>
      </w:r>
      <w:r w:rsidR="00C057EC" w:rsidRPr="007A18FD">
        <w:rPr>
          <w:sz w:val="28"/>
          <w:lang w:val="ru-RU"/>
        </w:rPr>
        <w:t>.</w:t>
      </w:r>
      <w:r w:rsidRPr="007A18FD">
        <w:rPr>
          <w:sz w:val="28"/>
          <w:lang w:val="ru-RU"/>
        </w:rPr>
        <w:t xml:space="preserve"> 2</w:t>
      </w:r>
      <w:r w:rsidR="00C057EC" w:rsidRPr="007A18FD">
        <w:rPr>
          <w:sz w:val="28"/>
          <w:lang w:val="ru-RU"/>
        </w:rPr>
        <w:t xml:space="preserve">. </w:t>
      </w:r>
      <w:r w:rsidRPr="007A18FD">
        <w:rPr>
          <w:sz w:val="28"/>
          <w:lang w:val="ru-RU"/>
        </w:rPr>
        <w:t>Данные строк исходного звена и г</w:t>
      </w:r>
      <w:r w:rsidR="00C057EC" w:rsidRPr="007A18FD">
        <w:rPr>
          <w:sz w:val="28"/>
          <w:lang w:val="ru-RU"/>
        </w:rPr>
        <w:t xml:space="preserve">раф 1-3 заполняем аналогично графам табл. </w:t>
      </w:r>
      <w:r w:rsidRPr="007A18FD">
        <w:rPr>
          <w:sz w:val="28"/>
          <w:lang w:val="ru-RU"/>
        </w:rPr>
        <w:t>1</w:t>
      </w:r>
      <w:r w:rsidR="00C057EC" w:rsidRPr="007A18FD">
        <w:rPr>
          <w:sz w:val="28"/>
          <w:lang w:val="ru-RU"/>
        </w:rPr>
        <w:t>.</w:t>
      </w:r>
      <w:r w:rsidR="00C057EC" w:rsidRPr="007A18FD">
        <w:rPr>
          <w:bCs/>
          <w:sz w:val="28"/>
          <w:lang w:val="ru-RU"/>
        </w:rPr>
        <w:t xml:space="preserve"> </w:t>
      </w:r>
    </w:p>
    <w:p w:rsidR="00C057EC" w:rsidRPr="007A18FD" w:rsidRDefault="00AF60A5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bCs/>
          <w:sz w:val="28"/>
          <w:lang w:val="ru-RU"/>
        </w:rPr>
        <w:t xml:space="preserve">7.2.2 </w:t>
      </w:r>
      <w:r w:rsidR="00C057EC" w:rsidRPr="007A18FD">
        <w:rPr>
          <w:bCs/>
          <w:sz w:val="28"/>
          <w:lang w:val="ru-RU"/>
        </w:rPr>
        <w:t>В гр</w:t>
      </w:r>
      <w:r w:rsidRPr="007A18FD">
        <w:rPr>
          <w:bCs/>
          <w:sz w:val="28"/>
          <w:lang w:val="ru-RU"/>
        </w:rPr>
        <w:t>афе</w:t>
      </w:r>
      <w:r w:rsidR="00C057EC" w:rsidRPr="007A18FD">
        <w:rPr>
          <w:bCs/>
          <w:sz w:val="28"/>
          <w:lang w:val="ru-RU"/>
        </w:rPr>
        <w:t xml:space="preserve"> 4 </w:t>
      </w:r>
      <w:r w:rsidR="00C057EC" w:rsidRPr="007A18FD">
        <w:rPr>
          <w:sz w:val="28"/>
          <w:lang w:val="ru-RU"/>
        </w:rPr>
        <w:t xml:space="preserve">указываем квадраты единиц допусков </w:t>
      </w:r>
      <w:r w:rsidR="00C057EC" w:rsidRPr="007A18FD">
        <w:rPr>
          <w:sz w:val="28"/>
          <w:szCs w:val="28"/>
        </w:rPr>
        <w:t>i</w:t>
      </w:r>
      <w:r w:rsidR="00C057EC" w:rsidRPr="007A18FD">
        <w:rPr>
          <w:sz w:val="28"/>
          <w:vertAlign w:val="superscript"/>
          <w:lang w:val="ru-RU"/>
        </w:rPr>
        <w:t>2</w:t>
      </w:r>
      <w:r w:rsidR="00C057EC" w:rsidRPr="007A18FD">
        <w:rPr>
          <w:sz w:val="28"/>
          <w:lang w:val="ru-RU"/>
        </w:rPr>
        <w:t xml:space="preserve"> всех составляющих </w:t>
      </w:r>
      <w:r w:rsidR="00C057EC" w:rsidRPr="007A18FD">
        <w:rPr>
          <w:bCs/>
          <w:sz w:val="28"/>
          <w:lang w:val="ru-RU"/>
        </w:rPr>
        <w:t>звеньев,</w:t>
      </w:r>
      <w:r w:rsidR="00C057EC" w:rsidRPr="007A18FD">
        <w:rPr>
          <w:sz w:val="28"/>
          <w:lang w:val="ru-RU"/>
        </w:rPr>
        <w:t xml:space="preserve"> определяемые по</w:t>
      </w:r>
      <w:r w:rsidR="00C057EC" w:rsidRPr="007A18FD">
        <w:rPr>
          <w:bCs/>
          <w:sz w:val="28"/>
          <w:lang w:val="ru-RU"/>
        </w:rPr>
        <w:t xml:space="preserve"> </w:t>
      </w:r>
      <w:r w:rsidRPr="007A18FD">
        <w:rPr>
          <w:bCs/>
          <w:sz w:val="28"/>
          <w:lang w:val="ru-RU"/>
        </w:rPr>
        <w:t>табл. 3.10 [1]</w:t>
      </w:r>
      <w:r w:rsidR="00C057EC" w:rsidRPr="007A18FD">
        <w:rPr>
          <w:bCs/>
          <w:sz w:val="28"/>
          <w:lang w:val="ru-RU"/>
        </w:rPr>
        <w:t>,</w:t>
      </w:r>
      <w:r w:rsidR="00C057EC" w:rsidRPr="007A18FD">
        <w:rPr>
          <w:sz w:val="28"/>
          <w:lang w:val="ru-RU"/>
        </w:rPr>
        <w:t xml:space="preserve"> исходя из номинального размера каждого звена.</w:t>
      </w:r>
      <w:r w:rsidRPr="007A18FD">
        <w:rPr>
          <w:sz w:val="28"/>
          <w:lang w:val="ru-RU"/>
        </w:rPr>
        <w:t xml:space="preserve"> Данные</w:t>
      </w:r>
      <w:r w:rsidRPr="007A18FD">
        <w:rPr>
          <w:bCs/>
          <w:sz w:val="28"/>
          <w:lang w:val="ru-RU"/>
        </w:rPr>
        <w:t xml:space="preserve"> суммируем и указываем сумму единиц допусков всех составляющих звеньев.</w:t>
      </w:r>
    </w:p>
    <w:p w:rsidR="00C057EC" w:rsidRDefault="00AF60A5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7.2.3 </w:t>
      </w:r>
      <w:r w:rsidR="00C057EC" w:rsidRPr="007A18FD">
        <w:rPr>
          <w:sz w:val="28"/>
          <w:lang w:val="ru-RU"/>
        </w:rPr>
        <w:t>В гр</w:t>
      </w:r>
      <w:r w:rsidRPr="007A18FD">
        <w:rPr>
          <w:sz w:val="28"/>
          <w:lang w:val="ru-RU"/>
        </w:rPr>
        <w:t xml:space="preserve">афе </w:t>
      </w:r>
      <w:r w:rsidR="00C057EC" w:rsidRPr="007A18FD">
        <w:rPr>
          <w:sz w:val="28"/>
          <w:lang w:val="ru-RU"/>
        </w:rPr>
        <w:t>5 указываем количество единиц допусков для всей размерной цепи, определяемое по формуле: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44"/>
          <w:sz w:val="28"/>
          <w:lang w:val="ru-RU"/>
        </w:rPr>
        <w:pict>
          <v:shape id="_x0000_i1179" type="#_x0000_t75" style="width:222pt;height:44.25pt">
            <v:imagedata r:id="rId140" o:title=""/>
          </v:shape>
        </w:pic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AF60A5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Принимаем </w:t>
      </w:r>
      <w:r w:rsidRPr="007A18FD">
        <w:rPr>
          <w:sz w:val="28"/>
          <w:szCs w:val="28"/>
          <w:lang w:val="ru-RU"/>
        </w:rPr>
        <w:t>а</w:t>
      </w:r>
      <w:r w:rsidRPr="007A18FD">
        <w:rPr>
          <w:sz w:val="28"/>
          <w:lang w:val="ru-RU"/>
        </w:rPr>
        <w:t xml:space="preserve"> = </w:t>
      </w:r>
      <w:r w:rsidR="00AF60A5" w:rsidRPr="007A18FD">
        <w:rPr>
          <w:sz w:val="28"/>
          <w:lang w:val="ru-RU"/>
        </w:rPr>
        <w:t>16</w:t>
      </w:r>
      <w:r w:rsidRPr="007A18FD">
        <w:rPr>
          <w:sz w:val="28"/>
          <w:lang w:val="ru-RU"/>
        </w:rPr>
        <w:t>0 (</w:t>
      </w:r>
      <w:r w:rsidR="00AF60A5" w:rsidRPr="007A18FD">
        <w:rPr>
          <w:bCs/>
          <w:sz w:val="28"/>
          <w:lang w:val="ru-RU"/>
        </w:rPr>
        <w:t>табл. 3.11 [1]</w:t>
      </w:r>
      <w:r w:rsidRPr="007A18FD">
        <w:rPr>
          <w:sz w:val="28"/>
          <w:lang w:val="ru-RU"/>
        </w:rPr>
        <w:t>), что соответствует квалитету 1</w:t>
      </w:r>
      <w:r w:rsidR="00AF60A5" w:rsidRPr="007A18FD">
        <w:rPr>
          <w:sz w:val="28"/>
          <w:lang w:val="ru-RU"/>
        </w:rPr>
        <w:t>2</w:t>
      </w:r>
      <w:r w:rsidRPr="007A18FD">
        <w:rPr>
          <w:sz w:val="28"/>
          <w:lang w:val="ru-RU"/>
        </w:rPr>
        <w:t>, и записываем все эти значения в гр</w:t>
      </w:r>
      <w:r w:rsidR="00AF60A5" w:rsidRPr="007A18FD">
        <w:rPr>
          <w:sz w:val="28"/>
          <w:lang w:val="ru-RU"/>
        </w:rPr>
        <w:t>афы</w:t>
      </w:r>
      <w:r w:rsidRPr="007A18FD">
        <w:rPr>
          <w:sz w:val="28"/>
          <w:lang w:val="ru-RU"/>
        </w:rPr>
        <w:t xml:space="preserve"> 5 и 6. </w:t>
      </w:r>
    </w:p>
    <w:p w:rsidR="00C057EC" w:rsidRPr="007A18FD" w:rsidRDefault="00AF60A5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7.2.4 </w:t>
      </w:r>
      <w:r w:rsidR="00C057EC" w:rsidRPr="007A18FD">
        <w:rPr>
          <w:sz w:val="28"/>
          <w:lang w:val="ru-RU"/>
        </w:rPr>
        <w:t>Полученные предельные отклонения</w:t>
      </w:r>
      <w:r w:rsidRPr="007A18FD">
        <w:rPr>
          <w:sz w:val="28"/>
          <w:lang w:val="ru-RU"/>
        </w:rPr>
        <w:t>, согласно ГОСТ 25346–82,</w:t>
      </w:r>
      <w:r w:rsidR="00C057EC" w:rsidRPr="007A18FD">
        <w:rPr>
          <w:sz w:val="28"/>
          <w:lang w:val="ru-RU"/>
        </w:rPr>
        <w:t xml:space="preserve"> с их знаками для увеличивающих и уменьшающих звеньев заносим в гр</w:t>
      </w:r>
      <w:r w:rsidRPr="007A18FD">
        <w:rPr>
          <w:sz w:val="28"/>
          <w:lang w:val="ru-RU"/>
        </w:rPr>
        <w:t>афы</w:t>
      </w:r>
      <w:r w:rsidR="00C057EC" w:rsidRPr="007A18FD">
        <w:rPr>
          <w:sz w:val="28"/>
          <w:lang w:val="ru-RU"/>
        </w:rPr>
        <w:t xml:space="preserve"> 7,8 табл. </w:t>
      </w:r>
      <w:r w:rsidRPr="007A18FD">
        <w:rPr>
          <w:sz w:val="28"/>
          <w:lang w:val="ru-RU"/>
        </w:rPr>
        <w:t>2</w:t>
      </w:r>
      <w:r w:rsidR="00C057EC" w:rsidRPr="007A18FD">
        <w:rPr>
          <w:sz w:val="28"/>
          <w:lang w:val="ru-RU"/>
        </w:rPr>
        <w:t xml:space="preserve">. </w:t>
      </w: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Половину поля допуска замыкающего звена </w:t>
      </w:r>
      <w:r w:rsidR="00937800">
        <w:rPr>
          <w:position w:val="-26"/>
          <w:sz w:val="28"/>
          <w:lang w:val="ru-RU"/>
        </w:rPr>
        <w:pict>
          <v:shape id="_x0000_i1180" type="#_x0000_t75" style="width:21pt;height:35.25pt">
            <v:imagedata r:id="rId141" o:title=""/>
          </v:shape>
        </w:pict>
      </w:r>
      <w:r w:rsidRPr="007A18FD">
        <w:rPr>
          <w:iCs/>
          <w:sz w:val="28"/>
          <w:lang w:val="ru-RU"/>
        </w:rPr>
        <w:t xml:space="preserve"> и </w:t>
      </w:r>
      <w:r w:rsidRPr="007A18FD">
        <w:rPr>
          <w:sz w:val="28"/>
          <w:lang w:val="ru-RU"/>
        </w:rPr>
        <w:t xml:space="preserve">составляющих звеньев </w:t>
      </w:r>
      <w:r w:rsidR="00937800">
        <w:rPr>
          <w:position w:val="-26"/>
          <w:sz w:val="28"/>
          <w:lang w:val="ru-RU"/>
        </w:rPr>
        <w:pict>
          <v:shape id="_x0000_i1181" type="#_x0000_t75" style="width:17.25pt;height:35.25pt">
            <v:imagedata r:id="rId142" o:title=""/>
          </v:shape>
        </w:pict>
      </w:r>
      <w:r w:rsidRPr="007A18FD">
        <w:rPr>
          <w:iCs/>
          <w:sz w:val="28"/>
          <w:lang w:val="ru-RU"/>
        </w:rPr>
        <w:t xml:space="preserve"> </w:t>
      </w:r>
      <w:r w:rsidRPr="007A18FD">
        <w:rPr>
          <w:sz w:val="28"/>
          <w:lang w:val="ru-RU"/>
        </w:rPr>
        <w:t>(кроме одного) определяем по формулам:</w:t>
      </w:r>
    </w:p>
    <w:p w:rsidR="00C057EC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  <w:br w:type="page"/>
      </w:r>
      <w:r w:rsidR="00937800">
        <w:rPr>
          <w:rFonts w:cs="Arial"/>
          <w:position w:val="-26"/>
          <w:sz w:val="28"/>
          <w:lang w:val="ru-RU"/>
        </w:rPr>
        <w:pict>
          <v:shape id="_x0000_i1182" type="#_x0000_t75" style="width:207pt;height:38.25pt">
            <v:imagedata r:id="rId143" o:title=""/>
          </v:shape>
        </w:pic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1546F7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Полученные данные заносим в гр</w:t>
      </w:r>
      <w:r w:rsidR="00AF60A5" w:rsidRPr="007A18FD">
        <w:rPr>
          <w:sz w:val="28"/>
          <w:lang w:val="ru-RU"/>
        </w:rPr>
        <w:t>афу</w:t>
      </w:r>
      <w:r w:rsidRPr="007A18FD">
        <w:rPr>
          <w:sz w:val="28"/>
          <w:lang w:val="ru-RU"/>
        </w:rPr>
        <w:t xml:space="preserve"> 9 табл.</w:t>
      </w:r>
      <w:r w:rsidR="00AF60A5" w:rsidRPr="007A18FD">
        <w:rPr>
          <w:sz w:val="28"/>
          <w:lang w:val="ru-RU"/>
        </w:rPr>
        <w:t xml:space="preserve"> 2</w:t>
      </w:r>
      <w:r w:rsidRPr="007A18FD">
        <w:rPr>
          <w:sz w:val="28"/>
          <w:lang w:val="ru-RU"/>
        </w:rPr>
        <w:t xml:space="preserve">, возводим в квадрат и записываем в гр. 10, где в конце суммируем. </w:t>
      </w:r>
    </w:p>
    <w:p w:rsidR="00C057EC" w:rsidRDefault="001546F7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7.2.6 </w:t>
      </w:r>
      <w:r w:rsidR="00C057EC" w:rsidRPr="007A18FD">
        <w:rPr>
          <w:sz w:val="28"/>
          <w:lang w:val="ru-RU"/>
        </w:rPr>
        <w:t>Половину поля допуска оставшегося составляющего звена определяем по формуле: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34"/>
          <w:sz w:val="28"/>
          <w:lang w:val="ru-RU"/>
        </w:rPr>
        <w:pict>
          <v:shape id="_x0000_i1183" type="#_x0000_t75" style="width:371.25pt;height:47.25pt">
            <v:imagedata r:id="rId144" o:title=""/>
          </v:shape>
        </w:pic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Default="001546F7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7.2.7 </w:t>
      </w:r>
      <w:r w:rsidR="00C057EC" w:rsidRPr="007A18FD">
        <w:rPr>
          <w:sz w:val="28"/>
          <w:lang w:val="ru-RU"/>
        </w:rPr>
        <w:t xml:space="preserve">Затем определяем координаты середины поля допуска замыкающего </w:t>
      </w:r>
      <w:r w:rsidR="00937800">
        <w:rPr>
          <w:position w:val="-16"/>
          <w:sz w:val="28"/>
          <w:lang w:val="ru-RU"/>
        </w:rPr>
        <w:pict>
          <v:shape id="_x0000_i1184" type="#_x0000_t75" style="width:21pt;height:21pt">
            <v:imagedata r:id="rId145" o:title=""/>
          </v:shape>
        </w:pict>
      </w:r>
      <w:r w:rsidR="00C057EC" w:rsidRPr="007A18FD">
        <w:rPr>
          <w:sz w:val="28"/>
          <w:lang w:val="ru-RU"/>
        </w:rPr>
        <w:t xml:space="preserve"> </w:t>
      </w:r>
      <w:r w:rsidR="00C057EC" w:rsidRPr="007A18FD">
        <w:rPr>
          <w:bCs/>
          <w:sz w:val="28"/>
          <w:lang w:val="ru-RU"/>
        </w:rPr>
        <w:t>и</w:t>
      </w:r>
      <w:r w:rsidR="00C057EC" w:rsidRPr="007A18FD">
        <w:rPr>
          <w:sz w:val="28"/>
          <w:lang w:val="ru-RU"/>
        </w:rPr>
        <w:t xml:space="preserve"> всех составляющих,</w:t>
      </w:r>
      <w:r w:rsidR="00C057EC" w:rsidRPr="007A18FD">
        <w:rPr>
          <w:bCs/>
          <w:sz w:val="28"/>
          <w:lang w:val="ru-RU"/>
        </w:rPr>
        <w:t xml:space="preserve"> звеньев </w:t>
      </w:r>
      <w:r w:rsidR="00937800">
        <w:rPr>
          <w:position w:val="-16"/>
          <w:sz w:val="28"/>
          <w:lang w:val="ru-RU"/>
        </w:rPr>
        <w:pict>
          <v:shape id="_x0000_i1185" type="#_x0000_t75" style="width:20.25pt;height:21pt">
            <v:imagedata r:id="rId146" o:title=""/>
          </v:shape>
        </w:pict>
      </w:r>
      <w:r w:rsidR="00C057EC" w:rsidRPr="007A18FD">
        <w:rPr>
          <w:bCs/>
          <w:sz w:val="28"/>
          <w:lang w:val="ru-RU"/>
        </w:rPr>
        <w:t>, кроме</w:t>
      </w:r>
      <w:r w:rsidR="00C057EC" w:rsidRPr="007A18FD">
        <w:rPr>
          <w:sz w:val="28"/>
          <w:lang w:val="ru-RU"/>
        </w:rPr>
        <w:t xml:space="preserve"> одного,</w:t>
      </w:r>
      <w:r w:rsidR="00C057EC" w:rsidRPr="007A18FD">
        <w:rPr>
          <w:bCs/>
          <w:sz w:val="28"/>
          <w:lang w:val="ru-RU"/>
        </w:rPr>
        <w:t xml:space="preserve"> по ф</w:t>
      </w:r>
      <w:r w:rsidR="00C057EC" w:rsidRPr="007A18FD">
        <w:rPr>
          <w:sz w:val="28"/>
          <w:lang w:val="ru-RU"/>
        </w:rPr>
        <w:t>ормулам: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26"/>
          <w:sz w:val="28"/>
          <w:lang w:val="ru-RU"/>
        </w:rPr>
        <w:pict>
          <v:shape id="_x0000_i1186" type="#_x0000_t75" style="width:203.25pt;height:36.75pt">
            <v:imagedata r:id="rId147" o:title=""/>
          </v:shape>
        </w:pic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1546F7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В этих формулах верхние и нижние отклонения замыкающего и составляющих звеньев принимаются с</w:t>
      </w:r>
      <w:r w:rsidRPr="007A18FD">
        <w:rPr>
          <w:bCs/>
          <w:sz w:val="28"/>
          <w:lang w:val="ru-RU"/>
        </w:rPr>
        <w:t xml:space="preserve"> их</w:t>
      </w:r>
      <w:r w:rsidRPr="007A18FD">
        <w:rPr>
          <w:sz w:val="28"/>
          <w:lang w:val="ru-RU"/>
        </w:rPr>
        <w:t xml:space="preserve"> знаками. Полученные результаты записываем в гр. 11, где в конце суммируем отдельно координаты середин поля допуска увеличивающих </w:t>
      </w:r>
      <w:r w:rsidR="00937800">
        <w:rPr>
          <w:position w:val="-20"/>
          <w:sz w:val="28"/>
          <w:lang w:val="ru-RU"/>
        </w:rPr>
        <w:pict>
          <v:shape id="_x0000_i1187" type="#_x0000_t75" style="width:24pt;height:23.25pt">
            <v:imagedata r:id="rId148" o:title=""/>
          </v:shape>
        </w:pict>
      </w:r>
      <w:r w:rsidRPr="007A18FD">
        <w:rPr>
          <w:sz w:val="28"/>
          <w:lang w:val="ru-RU"/>
        </w:rPr>
        <w:t xml:space="preserve"> и уменьшающих </w:t>
      </w:r>
      <w:r w:rsidR="00937800">
        <w:rPr>
          <w:position w:val="-20"/>
          <w:sz w:val="28"/>
          <w:lang w:val="ru-RU"/>
        </w:rPr>
        <w:pict>
          <v:shape id="_x0000_i1188" type="#_x0000_t75" style="width:24.75pt;height:23.25pt">
            <v:imagedata r:id="rId149" o:title=""/>
          </v:shape>
        </w:pict>
      </w:r>
      <w:r w:rsidRPr="007A18FD">
        <w:rPr>
          <w:sz w:val="28"/>
          <w:lang w:val="ru-RU"/>
        </w:rPr>
        <w:t xml:space="preserve"> звеньев. </w:t>
      </w:r>
    </w:p>
    <w:p w:rsidR="00C057EC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Координату середины поля допуска оставшегося уменьшающего составляющего звена определяем по следующей формуле: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34"/>
          <w:sz w:val="28"/>
          <w:lang w:val="ru-RU"/>
        </w:rPr>
        <w:pict>
          <v:shape id="_x0000_i1189" type="#_x0000_t75" style="width:401.25pt;height:41.25pt">
            <v:imagedata r:id="rId150" o:title=""/>
          </v:shape>
        </w:pic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1546F7" w:rsidRPr="007A18FD">
        <w:rPr>
          <w:sz w:val="28"/>
          <w:lang w:val="ru-RU"/>
        </w:rPr>
        <w:t xml:space="preserve">7.2.8 </w:t>
      </w:r>
      <w:r w:rsidR="00C057EC" w:rsidRPr="007A18FD">
        <w:rPr>
          <w:sz w:val="28"/>
          <w:lang w:val="ru-RU"/>
        </w:rPr>
        <w:t>Предельные отклонения оставшегося составляющего</w:t>
      </w:r>
      <w:r w:rsidR="001546F7" w:rsidRPr="007A18FD">
        <w:rPr>
          <w:sz w:val="28"/>
          <w:lang w:val="ru-RU"/>
        </w:rPr>
        <w:t xml:space="preserve"> (уменьшающего)</w:t>
      </w:r>
      <w:r w:rsidR="00C057EC" w:rsidRPr="007A18FD">
        <w:rPr>
          <w:sz w:val="28"/>
          <w:lang w:val="ru-RU"/>
        </w:rPr>
        <w:t xml:space="preserve"> звена определяем по формуле:</w: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66"/>
          <w:sz w:val="28"/>
          <w:lang w:val="ru-RU"/>
        </w:rPr>
        <w:pict>
          <v:shape id="_x0000_i1190" type="#_x0000_t75" style="width:257.25pt;height:72.75pt">
            <v:imagedata r:id="rId151" o:title=""/>
          </v:shape>
        </w:pic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ru-RU"/>
        </w:rPr>
      </w:pPr>
    </w:p>
    <w:p w:rsidR="00C057EC" w:rsidRPr="007A18FD" w:rsidRDefault="00C057EC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bCs/>
          <w:sz w:val="28"/>
          <w:lang w:val="ru-RU"/>
        </w:rPr>
        <w:t>и записываем в гр</w:t>
      </w:r>
      <w:r w:rsidR="001546F7" w:rsidRPr="007A18FD">
        <w:rPr>
          <w:bCs/>
          <w:sz w:val="28"/>
          <w:lang w:val="ru-RU"/>
        </w:rPr>
        <w:t xml:space="preserve">афы 6 и </w:t>
      </w:r>
      <w:r w:rsidRPr="007A18FD">
        <w:rPr>
          <w:bCs/>
          <w:sz w:val="28"/>
          <w:lang w:val="ru-RU"/>
        </w:rPr>
        <w:t>7.</w: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Default="00F6240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ru-RU"/>
        </w:rPr>
      </w:pPr>
      <w:r w:rsidRPr="007A18FD">
        <w:rPr>
          <w:sz w:val="28"/>
          <w:lang w:val="ru-RU"/>
        </w:rPr>
        <w:t xml:space="preserve">7.2.10 </w:t>
      </w:r>
      <w:r w:rsidR="00C057EC" w:rsidRPr="007A18FD">
        <w:rPr>
          <w:sz w:val="28"/>
          <w:lang w:val="ru-RU"/>
        </w:rPr>
        <w:t>Полученные результаты</w:t>
      </w:r>
      <w:r w:rsidR="00C057EC" w:rsidRPr="007A18FD">
        <w:rPr>
          <w:bCs/>
          <w:sz w:val="28"/>
          <w:lang w:val="ru-RU"/>
        </w:rPr>
        <w:t xml:space="preserve"> проверяем</w:t>
      </w:r>
      <w:r w:rsidR="00C057EC" w:rsidRPr="007A18FD">
        <w:rPr>
          <w:sz w:val="28"/>
          <w:lang w:val="ru-RU"/>
        </w:rPr>
        <w:t xml:space="preserve"> решением обратной задачи по формул</w:t>
      </w:r>
      <w:r w:rsidRPr="007A18FD">
        <w:rPr>
          <w:sz w:val="28"/>
          <w:lang w:val="ru-RU"/>
        </w:rPr>
        <w:t>ам</w:t>
      </w:r>
      <w:r w:rsidR="00C057EC" w:rsidRPr="007A18FD">
        <w:rPr>
          <w:bCs/>
          <w:sz w:val="28"/>
          <w:lang w:val="ru-RU"/>
        </w:rPr>
        <w:t>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057EC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78"/>
          <w:sz w:val="28"/>
          <w:lang w:val="ru-RU"/>
        </w:rPr>
        <w:pict>
          <v:shape id="_x0000_i1191" type="#_x0000_t75" style="width:132.75pt;height:84.75pt">
            <v:imagedata r:id="rId152" o:title=""/>
          </v:shape>
        </w:pic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AE6F4D" w:rsidRDefault="00F6240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 xml:space="preserve">Учитывая нормальный </w:t>
      </w:r>
      <w:r w:rsidR="00AE6F4D" w:rsidRPr="007A18FD">
        <w:rPr>
          <w:sz w:val="28"/>
          <w:lang w:val="ru-RU"/>
        </w:rPr>
        <w:t xml:space="preserve">закон распределения, при котором </w:t>
      </w:r>
      <w:r w:rsidR="00937800">
        <w:rPr>
          <w:position w:val="-12"/>
          <w:sz w:val="28"/>
          <w:lang w:val="ru-RU"/>
        </w:rPr>
        <w:pict>
          <v:shape id="_x0000_i1192" type="#_x0000_t75" style="width:36pt;height:18.75pt">
            <v:imagedata r:id="rId153" o:title=""/>
          </v:shape>
        </w:pict>
      </w:r>
      <w:r w:rsidR="00AE6F4D" w:rsidRPr="007A18FD">
        <w:rPr>
          <w:sz w:val="28"/>
          <w:lang w:val="ru-RU"/>
        </w:rPr>
        <w:t xml:space="preserve"> и </w:t>
      </w:r>
      <w:r w:rsidR="00937800">
        <w:rPr>
          <w:position w:val="-28"/>
          <w:sz w:val="28"/>
          <w:lang w:val="ru-RU"/>
        </w:rPr>
        <w:pict>
          <v:shape id="_x0000_i1193" type="#_x0000_t75" style="width:38.25pt;height:36pt">
            <v:imagedata r:id="rId154" o:title=""/>
          </v:shape>
        </w:pict>
      </w:r>
      <w:r w:rsidR="00AE6F4D" w:rsidRPr="007A18FD">
        <w:rPr>
          <w:sz w:val="28"/>
          <w:lang w:val="ru-RU"/>
        </w:rPr>
        <w:t xml:space="preserve"> вторая формула примет вид: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AE6F4D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34"/>
          <w:sz w:val="28"/>
          <w:lang w:val="ru-RU"/>
        </w:rPr>
        <w:pict>
          <v:shape id="_x0000_i1194" type="#_x0000_t75" style="width:99pt;height:42.75pt">
            <v:imagedata r:id="rId155" o:title=""/>
          </v:shape>
        </w:pic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AE6F4D" w:rsidRDefault="00AE6F4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Тогда:</w:t>
      </w:r>
    </w:p>
    <w:p w:rsidR="007A18FD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AE6F4D" w:rsidRPr="007A18FD" w:rsidRDefault="00937800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lang w:val="ru-RU"/>
        </w:rPr>
      </w:pPr>
      <w:r>
        <w:rPr>
          <w:rFonts w:cs="Arial"/>
          <w:position w:val="-40"/>
          <w:sz w:val="28"/>
          <w:lang w:val="ru-RU"/>
        </w:rPr>
        <w:pict>
          <v:shape id="_x0000_i1195" type="#_x0000_t75" style="width:306pt;height:47.25pt">
            <v:imagedata r:id="rId156" o:title=""/>
          </v:shape>
        </w:pict>
      </w:r>
    </w:p>
    <w:p w:rsidR="00C7609B" w:rsidRP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  <w:t>Результа</w:t>
      </w:r>
      <w:r w:rsidR="00C7609B" w:rsidRPr="007A18FD">
        <w:rPr>
          <w:sz w:val="28"/>
          <w:lang w:val="ru-RU"/>
        </w:rPr>
        <w:t>т</w:t>
      </w:r>
      <w:r>
        <w:rPr>
          <w:sz w:val="28"/>
          <w:lang w:val="ru-RU"/>
        </w:rPr>
        <w:t>ы</w:t>
      </w:r>
      <w:r w:rsidR="00C7609B" w:rsidRPr="007A18FD">
        <w:rPr>
          <w:sz w:val="28"/>
          <w:lang w:val="ru-RU"/>
        </w:rPr>
        <w:t xml:space="preserve"> совпадают. Таким образом, при расчете размер </w:t>
      </w:r>
      <w:r w:rsidR="00C7609B" w:rsidRPr="007A18FD">
        <w:rPr>
          <w:sz w:val="28"/>
        </w:rPr>
        <w:t>L</w:t>
      </w:r>
      <w:r w:rsidR="00C7609B" w:rsidRPr="007A18FD">
        <w:rPr>
          <w:sz w:val="28"/>
          <w:vertAlign w:val="subscript"/>
          <w:lang w:val="ru-RU"/>
        </w:rPr>
        <w:t>3</w:t>
      </w:r>
      <w:r w:rsidR="00C7609B" w:rsidRPr="007A18FD">
        <w:rPr>
          <w:sz w:val="28"/>
          <w:lang w:val="ru-RU"/>
        </w:rPr>
        <w:t xml:space="preserve"> имеет такие предельные отклонения </w:t>
      </w:r>
      <w:r w:rsidR="00937800">
        <w:rPr>
          <w:position w:val="-14"/>
          <w:sz w:val="28"/>
          <w:lang w:val="ru-RU"/>
        </w:rPr>
        <w:pict>
          <v:shape id="_x0000_i1196" type="#_x0000_t75" style="width:59.25pt;height:23.25pt">
            <v:imagedata r:id="rId157" o:title=""/>
          </v:shape>
        </w:pict>
      </w:r>
      <w:r w:rsidR="00C7609B" w:rsidRPr="007A18FD">
        <w:rPr>
          <w:sz w:val="28"/>
          <w:lang w:val="ru-RU"/>
        </w:rPr>
        <w:t>.</w:t>
      </w:r>
    </w:p>
    <w:p w:rsidR="007A18FD" w:rsidRDefault="007A18FD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0771AA" w:rsidRDefault="00C7609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7.3</w:t>
      </w:r>
      <w:r w:rsidR="00C057EC" w:rsidRPr="007A18FD">
        <w:rPr>
          <w:sz w:val="28"/>
          <w:lang w:val="ru-RU"/>
        </w:rPr>
        <w:t xml:space="preserve"> </w:t>
      </w:r>
      <w:r w:rsidRPr="007A18FD">
        <w:rPr>
          <w:sz w:val="28"/>
          <w:lang w:val="ru-RU"/>
        </w:rPr>
        <w:t>Ан</w:t>
      </w:r>
      <w:r w:rsidR="000771AA">
        <w:rPr>
          <w:sz w:val="28"/>
          <w:lang w:val="ru-RU"/>
        </w:rPr>
        <w:t>ализируем полученные результаты</w:t>
      </w:r>
    </w:p>
    <w:p w:rsidR="000771AA" w:rsidRDefault="000771AA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</w:p>
    <w:p w:rsidR="00C7609B" w:rsidRPr="007A18FD" w:rsidRDefault="00C7609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При решении задачи методом максимум-минимум допуск искомого звена 0,234 мм, а при решении вероятностным методом – 0,792 мм, т.е. более чем в три раза больший. Значительно расширились и допуски составляющих звеньев.</w:t>
      </w:r>
    </w:p>
    <w:p w:rsidR="00C057EC" w:rsidRPr="007A18FD" w:rsidRDefault="00C7609B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 w:rsidRPr="007A18FD">
        <w:rPr>
          <w:sz w:val="28"/>
          <w:lang w:val="ru-RU"/>
        </w:rPr>
        <w:t>Применение теории вероятности позволило при одном и том же допуске замыкающего звена, значительно расширить допуски составляющих звеньев</w:t>
      </w:r>
      <w:r w:rsidR="00BC6219" w:rsidRPr="007A18FD">
        <w:rPr>
          <w:sz w:val="28"/>
          <w:lang w:val="ru-RU"/>
        </w:rPr>
        <w:t>. При этом только у 0,27% предельные Размеры при нормальном законе распределения, могут быть не выдержаны, т.е. имеется возможность возникновения брака.</w:t>
      </w:r>
    </w:p>
    <w:p w:rsidR="000771AA" w:rsidRDefault="000771AA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057EC" w:rsidRDefault="000771AA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BC6219" w:rsidRPr="007A18FD">
        <w:rPr>
          <w:sz w:val="28"/>
          <w:szCs w:val="28"/>
          <w:lang w:val="ru-RU"/>
        </w:rPr>
        <w:t>Литература</w:t>
      </w:r>
    </w:p>
    <w:p w:rsidR="000771AA" w:rsidRPr="007A18FD" w:rsidRDefault="000771AA" w:rsidP="007A18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057EC" w:rsidRPr="000771AA" w:rsidRDefault="00BC6219" w:rsidP="000771AA">
      <w:pPr>
        <w:tabs>
          <w:tab w:val="left" w:pos="621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ru-RU"/>
        </w:rPr>
      </w:pPr>
      <w:r w:rsidRPr="000771AA">
        <w:rPr>
          <w:sz w:val="28"/>
          <w:lang w:val="ru-RU"/>
        </w:rPr>
        <w:t xml:space="preserve">1. </w:t>
      </w:r>
      <w:r w:rsidR="000C4AB2" w:rsidRPr="000771AA">
        <w:rPr>
          <w:sz w:val="28"/>
          <w:lang w:val="ru-RU"/>
        </w:rPr>
        <w:t>Взаимозаменяемость, стандартизация и технические измерения. Методические указания к курсовой работе для студентов машиностроительных специальностей /Сост. Э.А.Пащенко, Н.В.Латышев, Л.Б.</w:t>
      </w:r>
      <w:r w:rsidR="000771AA" w:rsidRPr="000771AA">
        <w:rPr>
          <w:sz w:val="28"/>
          <w:lang w:val="ru-RU"/>
        </w:rPr>
        <w:t xml:space="preserve"> </w:t>
      </w:r>
      <w:r w:rsidR="000C4AB2" w:rsidRPr="000771AA">
        <w:rPr>
          <w:sz w:val="28"/>
          <w:lang w:val="ru-RU"/>
        </w:rPr>
        <w:t>Седова – Харьков, ХИПИ, 1990. – 46 с.</w:t>
      </w:r>
    </w:p>
    <w:p w:rsidR="000C4AB2" w:rsidRPr="000771AA" w:rsidRDefault="000C4AB2" w:rsidP="000771AA">
      <w:pPr>
        <w:tabs>
          <w:tab w:val="left" w:pos="621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 w:rsidRPr="000771AA">
        <w:rPr>
          <w:sz w:val="28"/>
          <w:lang w:val="uk-UA"/>
        </w:rPr>
        <w:t xml:space="preserve">2. </w:t>
      </w:r>
      <w:r w:rsidR="00266809" w:rsidRPr="000771AA">
        <w:rPr>
          <w:sz w:val="28"/>
          <w:lang w:val="uk-UA"/>
        </w:rPr>
        <w:t>Е.А.</w:t>
      </w:r>
      <w:r w:rsidR="000771AA" w:rsidRPr="000771AA">
        <w:rPr>
          <w:sz w:val="28"/>
          <w:lang w:val="uk-UA"/>
        </w:rPr>
        <w:t xml:space="preserve"> </w:t>
      </w:r>
      <w:r w:rsidR="00266809" w:rsidRPr="000771AA">
        <w:rPr>
          <w:sz w:val="28"/>
          <w:lang w:val="uk-UA"/>
        </w:rPr>
        <w:t>Пащенко. Взаємозамінність стандартизація та технічні вимірювання – Харків, ХІПІ, 2003. – 69 с.</w:t>
      </w:r>
    </w:p>
    <w:p w:rsidR="00266809" w:rsidRPr="000771AA" w:rsidRDefault="00266809" w:rsidP="000771AA">
      <w:pPr>
        <w:tabs>
          <w:tab w:val="left" w:pos="621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ru-RU"/>
        </w:rPr>
      </w:pPr>
      <w:r w:rsidRPr="000771AA">
        <w:rPr>
          <w:sz w:val="28"/>
          <w:lang w:val="ru-RU"/>
        </w:rPr>
        <w:t>3. Якушев А.И. и др. Взаимозаменяемость, стандартизация и технические измерения.– М.</w:t>
      </w:r>
      <w:r w:rsidR="00A5708E" w:rsidRPr="000771AA">
        <w:rPr>
          <w:sz w:val="28"/>
          <w:lang w:val="ru-RU"/>
        </w:rPr>
        <w:t>:</w:t>
      </w:r>
      <w:r w:rsidRPr="000771AA">
        <w:rPr>
          <w:sz w:val="28"/>
          <w:lang w:val="ru-RU"/>
        </w:rPr>
        <w:t xml:space="preserve"> </w:t>
      </w:r>
      <w:r w:rsidR="00A5708E" w:rsidRPr="000771AA">
        <w:rPr>
          <w:sz w:val="28"/>
          <w:lang w:val="ru-RU"/>
        </w:rPr>
        <w:t xml:space="preserve">Машиностроение, 1982 </w:t>
      </w:r>
      <w:r w:rsidRPr="000771AA">
        <w:rPr>
          <w:sz w:val="28"/>
          <w:lang w:val="ru-RU"/>
        </w:rPr>
        <w:t xml:space="preserve">– </w:t>
      </w:r>
      <w:r w:rsidR="00A5708E" w:rsidRPr="000771AA">
        <w:rPr>
          <w:sz w:val="28"/>
          <w:lang w:val="ru-RU"/>
        </w:rPr>
        <w:t>352</w:t>
      </w:r>
      <w:r w:rsidRPr="000771AA">
        <w:rPr>
          <w:sz w:val="28"/>
          <w:lang w:val="ru-RU"/>
        </w:rPr>
        <w:t xml:space="preserve"> с.</w:t>
      </w:r>
    </w:p>
    <w:p w:rsidR="00A5708E" w:rsidRPr="000771AA" w:rsidRDefault="00A5708E" w:rsidP="000771AA">
      <w:pPr>
        <w:tabs>
          <w:tab w:val="left" w:pos="621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ru-RU"/>
        </w:rPr>
      </w:pPr>
      <w:r w:rsidRPr="000771AA">
        <w:rPr>
          <w:sz w:val="28"/>
          <w:lang w:val="ru-RU"/>
        </w:rPr>
        <w:t>4. Допуски и посадки. /Под ред. В.Д.</w:t>
      </w:r>
      <w:r w:rsidR="000771AA" w:rsidRPr="000771AA">
        <w:rPr>
          <w:sz w:val="28"/>
          <w:lang w:val="ru-RU"/>
        </w:rPr>
        <w:t xml:space="preserve"> </w:t>
      </w:r>
      <w:r w:rsidRPr="000771AA">
        <w:rPr>
          <w:sz w:val="28"/>
          <w:lang w:val="ru-RU"/>
        </w:rPr>
        <w:t>Мягкова – Л.: Машиностроение, 1982. Часть I – 543 с.</w:t>
      </w:r>
    </w:p>
    <w:p w:rsidR="00A5708E" w:rsidRPr="000771AA" w:rsidRDefault="00A5708E" w:rsidP="000771AA">
      <w:pPr>
        <w:tabs>
          <w:tab w:val="left" w:pos="621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ru-RU"/>
        </w:rPr>
      </w:pPr>
      <w:r w:rsidRPr="000771AA">
        <w:rPr>
          <w:sz w:val="28"/>
          <w:lang w:val="ru-RU"/>
        </w:rPr>
        <w:t>5. Допуски и посадки. /Под ред. В.Д.</w:t>
      </w:r>
      <w:r w:rsidR="000771AA" w:rsidRPr="000771AA">
        <w:rPr>
          <w:sz w:val="28"/>
          <w:lang w:val="ru-RU"/>
        </w:rPr>
        <w:t xml:space="preserve"> </w:t>
      </w:r>
      <w:r w:rsidRPr="000771AA">
        <w:rPr>
          <w:sz w:val="28"/>
          <w:lang w:val="ru-RU"/>
        </w:rPr>
        <w:t>Мягкова – Л.: Машиностроение, 1983. Часть II – 447 с.</w:t>
      </w:r>
    </w:p>
    <w:p w:rsidR="00A5708E" w:rsidRPr="000771AA" w:rsidRDefault="00A5708E" w:rsidP="000771AA">
      <w:pPr>
        <w:tabs>
          <w:tab w:val="left" w:pos="621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ru-RU"/>
        </w:rPr>
      </w:pPr>
      <w:r w:rsidRPr="000771AA">
        <w:rPr>
          <w:sz w:val="28"/>
          <w:lang w:val="ru-RU"/>
        </w:rPr>
        <w:t>6. Единая система допусков и посадок СЭВ в машиностроении и приборостроении /Справочник в 2-х томах. Т.2 – М.: Изд-во стандартов, 1989.</w:t>
      </w:r>
      <w:bookmarkStart w:id="0" w:name="_GoBack"/>
      <w:bookmarkEnd w:id="0"/>
    </w:p>
    <w:sectPr w:rsidR="00A5708E" w:rsidRPr="000771AA" w:rsidSect="007A18FD">
      <w:footerReference w:type="even" r:id="rId158"/>
      <w:footerReference w:type="default" r:id="rId159"/>
      <w:pgSz w:w="11907" w:h="16840" w:code="9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65F" w:rsidRDefault="00DD465F">
      <w:r>
        <w:separator/>
      </w:r>
    </w:p>
  </w:endnote>
  <w:endnote w:type="continuationSeparator" w:id="0">
    <w:p w:rsidR="00DD465F" w:rsidRDefault="00DD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CC4" w:rsidRDefault="004B0CC4" w:rsidP="007A18FD">
    <w:pPr>
      <w:pStyle w:val="a3"/>
      <w:framePr w:wrap="around" w:vAnchor="text" w:hAnchor="margin" w:xAlign="right" w:y="1"/>
      <w:rPr>
        <w:rStyle w:val="a5"/>
      </w:rPr>
    </w:pPr>
  </w:p>
  <w:p w:rsidR="004B0CC4" w:rsidRDefault="004B0CC4" w:rsidP="007A18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CC4" w:rsidRDefault="00F5127A" w:rsidP="007A18F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4B0CC4" w:rsidRDefault="004B0CC4" w:rsidP="007A18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65F" w:rsidRDefault="00DD465F">
      <w:r>
        <w:separator/>
      </w:r>
    </w:p>
  </w:footnote>
  <w:footnote w:type="continuationSeparator" w:id="0">
    <w:p w:rsidR="00DD465F" w:rsidRDefault="00DD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142"/>
  <w:doNotHyphenateCap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B21"/>
    <w:rsid w:val="000771AA"/>
    <w:rsid w:val="000C4AB2"/>
    <w:rsid w:val="001546F7"/>
    <w:rsid w:val="001A1775"/>
    <w:rsid w:val="001C0E22"/>
    <w:rsid w:val="001C6371"/>
    <w:rsid w:val="00255FB6"/>
    <w:rsid w:val="00266809"/>
    <w:rsid w:val="002A71F4"/>
    <w:rsid w:val="002D5275"/>
    <w:rsid w:val="00302E34"/>
    <w:rsid w:val="003052FF"/>
    <w:rsid w:val="00316E9B"/>
    <w:rsid w:val="004B0CC4"/>
    <w:rsid w:val="00525FC3"/>
    <w:rsid w:val="00551198"/>
    <w:rsid w:val="005975E0"/>
    <w:rsid w:val="006D376A"/>
    <w:rsid w:val="006F7ABD"/>
    <w:rsid w:val="00752C8D"/>
    <w:rsid w:val="007A18FD"/>
    <w:rsid w:val="00837999"/>
    <w:rsid w:val="00840B6A"/>
    <w:rsid w:val="00895B61"/>
    <w:rsid w:val="008E55CE"/>
    <w:rsid w:val="00904AA5"/>
    <w:rsid w:val="0093720C"/>
    <w:rsid w:val="00937800"/>
    <w:rsid w:val="00972876"/>
    <w:rsid w:val="009D7258"/>
    <w:rsid w:val="00A30EA0"/>
    <w:rsid w:val="00A5708E"/>
    <w:rsid w:val="00AE22ED"/>
    <w:rsid w:val="00AE6F4D"/>
    <w:rsid w:val="00AF60A5"/>
    <w:rsid w:val="00B55310"/>
    <w:rsid w:val="00B5796A"/>
    <w:rsid w:val="00B66728"/>
    <w:rsid w:val="00BC6219"/>
    <w:rsid w:val="00C057EC"/>
    <w:rsid w:val="00C47CB6"/>
    <w:rsid w:val="00C54DD9"/>
    <w:rsid w:val="00C7609B"/>
    <w:rsid w:val="00CD1A23"/>
    <w:rsid w:val="00D338F1"/>
    <w:rsid w:val="00D571E0"/>
    <w:rsid w:val="00D84A16"/>
    <w:rsid w:val="00DD465F"/>
    <w:rsid w:val="00DE7B9B"/>
    <w:rsid w:val="00DF1B21"/>
    <w:rsid w:val="00E11F79"/>
    <w:rsid w:val="00E56900"/>
    <w:rsid w:val="00EC24E4"/>
    <w:rsid w:val="00ED2BDE"/>
    <w:rsid w:val="00ED4511"/>
    <w:rsid w:val="00F04BE4"/>
    <w:rsid w:val="00F06D35"/>
    <w:rsid w:val="00F07FEB"/>
    <w:rsid w:val="00F3272B"/>
    <w:rsid w:val="00F5127A"/>
    <w:rsid w:val="00F6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"/>
    <o:shapelayout v:ext="edit">
      <o:idmap v:ext="edit" data="1"/>
    </o:shapelayout>
  </w:shapeDefaults>
  <w:decimalSymbol w:val=","/>
  <w:listSeparator w:val=";"/>
  <w14:defaultImageDpi w14:val="0"/>
  <w15:chartTrackingRefBased/>
  <w15:docId w15:val="{3282DD77-42A8-48F3-9982-6B2B3D49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1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  <w:lang w:val="en-US" w:eastAsia="en-US"/>
    </w:rPr>
  </w:style>
  <w:style w:type="character" w:styleId="a5">
    <w:name w:val="page number"/>
    <w:uiPriority w:val="99"/>
    <w:rsid w:val="007A18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38" Type="http://schemas.openxmlformats.org/officeDocument/2006/relationships/image" Target="media/image133.wmf"/><Relationship Id="rId154" Type="http://schemas.openxmlformats.org/officeDocument/2006/relationships/image" Target="media/image149.wmf"/><Relationship Id="rId159" Type="http://schemas.openxmlformats.org/officeDocument/2006/relationships/footer" Target="footer2.xml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144" Type="http://schemas.openxmlformats.org/officeDocument/2006/relationships/image" Target="media/image139.wmf"/><Relationship Id="rId149" Type="http://schemas.openxmlformats.org/officeDocument/2006/relationships/image" Target="media/image144.wmf"/><Relationship Id="rId5" Type="http://schemas.openxmlformats.org/officeDocument/2006/relationships/endnotes" Target="end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60" Type="http://schemas.openxmlformats.org/officeDocument/2006/relationships/fontTable" Target="fontTable.xml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55" Type="http://schemas.openxmlformats.org/officeDocument/2006/relationships/image" Target="media/image150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40" Type="http://schemas.openxmlformats.org/officeDocument/2006/relationships/image" Target="media/image135.wmf"/><Relationship Id="rId145" Type="http://schemas.openxmlformats.org/officeDocument/2006/relationships/image" Target="media/image140.wmf"/><Relationship Id="rId153" Type="http://schemas.openxmlformats.org/officeDocument/2006/relationships/image" Target="media/image148.wmf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51" Type="http://schemas.openxmlformats.org/officeDocument/2006/relationships/image" Target="media/image146.wmf"/><Relationship Id="rId156" Type="http://schemas.openxmlformats.org/officeDocument/2006/relationships/image" Target="media/image151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image" Target="media/image141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png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47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3" Type="http://schemas.openxmlformats.org/officeDocument/2006/relationships/webSettings" Target="webSettings.xm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3749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ФК "Нефтяник"</Company>
  <LinksUpToDate>false</LinksUpToDate>
  <CharactersWithSpaces>25071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ЧЕРНЕЦ</dc:creator>
  <cp:keywords/>
  <dc:description/>
  <cp:lastModifiedBy>admin</cp:lastModifiedBy>
  <cp:revision>2</cp:revision>
  <cp:lastPrinted>2005-02-01T06:03:00Z</cp:lastPrinted>
  <dcterms:created xsi:type="dcterms:W3CDTF">2014-03-04T15:59:00Z</dcterms:created>
  <dcterms:modified xsi:type="dcterms:W3CDTF">2014-03-04T15:59:00Z</dcterms:modified>
</cp:coreProperties>
</file>