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42" w:rsidRPr="00EE41DF" w:rsidRDefault="00544895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СОДЕРЖАНИЕ</w:t>
      </w:r>
    </w:p>
    <w:p w:rsidR="00EE41DF" w:rsidRDefault="00EE41DF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Введение</w:t>
      </w:r>
    </w:p>
    <w:p w:rsidR="00544895" w:rsidRDefault="00D73942" w:rsidP="00EE41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Глава 1. Понятие «Документ», его роль в жизни общества</w:t>
      </w:r>
    </w:p>
    <w:p w:rsidR="00D73942" w:rsidRPr="00EE41DF" w:rsidRDefault="00544895" w:rsidP="00EE41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П</w:t>
      </w:r>
      <w:r w:rsidRPr="00EE41DF">
        <w:rPr>
          <w:sz w:val="28"/>
          <w:szCs w:val="28"/>
        </w:rPr>
        <w:t>роисхождение документа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1.</w:t>
      </w:r>
      <w:r w:rsidR="00544895">
        <w:rPr>
          <w:sz w:val="28"/>
          <w:szCs w:val="28"/>
        </w:rPr>
        <w:t>2</w:t>
      </w:r>
      <w:r w:rsidRPr="00EE41DF">
        <w:rPr>
          <w:sz w:val="28"/>
          <w:szCs w:val="28"/>
        </w:rPr>
        <w:t xml:space="preserve"> Место документоведения в системе наук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Глава 2. Виды и классификации документов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Заключение</w:t>
      </w:r>
    </w:p>
    <w:p w:rsid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Список источников и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литературы</w:t>
      </w:r>
    </w:p>
    <w:p w:rsidR="00EE41DF" w:rsidRDefault="00EE41DF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br w:type="page"/>
        <w:t>ВВЕДЕНИЕ</w:t>
      </w:r>
    </w:p>
    <w:p w:rsidR="00EE41DF" w:rsidRDefault="00EE41DF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Всякое сообщество может существовать только обмениваясь информацией. В настоящее время мир переживает информационный бум, что напрямую связано с развитием человечества и научно-технической революцией, изменившей способы фиксации и передачи информации и средства связи. XXI век назван веком информатизации, а информация рассматривается как стратегический ресурс. Давно известны такие понятия, как ресурсы полезных ископаемых, трудовые ресурсы, финансовые ресурсы, а во 2-й половине XX века появляется понятие </w:t>
      </w:r>
      <w:r w:rsidRPr="00EE41DF">
        <w:rPr>
          <w:b/>
          <w:bCs/>
          <w:iCs/>
          <w:sz w:val="28"/>
          <w:szCs w:val="28"/>
        </w:rPr>
        <w:t>"</w:t>
      </w:r>
      <w:r w:rsidRPr="00EE41DF">
        <w:rPr>
          <w:sz w:val="28"/>
          <w:szCs w:val="28"/>
        </w:rPr>
        <w:t>информационные ресурсы</w:t>
      </w:r>
      <w:r w:rsidRPr="00EE41DF">
        <w:rPr>
          <w:b/>
          <w:bCs/>
          <w:iCs/>
          <w:sz w:val="28"/>
          <w:szCs w:val="28"/>
        </w:rPr>
        <w:t>"</w:t>
      </w:r>
      <w:r w:rsidRPr="00EE41DF">
        <w:rPr>
          <w:sz w:val="28"/>
          <w:szCs w:val="28"/>
        </w:rPr>
        <w:t>. Но информация часто нуждается в сохранении, чтобы к ней можно было обратиться спустя какое-то время, и в передаче ее на расстоянии. Поэтому человек ищет способ закрепить информацию для передачи во времени и пространстве. Так появляется документ.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Документ, зафиксировав (отобразив) информацию, тем самым обеспечивает ее сохранение и накопление, возможность передачи другому лицу, многократное использование, возвращение к информации во времени.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Основная масса работающих занята в сфере информационной деятельности, а главным продуктом производства и товаром является информация. В настоящее время информация стала важнейшим ресурсом общества.</w:t>
      </w:r>
      <w:r w:rsidRPr="00EE41DF">
        <w:rPr>
          <w:sz w:val="28"/>
          <w:szCs w:val="28"/>
        </w:rPr>
        <w:tab/>
        <w:t>Информационные процессы активно воздействуют на все стороны человеческой жизни. Использование новейших информационных технологий многократно усиливает это влияние. Большая часть информации фиксируется на материальных носителях, содержится в разнообразных документах.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Целью курсовой работы является изучение и систематизация знаний о классификациях и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видах документов.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Исходя из цели, можно выявить следующие задачи:</w:t>
      </w:r>
    </w:p>
    <w:p w:rsidR="00D73942" w:rsidRPr="00EE41DF" w:rsidRDefault="00D73942" w:rsidP="00EE41D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Раскрыть понятие «Документа», происхождение документа, его роли в жизни общества.</w:t>
      </w:r>
    </w:p>
    <w:p w:rsidR="00D73942" w:rsidRPr="00EE41DF" w:rsidRDefault="00D73942" w:rsidP="00EE41D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Изучить виды и классификации документов.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Объект: документ как источник информации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Предмет: классификации и виды документов</w:t>
      </w:r>
    </w:p>
    <w:p w:rsidR="00EE41DF" w:rsidRDefault="00EE41DF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br w:type="page"/>
        <w:t>1. ПОНЯТИЕ «ДОКУМЕНТ», ЕГО РОЛЬ В ЖИЗНИ ОБЩЕСТВА</w:t>
      </w:r>
    </w:p>
    <w:p w:rsidR="00EE41DF" w:rsidRDefault="00EE41DF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44895" w:rsidRPr="00EE41DF" w:rsidRDefault="00544895" w:rsidP="00544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</w:t>
      </w:r>
      <w:r w:rsidRPr="00EE41DF">
        <w:rPr>
          <w:sz w:val="28"/>
          <w:szCs w:val="28"/>
        </w:rPr>
        <w:t>роисхождение документа</w:t>
      </w:r>
    </w:p>
    <w:p w:rsidR="00544895" w:rsidRDefault="00544895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Одним из важнейших проявлений человеческого поведения является коммуникация, т.е. общение с другими людьми посредством определённых знаков или символов. Первоначально информацию об окружающем мире человек передавал с помощью жестов, мимики, крика, прикосновений и т.п. простейших средств зрительной, слуховой, осязательной коммуникации. Возникновение осмысленной речи и языка ознаменовало появление первой информационной технологии в истории человеческого общества.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Между тем по мере развития человека возрастала потребность в передаче информации не только в пространстве, но также и во времени, т.е. в хранении информации. Однако простейшие средства коммуникации, передачи информации были несовершенны. Трудно было сохранять нужную информацию, поскольку знания на первых порах ещё не были отделены от субъекта, который обладал ими.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С появлением письменности человечество перешло к основным информационным технологиям. С помощью графических знаковых систем стало возможным отделить информацию от субъекта и зафиксировать её на каком-либо материале с целью последующей передачи во времени и пространстве. В результате появилась документированная информация, т.е. </w:t>
      </w:r>
      <w:r w:rsidRPr="00EE41DF">
        <w:rPr>
          <w:iCs/>
          <w:sz w:val="28"/>
          <w:szCs w:val="28"/>
        </w:rPr>
        <w:t>документ</w:t>
      </w:r>
      <w:r w:rsidRPr="00EE41DF">
        <w:rPr>
          <w:sz w:val="28"/>
          <w:szCs w:val="28"/>
        </w:rPr>
        <w:t>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Информация, зафиксированная на материальном носителе, выполняла в древности роль свидетельства, доказательства. Латинское слово “documentum” произошло от “doceo” – “учу” или “извещаю” и означало как раз “свидетельство”, “доказательство”.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В России термин “документ” был переведён Петром Первым именно как “письменное свидетельство”. На всём протяжении 18 столетия в определении понятия “документ” выделялось прежде всего его правовое значение. Между тем сам этот термин в течение длительного времени почти не употреблялся. Вместо него в делопроизводственной практике обычно использовались другие термины: “акт”, “дело”, “бумага”.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К настоящему времени у понятия “документ” есть информационное предназначение, ряд функций, а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также он выступает как материальный носитель.</w:t>
      </w:r>
      <w:r w:rsidRPr="00EE41DF">
        <w:rPr>
          <w:rStyle w:val="a5"/>
          <w:sz w:val="28"/>
          <w:szCs w:val="28"/>
        </w:rPr>
        <w:footnoteReference w:id="1"/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В соответствии с </w:t>
      </w:r>
      <w:r w:rsidRPr="00EE41DF">
        <w:rPr>
          <w:bCs/>
          <w:sz w:val="28"/>
          <w:szCs w:val="28"/>
        </w:rPr>
        <w:t>ГОСТ Р 51141- 98</w:t>
      </w:r>
      <w:r w:rsidRPr="00EE41DF">
        <w:rPr>
          <w:rStyle w:val="a5"/>
          <w:bCs/>
          <w:sz w:val="28"/>
          <w:szCs w:val="28"/>
        </w:rPr>
        <w:footnoteReference w:id="2"/>
      </w:r>
      <w:r w:rsidRPr="00EE41DF">
        <w:rPr>
          <w:bCs/>
          <w:sz w:val="28"/>
          <w:szCs w:val="28"/>
        </w:rPr>
        <w:t xml:space="preserve"> Документ</w:t>
      </w:r>
      <w:r w:rsidRPr="00EE41DF">
        <w:rPr>
          <w:sz w:val="28"/>
          <w:szCs w:val="28"/>
        </w:rPr>
        <w:t xml:space="preserve"> -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зафиксированная на материальном носителе информация с реквизитами, позволяющими ее идентифицировать.</w:t>
      </w:r>
    </w:p>
    <w:p w:rsidR="00544895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41DF">
        <w:rPr>
          <w:b/>
          <w:bCs/>
          <w:sz w:val="28"/>
          <w:szCs w:val="28"/>
        </w:rPr>
        <w:t>Документ</w:t>
      </w:r>
      <w:r w:rsidR="00544895">
        <w:rPr>
          <w:b/>
          <w:bCs/>
          <w:sz w:val="28"/>
          <w:szCs w:val="28"/>
        </w:rPr>
        <w:t>: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1. деловая бумага, подтверждающая какой-нибудь факт или право на что-нибудь.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2. Удостоверение, официальная бумага, свидетельствующие о личности предъявителя.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3. Письменное свидетельство о каких-нибудь исторических событиях, фактах.</w:t>
      </w:r>
      <w:r w:rsidRPr="00EE41DF">
        <w:rPr>
          <w:rStyle w:val="a5"/>
          <w:sz w:val="28"/>
          <w:szCs w:val="28"/>
        </w:rPr>
        <w:footnoteReference w:id="3"/>
      </w:r>
    </w:p>
    <w:p w:rsidR="00544895" w:rsidRDefault="00544895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1.2</w:t>
      </w:r>
      <w:r w:rsidR="00544895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Место документоведения в системе наук</w:t>
      </w:r>
    </w:p>
    <w:p w:rsidR="00544895" w:rsidRDefault="00544895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Документоведение относится к циклу наук об обществе, со многими из которых находится в тесной взаимосвязи и взаимодействии.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Документоведение самым тесным образом связано с </w:t>
      </w:r>
      <w:r w:rsidRPr="00EE41DF">
        <w:rPr>
          <w:iCs/>
          <w:sz w:val="28"/>
          <w:szCs w:val="28"/>
        </w:rPr>
        <w:t>исторической</w:t>
      </w:r>
      <w:r w:rsidRPr="00EE41DF">
        <w:rPr>
          <w:sz w:val="28"/>
          <w:szCs w:val="28"/>
        </w:rPr>
        <w:t xml:space="preserve"> </w:t>
      </w:r>
      <w:r w:rsidRPr="00EE41DF">
        <w:rPr>
          <w:iCs/>
          <w:sz w:val="28"/>
          <w:szCs w:val="28"/>
        </w:rPr>
        <w:t>наукой</w:t>
      </w:r>
      <w:r w:rsidRPr="00EE41DF">
        <w:rPr>
          <w:sz w:val="28"/>
          <w:szCs w:val="28"/>
        </w:rPr>
        <w:t>, так как объектом документоведения является документ в историческом развитии.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Документоведение объективно способствует формированию источниковой базы исторических исследований и в этом своём качестве тесно примыкает к </w:t>
      </w:r>
      <w:r w:rsidRPr="00EE41DF">
        <w:rPr>
          <w:iCs/>
          <w:sz w:val="28"/>
          <w:szCs w:val="28"/>
        </w:rPr>
        <w:t>источниковедению</w:t>
      </w:r>
      <w:r w:rsidRPr="00EE41DF">
        <w:rPr>
          <w:sz w:val="28"/>
          <w:szCs w:val="28"/>
        </w:rPr>
        <w:t xml:space="preserve"> – одной из важнейших отраслей исторической науки, исследующей теорию, методику и технику исторических источников. Источниковеды также изучают форму документа, структуру и свойства документированной информации в их историческом развитии.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По целям и объекту изучения документоведение тесно связано с </w:t>
      </w:r>
      <w:r w:rsidRPr="00EE41DF">
        <w:rPr>
          <w:iCs/>
          <w:sz w:val="28"/>
          <w:szCs w:val="28"/>
        </w:rPr>
        <w:t>архивоведением</w:t>
      </w:r>
      <w:r w:rsidRPr="00EE41DF">
        <w:rPr>
          <w:sz w:val="28"/>
          <w:szCs w:val="28"/>
        </w:rPr>
        <w:t>. Их объединяют общая задача - формирование эффективной информационной среды, единый объект исследования – документ, а также единство способов организации, хранения, поиска информации, выработки принципов документообразования.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Немало общего можно обнаружить также между документоведением и </w:t>
      </w:r>
      <w:r w:rsidRPr="00EE41DF">
        <w:rPr>
          <w:iCs/>
          <w:sz w:val="28"/>
          <w:szCs w:val="28"/>
        </w:rPr>
        <w:t>книговедением</w:t>
      </w:r>
      <w:r w:rsidRPr="00EE41DF">
        <w:rPr>
          <w:sz w:val="28"/>
          <w:szCs w:val="28"/>
        </w:rPr>
        <w:t>. Их сближают: информационная, социальная сущность объектов исследования – документа и книги; во многом одинаковые цели и функции; бумага как общий материальный носитель информации; письмо как одинаковый способ передачи информации.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Документоведение взаимосвязано с </w:t>
      </w:r>
      <w:r w:rsidRPr="00EE41DF">
        <w:rPr>
          <w:iCs/>
          <w:sz w:val="28"/>
          <w:szCs w:val="28"/>
        </w:rPr>
        <w:t>правоведением</w:t>
      </w:r>
      <w:r w:rsidRPr="00EE41DF">
        <w:rPr>
          <w:sz w:val="28"/>
          <w:szCs w:val="28"/>
        </w:rPr>
        <w:t>, прежде всего с такими его отраслями как конституционное, гражданское, административное, трудовое, предпринимательское право.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Нельзя не сказать и о связи документоведения с </w:t>
      </w:r>
      <w:r w:rsidRPr="00EE41DF">
        <w:rPr>
          <w:iCs/>
          <w:sz w:val="28"/>
          <w:szCs w:val="28"/>
        </w:rPr>
        <w:t>экономическими</w:t>
      </w:r>
      <w:r w:rsidRPr="00EE41DF">
        <w:rPr>
          <w:sz w:val="28"/>
          <w:szCs w:val="28"/>
        </w:rPr>
        <w:t xml:space="preserve"> </w:t>
      </w:r>
      <w:r w:rsidRPr="00EE41DF">
        <w:rPr>
          <w:iCs/>
          <w:sz w:val="28"/>
          <w:szCs w:val="28"/>
        </w:rPr>
        <w:t>науками</w:t>
      </w:r>
      <w:r w:rsidRPr="00EE41DF">
        <w:rPr>
          <w:sz w:val="28"/>
          <w:szCs w:val="28"/>
        </w:rPr>
        <w:t>. Оптимизация деятельности служб документационного обеспечения управления невозможна без определения их экономической эффективности, без всестороннего анализа использования финансовых и материальных ресурсов на создание и обработку документов, без составления соответствующих методик, нормативов трудозатрат и т.д.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Традиционно прочными являются взаимосвязь и взаимодействие между документоведением и </w:t>
      </w:r>
      <w:r w:rsidRPr="00EE41DF">
        <w:rPr>
          <w:iCs/>
          <w:sz w:val="28"/>
          <w:szCs w:val="28"/>
        </w:rPr>
        <w:t>теорией управления, менеджментом</w:t>
      </w:r>
      <w:r w:rsidRPr="00EE41DF">
        <w:rPr>
          <w:sz w:val="28"/>
          <w:szCs w:val="28"/>
        </w:rPr>
        <w:t>, поскольку в документах находят непосредственное отражение и функции управления, и его организация.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Появление и успешное развитие в последние годы новой научной дисциплины – </w:t>
      </w:r>
      <w:r w:rsidRPr="00EE41DF">
        <w:rPr>
          <w:iCs/>
          <w:sz w:val="28"/>
          <w:szCs w:val="28"/>
        </w:rPr>
        <w:t>информационного менеджмента</w:t>
      </w:r>
      <w:r w:rsidRPr="00EE41DF">
        <w:rPr>
          <w:sz w:val="28"/>
          <w:szCs w:val="28"/>
        </w:rPr>
        <w:t xml:space="preserve"> ещё сильнее сблизило исследование управленческих и документоведческих проблем, поскольку большая часть информации фиксируется в документах. Более того, некоторые авторы (М.В.Ларин) в перспективе прогнозируют объединение служб документационного обеспечения управления и информационного менеджмента.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Документоведение испытывает также влияние таких прикладных дисциплин как </w:t>
      </w:r>
      <w:r w:rsidRPr="00EE41DF">
        <w:rPr>
          <w:iCs/>
          <w:sz w:val="28"/>
          <w:szCs w:val="28"/>
        </w:rPr>
        <w:t>социология управления, психология управления и делового общения.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В документоведении достаточно широко используются достижения </w:t>
      </w:r>
      <w:r w:rsidRPr="00EE41DF">
        <w:rPr>
          <w:iCs/>
          <w:sz w:val="28"/>
          <w:szCs w:val="28"/>
        </w:rPr>
        <w:t>прикладной лингвистики</w:t>
      </w:r>
      <w:r w:rsidRPr="00EE41DF">
        <w:rPr>
          <w:sz w:val="28"/>
          <w:szCs w:val="28"/>
        </w:rPr>
        <w:t xml:space="preserve"> прежде всего с целью унификации текстов документов, стандартизации языковых единиц, а также в процессе редактирования служебных документов.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Особо следует остановиться на связи документоведения с </w:t>
      </w:r>
      <w:r w:rsidRPr="00EE41DF">
        <w:rPr>
          <w:iCs/>
          <w:sz w:val="28"/>
          <w:szCs w:val="28"/>
        </w:rPr>
        <w:t>науками</w:t>
      </w:r>
      <w:r w:rsidRPr="00EE41DF">
        <w:rPr>
          <w:sz w:val="28"/>
          <w:szCs w:val="28"/>
        </w:rPr>
        <w:t xml:space="preserve"> </w:t>
      </w:r>
      <w:r w:rsidRPr="00EE41DF">
        <w:rPr>
          <w:iCs/>
          <w:sz w:val="28"/>
          <w:szCs w:val="28"/>
        </w:rPr>
        <w:t>об информации</w:t>
      </w:r>
      <w:r w:rsidRPr="00EE41DF">
        <w:rPr>
          <w:sz w:val="28"/>
          <w:szCs w:val="28"/>
        </w:rPr>
        <w:t xml:space="preserve">. Стремительное наращивание информационных ресурсов, бурное развитие компьютерных технологий и активное теоретическое осмысление информационных процессов во второй половине 20 столетия не просто оказали влияние на характер и содержание документоведческих исследований, но и привели к встраиванию документоведения в цикл наук о социальной информации. В результате документоведение оказалось самым тесным образом связано с такими научными дисциплинами, как </w:t>
      </w:r>
      <w:r w:rsidRPr="00EE41DF">
        <w:rPr>
          <w:iCs/>
          <w:sz w:val="28"/>
          <w:szCs w:val="28"/>
        </w:rPr>
        <w:t>социальная информатика, документалистика, вычислительная техника и программирование, информационная безопасность и защита информации</w:t>
      </w:r>
      <w:r w:rsidRPr="00EE41DF">
        <w:rPr>
          <w:sz w:val="28"/>
          <w:szCs w:val="28"/>
        </w:rPr>
        <w:t xml:space="preserve"> и др. Лишь совместно с этими науками документоведение имеет возможность на современном этапе эффективно решать теоретические и прикладные задачи, связанные с производством, передачей, потреблением, хранением документированной информации.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Для решения некоторых своих проблем документоведение широко использует достижения в области </w:t>
      </w:r>
      <w:r w:rsidRPr="00EE41DF">
        <w:rPr>
          <w:iCs/>
          <w:sz w:val="28"/>
          <w:szCs w:val="28"/>
        </w:rPr>
        <w:t>технических и естественных наук</w:t>
      </w:r>
      <w:r w:rsidRPr="00EE41DF">
        <w:rPr>
          <w:sz w:val="28"/>
          <w:szCs w:val="28"/>
        </w:rPr>
        <w:t>, поскольку документ является материальным объектом, носителем информации, обладающим вполне определёнными физическими свойствами. Кроме того, создание, поиск, хранение документов связаны со средствами документирования и передачи информации, в том числе с использованием сложной современной оргтехники.</w:t>
      </w:r>
      <w:r w:rsidRPr="00EE41DF">
        <w:rPr>
          <w:rStyle w:val="a5"/>
          <w:sz w:val="28"/>
          <w:szCs w:val="28"/>
        </w:rPr>
        <w:footnoteReference w:id="4"/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Документы играют огромную роль в жизни общества. Их различают по значимости и характеру. Документы служат подтверждением факта, события, явления. Они могут иметь политическое, историческое, юридическое и экономическое значение. Документы могут служить источником информации для написания истории государства, республики, городов. В повседневной жизни человека документ играет не менее важную роль (например, документы, удостоверяющие личность). Документ сопровождает человека от рождения до смерти и в нем фиксируются важнейшие события всей его жизни: рождение, окончание школы, получение специального среднего и высшего образования, вступление в брак и т.д.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br w:type="page"/>
        <w:t>2. ВИДЫ И КЛАССИФИКАЦИИ ДОКУМЕНТОВ</w:t>
      </w:r>
    </w:p>
    <w:p w:rsidR="00544895" w:rsidRDefault="00544895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Классификация документов - это деление документов по классам по наиболее общим признакам сходства и различия.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iCs/>
          <w:sz w:val="28"/>
          <w:szCs w:val="28"/>
        </w:rPr>
        <w:t>Классификация документов</w:t>
      </w:r>
      <w:r w:rsidRPr="00EE41DF">
        <w:rPr>
          <w:sz w:val="28"/>
          <w:szCs w:val="28"/>
        </w:rPr>
        <w:t xml:space="preserve"> – это распределение документов по группам (видам) на основе признаков содержания, формы составления и других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для организации и повышения эффективности работы с ними.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Классификация документов позволяет выработать определенные методы работы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с каждой группой документов, закрепить их в инструкциях, организовать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документы в делопроизводстве. С целью создания возможностей для проведения унификации и стандартизации документов, выработка правил их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составления и оформления, форм и методов работы с ними, была произведена классификация документов по определенным признакам.</w:t>
      </w:r>
      <w:r w:rsidRPr="00EE41DF">
        <w:rPr>
          <w:rStyle w:val="a5"/>
          <w:sz w:val="28"/>
          <w:szCs w:val="28"/>
        </w:rPr>
        <w:footnoteReference w:id="5"/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Все документы по отражаемым в них видам деятельности делятся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на две большие группы.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1. </w:t>
      </w:r>
      <w:r w:rsidRPr="00EE41DF">
        <w:rPr>
          <w:iCs/>
          <w:sz w:val="28"/>
          <w:szCs w:val="28"/>
        </w:rPr>
        <w:t>Документы по общим и административным вопросам</w:t>
      </w:r>
      <w:r w:rsidRPr="00EE41DF">
        <w:rPr>
          <w:sz w:val="28"/>
          <w:szCs w:val="28"/>
        </w:rPr>
        <w:t>, т. е. вопросам общего руководства предприятием (организацией) и его производственной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деятельностью. Эти документы могут составлять работники всех подразделений предприятия.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2. </w:t>
      </w:r>
      <w:r w:rsidRPr="00EE41DF">
        <w:rPr>
          <w:iCs/>
          <w:sz w:val="28"/>
          <w:szCs w:val="28"/>
        </w:rPr>
        <w:t>Документы по функциям управления</w:t>
      </w:r>
      <w:r w:rsidRPr="00EE41DF">
        <w:rPr>
          <w:sz w:val="28"/>
          <w:szCs w:val="28"/>
        </w:rPr>
        <w:t>. Такие документы составляют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работники финансовых органов, бухгалтерии, отделов планирования, снабжения и сбыта, других функциональных подразделений.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Документы являются основными носителями управленческой, научной, технической, статистической и иной социально значимой информации.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Например, Стенюков</w:t>
      </w:r>
      <w:r w:rsidRPr="00EE41DF">
        <w:rPr>
          <w:rStyle w:val="a5"/>
          <w:sz w:val="28"/>
          <w:szCs w:val="28"/>
        </w:rPr>
        <w:footnoteReference w:id="6"/>
      </w:r>
      <w:r w:rsidRPr="00EE41DF">
        <w:rPr>
          <w:sz w:val="28"/>
          <w:szCs w:val="28"/>
        </w:rPr>
        <w:t xml:space="preserve"> М.В предлагает следующую классификацию документов.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По способу фиксации информации документы делятся на письменные, графические, фото- и кинодокументы, электромагнитные.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По содержанию документы подразделяются на организационно- распорядительные, финансово- расчетные, снабженческо-бытовые, по личному составу и т. д.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По наименованию различают большое количество документов. Это приказы, положения, протоколы, распоряжения, инструкции, правила, уставы, отчеты, акты, планы, письма, заявления и т. п.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По видам документы бывают типовые, примерные, индивидуальные и трафаретные. Типовые документы разрабатываются вышестоящими органами для подведомственных организаций с однородными функциями и носят обязательный характер. Примерные документы также разрабатываются вышестоящими органами для организации всей системы, но носят рекомендательный характер, а индивидуальные документы разрабатываются конкретными организациями для внутреннего пользования. Трафаретные документы изготавливаются типографическим способом, причем постоянная часть текста документа отпечатана на полиграфических машинах, а для переменной информации оставляют свободные места.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По степени сложности различают простые документы, содержащие один вопрос, и сложные, содержащие несколько вопросов.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По месту составления документы подразделяются на внутренние и внешние. Внутренние - документы, создаваемые в учреждении (в организации, на предприятии) для решения своих вопросов и не выходящие за его пределы. Внешние - входящая и исходящая корреспонденция учреждения (организации, предприятия).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По срокам исполнения документы подразделяются на срочные и несрочные.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По происхождению документы бывают служебные и официально- личные (именные).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По степени гласности выделяют документы обычные, секретные и для служебного пользования.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По юридической силе различают подлинные и подложные документы. Подлинные подразделяются на действительные и недействительные (утратившие юридическую силу)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По назначению (стадиям создания) документы подразделяют на подлинники (оригиналы) и копии. </w:t>
      </w:r>
      <w:r w:rsidRPr="00EE41DF">
        <w:rPr>
          <w:iCs/>
          <w:sz w:val="28"/>
          <w:szCs w:val="28"/>
        </w:rPr>
        <w:t>Подлинник</w:t>
      </w:r>
      <w:r w:rsidRPr="00EE41DF">
        <w:rPr>
          <w:sz w:val="28"/>
          <w:szCs w:val="28"/>
        </w:rPr>
        <w:t xml:space="preserve"> - первоначальный документ, содержащий исходную информацию и подлежащим образом оформленный. Как правило, созданию документа предшествует стадия черновика- документа в предварительной редакции. В юридическом отношении подлинник и копия с него, соответствующим образом заверенная, равноценны. </w:t>
      </w:r>
      <w:r w:rsidRPr="00EE41DF">
        <w:rPr>
          <w:iCs/>
          <w:sz w:val="28"/>
          <w:szCs w:val="28"/>
        </w:rPr>
        <w:t>Копия</w:t>
      </w:r>
      <w:r w:rsidRPr="00EE41DF">
        <w:rPr>
          <w:sz w:val="28"/>
          <w:szCs w:val="28"/>
        </w:rPr>
        <w:t xml:space="preserve"> - документ, точно воспроизводящий реквизиты подлинника (в правом углу верхнего поля которого проставлено слово "копия") и соответствующим образом заверенный. Следует различать такие разновидности копий как отпуск, выписка и дубликат. </w:t>
      </w:r>
      <w:r w:rsidRPr="00EE41DF">
        <w:rPr>
          <w:iCs/>
          <w:sz w:val="28"/>
          <w:szCs w:val="28"/>
        </w:rPr>
        <w:t>Отпуск</w:t>
      </w:r>
      <w:r w:rsidRPr="00EE41DF">
        <w:rPr>
          <w:sz w:val="28"/>
          <w:szCs w:val="28"/>
        </w:rPr>
        <w:t xml:space="preserve"> - полная копия исходящего документа, оставшаяся у отправителя, которая изготавливается одновременно с подлинником и заверяется. Выписка</w:t>
      </w:r>
      <w:r w:rsidR="00544895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- копия части документа, а дубликат- второй экземпляр документа, имеющий такую же юридическую силу.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По срокам хранения документы делятся на постоянного срока хранения, временного срока хранения (до 10 лет), долговременного срока хранения (свыше 10 лет).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По роду деятельности документы подразделяются на системы документации: плановая, организационно - распорядительная, первичная учетная документация, расчетно-денежная, отчетно-статистическая, по ценообразованию, по торговле, конструкторская, технологическая и т. д.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Классификация, предложенная М.В. Стенюковым </w:t>
      </w:r>
      <w:r w:rsidRPr="00EE41DF">
        <w:rPr>
          <w:rStyle w:val="a5"/>
          <w:sz w:val="28"/>
          <w:szCs w:val="28"/>
        </w:rPr>
        <w:footnoteReference w:id="7"/>
      </w:r>
      <w:r w:rsidRPr="00EE41DF">
        <w:rPr>
          <w:sz w:val="28"/>
          <w:szCs w:val="28"/>
        </w:rPr>
        <w:t>, строится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на следующих признаках.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iCs/>
          <w:sz w:val="28"/>
          <w:szCs w:val="28"/>
        </w:rPr>
        <w:t>1. По способу документирования</w:t>
      </w:r>
      <w:r w:rsidRPr="00EE41DF">
        <w:rPr>
          <w:sz w:val="28"/>
          <w:szCs w:val="28"/>
        </w:rPr>
        <w:t>: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рукописные;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электронные;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графические;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кино-, фото-, фонодокументы.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2. По сфере использования: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организационно-распорядительные;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финансово-бухгалтерские;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научно-технические;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по труду;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отчетно-статистические.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3. По месту составления: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входящие (поступившие в организацию);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исходящие (отправляемые из организации);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внутренние (составленные и используемые в самой организации).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4. По ограничению доступа: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открытые (несекретные);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с грифом ограничения доступа.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5. Документы могут иметь следующие грифы: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«Для служебного пользования» (служебная информация, предназначенная только для работников конкретной организации или отрасли);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«Секретно», «Совершенно секретно», «Особой важности» (информация, содержащая государственную тайну);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«Конфиденциально» (информация, доступ к которой ограничен законодательством РФ);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«Коммерческая тайна» (информация, используемая для достижения коммерческих целей, разглашение может нанести ущерб ее обладателю).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  <w:tab w:val="left" w:pos="1425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6. По происхождению: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официальные (служебные) (затрагивающие интересы организации,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составленные юридическим или физическим лицом, оформленные в установленном порядке);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личные (касаются интересов конкретного лица, являются именными).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  <w:tab w:val="left" w:pos="1425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7. По юридической значимости: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подлинники или оригиналы (первые или единичные экземпляры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официальных документов, собственноручно подписанные автором);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копии (документы, полностью воспроизводящие информацию подлинного документа и все его внешние признаки или часть их, не имеющие юридической силы);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заверенные копии (копии документов, на которых в соответствии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с установленным порядком проставляют необходимые реквизиты, придающие им юридическую силу);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дубликаты (повторные экземпляры подлинника документа, имеющие юридическую силу).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8. По форме изложения: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индивидуальные (содержание излагается в свободной форме);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трафаретные, когда структура, часть документа, стандартные фразы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заранее подготовлены, а другая часть заполняется при составлении (например, справка с места работы);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типовые, созданные для документирования стандартных ситуаций,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(например, командирования), используемые во всех организациях.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  <w:tab w:val="left" w:pos="1425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9. По срокам хранения: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постоянного хранения;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долговременного хранения (свыше 10 лет);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временного хранения (до 10 лет).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540"/>
          <w:tab w:val="left" w:pos="3360"/>
          <w:tab w:val="center" w:pos="48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В учебном пособии «Курс делопроизводства» М.В. Кирсановой</w:t>
      </w:r>
      <w:r w:rsidRPr="00EE41DF">
        <w:rPr>
          <w:rStyle w:val="a5"/>
          <w:sz w:val="28"/>
          <w:szCs w:val="28"/>
        </w:rPr>
        <w:footnoteReference w:id="8"/>
      </w:r>
      <w:r w:rsidRPr="00EE41DF">
        <w:rPr>
          <w:sz w:val="28"/>
          <w:szCs w:val="28"/>
        </w:rPr>
        <w:t xml:space="preserve"> исключен из классификации признак ограничения доступа к документам, но были выделены дополнительные признаки: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25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41DF">
        <w:rPr>
          <w:sz w:val="28"/>
          <w:szCs w:val="28"/>
        </w:rPr>
        <w:t xml:space="preserve">– </w:t>
      </w:r>
      <w:r w:rsidRPr="00EE41DF">
        <w:rPr>
          <w:iCs/>
          <w:sz w:val="28"/>
          <w:szCs w:val="28"/>
        </w:rPr>
        <w:t>по наименованиям</w:t>
      </w:r>
      <w:r w:rsidRPr="00EE41DF">
        <w:rPr>
          <w:sz w:val="28"/>
          <w:szCs w:val="28"/>
        </w:rPr>
        <w:t xml:space="preserve"> – служебные письма, приказы, акты, докладные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записки, договоры и т. д.;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25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41DF">
        <w:rPr>
          <w:sz w:val="28"/>
          <w:szCs w:val="28"/>
        </w:rPr>
        <w:t xml:space="preserve">– </w:t>
      </w:r>
      <w:r w:rsidRPr="00EE41DF">
        <w:rPr>
          <w:iCs/>
          <w:sz w:val="28"/>
          <w:szCs w:val="28"/>
        </w:rPr>
        <w:t>по содержанию</w:t>
      </w:r>
      <w:r w:rsidRPr="00EE41DF">
        <w:rPr>
          <w:sz w:val="28"/>
          <w:szCs w:val="28"/>
        </w:rPr>
        <w:t xml:space="preserve"> – простые и сложные;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25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41DF">
        <w:rPr>
          <w:sz w:val="28"/>
          <w:szCs w:val="28"/>
        </w:rPr>
        <w:t xml:space="preserve">– </w:t>
      </w:r>
      <w:r w:rsidRPr="00EE41DF">
        <w:rPr>
          <w:iCs/>
          <w:sz w:val="28"/>
          <w:szCs w:val="28"/>
        </w:rPr>
        <w:t>по срокам исполнения</w:t>
      </w:r>
      <w:r w:rsidRPr="00EE41DF">
        <w:rPr>
          <w:sz w:val="28"/>
          <w:szCs w:val="28"/>
        </w:rPr>
        <w:t xml:space="preserve"> – срочные, требующие исполнения в определенный срок, и, несрочные, для которых срок исполнения не установлен.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В учебном пособии «Современное делопроизводство» Березина Н.М.</w:t>
      </w:r>
      <w:r w:rsidRPr="00EE41DF">
        <w:rPr>
          <w:rStyle w:val="a5"/>
          <w:sz w:val="28"/>
          <w:szCs w:val="28"/>
        </w:rPr>
        <w:footnoteReference w:id="9"/>
      </w:r>
      <w:r w:rsidRPr="00EE41DF">
        <w:rPr>
          <w:sz w:val="28"/>
          <w:szCs w:val="28"/>
        </w:rPr>
        <w:t xml:space="preserve"> приведена классификация, в которой дополнительно использованы следующие признаки: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– </w:t>
      </w:r>
      <w:r w:rsidRPr="00EE41DF">
        <w:rPr>
          <w:iCs/>
          <w:sz w:val="28"/>
          <w:szCs w:val="28"/>
        </w:rPr>
        <w:t>по стадиям создания</w:t>
      </w:r>
      <w:r w:rsidRPr="00EE41DF">
        <w:rPr>
          <w:sz w:val="28"/>
          <w:szCs w:val="28"/>
        </w:rPr>
        <w:t xml:space="preserve"> – черновик, беловик, подлинник, копия, отпуск, дубликат, выписка, автограф;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– </w:t>
      </w:r>
      <w:r w:rsidRPr="00EE41DF">
        <w:rPr>
          <w:iCs/>
          <w:sz w:val="28"/>
          <w:szCs w:val="28"/>
        </w:rPr>
        <w:t>по степени гласности</w:t>
      </w:r>
      <w:r w:rsidRPr="00EE41DF">
        <w:rPr>
          <w:sz w:val="28"/>
          <w:szCs w:val="28"/>
        </w:rPr>
        <w:t xml:space="preserve"> – обычные, секретные (с грифами ДСП, КТ,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конфиденциально и др.);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– </w:t>
      </w:r>
      <w:r w:rsidRPr="00EE41DF">
        <w:rPr>
          <w:iCs/>
          <w:sz w:val="28"/>
          <w:szCs w:val="28"/>
        </w:rPr>
        <w:t>по юридической силе</w:t>
      </w:r>
      <w:r w:rsidRPr="00EE41DF">
        <w:rPr>
          <w:sz w:val="28"/>
          <w:szCs w:val="28"/>
        </w:rPr>
        <w:t xml:space="preserve"> – подлинные, подложные;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– </w:t>
      </w:r>
      <w:r w:rsidRPr="00EE41DF">
        <w:rPr>
          <w:iCs/>
          <w:sz w:val="28"/>
          <w:szCs w:val="28"/>
        </w:rPr>
        <w:t>по роду деятельности</w:t>
      </w:r>
      <w:r w:rsidRPr="00EE41DF">
        <w:rPr>
          <w:sz w:val="28"/>
          <w:szCs w:val="28"/>
        </w:rPr>
        <w:t xml:space="preserve"> – система банковской документации, система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отчетно-статистической документации, система внешнеторговой документации, система организационно-распорядительной документации и др.;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 xml:space="preserve">– </w:t>
      </w:r>
      <w:r w:rsidRPr="00EE41DF">
        <w:rPr>
          <w:iCs/>
          <w:sz w:val="28"/>
          <w:szCs w:val="28"/>
        </w:rPr>
        <w:t>по форме</w:t>
      </w:r>
      <w:r w:rsidRPr="00EE41DF">
        <w:rPr>
          <w:sz w:val="28"/>
          <w:szCs w:val="28"/>
        </w:rPr>
        <w:t xml:space="preserve"> – табличные, текстовые, анкетные, трафаретные и др.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По нашему мнению, самая полная и удачная классификация документов была предложена и опубликована коллективом кафедры коммерции и внешнеэкономической деятельности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Красноярского государственного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2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торгово-экономического института в учебном пособии Г.Б.</w:t>
      </w:r>
      <w:r w:rsidR="00544895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Блау</w:t>
      </w:r>
      <w:r w:rsidRPr="00EE41DF">
        <w:rPr>
          <w:rStyle w:val="a5"/>
          <w:sz w:val="28"/>
          <w:szCs w:val="28"/>
        </w:rPr>
        <w:footnoteReference w:id="10"/>
      </w:r>
      <w:r w:rsidRPr="00EE41DF">
        <w:rPr>
          <w:sz w:val="28"/>
          <w:szCs w:val="28"/>
        </w:rPr>
        <w:t>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  <w:tab w:val="left" w:pos="1425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1. По способу фиксации информации: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письменные (рукописные и печатные);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фоно-, аудио-, акустические документы, содержание которых передается посредством звукозаписи (звуковые файлы);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кинодокументы (изобразительные документы, содержание которых фиксируется с помощью специальной аппаратуры на кинопленке и отражает предметы и события в движении);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фотодокументы (изобразительные документы, содержание которых передано фотографическим способом);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аудиовизуальные, видеодокументы (содержат изобразительную и звуковую информацию);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электронные документы, в которых информация представлена в электронной форме, с реквизитами, необходимыми для признания их действительности.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  <w:tab w:val="left" w:pos="1425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2. По месту составления: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внутренние документы, составленные и используемые в самой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организации;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входящие документы, поступившие в организации;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исходящие документы, отправляемые из организации.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  <w:tab w:val="left" w:pos="1425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3. По содержанию: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простые документы, в которых рассматривается один вопрос;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сложные документы, охватывающие несколько вопросов.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  <w:tab w:val="left" w:pos="1425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4. По степени гласности: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обычные (открытые, несекретные);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секретные документы с грифом ограничения доступа;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Секретные документы могут иметь следующие грифы: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для служебного пользования (ДСП) – служебная информация, предназначенная только для работников конкретной организации или отрасли;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конфиденциально – информация, доступ к которой ограничен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законодательством РФ;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коммерческая тайна (КТ) – информация, используемая для достижения коммерческих целей. Разглашение может нанести ущерб обладателю информации.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  <w:tab w:val="left" w:pos="1425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5. По форме изложения: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индивидуальные, содержание которых излагается в свободной форме;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25"/>
          <w:tab w:val="left" w:pos="14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трафаретные – структура, часть документа, стандартные фразы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25"/>
          <w:tab w:val="left" w:pos="14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заранее подготовлены, а другая часть заполняется при составлении (например, справка с места работы);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969"/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типовые, созданные для документирования стандартных ситуаций, (например, командирования), используемые во всех организациях).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969"/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6. По стадиям создания: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черновик – предварительная редакция документа;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беловик – чистовик;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25"/>
          <w:tab w:val="left" w:pos="14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отпуск – копия исходящего документа, остающаяся в учреждении;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254"/>
          <w:tab w:val="left" w:pos="14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автограф – документ, написанный рукой автора.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  <w:tab w:val="left" w:pos="1425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7. По юридической значимости: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подлинник или оригинал – документ в окончательной редакции, оформленный с учетом требований государственных стандартов;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копия документа – точное воспроизведение подлинника (копии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бывают факсимильные и свободные; факсимильная копия содержит все реквизиты документа и отражает особенности их изготовления – ксерокс, факс, фотокопия);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41DF">
        <w:rPr>
          <w:sz w:val="28"/>
          <w:szCs w:val="28"/>
        </w:rPr>
        <w:t>– дубликат – копия, которая выдается в случае утраты подлинника или оригинала, обладает той же юридической силой, что и подлинник.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  <w:tab w:val="left" w:pos="1425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8. По наименованию: приказ, справка, служебное письмо, акт, протокол, договор и другие виды документов;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  <w:tab w:val="left" w:pos="1425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9. По срокам хранения: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документы постоянного (бессрочного) хранения, представляющие интерес для науки, истории (планы, отчеты, протоколы, постановления, решения и др.);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документы, имеющие длительные сроки хранения – свыше 10 лет (личные дела, истории болезни, техническая документация и др.);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документы временного хранения – до 10 лет;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  <w:tab w:val="left" w:pos="1425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10. По происхождению: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служебные документы (затрагивают интересы организации, предприятия);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личные документы (касаются интересов конкретного лица и являются именными).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026"/>
          <w:tab w:val="left" w:pos="1425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41DF">
        <w:rPr>
          <w:iCs/>
          <w:sz w:val="28"/>
          <w:szCs w:val="28"/>
        </w:rPr>
        <w:t>11. По срокам исполнения: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срочные документы, требующие исполнения в определенный срок;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1486"/>
          <w:tab w:val="left" w:pos="1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– несрочные документы, для которых срок исполнения не установлен.</w:t>
      </w:r>
    </w:p>
    <w:p w:rsidR="00D73942" w:rsidRPr="00EE41DF" w:rsidRDefault="00D73942" w:rsidP="00EE41DF">
      <w:pPr>
        <w:widowControl w:val="0"/>
        <w:shd w:val="clear" w:color="auto" w:fill="FFFFFF"/>
        <w:tabs>
          <w:tab w:val="left" w:pos="540"/>
          <w:tab w:val="left" w:pos="3360"/>
          <w:tab w:val="center" w:pos="48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br w:type="page"/>
        <w:t>ЗАКЛЮЧЕНИЕ</w:t>
      </w:r>
    </w:p>
    <w:p w:rsidR="00544895" w:rsidRDefault="00544895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Таким образом, документ</w:t>
      </w:r>
      <w:r w:rsidRPr="00EE41DF">
        <w:rPr>
          <w:b/>
          <w:bCs/>
          <w:sz w:val="28"/>
          <w:szCs w:val="28"/>
        </w:rPr>
        <w:t xml:space="preserve"> - </w:t>
      </w:r>
      <w:r w:rsidRPr="00EE41DF">
        <w:rPr>
          <w:sz w:val="28"/>
          <w:szCs w:val="28"/>
        </w:rPr>
        <w:t>зафиксированная на материальном носителе информация с реквизитами, позволяющими ее идентифицировать. Он играет огромную роль не только в жизни одного человека, но и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в жизни общества в целом. Документоведение тесно связана не только с гуманитарными науками, но и с экономическими, информационными (история, источниковедение, архивоведение, книговедение, менеджмент, психология управления и делового общения и др.).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Классификация документов - это распределение документов по группам (видам) на основе признаков содержания, формы составления и других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для организации и повышения эффективности работы с ними.</w:t>
      </w:r>
    </w:p>
    <w:p w:rsidR="00D73942" w:rsidRPr="00EE41DF" w:rsidRDefault="00D73942" w:rsidP="00EE41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t>Существует множество классификаций документов, предложенные различными авторами. Они классифицируют документы по разным признакам. Например, одни авторы используют в своей классификации такой признак,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как ограничения доступа к документам, другие же авторы используют данный признак в своей классификации документов.</w:t>
      </w:r>
    </w:p>
    <w:p w:rsidR="00D73942" w:rsidRPr="00EE41DF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3942" w:rsidRDefault="00D73942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1DF">
        <w:rPr>
          <w:sz w:val="28"/>
          <w:szCs w:val="28"/>
        </w:rPr>
        <w:br w:type="page"/>
        <w:t>Список источников и литературы:</w:t>
      </w:r>
    </w:p>
    <w:p w:rsidR="00544895" w:rsidRPr="00EE41DF" w:rsidRDefault="00544895" w:rsidP="00EE41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3942" w:rsidRPr="00EE41DF" w:rsidRDefault="00D73942" w:rsidP="007709C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41DF">
        <w:rPr>
          <w:sz w:val="28"/>
          <w:szCs w:val="28"/>
        </w:rPr>
        <w:t>1. Источники:</w:t>
      </w:r>
    </w:p>
    <w:p w:rsidR="00D73942" w:rsidRPr="00EE41DF" w:rsidRDefault="00D73942" w:rsidP="007709C6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41DF">
        <w:rPr>
          <w:sz w:val="28"/>
          <w:szCs w:val="28"/>
        </w:rPr>
        <w:t>1.1 ГОСТ Р 51141 – 98. Делопроизводство и архивное дело. Термины и определения. М.: Госстандарт России, 1998.</w:t>
      </w:r>
    </w:p>
    <w:p w:rsidR="00D73942" w:rsidRPr="00EE41DF" w:rsidRDefault="00D73942" w:rsidP="007709C6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41DF">
        <w:rPr>
          <w:sz w:val="28"/>
          <w:szCs w:val="28"/>
        </w:rPr>
        <w:t>2. Литература:</w:t>
      </w:r>
    </w:p>
    <w:p w:rsidR="00D73942" w:rsidRPr="00EE41DF" w:rsidRDefault="00D73942" w:rsidP="007709C6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41DF">
        <w:rPr>
          <w:sz w:val="28"/>
          <w:szCs w:val="28"/>
        </w:rPr>
        <w:t>2.1 Березина Н.М. Современное делопроизводство: учеб. пособие /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Н.М. Березина Л.М. Лысенко Е.П. Воронцова. – 3-е изд. – М.: ИНФРА-М, 2007.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– 241 с</w:t>
      </w:r>
    </w:p>
    <w:p w:rsidR="00D73942" w:rsidRPr="00EE41DF" w:rsidRDefault="00D73942" w:rsidP="007709C6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41DF">
        <w:rPr>
          <w:sz w:val="28"/>
          <w:szCs w:val="28"/>
        </w:rPr>
        <w:t>2.2 Кирсанова М.В. Курс делопроизводства : учеб. пособие / М.В. Кирсанова, Ю.М. Аксенов. – 6-е изд. – М.: ИНФРА-М; НГА, 2006 – 364 с.</w:t>
      </w:r>
    </w:p>
    <w:p w:rsidR="00D73942" w:rsidRPr="00EE41DF" w:rsidRDefault="00D73942" w:rsidP="007709C6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41DF">
        <w:rPr>
          <w:sz w:val="28"/>
          <w:szCs w:val="28"/>
        </w:rPr>
        <w:t>2.3 Ларьков Н.С.</w:t>
      </w:r>
      <w:r w:rsidRPr="00EE41DF">
        <w:rPr>
          <w:b/>
          <w:bCs/>
          <w:sz w:val="28"/>
          <w:szCs w:val="28"/>
        </w:rPr>
        <w:t xml:space="preserve"> </w:t>
      </w:r>
      <w:r w:rsidRPr="00EE41DF">
        <w:rPr>
          <w:sz w:val="28"/>
          <w:szCs w:val="28"/>
        </w:rPr>
        <w:t>Документоведение</w:t>
      </w:r>
      <w:r w:rsidRPr="00EE41DF">
        <w:rPr>
          <w:b/>
          <w:bCs/>
          <w:sz w:val="28"/>
          <w:szCs w:val="28"/>
        </w:rPr>
        <w:t xml:space="preserve">: </w:t>
      </w:r>
      <w:r w:rsidRPr="00EE41DF">
        <w:rPr>
          <w:sz w:val="28"/>
          <w:szCs w:val="28"/>
        </w:rPr>
        <w:t>учебное пособие./ Томск. гос. ун-т.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– М.: АСТ: Восток–Запад, 2006</w:t>
      </w:r>
    </w:p>
    <w:p w:rsidR="00D73942" w:rsidRPr="00EE41DF" w:rsidRDefault="00D73942" w:rsidP="007709C6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41DF">
        <w:rPr>
          <w:sz w:val="28"/>
          <w:szCs w:val="28"/>
        </w:rPr>
        <w:t>2.4 Организационно-распорядительные документы: метод. указания / Краснояр. гос. торг.-экон. ин-т; сост. Г.Б. Блау. – Красноярск, 2008. –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92 с.</w:t>
      </w:r>
    </w:p>
    <w:p w:rsidR="00D73942" w:rsidRPr="00EE41DF" w:rsidRDefault="00D73942" w:rsidP="007709C6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41DF">
        <w:rPr>
          <w:sz w:val="28"/>
          <w:szCs w:val="28"/>
        </w:rPr>
        <w:t>2.5 Стенюков М.В. Документы. Делопроизводство / М.В. Стенюков. –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М.: Приор, 1997. – 254 с</w:t>
      </w:r>
    </w:p>
    <w:p w:rsidR="00D73942" w:rsidRPr="00EE41DF" w:rsidRDefault="00D73942" w:rsidP="007709C6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41DF">
        <w:rPr>
          <w:sz w:val="28"/>
          <w:szCs w:val="28"/>
        </w:rPr>
        <w:t>2.6 Стенюков М.В. Документы делопроизводства / М.В. Стенюков. –</w:t>
      </w:r>
      <w:r w:rsidR="00EE41DF">
        <w:rPr>
          <w:sz w:val="28"/>
          <w:szCs w:val="28"/>
        </w:rPr>
        <w:t xml:space="preserve"> </w:t>
      </w:r>
      <w:r w:rsidRPr="00EE41DF">
        <w:rPr>
          <w:sz w:val="28"/>
          <w:szCs w:val="28"/>
        </w:rPr>
        <w:t>М.: Книга-сервис, 2003. – 160 с.</w:t>
      </w:r>
    </w:p>
    <w:p w:rsidR="00D73942" w:rsidRPr="00EE41DF" w:rsidRDefault="00D73942" w:rsidP="007709C6">
      <w:pPr>
        <w:widowControl w:val="0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E41DF">
        <w:rPr>
          <w:sz w:val="28"/>
          <w:szCs w:val="28"/>
        </w:rPr>
        <w:t>Электронные ресурсы:</w:t>
      </w:r>
    </w:p>
    <w:p w:rsidR="00D73942" w:rsidRPr="00EE41DF" w:rsidRDefault="00D73942" w:rsidP="007709C6">
      <w:pPr>
        <w:widowControl w:val="0"/>
        <w:spacing w:line="360" w:lineRule="auto"/>
        <w:rPr>
          <w:sz w:val="28"/>
          <w:szCs w:val="28"/>
        </w:rPr>
      </w:pPr>
      <w:r w:rsidRPr="00EE41DF">
        <w:rPr>
          <w:sz w:val="28"/>
          <w:szCs w:val="28"/>
        </w:rPr>
        <w:t xml:space="preserve">3.1 </w:t>
      </w:r>
      <w:r w:rsidRPr="006829BB">
        <w:rPr>
          <w:sz w:val="28"/>
          <w:szCs w:val="28"/>
        </w:rPr>
        <w:t>http://bibliotekar.ru/biznes-58/4.htm</w:t>
      </w:r>
    </w:p>
    <w:p w:rsidR="00D73942" w:rsidRPr="00EE41DF" w:rsidRDefault="00D73942" w:rsidP="007709C6">
      <w:pPr>
        <w:widowControl w:val="0"/>
        <w:spacing w:line="360" w:lineRule="auto"/>
        <w:rPr>
          <w:sz w:val="28"/>
          <w:szCs w:val="28"/>
        </w:rPr>
      </w:pPr>
      <w:r w:rsidRPr="00EE41DF">
        <w:rPr>
          <w:sz w:val="28"/>
          <w:szCs w:val="28"/>
        </w:rPr>
        <w:t>3.2 http://www.officework.com.ua/</w:t>
      </w:r>
      <w:bookmarkStart w:id="0" w:name="_GoBack"/>
      <w:bookmarkEnd w:id="0"/>
    </w:p>
    <w:sectPr w:rsidR="00D73942" w:rsidRPr="00EE41DF" w:rsidSect="00EE41DF">
      <w:headerReference w:type="even" r:id="rId7"/>
      <w:head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08" w:rsidRDefault="000B2308" w:rsidP="00D73942">
      <w:r>
        <w:separator/>
      </w:r>
    </w:p>
  </w:endnote>
  <w:endnote w:type="continuationSeparator" w:id="0">
    <w:p w:rsidR="000B2308" w:rsidRDefault="000B2308" w:rsidP="00D7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08" w:rsidRDefault="000B2308" w:rsidP="00D73942">
      <w:r>
        <w:separator/>
      </w:r>
    </w:p>
  </w:footnote>
  <w:footnote w:type="continuationSeparator" w:id="0">
    <w:p w:rsidR="000B2308" w:rsidRDefault="000B2308" w:rsidP="00D73942">
      <w:r>
        <w:continuationSeparator/>
      </w:r>
    </w:p>
  </w:footnote>
  <w:footnote w:id="1">
    <w:p w:rsidR="000B2308" w:rsidRDefault="00D73942" w:rsidP="00544895">
      <w:pPr>
        <w:pStyle w:val="a3"/>
        <w:jc w:val="both"/>
      </w:pPr>
      <w:r w:rsidRPr="00544895">
        <w:rPr>
          <w:rStyle w:val="a5"/>
        </w:rPr>
        <w:footnoteRef/>
      </w:r>
      <w:r w:rsidRPr="00544895">
        <w:t xml:space="preserve"> Кирсанова, М.В. Курс делопроизводства документационное обеспечение управления: учебное пособие/ М.В. Кирсанова, Ю.М. Аксенов.- 2-е изд.- М., Новосибирск: ИНФА-М, НГФЭиУ, 2001. – 270 с.</w:t>
      </w:r>
    </w:p>
  </w:footnote>
  <w:footnote w:id="2">
    <w:p w:rsidR="000B2308" w:rsidRDefault="00D73942" w:rsidP="00544895">
      <w:pPr>
        <w:pStyle w:val="a3"/>
        <w:jc w:val="both"/>
      </w:pPr>
      <w:r w:rsidRPr="00544895">
        <w:rPr>
          <w:rStyle w:val="a5"/>
        </w:rPr>
        <w:footnoteRef/>
      </w:r>
      <w:r w:rsidRPr="00544895">
        <w:t xml:space="preserve"> ГОСТ Р 51141 – 98. Делопроизводство и архивное дело. Термины и определения. М.: Госстандарт России, 1998</w:t>
      </w:r>
    </w:p>
  </w:footnote>
  <w:footnote w:id="3">
    <w:p w:rsidR="000B2308" w:rsidRDefault="00D73942" w:rsidP="00544895">
      <w:pPr>
        <w:pStyle w:val="a3"/>
        <w:jc w:val="both"/>
      </w:pPr>
      <w:r w:rsidRPr="00544895">
        <w:rPr>
          <w:rStyle w:val="a5"/>
        </w:rPr>
        <w:footnoteRef/>
      </w:r>
      <w:r w:rsidRPr="00544895">
        <w:t xml:space="preserve"> Ожегов, С.И. Толковый словарь русского языка/ Ожегов С.И., Шведова Н.Ю. – 3-е изд. – М.: АЗЪ, 1996. – 928с.</w:t>
      </w:r>
    </w:p>
  </w:footnote>
  <w:footnote w:id="4">
    <w:p w:rsidR="000B2308" w:rsidRDefault="00D73942" w:rsidP="00544895">
      <w:pPr>
        <w:tabs>
          <w:tab w:val="left" w:pos="720"/>
        </w:tabs>
        <w:autoSpaceDE w:val="0"/>
        <w:autoSpaceDN w:val="0"/>
        <w:adjustRightInd w:val="0"/>
        <w:jc w:val="both"/>
      </w:pPr>
      <w:r w:rsidRPr="00544895">
        <w:rPr>
          <w:rStyle w:val="a5"/>
          <w:sz w:val="20"/>
          <w:szCs w:val="20"/>
        </w:rPr>
        <w:footnoteRef/>
      </w:r>
      <w:r w:rsidRPr="00544895">
        <w:rPr>
          <w:sz w:val="20"/>
          <w:szCs w:val="20"/>
        </w:rPr>
        <w:t xml:space="preserve"> Ларьков, Н.С.</w:t>
      </w:r>
      <w:r w:rsidRPr="00544895">
        <w:rPr>
          <w:b/>
          <w:bCs/>
          <w:sz w:val="20"/>
          <w:szCs w:val="20"/>
        </w:rPr>
        <w:t xml:space="preserve"> </w:t>
      </w:r>
      <w:r w:rsidRPr="00544895">
        <w:rPr>
          <w:sz w:val="20"/>
          <w:szCs w:val="20"/>
        </w:rPr>
        <w:t>Документоведение</w:t>
      </w:r>
      <w:r w:rsidRPr="00544895">
        <w:rPr>
          <w:b/>
          <w:bCs/>
          <w:sz w:val="20"/>
          <w:szCs w:val="20"/>
        </w:rPr>
        <w:t xml:space="preserve">: </w:t>
      </w:r>
      <w:r w:rsidRPr="00544895">
        <w:rPr>
          <w:sz w:val="20"/>
          <w:szCs w:val="20"/>
        </w:rPr>
        <w:t>учебное пособие./</w:t>
      </w:r>
      <w:r w:rsidRPr="00544895">
        <w:rPr>
          <w:color w:val="000000"/>
          <w:sz w:val="20"/>
          <w:szCs w:val="20"/>
        </w:rPr>
        <w:t xml:space="preserve"> Томск. гос. ун-т. – М.: АСТ: Восток–Запад, 2006</w:t>
      </w:r>
    </w:p>
  </w:footnote>
  <w:footnote w:id="5">
    <w:p w:rsidR="000B2308" w:rsidRDefault="00D73942" w:rsidP="00544895">
      <w:pPr>
        <w:pStyle w:val="a3"/>
        <w:jc w:val="both"/>
      </w:pPr>
      <w:r w:rsidRPr="00544895">
        <w:rPr>
          <w:rStyle w:val="a5"/>
        </w:rPr>
        <w:footnoteRef/>
      </w:r>
      <w:r w:rsidRPr="00544895">
        <w:t xml:space="preserve"> </w:t>
      </w:r>
      <w:r w:rsidRPr="00544895">
        <w:rPr>
          <w:color w:val="000000"/>
        </w:rPr>
        <w:t>Организационно-распорядительные документы : метод. указания / Краснояр. гос. торг.-экон. ин-т; сост. Г. Б. Блау. – Красноярск, 2008. –</w:t>
      </w:r>
      <w:r w:rsidR="00544895">
        <w:rPr>
          <w:color w:val="000000"/>
        </w:rPr>
        <w:t xml:space="preserve"> </w:t>
      </w:r>
      <w:r w:rsidRPr="00544895">
        <w:rPr>
          <w:color w:val="000000"/>
        </w:rPr>
        <w:t>92 с</w:t>
      </w:r>
    </w:p>
  </w:footnote>
  <w:footnote w:id="6">
    <w:p w:rsidR="000B2308" w:rsidRDefault="00D73942" w:rsidP="00544895">
      <w:pPr>
        <w:pStyle w:val="a3"/>
        <w:jc w:val="both"/>
      </w:pPr>
      <w:r w:rsidRPr="00544895">
        <w:rPr>
          <w:rStyle w:val="a5"/>
        </w:rPr>
        <w:footnoteRef/>
      </w:r>
      <w:r w:rsidRPr="00544895">
        <w:t xml:space="preserve"> </w:t>
      </w:r>
      <w:r w:rsidRPr="00544895">
        <w:rPr>
          <w:color w:val="000000"/>
        </w:rPr>
        <w:t>Стенюков, М.В. Документы делопроизводства / М.В. Стенюков. –</w:t>
      </w:r>
      <w:r w:rsidR="00544895">
        <w:rPr>
          <w:color w:val="000000"/>
        </w:rPr>
        <w:t xml:space="preserve"> </w:t>
      </w:r>
      <w:r w:rsidRPr="00544895">
        <w:rPr>
          <w:color w:val="000000"/>
        </w:rPr>
        <w:t>М.: Книга-сервис, 2003. – 160 с</w:t>
      </w:r>
    </w:p>
  </w:footnote>
  <w:footnote w:id="7">
    <w:p w:rsidR="000B2308" w:rsidRDefault="00D73942" w:rsidP="00544895">
      <w:pPr>
        <w:tabs>
          <w:tab w:val="left" w:pos="720"/>
        </w:tabs>
        <w:autoSpaceDE w:val="0"/>
        <w:autoSpaceDN w:val="0"/>
        <w:adjustRightInd w:val="0"/>
        <w:ind w:left="360"/>
        <w:jc w:val="both"/>
      </w:pPr>
      <w:r w:rsidRPr="00544895">
        <w:rPr>
          <w:rStyle w:val="a5"/>
          <w:sz w:val="20"/>
          <w:szCs w:val="20"/>
        </w:rPr>
        <w:footnoteRef/>
      </w:r>
      <w:r w:rsidRPr="00544895">
        <w:rPr>
          <w:sz w:val="20"/>
          <w:szCs w:val="20"/>
        </w:rPr>
        <w:t xml:space="preserve"> </w:t>
      </w:r>
      <w:r w:rsidRPr="00544895">
        <w:rPr>
          <w:color w:val="000000"/>
          <w:sz w:val="20"/>
          <w:szCs w:val="20"/>
        </w:rPr>
        <w:t>Стенюков, М.В. Документы. Делопроизводство / М. В. Стенюков. –</w:t>
      </w:r>
      <w:r w:rsidR="00544895">
        <w:rPr>
          <w:color w:val="000000"/>
          <w:sz w:val="20"/>
          <w:szCs w:val="20"/>
        </w:rPr>
        <w:t xml:space="preserve"> </w:t>
      </w:r>
      <w:r w:rsidRPr="00544895">
        <w:rPr>
          <w:color w:val="000000"/>
          <w:sz w:val="20"/>
          <w:szCs w:val="20"/>
        </w:rPr>
        <w:t>М.: Приор, 1997. – 254 с</w:t>
      </w:r>
    </w:p>
  </w:footnote>
  <w:footnote w:id="8">
    <w:p w:rsidR="000B2308" w:rsidRDefault="00D73942" w:rsidP="00544895">
      <w:pPr>
        <w:tabs>
          <w:tab w:val="left" w:pos="720"/>
        </w:tabs>
        <w:autoSpaceDE w:val="0"/>
        <w:autoSpaceDN w:val="0"/>
        <w:adjustRightInd w:val="0"/>
        <w:jc w:val="both"/>
      </w:pPr>
      <w:r w:rsidRPr="00544895">
        <w:rPr>
          <w:rStyle w:val="a5"/>
          <w:sz w:val="20"/>
          <w:szCs w:val="20"/>
        </w:rPr>
        <w:footnoteRef/>
      </w:r>
      <w:r w:rsidRPr="00544895">
        <w:rPr>
          <w:sz w:val="20"/>
          <w:szCs w:val="20"/>
        </w:rPr>
        <w:t xml:space="preserve"> Кирсанова, М.В. Курс делопроизводства : учеб. пособие / М. В. Кирсанова, Ю. М. Аксенов. – 6-е изд. – М. : ИНФРА-М; НГА, 2006 </w:t>
      </w:r>
    </w:p>
  </w:footnote>
  <w:footnote w:id="9">
    <w:p w:rsidR="000B2308" w:rsidRDefault="00D73942" w:rsidP="00544895">
      <w:pPr>
        <w:pStyle w:val="a3"/>
        <w:jc w:val="both"/>
      </w:pPr>
      <w:r w:rsidRPr="00544895">
        <w:rPr>
          <w:rStyle w:val="a5"/>
        </w:rPr>
        <w:footnoteRef/>
      </w:r>
      <w:r w:rsidRPr="00544895">
        <w:t xml:space="preserve"> </w:t>
      </w:r>
      <w:r w:rsidRPr="00544895">
        <w:rPr>
          <w:color w:val="000000"/>
        </w:rPr>
        <w:t>Березина Н.М. Современное делопроизводство : учеб. пособие /</w:t>
      </w:r>
      <w:r w:rsidR="00544895">
        <w:rPr>
          <w:color w:val="000000"/>
        </w:rPr>
        <w:t xml:space="preserve"> </w:t>
      </w:r>
      <w:r w:rsidRPr="00544895">
        <w:rPr>
          <w:color w:val="000000"/>
        </w:rPr>
        <w:t>Н.М. Березина, Л.М. Лысенко, Е.П. Воронцова. – 3-е изд. – М. : ИНФРА-М, 2007</w:t>
      </w:r>
    </w:p>
  </w:footnote>
  <w:footnote w:id="10">
    <w:p w:rsidR="000B2308" w:rsidRDefault="00D73942" w:rsidP="00544895">
      <w:pPr>
        <w:pStyle w:val="a3"/>
        <w:jc w:val="both"/>
      </w:pPr>
      <w:r w:rsidRPr="00544895">
        <w:rPr>
          <w:rStyle w:val="a5"/>
        </w:rPr>
        <w:footnoteRef/>
      </w:r>
      <w:r w:rsidRPr="00544895">
        <w:t xml:space="preserve"> </w:t>
      </w:r>
      <w:r w:rsidRPr="00544895">
        <w:rPr>
          <w:color w:val="000000"/>
        </w:rPr>
        <w:t xml:space="preserve">Организационно-распорядительные документы : метод. указания / Краснояр. гос. торг.-экон. ин-т; сост. Г.Б. Блау. – Красноярск, 2008.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42" w:rsidRDefault="00D73942" w:rsidP="002A0691">
    <w:pPr>
      <w:pStyle w:val="a6"/>
      <w:framePr w:wrap="around" w:vAnchor="text" w:hAnchor="margin" w:xAlign="center" w:y="1"/>
      <w:rPr>
        <w:rStyle w:val="a8"/>
      </w:rPr>
    </w:pPr>
  </w:p>
  <w:p w:rsidR="00D73942" w:rsidRDefault="00D739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42" w:rsidRDefault="006829BB" w:rsidP="002A0691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D73942" w:rsidRDefault="00D739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776E0"/>
    <w:multiLevelType w:val="singleLevel"/>
    <w:tmpl w:val="95928B7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942"/>
    <w:rsid w:val="00020345"/>
    <w:rsid w:val="000631A2"/>
    <w:rsid w:val="00077D15"/>
    <w:rsid w:val="00086AA6"/>
    <w:rsid w:val="000A14DB"/>
    <w:rsid w:val="000B2308"/>
    <w:rsid w:val="000B3504"/>
    <w:rsid w:val="00145B71"/>
    <w:rsid w:val="00172613"/>
    <w:rsid w:val="001C5D13"/>
    <w:rsid w:val="001D1198"/>
    <w:rsid w:val="001D19C4"/>
    <w:rsid w:val="002114B0"/>
    <w:rsid w:val="00216E03"/>
    <w:rsid w:val="00241812"/>
    <w:rsid w:val="002620C4"/>
    <w:rsid w:val="00282A18"/>
    <w:rsid w:val="002A0691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44895"/>
    <w:rsid w:val="0058263D"/>
    <w:rsid w:val="0059166F"/>
    <w:rsid w:val="005B1F3E"/>
    <w:rsid w:val="005D067E"/>
    <w:rsid w:val="005E6369"/>
    <w:rsid w:val="00634225"/>
    <w:rsid w:val="006476C1"/>
    <w:rsid w:val="006824EB"/>
    <w:rsid w:val="006829BB"/>
    <w:rsid w:val="00687B4B"/>
    <w:rsid w:val="006A1853"/>
    <w:rsid w:val="006D0DC8"/>
    <w:rsid w:val="00700C24"/>
    <w:rsid w:val="007065BA"/>
    <w:rsid w:val="0070794C"/>
    <w:rsid w:val="00734DA3"/>
    <w:rsid w:val="00761456"/>
    <w:rsid w:val="007709C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77F1D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73942"/>
    <w:rsid w:val="00DB304C"/>
    <w:rsid w:val="00DC4105"/>
    <w:rsid w:val="00DC76A7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E41D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ED8940-91DB-40E2-8F53-392824E0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4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73942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D7394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73942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D739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7394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uiPriority w:val="99"/>
    <w:rsid w:val="00D73942"/>
    <w:rPr>
      <w:rFonts w:cs="Times New Roman"/>
    </w:rPr>
  </w:style>
  <w:style w:type="character" w:styleId="a9">
    <w:name w:val="Hyperlink"/>
    <w:uiPriority w:val="99"/>
    <w:rsid w:val="00D739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2014-03-22T11:13:00Z</dcterms:created>
  <dcterms:modified xsi:type="dcterms:W3CDTF">2014-03-22T11:13:00Z</dcterms:modified>
</cp:coreProperties>
</file>