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987" w:rsidRPr="0001116F" w:rsidRDefault="00BB1987" w:rsidP="0001116F">
      <w:pPr>
        <w:tabs>
          <w:tab w:val="left" w:pos="4260"/>
        </w:tabs>
        <w:suppressAutoHyphens/>
        <w:spacing w:after="0" w:line="360" w:lineRule="auto"/>
        <w:ind w:firstLine="709"/>
        <w:jc w:val="center"/>
        <w:rPr>
          <w:rFonts w:ascii="Times New Roman" w:hAnsi="Times New Roman"/>
          <w:sz w:val="28"/>
          <w:szCs w:val="28"/>
        </w:rPr>
      </w:pPr>
      <w:r w:rsidRPr="0001116F">
        <w:rPr>
          <w:rFonts w:ascii="Times New Roman" w:hAnsi="Times New Roman"/>
          <w:sz w:val="28"/>
          <w:szCs w:val="28"/>
        </w:rPr>
        <w:t xml:space="preserve">Министерство </w:t>
      </w:r>
      <w:r w:rsidR="0001116F" w:rsidRPr="0001116F">
        <w:rPr>
          <w:rFonts w:ascii="Times New Roman" w:hAnsi="Times New Roman"/>
          <w:sz w:val="28"/>
          <w:szCs w:val="28"/>
        </w:rPr>
        <w:t>О</w:t>
      </w:r>
      <w:r w:rsidRPr="0001116F">
        <w:rPr>
          <w:rFonts w:ascii="Times New Roman" w:hAnsi="Times New Roman"/>
          <w:sz w:val="28"/>
          <w:szCs w:val="28"/>
        </w:rPr>
        <w:t xml:space="preserve">бразования и </w:t>
      </w:r>
      <w:r w:rsidR="0001116F" w:rsidRPr="0001116F">
        <w:rPr>
          <w:rFonts w:ascii="Times New Roman" w:hAnsi="Times New Roman"/>
          <w:sz w:val="28"/>
          <w:szCs w:val="28"/>
        </w:rPr>
        <w:t>Н</w:t>
      </w:r>
      <w:r w:rsidRPr="0001116F">
        <w:rPr>
          <w:rFonts w:ascii="Times New Roman" w:hAnsi="Times New Roman"/>
          <w:sz w:val="28"/>
          <w:szCs w:val="28"/>
        </w:rPr>
        <w:t>ауки Российской Федерации</w:t>
      </w:r>
    </w:p>
    <w:p w:rsidR="00BB1987" w:rsidRPr="0001116F" w:rsidRDefault="00BB1987" w:rsidP="0001116F">
      <w:pPr>
        <w:tabs>
          <w:tab w:val="left" w:pos="4260"/>
        </w:tabs>
        <w:suppressAutoHyphens/>
        <w:spacing w:after="0" w:line="360" w:lineRule="auto"/>
        <w:ind w:firstLine="709"/>
        <w:jc w:val="center"/>
        <w:rPr>
          <w:rFonts w:ascii="Times New Roman" w:hAnsi="Times New Roman"/>
          <w:sz w:val="28"/>
          <w:szCs w:val="28"/>
        </w:rPr>
      </w:pPr>
      <w:r w:rsidRPr="0001116F">
        <w:rPr>
          <w:rFonts w:ascii="Times New Roman" w:hAnsi="Times New Roman"/>
          <w:sz w:val="28"/>
          <w:szCs w:val="28"/>
        </w:rPr>
        <w:t>Федеральное агентство по образованию</w:t>
      </w:r>
    </w:p>
    <w:p w:rsidR="00BB1987" w:rsidRPr="0001116F" w:rsidRDefault="00BB1987" w:rsidP="0001116F">
      <w:pPr>
        <w:tabs>
          <w:tab w:val="left" w:pos="4260"/>
        </w:tabs>
        <w:suppressAutoHyphens/>
        <w:spacing w:after="0" w:line="360" w:lineRule="auto"/>
        <w:ind w:firstLine="709"/>
        <w:jc w:val="center"/>
        <w:rPr>
          <w:rFonts w:ascii="Times New Roman" w:hAnsi="Times New Roman"/>
          <w:sz w:val="28"/>
          <w:szCs w:val="32"/>
        </w:rPr>
      </w:pPr>
    </w:p>
    <w:p w:rsidR="00BB1987" w:rsidRPr="0001116F" w:rsidRDefault="0001116F" w:rsidP="0001116F">
      <w:pPr>
        <w:tabs>
          <w:tab w:val="left" w:pos="4260"/>
        </w:tabs>
        <w:suppressAutoHyphens/>
        <w:spacing w:after="0" w:line="360" w:lineRule="auto"/>
        <w:ind w:firstLine="709"/>
        <w:jc w:val="center"/>
        <w:rPr>
          <w:rFonts w:ascii="Times New Roman" w:hAnsi="Times New Roman"/>
          <w:sz w:val="28"/>
          <w:szCs w:val="28"/>
        </w:rPr>
      </w:pPr>
      <w:r w:rsidRPr="0001116F">
        <w:rPr>
          <w:rFonts w:ascii="Times New Roman" w:hAnsi="Times New Roman"/>
          <w:sz w:val="28"/>
          <w:szCs w:val="28"/>
        </w:rPr>
        <w:t>Иркутский Государственный Технический Университет</w:t>
      </w:r>
    </w:p>
    <w:p w:rsidR="00A1226B" w:rsidRPr="0001116F" w:rsidRDefault="00A1226B" w:rsidP="0001116F">
      <w:pPr>
        <w:tabs>
          <w:tab w:val="left" w:pos="4260"/>
        </w:tabs>
        <w:suppressAutoHyphens/>
        <w:spacing w:after="0" w:line="360" w:lineRule="auto"/>
        <w:ind w:firstLine="709"/>
        <w:jc w:val="center"/>
        <w:rPr>
          <w:rFonts w:ascii="Times New Roman" w:hAnsi="Times New Roman"/>
          <w:sz w:val="28"/>
          <w:szCs w:val="28"/>
        </w:rPr>
      </w:pPr>
    </w:p>
    <w:p w:rsidR="00A1226B" w:rsidRDefault="00A1226B" w:rsidP="0001116F">
      <w:pPr>
        <w:tabs>
          <w:tab w:val="left" w:pos="4260"/>
        </w:tabs>
        <w:suppressAutoHyphens/>
        <w:spacing w:after="0" w:line="360" w:lineRule="auto"/>
        <w:ind w:firstLine="709"/>
        <w:jc w:val="center"/>
        <w:rPr>
          <w:rFonts w:ascii="Times New Roman" w:hAnsi="Times New Roman"/>
          <w:sz w:val="28"/>
          <w:szCs w:val="28"/>
          <w:lang w:val="en-US"/>
        </w:rPr>
      </w:pPr>
    </w:p>
    <w:p w:rsidR="0001116F" w:rsidRDefault="0001116F" w:rsidP="0001116F">
      <w:pPr>
        <w:tabs>
          <w:tab w:val="left" w:pos="4260"/>
        </w:tabs>
        <w:suppressAutoHyphens/>
        <w:spacing w:after="0" w:line="360" w:lineRule="auto"/>
        <w:ind w:firstLine="709"/>
        <w:jc w:val="center"/>
        <w:rPr>
          <w:rFonts w:ascii="Times New Roman" w:hAnsi="Times New Roman"/>
          <w:sz w:val="28"/>
          <w:szCs w:val="28"/>
          <w:lang w:val="en-US"/>
        </w:rPr>
      </w:pPr>
    </w:p>
    <w:p w:rsidR="0001116F" w:rsidRDefault="0001116F" w:rsidP="0001116F">
      <w:pPr>
        <w:tabs>
          <w:tab w:val="left" w:pos="4260"/>
        </w:tabs>
        <w:suppressAutoHyphens/>
        <w:spacing w:after="0" w:line="360" w:lineRule="auto"/>
        <w:ind w:firstLine="709"/>
        <w:jc w:val="center"/>
        <w:rPr>
          <w:rFonts w:ascii="Times New Roman" w:hAnsi="Times New Roman"/>
          <w:sz w:val="28"/>
          <w:szCs w:val="28"/>
          <w:lang w:val="en-US"/>
        </w:rPr>
      </w:pPr>
    </w:p>
    <w:p w:rsidR="0001116F" w:rsidRPr="0001116F" w:rsidRDefault="0001116F" w:rsidP="0001116F">
      <w:pPr>
        <w:tabs>
          <w:tab w:val="left" w:pos="4260"/>
        </w:tabs>
        <w:suppressAutoHyphens/>
        <w:spacing w:after="0" w:line="360" w:lineRule="auto"/>
        <w:ind w:firstLine="709"/>
        <w:jc w:val="center"/>
        <w:rPr>
          <w:rFonts w:ascii="Times New Roman" w:hAnsi="Times New Roman"/>
          <w:sz w:val="28"/>
          <w:szCs w:val="28"/>
          <w:lang w:val="en-US"/>
        </w:rPr>
      </w:pPr>
    </w:p>
    <w:p w:rsidR="00A1226B" w:rsidRPr="0001116F" w:rsidRDefault="0001116F" w:rsidP="0001116F">
      <w:pPr>
        <w:tabs>
          <w:tab w:val="left" w:pos="4260"/>
        </w:tabs>
        <w:suppressAutoHyphens/>
        <w:spacing w:after="0" w:line="360" w:lineRule="auto"/>
        <w:ind w:firstLine="709"/>
        <w:jc w:val="center"/>
        <w:rPr>
          <w:rFonts w:ascii="Times New Roman" w:hAnsi="Times New Roman"/>
          <w:sz w:val="28"/>
          <w:szCs w:val="28"/>
        </w:rPr>
      </w:pPr>
      <w:r>
        <w:rPr>
          <w:rFonts w:ascii="Times New Roman" w:hAnsi="Times New Roman"/>
          <w:sz w:val="28"/>
          <w:szCs w:val="28"/>
        </w:rPr>
        <w:t>К</w:t>
      </w:r>
      <w:r w:rsidR="00A1226B" w:rsidRPr="0001116F">
        <w:rPr>
          <w:rFonts w:ascii="Times New Roman" w:hAnsi="Times New Roman"/>
          <w:sz w:val="28"/>
          <w:szCs w:val="28"/>
        </w:rPr>
        <w:t>урсовое проектирование</w:t>
      </w:r>
    </w:p>
    <w:p w:rsidR="00A1226B" w:rsidRPr="0001116F" w:rsidRDefault="00A1226B" w:rsidP="0001116F">
      <w:pPr>
        <w:tabs>
          <w:tab w:val="left" w:pos="4260"/>
        </w:tabs>
        <w:suppressAutoHyphens/>
        <w:spacing w:after="0" w:line="360" w:lineRule="auto"/>
        <w:ind w:firstLine="709"/>
        <w:jc w:val="center"/>
        <w:rPr>
          <w:rFonts w:ascii="Times New Roman" w:hAnsi="Times New Roman"/>
          <w:sz w:val="28"/>
          <w:szCs w:val="28"/>
        </w:rPr>
      </w:pPr>
      <w:r w:rsidRPr="0001116F">
        <w:rPr>
          <w:rFonts w:ascii="Times New Roman" w:hAnsi="Times New Roman"/>
          <w:sz w:val="28"/>
          <w:szCs w:val="28"/>
        </w:rPr>
        <w:t xml:space="preserve">По курсу </w:t>
      </w:r>
      <w:r w:rsidRPr="0001116F">
        <w:rPr>
          <w:rFonts w:ascii="Times New Roman" w:hAnsi="Times New Roman"/>
          <w:sz w:val="28"/>
          <w:szCs w:val="28"/>
          <w:u w:val="single"/>
        </w:rPr>
        <w:t>«Оборудование и основы проектирования»</w:t>
      </w:r>
    </w:p>
    <w:p w:rsidR="0001116F" w:rsidRDefault="0001116F" w:rsidP="0001116F">
      <w:pPr>
        <w:tabs>
          <w:tab w:val="left" w:pos="4260"/>
        </w:tabs>
        <w:suppressAutoHyphens/>
        <w:spacing w:after="0" w:line="360" w:lineRule="auto"/>
        <w:ind w:firstLine="709"/>
        <w:jc w:val="center"/>
        <w:rPr>
          <w:rFonts w:ascii="Times New Roman" w:hAnsi="Times New Roman"/>
          <w:sz w:val="28"/>
          <w:szCs w:val="28"/>
        </w:rPr>
      </w:pPr>
    </w:p>
    <w:p w:rsidR="00A1226B" w:rsidRPr="0001116F" w:rsidRDefault="00A1226B" w:rsidP="0001116F">
      <w:pPr>
        <w:tabs>
          <w:tab w:val="left" w:pos="4260"/>
        </w:tabs>
        <w:suppressAutoHyphens/>
        <w:spacing w:after="0" w:line="360" w:lineRule="auto"/>
        <w:ind w:firstLine="709"/>
        <w:jc w:val="center"/>
        <w:rPr>
          <w:rFonts w:ascii="Times New Roman" w:hAnsi="Times New Roman"/>
          <w:sz w:val="28"/>
          <w:szCs w:val="28"/>
        </w:rPr>
      </w:pPr>
      <w:r w:rsidRPr="0001116F">
        <w:rPr>
          <w:rFonts w:ascii="Times New Roman" w:hAnsi="Times New Roman"/>
          <w:sz w:val="28"/>
          <w:szCs w:val="28"/>
        </w:rPr>
        <w:t>Тема проекта</w:t>
      </w:r>
    </w:p>
    <w:p w:rsidR="00A1226B" w:rsidRDefault="00A1226B" w:rsidP="0001116F">
      <w:pPr>
        <w:tabs>
          <w:tab w:val="left" w:pos="4260"/>
        </w:tabs>
        <w:suppressAutoHyphens/>
        <w:spacing w:after="0" w:line="360" w:lineRule="auto"/>
        <w:ind w:firstLine="709"/>
        <w:jc w:val="center"/>
        <w:rPr>
          <w:rFonts w:ascii="Times New Roman" w:hAnsi="Times New Roman"/>
          <w:sz w:val="28"/>
          <w:szCs w:val="28"/>
          <w:u w:val="single"/>
        </w:rPr>
      </w:pPr>
      <w:r w:rsidRPr="0001116F">
        <w:rPr>
          <w:rFonts w:ascii="Times New Roman" w:hAnsi="Times New Roman"/>
          <w:sz w:val="28"/>
          <w:szCs w:val="28"/>
          <w:u w:val="single"/>
        </w:rPr>
        <w:t>Расчет шаровой мельницы</w:t>
      </w:r>
    </w:p>
    <w:p w:rsidR="0001116F" w:rsidRDefault="0001116F" w:rsidP="0001116F">
      <w:pPr>
        <w:tabs>
          <w:tab w:val="left" w:pos="4260"/>
        </w:tabs>
        <w:suppressAutoHyphens/>
        <w:spacing w:after="0" w:line="360" w:lineRule="auto"/>
        <w:ind w:firstLine="709"/>
        <w:jc w:val="center"/>
        <w:rPr>
          <w:rFonts w:ascii="Times New Roman" w:hAnsi="Times New Roman"/>
          <w:sz w:val="28"/>
          <w:szCs w:val="28"/>
          <w:u w:val="single"/>
        </w:rPr>
      </w:pPr>
    </w:p>
    <w:p w:rsidR="0001116F" w:rsidRDefault="0001116F" w:rsidP="0001116F">
      <w:pPr>
        <w:tabs>
          <w:tab w:val="left" w:pos="4260"/>
        </w:tabs>
        <w:suppressAutoHyphens/>
        <w:spacing w:after="0" w:line="360" w:lineRule="auto"/>
        <w:ind w:firstLine="709"/>
        <w:jc w:val="center"/>
        <w:rPr>
          <w:rFonts w:ascii="Times New Roman" w:hAnsi="Times New Roman"/>
          <w:sz w:val="28"/>
          <w:szCs w:val="28"/>
          <w:u w:val="single"/>
        </w:rPr>
      </w:pPr>
    </w:p>
    <w:p w:rsidR="0001116F" w:rsidRDefault="0001116F" w:rsidP="0001116F">
      <w:pPr>
        <w:tabs>
          <w:tab w:val="left" w:pos="4260"/>
        </w:tabs>
        <w:suppressAutoHyphens/>
        <w:spacing w:after="0" w:line="360" w:lineRule="auto"/>
        <w:ind w:firstLine="709"/>
        <w:jc w:val="center"/>
        <w:rPr>
          <w:rFonts w:ascii="Times New Roman" w:hAnsi="Times New Roman"/>
          <w:sz w:val="28"/>
          <w:szCs w:val="28"/>
          <w:u w:val="single"/>
        </w:rPr>
      </w:pPr>
    </w:p>
    <w:p w:rsidR="0001116F" w:rsidRDefault="0001116F" w:rsidP="0001116F">
      <w:pPr>
        <w:tabs>
          <w:tab w:val="left" w:pos="4260"/>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Студент</w:t>
      </w:r>
      <w:r w:rsidRPr="0001116F">
        <w:rPr>
          <w:rFonts w:ascii="Times New Roman" w:hAnsi="Times New Roman"/>
          <w:sz w:val="28"/>
          <w:szCs w:val="28"/>
        </w:rPr>
        <w:t xml:space="preserve"> </w:t>
      </w:r>
    </w:p>
    <w:p w:rsidR="0001116F" w:rsidRPr="0001116F" w:rsidRDefault="0001116F" w:rsidP="0001116F">
      <w:pPr>
        <w:tabs>
          <w:tab w:val="left" w:pos="4260"/>
        </w:tabs>
        <w:suppressAutoHyphens/>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t>Борзов</w:t>
      </w:r>
      <w:r w:rsidRPr="0001116F">
        <w:rPr>
          <w:rFonts w:ascii="Times New Roman" w:hAnsi="Times New Roman"/>
          <w:sz w:val="28"/>
          <w:szCs w:val="28"/>
          <w:u w:val="single"/>
        </w:rPr>
        <w:t xml:space="preserve"> С.О.</w:t>
      </w:r>
    </w:p>
    <w:p w:rsidR="00A1226B" w:rsidRPr="0001116F" w:rsidRDefault="0001116F" w:rsidP="0001116F">
      <w:pPr>
        <w:tabs>
          <w:tab w:val="left" w:pos="4260"/>
        </w:tabs>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A1226B" w:rsidRPr="0001116F">
        <w:rPr>
          <w:rFonts w:ascii="Times New Roman" w:hAnsi="Times New Roman"/>
          <w:b/>
          <w:sz w:val="28"/>
          <w:szCs w:val="28"/>
        </w:rPr>
        <w:t>Исходные данные</w:t>
      </w:r>
    </w:p>
    <w:p w:rsidR="0001116F" w:rsidRPr="0001116F" w:rsidRDefault="0001116F" w:rsidP="0001116F">
      <w:pPr>
        <w:tabs>
          <w:tab w:val="left" w:pos="4260"/>
        </w:tabs>
        <w:suppressAutoHyphens/>
        <w:spacing w:after="0" w:line="360" w:lineRule="auto"/>
        <w:ind w:firstLine="709"/>
        <w:jc w:val="both"/>
        <w:rPr>
          <w:rFonts w:ascii="Times New Roman" w:hAnsi="Times New Roman"/>
          <w:sz w:val="28"/>
          <w:szCs w:val="28"/>
        </w:rPr>
      </w:pPr>
    </w:p>
    <w:p w:rsidR="00A1226B" w:rsidRPr="0001116F" w:rsidRDefault="00A1226B" w:rsidP="0001116F">
      <w:pPr>
        <w:tabs>
          <w:tab w:val="left" w:pos="4260"/>
        </w:tabs>
        <w:suppressAutoHyphens/>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Диаметр барабана – </w:t>
      </w:r>
      <w:smartTag w:uri="urn:schemas-microsoft-com:office:smarttags" w:element="metricconverter">
        <w:smartTagPr>
          <w:attr w:name="ProductID" w:val="2500 мм"/>
        </w:smartTagPr>
        <w:r w:rsidRPr="0001116F">
          <w:rPr>
            <w:rFonts w:ascii="Times New Roman" w:hAnsi="Times New Roman"/>
            <w:sz w:val="28"/>
            <w:szCs w:val="28"/>
          </w:rPr>
          <w:t>2500 мм</w:t>
        </w:r>
      </w:smartTag>
      <w:r w:rsidRPr="0001116F">
        <w:rPr>
          <w:rFonts w:ascii="Times New Roman" w:hAnsi="Times New Roman"/>
          <w:sz w:val="28"/>
          <w:szCs w:val="28"/>
        </w:rPr>
        <w:t xml:space="preserve">, длина барабана – </w:t>
      </w:r>
      <w:smartTag w:uri="urn:schemas-microsoft-com:office:smarttags" w:element="metricconverter">
        <w:smartTagPr>
          <w:attr w:name="ProductID" w:val="15000 мм"/>
        </w:smartTagPr>
        <w:r w:rsidRPr="0001116F">
          <w:rPr>
            <w:rFonts w:ascii="Times New Roman" w:hAnsi="Times New Roman"/>
            <w:sz w:val="28"/>
            <w:szCs w:val="28"/>
          </w:rPr>
          <w:t>15000 мм</w:t>
        </w:r>
      </w:smartTag>
      <w:r w:rsidRPr="0001116F">
        <w:rPr>
          <w:rFonts w:ascii="Times New Roman" w:hAnsi="Times New Roman"/>
          <w:sz w:val="28"/>
          <w:szCs w:val="28"/>
        </w:rPr>
        <w:t>, объемная масса известняка 2600 кг/м</w:t>
      </w:r>
      <w:r w:rsidRPr="0001116F">
        <w:rPr>
          <w:rFonts w:ascii="Times New Roman" w:hAnsi="Times New Roman"/>
          <w:sz w:val="28"/>
          <w:szCs w:val="28"/>
          <w:vertAlign w:val="superscript"/>
        </w:rPr>
        <w:t>3</w:t>
      </w:r>
      <w:r w:rsidRPr="0001116F">
        <w:rPr>
          <w:rFonts w:ascii="Times New Roman" w:hAnsi="Times New Roman"/>
          <w:sz w:val="28"/>
          <w:szCs w:val="28"/>
        </w:rPr>
        <w:t>, коэффициент заполнения металлическими шарами и цильпебсом барабана мельницы 0,31, объемная масса шаров в засыпке 4,6 т/м</w:t>
      </w:r>
      <w:r w:rsidRPr="0001116F">
        <w:rPr>
          <w:rFonts w:ascii="Times New Roman" w:hAnsi="Times New Roman"/>
          <w:sz w:val="28"/>
          <w:szCs w:val="28"/>
          <w:vertAlign w:val="superscript"/>
        </w:rPr>
        <w:t>3</w:t>
      </w:r>
      <w:r w:rsidRPr="0001116F">
        <w:rPr>
          <w:rFonts w:ascii="Times New Roman" w:hAnsi="Times New Roman"/>
          <w:sz w:val="28"/>
          <w:szCs w:val="28"/>
        </w:rPr>
        <w:t>, коэффициент размолоспособности 1,1, поправочный коэффициент на тонкость помола 1,05.</w:t>
      </w:r>
    </w:p>
    <w:p w:rsidR="00A1226B" w:rsidRPr="0001116F" w:rsidRDefault="00A1226B" w:rsidP="0001116F">
      <w:pPr>
        <w:tabs>
          <w:tab w:val="left" w:pos="4260"/>
        </w:tabs>
        <w:suppressAutoHyphens/>
        <w:spacing w:after="0" w:line="360" w:lineRule="auto"/>
        <w:ind w:firstLine="709"/>
        <w:jc w:val="both"/>
        <w:rPr>
          <w:rFonts w:ascii="Times New Roman" w:hAnsi="Times New Roman"/>
          <w:sz w:val="28"/>
          <w:szCs w:val="28"/>
        </w:rPr>
      </w:pPr>
      <w:r w:rsidRPr="0001116F">
        <w:rPr>
          <w:rFonts w:ascii="Times New Roman" w:hAnsi="Times New Roman"/>
          <w:sz w:val="28"/>
          <w:szCs w:val="28"/>
        </w:rPr>
        <w:t>Определить критическую и рабочую частоту вращения мельницы, массу загрузки шаров, производительность мельницы и мощность её электродвигателя и размеры мелющих тел.</w:t>
      </w:r>
    </w:p>
    <w:p w:rsidR="00AD6701" w:rsidRPr="0001116F" w:rsidRDefault="00AD6701" w:rsidP="0001116F">
      <w:pPr>
        <w:tabs>
          <w:tab w:val="left" w:pos="4260"/>
        </w:tabs>
        <w:suppressAutoHyphens/>
        <w:spacing w:after="0" w:line="360" w:lineRule="auto"/>
        <w:ind w:firstLine="709"/>
        <w:jc w:val="both"/>
        <w:rPr>
          <w:rFonts w:ascii="Times New Roman" w:hAnsi="Times New Roman"/>
          <w:sz w:val="28"/>
          <w:szCs w:val="28"/>
        </w:rPr>
      </w:pPr>
      <w:r w:rsidRPr="0001116F">
        <w:rPr>
          <w:rFonts w:ascii="Times New Roman" w:hAnsi="Times New Roman"/>
          <w:sz w:val="28"/>
          <w:szCs w:val="28"/>
        </w:rPr>
        <w:t>Рекомендуемая литература</w:t>
      </w:r>
    </w:p>
    <w:p w:rsidR="00A1226B" w:rsidRPr="0001116F" w:rsidRDefault="00AD6701" w:rsidP="0001116F">
      <w:pPr>
        <w:tabs>
          <w:tab w:val="left" w:pos="4260"/>
        </w:tabs>
        <w:suppressAutoHyphens/>
        <w:spacing w:after="0" w:line="360" w:lineRule="auto"/>
        <w:ind w:firstLine="709"/>
        <w:jc w:val="both"/>
        <w:rPr>
          <w:rFonts w:ascii="Times New Roman" w:hAnsi="Times New Roman"/>
          <w:sz w:val="28"/>
          <w:szCs w:val="28"/>
        </w:rPr>
      </w:pPr>
      <w:r w:rsidRPr="0001116F">
        <w:rPr>
          <w:rFonts w:ascii="Times New Roman" w:hAnsi="Times New Roman"/>
          <w:sz w:val="28"/>
          <w:szCs w:val="28"/>
        </w:rPr>
        <w:t>Байсоголов В.Г. Механическое и транспортное оборудование заводов огнеупорной промышленности</w:t>
      </w:r>
      <w:r w:rsidR="00474479" w:rsidRPr="0001116F">
        <w:rPr>
          <w:rFonts w:ascii="Times New Roman" w:hAnsi="Times New Roman"/>
          <w:sz w:val="28"/>
          <w:szCs w:val="28"/>
        </w:rPr>
        <w:t>. М.: Металлургия, 1984. 294с. Ильевич А.П. Машины и оборудовыание для заводов по производству керамики и огнеупоров. М.: Машиностроение, 1968. 355с.</w:t>
      </w:r>
    </w:p>
    <w:p w:rsidR="007E6D27" w:rsidRPr="0001116F" w:rsidRDefault="0001116F" w:rsidP="0001116F">
      <w:pPr>
        <w:tabs>
          <w:tab w:val="left" w:pos="4260"/>
        </w:tabs>
        <w:suppressAutoHyphens/>
        <w:spacing w:after="0" w:line="360" w:lineRule="auto"/>
        <w:ind w:firstLine="709"/>
        <w:jc w:val="both"/>
        <w:rPr>
          <w:rFonts w:ascii="Times New Roman" w:hAnsi="Times New Roman"/>
          <w:b/>
          <w:sz w:val="28"/>
          <w:szCs w:val="32"/>
        </w:rPr>
      </w:pPr>
      <w:r>
        <w:rPr>
          <w:rFonts w:ascii="Times New Roman" w:hAnsi="Times New Roman"/>
          <w:sz w:val="28"/>
          <w:szCs w:val="28"/>
        </w:rPr>
        <w:br w:type="page"/>
      </w:r>
      <w:r w:rsidR="007E6D27" w:rsidRPr="0001116F">
        <w:rPr>
          <w:rFonts w:ascii="Times New Roman" w:hAnsi="Times New Roman"/>
          <w:b/>
          <w:sz w:val="28"/>
          <w:szCs w:val="32"/>
        </w:rPr>
        <w:t>Введение</w:t>
      </w:r>
    </w:p>
    <w:p w:rsidR="0001116F" w:rsidRDefault="0001116F" w:rsidP="0001116F">
      <w:pPr>
        <w:pStyle w:val="a8"/>
        <w:shd w:val="clear" w:color="auto" w:fill="FFFFFF"/>
        <w:suppressAutoHyphens/>
        <w:autoSpaceDE w:val="0"/>
        <w:autoSpaceDN w:val="0"/>
        <w:adjustRightInd w:val="0"/>
        <w:spacing w:after="0" w:line="360" w:lineRule="auto"/>
        <w:ind w:left="0" w:firstLine="660"/>
        <w:jc w:val="both"/>
        <w:rPr>
          <w:rFonts w:ascii="Times New Roman" w:hAnsi="Times New Roman"/>
          <w:b/>
          <w:bCs/>
          <w:sz w:val="28"/>
          <w:szCs w:val="28"/>
        </w:rPr>
      </w:pPr>
    </w:p>
    <w:p w:rsidR="0001116F" w:rsidRDefault="00B91AB9" w:rsidP="0001116F">
      <w:pPr>
        <w:pStyle w:val="a8"/>
        <w:shd w:val="clear" w:color="auto" w:fill="FFFFFF"/>
        <w:suppressAutoHyphens/>
        <w:autoSpaceDE w:val="0"/>
        <w:autoSpaceDN w:val="0"/>
        <w:adjustRightInd w:val="0"/>
        <w:spacing w:after="0" w:line="360" w:lineRule="auto"/>
        <w:ind w:left="0" w:firstLine="660"/>
        <w:jc w:val="both"/>
        <w:rPr>
          <w:rFonts w:ascii="Times New Roman" w:hAnsi="Times New Roman"/>
          <w:b/>
          <w:bCs/>
          <w:sz w:val="28"/>
          <w:szCs w:val="28"/>
        </w:rPr>
      </w:pPr>
      <w:r w:rsidRPr="0001116F">
        <w:rPr>
          <w:rFonts w:ascii="Times New Roman" w:hAnsi="Times New Roman"/>
          <w:b/>
          <w:bCs/>
          <w:sz w:val="28"/>
          <w:szCs w:val="28"/>
        </w:rPr>
        <w:t>Общие сведени</w:t>
      </w:r>
      <w:r w:rsidR="0001116F">
        <w:rPr>
          <w:rFonts w:ascii="Times New Roman" w:hAnsi="Times New Roman"/>
          <w:b/>
          <w:bCs/>
          <w:sz w:val="28"/>
          <w:szCs w:val="28"/>
        </w:rPr>
        <w:t>я</w:t>
      </w:r>
    </w:p>
    <w:p w:rsidR="00B91AB9" w:rsidRP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Шаровые мельницы широко применяют для грубого и тонкого помола материалов. Принцип действия шаровых мельниц состоит, в измельчении материла ударом и частично истиранием свободно падающих мелющих тел во вращающемся барабане.</w:t>
      </w:r>
    </w:p>
    <w:p w:rsidR="000E3D74" w:rsidRPr="0001116F" w:rsidRDefault="000E3D74" w:rsidP="0001116F">
      <w:pPr>
        <w:suppressAutoHyphens/>
        <w:overflowPunct w:val="0"/>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В зависимости от скорости вращения</w:t>
      </w:r>
      <w:r w:rsidR="0001116F">
        <w:rPr>
          <w:rFonts w:ascii="Times New Roman" w:hAnsi="Times New Roman"/>
          <w:sz w:val="28"/>
          <w:szCs w:val="28"/>
        </w:rPr>
        <w:t xml:space="preserve"> </w:t>
      </w:r>
      <w:r w:rsidRPr="0001116F">
        <w:rPr>
          <w:rFonts w:ascii="Times New Roman" w:hAnsi="Times New Roman"/>
          <w:sz w:val="28"/>
          <w:szCs w:val="28"/>
        </w:rPr>
        <w:t>барабана</w:t>
      </w:r>
      <w:r w:rsidR="0001116F">
        <w:rPr>
          <w:rFonts w:ascii="Times New Roman" w:hAnsi="Times New Roman"/>
          <w:sz w:val="28"/>
          <w:szCs w:val="28"/>
        </w:rPr>
        <w:t xml:space="preserve"> </w:t>
      </w:r>
      <w:r w:rsidRPr="0001116F">
        <w:rPr>
          <w:rFonts w:ascii="Times New Roman" w:hAnsi="Times New Roman"/>
          <w:sz w:val="28"/>
          <w:szCs w:val="28"/>
        </w:rPr>
        <w:t>мельницы</w:t>
      </w:r>
      <w:r w:rsidR="0001116F">
        <w:rPr>
          <w:rFonts w:ascii="Times New Roman" w:hAnsi="Times New Roman"/>
          <w:sz w:val="28"/>
          <w:szCs w:val="28"/>
        </w:rPr>
        <w:t xml:space="preserve"> </w:t>
      </w:r>
      <w:r w:rsidRPr="0001116F">
        <w:rPr>
          <w:rFonts w:ascii="Times New Roman" w:hAnsi="Times New Roman"/>
          <w:sz w:val="28"/>
          <w:szCs w:val="28"/>
        </w:rPr>
        <w:t>различают два основных режима</w:t>
      </w:r>
      <w:r w:rsidR="0001116F">
        <w:rPr>
          <w:rFonts w:ascii="Times New Roman" w:hAnsi="Times New Roman"/>
          <w:sz w:val="28"/>
          <w:szCs w:val="28"/>
        </w:rPr>
        <w:t xml:space="preserve"> </w:t>
      </w:r>
      <w:r w:rsidRPr="0001116F">
        <w:rPr>
          <w:rFonts w:ascii="Times New Roman" w:hAnsi="Times New Roman"/>
          <w:sz w:val="28"/>
          <w:szCs w:val="28"/>
        </w:rPr>
        <w:t>работы мелющих тел: при малой скорости - каскадный, при большой - водопадный.</w:t>
      </w:r>
    </w:p>
    <w:p w:rsidR="000E3D74" w:rsidRPr="0001116F" w:rsidRDefault="000E3D74" w:rsidP="0001116F">
      <w:pPr>
        <w:suppressAutoHyphens/>
        <w:overflowPunct w:val="0"/>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При каскадном режиме</w:t>
      </w:r>
      <w:r w:rsidR="0001116F">
        <w:rPr>
          <w:rFonts w:ascii="Times New Roman" w:hAnsi="Times New Roman"/>
          <w:sz w:val="28"/>
          <w:szCs w:val="28"/>
        </w:rPr>
        <w:t xml:space="preserve"> </w:t>
      </w:r>
      <w:r w:rsidRPr="0001116F">
        <w:rPr>
          <w:rFonts w:ascii="Times New Roman" w:hAnsi="Times New Roman"/>
          <w:sz w:val="28"/>
          <w:szCs w:val="28"/>
        </w:rPr>
        <w:t>мелющие</w:t>
      </w:r>
      <w:r w:rsidR="0001116F">
        <w:rPr>
          <w:rFonts w:ascii="Times New Roman" w:hAnsi="Times New Roman"/>
          <w:sz w:val="28"/>
          <w:szCs w:val="28"/>
        </w:rPr>
        <w:t xml:space="preserve"> </w:t>
      </w:r>
      <w:r w:rsidRPr="0001116F">
        <w:rPr>
          <w:rFonts w:ascii="Times New Roman" w:hAnsi="Times New Roman"/>
          <w:sz w:val="28"/>
          <w:szCs w:val="28"/>
        </w:rPr>
        <w:t>тела</w:t>
      </w:r>
      <w:r w:rsidR="0001116F">
        <w:rPr>
          <w:rFonts w:ascii="Times New Roman" w:hAnsi="Times New Roman"/>
          <w:sz w:val="28"/>
          <w:szCs w:val="28"/>
        </w:rPr>
        <w:t xml:space="preserve"> </w:t>
      </w:r>
      <w:r w:rsidRPr="0001116F">
        <w:rPr>
          <w:rFonts w:ascii="Times New Roman" w:hAnsi="Times New Roman"/>
          <w:sz w:val="28"/>
          <w:szCs w:val="28"/>
        </w:rPr>
        <w:t>перекатываются и материал измельчается</w:t>
      </w:r>
      <w:r w:rsidR="0001116F">
        <w:rPr>
          <w:rFonts w:ascii="Times New Roman" w:hAnsi="Times New Roman"/>
          <w:sz w:val="28"/>
          <w:szCs w:val="28"/>
        </w:rPr>
        <w:t xml:space="preserve"> </w:t>
      </w:r>
      <w:r w:rsidRPr="0001116F">
        <w:rPr>
          <w:rFonts w:ascii="Times New Roman" w:hAnsi="Times New Roman"/>
          <w:sz w:val="28"/>
          <w:szCs w:val="28"/>
        </w:rPr>
        <w:t>под</w:t>
      </w:r>
      <w:r w:rsidR="0001116F">
        <w:rPr>
          <w:rFonts w:ascii="Times New Roman" w:hAnsi="Times New Roman"/>
          <w:sz w:val="28"/>
          <w:szCs w:val="28"/>
        </w:rPr>
        <w:t xml:space="preserve"> </w:t>
      </w:r>
      <w:r w:rsidRPr="0001116F">
        <w:rPr>
          <w:rFonts w:ascii="Times New Roman" w:hAnsi="Times New Roman"/>
          <w:sz w:val="28"/>
          <w:szCs w:val="28"/>
        </w:rPr>
        <w:t>действием раздавливающих и истирающих</w:t>
      </w:r>
      <w:r w:rsidR="0001116F">
        <w:rPr>
          <w:rFonts w:ascii="Times New Roman" w:hAnsi="Times New Roman"/>
          <w:sz w:val="28"/>
          <w:szCs w:val="28"/>
        </w:rPr>
        <w:t xml:space="preserve"> </w:t>
      </w:r>
      <w:r w:rsidRPr="0001116F">
        <w:rPr>
          <w:rFonts w:ascii="Times New Roman" w:hAnsi="Times New Roman"/>
          <w:sz w:val="28"/>
          <w:szCs w:val="28"/>
        </w:rPr>
        <w:t>усилий.</w:t>
      </w:r>
      <w:r w:rsidR="0001116F">
        <w:rPr>
          <w:rFonts w:ascii="Times New Roman" w:hAnsi="Times New Roman"/>
          <w:sz w:val="28"/>
          <w:szCs w:val="28"/>
        </w:rPr>
        <w:t xml:space="preserve"> </w:t>
      </w:r>
    </w:p>
    <w:p w:rsidR="000E3D74" w:rsidRPr="0001116F" w:rsidRDefault="000E3D74" w:rsidP="0001116F">
      <w:pPr>
        <w:suppressAutoHyphens/>
        <w:overflowPunct w:val="0"/>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При водопадном</w:t>
      </w:r>
      <w:r w:rsidR="0001116F">
        <w:rPr>
          <w:rFonts w:ascii="Times New Roman" w:hAnsi="Times New Roman"/>
          <w:sz w:val="28"/>
          <w:szCs w:val="28"/>
        </w:rPr>
        <w:t xml:space="preserve"> </w:t>
      </w:r>
      <w:r w:rsidRPr="0001116F">
        <w:rPr>
          <w:rFonts w:ascii="Times New Roman" w:hAnsi="Times New Roman"/>
          <w:sz w:val="28"/>
          <w:szCs w:val="28"/>
        </w:rPr>
        <w:t>режиме</w:t>
      </w:r>
      <w:r w:rsidR="0001116F">
        <w:rPr>
          <w:rFonts w:ascii="Times New Roman" w:hAnsi="Times New Roman"/>
          <w:sz w:val="28"/>
          <w:szCs w:val="28"/>
        </w:rPr>
        <w:t xml:space="preserve"> </w:t>
      </w:r>
      <w:r w:rsidRPr="0001116F">
        <w:rPr>
          <w:rFonts w:ascii="Times New Roman" w:hAnsi="Times New Roman"/>
          <w:sz w:val="28"/>
          <w:szCs w:val="28"/>
        </w:rPr>
        <w:t>работы</w:t>
      </w:r>
      <w:r w:rsidR="0001116F">
        <w:rPr>
          <w:rFonts w:ascii="Times New Roman" w:hAnsi="Times New Roman"/>
          <w:sz w:val="28"/>
          <w:szCs w:val="28"/>
        </w:rPr>
        <w:t xml:space="preserve"> </w:t>
      </w:r>
      <w:r w:rsidRPr="0001116F">
        <w:rPr>
          <w:rFonts w:ascii="Times New Roman" w:hAnsi="Times New Roman"/>
          <w:sz w:val="28"/>
          <w:szCs w:val="28"/>
        </w:rPr>
        <w:t>шары в результате трения о внутреннюю</w:t>
      </w:r>
      <w:r w:rsidR="0001116F">
        <w:rPr>
          <w:rFonts w:ascii="Times New Roman" w:hAnsi="Times New Roman"/>
          <w:sz w:val="28"/>
          <w:szCs w:val="28"/>
        </w:rPr>
        <w:t xml:space="preserve"> </w:t>
      </w:r>
      <w:r w:rsidRPr="0001116F">
        <w:rPr>
          <w:rFonts w:ascii="Times New Roman" w:hAnsi="Times New Roman"/>
          <w:sz w:val="28"/>
          <w:szCs w:val="28"/>
        </w:rPr>
        <w:t>поверхность корпуса</w:t>
      </w:r>
      <w:r w:rsidR="0001116F">
        <w:rPr>
          <w:rFonts w:ascii="Times New Roman" w:hAnsi="Times New Roman"/>
          <w:sz w:val="28"/>
          <w:szCs w:val="28"/>
        </w:rPr>
        <w:t xml:space="preserve"> </w:t>
      </w:r>
      <w:r w:rsidRPr="0001116F">
        <w:rPr>
          <w:rFonts w:ascii="Times New Roman" w:hAnsi="Times New Roman"/>
          <w:sz w:val="28"/>
          <w:szCs w:val="28"/>
        </w:rPr>
        <w:t>поднимаются вместе с корпусом до точки А , называемой точкой “отрыва”, а затем падают вниз к точке “падения” В. В этой точке происходит измельчение</w:t>
      </w:r>
      <w:r w:rsidR="0001116F">
        <w:rPr>
          <w:rFonts w:ascii="Times New Roman" w:hAnsi="Times New Roman"/>
          <w:sz w:val="28"/>
          <w:szCs w:val="28"/>
        </w:rPr>
        <w:t xml:space="preserve"> </w:t>
      </w:r>
      <w:r w:rsidRPr="0001116F">
        <w:rPr>
          <w:rFonts w:ascii="Times New Roman" w:hAnsi="Times New Roman"/>
          <w:sz w:val="28"/>
          <w:szCs w:val="28"/>
        </w:rPr>
        <w:t xml:space="preserve">материала под действием ударных усилий. </w:t>
      </w:r>
    </w:p>
    <w:p w:rsidR="000E3D74" w:rsidRPr="0001116F" w:rsidRDefault="000E3D74" w:rsidP="0001116F">
      <w:pPr>
        <w:suppressAutoHyphens/>
        <w:overflowPunct w:val="0"/>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Во время вращения мельницы наблюдаются оба режима работы дробящей загрузки, так как часть шаров работает в каскадном, а часть в водопадном режиме.</w:t>
      </w:r>
    </w:p>
    <w:p w:rsid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Шаровые мельницы могут быть классифицированы по следующим основным признакам: </w:t>
      </w:r>
    </w:p>
    <w:p w:rsid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по конструкции барабана и наличию перегородок: </w:t>
      </w:r>
    </w:p>
    <w:p w:rsid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1) цилиндрические однокамерные и многокамерные </w:t>
      </w:r>
    </w:p>
    <w:p w:rsidR="00B91AB9" w:rsidRP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2) конические </w:t>
      </w:r>
    </w:p>
    <w:p w:rsid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по принципу работы: </w:t>
      </w:r>
    </w:p>
    <w:p w:rsid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1)</w:t>
      </w:r>
      <w:r w:rsidR="000E3D74" w:rsidRPr="0001116F">
        <w:rPr>
          <w:rFonts w:ascii="Times New Roman" w:hAnsi="Times New Roman"/>
          <w:sz w:val="28"/>
          <w:szCs w:val="28"/>
        </w:rPr>
        <w:t xml:space="preserve"> периодического действия </w:t>
      </w:r>
    </w:p>
    <w:p w:rsid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2) непрерывного действия — с периферической разгрузкой и с разгрузкой через полую цапфу </w:t>
      </w:r>
    </w:p>
    <w:p w:rsid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по роду футеровки и характеру мелющих тел: </w:t>
      </w:r>
    </w:p>
    <w:p w:rsid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1) с неметаллической футеровкой и металлическими, мелющими телами; </w:t>
      </w:r>
    </w:p>
    <w:p w:rsidR="00B91AB9" w:rsidRP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2) с металлической футеровкой и металлическими мелющими телами – шарами,</w:t>
      </w:r>
      <w:r w:rsidR="0001116F">
        <w:rPr>
          <w:rFonts w:ascii="Times New Roman" w:hAnsi="Times New Roman"/>
          <w:sz w:val="28"/>
          <w:szCs w:val="28"/>
        </w:rPr>
        <w:t xml:space="preserve"> </w:t>
      </w:r>
      <w:r w:rsidRPr="0001116F">
        <w:rPr>
          <w:rFonts w:ascii="Times New Roman" w:hAnsi="Times New Roman"/>
          <w:sz w:val="28"/>
          <w:szCs w:val="28"/>
        </w:rPr>
        <w:t>короткими цилиндрами или стержнями;</w:t>
      </w:r>
    </w:p>
    <w:p w:rsid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по конструкции привода:</w:t>
      </w:r>
    </w:p>
    <w:p w:rsid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1) с периферийным </w:t>
      </w:r>
      <w:r w:rsidR="000E3D74" w:rsidRPr="0001116F">
        <w:rPr>
          <w:rFonts w:ascii="Times New Roman" w:hAnsi="Times New Roman"/>
          <w:sz w:val="28"/>
          <w:szCs w:val="28"/>
        </w:rPr>
        <w:t xml:space="preserve">(шестеренчатым) приводом </w:t>
      </w:r>
    </w:p>
    <w:p w:rsid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2</w:t>
      </w:r>
      <w:r w:rsidR="000E3D74" w:rsidRPr="0001116F">
        <w:rPr>
          <w:rFonts w:ascii="Times New Roman" w:hAnsi="Times New Roman"/>
          <w:sz w:val="28"/>
          <w:szCs w:val="28"/>
        </w:rPr>
        <w:t xml:space="preserve">) с центральным приводом </w:t>
      </w:r>
    </w:p>
    <w:p w:rsid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Мельницы могут работать в открытом или замкнутом цикле при условии непрерывного действия. В них можно размалывать материал, как сухим, так</w:t>
      </w:r>
      <w:r w:rsidRPr="0001116F">
        <w:rPr>
          <w:rFonts w:ascii="Times New Roman" w:hAnsi="Times New Roman"/>
          <w:b/>
          <w:bCs/>
          <w:sz w:val="28"/>
          <w:szCs w:val="28"/>
        </w:rPr>
        <w:t xml:space="preserve"> </w:t>
      </w:r>
      <w:r w:rsidRPr="0001116F">
        <w:rPr>
          <w:rFonts w:ascii="Times New Roman" w:hAnsi="Times New Roman"/>
          <w:sz w:val="28"/>
          <w:szCs w:val="28"/>
        </w:rPr>
        <w:t>и мокрым</w:t>
      </w:r>
      <w:r w:rsidRPr="0001116F">
        <w:rPr>
          <w:rFonts w:ascii="Times New Roman" w:hAnsi="Times New Roman"/>
          <w:b/>
          <w:bCs/>
          <w:sz w:val="28"/>
          <w:szCs w:val="28"/>
        </w:rPr>
        <w:t xml:space="preserve"> </w:t>
      </w:r>
      <w:r w:rsidRPr="0001116F">
        <w:rPr>
          <w:rFonts w:ascii="Times New Roman" w:hAnsi="Times New Roman"/>
          <w:sz w:val="28"/>
          <w:szCs w:val="28"/>
        </w:rPr>
        <w:t>способом.</w:t>
      </w:r>
      <w:r w:rsidR="0001116F">
        <w:rPr>
          <w:rFonts w:ascii="Times New Roman" w:hAnsi="Times New Roman"/>
          <w:sz w:val="28"/>
          <w:szCs w:val="28"/>
        </w:rPr>
        <w:t xml:space="preserve"> </w:t>
      </w:r>
    </w:p>
    <w:p w:rsid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Достоинства шаровых мельниц:</w:t>
      </w:r>
    </w:p>
    <w:p w:rsid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1) возможность получения высокой и постоянной тонкости помола и регулирования её; </w:t>
      </w:r>
    </w:p>
    <w:p w:rsid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2) возможность подсушки</w:t>
      </w:r>
      <w:r w:rsidR="0001116F">
        <w:rPr>
          <w:rFonts w:ascii="Times New Roman" w:hAnsi="Times New Roman"/>
          <w:sz w:val="28"/>
          <w:szCs w:val="28"/>
        </w:rPr>
        <w:t xml:space="preserve"> </w:t>
      </w:r>
      <w:r w:rsidRPr="0001116F">
        <w:rPr>
          <w:rFonts w:ascii="Times New Roman" w:hAnsi="Times New Roman"/>
          <w:sz w:val="28"/>
          <w:szCs w:val="28"/>
        </w:rPr>
        <w:t>материала в самой мельнице;</w:t>
      </w:r>
      <w:r w:rsidR="0001116F">
        <w:rPr>
          <w:rFonts w:ascii="Times New Roman" w:hAnsi="Times New Roman"/>
          <w:sz w:val="28"/>
          <w:szCs w:val="28"/>
        </w:rPr>
        <w:t xml:space="preserve"> </w:t>
      </w:r>
    </w:p>
    <w:p w:rsid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3) простота</w:t>
      </w:r>
      <w:r w:rsidR="0001116F">
        <w:rPr>
          <w:rFonts w:ascii="Times New Roman" w:hAnsi="Times New Roman"/>
          <w:sz w:val="28"/>
          <w:szCs w:val="28"/>
        </w:rPr>
        <w:t xml:space="preserve"> </w:t>
      </w:r>
      <w:r w:rsidRPr="0001116F">
        <w:rPr>
          <w:rFonts w:ascii="Times New Roman" w:hAnsi="Times New Roman"/>
          <w:sz w:val="28"/>
          <w:szCs w:val="28"/>
        </w:rPr>
        <w:t>конструкции;</w:t>
      </w:r>
    </w:p>
    <w:p w:rsid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4) надежность в эксплуатации; </w:t>
      </w:r>
    </w:p>
    <w:p w:rsid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5) возможность измельчения пород различной твердости. </w:t>
      </w:r>
    </w:p>
    <w:p w:rsid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Недостатки: </w:t>
      </w:r>
    </w:p>
    <w:p w:rsid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1) значительный расход энергии; </w:t>
      </w:r>
    </w:p>
    <w:p w:rsid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2) большой вес и размеры; </w:t>
      </w:r>
    </w:p>
    <w:p w:rsid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3) большой пусковой момент;</w:t>
      </w:r>
    </w:p>
    <w:p w:rsidR="00B91AB9" w:rsidRPr="0001116F" w:rsidRDefault="00B91AB9"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4) сильный шум во время работы.</w:t>
      </w:r>
    </w:p>
    <w:p w:rsidR="0001116F" w:rsidRDefault="0001116F"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580703">
        <w:rPr>
          <w:rFonts w:ascii="Times New Roman" w:hAnsi="Times New Roman"/>
          <w:b/>
          <w:sz w:val="28"/>
          <w:szCs w:val="28"/>
        </w:rPr>
        <w:t>1.</w:t>
      </w:r>
      <w:r>
        <w:rPr>
          <w:rFonts w:ascii="Times New Roman" w:hAnsi="Times New Roman"/>
          <w:sz w:val="28"/>
          <w:szCs w:val="28"/>
        </w:rPr>
        <w:t xml:space="preserve"> </w:t>
      </w:r>
      <w:r w:rsidR="00E66671" w:rsidRPr="0001116F">
        <w:rPr>
          <w:rFonts w:ascii="Times New Roman" w:hAnsi="Times New Roman"/>
          <w:b/>
          <w:bCs/>
          <w:sz w:val="28"/>
          <w:szCs w:val="28"/>
        </w:rPr>
        <w:t>Мельницы периодического действия</w:t>
      </w:r>
    </w:p>
    <w:p w:rsidR="0001116F" w:rsidRDefault="0001116F"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01116F" w:rsidRDefault="0001116F"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М</w:t>
      </w:r>
      <w:r w:rsidR="00E66671" w:rsidRPr="0001116F">
        <w:rPr>
          <w:rFonts w:ascii="Times New Roman" w:hAnsi="Times New Roman"/>
          <w:sz w:val="28"/>
          <w:szCs w:val="28"/>
        </w:rPr>
        <w:t>ельницы</w:t>
      </w:r>
      <w:r w:rsidR="000E3D74" w:rsidRPr="0001116F">
        <w:rPr>
          <w:rFonts w:ascii="Times New Roman" w:hAnsi="Times New Roman"/>
          <w:sz w:val="28"/>
          <w:szCs w:val="28"/>
        </w:rPr>
        <w:t xml:space="preserve"> периодического действия (рис. 3</w:t>
      </w:r>
      <w:r w:rsidR="00E66671" w:rsidRPr="0001116F">
        <w:rPr>
          <w:rFonts w:ascii="Times New Roman" w:hAnsi="Times New Roman"/>
          <w:sz w:val="28"/>
          <w:szCs w:val="28"/>
        </w:rPr>
        <w:t>) с неметаллической футеровкой применяют в случаях, когда надо получить весьма тонкий продукт, свободный от металлических примесей. Несмотря на невысокую производительность и сравнительно-большой расход энергии, эти машины широко используют в производстве изделий тонкой керамики для мокрого помола отощающих материалов, приготовления глазурей и эмалей.</w:t>
      </w:r>
    </w:p>
    <w:p w:rsidR="00E66671" w:rsidRP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Мельница периодического действия представляет собой сварной барабан 1,</w:t>
      </w:r>
      <w:r w:rsidRPr="0001116F">
        <w:rPr>
          <w:rFonts w:ascii="Times New Roman" w:hAnsi="Times New Roman"/>
          <w:b/>
          <w:bCs/>
          <w:sz w:val="28"/>
          <w:szCs w:val="28"/>
        </w:rPr>
        <w:t xml:space="preserve"> </w:t>
      </w:r>
      <w:r w:rsidRPr="0001116F">
        <w:rPr>
          <w:rFonts w:ascii="Times New Roman" w:hAnsi="Times New Roman"/>
          <w:sz w:val="28"/>
          <w:szCs w:val="28"/>
        </w:rPr>
        <w:t>закрытый с обеих сторон чугунными или стальными днищами 2 с цапфами, которыми мельница опирается на подшипники 3. Барабан внутри футерован кремневыми камнями, фарфоровыми плитами или плитами из высокоглиноземистых или циркониевых материалов. Мелющие тела изготовляют из тех же материалов или применяют кремневую гальку. Мельница приводится во вращение от фланцевого электродвигателя 4 через планетарный редуктор 5 и зубчатую пару с внутренним зацеплением, заключенную в кожухе 6.</w:t>
      </w:r>
    </w:p>
    <w:p w:rsid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Мельница загружается мелющими телами и материалами через люк, закрываемый крышкой 7. Количество загружаемой массы материала составляет от 400 до </w:t>
      </w:r>
      <w:smartTag w:uri="urn:schemas-microsoft-com:office:smarttags" w:element="metricconverter">
        <w:smartTagPr>
          <w:attr w:name="ProductID" w:val="500 кг"/>
        </w:smartTagPr>
        <w:r w:rsidRPr="0001116F">
          <w:rPr>
            <w:rFonts w:ascii="Times New Roman" w:hAnsi="Times New Roman"/>
            <w:sz w:val="28"/>
            <w:szCs w:val="28"/>
          </w:rPr>
          <w:t>500 кг</w:t>
        </w:r>
      </w:smartTag>
      <w:r w:rsidRPr="0001116F">
        <w:rPr>
          <w:rFonts w:ascii="Times New Roman" w:hAnsi="Times New Roman"/>
          <w:sz w:val="28"/>
          <w:szCs w:val="28"/>
        </w:rPr>
        <w:t xml:space="preserve"> на </w:t>
      </w:r>
      <w:smartTag w:uri="urn:schemas-microsoft-com:office:smarttags" w:element="metricconverter">
        <w:smartTagPr>
          <w:attr w:name="ProductID" w:val="1 м3"/>
        </w:smartTagPr>
        <w:r w:rsidRPr="0001116F">
          <w:rPr>
            <w:rFonts w:ascii="Times New Roman" w:hAnsi="Times New Roman"/>
            <w:sz w:val="28"/>
            <w:szCs w:val="28"/>
          </w:rPr>
          <w:t>1 м</w:t>
        </w:r>
        <w:r w:rsidRPr="0001116F">
          <w:rPr>
            <w:rFonts w:ascii="Times New Roman" w:hAnsi="Times New Roman"/>
            <w:sz w:val="28"/>
            <w:szCs w:val="28"/>
            <w:vertAlign w:val="superscript"/>
          </w:rPr>
          <w:t>3</w:t>
        </w:r>
      </w:smartTag>
      <w:r w:rsidRPr="0001116F">
        <w:rPr>
          <w:rFonts w:ascii="Times New Roman" w:hAnsi="Times New Roman"/>
          <w:sz w:val="28"/>
          <w:szCs w:val="28"/>
        </w:rPr>
        <w:t xml:space="preserve"> емкости барабана, а вес кремневых шаров примерно равен весу материала. Разгружается мельница через тот же люк; чтобы при этом не выпадали мелющие тела, в люк вставляется стакан 8 с отверстиями, размеры которых меньше размеров мелющих тел. Для ускорения разгрузки мельницы с противоположной от люка стороны вывинчивается пробка и в мельницу поступает воздух.</w:t>
      </w:r>
    </w:p>
    <w:p w:rsid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Производительность мельницы периодического действия зависит от её объема и продолжительности помола. При нормальном числе оборотов мельницы на продолжительность помола оказывают влияние физические свойства дробимого материала, размеры материала, поступающего в мельницу, заданная степень измельчения, форма, размеры и качество мелющих тел. Обычно цикл помола продолжается от 3 до 10 ч. Как правило, в мельницу поступает материал, предварительно измельченный до крупности </w:t>
      </w:r>
      <w:smartTag w:uri="urn:schemas-microsoft-com:office:smarttags" w:element="metricconverter">
        <w:smartTagPr>
          <w:attr w:name="ProductID" w:val="1 мм"/>
        </w:smartTagPr>
        <w:r w:rsidRPr="0001116F">
          <w:rPr>
            <w:rFonts w:ascii="Times New Roman" w:hAnsi="Times New Roman"/>
            <w:sz w:val="28"/>
            <w:szCs w:val="28"/>
          </w:rPr>
          <w:t>1 мм</w:t>
        </w:r>
      </w:smartTag>
      <w:r w:rsidRPr="0001116F">
        <w:rPr>
          <w:rFonts w:ascii="Times New Roman" w:hAnsi="Times New Roman"/>
          <w:sz w:val="28"/>
          <w:szCs w:val="28"/>
        </w:rPr>
        <w:t>. Материал, измельченный в мельнице, должен проходить через сито № 006 с остатком не более 2%.</w:t>
      </w:r>
    </w:p>
    <w:p w:rsid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По данным Московского плиточного завода при приготовлении плиточно-фаянсовой массы в мельницу емкостью </w:t>
      </w:r>
      <w:smartTag w:uri="urn:schemas-microsoft-com:office:smarttags" w:element="metricconverter">
        <w:smartTagPr>
          <w:attr w:name="ProductID" w:val="6,72 м3"/>
        </w:smartTagPr>
        <w:r w:rsidRPr="0001116F">
          <w:rPr>
            <w:rFonts w:ascii="Times New Roman" w:hAnsi="Times New Roman"/>
            <w:sz w:val="28"/>
            <w:szCs w:val="28"/>
          </w:rPr>
          <w:t>6,72 м</w:t>
        </w:r>
        <w:r w:rsidRPr="0001116F">
          <w:rPr>
            <w:rFonts w:ascii="Times New Roman" w:hAnsi="Times New Roman"/>
            <w:sz w:val="28"/>
            <w:szCs w:val="28"/>
            <w:vertAlign w:val="superscript"/>
          </w:rPr>
          <w:t>3</w:t>
        </w:r>
      </w:smartTag>
      <w:r w:rsidRPr="0001116F">
        <w:rPr>
          <w:rFonts w:ascii="Times New Roman" w:hAnsi="Times New Roman"/>
          <w:sz w:val="28"/>
          <w:szCs w:val="28"/>
        </w:rPr>
        <w:t xml:space="preserve"> загружают: мелющих тел </w:t>
      </w:r>
      <w:smartTag w:uri="urn:schemas-microsoft-com:office:smarttags" w:element="metricconverter">
        <w:smartTagPr>
          <w:attr w:name="ProductID" w:val="3900 кг"/>
        </w:smartTagPr>
        <w:r w:rsidRPr="0001116F">
          <w:rPr>
            <w:rFonts w:ascii="Times New Roman" w:hAnsi="Times New Roman"/>
            <w:sz w:val="28"/>
            <w:szCs w:val="28"/>
          </w:rPr>
          <w:t>3900 кг</w:t>
        </w:r>
      </w:smartTag>
      <w:r w:rsidRPr="0001116F">
        <w:rPr>
          <w:rFonts w:ascii="Times New Roman" w:hAnsi="Times New Roman"/>
          <w:sz w:val="28"/>
          <w:szCs w:val="28"/>
        </w:rPr>
        <w:t xml:space="preserve">, отощающих материалов (песок, полевой шпат, бои плиток) </w:t>
      </w:r>
      <w:smartTag w:uri="urn:schemas-microsoft-com:office:smarttags" w:element="metricconverter">
        <w:smartTagPr>
          <w:attr w:name="ProductID" w:val="1412 кг"/>
        </w:smartTagPr>
        <w:r w:rsidRPr="0001116F">
          <w:rPr>
            <w:rFonts w:ascii="Times New Roman" w:hAnsi="Times New Roman"/>
            <w:sz w:val="28"/>
            <w:szCs w:val="28"/>
          </w:rPr>
          <w:t>1412 кг</w:t>
        </w:r>
      </w:smartTag>
      <w:r w:rsidRPr="0001116F">
        <w:rPr>
          <w:rFonts w:ascii="Times New Roman" w:hAnsi="Times New Roman"/>
          <w:sz w:val="28"/>
          <w:szCs w:val="28"/>
        </w:rPr>
        <w:t xml:space="preserve"> (сухих), соды </w:t>
      </w:r>
      <w:smartTag w:uri="urn:schemas-microsoft-com:office:smarttags" w:element="metricconverter">
        <w:smartTagPr>
          <w:attr w:name="ProductID" w:val="234 кг"/>
        </w:smartTagPr>
        <w:r w:rsidRPr="0001116F">
          <w:rPr>
            <w:rFonts w:ascii="Times New Roman" w:hAnsi="Times New Roman"/>
            <w:sz w:val="28"/>
            <w:szCs w:val="28"/>
          </w:rPr>
          <w:t>234 кг</w:t>
        </w:r>
      </w:smartTag>
      <w:r w:rsidRPr="0001116F">
        <w:rPr>
          <w:rFonts w:ascii="Times New Roman" w:hAnsi="Times New Roman"/>
          <w:sz w:val="28"/>
          <w:szCs w:val="28"/>
        </w:rPr>
        <w:t xml:space="preserve">, воды </w:t>
      </w:r>
      <w:smartTag w:uri="urn:schemas-microsoft-com:office:smarttags" w:element="metricconverter">
        <w:smartTagPr>
          <w:attr w:name="ProductID" w:val="1000 л"/>
        </w:smartTagPr>
        <w:r w:rsidRPr="0001116F">
          <w:rPr>
            <w:rFonts w:ascii="Times New Roman" w:hAnsi="Times New Roman"/>
            <w:sz w:val="28"/>
            <w:szCs w:val="28"/>
          </w:rPr>
          <w:t>1000 л</w:t>
        </w:r>
      </w:smartTag>
      <w:r w:rsidRPr="0001116F">
        <w:rPr>
          <w:rFonts w:ascii="Times New Roman" w:hAnsi="Times New Roman"/>
          <w:sz w:val="28"/>
          <w:szCs w:val="28"/>
        </w:rPr>
        <w:t xml:space="preserve"> и вращают мельницу (при 18 об/мин) 2—2,5 ч. Затем в мельницу догружают глинистых материалов (каолин просяновский и глину часовъярскую) </w:t>
      </w:r>
      <w:smartTag w:uri="urn:schemas-microsoft-com:office:smarttags" w:element="metricconverter">
        <w:smartTagPr>
          <w:attr w:name="ProductID" w:val="158 кг"/>
        </w:smartTagPr>
        <w:r w:rsidRPr="0001116F">
          <w:rPr>
            <w:rFonts w:ascii="Times New Roman" w:hAnsi="Times New Roman"/>
            <w:sz w:val="28"/>
            <w:szCs w:val="28"/>
          </w:rPr>
          <w:t>158 кг</w:t>
        </w:r>
      </w:smartTag>
      <w:r w:rsidRPr="0001116F">
        <w:rPr>
          <w:rFonts w:ascii="Times New Roman" w:hAnsi="Times New Roman"/>
          <w:sz w:val="28"/>
          <w:szCs w:val="28"/>
        </w:rPr>
        <w:t xml:space="preserve">, жидкого стекла </w:t>
      </w:r>
      <w:smartTag w:uri="urn:schemas-microsoft-com:office:smarttags" w:element="metricconverter">
        <w:smartTagPr>
          <w:attr w:name="ProductID" w:val="635 кг"/>
        </w:smartTagPr>
        <w:r w:rsidRPr="0001116F">
          <w:rPr>
            <w:rFonts w:ascii="Times New Roman" w:hAnsi="Times New Roman"/>
            <w:sz w:val="28"/>
            <w:szCs w:val="28"/>
          </w:rPr>
          <w:t>635 кг</w:t>
        </w:r>
      </w:smartTag>
      <w:r w:rsidRPr="0001116F">
        <w:rPr>
          <w:rFonts w:ascii="Times New Roman" w:hAnsi="Times New Roman"/>
          <w:sz w:val="28"/>
          <w:szCs w:val="28"/>
        </w:rPr>
        <w:t xml:space="preserve"> и воды </w:t>
      </w:r>
      <w:smartTag w:uri="urn:schemas-microsoft-com:office:smarttags" w:element="metricconverter">
        <w:smartTagPr>
          <w:attr w:name="ProductID" w:val="1454 л"/>
        </w:smartTagPr>
        <w:r w:rsidRPr="0001116F">
          <w:rPr>
            <w:rFonts w:ascii="Times New Roman" w:hAnsi="Times New Roman"/>
            <w:sz w:val="28"/>
            <w:szCs w:val="28"/>
          </w:rPr>
          <w:t>1454 л</w:t>
        </w:r>
      </w:smartTag>
      <w:r w:rsidRPr="0001116F">
        <w:rPr>
          <w:rFonts w:ascii="Times New Roman" w:hAnsi="Times New Roman"/>
          <w:sz w:val="28"/>
          <w:szCs w:val="28"/>
        </w:rPr>
        <w:t>. Догруженную мельницу вращают 1 ч 15 мин —</w:t>
      </w:r>
      <w:r w:rsidR="0001116F">
        <w:rPr>
          <w:rFonts w:ascii="Times New Roman" w:hAnsi="Times New Roman"/>
          <w:sz w:val="28"/>
          <w:szCs w:val="28"/>
        </w:rPr>
        <w:t xml:space="preserve"> </w:t>
      </w:r>
      <w:r w:rsidRPr="0001116F">
        <w:rPr>
          <w:rFonts w:ascii="Times New Roman" w:hAnsi="Times New Roman"/>
          <w:sz w:val="28"/>
          <w:szCs w:val="28"/>
        </w:rPr>
        <w:t>1 ч 30 мин, после чего готовую массу сливают в мешалку. Общая продолжительность помола плиточно-фаянсовой массы составляет 3—4 ч.</w:t>
      </w:r>
    </w:p>
    <w:p w:rsidR="00E66671" w:rsidRP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По данным Дмитровского фарфорового завода при приготовлении фарфоровой массы в мельницу объемом </w:t>
      </w:r>
      <w:smartTag w:uri="urn:schemas-microsoft-com:office:smarttags" w:element="metricconverter">
        <w:smartTagPr>
          <w:attr w:name="ProductID" w:val="6,2 м3"/>
        </w:smartTagPr>
        <w:r w:rsidRPr="0001116F">
          <w:rPr>
            <w:rFonts w:ascii="Times New Roman" w:hAnsi="Times New Roman"/>
            <w:sz w:val="28"/>
            <w:szCs w:val="28"/>
          </w:rPr>
          <w:t>6,2 м</w:t>
        </w:r>
        <w:r w:rsidRPr="0001116F">
          <w:rPr>
            <w:rFonts w:ascii="Times New Roman" w:hAnsi="Times New Roman"/>
            <w:sz w:val="28"/>
            <w:szCs w:val="28"/>
            <w:vertAlign w:val="superscript"/>
          </w:rPr>
          <w:t>3</w:t>
        </w:r>
      </w:smartTag>
      <w:r w:rsidRPr="0001116F">
        <w:rPr>
          <w:rFonts w:ascii="Times New Roman" w:hAnsi="Times New Roman"/>
          <w:sz w:val="28"/>
          <w:szCs w:val="28"/>
        </w:rPr>
        <w:t xml:space="preserve"> загружают: мелющих тел </w:t>
      </w:r>
      <w:smartTag w:uri="urn:schemas-microsoft-com:office:smarttags" w:element="metricconverter">
        <w:smartTagPr>
          <w:attr w:name="ProductID" w:val="3750 кг"/>
        </w:smartTagPr>
        <w:r w:rsidRPr="0001116F">
          <w:rPr>
            <w:rFonts w:ascii="Times New Roman" w:hAnsi="Times New Roman"/>
            <w:sz w:val="28"/>
            <w:szCs w:val="28"/>
          </w:rPr>
          <w:t>3750 кг</w:t>
        </w:r>
      </w:smartTag>
      <w:r w:rsidRPr="0001116F">
        <w:rPr>
          <w:rFonts w:ascii="Times New Roman" w:hAnsi="Times New Roman"/>
          <w:sz w:val="28"/>
          <w:szCs w:val="28"/>
        </w:rPr>
        <w:t xml:space="preserve">, пегматита </w:t>
      </w:r>
      <w:smartTag w:uri="urn:schemas-microsoft-com:office:smarttags" w:element="metricconverter">
        <w:smartTagPr>
          <w:attr w:name="ProductID" w:val="1010 кг"/>
        </w:smartTagPr>
        <w:r w:rsidRPr="0001116F">
          <w:rPr>
            <w:rFonts w:ascii="Times New Roman" w:hAnsi="Times New Roman"/>
            <w:sz w:val="28"/>
            <w:szCs w:val="28"/>
          </w:rPr>
          <w:t>1010 кг</w:t>
        </w:r>
      </w:smartTag>
      <w:r w:rsidRPr="0001116F">
        <w:rPr>
          <w:rFonts w:ascii="Times New Roman" w:hAnsi="Times New Roman"/>
          <w:sz w:val="28"/>
          <w:szCs w:val="28"/>
        </w:rPr>
        <w:t xml:space="preserve"> (сухого), бой посуды глазурованной </w:t>
      </w:r>
      <w:smartTag w:uri="urn:schemas-microsoft-com:office:smarttags" w:element="metricconverter">
        <w:smartTagPr>
          <w:attr w:name="ProductID" w:val="266 кг"/>
        </w:smartTagPr>
        <w:r w:rsidRPr="0001116F">
          <w:rPr>
            <w:rFonts w:ascii="Times New Roman" w:hAnsi="Times New Roman"/>
            <w:sz w:val="28"/>
            <w:szCs w:val="28"/>
          </w:rPr>
          <w:t>266 кг</w:t>
        </w:r>
      </w:smartTag>
      <w:r w:rsidRPr="0001116F">
        <w:rPr>
          <w:rFonts w:ascii="Times New Roman" w:hAnsi="Times New Roman"/>
          <w:sz w:val="28"/>
          <w:szCs w:val="28"/>
        </w:rPr>
        <w:t xml:space="preserve"> и неглазурованной </w:t>
      </w:r>
      <w:smartTag w:uri="urn:schemas-microsoft-com:office:smarttags" w:element="metricconverter">
        <w:smartTagPr>
          <w:attr w:name="ProductID" w:val="152 кг"/>
        </w:smartTagPr>
        <w:r w:rsidRPr="0001116F">
          <w:rPr>
            <w:rFonts w:ascii="Times New Roman" w:hAnsi="Times New Roman"/>
            <w:sz w:val="28"/>
            <w:szCs w:val="28"/>
          </w:rPr>
          <w:t>152 кг</w:t>
        </w:r>
      </w:smartTag>
      <w:r w:rsidRPr="0001116F">
        <w:rPr>
          <w:rFonts w:ascii="Times New Roman" w:hAnsi="Times New Roman"/>
          <w:sz w:val="28"/>
          <w:szCs w:val="28"/>
        </w:rPr>
        <w:t xml:space="preserve">, песка (глуховецкого) </w:t>
      </w:r>
      <w:smartTag w:uri="urn:schemas-microsoft-com:office:smarttags" w:element="metricconverter">
        <w:smartTagPr>
          <w:attr w:name="ProductID" w:val="803 кг"/>
        </w:smartTagPr>
        <w:r w:rsidRPr="0001116F">
          <w:rPr>
            <w:rFonts w:ascii="Times New Roman" w:hAnsi="Times New Roman"/>
            <w:sz w:val="28"/>
            <w:szCs w:val="28"/>
          </w:rPr>
          <w:t>803 кг</w:t>
        </w:r>
      </w:smartTag>
      <w:r w:rsidRPr="0001116F">
        <w:rPr>
          <w:rFonts w:ascii="Times New Roman" w:hAnsi="Times New Roman"/>
          <w:sz w:val="28"/>
          <w:szCs w:val="28"/>
        </w:rPr>
        <w:t xml:space="preserve">, глины (веселовской) </w:t>
      </w:r>
      <w:smartTag w:uri="urn:schemas-microsoft-com:office:smarttags" w:element="metricconverter">
        <w:smartTagPr>
          <w:attr w:name="ProductID" w:val="277 кг"/>
        </w:smartTagPr>
        <w:r w:rsidRPr="0001116F">
          <w:rPr>
            <w:rFonts w:ascii="Times New Roman" w:hAnsi="Times New Roman"/>
            <w:sz w:val="28"/>
            <w:szCs w:val="28"/>
          </w:rPr>
          <w:t>277 кг</w:t>
        </w:r>
      </w:smartTag>
      <w:r w:rsidRPr="0001116F">
        <w:rPr>
          <w:rFonts w:ascii="Times New Roman" w:hAnsi="Times New Roman"/>
          <w:sz w:val="28"/>
          <w:szCs w:val="28"/>
        </w:rPr>
        <w:t xml:space="preserve"> и воды </w:t>
      </w:r>
      <w:smartTag w:uri="urn:schemas-microsoft-com:office:smarttags" w:element="metricconverter">
        <w:smartTagPr>
          <w:attr w:name="ProductID" w:val="2500 л"/>
        </w:smartTagPr>
        <w:r w:rsidRPr="0001116F">
          <w:rPr>
            <w:rFonts w:ascii="Times New Roman" w:hAnsi="Times New Roman"/>
            <w:sz w:val="28"/>
            <w:szCs w:val="28"/>
          </w:rPr>
          <w:t>2500 л</w:t>
        </w:r>
      </w:smartTag>
      <w:r w:rsidRPr="0001116F">
        <w:rPr>
          <w:rFonts w:ascii="Times New Roman" w:hAnsi="Times New Roman"/>
          <w:sz w:val="28"/>
          <w:szCs w:val="28"/>
        </w:rPr>
        <w:t>. Продолжительность помола составляет 10 ч при скорости вращения мельницы 19 об/мин.</w:t>
      </w:r>
    </w:p>
    <w:p w:rsidR="00E66671" w:rsidRP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E66671" w:rsidRPr="0001116F" w:rsidRDefault="0001116F"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br w:type="page"/>
        <w:t xml:space="preserve">2. </w:t>
      </w:r>
      <w:r w:rsidR="00E66671" w:rsidRPr="0001116F">
        <w:rPr>
          <w:rFonts w:ascii="Times New Roman" w:hAnsi="Times New Roman"/>
          <w:b/>
          <w:bCs/>
          <w:sz w:val="28"/>
          <w:szCs w:val="28"/>
        </w:rPr>
        <w:t>Мельницы непрерывного действия</w:t>
      </w:r>
    </w:p>
    <w:p w:rsidR="0001116F" w:rsidRDefault="0001116F" w:rsidP="0001116F">
      <w:pPr>
        <w:shd w:val="clear" w:color="auto" w:fill="FFFFFF"/>
        <w:suppressAutoHyphens/>
        <w:autoSpaceDE w:val="0"/>
        <w:autoSpaceDN w:val="0"/>
        <w:adjustRightInd w:val="0"/>
        <w:spacing w:after="0" w:line="360" w:lineRule="auto"/>
        <w:ind w:firstLine="709"/>
        <w:jc w:val="both"/>
        <w:rPr>
          <w:rFonts w:ascii="Times New Roman" w:hAnsi="Times New Roman"/>
          <w:b/>
          <w:bCs/>
          <w:sz w:val="28"/>
          <w:szCs w:val="28"/>
        </w:rPr>
      </w:pPr>
    </w:p>
    <w:p w:rsidR="0001116F" w:rsidRPr="0001116F" w:rsidRDefault="0001116F" w:rsidP="0001116F">
      <w:pPr>
        <w:shd w:val="clear" w:color="auto" w:fill="FFFFFF"/>
        <w:suppressAutoHyphens/>
        <w:autoSpaceDE w:val="0"/>
        <w:autoSpaceDN w:val="0"/>
        <w:adjustRightInd w:val="0"/>
        <w:spacing w:after="0" w:line="360" w:lineRule="auto"/>
        <w:ind w:firstLine="709"/>
        <w:jc w:val="both"/>
        <w:rPr>
          <w:rFonts w:ascii="Times New Roman" w:hAnsi="Times New Roman"/>
          <w:i/>
          <w:sz w:val="28"/>
          <w:szCs w:val="28"/>
        </w:rPr>
      </w:pPr>
      <w:r>
        <w:rPr>
          <w:rFonts w:ascii="Times New Roman" w:hAnsi="Times New Roman"/>
          <w:b/>
          <w:bCs/>
          <w:i/>
          <w:sz w:val="28"/>
          <w:szCs w:val="28"/>
        </w:rPr>
        <w:t xml:space="preserve">2.1 </w:t>
      </w:r>
      <w:r w:rsidR="00E66671" w:rsidRPr="0001116F">
        <w:rPr>
          <w:rFonts w:ascii="Times New Roman" w:hAnsi="Times New Roman"/>
          <w:b/>
          <w:bCs/>
          <w:i/>
          <w:sz w:val="28"/>
          <w:szCs w:val="28"/>
        </w:rPr>
        <w:t>Мельницы с периферической разгрузкой через сито</w:t>
      </w:r>
    </w:p>
    <w:p w:rsidR="0001116F" w:rsidRDefault="0001116F"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Мельницы (рис.3.1), широко применяемые в огнеупорной промышленности, предназначены для измельчения материалов средней твердости (сухой глины, шамота, магнезита и т. п.), когда необходимо получить не менее</w:t>
      </w:r>
      <w:r w:rsidR="0001116F">
        <w:rPr>
          <w:rFonts w:ascii="Times New Roman" w:hAnsi="Times New Roman"/>
          <w:sz w:val="28"/>
          <w:szCs w:val="28"/>
        </w:rPr>
        <w:t xml:space="preserve"> </w:t>
      </w:r>
      <w:r w:rsidRPr="0001116F">
        <w:rPr>
          <w:rFonts w:ascii="Times New Roman" w:hAnsi="Times New Roman"/>
          <w:sz w:val="28"/>
          <w:szCs w:val="28"/>
        </w:rPr>
        <w:t>30—40%</w:t>
      </w:r>
      <w:r w:rsidR="0001116F">
        <w:rPr>
          <w:rFonts w:ascii="Times New Roman" w:hAnsi="Times New Roman"/>
          <w:sz w:val="28"/>
          <w:szCs w:val="28"/>
        </w:rPr>
        <w:t xml:space="preserve"> </w:t>
      </w:r>
      <w:r w:rsidRPr="0001116F">
        <w:rPr>
          <w:rFonts w:ascii="Times New Roman" w:hAnsi="Times New Roman"/>
          <w:sz w:val="28"/>
          <w:szCs w:val="28"/>
        </w:rPr>
        <w:t xml:space="preserve">частиц величиной меньше </w:t>
      </w:r>
      <w:smartTag w:uri="urn:schemas-microsoft-com:office:smarttags" w:element="metricconverter">
        <w:smartTagPr>
          <w:attr w:name="ProductID" w:val="5 мм"/>
        </w:smartTagPr>
        <w:r w:rsidRPr="0001116F">
          <w:rPr>
            <w:rFonts w:ascii="Times New Roman" w:hAnsi="Times New Roman"/>
            <w:sz w:val="28"/>
            <w:szCs w:val="28"/>
          </w:rPr>
          <w:t>5</w:t>
        </w:r>
        <w:r w:rsidR="0001116F">
          <w:rPr>
            <w:rFonts w:ascii="Times New Roman" w:hAnsi="Times New Roman"/>
            <w:sz w:val="28"/>
            <w:szCs w:val="28"/>
          </w:rPr>
          <w:t xml:space="preserve"> </w:t>
        </w:r>
        <w:r w:rsidRPr="0001116F">
          <w:rPr>
            <w:rFonts w:ascii="Times New Roman" w:hAnsi="Times New Roman"/>
            <w:sz w:val="28"/>
            <w:szCs w:val="28"/>
          </w:rPr>
          <w:t>мм</w:t>
        </w:r>
      </w:smartTag>
      <w:r w:rsidRPr="0001116F">
        <w:rPr>
          <w:rFonts w:ascii="Times New Roman" w:hAnsi="Times New Roman"/>
          <w:sz w:val="28"/>
          <w:szCs w:val="28"/>
        </w:rPr>
        <w:t xml:space="preserve">. </w:t>
      </w:r>
    </w:p>
    <w:p w:rsid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Мельница имеет два торцовых днища 6 и 8 из листовой стали, которые изнутри облицованы стальными броневыми элитами 9. К внутренней стороне днищ прикреплены стальные броневые плиты 7, расположенные уступами. К торцовым днищам крепятся с одной стороны ступица 5, с другой — горловина 13, отлитая вместе с лопастями 12 и</w:t>
      </w:r>
      <w:r w:rsidR="0001116F">
        <w:rPr>
          <w:rFonts w:ascii="Times New Roman" w:hAnsi="Times New Roman"/>
          <w:sz w:val="28"/>
          <w:szCs w:val="28"/>
        </w:rPr>
        <w:t xml:space="preserve"> </w:t>
      </w:r>
      <w:r w:rsidRPr="0001116F">
        <w:rPr>
          <w:rFonts w:ascii="Times New Roman" w:hAnsi="Times New Roman"/>
          <w:sz w:val="28"/>
          <w:szCs w:val="28"/>
        </w:rPr>
        <w:t xml:space="preserve">ступицей 10. К горловине 13 примыкает питающая воронка 11, установленная на фундаменте. Вал 4, на котором шпонками закреплены ступицы 5 и 10, опирается на подшипники, установленные на фундаментах. </w:t>
      </w:r>
    </w:p>
    <w:p w:rsidR="00E66671" w:rsidRP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Так как броневые плиты</w:t>
      </w:r>
      <w:r w:rsidR="0001116F">
        <w:rPr>
          <w:rFonts w:ascii="Times New Roman" w:hAnsi="Times New Roman"/>
          <w:sz w:val="28"/>
          <w:szCs w:val="28"/>
        </w:rPr>
        <w:t xml:space="preserve"> </w:t>
      </w:r>
      <w:r w:rsidRPr="0001116F">
        <w:rPr>
          <w:rFonts w:ascii="Times New Roman" w:hAnsi="Times New Roman"/>
          <w:sz w:val="28"/>
          <w:szCs w:val="28"/>
        </w:rPr>
        <w:t>расположены</w:t>
      </w:r>
      <w:r w:rsidR="0001116F">
        <w:rPr>
          <w:rFonts w:ascii="Times New Roman" w:hAnsi="Times New Roman"/>
          <w:sz w:val="28"/>
          <w:szCs w:val="28"/>
        </w:rPr>
        <w:t xml:space="preserve"> </w:t>
      </w:r>
      <w:r w:rsidRPr="0001116F">
        <w:rPr>
          <w:rFonts w:ascii="Times New Roman" w:hAnsi="Times New Roman"/>
          <w:sz w:val="28"/>
          <w:szCs w:val="28"/>
        </w:rPr>
        <w:t>уступами,</w:t>
      </w:r>
      <w:r w:rsidR="0001116F">
        <w:rPr>
          <w:rFonts w:ascii="Times New Roman" w:hAnsi="Times New Roman"/>
          <w:sz w:val="28"/>
          <w:szCs w:val="28"/>
        </w:rPr>
        <w:t xml:space="preserve"> </w:t>
      </w:r>
      <w:r w:rsidRPr="0001116F">
        <w:rPr>
          <w:rFonts w:ascii="Times New Roman" w:hAnsi="Times New Roman"/>
          <w:sz w:val="28"/>
          <w:szCs w:val="28"/>
        </w:rPr>
        <w:t>барабан</w:t>
      </w:r>
      <w:r w:rsidR="0001116F">
        <w:rPr>
          <w:rFonts w:ascii="Times New Roman" w:hAnsi="Times New Roman"/>
          <w:sz w:val="28"/>
          <w:szCs w:val="28"/>
        </w:rPr>
        <w:t xml:space="preserve"> </w:t>
      </w:r>
      <w:r w:rsidRPr="0001116F">
        <w:rPr>
          <w:rFonts w:ascii="Times New Roman" w:hAnsi="Times New Roman"/>
          <w:sz w:val="28"/>
          <w:szCs w:val="28"/>
        </w:rPr>
        <w:t>может вращаться только в направлении, указанном</w:t>
      </w:r>
      <w:r w:rsidRPr="0001116F">
        <w:rPr>
          <w:rFonts w:ascii="Times New Roman" w:hAnsi="Times New Roman"/>
          <w:sz w:val="28"/>
          <w:szCs w:val="28"/>
          <w:vertAlign w:val="subscript"/>
        </w:rPr>
        <w:t xml:space="preserve"> </w:t>
      </w:r>
      <w:r w:rsidRPr="0001116F">
        <w:rPr>
          <w:rFonts w:ascii="Times New Roman" w:hAnsi="Times New Roman"/>
          <w:sz w:val="28"/>
          <w:szCs w:val="28"/>
        </w:rPr>
        <w:t xml:space="preserve">стрелкой. Броневые плиты с одной стороны несколько утолщены, а в тонкой части имеют отверстия диаметром </w:t>
      </w:r>
      <w:smartTag w:uri="urn:schemas-microsoft-com:office:smarttags" w:element="metricconverter">
        <w:smartTagPr>
          <w:attr w:name="ProductID" w:val="25 мм"/>
        </w:smartTagPr>
        <w:r w:rsidRPr="0001116F">
          <w:rPr>
            <w:rFonts w:ascii="Times New Roman" w:hAnsi="Times New Roman"/>
            <w:sz w:val="28"/>
            <w:szCs w:val="28"/>
          </w:rPr>
          <w:t>5 мм</w:t>
        </w:r>
      </w:smartTag>
      <w:r w:rsidRPr="0001116F">
        <w:rPr>
          <w:rFonts w:ascii="Times New Roman" w:hAnsi="Times New Roman"/>
          <w:sz w:val="28"/>
          <w:szCs w:val="28"/>
        </w:rPr>
        <w:t xml:space="preserve">, расширяющиеся в сторону прохода материала. Между плитами оставляются щели, перекрываемые волнистыми щитками 14, которые задерживают крупные частицы материала от выпадения. </w:t>
      </w:r>
    </w:p>
    <w:p w:rsid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Над плитами 7 смонтировано два ряда сит — 3 и 1. В первом из них отверстия больше, чем во втором. Сито 3 задерживает крупные частицы материала и предохраняет сито 1 от излишней нагрузки и преждевременного износа. Сито 3 выполнено из отдельных секций, между которыми оставляются щели. Частицы материала, не прошедшие сквозь отверстия сита 1, возвращаются в барабан через щели между секциями сита 3 и плитами 7 для повторного измельчения. Измельченный и просеянный материал поступает в кожух 2. Патрубок 15 служит для присоединения мельницы к аспирационной установке.</w:t>
      </w:r>
    </w:p>
    <w:p w:rsid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В мельницу поступает материал крупностью 25—75 мм, который измельчается до частиц величиной </w:t>
      </w:r>
      <w:smartTag w:uri="urn:schemas-microsoft-com:office:smarttags" w:element="metricconverter">
        <w:smartTagPr>
          <w:attr w:name="ProductID" w:val="25 мм"/>
        </w:smartTagPr>
        <w:r w:rsidRPr="0001116F">
          <w:rPr>
            <w:rFonts w:ascii="Times New Roman" w:hAnsi="Times New Roman"/>
            <w:sz w:val="28"/>
            <w:szCs w:val="28"/>
          </w:rPr>
          <w:t>0,5 мм</w:t>
        </w:r>
      </w:smartTag>
      <w:r w:rsidRPr="0001116F">
        <w:rPr>
          <w:rFonts w:ascii="Times New Roman" w:hAnsi="Times New Roman"/>
          <w:sz w:val="28"/>
          <w:szCs w:val="28"/>
        </w:rPr>
        <w:t xml:space="preserve">. Диаметр мелющих шаров 80—120 мм. Для мельницы размерами 2,26 Х 1,38 рекомендуется набор шаров диаметром 120, 100 и </w:t>
      </w:r>
      <w:smartTag w:uri="urn:schemas-microsoft-com:office:smarttags" w:element="metricconverter">
        <w:smartTagPr>
          <w:attr w:name="ProductID" w:val="25 мм"/>
        </w:smartTagPr>
        <w:r w:rsidRPr="0001116F">
          <w:rPr>
            <w:rFonts w:ascii="Times New Roman" w:hAnsi="Times New Roman"/>
            <w:sz w:val="28"/>
            <w:szCs w:val="28"/>
          </w:rPr>
          <w:t>80 мм</w:t>
        </w:r>
      </w:smartTag>
      <w:r w:rsidRPr="0001116F">
        <w:rPr>
          <w:rFonts w:ascii="Times New Roman" w:hAnsi="Times New Roman"/>
          <w:sz w:val="28"/>
          <w:szCs w:val="28"/>
        </w:rPr>
        <w:t xml:space="preserve"> по </w:t>
      </w:r>
      <w:smartTag w:uri="urn:schemas-microsoft-com:office:smarttags" w:element="metricconverter">
        <w:smartTagPr>
          <w:attr w:name="ProductID" w:val="25 мм"/>
        </w:smartTagPr>
        <w:r w:rsidRPr="0001116F">
          <w:rPr>
            <w:rFonts w:ascii="Times New Roman" w:hAnsi="Times New Roman"/>
            <w:sz w:val="28"/>
            <w:szCs w:val="28"/>
          </w:rPr>
          <w:t>450 кг</w:t>
        </w:r>
      </w:smartTag>
      <w:r w:rsidRPr="0001116F">
        <w:rPr>
          <w:rFonts w:ascii="Times New Roman" w:hAnsi="Times New Roman"/>
          <w:sz w:val="28"/>
          <w:szCs w:val="28"/>
        </w:rPr>
        <w:t xml:space="preserve">, общей массой </w:t>
      </w:r>
      <w:smartTag w:uri="urn:schemas-microsoft-com:office:smarttags" w:element="metricconverter">
        <w:smartTagPr>
          <w:attr w:name="ProductID" w:val="25 мм"/>
        </w:smartTagPr>
        <w:r w:rsidRPr="0001116F">
          <w:rPr>
            <w:rFonts w:ascii="Times New Roman" w:hAnsi="Times New Roman"/>
            <w:sz w:val="28"/>
            <w:szCs w:val="28"/>
          </w:rPr>
          <w:t>1350 кг</w:t>
        </w:r>
      </w:smartTag>
      <w:r w:rsidRPr="0001116F">
        <w:rPr>
          <w:rFonts w:ascii="Times New Roman" w:hAnsi="Times New Roman"/>
          <w:sz w:val="28"/>
          <w:szCs w:val="28"/>
        </w:rPr>
        <w:t>.</w:t>
      </w:r>
    </w:p>
    <w:p w:rsid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Недостатком рассматриваемых мельниц является то, что в них объединены помол и просев. Последний происходит только на небольшой части поверхности сита; это снижает производительность мельницы. Кроме того, в этих мельницах невозможен тонкий помол материал из-за забивания тонких сит. В современных высокопроизводительных установках помол и просев осуществляется в разных машинах, работающих в замкнутом цикле.</w:t>
      </w:r>
      <w:r w:rsidR="0001116F">
        <w:rPr>
          <w:rFonts w:ascii="Times New Roman" w:hAnsi="Times New Roman"/>
          <w:sz w:val="28"/>
          <w:szCs w:val="28"/>
        </w:rPr>
        <w:t xml:space="preserve"> </w:t>
      </w:r>
    </w:p>
    <w:p w:rsidR="00E66671" w:rsidRP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Мельницы с периферической разгрузкой через сито изготовляют с размером между наружными ситами 850 и </w:t>
      </w:r>
      <w:smartTag w:uri="urn:schemas-microsoft-com:office:smarttags" w:element="metricconverter">
        <w:smartTagPr>
          <w:attr w:name="ProductID" w:val="25 мм"/>
        </w:smartTagPr>
        <w:r w:rsidRPr="0001116F">
          <w:rPr>
            <w:rFonts w:ascii="Times New Roman" w:hAnsi="Times New Roman"/>
            <w:sz w:val="28"/>
            <w:szCs w:val="28"/>
          </w:rPr>
          <w:t>2260 мм</w:t>
        </w:r>
      </w:smartTag>
      <w:r w:rsidRPr="0001116F">
        <w:rPr>
          <w:rFonts w:ascii="Times New Roman" w:hAnsi="Times New Roman"/>
          <w:sz w:val="28"/>
          <w:szCs w:val="28"/>
        </w:rPr>
        <w:t xml:space="preserve"> и соответственно шириной между торцовыми дисками 450 и </w:t>
      </w:r>
      <w:smartTag w:uri="urn:schemas-microsoft-com:office:smarttags" w:element="metricconverter">
        <w:smartTagPr>
          <w:attr w:name="ProductID" w:val="25 мм"/>
        </w:smartTagPr>
        <w:r w:rsidRPr="0001116F">
          <w:rPr>
            <w:rFonts w:ascii="Times New Roman" w:hAnsi="Times New Roman"/>
            <w:sz w:val="28"/>
            <w:szCs w:val="28"/>
          </w:rPr>
          <w:t>1380 мм</w:t>
        </w:r>
      </w:smartTag>
      <w:r w:rsidRPr="0001116F">
        <w:rPr>
          <w:rFonts w:ascii="Times New Roman" w:hAnsi="Times New Roman"/>
          <w:sz w:val="28"/>
          <w:szCs w:val="28"/>
        </w:rPr>
        <w:t xml:space="preserve">, угловой скоростью 45 и 25 об/мин, мощностью двигателя 2,2 и 22 кВт. Производительность мельницы размерами 2,26 </w:t>
      </w:r>
      <w:r w:rsidRPr="0001116F">
        <w:rPr>
          <w:rFonts w:ascii="Times New Roman" w:hAnsi="Times New Roman"/>
          <w:sz w:val="28"/>
          <w:szCs w:val="28"/>
          <w:lang w:val="en-US"/>
        </w:rPr>
        <w:t>X</w:t>
      </w:r>
      <w:r w:rsidRPr="0001116F">
        <w:rPr>
          <w:rFonts w:ascii="Times New Roman" w:hAnsi="Times New Roman"/>
          <w:sz w:val="28"/>
          <w:szCs w:val="28"/>
        </w:rPr>
        <w:t xml:space="preserve"> 1,38 составляет до 5 т/ч сухой глины при наружном сите с отверстиями </w:t>
      </w:r>
      <w:smartTag w:uri="urn:schemas-microsoft-com:office:smarttags" w:element="metricconverter">
        <w:smartTagPr>
          <w:attr w:name="ProductID" w:val="25 мм"/>
        </w:smartTagPr>
        <w:r w:rsidRPr="0001116F">
          <w:rPr>
            <w:rFonts w:ascii="Times New Roman" w:hAnsi="Times New Roman"/>
            <w:sz w:val="28"/>
            <w:szCs w:val="28"/>
          </w:rPr>
          <w:t>1 мм</w:t>
        </w:r>
      </w:smartTag>
      <w:r w:rsidRPr="0001116F">
        <w:rPr>
          <w:rFonts w:ascii="Times New Roman" w:hAnsi="Times New Roman"/>
          <w:sz w:val="28"/>
          <w:szCs w:val="28"/>
        </w:rPr>
        <w:t xml:space="preserve"> и до 7,5 т/ч шамота при сите с отверстиями </w:t>
      </w:r>
      <w:smartTag w:uri="urn:schemas-microsoft-com:office:smarttags" w:element="metricconverter">
        <w:smartTagPr>
          <w:attr w:name="ProductID" w:val="25 мм"/>
        </w:smartTagPr>
        <w:r w:rsidRPr="0001116F">
          <w:rPr>
            <w:rFonts w:ascii="Times New Roman" w:hAnsi="Times New Roman"/>
            <w:sz w:val="28"/>
            <w:szCs w:val="28"/>
          </w:rPr>
          <w:t>3 мм</w:t>
        </w:r>
      </w:smartTag>
      <w:r w:rsidRPr="0001116F">
        <w:rPr>
          <w:rFonts w:ascii="Times New Roman" w:hAnsi="Times New Roman"/>
          <w:sz w:val="28"/>
          <w:szCs w:val="28"/>
        </w:rPr>
        <w:t>.</w:t>
      </w:r>
    </w:p>
    <w:p w:rsidR="0001116F" w:rsidRDefault="0001116F" w:rsidP="0001116F">
      <w:pPr>
        <w:shd w:val="clear" w:color="auto" w:fill="FFFFFF"/>
        <w:suppressAutoHyphens/>
        <w:autoSpaceDE w:val="0"/>
        <w:autoSpaceDN w:val="0"/>
        <w:adjustRightInd w:val="0"/>
        <w:spacing w:after="0" w:line="360" w:lineRule="auto"/>
        <w:ind w:firstLine="709"/>
        <w:jc w:val="both"/>
        <w:rPr>
          <w:rFonts w:ascii="Times New Roman" w:hAnsi="Times New Roman"/>
          <w:b/>
          <w:bCs/>
          <w:sz w:val="28"/>
          <w:szCs w:val="28"/>
        </w:rPr>
      </w:pPr>
    </w:p>
    <w:p w:rsidR="0001116F" w:rsidRPr="0001116F" w:rsidRDefault="0001116F" w:rsidP="0001116F">
      <w:pPr>
        <w:shd w:val="clear" w:color="auto" w:fill="FFFFFF"/>
        <w:suppressAutoHyphens/>
        <w:autoSpaceDE w:val="0"/>
        <w:autoSpaceDN w:val="0"/>
        <w:adjustRightInd w:val="0"/>
        <w:spacing w:after="0" w:line="360" w:lineRule="auto"/>
        <w:ind w:firstLine="709"/>
        <w:jc w:val="both"/>
        <w:rPr>
          <w:rFonts w:ascii="Times New Roman" w:hAnsi="Times New Roman"/>
          <w:i/>
          <w:sz w:val="28"/>
          <w:szCs w:val="28"/>
        </w:rPr>
      </w:pPr>
      <w:r w:rsidRPr="0001116F">
        <w:rPr>
          <w:rFonts w:ascii="Times New Roman" w:hAnsi="Times New Roman"/>
          <w:b/>
          <w:bCs/>
          <w:i/>
          <w:sz w:val="28"/>
          <w:szCs w:val="28"/>
        </w:rPr>
        <w:t>2</w:t>
      </w:r>
      <w:r w:rsidR="00E66671" w:rsidRPr="0001116F">
        <w:rPr>
          <w:rFonts w:ascii="Times New Roman" w:hAnsi="Times New Roman"/>
          <w:b/>
          <w:bCs/>
          <w:i/>
          <w:sz w:val="28"/>
          <w:szCs w:val="28"/>
        </w:rPr>
        <w:t>.2 Мельницы с разгрузкой через полую цапфу или торцовое днище</w:t>
      </w:r>
      <w:r w:rsidRPr="0001116F">
        <w:rPr>
          <w:rFonts w:ascii="Times New Roman" w:hAnsi="Times New Roman"/>
          <w:b/>
          <w:bCs/>
          <w:i/>
          <w:sz w:val="28"/>
          <w:szCs w:val="28"/>
        </w:rPr>
        <w:t xml:space="preserve"> </w:t>
      </w:r>
      <w:r w:rsidR="00E66671" w:rsidRPr="0001116F">
        <w:rPr>
          <w:rFonts w:ascii="Times New Roman" w:hAnsi="Times New Roman"/>
          <w:b/>
          <w:bCs/>
          <w:i/>
          <w:sz w:val="28"/>
          <w:szCs w:val="28"/>
        </w:rPr>
        <w:t>(одно- и многокамерные)</w:t>
      </w:r>
    </w:p>
    <w:p w:rsidR="0001116F" w:rsidRDefault="0001116F"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Эти мельницы бывают с коротким и длинным барабаном (с отношением длины к диаметру 0,7—2 и 2—7), конусные и цилиндрические.</w:t>
      </w:r>
    </w:p>
    <w:p w:rsid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Конусные мельницы с разгрузкой через полую цапфу</w:t>
      </w:r>
      <w:r w:rsidRPr="0001116F">
        <w:rPr>
          <w:rFonts w:ascii="Times New Roman" w:hAnsi="Times New Roman"/>
          <w:b/>
          <w:bCs/>
          <w:sz w:val="28"/>
          <w:szCs w:val="28"/>
        </w:rPr>
        <w:t xml:space="preserve"> </w:t>
      </w:r>
      <w:r w:rsidRPr="0001116F">
        <w:rPr>
          <w:rFonts w:ascii="Times New Roman" w:hAnsi="Times New Roman"/>
          <w:sz w:val="28"/>
          <w:szCs w:val="28"/>
        </w:rPr>
        <w:t>(рис. 3.2) применяют для мокрого и сухого помола материалов различной твердости. К цилиндрической части 1 корпуса мельницы приклепаны с обеих сторон усеченные конусы: со стороны загрузки — крутой конус 2 с углом при вершине 120°, со стороны выгрузки — пологий конус 3 с углом при вершине 60°. Цилиндрическая часть мельницы изготовляется длиной от 1/4 до 1/3 диаметра. В мельницах с кремневой футеровкой длина цилиндрической части достигает величины диаметра.</w:t>
      </w:r>
    </w:p>
    <w:p w:rsidR="00E66671" w:rsidRP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Мельница загружается металлическими шарами диаметром 60—125 мм, кремневой галькой или фарфоровыми шарами. Для увеличения производительности мельница устанавливается с небольшим наклоном в сторону выгрузки материала (около </w:t>
      </w:r>
      <w:smartTag w:uri="urn:schemas-microsoft-com:office:smarttags" w:element="metricconverter">
        <w:smartTagPr>
          <w:attr w:name="ProductID" w:val="25 мм"/>
        </w:smartTagPr>
        <w:r w:rsidRPr="0001116F">
          <w:rPr>
            <w:rFonts w:ascii="Times New Roman" w:hAnsi="Times New Roman"/>
            <w:sz w:val="28"/>
            <w:szCs w:val="28"/>
          </w:rPr>
          <w:t>34 мм</w:t>
        </w:r>
      </w:smartTag>
      <w:r w:rsidRPr="0001116F">
        <w:rPr>
          <w:rFonts w:ascii="Times New Roman" w:hAnsi="Times New Roman"/>
          <w:sz w:val="28"/>
          <w:szCs w:val="28"/>
        </w:rPr>
        <w:t xml:space="preserve"> на </w:t>
      </w:r>
      <w:smartTag w:uri="urn:schemas-microsoft-com:office:smarttags" w:element="metricconverter">
        <w:smartTagPr>
          <w:attr w:name="ProductID" w:val="25 мм"/>
        </w:smartTagPr>
        <w:r w:rsidRPr="0001116F">
          <w:rPr>
            <w:rFonts w:ascii="Times New Roman" w:hAnsi="Times New Roman"/>
            <w:sz w:val="28"/>
            <w:szCs w:val="28"/>
          </w:rPr>
          <w:t>1 м</w:t>
        </w:r>
      </w:smartTag>
      <w:r w:rsidRPr="0001116F">
        <w:rPr>
          <w:rFonts w:ascii="Times New Roman" w:hAnsi="Times New Roman"/>
          <w:sz w:val="28"/>
          <w:szCs w:val="28"/>
        </w:rPr>
        <w:t xml:space="preserve"> длины барабана).</w:t>
      </w:r>
    </w:p>
    <w:p w:rsid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В мельнице этого типа происходит автоматическое распределение шаров по крупности без применения перегородок и достигается измельчение материала мелющими телами, соответствующими крупности его кусков или частиц. Благодаря этому конусные мельницы имеют более высокую производительность и расходуют меньше энергии, чем цилиндрические, где мелющие тела поднимаются на одинаковую высоту.</w:t>
      </w:r>
    </w:p>
    <w:p w:rsidR="00E66671" w:rsidRP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Размер поступающих в мельницу кусков материала должен быть не больше </w:t>
      </w:r>
      <w:smartTag w:uri="urn:schemas-microsoft-com:office:smarttags" w:element="metricconverter">
        <w:smartTagPr>
          <w:attr w:name="ProductID" w:val="25 мм"/>
        </w:smartTagPr>
        <w:r w:rsidRPr="0001116F">
          <w:rPr>
            <w:rFonts w:ascii="Times New Roman" w:hAnsi="Times New Roman"/>
            <w:sz w:val="28"/>
            <w:szCs w:val="28"/>
          </w:rPr>
          <w:t>50 мм</w:t>
        </w:r>
      </w:smartTag>
      <w:r w:rsidRPr="0001116F">
        <w:rPr>
          <w:rFonts w:ascii="Times New Roman" w:hAnsi="Times New Roman"/>
          <w:sz w:val="28"/>
          <w:szCs w:val="28"/>
        </w:rPr>
        <w:t xml:space="preserve">; измельчается материал до величины частиц </w:t>
      </w:r>
      <w:smartTag w:uri="urn:schemas-microsoft-com:office:smarttags" w:element="metricconverter">
        <w:smartTagPr>
          <w:attr w:name="ProductID" w:val="25 мм"/>
        </w:smartTagPr>
        <w:r w:rsidRPr="0001116F">
          <w:rPr>
            <w:rFonts w:ascii="Times New Roman" w:hAnsi="Times New Roman"/>
            <w:sz w:val="28"/>
            <w:szCs w:val="28"/>
          </w:rPr>
          <w:t>0,07 мм</w:t>
        </w:r>
      </w:smartTag>
      <w:r w:rsidRPr="0001116F">
        <w:rPr>
          <w:rFonts w:ascii="Times New Roman" w:hAnsi="Times New Roman"/>
          <w:sz w:val="28"/>
          <w:szCs w:val="28"/>
        </w:rPr>
        <w:t>. Загрузка и разгрузка материала осуществляются через полые цапфы.</w:t>
      </w:r>
    </w:p>
    <w:p w:rsidR="0001116F" w:rsidRDefault="0001116F" w:rsidP="0001116F">
      <w:pPr>
        <w:shd w:val="clear" w:color="auto" w:fill="FFFFFF"/>
        <w:suppressAutoHyphens/>
        <w:autoSpaceDE w:val="0"/>
        <w:autoSpaceDN w:val="0"/>
        <w:adjustRightInd w:val="0"/>
        <w:spacing w:after="0" w:line="360" w:lineRule="auto"/>
        <w:ind w:firstLine="709"/>
        <w:jc w:val="both"/>
        <w:rPr>
          <w:rFonts w:ascii="Times New Roman" w:hAnsi="Times New Roman"/>
          <w:b/>
          <w:bCs/>
          <w:sz w:val="28"/>
          <w:szCs w:val="28"/>
        </w:rPr>
      </w:pPr>
    </w:p>
    <w:p w:rsidR="0001116F" w:rsidRPr="0001116F" w:rsidRDefault="0001116F" w:rsidP="0001116F">
      <w:pPr>
        <w:shd w:val="clear" w:color="auto" w:fill="FFFFFF"/>
        <w:suppressAutoHyphens/>
        <w:autoSpaceDE w:val="0"/>
        <w:autoSpaceDN w:val="0"/>
        <w:adjustRightInd w:val="0"/>
        <w:spacing w:after="0" w:line="360" w:lineRule="auto"/>
        <w:ind w:firstLine="709"/>
        <w:jc w:val="both"/>
        <w:rPr>
          <w:rFonts w:ascii="Times New Roman" w:hAnsi="Times New Roman"/>
          <w:b/>
          <w:bCs/>
          <w:i/>
          <w:sz w:val="28"/>
          <w:szCs w:val="28"/>
        </w:rPr>
      </w:pPr>
      <w:r w:rsidRPr="0001116F">
        <w:rPr>
          <w:rFonts w:ascii="Times New Roman" w:hAnsi="Times New Roman"/>
          <w:b/>
          <w:bCs/>
          <w:i/>
          <w:sz w:val="28"/>
          <w:szCs w:val="28"/>
        </w:rPr>
        <w:t>2</w:t>
      </w:r>
      <w:r w:rsidR="00E66671" w:rsidRPr="0001116F">
        <w:rPr>
          <w:rFonts w:ascii="Times New Roman" w:hAnsi="Times New Roman"/>
          <w:b/>
          <w:bCs/>
          <w:i/>
          <w:sz w:val="28"/>
          <w:szCs w:val="28"/>
        </w:rPr>
        <w:t>.3 Многокамерные мельницы</w:t>
      </w:r>
    </w:p>
    <w:p w:rsidR="0001116F" w:rsidRDefault="0001116F"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Применяются для помола шамота, кварца, пегматита, известняка, цементного клинкера, угля и других материалов, когда требуется высокая производительность и надо получить продукт высокой, инородной тонкости. В многокамерной мельнице объединены все стадии измельчения и может осуществляться как мокрый, так и сухой помол материалов. Камеры загружаются мелющими телами разного размера соответственно крупности измельчаемого</w:t>
      </w:r>
      <w:r w:rsidR="0001116F">
        <w:rPr>
          <w:rFonts w:ascii="Times New Roman" w:hAnsi="Times New Roman"/>
          <w:sz w:val="28"/>
          <w:szCs w:val="28"/>
        </w:rPr>
        <w:t xml:space="preserve"> </w:t>
      </w:r>
      <w:r w:rsidRPr="0001116F">
        <w:rPr>
          <w:rFonts w:ascii="Times New Roman" w:hAnsi="Times New Roman"/>
          <w:sz w:val="28"/>
          <w:szCs w:val="28"/>
        </w:rPr>
        <w:t>материала.</w:t>
      </w:r>
    </w:p>
    <w:p w:rsid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В результате применения многокамерных мельниц упрощается процесс помола и обслуживание мельниц, значительно сокращается количество вспомогательной аппаратуры и уменьшается кубатура здания. Это способствует широкому распространению многокамерных мельниц. Наибольшее распространение получили мельницы, имеющие центральный</w:t>
      </w:r>
      <w:r w:rsidR="0001116F">
        <w:rPr>
          <w:rFonts w:ascii="Times New Roman" w:hAnsi="Times New Roman"/>
          <w:sz w:val="28"/>
          <w:szCs w:val="28"/>
        </w:rPr>
        <w:t xml:space="preserve"> </w:t>
      </w:r>
      <w:r w:rsidRPr="0001116F">
        <w:rPr>
          <w:rFonts w:ascii="Times New Roman" w:hAnsi="Times New Roman"/>
          <w:sz w:val="28"/>
          <w:szCs w:val="28"/>
        </w:rPr>
        <w:t>привод с разгрузкой</w:t>
      </w:r>
      <w:r w:rsidR="0001116F">
        <w:rPr>
          <w:rFonts w:ascii="Times New Roman" w:hAnsi="Times New Roman"/>
          <w:sz w:val="28"/>
          <w:szCs w:val="28"/>
        </w:rPr>
        <w:t xml:space="preserve"> </w:t>
      </w:r>
      <w:r w:rsidRPr="0001116F">
        <w:rPr>
          <w:rFonts w:ascii="Times New Roman" w:hAnsi="Times New Roman"/>
          <w:sz w:val="28"/>
          <w:szCs w:val="28"/>
        </w:rPr>
        <w:t>через полую цапфу и торцовое днище.</w:t>
      </w:r>
    </w:p>
    <w:p w:rsid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Схема многокамерной мельницы с разгрузкой через полую цапфу и с центральным приводом показана на рис. 3.3. Барабан 6 мельницы сварен из листовой стали толщиной </w:t>
      </w:r>
      <w:smartTag w:uri="urn:schemas-microsoft-com:office:smarttags" w:element="metricconverter">
        <w:smartTagPr>
          <w:attr w:name="ProductID" w:val="25 мм"/>
        </w:smartTagPr>
        <w:r w:rsidRPr="0001116F">
          <w:rPr>
            <w:rFonts w:ascii="Times New Roman" w:hAnsi="Times New Roman"/>
            <w:sz w:val="28"/>
            <w:szCs w:val="28"/>
          </w:rPr>
          <w:t>28 мм</w:t>
        </w:r>
      </w:smartTag>
      <w:r w:rsidRPr="0001116F">
        <w:rPr>
          <w:rFonts w:ascii="Times New Roman" w:hAnsi="Times New Roman"/>
          <w:sz w:val="28"/>
          <w:szCs w:val="28"/>
        </w:rPr>
        <w:t xml:space="preserve"> и закрыт с двух сторон торцовыми днищами 1 и 10. Днища отлиты заодно с пустотелыми цапфами 4 и 13, которыми мельница опирается на литые чугунные подшипники 2 и 19 с баббитовой заливкой. Подшипники имеют сферические опоры, снабжены водяным охлаждением и централизованной системой смазки. Внутри мельница облицована броней из марганцовистой стали и разделена на две камеры дырчатой перегородкой 5. Конструкция более совершенной мельницы размерами 2,2Х 13 (рис. 3.4) предусматривает возможность установки еще одной или двух перегородок.</w:t>
      </w:r>
    </w:p>
    <w:p w:rsid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В корпусе мельницы над каждой камерой сделаны овальные отверстия — люки, закрываемые крышками 7 (рис. 3.3). Через эти люки мельница загружается</w:t>
      </w:r>
      <w:r w:rsidR="0001116F">
        <w:rPr>
          <w:rFonts w:ascii="Times New Roman" w:hAnsi="Times New Roman"/>
          <w:sz w:val="28"/>
          <w:szCs w:val="28"/>
        </w:rPr>
        <w:t xml:space="preserve"> </w:t>
      </w:r>
      <w:r w:rsidRPr="0001116F">
        <w:rPr>
          <w:rFonts w:ascii="Times New Roman" w:hAnsi="Times New Roman"/>
          <w:sz w:val="28"/>
          <w:szCs w:val="28"/>
        </w:rPr>
        <w:t>мелющими телами. В первых камерах мелющими телами</w:t>
      </w:r>
      <w:r w:rsidR="0001116F">
        <w:rPr>
          <w:rFonts w:ascii="Times New Roman" w:hAnsi="Times New Roman"/>
          <w:sz w:val="28"/>
          <w:szCs w:val="28"/>
        </w:rPr>
        <w:t xml:space="preserve"> </w:t>
      </w:r>
      <w:r w:rsidRPr="0001116F">
        <w:rPr>
          <w:rFonts w:ascii="Times New Roman" w:hAnsi="Times New Roman"/>
          <w:sz w:val="28"/>
          <w:szCs w:val="28"/>
        </w:rPr>
        <w:t>обычно</w:t>
      </w:r>
      <w:r w:rsidR="0001116F">
        <w:rPr>
          <w:rFonts w:ascii="Times New Roman" w:hAnsi="Times New Roman"/>
          <w:sz w:val="28"/>
          <w:szCs w:val="28"/>
        </w:rPr>
        <w:t xml:space="preserve"> </w:t>
      </w:r>
      <w:r w:rsidRPr="0001116F">
        <w:rPr>
          <w:rFonts w:ascii="Times New Roman" w:hAnsi="Times New Roman"/>
          <w:sz w:val="28"/>
          <w:szCs w:val="28"/>
        </w:rPr>
        <w:t>служат</w:t>
      </w:r>
      <w:r w:rsidR="0001116F">
        <w:rPr>
          <w:rFonts w:ascii="Times New Roman" w:hAnsi="Times New Roman"/>
          <w:sz w:val="28"/>
          <w:szCs w:val="28"/>
        </w:rPr>
        <w:t xml:space="preserve"> </w:t>
      </w:r>
      <w:r w:rsidRPr="0001116F">
        <w:rPr>
          <w:rFonts w:ascii="Times New Roman" w:hAnsi="Times New Roman"/>
          <w:sz w:val="28"/>
          <w:szCs w:val="28"/>
        </w:rPr>
        <w:t>металлические</w:t>
      </w:r>
      <w:r w:rsidR="0001116F">
        <w:rPr>
          <w:rFonts w:ascii="Times New Roman" w:hAnsi="Times New Roman"/>
          <w:sz w:val="28"/>
          <w:szCs w:val="28"/>
        </w:rPr>
        <w:t xml:space="preserve"> </w:t>
      </w:r>
      <w:r w:rsidRPr="0001116F">
        <w:rPr>
          <w:rFonts w:ascii="Times New Roman" w:hAnsi="Times New Roman"/>
          <w:sz w:val="28"/>
          <w:szCs w:val="28"/>
        </w:rPr>
        <w:t>шары,</w:t>
      </w:r>
      <w:r w:rsidR="0001116F">
        <w:rPr>
          <w:rFonts w:ascii="Times New Roman" w:hAnsi="Times New Roman"/>
          <w:sz w:val="28"/>
          <w:szCs w:val="28"/>
        </w:rPr>
        <w:t xml:space="preserve"> </w:t>
      </w:r>
      <w:r w:rsidRPr="0001116F">
        <w:rPr>
          <w:rFonts w:ascii="Times New Roman" w:hAnsi="Times New Roman"/>
          <w:sz w:val="28"/>
          <w:szCs w:val="28"/>
        </w:rPr>
        <w:t>в остальных — короткие металлические цилиндры (цильпебсы). Стальными</w:t>
      </w:r>
      <w:r w:rsidR="0001116F">
        <w:rPr>
          <w:rFonts w:ascii="Times New Roman" w:hAnsi="Times New Roman"/>
          <w:sz w:val="28"/>
          <w:szCs w:val="28"/>
        </w:rPr>
        <w:t xml:space="preserve"> </w:t>
      </w:r>
      <w:r w:rsidRPr="0001116F">
        <w:rPr>
          <w:rFonts w:ascii="Times New Roman" w:hAnsi="Times New Roman"/>
          <w:sz w:val="28"/>
          <w:szCs w:val="28"/>
        </w:rPr>
        <w:t>телами</w:t>
      </w:r>
      <w:r w:rsidR="0001116F">
        <w:rPr>
          <w:rFonts w:ascii="Times New Roman" w:hAnsi="Times New Roman"/>
          <w:sz w:val="28"/>
          <w:szCs w:val="28"/>
        </w:rPr>
        <w:t xml:space="preserve"> </w:t>
      </w:r>
      <w:r w:rsidRPr="0001116F">
        <w:rPr>
          <w:rFonts w:ascii="Times New Roman" w:hAnsi="Times New Roman"/>
          <w:sz w:val="28"/>
          <w:szCs w:val="28"/>
        </w:rPr>
        <w:t>камеры заполняют примерно на 23—28% их объема.</w:t>
      </w:r>
    </w:p>
    <w:p w:rsid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К цапфе 4 (рис.3.4) жестко крепится груша 23 (разгрузочное устройство), на внутренней стороне которой имеются лопасти 26. Последние подают материал в пустотелую цапфу. В эту цапфу вставлена втулка 24 с приваренными к ней лопастями. Лопасти груши и цапфы обеспечивают принудительное поступление материала в мельницу, причём параметры загрузочного устройства обеспечивают значительно большую производительность, чем производительность мельницы, что устраняет возможность её недогрузки.</w:t>
      </w:r>
    </w:p>
    <w:p w:rsid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Между загрузочной течкой 3 (рис. 3.4) и грушей сделано двойное фетровое уплотнение с прижимным кольцом. Между кольцом и течкой нагнетается густая смазка.</w:t>
      </w:r>
    </w:p>
    <w:p w:rsid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У разгрузочного днища 10 установлена диафрагма, состоящая из дырчатой перегородки 8, пустотелого конуса 9 и приваренных к нему радиально направленных лопастей 11. К цапфе 13, внутри которой вставлена втулка 12 с лопастями, прикреплены разгрузочный патрубок 16 с окнами 18 по периферии и каркас контрольного сита 15, охваченный кожухом 17.</w:t>
      </w:r>
    </w:p>
    <w:p w:rsidR="00E66671" w:rsidRP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Мельница приводится в движение от электродвигателя 20 через двухступенчатый редуктор 21 и вал 22 центрального привода, снабженный зубчатыми муфтами. Наличие центрального привода позволяет обойтись без тяжелого и дорогого зубчатого венца, обеспечивает более спокойный ход мельницы и возможность установки двигателя с редуктором в отдельном помещении, защищенным от пыли.</w:t>
      </w:r>
    </w:p>
    <w:p w:rsid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Материал, измельчаемый в мельнице, проходит через межкамерные перегородки, затем через перегородку в диафрагмы поступает на лопасти 11, поднимается ими и сползает по их поверхности и поверхность конуса 9 во втулку 12, где подхватывается лопастями и подается в разгрузочный патрубок 16. Через окна 18 разгрузочного патрубка материал переходит на контрольное сито 15</w:t>
      </w:r>
      <w:r w:rsidRPr="0001116F">
        <w:rPr>
          <w:rFonts w:ascii="Times New Roman" w:hAnsi="Times New Roman"/>
          <w:b/>
          <w:bCs/>
          <w:sz w:val="28"/>
          <w:szCs w:val="28"/>
        </w:rPr>
        <w:t>.</w:t>
      </w:r>
    </w:p>
    <w:p w:rsid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Измельченный</w:t>
      </w:r>
      <w:r w:rsidRPr="0001116F">
        <w:rPr>
          <w:rFonts w:ascii="Times New Roman" w:hAnsi="Times New Roman"/>
          <w:b/>
          <w:bCs/>
          <w:sz w:val="28"/>
          <w:szCs w:val="28"/>
        </w:rPr>
        <w:t xml:space="preserve"> </w:t>
      </w:r>
      <w:r w:rsidRPr="0001116F">
        <w:rPr>
          <w:rFonts w:ascii="Times New Roman" w:hAnsi="Times New Roman"/>
          <w:sz w:val="28"/>
          <w:szCs w:val="28"/>
        </w:rPr>
        <w:t>материал, прошедший через сито, поступает в кожух 17, а из него в транспортирующее устройство. Частицы материала и</w:t>
      </w:r>
      <w:r w:rsidRPr="0001116F">
        <w:rPr>
          <w:rFonts w:ascii="Times New Roman" w:hAnsi="Times New Roman"/>
          <w:b/>
          <w:bCs/>
          <w:sz w:val="28"/>
          <w:szCs w:val="28"/>
        </w:rPr>
        <w:t xml:space="preserve"> </w:t>
      </w:r>
      <w:r w:rsidRPr="0001116F">
        <w:rPr>
          <w:rFonts w:ascii="Times New Roman" w:hAnsi="Times New Roman"/>
          <w:sz w:val="28"/>
          <w:szCs w:val="28"/>
        </w:rPr>
        <w:t>мелкие остатки обработанных мелющих тел, не прошедшие сквозь сито, через полость</w:t>
      </w:r>
      <w:r w:rsidR="0001116F">
        <w:rPr>
          <w:rFonts w:ascii="Times New Roman" w:hAnsi="Times New Roman"/>
          <w:sz w:val="28"/>
          <w:szCs w:val="28"/>
        </w:rPr>
        <w:t xml:space="preserve"> </w:t>
      </w:r>
      <w:r w:rsidRPr="0001116F">
        <w:rPr>
          <w:rFonts w:ascii="Times New Roman" w:hAnsi="Times New Roman"/>
          <w:sz w:val="28"/>
          <w:szCs w:val="28"/>
        </w:rPr>
        <w:t xml:space="preserve">25 кожуха удаляются из мельницы. </w:t>
      </w:r>
    </w:p>
    <w:p w:rsidR="00E66671" w:rsidRPr="0001116F" w:rsidRDefault="00E66671" w:rsidP="0001116F">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01116F">
        <w:rPr>
          <w:rFonts w:ascii="Times New Roman" w:hAnsi="Times New Roman"/>
          <w:sz w:val="28"/>
          <w:szCs w:val="28"/>
        </w:rPr>
        <w:t>Патрубок 14 служит для подсоединения мельницы к аспирационной системе.</w:t>
      </w:r>
    </w:p>
    <w:p w:rsidR="000E3D74" w:rsidRPr="0001116F" w:rsidRDefault="0001116F" w:rsidP="0001116F">
      <w:pPr>
        <w:pStyle w:val="1"/>
        <w:keepNext w:val="0"/>
        <w:pageBreakBefore w:val="0"/>
        <w:numPr>
          <w:ilvl w:val="0"/>
          <w:numId w:val="0"/>
        </w:numPr>
        <w:suppressAutoHyphens/>
        <w:spacing w:before="0" w:after="0" w:line="360" w:lineRule="auto"/>
        <w:ind w:firstLine="709"/>
        <w:jc w:val="both"/>
        <w:rPr>
          <w:rFonts w:ascii="Times New Roman" w:hAnsi="Times New Roman" w:cs="Times New Roman"/>
          <w:sz w:val="28"/>
          <w:szCs w:val="28"/>
          <w:lang w:val="ru-RU"/>
        </w:rPr>
      </w:pPr>
      <w:r>
        <w:rPr>
          <w:rFonts w:ascii="Times New Roman" w:hAnsi="Times New Roman" w:cs="Times New Roman"/>
          <w:b w:val="0"/>
          <w:bCs w:val="0"/>
          <w:sz w:val="28"/>
          <w:lang w:val="ru-RU"/>
        </w:rPr>
        <w:br w:type="page"/>
      </w:r>
      <w:r w:rsidRPr="0001116F">
        <w:rPr>
          <w:rFonts w:ascii="Times New Roman" w:hAnsi="Times New Roman" w:cs="Times New Roman"/>
          <w:bCs w:val="0"/>
          <w:sz w:val="28"/>
          <w:lang w:val="ru-RU"/>
        </w:rPr>
        <w:t>3.</w:t>
      </w:r>
      <w:r>
        <w:rPr>
          <w:rFonts w:ascii="Times New Roman" w:hAnsi="Times New Roman" w:cs="Times New Roman"/>
          <w:b w:val="0"/>
          <w:bCs w:val="0"/>
          <w:sz w:val="28"/>
          <w:lang w:val="ru-RU"/>
        </w:rPr>
        <w:t xml:space="preserve"> </w:t>
      </w:r>
      <w:r w:rsidR="00C306C5" w:rsidRPr="0001116F">
        <w:rPr>
          <w:rFonts w:ascii="Times New Roman" w:hAnsi="Times New Roman" w:cs="Times New Roman"/>
          <w:sz w:val="28"/>
          <w:szCs w:val="28"/>
          <w:lang w:val="ru-RU"/>
        </w:rPr>
        <w:t>Р</w:t>
      </w:r>
      <w:r w:rsidR="000E3D74" w:rsidRPr="0001116F">
        <w:rPr>
          <w:rFonts w:ascii="Times New Roman" w:hAnsi="Times New Roman" w:cs="Times New Roman"/>
          <w:sz w:val="28"/>
          <w:szCs w:val="28"/>
          <w:lang w:val="ru-RU"/>
        </w:rPr>
        <w:t>асчёт мельницы</w:t>
      </w:r>
    </w:p>
    <w:p w:rsidR="0001116F" w:rsidRDefault="0001116F" w:rsidP="0001116F">
      <w:pPr>
        <w:suppressAutoHyphens/>
        <w:spacing w:after="0" w:line="360" w:lineRule="auto"/>
        <w:ind w:firstLine="709"/>
        <w:jc w:val="both"/>
        <w:rPr>
          <w:rFonts w:ascii="Times New Roman" w:hAnsi="Times New Roman"/>
          <w:b/>
          <w:sz w:val="28"/>
          <w:szCs w:val="28"/>
          <w:lang w:eastAsia="en-US"/>
        </w:rPr>
      </w:pPr>
    </w:p>
    <w:p w:rsidR="00A974DF" w:rsidRPr="0001116F" w:rsidRDefault="0001116F" w:rsidP="0001116F">
      <w:pPr>
        <w:suppressAutoHyphens/>
        <w:spacing w:after="0" w:line="360" w:lineRule="auto"/>
        <w:ind w:firstLine="709"/>
        <w:jc w:val="both"/>
        <w:rPr>
          <w:rFonts w:ascii="Times New Roman" w:hAnsi="Times New Roman"/>
          <w:i/>
          <w:sz w:val="28"/>
          <w:szCs w:val="28"/>
          <w:lang w:eastAsia="en-US"/>
        </w:rPr>
      </w:pPr>
      <w:r w:rsidRPr="0001116F">
        <w:rPr>
          <w:rFonts w:ascii="Times New Roman" w:hAnsi="Times New Roman"/>
          <w:b/>
          <w:i/>
          <w:sz w:val="28"/>
          <w:szCs w:val="28"/>
          <w:lang w:eastAsia="en-US"/>
        </w:rPr>
        <w:t>3</w:t>
      </w:r>
      <w:r w:rsidR="00A974DF" w:rsidRPr="0001116F">
        <w:rPr>
          <w:rFonts w:ascii="Times New Roman" w:hAnsi="Times New Roman"/>
          <w:b/>
          <w:i/>
          <w:sz w:val="28"/>
          <w:szCs w:val="28"/>
          <w:lang w:eastAsia="en-US"/>
        </w:rPr>
        <w:t>.1 Определить критическую и рабочую частоту вращения мельницы</w:t>
      </w:r>
    </w:p>
    <w:p w:rsidR="0001116F" w:rsidRDefault="0001116F" w:rsidP="0001116F">
      <w:pPr>
        <w:suppressAutoHyphens/>
        <w:spacing w:after="0" w:line="360" w:lineRule="auto"/>
        <w:ind w:firstLine="709"/>
        <w:jc w:val="both"/>
        <w:rPr>
          <w:rFonts w:ascii="Times New Roman" w:hAnsi="Times New Roman"/>
          <w:sz w:val="28"/>
          <w:szCs w:val="28"/>
          <w:lang w:eastAsia="en-US"/>
        </w:rPr>
      </w:pPr>
    </w:p>
    <w:p w:rsidR="00A974DF" w:rsidRPr="0001116F" w:rsidRDefault="00A974DF" w:rsidP="0001116F">
      <w:pPr>
        <w:suppressAutoHyphens/>
        <w:spacing w:after="0" w:line="360" w:lineRule="auto"/>
        <w:ind w:firstLine="709"/>
        <w:jc w:val="both"/>
        <w:rPr>
          <w:rFonts w:ascii="Times New Roman" w:hAnsi="Times New Roman"/>
          <w:sz w:val="28"/>
          <w:szCs w:val="28"/>
          <w:lang w:eastAsia="en-US"/>
        </w:rPr>
      </w:pPr>
      <w:r w:rsidRPr="0001116F">
        <w:rPr>
          <w:rFonts w:ascii="Times New Roman" w:hAnsi="Times New Roman"/>
          <w:sz w:val="28"/>
          <w:szCs w:val="28"/>
          <w:lang w:eastAsia="en-US"/>
        </w:rPr>
        <w:t>Критическая частота вращения.</w:t>
      </w:r>
    </w:p>
    <w:p w:rsidR="0001116F" w:rsidRDefault="0001116F" w:rsidP="0001116F">
      <w:pPr>
        <w:suppressAutoHyphens/>
        <w:spacing w:after="0" w:line="360" w:lineRule="auto"/>
        <w:ind w:firstLine="709"/>
        <w:jc w:val="both"/>
        <w:rPr>
          <w:rFonts w:ascii="Times New Roman" w:hAnsi="Times New Roman"/>
          <w:sz w:val="28"/>
        </w:rPr>
      </w:pPr>
    </w:p>
    <w:p w:rsidR="00A974DF" w:rsidRPr="0001116F" w:rsidRDefault="007867AB" w:rsidP="0001116F">
      <w:pPr>
        <w:suppressAutoHyphens/>
        <w:spacing w:after="0" w:line="360" w:lineRule="auto"/>
        <w:ind w:firstLine="709"/>
        <w:jc w:val="both"/>
        <w:rPr>
          <w:rFonts w:ascii="Times New Roman" w:hAnsi="Times New Roman"/>
          <w:i/>
          <w:sz w:val="28"/>
          <w:szCs w:val="28"/>
          <w:lang w:eastAsia="en-US"/>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93B6A&quot;/&gt;&lt;wsp:rsid wsp:val=&quot;000E3D74&quot;/&gt;&lt;wsp:rsid wsp:val=&quot;002B6D9C&quot;/&gt;&lt;wsp:rsid wsp:val=&quot;002D09E6&quot;/&gt;&lt;wsp:rsid wsp:val=&quot;00301A46&quot;/&gt;&lt;wsp:rsid wsp:val=&quot;00393B6A&quot;/&gt;&lt;wsp:rsid wsp:val=&quot;003C3B82&quot;/&gt;&lt;wsp:rsid wsp:val=&quot;00441EF2&quot;/&gt;&lt;wsp:rsid wsp:val=&quot;0065134C&quot;/&gt;&lt;wsp:rsid wsp:val=&quot;00745C0D&quot;/&gt;&lt;wsp:rsid wsp:val=&quot;007E6D27&quot;/&gt;&lt;wsp:rsid wsp:val=&quot;00817FD8&quot;/&gt;&lt;wsp:rsid wsp:val=&quot;0082223D&quot;/&gt;&lt;wsp:rsid wsp:val=&quot;00894D85&quot;/&gt;&lt;wsp:rsid wsp:val=&quot;009A4463&quot;/&gt;&lt;wsp:rsid wsp:val=&quot;00A974DF&quot;/&gt;&lt;wsp:rsid wsp:val=&quot;00B91AB9&quot;/&gt;&lt;wsp:rsid wsp:val=&quot;00D61B6E&quot;/&gt;&lt;wsp:rsid wsp:val=&quot;00D77B3C&quot;/&gt;&lt;wsp:rsid wsp:val=&quot;00E66671&quot;/&gt;&lt;wsp:rsid wsp:val=&quot;00EC7F45&quot;/&gt;&lt;/wsp:rsids&gt;&lt;/w:docPr&gt;&lt;w:body&gt;&lt;wx:sect&gt;&lt;w:p wsp:rsidR=&quot;00000000&quot; wsp:rsidRPr=&quot;002D09E6&quot; wsp:rsidRDefault=&quot;002D09E6&quot; wsp:rsidP=&quot;002D09E6&quot;&gt;&lt;m:oMathPara&gt;&lt;m:oMath&gt;&lt;m:sSub&gt;&lt;m:sSubPr&gt;&lt;m:ctrlPr&gt;&lt;w:rPr&gt;&lt;w:rFonts w:ascii=&quot;Cambria Math&quot; w:fareast=&quot;Calibri&quot; w:h-ansi=&quot;Cambria Math&quot;/&gt;&lt;wx:font wx:val=&quot;Cambria Math&quot;/&gt;&lt;w:i/&gt;&lt;w:sz w:val=&quot;28&quot;/&gt;&lt;w:sz-cs w:val=&quot;28&quot;/&gt;&lt;w:lang w:val=&quot;EN-US&quot; w:fareast=&quot;EN-US&quot;/&gt;&lt;/w:rPr&gt;&lt;/m:ctrlPr&gt;&lt;/m:sSubPr&gt;&lt;m:e&gt;&lt;m:r&gt;&lt;w:rPr&gt;&lt;w:rFonts w:ascii=&quot;Cambria Math&quot; w:fareast=&quot;Calibri&quot; w:h-ansi=&quot;Cambria Math&quot;/&gt;&lt;wx:font wx:val=&quot;Cambria Math&quot;/&gt;&lt;w:i/&gt;&lt;w:sz w:val=&quot;28&quot;/&gt;&lt;w:sz-cs w:val=&quot;28&quot;/&gt;&lt;w:lang w:val=&quot;EN-US&quot; w:fareast=&quot;EN-US&quot;/&gt;&lt;/w:rPr&gt;&lt;m:t&gt;n&lt;/m:t&gt;&lt;/m:r&gt;&lt;/m:e&gt;&lt;m:sub&gt;&lt;m:r&gt;&lt;w:rPr&gt;&lt;w:rFonts w:ascii=&quot;Cambria Math&quot; w:fareast=&quot;Calibri&quot; w:h-ansi=&quot;Cambria Math&quot;/&gt;&lt;wx:font wx:val=&quot;Cambria Math&quot;/&gt;&lt;w:i/&gt;&lt;w:sz w:val=&quot;28&quot;/&gt;&lt;w:sz-cs w:val=&quot;28&quot;/&gt;&lt;w:lang w:fareast=&quot;EN-US&quot;/&gt;&lt;/w:rPr&gt;&lt;m:t&gt;РєСЂ&lt;/m:t&gt;&lt;/m:r&gt;&lt;/m:sub&gt;&lt;/m:sSub&gt;&lt;m:r&gt;&lt;w:rPr&gt;&lt;w:rFonts w:ascii=&quot;Cambria Math&quot; w:fareast=&quot;Calibri&quot; w:h-ansi=&quot;Cambria Math&quot;/&gt;&lt;wx:font wx:val=&quot;Cambria Math&quot;/&gt;&lt;w:i/&gt;&lt;w:sz w:val=&quot;28&quot;/&gt;&lt;w:sz-cs w:val=&quot;28&quot;/&gt;&lt;w:lang w:val=&quot;EN-US&quot; w:fareast=&quot;EN-US&quot;/&gt;&lt;/w:rPr&gt;&lt;m:t&gt;=&lt;/m:t&gt;&lt;/m:r&gt;&lt;m:f&gt;&lt;m:fPr&gt;&lt;m:ctrlPr&gt;&lt;w:rPr&gt;&lt;w:rFonts w:ascii=&quot;Cambria Math&quot; w:fareast=&quot;Calibri&quot; w:h-ansi=&quot;Cambria Math&quot;/&gt;&lt;wx:font wx:val=&quot;Cambria Math&quot;/&gt;&lt;w:i/&gt;&lt;w:sz w:val=&quot;28&quot;/&gt;&lt;w:sz-cs w:val=&quot;28&quot;/&gt;&lt;w:lang w:val=&quot;EN-US&quot; w:fareast=&quot;EN-US&quot;/&gt;&lt;/w:rPr&gt;&lt;/m:ctrlPr&gt;&lt;/m:fPr&gt;&lt;m:num&gt;&lt;m:r&gt;&lt;w:rPr&gt;&lt;w:rFonts w:ascii=&quot;Cambria Math&quot; w:fareast=&quot;Calibri&quot; w:h-ansi=&quot;Cambria Math&quot;/&gt;&lt;wx:font wx:val=&quot;Cambria Math&quot;/&gt;&lt;w:i/&gt;&lt;w:sz w:val=&quot;28&quot;/&gt;&lt;w:sz-cs w:val=&quot;28&quot;/&gt;&lt;w:lang w:val=&quot;EN-US&quot; w:fareast=&quot;EN-US&quot;/&gt;&lt;/w:rPr&gt;&lt;m:t&gt;30&lt;/m:t&gt;&lt;/m:r&gt;&lt;m:rad&gt;&lt;m:radPr&gt;&lt;m:degHide m:val=&quot;1&quot;/&gt;&lt;m:ctrlPr&gt;&lt;w:rPr&gt;&lt;w:rFonts w:ascii=&quot;Cambria Math&quot; w:fareast=&quot;Calibri&quot; w:h-ansi=&quot;Cambria Math&quot;/&gt;&lt;wx:font wx:val=&quot;Cambria Math&quot;/&gt;&lt;w:i/&gt;&lt;w:sz w:val=&quot;28&quot;/&gt;&lt;w:sz-cs w:val=&quot;28&quot;/&gt;&lt;w:lang w:val=&quot;EN-US&quot; w:fareast=&quot;EN-US&quot;/&gt;&lt;/w:rPr&gt;&lt;/m:ctrlPr&gt;&lt;/m:radPr&gt;&lt;m:deg/&gt;&lt;m:e&gt;&lt;m:r&gt;&lt;w:rPr&gt;&lt;w:rFonts w:ascii=&quot;Cambria Math&quot; w:fareast=&quot;Calibri&quot; w:h-ansi=&quot;Cambria Math&quot;/&gt;&lt;wx:font wx:val=&quot;Cambria Math&quot;/&gt;&lt;w:i/&gt;&lt;w:sz w:val=&quot;28&quot;/&gt;&lt;w:sz-cs w:val=&quot;28&quot;/&gt;&lt;w:lang w:val=&quot;EN-US&quot; w:fareast=&quot;EN-US&quot;/&gt;&lt;/w:rPr&gt;&lt;m:t&gt;2&lt;/m:t&gt;&lt;/m:r&gt;&lt;/m:e&gt;&lt;/m:rad&gt;&lt;/m:num&gt;&lt;m:den&gt;&lt;m:rad&gt;&lt;m:radPr&gt;&lt;m:degHide m:val=&quot;1&quot;/&gt;&lt;m:ctrlPr&gt;&lt;w:rPr&gt;&lt;w:rFonts w:ascii=&quot;Cambria Math&quot; w:fareast=&quot;Calibri&quot; w:h-ansi=&quot;Cambria Math&quot;/&gt;&lt;wx:font wx:val=&quot;Cambria Math&quot;/&gt;&lt;w:i/&gt;&lt;w:sz w:val=&quot;28&quot;/&gt;&lt;w:sz-cs w:val=&quot;28&quot;/&gt;&lt;w:lang w:val=&quot;EN-US&quot; w:fareast=&quot;EN-US&quot;/&gt;&lt;/w:rPr&gt;&lt;/m:ctrlPr&gt;&lt;/m:radPr&gt;&lt;m:deg/&gt;&lt;m:e&gt;&lt;m:r&gt;&lt;w:rPr&gt;&lt;w:rFonts w:ascii=&quot;Cambria Math&quot; w:fareast=&quot;Calibri&quot; w:h-ansi=&quot;Cambria Math&quot;/&gt;&lt;wx:font wx:val=&quot;Cambria Math&quot;/&gt;&lt;w:i/&gt;&lt;w:sz w:val=&quot;28&quot;/&gt;&lt;w:sz-cs w:val=&quot;28&quot;/&gt;&lt;w:lang w:val=&quot;EN-US&quot; w:fareast=&quot;EN-US&quot;/&gt;&lt;/w:rPr&gt;&lt;m:t&gt;D&lt;/m:t&gt;&lt;/m:r&gt;&lt;/m:e&gt;&lt;/m:rad&gt;&lt;/m:den&gt;&lt;/m:f&gt;&lt;m:r&gt;&lt;w:rPr&gt;&lt;w:rFonts w:ascii=&quot;Cambria Math&quot; w:fareast=&quot;Calibri&quot; w:h-ansi=&quot;Cambria Math&quot;/&gt;&lt;wx:font wx:val=&quot;Cambria Math&quot;/&gt;&lt;w:i/&gt;&lt;w:sz w:val=&quot;28&quot;/&gt;&lt;w:sz-cs w:val=&quot;28&quot;/&gt;&lt;w:lang w:val=&quot;EN-US&quot; w:fareast=&quot;EN-US&quot;/&gt;&lt;/w:rPr&gt;&lt;m:t&gt;=&lt;/m:t&gt;&lt;/m:r&gt;&lt;m:f&gt;&lt;m:fPr&gt;&lt;m:ctrlPr&gt;&lt;w:rPr&gt;&lt;w:rFonts w:ascii=&quot;Cambria Math&quot; w:fareast=&quot;Calibri&quot; w:h-ansi=&quot;Cambria Math&quot;/&gt;&lt;wx:font wx:val=&quot;Cambria Math&quot;/&gt;&lt;w:i/&gt;&lt;w:sz w:val=&quot;28&quot;/&gt;&lt;w:sz-cs w:val=&quot;28&quot;/&gt;&lt;w:lang w:val=&quot;EN-US&quot; w:fareast=&quot;EN-US&quot;/&gt;&lt;/w:rPr&gt;&lt;/m:ctrlPr&gt;&lt;/m:fPr&gt;&lt;m:num&gt;&lt;m:r&gt;&lt;w:rPr&gt;&lt;w:rFonts w:ascii=&quot;Cambria Math&quot; w:fareast=&quot;Calibri&quot; w:h-ansi=&quot;Cambria Math&quot;/&gt;&lt;wx:font wx:val=&quot;Cambria Math&quot;/&gt;&lt;w:i/&gt;&lt;w:sz w:val=&quot;28&quot;/&gt;&lt;w:sz-cs w:val=&quot;28&quot;/&gt;&lt;w:lang w:val=&quot;EN-US&quot; w:fareast=&quot;EN-US&quot;/&gt;&lt;/w:rPr&gt;&lt;m:t&gt;42,4&lt;/m:t&gt;&lt;/m:r&gt;&lt;/m:num&gt;&lt;m:den&gt;&lt;m:rad&gt;&lt;m:radPr&gt;&lt;m:degHide m:val=&quot;1&quot;/&gt;&lt;m:ctrlPr&gt;&lt;w:rPr&gt;&lt;w:rFonts w:ascii=&quot;Cambria Math&quot; w:fareast=&quot;Calibri&quot; w:h-ansi=&quot;Cambria Math&quot;/&gt;&lt;wx:font wx:val=&quot;Cambria Math&quot;/&gt;&lt;w:i/&gt;&lt;w:sz w:val=&quot;28&quot;/&gt;&lt;w:sz-cs w:val=&quot;28&quot;/&gt;&lt;w:lang w:val=&quot;EN-US&quot; w:fareast=&quot;EN-US&quot;/&gt;&lt;/w:rPr&gt;&lt;/m:ctrlPr&gt;&lt;/m:radPr&gt;&lt;m:deg/&gt;&lt;m:e&gt;&lt;m:r&gt;&lt;w:rPr&gt;&lt;w:rFonts w:ascii=&quot;Cambria Math&quot; w:fareast=&quot;Calibri&quot; w:h-ansi=&quot;Cambria Math&quot;/&gt;&lt;wx:font wx:val=&quot;Cambria Math&quot;/&gt;&lt;w:i/&gt;&lt;w:sz w:val=&quot;28&quot;/&gt;&lt;w:sz-cs w:val=&quot;28&quot;/&gt;&lt;w:lang w:val=&quot;EN-US&quot; w:fareast=&quot;EN-US&quot;/&gt;&lt;/w:rPr&gt;&lt;m:t&gt;2,5&lt;/m:t&gt;&lt;/m:r&gt;&lt;/m:e&gt;&lt;/m:rad&gt;&lt;/m:den&gt;&lt;/m:f&gt;&lt;m:r&gt;&lt;w:rPr&gt;&lt;w:rFonts w:ascii=&quot;Cambria Math&quot; w:fareast=&quot;Calibri&quot; w:h-ansi=&quot;Cambria Math&quot;/&gt;&lt;wx:font wx:val=&quot;Cambria Math&quot;/&gt;&lt;w:i/&gt;&lt;w:sz w:val=&quot;28&quot;/&gt;&lt;w:sz-cs w:val=&quot;28&quot;/&gt;&lt;w:lang w:val=&quot;EN-US&quot; w:fareast=&quot;EN-US&quot;/&gt;&lt;/w:rPr&gt;&lt;m:t&gt;=26,8&lt;/m:t&gt;&lt;/m:r&gt;&lt;m:f&gt;&lt;m:fPr&gt;&lt;m:type m:val=&quot;lin&quot;/&gt;&lt;m:ctrlPr&gt;&lt;w:rPr&gt;&lt;w:rFonts w:ascii=&quot;Cambria Math&quot; w:fareast=&quot;Calibri&quot; w:h-ansi=&quot;Cambria Math&quot;/&gt;&lt;wx:font wx:val=&quot;Cambria Math&quot;/&gt;&lt;w:i/&gt;&lt;w:sz w:val=&quot;28&quot;/&gt;&lt;w:sz-cs w:val=&quot;28&quot;/&gt;&lt;w:lang w:val=&quot;EN-US&quot; w:fareast=&quot;EN-US&quot;/&gt;&lt;/w:rPr&gt;&lt;/m:ctrlPr&gt;&lt;/m:fPr&gt;&lt;m:num&gt;&lt;m:r&gt;&lt;w:rPr&gt;&lt;w:rFonts w:ascii=&quot;Cambria Math&quot; w:fareast=&quot;Calibri&quot; w:h-ansi=&quot;Cambria Math&quot;/&gt;&lt;wx:font wx:val=&quot;Cambria Math&quot;/&gt;&lt;w:i/&gt;&lt;w:sz w:val=&quot;28&quot;/&gt;&lt;w:sz-cs w:val=&quot;28&quot;/&gt;&lt;w:lang w:val=&quot;EN-US&quot; w:fareast=&quot;EN-US&quot;/&gt;&lt;/w:rPr&gt;&lt;m:t&gt;РѕР±&lt;/m:t&gt;&lt;/m:r&gt;&lt;/m:num&gt;&lt;m:den&gt;&lt;m:r&gt;&lt;w:rPr&gt;&lt;w:rFonts w:ascii=&quot;Cambria Math&quot; w:fareast=&quot;Calibri&quot; w:h-ansi=&quot;Cambria Math&quot;/&gt;&lt;wx:font wx:val=&quot;Cambria Math&quot;/&gt;&lt;w:i/&gt;&lt;w:sz w:val=&quot;28&quot;/&gt;&lt;w:sz-cs w:val=&quot;28&quot;/&gt;&lt;w:lang w:val=&quot;EN-US&quot; w:fareast=&quot;EN-US&quot;/&gt;&lt;/w:rPr&gt;&lt;m:t&gt;РјРёРЅ&lt;/m:t&gt;&lt;/m:r&gt;&lt;/m:den&gt;&lt;/m:f&gt;&lt;/m:oMath&gt;&lt;/m:oMathPara&gt;&lt;/w:p&gt;&lt;w:sectPr wsp:rsidR=&quot;00000000&quot; wsp:rsidRPr=&quot;002D09E6&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p>
    <w:p w:rsidR="0001116F" w:rsidRDefault="0001116F" w:rsidP="0001116F">
      <w:pPr>
        <w:suppressAutoHyphens/>
        <w:spacing w:after="0" w:line="360" w:lineRule="auto"/>
        <w:ind w:firstLine="709"/>
        <w:jc w:val="both"/>
        <w:rPr>
          <w:rFonts w:ascii="Times New Roman" w:hAnsi="Times New Roman"/>
          <w:sz w:val="28"/>
          <w:szCs w:val="28"/>
          <w:lang w:eastAsia="en-US"/>
        </w:rPr>
      </w:pPr>
    </w:p>
    <w:p w:rsidR="00A974DF" w:rsidRPr="0001116F" w:rsidRDefault="00A974DF" w:rsidP="0001116F">
      <w:pPr>
        <w:suppressAutoHyphens/>
        <w:spacing w:after="0" w:line="360" w:lineRule="auto"/>
        <w:ind w:firstLine="709"/>
        <w:jc w:val="both"/>
        <w:rPr>
          <w:rFonts w:ascii="Times New Roman" w:hAnsi="Times New Roman"/>
          <w:sz w:val="28"/>
          <w:szCs w:val="28"/>
          <w:lang w:eastAsia="en-US"/>
        </w:rPr>
      </w:pPr>
      <w:r w:rsidRPr="0001116F">
        <w:rPr>
          <w:rFonts w:ascii="Times New Roman" w:hAnsi="Times New Roman"/>
          <w:sz w:val="28"/>
          <w:szCs w:val="28"/>
          <w:lang w:eastAsia="en-US"/>
        </w:rPr>
        <w:t>Рабочая частота вращения принимается 80% от критической.</w:t>
      </w:r>
    </w:p>
    <w:p w:rsidR="0001116F" w:rsidRDefault="0001116F" w:rsidP="0001116F">
      <w:pPr>
        <w:suppressAutoHyphens/>
        <w:spacing w:after="0" w:line="360" w:lineRule="auto"/>
        <w:ind w:firstLine="709"/>
        <w:jc w:val="both"/>
        <w:rPr>
          <w:rFonts w:ascii="Times New Roman" w:hAnsi="Times New Roman"/>
          <w:sz w:val="28"/>
        </w:rPr>
      </w:pPr>
    </w:p>
    <w:p w:rsidR="00A974DF" w:rsidRPr="0001116F" w:rsidRDefault="007867AB" w:rsidP="0001116F">
      <w:pPr>
        <w:suppressAutoHyphens/>
        <w:spacing w:after="0" w:line="360" w:lineRule="auto"/>
        <w:ind w:firstLine="709"/>
        <w:jc w:val="both"/>
        <w:rPr>
          <w:rFonts w:ascii="Times New Roman" w:hAnsi="Times New Roman"/>
          <w:i/>
          <w:sz w:val="28"/>
          <w:szCs w:val="28"/>
          <w:lang w:eastAsia="en-US"/>
        </w:rPr>
      </w:pPr>
      <w:r>
        <w:rPr>
          <w:rFonts w:ascii="Times New Roman" w:hAnsi="Times New Roman"/>
          <w:sz w:val="28"/>
        </w:rPr>
        <w:pict>
          <v:shape id="_x0000_i1026" type="#_x0000_t75" style="width:179.2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93B6A&quot;/&gt;&lt;wsp:rsid wsp:val=&quot;000E3D74&quot;/&gt;&lt;wsp:rsid wsp:val=&quot;002B6D9C&quot;/&gt;&lt;wsp:rsid wsp:val=&quot;00301A46&quot;/&gt;&lt;wsp:rsid wsp:val=&quot;00393B6A&quot;/&gt;&lt;wsp:rsid wsp:val=&quot;003C3B82&quot;/&gt;&lt;wsp:rsid wsp:val=&quot;00441EF2&quot;/&gt;&lt;wsp:rsid wsp:val=&quot;0065134C&quot;/&gt;&lt;wsp:rsid wsp:val=&quot;006C359F&quot;/&gt;&lt;wsp:rsid wsp:val=&quot;00745C0D&quot;/&gt;&lt;wsp:rsid wsp:val=&quot;007E6D27&quot;/&gt;&lt;wsp:rsid wsp:val=&quot;00817FD8&quot;/&gt;&lt;wsp:rsid wsp:val=&quot;0082223D&quot;/&gt;&lt;wsp:rsid wsp:val=&quot;00894D85&quot;/&gt;&lt;wsp:rsid wsp:val=&quot;009A4463&quot;/&gt;&lt;wsp:rsid wsp:val=&quot;00A974DF&quot;/&gt;&lt;wsp:rsid wsp:val=&quot;00B91AB9&quot;/&gt;&lt;wsp:rsid wsp:val=&quot;00D61B6E&quot;/&gt;&lt;wsp:rsid wsp:val=&quot;00D77B3C&quot;/&gt;&lt;wsp:rsid wsp:val=&quot;00E66671&quot;/&gt;&lt;wsp:rsid wsp:val=&quot;00EC7F45&quot;/&gt;&lt;/wsp:rsids&gt;&lt;/w:docPr&gt;&lt;w:body&gt;&lt;wx:sect&gt;&lt;w:p wsp:rsidR=&quot;00000000&quot; wsp:rsidRPr=&quot;006C359F&quot; wsp:rsidRDefault=&quot;006C359F&quot; wsp:rsidP=&quot;006C359F&quot;&gt;&lt;m:oMathPara&gt;&lt;m:oMath&gt;&lt;m:r&gt;&lt;w:rPr&gt;&lt;w:rFonts w:ascii=&quot;Cambria Math&quot; w:fareast=&quot;Calibri&quot; w:h-ansi=&quot;Cambria Math&quot;/&gt;&lt;wx:font wx:val=&quot;Cambria Math&quot;/&gt;&lt;w:i/&gt;&lt;w:sz w:val=&quot;28&quot;/&gt;&lt;w:sz-cs w:val=&quot;28&quot;/&gt;&lt;w:lang w:fareast=&quot;EN-US&quot;/&gt;&lt;/w:rPr&gt;&lt;m:t&gt;n=0,8*26,8=21,4&lt;/m:t&gt;&lt;/m:r&gt;&lt;m:f&gt;&lt;m:fPr&gt;&lt;m:type m:val=&quot;lin&quot;/&gt;&lt;m:ctrlPr&gt;&lt;w:rPr&gt;&lt;w:rFonts w:ascii=&quot;Cambria Math&quot; w:fareast=&quot;Calibri&quot; w:h-ansi=&quot;Cambria Math&quot;/&gt;&lt;wx:font wx:val=&quot;Cambria Math&quot;/&gt;&lt;w:i/&gt;&lt;w:sz w:val=&quot;28&quot;/&gt;&lt;w:sz-cs w:val=&quot;28&quot;/&gt;&lt;w:lang w:fareast=&quot;EN-US&quot;/&gt;&lt;/w:rPr&gt;&lt;/m:ctrlPr&gt;&lt;/m:fPr&gt;&lt;m:num&gt;&lt;m:r&gt;&lt;w:rPr&gt;&lt;w:rFonts w:ascii=&quot;Cambria Math&quot; w:fareast=&quot;Calibri&quot; w:h-ansi=&quot;Cambria Math&quot;/&gt;&lt;wx:font wx:val=&quot;Cambria Math&quot;/&gt;&lt;w:i/&gt;&lt;w:sz w:val=&quot;28&quot;/&gt;&lt;w:sz-cs w:val=&quot;28&quot;/&gt;&lt;w:lang w:fareast=&quot;EN-US&quot;/&gt;&lt;/w:rPr&gt;&lt;m:t&gt;РѕР±&lt;/m:t&gt;&lt;/m:r&gt;&lt;/m:num&gt;&lt;m:den&gt;&lt;m:r&gt;&lt;w:rPr&gt;&lt;w:rFonts w:ascii=&quot;Cambria Math&quot; w:fareast=&quot;Calibri&quot; w:h-ansi=&quot;Cambria Math&quot;/&gt;&lt;wx:font wx:val=&quot;Cambria Math&quot;/&gt;&lt;w:i/&gt;&lt;w:sz w:val=&quot;28&quot;/&gt;&lt;w:sz-cs w:val=&quot;28&quot;/&gt;&lt;w:lang w:fareast=&quot;EN-US&quot;/&gt;&lt;/w:rPr&gt;&lt;m:t&gt;РјРёРЅ&lt;/m:t&gt;&lt;/m:r&gt;&lt;/m:den&gt;&lt;/m:f&gt;&lt;/m:oMath&gt;&lt;/m:oMathPara&gt;&lt;/w:p&gt;&lt;w:sectPr wsp:rsidR=&quot;00000000&quot; wsp:rsidRPr=&quot;006C359F&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p w:rsidR="0001116F" w:rsidRDefault="0001116F" w:rsidP="0001116F">
      <w:pPr>
        <w:suppressAutoHyphens/>
        <w:spacing w:after="0" w:line="360" w:lineRule="auto"/>
        <w:ind w:firstLine="709"/>
        <w:jc w:val="both"/>
        <w:rPr>
          <w:rFonts w:ascii="Times New Roman" w:hAnsi="Times New Roman"/>
          <w:b/>
          <w:sz w:val="28"/>
          <w:szCs w:val="28"/>
          <w:lang w:eastAsia="en-US"/>
        </w:rPr>
      </w:pPr>
    </w:p>
    <w:p w:rsidR="00A974DF" w:rsidRPr="0001116F" w:rsidRDefault="0001116F" w:rsidP="0001116F">
      <w:pPr>
        <w:suppressAutoHyphens/>
        <w:spacing w:after="0" w:line="360" w:lineRule="auto"/>
        <w:ind w:firstLine="709"/>
        <w:jc w:val="both"/>
        <w:rPr>
          <w:rFonts w:ascii="Times New Roman" w:hAnsi="Times New Roman"/>
          <w:b/>
          <w:i/>
          <w:sz w:val="28"/>
          <w:szCs w:val="28"/>
          <w:lang w:eastAsia="en-US"/>
        </w:rPr>
      </w:pPr>
      <w:r w:rsidRPr="0001116F">
        <w:rPr>
          <w:rFonts w:ascii="Times New Roman" w:hAnsi="Times New Roman"/>
          <w:b/>
          <w:i/>
          <w:sz w:val="28"/>
          <w:szCs w:val="28"/>
          <w:lang w:eastAsia="en-US"/>
        </w:rPr>
        <w:t>3</w:t>
      </w:r>
      <w:r w:rsidR="00A974DF" w:rsidRPr="0001116F">
        <w:rPr>
          <w:rFonts w:ascii="Times New Roman" w:hAnsi="Times New Roman"/>
          <w:b/>
          <w:i/>
          <w:sz w:val="28"/>
          <w:szCs w:val="28"/>
          <w:lang w:eastAsia="en-US"/>
        </w:rPr>
        <w:t xml:space="preserve">.2 </w:t>
      </w:r>
      <w:r>
        <w:rPr>
          <w:rFonts w:ascii="Times New Roman" w:hAnsi="Times New Roman"/>
          <w:b/>
          <w:i/>
          <w:sz w:val="28"/>
          <w:szCs w:val="28"/>
          <w:lang w:eastAsia="en-US"/>
        </w:rPr>
        <w:t>Определить массу загрузки шаров</w:t>
      </w:r>
    </w:p>
    <w:p w:rsidR="0001116F" w:rsidRDefault="0001116F" w:rsidP="0001116F">
      <w:pPr>
        <w:suppressAutoHyphens/>
        <w:spacing w:after="0" w:line="360" w:lineRule="auto"/>
        <w:ind w:firstLine="709"/>
        <w:jc w:val="both"/>
        <w:rPr>
          <w:rFonts w:ascii="Times New Roman" w:hAnsi="Times New Roman"/>
          <w:sz w:val="28"/>
        </w:rPr>
      </w:pPr>
    </w:p>
    <w:p w:rsidR="00A974DF" w:rsidRPr="0001116F" w:rsidRDefault="007867AB" w:rsidP="0001116F">
      <w:pPr>
        <w:suppressAutoHyphens/>
        <w:spacing w:after="0" w:line="360" w:lineRule="auto"/>
        <w:ind w:firstLine="709"/>
        <w:jc w:val="both"/>
        <w:rPr>
          <w:rFonts w:ascii="Times New Roman" w:hAnsi="Times New Roman"/>
          <w:sz w:val="28"/>
          <w:szCs w:val="28"/>
          <w:lang w:eastAsia="en-US"/>
        </w:rPr>
      </w:pPr>
      <w:r>
        <w:rPr>
          <w:rFonts w:ascii="Times New Roman" w:hAnsi="Times New Roman"/>
          <w:sz w:val="28"/>
        </w:rPr>
        <w:pict>
          <v:shape id="_x0000_i1027" type="#_x0000_t75" style="width:84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93B6A&quot;/&gt;&lt;wsp:rsid wsp:val=&quot;000E3D74&quot;/&gt;&lt;wsp:rsid wsp:val=&quot;002B6D9C&quot;/&gt;&lt;wsp:rsid wsp:val=&quot;00301A46&quot;/&gt;&lt;wsp:rsid wsp:val=&quot;00393B6A&quot;/&gt;&lt;wsp:rsid wsp:val=&quot;003C3B82&quot;/&gt;&lt;wsp:rsid wsp:val=&quot;00441EF2&quot;/&gt;&lt;wsp:rsid wsp:val=&quot;0065134C&quot;/&gt;&lt;wsp:rsid wsp:val=&quot;00745C0D&quot;/&gt;&lt;wsp:rsid wsp:val=&quot;007E6D27&quot;/&gt;&lt;wsp:rsid wsp:val=&quot;00817FD8&quot;/&gt;&lt;wsp:rsid wsp:val=&quot;0082223D&quot;/&gt;&lt;wsp:rsid wsp:val=&quot;00894D85&quot;/&gt;&lt;wsp:rsid wsp:val=&quot;009A4463&quot;/&gt;&lt;wsp:rsid wsp:val=&quot;00A974DF&quot;/&gt;&lt;wsp:rsid wsp:val=&quot;00B91AB9&quot;/&gt;&lt;wsp:rsid wsp:val=&quot;00BF742D&quot;/&gt;&lt;wsp:rsid wsp:val=&quot;00D61B6E&quot;/&gt;&lt;wsp:rsid wsp:val=&quot;00D77B3C&quot;/&gt;&lt;wsp:rsid wsp:val=&quot;00E66671&quot;/&gt;&lt;wsp:rsid wsp:val=&quot;00EC7F45&quot;/&gt;&lt;/wsp:rsids&gt;&lt;/w:docPr&gt;&lt;w:body&gt;&lt;wx:sect&gt;&lt;w:p wsp:rsidR=&quot;00000000&quot; wsp:rsidRPr=&quot;00BF742D&quot; wsp:rsidRDefault=&quot;00BF742D&quot; wsp:rsidP=&quot;00BF742D&quot;&gt;&lt;m:oMathPara&gt;&lt;m:oMath&gt;&lt;m:r&gt;&lt;w:rPr&gt;&lt;w:rFonts w:ascii=&quot;Cambria Math&quot; w:fareast=&quot;Calibri&quot; w:h-ansi=&quot;Cambria Math&quot;/&gt;&lt;wx:font wx:val=&quot;Cambria Math&quot;/&gt;&lt;w:i/&gt;&lt;w:sz w:val=&quot;28&quot;/&gt;&lt;w:sz-cs w:val=&quot;28&quot;/&gt;&lt;w:lang w:fareast=&quot;EN-US&quot;/&gt;&lt;/w:rPr&gt;&lt;m:t&gt;G=ПЂ&lt;/m:t&gt;&lt;/m:r&gt;&lt;m:sSup&gt;&lt;m:sSupPr&gt;&lt;m:ctrlPr&gt;&lt;w:rPr&gt;&lt;w:rFonts w:ascii=&quot;Cambria Math&quot; w:fareast=&quot;Calibri&quot; w:h-ansi=&quot;Cambria Math&quot;/&gt;&lt;wx:font wx:val=&quot;Cambria Math&quot;/&gt;&lt;w:i/&gt;&lt;w:sz w:val=&quot;28&quot;/&gt;&lt;w:sz-cs w:val=&quot;28&quot;/&gt;&lt;w:lang w:fareast=&quot;EN-US&quot;/&gt;&lt;/w:rPr&gt;&lt;/m:ctrlPr&gt;&lt;/m:sSupPr&gt;&lt;m:e&gt;&lt;m:r&gt;&lt;w:rPr&gt;&lt;w:rFonts w:ascii=&quot;Cambria Math&quot; w:fareast=&quot;Calibri&quot; w:h-ansi=&quot;Cambria Math&quot;/&gt;&lt;wx:font wx:val=&quot;Cambria Math&quot;/&gt;&lt;w:i/&gt;&lt;w:sz w:val=&quot;28&quot;/&gt;&lt;w:sz-cs w:val=&quot;28&quot;/&gt;&lt;w:lang w:fareast=&quot;EN-US&quot;/&gt;&lt;/w:rPr&gt;&lt;m:t&gt;R&lt;/m:t&gt;&lt;/m:r&gt;&lt;/m:e&gt;&lt;m:sup&gt;&lt;m:r&gt;&lt;w:rPr&gt;&lt;w:rFonts w:ascii=&quot;Cambria Math&quot; w:fareast=&quot;Calibri&quot; w:h-ansi=&quot;Cambria Math&quot;/&gt;&lt;wx:font wx:val=&quot;Cambria Math&quot;/&gt;&lt;w:i/&gt;&lt;w:sz w:val=&quot;28&quot;/&gt;&lt;w:sz-cs w:val=&quot;28&quot;/&gt;&lt;w:lang w:fareast=&quot;EN-US&quot;/&gt;&lt;/w:rPr&gt;&lt;m:t&gt;2&lt;/m:t&gt;&lt;/m:r&gt;&lt;/m:sup&gt;&lt;/m:sSup&gt;&lt;m:r&gt;&lt;w:rPr&gt;&lt;w:rFonts w:ascii=&quot;Cambria Math&quot; w:fareast=&quot;Calibri&quot; w:h-ansi=&quot;Cambria Math&quot;/&gt;&lt;wx:font wx:val=&quot;Cambria Math&quot;/&gt;&lt;w:i/&gt;&lt;w:sz w:val=&quot;28&quot;/&gt;&lt;w:sz-cs w:val=&quot;28&quot;/&gt;&lt;w:lang w:fareast=&quot;EN-US&quot;/&gt;&lt;/w:rPr&gt;&lt;m:t&gt;LП†&lt;/m:t&gt;&lt;/m:r&gt;&lt;m:sSub&gt;&lt;m:sSubPr&gt;&lt;m:ctrlPr&gt;&lt;w:rPr&gt;&lt;w:rFonts w:ascii=&quot;Cambria Math&quot; w:fareast=&quot;Calibri&quot; w:h-ansi=&quot;Cambria Math&quot;/&gt;&lt;wx:font wx:val=&quot;Cambria Math&quot;/&gt;&lt;w:i/&gt;&lt;w:sz w:val=&quot;28&quot;/&gt;&lt;w:sz-cs w:val=&quot;28&quot;/&gt;&lt;w:lang w:fareast=&quot;EN-US&quot;/&gt;&lt;/w:rPr&gt;&lt;/m:ctrlPr&gt;&lt;/m:sSubPr&gt;&lt;m:e&gt;&lt;m:r&gt;&lt;w:rPr&gt;&lt;w:rFonts w:ascii=&quot;Cambria Math&quot; w:fareast=&quot;Calibri&quot; w:h-ansi=&quot;Cambria Math&quot;/&gt;&lt;wx:font wx:val=&quot;Cambria Math&quot;/&gt;&lt;w:i/&gt;&lt;w:sz w:val=&quot;28&quot;/&gt;&lt;w:sz-cs w:val=&quot;28&quot;/&gt;&lt;w:lang w:fareast=&quot;EN-US&quot;/&gt;&lt;/w:rPr&gt;&lt;m:t&gt;Оі&lt;/m:t&gt;&lt;/m:r&gt;&lt;/m:e&gt;&lt;m:sub&gt;&lt;m:r&gt;&lt;w:rPr&gt;&lt;w:rFonts w:ascii=&quot;Cambria Math&quot; w:fareast=&quot;Calibri&quot; w:h-ansi=&quot;Cambria Math&quot;/&gt;&lt;wx:font wx:val=&quot;Cambria Math&quot;/&gt;&lt;w:i/&gt;&lt;w:sz w:val=&quot;28&quot;/&gt;&lt;w:sz-cs w:val=&quot;28&quot;/&gt;&lt;w:lang w:fareast=&quot;EN-US&quot;/&gt;&lt;/w:rPr&gt;&lt;m:t&gt;С€&lt;/m:t&gt;&lt;/m:r&gt;&lt;/m:sub&gt;&lt;/m:sSub&gt;&lt;/m:oMath&gt;&lt;/m:oMathPara&gt;&lt;/w:p&gt;&lt;w:sectPr wsp:rsidR=&quot;00000000&quot; wsp:rsidRPr=&quot;00BF742D&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p>
    <w:p w:rsidR="0001116F" w:rsidRDefault="0001116F" w:rsidP="0001116F">
      <w:pPr>
        <w:suppressAutoHyphens/>
        <w:spacing w:after="0" w:line="360" w:lineRule="auto"/>
        <w:ind w:firstLine="709"/>
        <w:jc w:val="both"/>
        <w:rPr>
          <w:rFonts w:ascii="Times New Roman" w:hAnsi="Times New Roman"/>
          <w:sz w:val="28"/>
          <w:szCs w:val="28"/>
          <w:lang w:eastAsia="en-US"/>
        </w:rPr>
      </w:pPr>
    </w:p>
    <w:p w:rsidR="00A974DF" w:rsidRPr="0001116F" w:rsidRDefault="00A974DF" w:rsidP="0001116F">
      <w:pPr>
        <w:suppressAutoHyphens/>
        <w:spacing w:after="0" w:line="360" w:lineRule="auto"/>
        <w:ind w:firstLine="709"/>
        <w:jc w:val="both"/>
        <w:rPr>
          <w:rFonts w:ascii="Times New Roman" w:hAnsi="Times New Roman"/>
          <w:sz w:val="28"/>
          <w:szCs w:val="28"/>
          <w:lang w:eastAsia="en-US"/>
        </w:rPr>
      </w:pPr>
      <w:r w:rsidRPr="0001116F">
        <w:rPr>
          <w:rFonts w:ascii="Times New Roman" w:hAnsi="Times New Roman"/>
          <w:sz w:val="28"/>
          <w:szCs w:val="28"/>
          <w:lang w:val="en-US" w:eastAsia="en-US"/>
        </w:rPr>
        <w:t>R</w:t>
      </w:r>
      <w:r w:rsidRPr="0001116F">
        <w:rPr>
          <w:rFonts w:ascii="Times New Roman" w:hAnsi="Times New Roman"/>
          <w:sz w:val="28"/>
          <w:szCs w:val="28"/>
          <w:lang w:eastAsia="en-US"/>
        </w:rPr>
        <w:t xml:space="preserve"> –радиус мельницы</w:t>
      </w:r>
    </w:p>
    <w:p w:rsidR="00A974DF" w:rsidRPr="0001116F" w:rsidRDefault="00A974DF" w:rsidP="0001116F">
      <w:pPr>
        <w:suppressAutoHyphens/>
        <w:spacing w:after="0" w:line="360" w:lineRule="auto"/>
        <w:ind w:firstLine="709"/>
        <w:jc w:val="both"/>
        <w:rPr>
          <w:rFonts w:ascii="Times New Roman" w:hAnsi="Times New Roman"/>
          <w:sz w:val="28"/>
          <w:szCs w:val="28"/>
          <w:lang w:eastAsia="en-US"/>
        </w:rPr>
      </w:pPr>
      <w:r w:rsidRPr="0001116F">
        <w:rPr>
          <w:rFonts w:ascii="Times New Roman" w:hAnsi="Times New Roman"/>
          <w:sz w:val="28"/>
          <w:szCs w:val="28"/>
          <w:lang w:val="en-US" w:eastAsia="en-US"/>
        </w:rPr>
        <w:t>L</w:t>
      </w:r>
      <w:r w:rsidRPr="0001116F">
        <w:rPr>
          <w:rFonts w:ascii="Times New Roman" w:hAnsi="Times New Roman"/>
          <w:sz w:val="28"/>
          <w:szCs w:val="28"/>
          <w:lang w:eastAsia="en-US"/>
        </w:rPr>
        <w:t xml:space="preserve"> – длина мельницы</w:t>
      </w:r>
    </w:p>
    <w:p w:rsidR="00A974DF" w:rsidRPr="0001116F" w:rsidRDefault="00A974DF" w:rsidP="0001116F">
      <w:pPr>
        <w:suppressAutoHyphens/>
        <w:spacing w:after="0" w:line="360" w:lineRule="auto"/>
        <w:ind w:firstLine="709"/>
        <w:jc w:val="both"/>
        <w:rPr>
          <w:rFonts w:ascii="Times New Roman" w:hAnsi="Times New Roman"/>
          <w:sz w:val="28"/>
          <w:szCs w:val="28"/>
          <w:lang w:eastAsia="en-US"/>
        </w:rPr>
      </w:pPr>
      <w:r w:rsidRPr="0001116F">
        <w:rPr>
          <w:rFonts w:ascii="Times New Roman" w:hAnsi="Times New Roman"/>
          <w:sz w:val="28"/>
          <w:szCs w:val="28"/>
          <w:lang w:eastAsia="en-US"/>
        </w:rPr>
        <w:t>γ – объемная масса шаров</w:t>
      </w:r>
    </w:p>
    <w:p w:rsidR="00A974DF" w:rsidRPr="0001116F" w:rsidRDefault="00A974DF" w:rsidP="0001116F">
      <w:pPr>
        <w:suppressAutoHyphens/>
        <w:spacing w:after="0" w:line="360" w:lineRule="auto"/>
        <w:ind w:firstLine="709"/>
        <w:jc w:val="both"/>
        <w:rPr>
          <w:rFonts w:ascii="Times New Roman" w:hAnsi="Times New Roman"/>
          <w:sz w:val="28"/>
          <w:szCs w:val="28"/>
          <w:lang w:eastAsia="en-US"/>
        </w:rPr>
      </w:pPr>
      <w:r w:rsidRPr="0001116F">
        <w:rPr>
          <w:rFonts w:ascii="Times New Roman" w:hAnsi="Times New Roman"/>
          <w:sz w:val="28"/>
          <w:szCs w:val="28"/>
          <w:lang w:eastAsia="en-US"/>
        </w:rPr>
        <w:t>φ – коэффициент заполнения</w:t>
      </w:r>
    </w:p>
    <w:p w:rsidR="0001116F" w:rsidRDefault="0001116F" w:rsidP="0001116F">
      <w:pPr>
        <w:suppressAutoHyphens/>
        <w:spacing w:after="0" w:line="360" w:lineRule="auto"/>
        <w:ind w:firstLine="709"/>
        <w:jc w:val="both"/>
        <w:rPr>
          <w:rFonts w:ascii="Times New Roman" w:hAnsi="Times New Roman"/>
          <w:sz w:val="28"/>
        </w:rPr>
      </w:pPr>
    </w:p>
    <w:p w:rsidR="00A974DF" w:rsidRPr="0001116F" w:rsidRDefault="007867AB" w:rsidP="0001116F">
      <w:pPr>
        <w:suppressAutoHyphens/>
        <w:spacing w:after="0" w:line="360" w:lineRule="auto"/>
        <w:ind w:firstLine="709"/>
        <w:jc w:val="both"/>
        <w:rPr>
          <w:rFonts w:ascii="Times New Roman" w:hAnsi="Times New Roman"/>
          <w:sz w:val="28"/>
          <w:szCs w:val="28"/>
          <w:lang w:eastAsia="en-US"/>
        </w:rPr>
      </w:pPr>
      <w:r>
        <w:rPr>
          <w:rFonts w:ascii="Times New Roman" w:hAnsi="Times New Roman"/>
          <w:sz w:val="28"/>
        </w:rPr>
        <w:pict>
          <v:shape id="_x0000_i1028" type="#_x0000_t75" style="width:265.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93B6A&quot;/&gt;&lt;wsp:rsid wsp:val=&quot;000B7624&quot;/&gt;&lt;wsp:rsid wsp:val=&quot;000E3D74&quot;/&gt;&lt;wsp:rsid wsp:val=&quot;002B6D9C&quot;/&gt;&lt;wsp:rsid wsp:val=&quot;00301A46&quot;/&gt;&lt;wsp:rsid wsp:val=&quot;00393B6A&quot;/&gt;&lt;wsp:rsid wsp:val=&quot;003C3B82&quot;/&gt;&lt;wsp:rsid wsp:val=&quot;00441EF2&quot;/&gt;&lt;wsp:rsid wsp:val=&quot;0065134C&quot;/&gt;&lt;wsp:rsid wsp:val=&quot;00745C0D&quot;/&gt;&lt;wsp:rsid wsp:val=&quot;007E6D27&quot;/&gt;&lt;wsp:rsid wsp:val=&quot;00817FD8&quot;/&gt;&lt;wsp:rsid wsp:val=&quot;0082223D&quot;/&gt;&lt;wsp:rsid wsp:val=&quot;00894D85&quot;/&gt;&lt;wsp:rsid wsp:val=&quot;009A4463&quot;/&gt;&lt;wsp:rsid wsp:val=&quot;00A974DF&quot;/&gt;&lt;wsp:rsid wsp:val=&quot;00B91AB9&quot;/&gt;&lt;wsp:rsid wsp:val=&quot;00D61B6E&quot;/&gt;&lt;wsp:rsid wsp:val=&quot;00D77B3C&quot;/&gt;&lt;wsp:rsid wsp:val=&quot;00E66671&quot;/&gt;&lt;wsp:rsid wsp:val=&quot;00EC7F45&quot;/&gt;&lt;/wsp:rsids&gt;&lt;/w:docPr&gt;&lt;w:body&gt;&lt;wx:sect&gt;&lt;w:p wsp:rsidR=&quot;00000000&quot; wsp:rsidRPr=&quot;000B7624&quot; wsp:rsidRDefault=&quot;000B7624&quot; wsp:rsidP=&quot;000B7624&quot;&gt;&lt;m:oMathPara&gt;&lt;m:oMath&gt;&lt;m:r&gt;&lt;w:rPr&gt;&lt;w:rFonts w:ascii=&quot;Cambria Math&quot; w:fareast=&quot;Calibri&quot; w:h-ansi=&quot;Cambria Math&quot;/&gt;&lt;wx:font wx:val=&quot;Cambria Math&quot;/&gt;&lt;w:i/&gt;&lt;w:sz w:val=&quot;28&quot;/&gt;&lt;w:sz-cs w:val=&quot;28&quot;/&gt;&lt;w:lang w:fareast=&quot;EN-US&quot;/&gt;&lt;/w:rPr&gt;&lt;m:t&gt;G=3,14*&lt;/m:t&gt;&lt;/m:r&gt;&lt;m:sSup&gt;&lt;m:sSupPr&gt;&lt;m:ctrlPr&gt;&lt;w:rPr&gt;&lt;w:rFonts w:ascii=&quot;Cambria Math&quot; w:fareast=&quot;Calibri&quot; w:h-ansi=&quot;Cambria Math&quot;/&gt;&lt;wx:font wx:val=&quot;Cambria Math&quot;/&gt;&lt;w:i/&gt;&lt;w:sz w:val=&quot;28&quot;/&gt;&lt;w:sz-cs w:val=&quot;28&quot;/&gt;&lt;w:lang w:fareast=&quot;EN-US&quot;/&gt;&lt;/w:rPr&gt;&lt;/m:ctrlPr&gt;&lt;/m:sSupPr&gt;&lt;m:e&gt;&lt;m:r&gt;&lt;w:rPr&gt;&lt;w:rFonts w:ascii=&quot;Cambria Math&quot; w:fareast=&quot;Calibri&quot; w:h-ansi=&quot;Cambria Math&quot;/&gt;&lt;wx:font wx:val=&quot;Cambria Math&quot;/&gt;&lt;w:i/&gt;&lt;w:sz w:val=&quot;28&quot;/&gt;&lt;w:sz-cs w:val=&quot;28&quot;/&gt;&lt;w:lang w:fareast=&quot;EN-US&quot;/&gt;&lt;/w:rPr&gt;&lt;m:t&gt;1,25&lt;/m:t&gt;&lt;/m:r&gt;&lt;/m:e&gt;&lt;m:sup&gt;&lt;m:r&gt;&lt;w:rPr&gt;&lt;w:rFonts w:ascii=&quot;Cambria Math&quot; w:fareast=&quot;Calibri&quot; w:h-ansi=&quot;Cambria Math&quot;/&gt;&lt;wx:font wx:val=&quot;Cambria Math&quot;/&gt;&lt;w:i/&gt;&lt;w:sz w:val=&quot;28&quot;/&gt;&lt;w:sz-cs w:val=&quot;28&quot;/&gt;&lt;w:lang w:fareast=&quot;EN-US&quot;/&gt;&lt;/w:rPr&gt;&lt;m:t&gt;2&lt;/m:t&gt;&lt;/m:r&gt;&lt;/m:sup&gt;&lt;/m:sSup&gt;&lt;m:r&gt;&lt;w:rPr&gt;&lt;w:rFonts w:ascii=&quot;Cambria Math&quot; w:fareast=&quot;Calibri&quot; w:h-ansi=&quot;Cambria Math&quot;/&gt;&lt;wx:font wx:val=&quot;Cambria Math&quot;/&gt;&lt;w:i/&gt;&lt;w:sz w:val=&quot;28&quot;/&gt;&lt;w:sz-cs w:val=&quot;28&quot;/&gt;&lt;w:lang w:fareast=&quot;EN-US&quot;/&gt;&lt;/w:rPr&gt;&lt;m:t&gt;*15*0,31*4,6=104,77С‚&lt;/m:t&gt;&lt;/m:r&gt;&lt;/m:oMath&gt;&lt;/m:oMathPara&gt;&lt;/w:p&gt;&lt;w:sectPr wsp:rsidR=&quot;00000000&quot; wsp:rsidRPr=&quot;000B7624&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p>
    <w:p w:rsidR="0001116F" w:rsidRDefault="0001116F" w:rsidP="0001116F">
      <w:pPr>
        <w:suppressAutoHyphens/>
        <w:spacing w:after="0" w:line="360" w:lineRule="auto"/>
        <w:ind w:firstLine="709"/>
        <w:jc w:val="both"/>
        <w:rPr>
          <w:rFonts w:ascii="Times New Roman" w:hAnsi="Times New Roman"/>
          <w:b/>
          <w:sz w:val="28"/>
          <w:szCs w:val="28"/>
          <w:lang w:eastAsia="en-US"/>
        </w:rPr>
      </w:pPr>
    </w:p>
    <w:p w:rsidR="00A974DF" w:rsidRPr="0001116F" w:rsidRDefault="0001116F" w:rsidP="0001116F">
      <w:pPr>
        <w:suppressAutoHyphens/>
        <w:spacing w:after="0" w:line="360" w:lineRule="auto"/>
        <w:ind w:firstLine="709"/>
        <w:jc w:val="both"/>
        <w:rPr>
          <w:rFonts w:ascii="Times New Roman" w:hAnsi="Times New Roman"/>
          <w:b/>
          <w:i/>
          <w:sz w:val="28"/>
          <w:szCs w:val="28"/>
          <w:lang w:eastAsia="en-US"/>
        </w:rPr>
      </w:pPr>
      <w:r w:rsidRPr="0001116F">
        <w:rPr>
          <w:rFonts w:ascii="Times New Roman" w:hAnsi="Times New Roman"/>
          <w:b/>
          <w:i/>
          <w:sz w:val="28"/>
          <w:szCs w:val="28"/>
          <w:lang w:eastAsia="en-US"/>
        </w:rPr>
        <w:t>3</w:t>
      </w:r>
      <w:r w:rsidR="00A974DF" w:rsidRPr="0001116F">
        <w:rPr>
          <w:rFonts w:ascii="Times New Roman" w:hAnsi="Times New Roman"/>
          <w:b/>
          <w:i/>
          <w:sz w:val="28"/>
          <w:szCs w:val="28"/>
          <w:lang w:eastAsia="en-US"/>
        </w:rPr>
        <w:t xml:space="preserve">.3 </w:t>
      </w:r>
      <w:r w:rsidR="00324B75" w:rsidRPr="0001116F">
        <w:rPr>
          <w:rFonts w:ascii="Times New Roman" w:hAnsi="Times New Roman"/>
          <w:b/>
          <w:i/>
          <w:sz w:val="28"/>
          <w:szCs w:val="28"/>
          <w:lang w:eastAsia="en-US"/>
        </w:rPr>
        <w:t>Определить м</w:t>
      </w:r>
      <w:r>
        <w:rPr>
          <w:rFonts w:ascii="Times New Roman" w:hAnsi="Times New Roman"/>
          <w:b/>
          <w:i/>
          <w:sz w:val="28"/>
          <w:szCs w:val="28"/>
          <w:lang w:eastAsia="en-US"/>
        </w:rPr>
        <w:t>ощность электродвигателя</w:t>
      </w:r>
    </w:p>
    <w:p w:rsidR="0001116F" w:rsidRDefault="0001116F" w:rsidP="0001116F">
      <w:pPr>
        <w:suppressAutoHyphens/>
        <w:spacing w:after="0" w:line="360" w:lineRule="auto"/>
        <w:ind w:firstLine="709"/>
        <w:jc w:val="both"/>
        <w:rPr>
          <w:rFonts w:ascii="Times New Roman" w:hAnsi="Times New Roman"/>
          <w:sz w:val="28"/>
        </w:rPr>
      </w:pPr>
    </w:p>
    <w:p w:rsidR="00A974DF" w:rsidRPr="0001116F" w:rsidRDefault="007867AB" w:rsidP="0001116F">
      <w:pPr>
        <w:suppressAutoHyphens/>
        <w:spacing w:after="0" w:line="360" w:lineRule="auto"/>
        <w:ind w:firstLine="709"/>
        <w:jc w:val="both"/>
        <w:rPr>
          <w:rFonts w:ascii="Times New Roman" w:hAnsi="Times New Roman"/>
          <w:i/>
          <w:sz w:val="28"/>
          <w:szCs w:val="28"/>
          <w:lang w:eastAsia="en-US"/>
        </w:rPr>
      </w:pPr>
      <w:r>
        <w:rPr>
          <w:rFonts w:ascii="Times New Roman" w:hAnsi="Times New Roman"/>
          <w:sz w:val="28"/>
        </w:rPr>
        <w:pict>
          <v:shape id="_x0000_i1029" type="#_x0000_t75" style="width:389.25pt;height:3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93B6A&quot;/&gt;&lt;wsp:rsid wsp:val=&quot;000E3D74&quot;/&gt;&lt;wsp:rsid wsp:val=&quot;002B6D9C&quot;/&gt;&lt;wsp:rsid wsp:val=&quot;00301A46&quot;/&gt;&lt;wsp:rsid wsp:val=&quot;00393B6A&quot;/&gt;&lt;wsp:rsid wsp:val=&quot;003C3B82&quot;/&gt;&lt;wsp:rsid wsp:val=&quot;00441EF2&quot;/&gt;&lt;wsp:rsid wsp:val=&quot;0065134C&quot;/&gt;&lt;wsp:rsid wsp:val=&quot;00745C0D&quot;/&gt;&lt;wsp:rsid wsp:val=&quot;007E6D27&quot;/&gt;&lt;wsp:rsid wsp:val=&quot;00817FD8&quot;/&gt;&lt;wsp:rsid wsp:val=&quot;0082223D&quot;/&gt;&lt;wsp:rsid wsp:val=&quot;00894D85&quot;/&gt;&lt;wsp:rsid wsp:val=&quot;009A4463&quot;/&gt;&lt;wsp:rsid wsp:val=&quot;00A974DF&quot;/&gt;&lt;wsp:rsid wsp:val=&quot;00B81379&quot;/&gt;&lt;wsp:rsid wsp:val=&quot;00B91AB9&quot;/&gt;&lt;wsp:rsid wsp:val=&quot;00D61B6E&quot;/&gt;&lt;wsp:rsid wsp:val=&quot;00D77B3C&quot;/&gt;&lt;wsp:rsid wsp:val=&quot;00E66671&quot;/&gt;&lt;wsp:rsid wsp:val=&quot;00EC7F45&quot;/&gt;&lt;/wsp:rsids&gt;&lt;/w:docPr&gt;&lt;w:body&gt;&lt;wx:sect&gt;&lt;w:p wsp:rsidR=&quot;00000000&quot; wsp:rsidRPr=&quot;00B81379&quot; wsp:rsidRDefault=&quot;00B81379&quot; wsp:rsidP=&quot;00B81379&quot;&gt;&lt;m:oMathPara&gt;&lt;m:oMath&gt;&lt;m:r&gt;&lt;w:rPr&gt;&lt;w:rFonts w:ascii=&quot;Cambria Math&quot; w:fareast=&quot;Calibri&quot; w:h-ansi=&quot;Cambria Math&quot;/&gt;&lt;wx:font wx:val=&quot;Cambria Math&quot;/&gt;&lt;w:i/&gt;&lt;w:sz w:val=&quot;28&quot;/&gt;&lt;w:sz-cs w:val=&quot;28&quot;/&gt;&lt;w:lang w:fareast=&quot;EN-US&quot;/&gt;&lt;/w:rPr&gt;&lt;m:t&gt;N=&lt;/m:t&gt;&lt;/m:r&gt;&lt;m:f&gt;&lt;m:fPr&gt;&lt;m:ctrlPr&gt;&lt;w:rPr&gt;&lt;w:rFonts w:ascii=&quot;Cambria Math&quot; w:fareast=&quot;Calibri&quot; w:h-ansi=&quot;Cambria Math&quot;/&gt;&lt;wx:font wx:val=&quot;Cambria Math&quot;/&gt;&lt;w:i/&gt;&lt;w:sz w:val=&quot;28&quot;/&gt;&lt;w:sz-cs w:val=&quot;28&quot;/&gt;&lt;w:lang w:fareast=&quot;EN-US&quot;/&gt;&lt;/w:rPr&gt;&lt;/m:ctrlPr&gt;&lt;/m:fPr&gt;&lt;m:num&gt;&lt;m:r&gt;&lt;w:rPr&gt;&lt;w:rFonts w:ascii=&quot;Cambria Math&quot; w:fareast=&quot;Calibri&quot; w:h-ansi=&quot;Cambria Math&quot;/&gt;&lt;wx:font wx:val=&quot;Cambria Math&quot;/&gt;&lt;w:i/&gt;&lt;w:sz w:val=&quot;28&quot;/&gt;&lt;w:sz-cs w:val=&quot;28&quot;/&gt;&lt;w:lang w:fareast=&quot;EN-US&quot;/&gt;&lt;/w:rPr&gt;&lt;m:t&gt;0,462&lt;/m:t&gt;&lt;/m:r&gt;&lt;m:r&gt;&lt;w:rPr&gt;&lt;w:rFonts w:ascii=&quot;Cambria Math&quot; w:fareast=&quot;Calibri&quot; w:h-ansi=&quot;Cambria Math&quot;/&gt;&lt;wx:font wx:val=&quot;Cambria Math&quot;/&gt;&lt;w:i/&gt;&lt;w:sz w:val=&quot;28&quot;/&gt;&lt;w:sz-cs w:val=&quot;28&quot;/&gt;&lt;w:lang w:val=&quot;EN-US&quot; w:fareast=&quot;EN-US&quot;/&gt;&lt;/w:rPr&gt;&lt;m:t&gt;*G*R*n&lt;/m:t&gt;&lt;/m:r&gt;&lt;/m:num&gt;&lt;m:den&gt;&lt;m:r&gt;&lt;w:rPr&gt;&lt;w:rFonts w:ascii=&quot;Cambria Math&quot; w:fareast=&quot;Calibri&quot; w:h-ansi=&quot;Cambria Math&quot;/&gt;&lt;wx:font wx:val=&quot;Cambria Math&quot;/&gt;&lt;w:i/&gt;&lt;w:sz w:val=&quot;28&quot;/&gt;&lt;w:sz-cs w:val=&quot;28&quot;/&gt;&lt;w:lang w:fareast=&quot;EN-US&quot;/&gt;&lt;/w:rPr&gt;&lt;m:t&gt;О·&lt;/m:t&gt;&lt;/m:r&gt;&lt;/m:den&gt;&lt;/m:f&gt;&lt;m:r&gt;&lt;w:rPr&gt;&lt;w:rFonts w:ascii=&quot;Cambria Math&quot; w:fareast=&quot;Calibri&quot; w:h-ansi=&quot;Cambria Math&quot;/&gt;&lt;wx:font wx:val=&quot;Cambria Math&quot;/&gt;&lt;w:i/&gt;&lt;w:sz w:val=&quot;28&quot;/&gt;&lt;w:sz-cs w:val=&quot;28&quot;/&gt;&lt;w:lang w:fareast=&quot;EN-US&quot;/&gt;&lt;/w:rPr&gt;&lt;m:t&gt;=&lt;/m:t&gt;&lt;/m:r&gt;&lt;m:f&gt;&lt;m:fPr&gt;&lt;m:ctrlPr&gt;&lt;w:rPr&gt;&lt;w:rFonts w:ascii=&quot;Cambria Math&quot; w:fareast=&quot;Calibri&quot; w:h-ansi=&quot;Cambria Math&quot;/&gt;&lt;wx:font wx:val=&quot;Cambria Math&quot;/&gt;&lt;w:i/&gt;&lt;w:sz w:val=&quot;28&quot;/&gt;&lt;w:sz-cs w:val=&quot;28&quot;/&gt;&lt;w:lang w:fareast=&quot;EN-US&quot;/&gt;&lt;/w:rPr&gt;&lt;/m:ctrlPr&gt;&lt;/m:fPr&gt;&lt;m:num&gt;&lt;m:r&gt;&lt;w:rPr&gt;&lt;w:rFonts w:ascii=&quot;Cambria Math&quot; w:fareast=&quot;Calibri&quot; w:h-ansi=&quot;Cambria Math&quot;/&gt;&lt;wx:font wx:val=&quot;Cambria Math&quot;/&gt;&lt;w:i/&gt;&lt;w:sz w:val=&quot;28&quot;/&gt;&lt;w:sz-cs w:val=&quot;28&quot;/&gt;&lt;w:lang w:fareast=&quot;EN-US&quot;/&gt;&lt;/w:rPr&gt;&lt;m:t&gt;0,462*104,77*1,25*21,4&lt;/m:t&gt;&lt;/m:r&gt;&lt;/m:num&gt;&lt;m:den&gt;&lt;m:r&gt;&lt;w:rPr&gt;&lt;w:rFonts w:ascii=&quot;Cambria Math&quot; w:fareast=&quot;Calibri&quot; w:h-ansi=&quot;Cambria Math&quot;/&gt;&lt;wx:font wx:val=&quot;Cambria Math&quot;/&gt;&lt;w:i/&gt;&lt;w:sz w:val=&quot;28&quot;/&gt;&lt;w:sz-cs w:val=&quot;28&quot;/&gt;&lt;w:lang w:fareast=&quot;EN-US&quot;/&gt;&lt;/w:rPr&gt;&lt;m:t&gt;0,85&lt;/m:t&gt;&lt;/m:r&gt;&lt;/m:den&gt;&lt;/m:f&gt;&lt;m:r&gt;&lt;w:rPr&gt;&lt;w:rFonts w:ascii=&quot;Cambria Math&quot; w:fareast=&quot;Calibri&quot; w:h-ansi=&quot;Cambria Math&quot;/&gt;&lt;wx:font wx:val=&quot;Cambria Math&quot;/&gt;&lt;w:i/&gt;&lt;w:sz w:val=&quot;28&quot;/&gt;&lt;w:sz-cs w:val=&quot;28&quot;/&gt;&lt;w:lang w:fareast=&quot;EN-US&quot;/&gt;&lt;/w:rPr&gt;&lt;m:t&gt;=1523 РєР’С‚&lt;/m:t&gt;&lt;/m:r&gt;&lt;/m:oMath&gt;&lt;/m:oMathPara&gt;&lt;/w:p&gt;&lt;w:sectPr wsp:rsidR=&quot;00000000&quot; wsp:rsidRPr=&quot;00B81379&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p>
    <w:p w:rsidR="00A974DF" w:rsidRPr="0001116F" w:rsidRDefault="0001116F" w:rsidP="0001116F">
      <w:pPr>
        <w:suppressAutoHyphens/>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br w:type="page"/>
      </w:r>
      <w:r w:rsidR="00A974DF" w:rsidRPr="0001116F">
        <w:rPr>
          <w:rFonts w:ascii="Times New Roman" w:hAnsi="Times New Roman"/>
          <w:sz w:val="28"/>
          <w:szCs w:val="28"/>
          <w:lang w:eastAsia="en-US"/>
        </w:rPr>
        <w:t>η – потери в приводе. Мы их принимаем, как 0,85.</w:t>
      </w:r>
    </w:p>
    <w:p w:rsidR="0001116F" w:rsidRDefault="0001116F" w:rsidP="0001116F">
      <w:pPr>
        <w:suppressAutoHyphens/>
        <w:spacing w:after="0" w:line="360" w:lineRule="auto"/>
        <w:ind w:firstLine="709"/>
        <w:jc w:val="both"/>
        <w:rPr>
          <w:rFonts w:ascii="Times New Roman" w:hAnsi="Times New Roman"/>
          <w:b/>
          <w:sz w:val="28"/>
          <w:szCs w:val="28"/>
          <w:lang w:eastAsia="en-US"/>
        </w:rPr>
      </w:pPr>
    </w:p>
    <w:p w:rsidR="00A974DF" w:rsidRPr="0001116F" w:rsidRDefault="0001116F" w:rsidP="0001116F">
      <w:pPr>
        <w:suppressAutoHyphens/>
        <w:spacing w:after="0" w:line="360" w:lineRule="auto"/>
        <w:ind w:firstLine="709"/>
        <w:jc w:val="both"/>
        <w:rPr>
          <w:rFonts w:ascii="Times New Roman" w:hAnsi="Times New Roman"/>
          <w:b/>
          <w:i/>
          <w:sz w:val="28"/>
          <w:szCs w:val="28"/>
          <w:lang w:eastAsia="en-US"/>
        </w:rPr>
      </w:pPr>
      <w:r w:rsidRPr="0001116F">
        <w:rPr>
          <w:rFonts w:ascii="Times New Roman" w:hAnsi="Times New Roman"/>
          <w:b/>
          <w:i/>
          <w:sz w:val="28"/>
          <w:szCs w:val="28"/>
          <w:lang w:eastAsia="en-US"/>
        </w:rPr>
        <w:t>3</w:t>
      </w:r>
      <w:r w:rsidR="00A974DF" w:rsidRPr="0001116F">
        <w:rPr>
          <w:rFonts w:ascii="Times New Roman" w:hAnsi="Times New Roman"/>
          <w:b/>
          <w:i/>
          <w:sz w:val="28"/>
          <w:szCs w:val="28"/>
          <w:lang w:eastAsia="en-US"/>
        </w:rPr>
        <w:t>.4</w:t>
      </w:r>
      <w:r w:rsidRPr="0001116F">
        <w:rPr>
          <w:rFonts w:ascii="Times New Roman" w:hAnsi="Times New Roman"/>
          <w:b/>
          <w:i/>
          <w:sz w:val="28"/>
          <w:szCs w:val="28"/>
          <w:lang w:eastAsia="en-US"/>
        </w:rPr>
        <w:t xml:space="preserve"> Определить размеры мелющих тел</w:t>
      </w:r>
    </w:p>
    <w:p w:rsidR="0001116F" w:rsidRDefault="0001116F" w:rsidP="0001116F">
      <w:pPr>
        <w:suppressAutoHyphens/>
        <w:spacing w:after="0" w:line="360" w:lineRule="auto"/>
        <w:ind w:firstLine="709"/>
        <w:jc w:val="both"/>
        <w:rPr>
          <w:rFonts w:ascii="Times New Roman" w:hAnsi="Times New Roman"/>
          <w:sz w:val="28"/>
          <w:szCs w:val="28"/>
          <w:lang w:eastAsia="en-US"/>
        </w:rPr>
      </w:pPr>
    </w:p>
    <w:p w:rsidR="00A974DF" w:rsidRPr="0001116F" w:rsidRDefault="00A974DF" w:rsidP="0001116F">
      <w:pPr>
        <w:suppressAutoHyphens/>
        <w:spacing w:after="0" w:line="360" w:lineRule="auto"/>
        <w:ind w:firstLine="709"/>
        <w:jc w:val="both"/>
        <w:rPr>
          <w:rFonts w:ascii="Times New Roman" w:hAnsi="Times New Roman"/>
          <w:sz w:val="28"/>
          <w:szCs w:val="28"/>
          <w:lang w:eastAsia="en-US"/>
        </w:rPr>
      </w:pPr>
      <w:r w:rsidRPr="0001116F">
        <w:rPr>
          <w:rFonts w:ascii="Times New Roman" w:hAnsi="Times New Roman"/>
          <w:sz w:val="28"/>
          <w:szCs w:val="28"/>
          <w:lang w:eastAsia="en-US"/>
        </w:rPr>
        <w:t xml:space="preserve">Принимаем известняк с величиной кусков </w:t>
      </w:r>
      <w:smartTag w:uri="urn:schemas-microsoft-com:office:smarttags" w:element="metricconverter">
        <w:smartTagPr>
          <w:attr w:name="ProductID" w:val="25 мм"/>
        </w:smartTagPr>
        <w:r w:rsidRPr="0001116F">
          <w:rPr>
            <w:rFonts w:ascii="Times New Roman" w:hAnsi="Times New Roman"/>
            <w:sz w:val="28"/>
            <w:szCs w:val="28"/>
            <w:lang w:eastAsia="en-US"/>
          </w:rPr>
          <w:t>25 мм</w:t>
        </w:r>
      </w:smartTag>
      <w:r w:rsidRPr="0001116F">
        <w:rPr>
          <w:rFonts w:ascii="Times New Roman" w:hAnsi="Times New Roman"/>
          <w:sz w:val="28"/>
          <w:szCs w:val="28"/>
          <w:lang w:eastAsia="en-US"/>
        </w:rPr>
        <w:t>, величина частиц 300мкм.</w:t>
      </w:r>
    </w:p>
    <w:p w:rsidR="00A974DF" w:rsidRPr="0001116F" w:rsidRDefault="00A974DF" w:rsidP="0001116F">
      <w:pPr>
        <w:suppressAutoHyphens/>
        <w:spacing w:after="0" w:line="360" w:lineRule="auto"/>
        <w:ind w:firstLine="709"/>
        <w:jc w:val="both"/>
        <w:rPr>
          <w:rFonts w:ascii="Times New Roman" w:hAnsi="Times New Roman"/>
          <w:sz w:val="28"/>
          <w:szCs w:val="28"/>
          <w:lang w:eastAsia="en-US"/>
        </w:rPr>
      </w:pPr>
      <w:r w:rsidRPr="0001116F">
        <w:rPr>
          <w:rFonts w:ascii="Times New Roman" w:hAnsi="Times New Roman"/>
          <w:sz w:val="28"/>
          <w:szCs w:val="28"/>
          <w:lang w:eastAsia="en-US"/>
        </w:rPr>
        <w:t>По Разумову:</w:t>
      </w:r>
    </w:p>
    <w:p w:rsidR="0001116F" w:rsidRDefault="0001116F" w:rsidP="0001116F">
      <w:pPr>
        <w:suppressAutoHyphens/>
        <w:spacing w:after="0" w:line="360" w:lineRule="auto"/>
        <w:ind w:firstLine="709"/>
        <w:jc w:val="both"/>
        <w:rPr>
          <w:rFonts w:ascii="Times New Roman" w:hAnsi="Times New Roman"/>
          <w:sz w:val="28"/>
        </w:rPr>
      </w:pPr>
    </w:p>
    <w:p w:rsidR="00A974DF" w:rsidRPr="0001116F" w:rsidRDefault="007867AB" w:rsidP="0001116F">
      <w:pPr>
        <w:suppressAutoHyphens/>
        <w:spacing w:after="0" w:line="360" w:lineRule="auto"/>
        <w:ind w:firstLine="709"/>
        <w:jc w:val="both"/>
        <w:rPr>
          <w:rFonts w:ascii="Times New Roman" w:hAnsi="Times New Roman"/>
          <w:sz w:val="28"/>
          <w:szCs w:val="28"/>
          <w:lang w:eastAsia="en-US"/>
        </w:rPr>
      </w:pPr>
      <w:r>
        <w:rPr>
          <w:rFonts w:ascii="Times New Roman" w:hAnsi="Times New Roman"/>
          <w:sz w:val="28"/>
        </w:rPr>
        <w:pict>
          <v:shape id="_x0000_i1030" type="#_x0000_t75" style="width:129.75pt;height:2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93B6A&quot;/&gt;&lt;wsp:rsid wsp:val=&quot;000E3D74&quot;/&gt;&lt;wsp:rsid wsp:val=&quot;002B6D9C&quot;/&gt;&lt;wsp:rsid wsp:val=&quot;00301A46&quot;/&gt;&lt;wsp:rsid wsp:val=&quot;00393B6A&quot;/&gt;&lt;wsp:rsid wsp:val=&quot;003C3B82&quot;/&gt;&lt;wsp:rsid wsp:val=&quot;00441EF2&quot;/&gt;&lt;wsp:rsid wsp:val=&quot;0065134C&quot;/&gt;&lt;wsp:rsid wsp:val=&quot;00745C0D&quot;/&gt;&lt;wsp:rsid wsp:val=&quot;007E6D27&quot;/&gt;&lt;wsp:rsid wsp:val=&quot;00817FD8&quot;/&gt;&lt;wsp:rsid wsp:val=&quot;0082223D&quot;/&gt;&lt;wsp:rsid wsp:val=&quot;00894D85&quot;/&gt;&lt;wsp:rsid wsp:val=&quot;009A4463&quot;/&gt;&lt;wsp:rsid wsp:val=&quot;00A974DF&quot;/&gt;&lt;wsp:rsid wsp:val=&quot;00B91AB9&quot;/&gt;&lt;wsp:rsid wsp:val=&quot;00D61B6E&quot;/&gt;&lt;wsp:rsid wsp:val=&quot;00D77B3C&quot;/&gt;&lt;wsp:rsid wsp:val=&quot;00E66671&quot;/&gt;&lt;wsp:rsid wsp:val=&quot;00EC7F45&quot;/&gt;&lt;wsp:rsid wsp:val=&quot;00F57BF0&quot;/&gt;&lt;/wsp:rsids&gt;&lt;/w:docPr&gt;&lt;w:body&gt;&lt;wx:sect&gt;&lt;w:p wsp:rsidR=&quot;00000000&quot; wsp:rsidRPr=&quot;00F57BF0&quot; wsp:rsidRDefault=&quot;00F57BF0&quot; wsp:rsidP=&quot;00F57BF0&quot;&gt;&lt;m:oMathPara&gt;&lt;m:oMath&gt;&lt;m:sSub&gt;&lt;m:sSubPr&gt;&lt;m:ctrlPr&gt;&lt;w:rPr&gt;&lt;w:rFonts w:ascii=&quot;Cambria Math&quot; w:fareast=&quot;Calibri&quot; w:h-ansi=&quot;Cambria Math&quot;/&gt;&lt;wx:font wx:val=&quot;Cambria Math&quot;/&gt;&lt;w:i/&gt;&lt;w:sz w:val=&quot;28&quot;/&gt;&lt;w:sz-cs w:val=&quot;28&quot;/&gt;&lt;w:lang w:fareast=&quot;EN-US&quot;/&gt;&lt;/w:rPr&gt;&lt;/m:ctrlPr&gt;&lt;/m:sSubPr&gt;&lt;m:e&gt;&lt;m:r&gt;&lt;w:rPr&gt;&lt;w:rFonts w:ascii=&quot;Cambria Math&quot; w:fareast=&quot;Calibri&quot; w:h-ansi=&quot;Cambria Math&quot;/&gt;&lt;wx:font wx:val=&quot;Cambria Math&quot;/&gt;&lt;w:i/&gt;&lt;w:sz w:val=&quot;28&quot;/&gt;&lt;w:sz-cs w:val=&quot;28&quot;/&gt;&lt;w:lang w:val=&quot;EN-US&quot; w:fareast=&quot;EN-US&quot;/&gt;&lt;/w:rPr&gt;&lt;m:t&gt;D&lt;/m:t&gt;&lt;/m:r&gt;&lt;/m:e&gt;&lt;m:sub&gt;&lt;m:r&gt;&lt;w:rPr&gt;&lt;w:rFonts w:ascii=&quot;Cambria Math&quot; w:fareast=&quot;Calibri&quot; w:h-ansi=&quot;Cambria Math&quot;/&gt;&lt;wx:font wx:val=&quot;Cambria Math&quot;/&gt;&lt;w:i/&gt;&lt;w:sz w:val=&quot;28&quot;/&gt;&lt;w:sz-cs w:val=&quot;28&quot;/&gt;&lt;w:lang w:fareast=&quot;EN-US&quot;/&gt;&lt;/w:rPr&gt;&lt;m:t&gt;С€&lt;/m:t&gt;&lt;/m:r&gt;&lt;/m:sub&gt;&lt;/m:sSub&gt;&lt;m:r&gt;&lt;w:rPr&gt;&lt;w:rFonts w:ascii=&quot;Cambria Math&quot; w:fareast=&quot;Calibri&quot; w:h-ansi=&quot;Cambria Math&quot;/&gt;&lt;wx:font wx:val=&quot;Cambria Math&quot;/&gt;&lt;w:i/&gt;&lt;w:sz w:val=&quot;28&quot;/&gt;&lt;w:sz-cs w:val=&quot;28&quot;/&gt;&lt;w:lang w:fareast=&quot;EN-US&quot;/&gt;&lt;/w:rPr&gt;&lt;m:t&gt;=28&lt;/m:t&gt;&lt;/m:r&gt;&lt;m:rad&gt;&lt;m:radPr&gt;&lt;m:ctrlPr&gt;&lt;w:rPr&gt;&lt;w:rFonts w:ascii=&quot;Cambria Math&quot; w:fareast=&quot;Calibri&quot; w:h-ansi=&quot;Cambria Math&quot;/&gt;&lt;wx:font wx:val=&quot;Cambria Math&quot;/&gt;&lt;w:i/&gt;&lt;w:sz w:val=&quot;28&quot;/&gt;&lt;w:sz-cs w:val=&quot;28&quot;/&gt;&lt;w:lang w:fareast=&quot;EN-US&quot;/&gt;&lt;/w:rPr&gt;&lt;/m:ctrlPr&gt;&lt;/m:radPr&gt;&lt;m:deg&gt;&lt;m:r&gt;&lt;w:rPr&gt;&lt;w:rFonts w:ascii=&quot;Cambria Math&quot; w:fareast=&quot;Calibri&quot; w:h-ansi=&quot;Cambria Math&quot;/&gt;&lt;wx:font wx:val=&quot;Cambria Math&quot;/&gt;&lt;w:i/&gt;&lt;w:sz w:val=&quot;28&quot;/&gt;&lt;w:sz-cs w:val=&quot;28&quot;/&gt;&lt;w:lang w:fareast=&quot;EN-US&quot;/&gt;&lt;/w:rPr&gt;&lt;m:t&gt;3&lt;/m:t&gt;&lt;/m:r&gt;&lt;/m:deg&gt;&lt;m:e&gt;&lt;m:r&gt;&lt;w:rPr&gt;&lt;w:rFonts w:ascii=&quot;Cambria Math&quot; w:fareast=&quot;Calibri&quot; w:h-ansi=&quot;Cambria Math&quot;/&gt;&lt;wx:font wx:val=&quot;Cambria Math&quot;/&gt;&lt;w:i/&gt;&lt;w:sz w:val=&quot;28&quot;/&gt;&lt;w:sz-cs w:val=&quot;28&quot;/&gt;&lt;w:lang w:fareast=&quot;EN-US&quot;/&gt;&lt;/w:rPr&gt;&lt;m:t&gt;25&lt;/m:t&gt;&lt;/m:r&gt;&lt;/m:e&gt;&lt;/m:rad&gt;&lt;m:r&gt;&lt;w:rPr&gt;&lt;w:rFonts w:ascii=&quot;Cambria Math&quot; w:fareast=&quot;Calibri&quot; w:h-ansi=&quot;Cambria Math&quot;/&gt;&lt;wx:font wx:val=&quot;Cambria Math&quot;/&gt;&lt;w:i/&gt;&lt;w:sz w:val=&quot;28&quot;/&gt;&lt;w:sz-cs w:val=&quot;28&quot;/&gt;&lt;w:lang w:fareast=&quot;EN-US&quot;/&gt;&lt;/w:rPr&gt;&lt;m:t&gt;=82РјРј&lt;/m:t&gt;&lt;/m:r&gt;&lt;/m:oMath&gt;&lt;/m:oMathPara&gt;&lt;/w:p&gt;&lt;w:sectPr wsp:rsidR=&quot;00000000&quot; wsp:rsidRPr=&quot;00F57BF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p>
    <w:p w:rsidR="00A974DF" w:rsidRPr="0001116F" w:rsidRDefault="00A974DF" w:rsidP="0001116F">
      <w:pPr>
        <w:suppressAutoHyphens/>
        <w:spacing w:after="0" w:line="360" w:lineRule="auto"/>
        <w:ind w:firstLine="709"/>
        <w:jc w:val="both"/>
        <w:rPr>
          <w:rFonts w:ascii="Times New Roman" w:hAnsi="Times New Roman"/>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8"/>
        <w:gridCol w:w="3191"/>
        <w:gridCol w:w="3191"/>
      </w:tblGrid>
      <w:tr w:rsidR="00A974DF" w:rsidRPr="0001116F" w:rsidTr="0001116F">
        <w:tc>
          <w:tcPr>
            <w:tcW w:w="1666" w:type="pct"/>
            <w:vAlign w:val="center"/>
          </w:tcPr>
          <w:p w:rsidR="00A974DF" w:rsidRPr="0001116F" w:rsidRDefault="00A974DF" w:rsidP="0001116F">
            <w:pPr>
              <w:suppressAutoHyphens/>
              <w:spacing w:after="0" w:line="360" w:lineRule="auto"/>
              <w:jc w:val="both"/>
              <w:rPr>
                <w:rFonts w:ascii="Times New Roman" w:hAnsi="Times New Roman"/>
                <w:sz w:val="20"/>
                <w:szCs w:val="20"/>
                <w:lang w:eastAsia="en-US"/>
              </w:rPr>
            </w:pPr>
            <w:r w:rsidRPr="0001116F">
              <w:rPr>
                <w:rFonts w:ascii="Times New Roman" w:hAnsi="Times New Roman"/>
                <w:sz w:val="20"/>
                <w:szCs w:val="20"/>
                <w:lang w:eastAsia="en-US"/>
              </w:rPr>
              <w:t>1-ая камера, мм</w:t>
            </w:r>
          </w:p>
        </w:tc>
        <w:tc>
          <w:tcPr>
            <w:tcW w:w="1667" w:type="pct"/>
            <w:vAlign w:val="center"/>
          </w:tcPr>
          <w:p w:rsidR="00A974DF" w:rsidRPr="0001116F" w:rsidRDefault="00A974DF" w:rsidP="0001116F">
            <w:pPr>
              <w:suppressAutoHyphens/>
              <w:spacing w:after="0" w:line="360" w:lineRule="auto"/>
              <w:jc w:val="both"/>
              <w:rPr>
                <w:rFonts w:ascii="Times New Roman" w:hAnsi="Times New Roman"/>
                <w:sz w:val="20"/>
                <w:szCs w:val="20"/>
                <w:lang w:eastAsia="en-US"/>
              </w:rPr>
            </w:pPr>
            <w:r w:rsidRPr="0001116F">
              <w:rPr>
                <w:rFonts w:ascii="Times New Roman" w:hAnsi="Times New Roman"/>
                <w:sz w:val="20"/>
                <w:szCs w:val="20"/>
                <w:lang w:eastAsia="en-US"/>
              </w:rPr>
              <w:t>2-ая камера, мм.</w:t>
            </w:r>
          </w:p>
        </w:tc>
        <w:tc>
          <w:tcPr>
            <w:tcW w:w="1667" w:type="pct"/>
          </w:tcPr>
          <w:p w:rsidR="00A974DF" w:rsidRPr="0001116F" w:rsidRDefault="00A974DF" w:rsidP="0001116F">
            <w:pPr>
              <w:suppressAutoHyphens/>
              <w:spacing w:after="0" w:line="360" w:lineRule="auto"/>
              <w:jc w:val="both"/>
              <w:rPr>
                <w:rFonts w:ascii="Times New Roman" w:hAnsi="Times New Roman"/>
                <w:sz w:val="20"/>
                <w:szCs w:val="20"/>
                <w:lang w:eastAsia="en-US"/>
              </w:rPr>
            </w:pPr>
            <w:r w:rsidRPr="0001116F">
              <w:rPr>
                <w:rFonts w:ascii="Times New Roman" w:hAnsi="Times New Roman"/>
                <w:sz w:val="20"/>
                <w:szCs w:val="20"/>
                <w:lang w:eastAsia="en-US"/>
              </w:rPr>
              <w:t>3-ая камера (цильпебсная), мм.</w:t>
            </w:r>
          </w:p>
        </w:tc>
      </w:tr>
      <w:tr w:rsidR="00A974DF" w:rsidRPr="0001116F" w:rsidTr="0001116F">
        <w:tc>
          <w:tcPr>
            <w:tcW w:w="1666" w:type="pct"/>
            <w:vAlign w:val="center"/>
          </w:tcPr>
          <w:p w:rsidR="00A974DF" w:rsidRPr="0001116F" w:rsidRDefault="00A974DF" w:rsidP="0001116F">
            <w:pPr>
              <w:suppressAutoHyphens/>
              <w:spacing w:after="0" w:line="360" w:lineRule="auto"/>
              <w:jc w:val="both"/>
              <w:rPr>
                <w:rFonts w:ascii="Times New Roman" w:hAnsi="Times New Roman"/>
                <w:sz w:val="20"/>
                <w:szCs w:val="20"/>
                <w:lang w:eastAsia="en-US"/>
              </w:rPr>
            </w:pPr>
            <w:r w:rsidRPr="0001116F">
              <w:rPr>
                <w:rFonts w:ascii="Times New Roman" w:hAnsi="Times New Roman"/>
                <w:sz w:val="20"/>
                <w:szCs w:val="20"/>
                <w:lang w:eastAsia="en-US"/>
              </w:rPr>
              <w:t>120 - 100</w:t>
            </w:r>
          </w:p>
        </w:tc>
        <w:tc>
          <w:tcPr>
            <w:tcW w:w="1667" w:type="pct"/>
            <w:vAlign w:val="center"/>
          </w:tcPr>
          <w:p w:rsidR="00A974DF" w:rsidRPr="0001116F" w:rsidRDefault="00A974DF" w:rsidP="0001116F">
            <w:pPr>
              <w:suppressAutoHyphens/>
              <w:spacing w:after="0" w:line="360" w:lineRule="auto"/>
              <w:jc w:val="both"/>
              <w:rPr>
                <w:rFonts w:ascii="Times New Roman" w:hAnsi="Times New Roman"/>
                <w:sz w:val="20"/>
                <w:szCs w:val="20"/>
                <w:lang w:eastAsia="en-US"/>
              </w:rPr>
            </w:pPr>
            <w:r w:rsidRPr="0001116F">
              <w:rPr>
                <w:rFonts w:ascii="Times New Roman" w:hAnsi="Times New Roman"/>
                <w:sz w:val="20"/>
                <w:szCs w:val="20"/>
                <w:lang w:eastAsia="en-US"/>
              </w:rPr>
              <w:t>80 - 60</w:t>
            </w:r>
          </w:p>
        </w:tc>
        <w:tc>
          <w:tcPr>
            <w:tcW w:w="1667" w:type="pct"/>
            <w:vAlign w:val="center"/>
          </w:tcPr>
          <w:p w:rsidR="00A974DF" w:rsidRPr="0001116F" w:rsidRDefault="00A974DF" w:rsidP="0001116F">
            <w:pPr>
              <w:suppressAutoHyphens/>
              <w:spacing w:after="0" w:line="360" w:lineRule="auto"/>
              <w:jc w:val="both"/>
              <w:rPr>
                <w:rFonts w:ascii="Times New Roman" w:hAnsi="Times New Roman"/>
                <w:sz w:val="20"/>
                <w:szCs w:val="20"/>
                <w:lang w:eastAsia="en-US"/>
              </w:rPr>
            </w:pPr>
            <w:r w:rsidRPr="0001116F">
              <w:rPr>
                <w:rFonts w:ascii="Times New Roman" w:hAnsi="Times New Roman"/>
                <w:sz w:val="20"/>
                <w:szCs w:val="20"/>
                <w:lang w:eastAsia="en-US"/>
              </w:rPr>
              <w:t>32 - 18</w:t>
            </w:r>
          </w:p>
        </w:tc>
      </w:tr>
    </w:tbl>
    <w:p w:rsidR="00A974DF" w:rsidRPr="0001116F" w:rsidRDefault="00A974DF" w:rsidP="0001116F">
      <w:pPr>
        <w:suppressAutoHyphens/>
        <w:spacing w:after="0" w:line="360" w:lineRule="auto"/>
        <w:ind w:firstLine="709"/>
        <w:jc w:val="both"/>
        <w:rPr>
          <w:rFonts w:ascii="Times New Roman" w:hAnsi="Times New Roman"/>
          <w:sz w:val="28"/>
          <w:szCs w:val="28"/>
          <w:lang w:eastAsia="en-US"/>
        </w:rPr>
      </w:pPr>
    </w:p>
    <w:p w:rsidR="00A974DF" w:rsidRPr="0001116F" w:rsidRDefault="0001116F" w:rsidP="0001116F">
      <w:pPr>
        <w:suppressAutoHyphens/>
        <w:spacing w:after="0" w:line="360" w:lineRule="auto"/>
        <w:ind w:firstLine="709"/>
        <w:jc w:val="both"/>
        <w:rPr>
          <w:rFonts w:ascii="Times New Roman" w:hAnsi="Times New Roman"/>
          <w:b/>
          <w:i/>
          <w:sz w:val="28"/>
          <w:szCs w:val="28"/>
          <w:lang w:eastAsia="en-US"/>
        </w:rPr>
      </w:pPr>
      <w:r w:rsidRPr="0001116F">
        <w:rPr>
          <w:rFonts w:ascii="Times New Roman" w:hAnsi="Times New Roman"/>
          <w:b/>
          <w:i/>
          <w:sz w:val="28"/>
          <w:szCs w:val="28"/>
          <w:lang w:eastAsia="en-US"/>
        </w:rPr>
        <w:t>3</w:t>
      </w:r>
      <w:r w:rsidR="00A974DF" w:rsidRPr="0001116F">
        <w:rPr>
          <w:rFonts w:ascii="Times New Roman" w:hAnsi="Times New Roman"/>
          <w:b/>
          <w:i/>
          <w:sz w:val="28"/>
          <w:szCs w:val="28"/>
          <w:lang w:eastAsia="en-US"/>
        </w:rPr>
        <w:t>.5 Определ</w:t>
      </w:r>
      <w:r>
        <w:rPr>
          <w:rFonts w:ascii="Times New Roman" w:hAnsi="Times New Roman"/>
          <w:b/>
          <w:i/>
          <w:sz w:val="28"/>
          <w:szCs w:val="28"/>
          <w:lang w:eastAsia="en-US"/>
        </w:rPr>
        <w:t>ить производительность мельницы</w:t>
      </w:r>
    </w:p>
    <w:p w:rsidR="0001116F" w:rsidRDefault="0001116F" w:rsidP="0001116F">
      <w:pPr>
        <w:suppressAutoHyphens/>
        <w:spacing w:after="0" w:line="360" w:lineRule="auto"/>
        <w:ind w:firstLine="709"/>
        <w:jc w:val="both"/>
        <w:rPr>
          <w:rFonts w:ascii="Times New Roman" w:hAnsi="Times New Roman"/>
          <w:sz w:val="28"/>
        </w:rPr>
      </w:pPr>
    </w:p>
    <w:p w:rsidR="00A974DF" w:rsidRPr="0001116F" w:rsidRDefault="007867AB" w:rsidP="0001116F">
      <w:pPr>
        <w:suppressAutoHyphens/>
        <w:spacing w:after="0" w:line="360" w:lineRule="auto"/>
        <w:ind w:firstLine="709"/>
        <w:jc w:val="both"/>
        <w:rPr>
          <w:rFonts w:ascii="Times New Roman" w:hAnsi="Times New Roman"/>
          <w:sz w:val="28"/>
          <w:szCs w:val="28"/>
          <w:lang w:val="en-US" w:eastAsia="en-US"/>
        </w:rPr>
      </w:pPr>
      <w:r>
        <w:rPr>
          <w:rFonts w:ascii="Times New Roman" w:hAnsi="Times New Roman"/>
          <w:sz w:val="28"/>
        </w:rPr>
        <w:pict>
          <v:shape id="_x0000_i1031" type="#_x0000_t75" style="width:175.5pt;height:5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93B6A&quot;/&gt;&lt;wsp:rsid wsp:val=&quot;000E3D74&quot;/&gt;&lt;wsp:rsid wsp:val=&quot;002B6D9C&quot;/&gt;&lt;wsp:rsid wsp:val=&quot;00301A46&quot;/&gt;&lt;wsp:rsid wsp:val=&quot;00393B6A&quot;/&gt;&lt;wsp:rsid wsp:val=&quot;003C3B82&quot;/&gt;&lt;wsp:rsid wsp:val=&quot;00441EF2&quot;/&gt;&lt;wsp:rsid wsp:val=&quot;0065134C&quot;/&gt;&lt;wsp:rsid wsp:val=&quot;00745C0D&quot;/&gt;&lt;wsp:rsid wsp:val=&quot;007E6D27&quot;/&gt;&lt;wsp:rsid wsp:val=&quot;00817FD8&quot;/&gt;&lt;wsp:rsid wsp:val=&quot;0082223D&quot;/&gt;&lt;wsp:rsid wsp:val=&quot;00894D85&quot;/&gt;&lt;wsp:rsid wsp:val=&quot;009A4463&quot;/&gt;&lt;wsp:rsid wsp:val=&quot;00A974DF&quot;/&gt;&lt;wsp:rsid wsp:val=&quot;00B91247&quot;/&gt;&lt;wsp:rsid wsp:val=&quot;00B91AB9&quot;/&gt;&lt;wsp:rsid wsp:val=&quot;00D61B6E&quot;/&gt;&lt;wsp:rsid wsp:val=&quot;00D77B3C&quot;/&gt;&lt;wsp:rsid wsp:val=&quot;00E66671&quot;/&gt;&lt;wsp:rsid wsp:val=&quot;00EC7F45&quot;/&gt;&lt;/wsp:rsids&gt;&lt;/w:docPr&gt;&lt;w:body&gt;&lt;wx:sect&gt;&lt;w:p wsp:rsidR=&quot;00000000&quot; wsp:rsidRPr=&quot;00B91247&quot; wsp:rsidRDefault=&quot;00B91247&quot; wsp:rsidP=&quot;00B91247&quot;&gt;&lt;m:oMathPara&gt;&lt;m:oMath&gt;&lt;m:r&gt;&lt;w:rPr&gt;&lt;w:rFonts w:ascii=&quot;Cambria Math&quot; w:fareast=&quot;Calibri&quot; w:h-ansi=&quot;Cambria Math&quot;/&gt;&lt;wx:font wx:val=&quot;Cambria Math&quot;/&gt;&lt;w:i/&gt;&lt;w:sz w:val=&quot;28&quot;/&gt;&lt;w:sz-cs w:val=&quot;28&quot;/&gt;&lt;w:lang w:val=&quot;EN-US&quot; w:fareast=&quot;EN-US&quot;/&gt;&lt;/w:rPr&gt;&lt;m:t&gt;Q=6,45*V&lt;/m:t&gt;&lt;/m:r&gt;&lt;m:rad&gt;&lt;m:radPr&gt;&lt;m:degHide m:val=&quot;1&quot;/&gt;&lt;m:ctrlPr&gt;&lt;w:rPr&gt;&lt;w:rFonts w:ascii=&quot;Cambria Math&quot; w:fareast=&quot;Calibri&quot; w:h-ansi=&quot;Cambria Math&quot;/&gt;&lt;wx:font wx:val=&quot;Cambria Math&quot;/&gt;&lt;w:i/&gt;&lt;w:sz w:val=&quot;28&quot;/&gt;&lt;w:sz-cs w:val=&quot;28&quot;/&gt;&lt;w:lang w:val=&quot;EN-US&quot; w:fareast=&quot;EN-US&quot;/&gt;&lt;/w:rPr&gt;&lt;/m:ctrlPr&gt;&lt;/m:radPr&gt;&lt;m:deg/&gt;&lt;m:e&gt;&lt;m:r&gt;&lt;w:rPr&gt;&lt;w:rFonts w:ascii=&quot;Cambria Math&quot; w:fareast=&quot;Calibri&quot; w:h-ansi=&quot;Cambria Math&quot;/&gt;&lt;wx:font wx:val=&quot;Cambria Math&quot;/&gt;&lt;w:i/&gt;&lt;w:sz w:val=&quot;28&quot;/&gt;&lt;w:sz-cs w:val=&quot;28&quot;/&gt;&lt;w:lang w:val=&quot;EN-US&quot; w:fareast=&quot;EN-US&quot;/&gt;&lt;/w:rPr&gt;&lt;m:t&gt;D&lt;/m:t&gt;&lt;/m:r&gt;&lt;/m:e&gt;&lt;/m:rad&gt;&lt;m:rad&gt;&lt;m:radPr&gt;&lt;m:degHide m:val=&quot;1&quot;/&gt;&lt;m:ctrlPr&gt;&lt;w:rPr&gt;&lt;w:rFonts w:ascii=&quot;Cambria Math&quot; w:fareast=&quot;Calibri&quot; w:h-ansi=&quot;Cambria Math&quot;/&gt;&lt;wx:font wx:val=&quot;Cambria Math&quot;/&gt;&lt;w:i/&gt;&lt;w:sz w:val=&quot;28&quot;/&gt;&lt;w:sz-cs w:val=&quot;28&quot;/&gt;&lt;w:lang w:val=&quot;EN-US&quot; w:fareast=&quot;EN-US&quot;/&gt;&lt;/w:rPr&gt;&lt;/m:ctrlPr&gt;&lt;/m:radPr&gt;&lt;m:deg/&gt;&lt;m:e&gt;&lt;m:sSup&gt;&lt;m:sSupPr&gt;&lt;m:ctrlPr&gt;&lt;w:rPr&gt;&lt;w:rFonts w:ascii=&quot;Cambria Math&quot; w:fareast=&quot;Calibri&quot; w:h-ansi=&quot;Cambria Math&quot;/&gt;&lt;wx:font wx:val=&quot;Cambria Math&quot;/&gt;&lt;w:i/&gt;&lt;w:sz w:val=&quot;28&quot;/&gt;&lt;w:sz-cs w:val=&quot;28&quot;/&gt;&lt;w:lang w:val=&quot;EN-US&quot; w:fareast=&quot;EN-US&quot;/&gt;&lt;/w:rPr&gt;&lt;/m:ctrlPr&gt;&lt;/m:sSupPr&gt;&lt;m:e&gt;&lt;m:d&gt;&lt;m:dPr&gt;&lt;m:ctrlPr&gt;&lt;w:rPr&gt;&lt;w:rFonts w:ascii=&quot;Cambria Math&quot; w:fareast=&quot;Calibri&quot; w:h-ansi=&quot;Cambria Math&quot;/&gt;&lt;wx:font wx:val=&quot;Cambria Math&quot;/&gt;&lt;w:i/&gt;&lt;w:sz w:val=&quot;28&quot;/&gt;&lt;w:sz-cs w:val=&quot;28&quot;/&gt;&lt;w:lang w:val=&quot;EN-US&quot; w:fareast=&quot;EN-US&quot;/&gt;&lt;/w:rPr&gt;&lt;/m:ctrlPr&gt;&lt;/m:dPr&gt;&lt;m:e&gt;&lt;m:f&gt;&lt;m:fPr&gt;&lt;m:ctrlPr&gt;&lt;w:rPr&gt;&lt;w:rFonts w:ascii=&quot;Cambria Math&quot; w:fareast=&quot;Calibri&quot; w:h-ansi=&quot;Cambria Math&quot;/&gt;&lt;wx:font wx:val=&quot;Cambria Math&quot;/&gt;&lt;w:i/&gt;&lt;w:sz w:val=&quot;28&quot;/&gt;&lt;w:sz-cs w:val=&quot;28&quot;/&gt;&lt;w:lang w:val=&quot;EN-US&quot; w:fareast=&quot;EN-US&quot;/&gt;&lt;/w:rPr&gt;&lt;/m:ctrlPr&gt;&lt;/m:fPr&gt;&lt;m:num&gt;&lt;m:r&gt;&lt;w:rPr&gt;&lt;w:rFonts w:ascii=&quot;Cambria Math&quot; w:fareast=&quot;Calibri&quot; w:h-ansi=&quot;Cambria Math&quot;/&gt;&lt;wx:font wx:val=&quot;Cambria Math&quot;/&gt;&lt;w:i/&gt;&lt;w:sz w:val=&quot;28&quot;/&gt;&lt;w:sz-cs w:val=&quot;28&quot;/&gt;&lt;w:lang w:val=&quot;EN-US&quot; w:fareast=&quot;EN-US&quot;/&gt;&lt;/w:rPr&gt;&lt;m:t&gt;G&lt;/m:t&gt;&lt;/m:r&gt;&lt;/m:num&gt;&lt;m:den&gt;&lt;m:r&gt;&lt;w:rPr&gt;&lt;w:rFonts w:ascii=&quot;Cambria Math&quot; w:fareast=&quot;Calibri&quot; w:h-ansi=&quot;Cambria Math&quot;/&gt;&lt;wx:font wx:val=&quot;Cambria Math&quot;/&gt;&lt;w:i/&gt;&lt;w:sz w:val=&quot;28&quot;/&gt;&lt;w:sz-cs w:val=&quot;28&quot;/&gt;&lt;w:lang w:val=&quot;EN-US&quot; w:fareast=&quot;EN-US&quot;/&gt;&lt;/w:rPr&gt;&lt;m:t&gt;V&lt;/m:t&gt;&lt;/m:r&gt;&lt;/m:den&gt;&lt;/m:f&gt;&lt;/m:e&gt;&lt;/m:d&gt;&lt;/m:e&gt;&lt;m:sup&gt;&lt;m:r&gt;&lt;w:rPr&gt;&lt;w:rFonts w:ascii=&quot;Cambria Math&quot; w:fareast=&quot;Calibri&quot; w:h-ansi=&quot;Cambria Math&quot;/&gt;&lt;wx:font wx:val=&quot;Cambria Math&quot;/&gt;&lt;w:i/&gt;&lt;w:sz w:val=&quot;28&quot;/&gt;&lt;w:sz-cs w:val=&quot;28&quot;/&gt;&lt;w:lang w:val=&quot;EN-US&quot; w:fareast=&quot;EN-US&quot;/&gt;&lt;/w:rPr&gt;&lt;m:t&gt;0,8&lt;/m:t&gt;&lt;/m:r&gt;&lt;/m:sup&gt;&lt;/m:sSup&gt;&lt;/m:e&gt;&lt;/m:rad&gt;&lt;m:r&gt;&lt;w:rPr&gt;&lt;w:rFonts w:ascii=&quot;Cambria Math&quot; w:fareast=&quot;Calibri&quot; w:h-ansi=&quot;Cambria Math&quot;/&gt;&lt;wx:font wx:val=&quot;Cambria Math&quot;/&gt;&lt;w:i/&gt;&lt;w:sz w:val=&quot;28&quot;/&gt;&lt;w:sz-cs w:val=&quot;28&quot;/&gt;&lt;w:lang w:val=&quot;EN-US&quot; w:fareast=&quot;EN-US&quot;/&gt;&lt;/w:rPr&gt;&lt;m:t&gt;q*k&lt;/m:t&gt;&lt;/m:r&gt;&lt;/m:oMath&gt;&lt;/m:oMathPara&gt;&lt;/w:p&gt;&lt;w:sectPr wsp:rsidR=&quot;00000000&quot; wsp:rsidRPr=&quot;00B91247&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p>
    <w:p w:rsidR="0001116F" w:rsidRDefault="0001116F" w:rsidP="0001116F">
      <w:pPr>
        <w:suppressAutoHyphens/>
        <w:spacing w:after="0" w:line="360" w:lineRule="auto"/>
        <w:ind w:firstLine="709"/>
        <w:jc w:val="both"/>
        <w:rPr>
          <w:rFonts w:ascii="Times New Roman" w:hAnsi="Times New Roman"/>
          <w:sz w:val="28"/>
          <w:szCs w:val="28"/>
          <w:lang w:eastAsia="en-US"/>
        </w:rPr>
      </w:pPr>
    </w:p>
    <w:p w:rsidR="00A974DF" w:rsidRPr="0001116F" w:rsidRDefault="00A974DF" w:rsidP="0001116F">
      <w:pPr>
        <w:suppressAutoHyphens/>
        <w:spacing w:after="0" w:line="360" w:lineRule="auto"/>
        <w:ind w:firstLine="709"/>
        <w:jc w:val="both"/>
        <w:rPr>
          <w:rFonts w:ascii="Times New Roman" w:hAnsi="Times New Roman"/>
          <w:sz w:val="28"/>
          <w:szCs w:val="28"/>
          <w:lang w:eastAsia="en-US"/>
        </w:rPr>
      </w:pPr>
      <w:r w:rsidRPr="0001116F">
        <w:rPr>
          <w:rFonts w:ascii="Times New Roman" w:hAnsi="Times New Roman"/>
          <w:sz w:val="28"/>
          <w:szCs w:val="28"/>
          <w:lang w:val="en-US" w:eastAsia="en-US"/>
        </w:rPr>
        <w:t>D</w:t>
      </w:r>
      <w:r w:rsidRPr="0001116F">
        <w:rPr>
          <w:rFonts w:ascii="Times New Roman" w:hAnsi="Times New Roman"/>
          <w:sz w:val="28"/>
          <w:szCs w:val="28"/>
          <w:lang w:eastAsia="en-US"/>
        </w:rPr>
        <w:t xml:space="preserve"> – внутренний диаметр отфутерованного барабана, м;</w:t>
      </w:r>
    </w:p>
    <w:p w:rsidR="00A974DF" w:rsidRPr="0001116F" w:rsidRDefault="00A974DF" w:rsidP="0001116F">
      <w:pPr>
        <w:suppressAutoHyphens/>
        <w:spacing w:after="0" w:line="360" w:lineRule="auto"/>
        <w:ind w:firstLine="709"/>
        <w:jc w:val="both"/>
        <w:rPr>
          <w:rFonts w:ascii="Times New Roman" w:hAnsi="Times New Roman"/>
          <w:sz w:val="28"/>
          <w:szCs w:val="28"/>
          <w:lang w:eastAsia="en-US"/>
        </w:rPr>
      </w:pPr>
      <w:r w:rsidRPr="0001116F">
        <w:rPr>
          <w:rFonts w:ascii="Times New Roman" w:hAnsi="Times New Roman"/>
          <w:sz w:val="28"/>
          <w:szCs w:val="28"/>
          <w:lang w:val="en-US" w:eastAsia="en-US"/>
        </w:rPr>
        <w:t>V</w:t>
      </w:r>
      <w:r w:rsidRPr="0001116F">
        <w:rPr>
          <w:rFonts w:ascii="Times New Roman" w:hAnsi="Times New Roman"/>
          <w:sz w:val="28"/>
          <w:szCs w:val="28"/>
          <w:lang w:eastAsia="en-US"/>
        </w:rPr>
        <w:t xml:space="preserve"> – внутренний полезный объем барабана, м</w:t>
      </w:r>
      <w:r w:rsidRPr="0001116F">
        <w:rPr>
          <w:rFonts w:ascii="Times New Roman" w:hAnsi="Times New Roman"/>
          <w:sz w:val="28"/>
          <w:szCs w:val="28"/>
          <w:vertAlign w:val="superscript"/>
          <w:lang w:eastAsia="en-US"/>
        </w:rPr>
        <w:t>3</w:t>
      </w:r>
      <w:r w:rsidRPr="0001116F">
        <w:rPr>
          <w:rFonts w:ascii="Times New Roman" w:hAnsi="Times New Roman"/>
          <w:sz w:val="28"/>
          <w:szCs w:val="28"/>
          <w:lang w:eastAsia="en-US"/>
        </w:rPr>
        <w:t>;</w:t>
      </w:r>
    </w:p>
    <w:p w:rsidR="00A974DF" w:rsidRPr="0001116F" w:rsidRDefault="00A974DF" w:rsidP="0001116F">
      <w:pPr>
        <w:suppressAutoHyphens/>
        <w:spacing w:after="0" w:line="360" w:lineRule="auto"/>
        <w:ind w:firstLine="709"/>
        <w:jc w:val="both"/>
        <w:rPr>
          <w:rFonts w:ascii="Times New Roman" w:hAnsi="Times New Roman"/>
          <w:sz w:val="28"/>
          <w:szCs w:val="28"/>
          <w:lang w:eastAsia="en-US"/>
        </w:rPr>
      </w:pPr>
      <w:r w:rsidRPr="0001116F">
        <w:rPr>
          <w:rFonts w:ascii="Times New Roman" w:hAnsi="Times New Roman"/>
          <w:sz w:val="28"/>
          <w:szCs w:val="28"/>
          <w:lang w:val="en-US" w:eastAsia="en-US"/>
        </w:rPr>
        <w:t>q</w:t>
      </w:r>
      <w:r w:rsidRPr="0001116F">
        <w:rPr>
          <w:rFonts w:ascii="Times New Roman" w:hAnsi="Times New Roman"/>
          <w:sz w:val="28"/>
          <w:szCs w:val="28"/>
          <w:lang w:eastAsia="en-US"/>
        </w:rPr>
        <w:t xml:space="preserve"> – удельная производительность мельницы, т/кВт*ч;</w:t>
      </w:r>
    </w:p>
    <w:p w:rsidR="00A974DF" w:rsidRPr="0001116F" w:rsidRDefault="00A974DF" w:rsidP="0001116F">
      <w:pPr>
        <w:suppressAutoHyphens/>
        <w:spacing w:after="0" w:line="360" w:lineRule="auto"/>
        <w:ind w:firstLine="709"/>
        <w:jc w:val="both"/>
        <w:rPr>
          <w:rFonts w:ascii="Times New Roman" w:hAnsi="Times New Roman"/>
          <w:sz w:val="28"/>
          <w:szCs w:val="28"/>
          <w:lang w:eastAsia="en-US"/>
        </w:rPr>
      </w:pPr>
      <w:r w:rsidRPr="0001116F">
        <w:rPr>
          <w:rFonts w:ascii="Times New Roman" w:hAnsi="Times New Roman"/>
          <w:sz w:val="28"/>
          <w:szCs w:val="28"/>
          <w:lang w:val="en-US" w:eastAsia="en-US"/>
        </w:rPr>
        <w:t>k</w:t>
      </w:r>
      <w:r w:rsidRPr="0001116F">
        <w:rPr>
          <w:rFonts w:ascii="Times New Roman" w:hAnsi="Times New Roman"/>
          <w:sz w:val="28"/>
          <w:szCs w:val="28"/>
          <w:lang w:eastAsia="en-US"/>
        </w:rPr>
        <w:t xml:space="preserve"> – поправочный коэффициент учитывающий тонкость помола.</w:t>
      </w:r>
    </w:p>
    <w:p w:rsidR="0001116F" w:rsidRDefault="0001116F" w:rsidP="0001116F">
      <w:pPr>
        <w:suppressAutoHyphens/>
        <w:spacing w:after="0" w:line="360" w:lineRule="auto"/>
        <w:ind w:firstLine="709"/>
        <w:jc w:val="both"/>
        <w:rPr>
          <w:rFonts w:ascii="Times New Roman" w:hAnsi="Times New Roman"/>
          <w:sz w:val="28"/>
        </w:rPr>
      </w:pPr>
    </w:p>
    <w:p w:rsidR="00A974DF" w:rsidRPr="0001116F" w:rsidRDefault="007867AB" w:rsidP="0001116F">
      <w:pPr>
        <w:suppressAutoHyphens/>
        <w:spacing w:after="0" w:line="360" w:lineRule="auto"/>
        <w:ind w:firstLine="709"/>
        <w:jc w:val="both"/>
        <w:rPr>
          <w:rFonts w:ascii="Times New Roman" w:hAnsi="Times New Roman"/>
          <w:sz w:val="28"/>
          <w:szCs w:val="28"/>
          <w:lang w:eastAsia="en-US"/>
        </w:rPr>
      </w:pPr>
      <w:r>
        <w:rPr>
          <w:rFonts w:ascii="Times New Roman" w:hAnsi="Times New Roman"/>
          <w:sz w:val="28"/>
        </w:rPr>
        <w:pict>
          <v:shape id="_x0000_i1032" type="#_x0000_t75" style="width:271.5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93B6A&quot;/&gt;&lt;wsp:rsid wsp:val=&quot;000E3D74&quot;/&gt;&lt;wsp:rsid wsp:val=&quot;002B6D9C&quot;/&gt;&lt;wsp:rsid wsp:val=&quot;00301A46&quot;/&gt;&lt;wsp:rsid wsp:val=&quot;00391710&quot;/&gt;&lt;wsp:rsid wsp:val=&quot;00393B6A&quot;/&gt;&lt;wsp:rsid wsp:val=&quot;003C3B82&quot;/&gt;&lt;wsp:rsid wsp:val=&quot;00441EF2&quot;/&gt;&lt;wsp:rsid wsp:val=&quot;0065134C&quot;/&gt;&lt;wsp:rsid wsp:val=&quot;00745C0D&quot;/&gt;&lt;wsp:rsid wsp:val=&quot;007E6D27&quot;/&gt;&lt;wsp:rsid wsp:val=&quot;00817FD8&quot;/&gt;&lt;wsp:rsid wsp:val=&quot;0082223D&quot;/&gt;&lt;wsp:rsid wsp:val=&quot;00894D85&quot;/&gt;&lt;wsp:rsid wsp:val=&quot;009A4463&quot;/&gt;&lt;wsp:rsid wsp:val=&quot;00A974DF&quot;/&gt;&lt;wsp:rsid wsp:val=&quot;00B91AB9&quot;/&gt;&lt;wsp:rsid wsp:val=&quot;00D61B6E&quot;/&gt;&lt;wsp:rsid wsp:val=&quot;00D77B3C&quot;/&gt;&lt;wsp:rsid wsp:val=&quot;00E66671&quot;/&gt;&lt;wsp:rsid wsp:val=&quot;00EC7F45&quot;/&gt;&lt;/wsp:rsids&gt;&lt;/w:docPr&gt;&lt;w:body&gt;&lt;wx:sect&gt;&lt;w:p wsp:rsidR=&quot;00000000&quot; wsp:rsidRPr=&quot;00391710&quot; wsp:rsidRDefault=&quot;00391710&quot; wsp:rsidP=&quot;00391710&quot;&gt;&lt;m:oMathPara&gt;&lt;m:oMath&gt;&lt;m:r&gt;&lt;w:rPr&gt;&lt;w:rFonts w:ascii=&quot;Cambria Math&quot; w:fareast=&quot;Times New Roman&quot; w:h-ansi=&quot;Cambria Math&quot;/&gt;&lt;wx:font wx:val=&quot;Cambria Math&quot;/&gt;&lt;w:i/&gt;&lt;w:sz w:val=&quot;28&quot;/&gt;&lt;w:sz-cs w:val=&quot;28&quot;/&gt;&lt;w:lang w:fareast=&quot;EN-US&quot;/&gt;&lt;/w:rPr&gt;&lt;m:t&gt;V=ПЂ*&lt;/m:t&gt;&lt;/m:r&gt;&lt;m:sSup&gt;&lt;m:sSupPr&gt;&lt;m:ctrlPr&gt;&lt;w:rPr&gt;&lt;w:rFonts w:ascii=&quot;Cambria Math&quot; w:fareast=&quot;Times New Roman&quot; w:h-ansi=&quot;Cambria Math&quot;/&gt;&lt;wx:font wx:val=&quot;Cambria Math&quot;/&gt;&lt;w:i/&gt;&lt;w:sz w:val=&quot;28&quot;/&gt;&lt;w:sz-cs w:val=&quot;28&quot;/&gt;&lt;w:lang w:fareast=&quot;EN-US&quot;/&gt;&lt;/w:rPr&gt;&lt;/m:ctrlPr&gt;&lt;/m:sSupPr&gt;&lt;m:e&gt;&lt;m:r&gt;&lt;w:rPr&gt;&lt;w:rFonts w:ascii=&quot;Cambria Math&quot; w:fareast=&quot;Times New Roman&quot; w:h-ansi=&quot;Cambria Math&quot;/&gt;&lt;wx:font wx:val=&quot;Cambria Math&quot;/&gt;&lt;w:i/&gt;&lt;w:sz w:val=&quot;28&quot;/&gt;&lt;w:sz-cs w:val=&quot;28&quot;/&gt;&lt;w:lang w:fareast=&quot;EN-US&quot;/&gt;&lt;/w:rPr&gt;&lt;m:t&gt;R&lt;/m:t&gt;&lt;/m:r&gt;&lt;/m:e&gt;&lt;m:sup&gt;&lt;m:r&gt;&lt;w:rPr&gt;&lt;w:rFonts w:ascii=&quot;Cambria Math&quot; w:fareast=&quot;Times New Roman&quot; w:h-ansi=&quot;Cambria Math&quot;/&gt;&lt;wx:font wx:val=&quot;Cambria Math&quot;/&gt;&lt;w:i/&gt;&lt;w:sz w:val=&quot;28&quot;/&gt;&lt;w:sz-cs w:val=&quot;28&quot;/&gt;&lt;w:lang w:fareast=&quot;EN-US&quot;/&gt;&lt;/w:rPr&gt;&lt;m:t&gt;2&lt;/m:t&gt;&lt;/m:r&gt;&lt;/m:sup&gt;&lt;/m:sSup&gt;&lt;m:r&gt;&lt;w:rPr&gt;&lt;w:rFonts w:ascii=&quot;Cambria Math&quot; w:fareast=&quot;Times New Roman&quot; w:h-ansi=&quot;Cambria Math&quot;/&gt;&lt;wx:font wx:val=&quot;Cambria Math&quot;/&gt;&lt;w:i/&gt;&lt;w:sz w:val=&quot;28&quot;/&gt;&lt;w:sz-cs w:val=&quot;28&quot;/&gt;&lt;w:lang w:fareast=&quot;EN-US&quot;/&gt;&lt;/w:rPr&gt;&lt;m:t&gt;*L=3,14*&lt;/m:t&gt;&lt;/m:r&gt;&lt;m:sSup&gt;&lt;m:sSupPr&gt;&lt;m:ctrlPr&gt;&lt;w:rPr&gt;&lt;w:rFonts w:ascii=&quot;Cambria Math&quot; w:fareast=&quot;Times New Roman&quot; w:h-ansi=&quot;Cambria Math&quot;/&gt;&lt;wx:font wx:val=&quot;Cambria Math&quot;/&gt;&lt;w:i/&gt;&lt;w:sz w:val=&quot;28&quot;/&gt;&lt;w:sz-cs w:val=&quot;28&quot;/&gt;&lt;w:lang w:fareast=&quot;EN-US&quot;/&gt;&lt;/w:rPr&gt;&lt;/m:ctrlPr&gt;&lt;/m:sSupPr&gt;&lt;m:e&gt;&lt;m:r&gt;&lt;w:rPr&gt;&lt;w:rFonts w:ascii=&quot;Cambria Math&quot; w:fareast=&quot;Times New Roman&quot; w:h-ansi=&quot;Cambria Math&quot;/&gt;&lt;wx:font wx:val=&quot;Cambria Math&quot;/&gt;&lt;w:i/&gt;&lt;w:sz w:val=&quot;28&quot;/&gt;&lt;w:sz-cs w:val=&quot;28&quot;/&gt;&lt;w:lang w:fareast=&quot;EN-US&quot;/&gt;&lt;/w:rPr&gt;&lt;m:t&gt;1,25&lt;/m:t&gt;&lt;/m:r&gt;&lt;/m:e&gt;&lt;m:sup&gt;&lt;m:r&gt;&lt;w:rPr&gt;&lt;w:rFonts w:ascii=&quot;Cambria Math&quot; w:fareast=&quot;Times New Roman&quot; w:h-ansi=&quot;Cambria Math&quot;/&gt;&lt;wx:font wx:val=&quot;Cambria Math&quot;/&gt;&lt;w:i/&gt;&lt;w:sz w:val=&quot;28&quot;/&gt;&lt;w:sz-cs w:val=&quot;28&quot;/&gt;&lt;w:lang w:fareast=&quot;EN-US&quot;/&gt;&lt;/w:rPr&gt;&lt;m:t&gt;2&lt;/m:t&gt;&lt;/m:r&gt;&lt;/m:sup&gt;&lt;/m:sSup&gt;&lt;m:r&gt;&lt;w:rPr&gt;&lt;w:rFonts w:ascii=&quot;Cambria Math&quot; w:fareast=&quot;Times New Roman&quot; w:h-ansi=&quot;Cambria Math&quot;/&gt;&lt;wx:font wx:val=&quot;Cambria Math&quot;/&gt;&lt;w:i/&gt;&lt;w:sz w:val=&quot;28&quot;/&gt;&lt;w:sz-cs w:val=&quot;28&quot;/&gt;&lt;w:lang w:fareast=&quot;EN-US&quot;/&gt;&lt;/w:rPr&gt;&lt;m:t&gt;*15=73,59&lt;/m:t&gt;&lt;/m:r&gt;&lt;m:sSup&gt;&lt;m:sSupPr&gt;&lt;m:ctrlPr&gt;&lt;w:rPr&gt;&lt;w:rFonts w:ascii=&quot;Cambria Math&quot; w:fareast=&quot;Times New Roman&quot; w:h-ansi=&quot;Cambria Math&quot;/&gt;&lt;wx:font wx:val=&quot;Cambria Math&quot;/&gt;&lt;w:i/&gt;&lt;w:sz w:val=&quot;28&quot;/&gt;&lt;w:sz-cs w:val=&quot;28&quot;/&gt;&lt;w:lang w:fareast=&quot;EN-US&quot;/&gt;&lt;/w:rPr&gt;&lt;/m:ctrlPr&gt;&lt;/m:sSupPr&gt;&lt;m:e&gt;&lt;m:r&gt;&lt;w:rPr&gt;&lt;w:rFonts w:ascii=&quot;Cambria Math&quot; w:fareast=&quot;Times New Roman&quot; w:h-ansi=&quot;Cambria Math&quot;/&gt;&lt;wx:font wx:val=&quot;Cambria Math&quot;/&gt;&lt;w:i/&gt;&lt;w:sz w:val=&quot;28&quot;/&gt;&lt;w:sz-cs w:val=&quot;28&quot;/&gt;&lt;w:lang w:fareast=&quot;EN-US&quot;/&gt;&lt;/w:rPr&gt;&lt;m:t&gt;Рј&lt;/m:t&gt;&lt;/m:r&gt;&lt;/m:e&gt;&lt;m:sup&gt;&lt;m:r&gt;&lt;w:rPr&gt;&lt;w:rFonts w:ascii=&quot;Cambria Math&quot; w:fareast=&quot;Times New Roman&quot; w:h-ansi=&quot;Cambria Math&quot;/&gt;&lt;wx:font wx:val=&quot;Cambria Math&quot;/&gt;&lt;w:i/&gt;&lt;w:sz w:val=&quot;28&quot;/&gt;&lt;w:sz-cs w:val=&quot;28&quot;/&gt;&lt;w:lang w:fareast=&quot;EN-US&quot;/&gt;&lt;/w:rPr&gt;&lt;m:t&gt;3&lt;/m:t&gt;&lt;/m:r&gt;&lt;/m:sup&gt;&lt;/m:sSup&gt;&lt;/m:oMath&gt;&lt;/m:oMathPara&gt;&lt;/w:p&gt;&lt;w:sectPr wsp:rsidR=&quot;00000000&quot; wsp:rsidRPr=&quot;0039171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p>
    <w:p w:rsidR="00A974DF" w:rsidRPr="0001116F" w:rsidRDefault="007867AB" w:rsidP="0001116F">
      <w:pPr>
        <w:suppressAutoHyphens/>
        <w:spacing w:after="0" w:line="360" w:lineRule="auto"/>
        <w:ind w:firstLine="709"/>
        <w:jc w:val="both"/>
        <w:rPr>
          <w:rFonts w:ascii="Times New Roman" w:hAnsi="Times New Roman"/>
          <w:sz w:val="28"/>
          <w:szCs w:val="28"/>
          <w:lang w:eastAsia="en-US"/>
        </w:rPr>
      </w:pPr>
      <w:r>
        <w:rPr>
          <w:rFonts w:ascii="Times New Roman" w:hAnsi="Times New Roman"/>
          <w:sz w:val="28"/>
        </w:rPr>
        <w:pict>
          <v:shape id="_x0000_i1033" type="#_x0000_t75" style="width:372.75pt;height:51.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93B6A&quot;/&gt;&lt;wsp:rsid wsp:val=&quot;000E3D74&quot;/&gt;&lt;wsp:rsid wsp:val=&quot;002B6D9C&quot;/&gt;&lt;wsp:rsid wsp:val=&quot;00301A46&quot;/&gt;&lt;wsp:rsid wsp:val=&quot;00393B6A&quot;/&gt;&lt;wsp:rsid wsp:val=&quot;003C3B82&quot;/&gt;&lt;wsp:rsid wsp:val=&quot;00441EF2&quot;/&gt;&lt;wsp:rsid wsp:val=&quot;0065134C&quot;/&gt;&lt;wsp:rsid wsp:val=&quot;00681871&quot;/&gt;&lt;wsp:rsid wsp:val=&quot;00745C0D&quot;/&gt;&lt;wsp:rsid wsp:val=&quot;007E6D27&quot;/&gt;&lt;wsp:rsid wsp:val=&quot;00817FD8&quot;/&gt;&lt;wsp:rsid wsp:val=&quot;0082223D&quot;/&gt;&lt;wsp:rsid wsp:val=&quot;00894D85&quot;/&gt;&lt;wsp:rsid wsp:val=&quot;009A4463&quot;/&gt;&lt;wsp:rsid wsp:val=&quot;00A974DF&quot;/&gt;&lt;wsp:rsid wsp:val=&quot;00B91AB9&quot;/&gt;&lt;wsp:rsid wsp:val=&quot;00D61B6E&quot;/&gt;&lt;wsp:rsid wsp:val=&quot;00D77B3C&quot;/&gt;&lt;wsp:rsid wsp:val=&quot;00E66671&quot;/&gt;&lt;wsp:rsid wsp:val=&quot;00EC7F45&quot;/&gt;&lt;/wsp:rsids&gt;&lt;/w:docPr&gt;&lt;w:body&gt;&lt;wx:sect&gt;&lt;w:p wsp:rsidR=&quot;00000000&quot; wsp:rsidRPr=&quot;00681871&quot; wsp:rsidRDefault=&quot;00681871&quot; wsp:rsidP=&quot;00681871&quot;&gt;&lt;m:oMathPara&gt;&lt;m:oMath&gt;&lt;m:r&gt;&lt;w:rPr&gt;&lt;w:rFonts w:ascii=&quot;Cambria Math&quot; w:fareast=&quot;Times New Roman&quot; w:h-ansi=&quot;Cambria Math&quot;/&gt;&lt;wx:font wx:val=&quot;Cambria Math&quot;/&gt;&lt;w:i/&gt;&lt;w:sz w:val=&quot;28&quot;/&gt;&lt;w:sz-cs w:val=&quot;28&quot;/&gt;&lt;w:lang w:fareast=&quot;EN-US&quot;/&gt;&lt;/w:rPr&gt;&lt;m:t&gt;Q=6,45*73,59&lt;/m:t&gt;&lt;/m:r&gt;&lt;m:rad&gt;&lt;m:radPr&gt;&lt;m:degHide m:val=&quot;1&quot;/&gt;&lt;m:ctrlPr&gt;&lt;w:rPr&gt;&lt;w:rFonts w:ascii=&quot;Cambria Math&quot; w:fareast=&quot;Times New Roman&quot; w:h-ansi=&quot;Cambria Math&quot;/&gt;&lt;wx:font wx:val=&quot;Cambria Math&quot;/&gt;&lt;w:i/&gt;&lt;w:sz w:val=&quot;28&quot;/&gt;&lt;w:sz-cs w:val=&quot;28&quot;/&gt;&lt;w:lang w:fareast=&quot;EN-US&quot;/&gt;&lt;/w:rPr&gt;&lt;/m:ctrlPr&gt;&lt;/m:radPr&gt;&lt;m:deg/&gt;&lt;m:e&gt;&lt;m:r&gt;&lt;w:rPr&gt;&lt;w:rFonts w:ascii=&quot;Cambria Math&quot; w:fareast=&quot;Times New Roman&quot; w:h-ansi=&quot;Cambria Math&quot;/&gt;&lt;wx:font wx:val=&quot;Cambria Math&quot;/&gt;&lt;w:i/&gt;&lt;w:sz w:val=&quot;28&quot;/&gt;&lt;w:sz-cs w:val=&quot;28&quot;/&gt;&lt;w:lang w:fareast=&quot;EN-US&quot;/&gt;&lt;/w:rPr&gt;&lt;m:t&gt;2,5&lt;/m:t&gt;&lt;/m:r&gt;&lt;/m:e&gt;&lt;/m:rad&gt;&lt;m:rad&gt;&lt;m:radPr&gt;&lt;m:degHide m:val=&quot;1&quot;/&gt;&lt;m:ctrlPr&gt;&lt;w:rPr&gt;&lt;w:rFonts w:ascii=&quot;Cambria Math&quot; w:fareast=&quot;Times New Roman&quot; w:h-ansi=&quot;Cambria Math&quot;/&gt;&lt;wx:font wx:val=&quot;Cambria Math&quot;/&gt;&lt;w:i/&gt;&lt;w:sz w:val=&quot;28&quot;/&gt;&lt;w:sz-cs w:val=&quot;28&quot;/&gt;&lt;w:lang w:fareast=&quot;EN-US&quot;/&gt;&lt;/w:rPr&gt;&lt;/m:ctrlPr&gt;&lt;/m:radPr&gt;&lt;m:deg/&gt;&lt;m:e&gt;&lt;m:sSup&gt;&lt;m:sSupPr&gt;&lt;m:ctrlPr&gt;&lt;w:rPr&gt;&lt;w:rFonts w:ascii=&quot;Cambria Math&quot; w:fareast=&quot;Times New Roman&quot; w:h-ansi=&quot;Cambria Math&quot;/&gt;&lt;wx:font wx:val=&quot;Cambria Math&quot;/&gt;&lt;w:i/&gt;&lt;w:sz w:val=&quot;28&quot;/&gt;&lt;w:sz-cs w:val=&quot;28&quot;/&gt;&lt;w:lang w:fareast=&quot;EN-US&quot;/&gt;&lt;/w:rPr&gt;&lt;/m:ctrlPr&gt;&lt;/m:sSupPr&gt;&lt;m:e&gt;&lt;m:d&gt;&lt;m:dPr&gt;&lt;m:ctrlPr&gt;&lt;w:rPr&gt;&lt;w:rFonts w:ascii=&quot;Cambria Math&quot; w:fareast=&quot;Times New Roman&quot; w:h-ansi=&quot;Cambria Math&quot;/&gt;&lt;wx:font wx:val=&quot;Cambria Math&quot;/&gt;&lt;w:i/&gt;&lt;w:sz w:val=&quot;28&quot;/&gt;&lt;w:sz-cs w:val=&quot;28&quot;/&gt;&lt;w:lang w:fareast=&quot;EN-US&quot;/&gt;&lt;/w:rPr&gt;&lt;/m:ctrlPr&gt;&lt;/m:dPr&gt;&lt;m:e&gt;&lt;m:f&gt;&lt;m:fPr&gt;&lt;m:ctrlPr&gt;&lt;w:rPr&gt;&lt;w:rFonts w:ascii=&quot;Cambria Math&quot; w:fareast=&quot;Times New Roman&quot; w:h-ansi=&quot;Cambria Math&quot;/&gt;&lt;wx:font wx:val=&quot;Cambria Math&quot;/&gt;&lt;w:i/&gt;&lt;w:sz w:val=&quot;28&quot;/&gt;&lt;w:sz-cs w:val=&quot;28&quot;/&gt;&lt;w:lang w:fareast=&quot;EN-US&quot;/&gt;&lt;/w:rPr&gt;&lt;/m:ctrlPr&gt;&lt;/m:fPr&gt;&lt;m:num&gt;&lt;m:r&gt;&lt;w:rPr&gt;&lt;w:rFonts w:ascii=&quot;Cambria Math&quot; w:fareast=&quot;Times New Roman&quot; w:h-ansi=&quot;Cambria Math&quot;/&gt;&lt;wx:font wx:val=&quot;Cambria Math&quot;/&gt;&lt;w:i/&gt;&lt;w:sz w:val=&quot;28&quot;/&gt;&lt;w:sz-cs w:val=&quot;28&quot;/&gt;&lt;w:lang w:fareast=&quot;EN-US&quot;/&gt;&lt;/w:rPr&gt;&lt;m:t&gt;104,77&lt;/m:t&gt;&lt;/m:r&gt;&lt;/m:num&gt;&lt;m:den&gt;&lt;m:r&gt;&lt;w:rPr&gt;&lt;w:rFonts w:ascii=&quot;Cambria Math&quot; w:fareast=&quot;Times New Roman&quot; w:h-ansi=&quot;Cambria Math&quot;/&gt;&lt;wx:font wx:val=&quot;Cambria Math&quot;/&gt;&lt;w:i/&gt;&lt;w:sz w:val=&quot;28&quot;/&gt;&lt;w:sz-cs w:val=&quot;28&quot;/&gt;&lt;w:lang w:fareast=&quot;EN-US&quot;/&gt;&lt;/w:rPr&gt;&lt;m:t&gt;73,59&lt;/m:t&gt;&lt;/m:r&gt;&lt;/m:den&gt;&lt;/m:f&gt;&lt;/m:e&gt;&lt;/m:d&gt;&lt;/m:e&gt;&lt;m:sup&gt;&lt;m:r&gt;&lt;w:rPr&gt;&lt;w:rFonts w:ascii=&quot;Cambria Math&quot; w:fareast=&quot;Times New Roman&quot; w:h-ansi=&quot;Cambria Math&quot;/&gt;&lt;wx:font wx:val=&quot;Cambria Math&quot;/&gt;&lt;w:i/&gt;&lt;w:sz w:val=&quot;28&quot;/&gt;&lt;w:sz-cs w:val=&quot;28&quot;/&gt;&lt;w:lang w:fareast=&quot;EN-US&quot;/&gt;&lt;/w:rPr&gt;&lt;m:t&gt;0,8&lt;/m:t&gt;&lt;/m:r&gt;&lt;/m:sup&gt;&lt;/m:sSup&gt;&lt;/m:e&gt;&lt;/m:rad&gt;&lt;m:r&gt;&lt;w:rPr&gt;&lt;w:rFonts w:ascii=&quot;Cambria Math&quot; w:fareast=&quot;Times New Roman&quot; w:h-ansi=&quot;Cambria Math&quot;/&gt;&lt;wx:font wx:val=&quot;Cambria Math&quot;/&gt;&lt;w:i/&gt;&lt;w:sz w:val=&quot;28&quot;/&gt;&lt;w:sz-cs w:val=&quot;28&quot;/&gt;&lt;w:lang w:fareast=&quot;EN-US&quot;/&gt;&lt;/w:rPr&gt;&lt;m:t&gt;*0,043*1,05=43,88&lt;/m:t&gt;&lt;/m:r&gt;&lt;m:f&gt;&lt;m:fPr&gt;&lt;m:type m:val=&quot;lin&quot;/&gt;&lt;m:ctrlPr&gt;&lt;w:rPr&gt;&lt;w:rFonts w:ascii=&quot;Cambria Math&quot; w:fareast=&quot;Times New Roman&quot; w:h-ansi=&quot;Cambria Math&quot;/&gt;&lt;wx:font wx:val=&quot;Cambria Math&quot;/&gt;&lt;w:i/&gt;&lt;w:sz w:val=&quot;28&quot;/&gt;&lt;w:sz-cs w:val=&quot;28&quot;/&gt;&lt;w:lang w:fareast=&quot;EN-US&quot;/&gt;&lt;/w:rPr&gt;&lt;/m:ctrlPr&gt;&lt;/m:fPr&gt;&lt;m:num&gt;&lt;m:r&gt;&lt;w:rPr&gt;&lt;w:rFonts w:ascii=&quot;Cambria Math&quot; w:fareast=&quot;Times New Roman&quot; w:h-ansi=&quot;Cambria Math&quot;/&gt;&lt;wx:font wx:val=&quot;Cambria Math&quot;/&gt;&lt;w:i/&gt;&lt;w:sz w:val=&quot;28&quot;/&gt;&lt;w:sz-cs w:val=&quot;28&quot;/&gt;&lt;w:lang w:fareast=&quot;EN-US&quot;/&gt;&lt;/w:rPr&gt;&lt;m:t&gt;С‚&lt;/m:t&gt;&lt;/m:r&gt;&lt;/m:num&gt;&lt;m:den&gt;&lt;m:r&gt;&lt;w:rPr&gt;&lt;w:rFonts w:ascii=&quot;Cambria Math&quot; w:fareast=&quot;Times New Roman&quot; w:h-ansi=&quot;Cambria Math&quot;/&gt;&lt;wx:font wx:val=&quot;Cambria Math&quot;/&gt;&lt;w:i/&gt;&lt;w:sz w:val=&quot;28&quot;/&gt;&lt;w:sz-cs w:val=&quot;28&quot;/&gt;&lt;w:lang w:fareast=&quot;EN-US&quot;/&gt;&lt;/w:rPr&gt;&lt;m:t&gt;С‡&lt;/m:t&gt;&lt;/m:r&gt;&lt;/m:den&gt;&lt;/m:f&gt;&lt;/m:oMath&gt;&lt;/m:oMathPara&gt;&lt;/w:p&gt;&lt;w:sectPr wsp:rsidR=&quot;00000000&quot; wsp:rsidRPr=&quot;00681871&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p>
    <w:p w:rsidR="00A974DF" w:rsidRPr="0001116F" w:rsidRDefault="0001116F" w:rsidP="0001116F">
      <w:pPr>
        <w:tabs>
          <w:tab w:val="left" w:pos="4260"/>
        </w:tabs>
        <w:suppressAutoHyphens/>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A974DF" w:rsidRPr="0001116F">
        <w:rPr>
          <w:rFonts w:ascii="Times New Roman" w:hAnsi="Times New Roman"/>
          <w:b/>
          <w:sz w:val="28"/>
          <w:szCs w:val="32"/>
        </w:rPr>
        <w:t>Заключение</w:t>
      </w:r>
    </w:p>
    <w:p w:rsidR="00853A08" w:rsidRPr="0001116F" w:rsidRDefault="00853A08" w:rsidP="0001116F">
      <w:pPr>
        <w:tabs>
          <w:tab w:val="left" w:pos="4260"/>
        </w:tabs>
        <w:suppressAutoHyphens/>
        <w:spacing w:after="0" w:line="360" w:lineRule="auto"/>
        <w:ind w:firstLine="709"/>
        <w:jc w:val="both"/>
        <w:rPr>
          <w:rFonts w:ascii="Times New Roman" w:hAnsi="Times New Roman"/>
          <w:sz w:val="28"/>
          <w:szCs w:val="32"/>
        </w:rPr>
      </w:pPr>
    </w:p>
    <w:p w:rsidR="00A974DF" w:rsidRPr="0001116F" w:rsidRDefault="00324B75" w:rsidP="0001116F">
      <w:pPr>
        <w:tabs>
          <w:tab w:val="left" w:pos="4260"/>
        </w:tabs>
        <w:suppressAutoHyphens/>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В данной работе мы рассчитали шаровую мельницу с заданными размерами </w:t>
      </w:r>
      <w:r w:rsidRPr="0001116F">
        <w:rPr>
          <w:rFonts w:ascii="Times New Roman" w:hAnsi="Times New Roman"/>
          <w:sz w:val="28"/>
          <w:szCs w:val="28"/>
          <w:lang w:val="en-US"/>
        </w:rPr>
        <w:t>L</w:t>
      </w:r>
      <w:r w:rsidRPr="0001116F">
        <w:rPr>
          <w:rFonts w:ascii="Times New Roman" w:hAnsi="Times New Roman"/>
          <w:sz w:val="28"/>
          <w:szCs w:val="28"/>
        </w:rPr>
        <w:t xml:space="preserve">=15 м, </w:t>
      </w:r>
      <w:r w:rsidRPr="0001116F">
        <w:rPr>
          <w:rFonts w:ascii="Times New Roman" w:hAnsi="Times New Roman"/>
          <w:sz w:val="28"/>
          <w:szCs w:val="28"/>
          <w:lang w:val="en-US"/>
        </w:rPr>
        <w:t>D</w:t>
      </w:r>
      <w:r w:rsidRPr="0001116F">
        <w:rPr>
          <w:rFonts w:ascii="Times New Roman" w:hAnsi="Times New Roman"/>
          <w:sz w:val="28"/>
          <w:szCs w:val="28"/>
        </w:rPr>
        <w:t>=2,5 м и определили: критическую и рабочую частоту вращения мельницы, массу загрузки шарами, размеры мелющих тел, мощность электродвигателя, а так же производительность мельницы.</w:t>
      </w:r>
    </w:p>
    <w:p w:rsidR="00324B75" w:rsidRPr="0001116F" w:rsidRDefault="00324B75" w:rsidP="0001116F">
      <w:pPr>
        <w:tabs>
          <w:tab w:val="left" w:pos="4260"/>
        </w:tabs>
        <w:suppressAutoHyphens/>
        <w:spacing w:after="0" w:line="360" w:lineRule="auto"/>
        <w:ind w:firstLine="709"/>
        <w:jc w:val="both"/>
        <w:rPr>
          <w:rFonts w:ascii="Times New Roman" w:hAnsi="Times New Roman"/>
          <w:sz w:val="28"/>
          <w:szCs w:val="28"/>
        </w:rPr>
      </w:pPr>
      <w:r w:rsidRPr="0001116F">
        <w:rPr>
          <w:rFonts w:ascii="Times New Roman" w:hAnsi="Times New Roman"/>
          <w:sz w:val="28"/>
          <w:szCs w:val="28"/>
        </w:rPr>
        <w:t xml:space="preserve">Данный тип мельниц применяют в цементной промышленности, а именно на Ангарском цементном заводе </w:t>
      </w:r>
      <w:r w:rsidR="00853A08" w:rsidRPr="0001116F">
        <w:rPr>
          <w:rFonts w:ascii="Times New Roman" w:hAnsi="Times New Roman"/>
          <w:sz w:val="28"/>
          <w:szCs w:val="28"/>
        </w:rPr>
        <w:t>и УЗТСМ в г. Норильск.</w:t>
      </w:r>
    </w:p>
    <w:p w:rsidR="00853A08" w:rsidRPr="0001116F" w:rsidRDefault="0001116F" w:rsidP="0001116F">
      <w:pPr>
        <w:tabs>
          <w:tab w:val="left" w:pos="4260"/>
        </w:tabs>
        <w:suppressAutoHyphens/>
        <w:spacing w:after="0" w:line="360" w:lineRule="auto"/>
        <w:ind w:firstLine="709"/>
        <w:jc w:val="both"/>
        <w:rPr>
          <w:rFonts w:ascii="Times New Roman" w:hAnsi="Times New Roman"/>
          <w:b/>
          <w:sz w:val="28"/>
          <w:szCs w:val="32"/>
        </w:rPr>
      </w:pPr>
      <w:r>
        <w:rPr>
          <w:rFonts w:ascii="Times New Roman" w:hAnsi="Times New Roman"/>
          <w:sz w:val="28"/>
          <w:szCs w:val="32"/>
        </w:rPr>
        <w:br w:type="page"/>
      </w:r>
      <w:r w:rsidR="00853A08" w:rsidRPr="0001116F">
        <w:rPr>
          <w:rFonts w:ascii="Times New Roman" w:hAnsi="Times New Roman"/>
          <w:b/>
          <w:sz w:val="28"/>
          <w:szCs w:val="32"/>
        </w:rPr>
        <w:t>Библиографический список</w:t>
      </w:r>
    </w:p>
    <w:p w:rsidR="00933A46" w:rsidRPr="0001116F" w:rsidRDefault="00933A46" w:rsidP="0001116F">
      <w:pPr>
        <w:tabs>
          <w:tab w:val="left" w:pos="4260"/>
        </w:tabs>
        <w:suppressAutoHyphens/>
        <w:spacing w:after="0" w:line="360" w:lineRule="auto"/>
        <w:ind w:firstLine="709"/>
        <w:jc w:val="both"/>
        <w:rPr>
          <w:rFonts w:ascii="Times New Roman" w:hAnsi="Times New Roman"/>
          <w:b/>
          <w:sz w:val="28"/>
          <w:szCs w:val="32"/>
        </w:rPr>
      </w:pPr>
    </w:p>
    <w:p w:rsidR="00853A08" w:rsidRPr="0001116F" w:rsidRDefault="00853A08" w:rsidP="0001116F">
      <w:pPr>
        <w:numPr>
          <w:ilvl w:val="0"/>
          <w:numId w:val="9"/>
        </w:numPr>
        <w:tabs>
          <w:tab w:val="left" w:pos="330"/>
          <w:tab w:val="left" w:pos="567"/>
        </w:tabs>
        <w:suppressAutoHyphens/>
        <w:spacing w:after="0" w:line="360" w:lineRule="auto"/>
        <w:ind w:left="0" w:firstLine="0"/>
        <w:rPr>
          <w:rFonts w:ascii="Times New Roman" w:hAnsi="Times New Roman"/>
          <w:sz w:val="28"/>
          <w:szCs w:val="28"/>
        </w:rPr>
      </w:pPr>
      <w:r w:rsidRPr="0001116F">
        <w:rPr>
          <w:rFonts w:ascii="Times New Roman" w:hAnsi="Times New Roman"/>
          <w:sz w:val="28"/>
          <w:szCs w:val="28"/>
        </w:rPr>
        <w:t>Байсоголов В.Г. Механическое и транспортное оборудование заводов огнеупорной промышленности. М.: Металлургия, 1984. 294с.</w:t>
      </w:r>
    </w:p>
    <w:p w:rsidR="00853A08" w:rsidRPr="0001116F" w:rsidRDefault="00853A08" w:rsidP="0001116F">
      <w:pPr>
        <w:numPr>
          <w:ilvl w:val="0"/>
          <w:numId w:val="9"/>
        </w:numPr>
        <w:tabs>
          <w:tab w:val="left" w:pos="330"/>
          <w:tab w:val="left" w:pos="567"/>
        </w:tabs>
        <w:suppressAutoHyphens/>
        <w:spacing w:after="0" w:line="360" w:lineRule="auto"/>
        <w:ind w:left="0" w:firstLine="0"/>
        <w:rPr>
          <w:rFonts w:ascii="Times New Roman" w:hAnsi="Times New Roman"/>
          <w:sz w:val="28"/>
          <w:szCs w:val="28"/>
        </w:rPr>
      </w:pPr>
      <w:r w:rsidRPr="0001116F">
        <w:rPr>
          <w:rFonts w:ascii="Times New Roman" w:hAnsi="Times New Roman"/>
          <w:sz w:val="28"/>
          <w:szCs w:val="28"/>
        </w:rPr>
        <w:t>Ильевич А.П. Машины и оборудование для заводов по производству керамики и огнеупоров. М.: Машиностроение, 1968. 355с.</w:t>
      </w:r>
    </w:p>
    <w:p w:rsidR="00CC0889" w:rsidRPr="0001116F" w:rsidRDefault="00CC0889" w:rsidP="0001116F">
      <w:pPr>
        <w:numPr>
          <w:ilvl w:val="0"/>
          <w:numId w:val="9"/>
        </w:numPr>
        <w:tabs>
          <w:tab w:val="left" w:pos="330"/>
          <w:tab w:val="left" w:pos="567"/>
        </w:tabs>
        <w:suppressAutoHyphens/>
        <w:spacing w:after="0" w:line="360" w:lineRule="auto"/>
        <w:ind w:left="0" w:firstLine="0"/>
        <w:rPr>
          <w:rFonts w:ascii="Times New Roman" w:hAnsi="Times New Roman"/>
          <w:sz w:val="28"/>
          <w:szCs w:val="28"/>
        </w:rPr>
      </w:pPr>
      <w:r w:rsidRPr="0001116F">
        <w:rPr>
          <w:rFonts w:ascii="Times New Roman" w:hAnsi="Times New Roman"/>
          <w:sz w:val="28"/>
          <w:szCs w:val="28"/>
        </w:rPr>
        <w:t>Сапожников М.Я. Механическое оборудование предприятий строительных материалов, изделий и конструкций. М.: Высшая школа,1971. 382с.</w:t>
      </w:r>
      <w:bookmarkStart w:id="0" w:name="_GoBack"/>
      <w:bookmarkEnd w:id="0"/>
    </w:p>
    <w:sectPr w:rsidR="00CC0889" w:rsidRPr="0001116F" w:rsidSect="0001116F">
      <w:footerReference w:type="default" r:id="rId1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245" w:rsidRDefault="00C74245" w:rsidP="00D61B6E">
      <w:pPr>
        <w:spacing w:after="0" w:line="240" w:lineRule="auto"/>
      </w:pPr>
      <w:r>
        <w:separator/>
      </w:r>
    </w:p>
  </w:endnote>
  <w:endnote w:type="continuationSeparator" w:id="0">
    <w:p w:rsidR="00C74245" w:rsidRDefault="00C74245" w:rsidP="00D6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58C" w:rsidRPr="0078558C" w:rsidRDefault="004758E7">
    <w:pPr>
      <w:pStyle w:val="a9"/>
      <w:jc w:val="right"/>
      <w:rPr>
        <w:b/>
      </w:rPr>
    </w:pPr>
    <w:r>
      <w:rPr>
        <w:b/>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245" w:rsidRDefault="00C74245" w:rsidP="00D61B6E">
      <w:pPr>
        <w:spacing w:after="0" w:line="240" w:lineRule="auto"/>
      </w:pPr>
      <w:r>
        <w:separator/>
      </w:r>
    </w:p>
  </w:footnote>
  <w:footnote w:type="continuationSeparator" w:id="0">
    <w:p w:rsidR="00C74245" w:rsidRDefault="00C74245" w:rsidP="00D61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6FCF"/>
    <w:multiLevelType w:val="hybridMultilevel"/>
    <w:tmpl w:val="EF5672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92F5D2E"/>
    <w:multiLevelType w:val="multilevel"/>
    <w:tmpl w:val="DD942206"/>
    <w:lvl w:ilvl="0">
      <w:start w:val="1"/>
      <w:numFmt w:val="decimal"/>
      <w:lvlText w:val="%1."/>
      <w:lvlJc w:val="left"/>
      <w:pPr>
        <w:ind w:left="2160" w:hanging="360"/>
      </w:pPr>
      <w:rPr>
        <w:rFonts w:cs="Times New Roman" w:hint="default"/>
      </w:rPr>
    </w:lvl>
    <w:lvl w:ilvl="1">
      <w:start w:val="1"/>
      <w:numFmt w:val="decimal"/>
      <w:isLgl/>
      <w:lvlText w:val="%1.%2."/>
      <w:lvlJc w:val="left"/>
      <w:pPr>
        <w:ind w:left="288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96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800"/>
      </w:pPr>
      <w:rPr>
        <w:rFonts w:cs="Times New Roman" w:hint="default"/>
      </w:rPr>
    </w:lvl>
    <w:lvl w:ilvl="7">
      <w:start w:val="1"/>
      <w:numFmt w:val="decimal"/>
      <w:isLgl/>
      <w:lvlText w:val="%1.%2.%3.%4.%5.%6.%7.%8."/>
      <w:lvlJc w:val="left"/>
      <w:pPr>
        <w:ind w:left="6120" w:hanging="1800"/>
      </w:pPr>
      <w:rPr>
        <w:rFonts w:cs="Times New Roman" w:hint="default"/>
      </w:rPr>
    </w:lvl>
    <w:lvl w:ilvl="8">
      <w:start w:val="1"/>
      <w:numFmt w:val="decimal"/>
      <w:isLgl/>
      <w:lvlText w:val="%1.%2.%3.%4.%5.%6.%7.%8.%9."/>
      <w:lvlJc w:val="left"/>
      <w:pPr>
        <w:ind w:left="6840" w:hanging="2160"/>
      </w:pPr>
      <w:rPr>
        <w:rFonts w:cs="Times New Roman" w:hint="default"/>
      </w:rPr>
    </w:lvl>
  </w:abstractNum>
  <w:abstractNum w:abstractNumId="2">
    <w:nsid w:val="2BD54883"/>
    <w:multiLevelType w:val="multilevel"/>
    <w:tmpl w:val="DD942206"/>
    <w:lvl w:ilvl="0">
      <w:start w:val="1"/>
      <w:numFmt w:val="decimal"/>
      <w:lvlText w:val="%1."/>
      <w:lvlJc w:val="left"/>
      <w:pPr>
        <w:ind w:left="2160" w:hanging="360"/>
      </w:pPr>
      <w:rPr>
        <w:rFonts w:cs="Times New Roman" w:hint="default"/>
      </w:rPr>
    </w:lvl>
    <w:lvl w:ilvl="1">
      <w:start w:val="1"/>
      <w:numFmt w:val="decimal"/>
      <w:isLgl/>
      <w:lvlText w:val="%1.%2."/>
      <w:lvlJc w:val="left"/>
      <w:pPr>
        <w:ind w:left="288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96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800"/>
      </w:pPr>
      <w:rPr>
        <w:rFonts w:cs="Times New Roman" w:hint="default"/>
      </w:rPr>
    </w:lvl>
    <w:lvl w:ilvl="7">
      <w:start w:val="1"/>
      <w:numFmt w:val="decimal"/>
      <w:isLgl/>
      <w:lvlText w:val="%1.%2.%3.%4.%5.%6.%7.%8."/>
      <w:lvlJc w:val="left"/>
      <w:pPr>
        <w:ind w:left="6120" w:hanging="1800"/>
      </w:pPr>
      <w:rPr>
        <w:rFonts w:cs="Times New Roman" w:hint="default"/>
      </w:rPr>
    </w:lvl>
    <w:lvl w:ilvl="8">
      <w:start w:val="1"/>
      <w:numFmt w:val="decimal"/>
      <w:isLgl/>
      <w:lvlText w:val="%1.%2.%3.%4.%5.%6.%7.%8.%9."/>
      <w:lvlJc w:val="left"/>
      <w:pPr>
        <w:ind w:left="6840" w:hanging="2160"/>
      </w:pPr>
      <w:rPr>
        <w:rFonts w:cs="Times New Roman" w:hint="default"/>
      </w:rPr>
    </w:lvl>
  </w:abstractNum>
  <w:abstractNum w:abstractNumId="3">
    <w:nsid w:val="2D8F7B84"/>
    <w:multiLevelType w:val="multilevel"/>
    <w:tmpl w:val="B6CE8806"/>
    <w:lvl w:ilvl="0">
      <w:start w:val="4"/>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3977484C"/>
    <w:multiLevelType w:val="hybridMultilevel"/>
    <w:tmpl w:val="BDD2D4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2FF7280"/>
    <w:multiLevelType w:val="hybridMultilevel"/>
    <w:tmpl w:val="30E88E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8145DD5"/>
    <w:multiLevelType w:val="multilevel"/>
    <w:tmpl w:val="DD942206"/>
    <w:lvl w:ilvl="0">
      <w:start w:val="1"/>
      <w:numFmt w:val="decimal"/>
      <w:lvlText w:val="%1."/>
      <w:lvlJc w:val="left"/>
      <w:pPr>
        <w:ind w:left="360"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96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800"/>
      </w:pPr>
      <w:rPr>
        <w:rFonts w:cs="Times New Roman" w:hint="default"/>
      </w:rPr>
    </w:lvl>
    <w:lvl w:ilvl="7">
      <w:start w:val="1"/>
      <w:numFmt w:val="decimal"/>
      <w:isLgl/>
      <w:lvlText w:val="%1.%2.%3.%4.%5.%6.%7.%8."/>
      <w:lvlJc w:val="left"/>
      <w:pPr>
        <w:ind w:left="6120" w:hanging="1800"/>
      </w:pPr>
      <w:rPr>
        <w:rFonts w:cs="Times New Roman" w:hint="default"/>
      </w:rPr>
    </w:lvl>
    <w:lvl w:ilvl="8">
      <w:start w:val="1"/>
      <w:numFmt w:val="decimal"/>
      <w:isLgl/>
      <w:lvlText w:val="%1.%2.%3.%4.%5.%6.%7.%8.%9."/>
      <w:lvlJc w:val="left"/>
      <w:pPr>
        <w:ind w:left="6840" w:hanging="2160"/>
      </w:pPr>
      <w:rPr>
        <w:rFonts w:cs="Times New Roman" w:hint="default"/>
      </w:rPr>
    </w:lvl>
  </w:abstractNum>
  <w:abstractNum w:abstractNumId="7">
    <w:nsid w:val="4ACD5892"/>
    <w:multiLevelType w:val="multilevel"/>
    <w:tmpl w:val="CFBACE2E"/>
    <w:lvl w:ilvl="0">
      <w:start w:val="1"/>
      <w:numFmt w:val="decimal"/>
      <w:pStyle w:val="1"/>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pStyle w:val="3"/>
      <w:lvlText w:val="%1.%3."/>
      <w:lvlJc w:val="left"/>
      <w:pPr>
        <w:tabs>
          <w:tab w:val="num" w:pos="720"/>
        </w:tabs>
        <w:ind w:left="720" w:hanging="720"/>
      </w:pPr>
      <w:rPr>
        <w:rFonts w:ascii="Times New Roman" w:hAnsi="Times New Roman" w:cs="Times New Roman" w:hint="default"/>
      </w:rPr>
    </w:lvl>
    <w:lvl w:ilvl="3">
      <w:start w:val="1"/>
      <w:numFmt w:val="decimal"/>
      <w:pStyle w:val="4"/>
      <w:lvlText w:val="%1.%3.%4."/>
      <w:lvlJc w:val="left"/>
      <w:pPr>
        <w:tabs>
          <w:tab w:val="num" w:pos="864"/>
        </w:tabs>
        <w:ind w:left="864" w:hanging="864"/>
      </w:pPr>
      <w:rPr>
        <w:rFonts w:ascii="Times New Roman" w:hAnsi="Times New Roman" w:cs="Times New Roman" w:hint="default"/>
      </w:rPr>
    </w:lvl>
    <w:lvl w:ilvl="4">
      <w:start w:val="1"/>
      <w:numFmt w:val="decimal"/>
      <w:lvlText w:val="%1.%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nsid w:val="4E6840D9"/>
    <w:multiLevelType w:val="hybridMultilevel"/>
    <w:tmpl w:val="CC28A7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DEB5A86"/>
    <w:multiLevelType w:val="hybridMultilevel"/>
    <w:tmpl w:val="F57C5D66"/>
    <w:lvl w:ilvl="0" w:tplc="9E20CBB2">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num w:numId="1">
    <w:abstractNumId w:val="5"/>
  </w:num>
  <w:num w:numId="2">
    <w:abstractNumId w:val="7"/>
  </w:num>
  <w:num w:numId="3">
    <w:abstractNumId w:val="8"/>
  </w:num>
  <w:num w:numId="4">
    <w:abstractNumId w:val="3"/>
  </w:num>
  <w:num w:numId="5">
    <w:abstractNumId w:val="0"/>
  </w:num>
  <w:num w:numId="6">
    <w:abstractNumId w:val="4"/>
  </w:num>
  <w:num w:numId="7">
    <w:abstractNumId w:val="6"/>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B6A"/>
    <w:rsid w:val="0001116F"/>
    <w:rsid w:val="000E3D74"/>
    <w:rsid w:val="001414E3"/>
    <w:rsid w:val="001E0E4F"/>
    <w:rsid w:val="002B6D9C"/>
    <w:rsid w:val="00301A46"/>
    <w:rsid w:val="00324B75"/>
    <w:rsid w:val="0036609E"/>
    <w:rsid w:val="00393B6A"/>
    <w:rsid w:val="003C3B82"/>
    <w:rsid w:val="00441EF2"/>
    <w:rsid w:val="00474479"/>
    <w:rsid w:val="004758E7"/>
    <w:rsid w:val="004B275A"/>
    <w:rsid w:val="005547D9"/>
    <w:rsid w:val="00580703"/>
    <w:rsid w:val="005836CB"/>
    <w:rsid w:val="005B7B8C"/>
    <w:rsid w:val="005E4B33"/>
    <w:rsid w:val="005F5450"/>
    <w:rsid w:val="0065134C"/>
    <w:rsid w:val="006D7F88"/>
    <w:rsid w:val="00745C0D"/>
    <w:rsid w:val="0078558C"/>
    <w:rsid w:val="007867AB"/>
    <w:rsid w:val="007E6D27"/>
    <w:rsid w:val="00817FD8"/>
    <w:rsid w:val="0082223D"/>
    <w:rsid w:val="00853A08"/>
    <w:rsid w:val="00894D85"/>
    <w:rsid w:val="00933A46"/>
    <w:rsid w:val="009A4463"/>
    <w:rsid w:val="00A0211F"/>
    <w:rsid w:val="00A1226B"/>
    <w:rsid w:val="00A974DF"/>
    <w:rsid w:val="00AD6701"/>
    <w:rsid w:val="00B84F52"/>
    <w:rsid w:val="00B91AB9"/>
    <w:rsid w:val="00BB1987"/>
    <w:rsid w:val="00C306C5"/>
    <w:rsid w:val="00C74245"/>
    <w:rsid w:val="00CC0889"/>
    <w:rsid w:val="00D12432"/>
    <w:rsid w:val="00D61B6E"/>
    <w:rsid w:val="00D77B3C"/>
    <w:rsid w:val="00E66671"/>
    <w:rsid w:val="00EC7F45"/>
    <w:rsid w:val="00ED6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F84931A0-388A-4EBA-AB2D-2B9F537E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B6E"/>
    <w:pPr>
      <w:spacing w:after="200" w:line="276" w:lineRule="auto"/>
    </w:pPr>
    <w:rPr>
      <w:sz w:val="22"/>
      <w:szCs w:val="22"/>
    </w:rPr>
  </w:style>
  <w:style w:type="paragraph" w:styleId="1">
    <w:name w:val="heading 1"/>
    <w:basedOn w:val="a"/>
    <w:next w:val="a"/>
    <w:link w:val="10"/>
    <w:uiPriority w:val="99"/>
    <w:qFormat/>
    <w:rsid w:val="000E3D74"/>
    <w:pPr>
      <w:keepNext/>
      <w:pageBreakBefore/>
      <w:numPr>
        <w:numId w:val="2"/>
      </w:numPr>
      <w:spacing w:before="120" w:after="120" w:line="240" w:lineRule="auto"/>
      <w:jc w:val="center"/>
      <w:outlineLvl w:val="0"/>
    </w:pPr>
    <w:rPr>
      <w:rFonts w:ascii="Arial" w:hAnsi="Arial" w:cs="Arial"/>
      <w:b/>
      <w:bCs/>
      <w:sz w:val="32"/>
      <w:szCs w:val="32"/>
      <w:lang w:val="en-US"/>
    </w:rPr>
  </w:style>
  <w:style w:type="paragraph" w:styleId="3">
    <w:name w:val="heading 3"/>
    <w:basedOn w:val="a"/>
    <w:next w:val="a"/>
    <w:link w:val="30"/>
    <w:uiPriority w:val="99"/>
    <w:qFormat/>
    <w:rsid w:val="000E3D74"/>
    <w:pPr>
      <w:keepNext/>
      <w:numPr>
        <w:ilvl w:val="2"/>
        <w:numId w:val="2"/>
      </w:numPr>
      <w:spacing w:before="240" w:after="60" w:line="240" w:lineRule="auto"/>
      <w:outlineLvl w:val="2"/>
    </w:pPr>
    <w:rPr>
      <w:rFonts w:ascii="Arial" w:hAnsi="Arial" w:cs="Arial"/>
      <w:b/>
      <w:bCs/>
      <w:sz w:val="26"/>
      <w:szCs w:val="26"/>
    </w:rPr>
  </w:style>
  <w:style w:type="paragraph" w:styleId="4">
    <w:name w:val="heading 4"/>
    <w:basedOn w:val="a"/>
    <w:next w:val="a"/>
    <w:link w:val="40"/>
    <w:uiPriority w:val="99"/>
    <w:qFormat/>
    <w:rsid w:val="000E3D74"/>
    <w:pPr>
      <w:keepNext/>
      <w:numPr>
        <w:ilvl w:val="3"/>
        <w:numId w:val="2"/>
      </w:numPr>
      <w:spacing w:before="240" w:after="60"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0E3D74"/>
    <w:rPr>
      <w:rFonts w:ascii="Arial" w:eastAsia="Times New Roman" w:hAnsi="Arial"/>
      <w:b/>
      <w:sz w:val="26"/>
    </w:rPr>
  </w:style>
  <w:style w:type="character" w:customStyle="1" w:styleId="40">
    <w:name w:val="Заголовок 4 Знак"/>
    <w:link w:val="4"/>
    <w:uiPriority w:val="99"/>
    <w:locked/>
    <w:rsid w:val="000E3D74"/>
    <w:rPr>
      <w:rFonts w:ascii="Times New Roman" w:eastAsia="Times New Roman" w:hAnsi="Times New Roman"/>
      <w:b/>
      <w:sz w:val="24"/>
    </w:rPr>
  </w:style>
  <w:style w:type="table" w:styleId="a3">
    <w:name w:val="Table Grid"/>
    <w:basedOn w:val="a1"/>
    <w:uiPriority w:val="99"/>
    <w:rsid w:val="00A974D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393B6A"/>
    <w:pPr>
      <w:tabs>
        <w:tab w:val="center" w:pos="4677"/>
        <w:tab w:val="right" w:pos="9355"/>
      </w:tabs>
      <w:spacing w:after="0" w:line="240" w:lineRule="auto"/>
    </w:pPr>
    <w:rPr>
      <w:rFonts w:ascii="Times New Roman" w:hAnsi="Times New Roman"/>
      <w:sz w:val="20"/>
      <w:szCs w:val="20"/>
    </w:rPr>
  </w:style>
  <w:style w:type="paragraph" w:styleId="a6">
    <w:name w:val="Balloon Text"/>
    <w:basedOn w:val="a"/>
    <w:link w:val="a7"/>
    <w:uiPriority w:val="99"/>
    <w:semiHidden/>
    <w:rsid w:val="00B91AB9"/>
    <w:pPr>
      <w:spacing w:after="0" w:line="240" w:lineRule="auto"/>
    </w:pPr>
    <w:rPr>
      <w:rFonts w:ascii="Tahoma" w:hAnsi="Tahoma" w:cs="Tahoma"/>
      <w:sz w:val="16"/>
      <w:szCs w:val="16"/>
    </w:rPr>
  </w:style>
  <w:style w:type="character" w:customStyle="1" w:styleId="a5">
    <w:name w:val="Верхний колонтитул Знак"/>
    <w:link w:val="a4"/>
    <w:uiPriority w:val="99"/>
    <w:locked/>
    <w:rsid w:val="00393B6A"/>
    <w:rPr>
      <w:rFonts w:ascii="Times New Roman" w:eastAsia="Times New Roman" w:hAnsi="Times New Roman"/>
      <w:sz w:val="20"/>
    </w:rPr>
  </w:style>
  <w:style w:type="paragraph" w:styleId="a8">
    <w:name w:val="List Paragraph"/>
    <w:basedOn w:val="a"/>
    <w:uiPriority w:val="99"/>
    <w:qFormat/>
    <w:rsid w:val="00B91AB9"/>
    <w:pPr>
      <w:ind w:left="720"/>
      <w:contextualSpacing/>
    </w:pPr>
  </w:style>
  <w:style w:type="character" w:customStyle="1" w:styleId="a7">
    <w:name w:val="Текст выноски Знак"/>
    <w:link w:val="a6"/>
    <w:uiPriority w:val="99"/>
    <w:semiHidden/>
    <w:locked/>
    <w:rsid w:val="00B91AB9"/>
    <w:rPr>
      <w:rFonts w:ascii="Tahoma" w:hAnsi="Tahoma"/>
      <w:sz w:val="16"/>
    </w:rPr>
  </w:style>
  <w:style w:type="character" w:customStyle="1" w:styleId="10">
    <w:name w:val="Заголовок 1 Знак"/>
    <w:link w:val="1"/>
    <w:uiPriority w:val="99"/>
    <w:locked/>
    <w:rsid w:val="000E3D74"/>
    <w:rPr>
      <w:rFonts w:ascii="Arial" w:eastAsia="Times New Roman" w:hAnsi="Arial"/>
      <w:b/>
      <w:sz w:val="32"/>
      <w:lang w:val="en-US" w:eastAsia="x-none"/>
    </w:rPr>
  </w:style>
  <w:style w:type="paragraph" w:styleId="a9">
    <w:name w:val="footer"/>
    <w:basedOn w:val="a"/>
    <w:link w:val="aa"/>
    <w:uiPriority w:val="99"/>
    <w:rsid w:val="00BB1987"/>
    <w:pPr>
      <w:tabs>
        <w:tab w:val="center" w:pos="4677"/>
        <w:tab w:val="right" w:pos="9355"/>
      </w:tabs>
    </w:pPr>
  </w:style>
  <w:style w:type="character" w:customStyle="1" w:styleId="aa">
    <w:name w:val="Нижний колонтитул Знак"/>
    <w:link w:val="a9"/>
    <w:uiPriority w:val="99"/>
    <w:locked/>
    <w:rsid w:val="00BB198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2422</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16202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Сергей</dc:creator>
  <cp:keywords/>
  <dc:description/>
  <cp:lastModifiedBy>admin</cp:lastModifiedBy>
  <cp:revision>2</cp:revision>
  <dcterms:created xsi:type="dcterms:W3CDTF">2014-03-15T16:21:00Z</dcterms:created>
  <dcterms:modified xsi:type="dcterms:W3CDTF">2014-03-15T16:21:00Z</dcterms:modified>
</cp:coreProperties>
</file>