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F0B" w:rsidRDefault="00DF4F0B">
      <w:pPr>
        <w:jc w:val="center"/>
        <w:rPr>
          <w:sz w:val="28"/>
          <w:szCs w:val="28"/>
        </w:rPr>
      </w:pPr>
    </w:p>
    <w:p w:rsidR="00D37896" w:rsidRDefault="00D37896">
      <w:pPr>
        <w:jc w:val="center"/>
        <w:rPr>
          <w:sz w:val="28"/>
          <w:szCs w:val="28"/>
        </w:rPr>
      </w:pPr>
      <w:r>
        <w:rPr>
          <w:sz w:val="28"/>
          <w:szCs w:val="28"/>
        </w:rPr>
        <w:t>Министерство Образования Российской Федерации</w:t>
      </w:r>
    </w:p>
    <w:p w:rsidR="00D37896" w:rsidRDefault="00D37896">
      <w:pPr>
        <w:jc w:val="center"/>
        <w:rPr>
          <w:sz w:val="28"/>
          <w:szCs w:val="28"/>
        </w:rPr>
      </w:pPr>
      <w:r>
        <w:rPr>
          <w:sz w:val="28"/>
          <w:szCs w:val="28"/>
        </w:rPr>
        <w:t>Уфимский Государственный Авиационный Технический Университет</w:t>
      </w:r>
    </w:p>
    <w:p w:rsidR="00D37896" w:rsidRDefault="00D37896">
      <w:pPr>
        <w:jc w:val="center"/>
        <w:rPr>
          <w:sz w:val="28"/>
          <w:szCs w:val="28"/>
        </w:rPr>
      </w:pPr>
      <w:r>
        <w:rPr>
          <w:sz w:val="28"/>
          <w:szCs w:val="28"/>
        </w:rPr>
        <w:t xml:space="preserve">Кафедра  Телекоммуникационных Систем </w:t>
      </w:r>
    </w:p>
    <w:p w:rsidR="00D37896" w:rsidRDefault="00D37896">
      <w:pPr>
        <w:jc w:val="center"/>
        <w:rPr>
          <w:sz w:val="28"/>
          <w:szCs w:val="28"/>
        </w:rPr>
      </w:pPr>
    </w:p>
    <w:p w:rsidR="00D37896" w:rsidRDefault="00D37896">
      <w:pPr>
        <w:jc w:val="center"/>
        <w:rPr>
          <w:sz w:val="28"/>
          <w:szCs w:val="28"/>
        </w:rPr>
      </w:pPr>
    </w:p>
    <w:p w:rsidR="00D37896" w:rsidRDefault="00D37896">
      <w:pPr>
        <w:jc w:val="center"/>
        <w:rPr>
          <w:sz w:val="28"/>
          <w:szCs w:val="28"/>
        </w:rPr>
      </w:pPr>
    </w:p>
    <w:p w:rsidR="00D37896" w:rsidRDefault="00D37896">
      <w:pPr>
        <w:jc w:val="center"/>
        <w:rPr>
          <w:sz w:val="28"/>
          <w:szCs w:val="28"/>
        </w:rPr>
      </w:pPr>
    </w:p>
    <w:p w:rsidR="00D37896" w:rsidRDefault="00D37896">
      <w:pPr>
        <w:jc w:val="center"/>
        <w:rPr>
          <w:sz w:val="28"/>
          <w:szCs w:val="28"/>
        </w:rPr>
      </w:pPr>
    </w:p>
    <w:p w:rsidR="00D37896" w:rsidRDefault="00D37896">
      <w:pPr>
        <w:jc w:val="center"/>
        <w:rPr>
          <w:sz w:val="28"/>
          <w:szCs w:val="28"/>
        </w:rPr>
      </w:pPr>
    </w:p>
    <w:p w:rsidR="00D37896" w:rsidRDefault="00D37896">
      <w:pPr>
        <w:jc w:val="center"/>
        <w:rPr>
          <w:sz w:val="28"/>
          <w:szCs w:val="28"/>
        </w:rPr>
      </w:pPr>
    </w:p>
    <w:p w:rsidR="00D37896" w:rsidRDefault="00D37896">
      <w:pPr>
        <w:jc w:val="center"/>
        <w:rPr>
          <w:sz w:val="28"/>
          <w:szCs w:val="28"/>
        </w:rPr>
      </w:pPr>
    </w:p>
    <w:p w:rsidR="00D37896" w:rsidRDefault="00D37896">
      <w:pPr>
        <w:jc w:val="center"/>
        <w:rPr>
          <w:sz w:val="28"/>
          <w:szCs w:val="28"/>
        </w:rPr>
      </w:pPr>
    </w:p>
    <w:p w:rsidR="00D37896" w:rsidRDefault="00D37896">
      <w:pPr>
        <w:jc w:val="center"/>
        <w:rPr>
          <w:sz w:val="32"/>
          <w:szCs w:val="32"/>
        </w:rPr>
      </w:pPr>
    </w:p>
    <w:p w:rsidR="00D37896" w:rsidRDefault="00D37896">
      <w:pPr>
        <w:jc w:val="center"/>
        <w:rPr>
          <w:sz w:val="32"/>
          <w:szCs w:val="32"/>
        </w:rPr>
      </w:pPr>
    </w:p>
    <w:p w:rsidR="00D37896" w:rsidRDefault="00D37896">
      <w:pPr>
        <w:jc w:val="center"/>
        <w:rPr>
          <w:sz w:val="36"/>
          <w:szCs w:val="36"/>
        </w:rPr>
      </w:pPr>
    </w:p>
    <w:p w:rsidR="00D37896" w:rsidRDefault="00D37896">
      <w:pPr>
        <w:jc w:val="center"/>
        <w:rPr>
          <w:sz w:val="40"/>
          <w:szCs w:val="40"/>
        </w:rPr>
      </w:pPr>
      <w:r>
        <w:rPr>
          <w:sz w:val="40"/>
          <w:szCs w:val="40"/>
        </w:rPr>
        <w:t>Курсовая работа по ТЭС</w:t>
      </w:r>
    </w:p>
    <w:p w:rsidR="00D37896" w:rsidRDefault="00D37896">
      <w:pPr>
        <w:jc w:val="center"/>
        <w:rPr>
          <w:sz w:val="40"/>
          <w:szCs w:val="40"/>
        </w:rPr>
      </w:pPr>
      <w:r>
        <w:rPr>
          <w:sz w:val="40"/>
          <w:szCs w:val="40"/>
        </w:rPr>
        <w:t>Расчет системы передачи дискретных сообщений</w:t>
      </w:r>
    </w:p>
    <w:p w:rsidR="00D37896" w:rsidRDefault="00D37896">
      <w:pPr>
        <w:jc w:val="right"/>
        <w:rPr>
          <w:sz w:val="36"/>
          <w:szCs w:val="36"/>
        </w:rPr>
      </w:pPr>
    </w:p>
    <w:p w:rsidR="00D37896" w:rsidRDefault="00D37896">
      <w:pPr>
        <w:rPr>
          <w:sz w:val="36"/>
          <w:szCs w:val="36"/>
        </w:rPr>
      </w:pPr>
    </w:p>
    <w:p w:rsidR="00D37896" w:rsidRDefault="00D37896">
      <w:pPr>
        <w:jc w:val="right"/>
        <w:rPr>
          <w:sz w:val="32"/>
          <w:szCs w:val="32"/>
        </w:rPr>
      </w:pPr>
    </w:p>
    <w:p w:rsidR="00D37896" w:rsidRDefault="00D37896">
      <w:pPr>
        <w:jc w:val="right"/>
        <w:rPr>
          <w:sz w:val="32"/>
          <w:szCs w:val="32"/>
        </w:rPr>
      </w:pPr>
    </w:p>
    <w:p w:rsidR="00D37896" w:rsidRDefault="00D37896">
      <w:pPr>
        <w:jc w:val="right"/>
      </w:pPr>
    </w:p>
    <w:p w:rsidR="00D37896" w:rsidRDefault="00D37896">
      <w:pPr>
        <w:jc w:val="right"/>
      </w:pPr>
      <w:r>
        <w:t>Вариант 9.</w:t>
      </w:r>
    </w:p>
    <w:p w:rsidR="00D37896" w:rsidRDefault="00D37896">
      <w:pPr>
        <w:jc w:val="right"/>
      </w:pPr>
    </w:p>
    <w:p w:rsidR="00D37896" w:rsidRDefault="00D37896">
      <w:pPr>
        <w:jc w:val="right"/>
      </w:pPr>
    </w:p>
    <w:p w:rsidR="00D37896" w:rsidRDefault="00D37896">
      <w:pPr>
        <w:jc w:val="right"/>
      </w:pPr>
    </w:p>
    <w:p w:rsidR="00D37896" w:rsidRDefault="00D37896">
      <w:pPr>
        <w:jc w:val="right"/>
      </w:pPr>
    </w:p>
    <w:p w:rsidR="00D37896" w:rsidRDefault="00D37896">
      <w:pPr>
        <w:jc w:val="right"/>
      </w:pPr>
    </w:p>
    <w:p w:rsidR="00D37896" w:rsidRDefault="00D37896">
      <w:pPr>
        <w:jc w:val="right"/>
      </w:pPr>
    </w:p>
    <w:p w:rsidR="00D37896" w:rsidRDefault="00D37896">
      <w:pPr>
        <w:jc w:val="right"/>
      </w:pPr>
    </w:p>
    <w:p w:rsidR="00D37896" w:rsidRDefault="00D37896">
      <w:pPr>
        <w:jc w:val="right"/>
      </w:pPr>
      <w:r>
        <w:t xml:space="preserve">    Выполнил: ст. гр. МКС-311   Котов Д.</w:t>
      </w:r>
    </w:p>
    <w:p w:rsidR="00D37896" w:rsidRDefault="00D37896">
      <w:pPr>
        <w:jc w:val="center"/>
      </w:pPr>
      <w:r>
        <w:t xml:space="preserve">                                                                          Проверил: Комиссаров А.М. </w:t>
      </w:r>
    </w:p>
    <w:p w:rsidR="00D37896" w:rsidRDefault="00D37896">
      <w:pPr>
        <w:rPr>
          <w:sz w:val="32"/>
          <w:szCs w:val="32"/>
        </w:rPr>
      </w:pPr>
    </w:p>
    <w:p w:rsidR="00D37896" w:rsidRDefault="00D37896">
      <w:pPr>
        <w:rPr>
          <w:sz w:val="32"/>
          <w:szCs w:val="32"/>
        </w:rPr>
      </w:pPr>
    </w:p>
    <w:p w:rsidR="00D37896" w:rsidRDefault="00D37896">
      <w:pPr>
        <w:rPr>
          <w:sz w:val="32"/>
          <w:szCs w:val="32"/>
        </w:rPr>
      </w:pPr>
    </w:p>
    <w:p w:rsidR="00D37896" w:rsidRDefault="00D37896">
      <w:pPr>
        <w:rPr>
          <w:sz w:val="32"/>
          <w:szCs w:val="32"/>
        </w:rPr>
      </w:pPr>
    </w:p>
    <w:p w:rsidR="00D37896" w:rsidRDefault="00D37896">
      <w:pPr>
        <w:rPr>
          <w:sz w:val="32"/>
          <w:szCs w:val="32"/>
        </w:rPr>
      </w:pPr>
    </w:p>
    <w:p w:rsidR="00D37896" w:rsidRDefault="00D37896">
      <w:pPr>
        <w:rPr>
          <w:sz w:val="32"/>
          <w:szCs w:val="32"/>
        </w:rPr>
      </w:pPr>
    </w:p>
    <w:p w:rsidR="00D37896" w:rsidRDefault="00D37896">
      <w:pPr>
        <w:rPr>
          <w:sz w:val="32"/>
          <w:szCs w:val="32"/>
        </w:rPr>
      </w:pPr>
    </w:p>
    <w:p w:rsidR="00D37896" w:rsidRDefault="00D37896">
      <w:pPr>
        <w:rPr>
          <w:sz w:val="32"/>
          <w:szCs w:val="32"/>
        </w:rPr>
      </w:pPr>
    </w:p>
    <w:p w:rsidR="00D37896" w:rsidRDefault="00D37896">
      <w:pPr>
        <w:jc w:val="center"/>
      </w:pPr>
    </w:p>
    <w:p w:rsidR="00D37896" w:rsidRDefault="00D37896">
      <w:pPr>
        <w:jc w:val="center"/>
      </w:pPr>
    </w:p>
    <w:p w:rsidR="00D37896" w:rsidRDefault="00D37896">
      <w:pPr>
        <w:jc w:val="center"/>
      </w:pPr>
      <w:r>
        <w:lastRenderedPageBreak/>
        <w:t xml:space="preserve">Уфа </w:t>
      </w:r>
      <w:smartTag w:uri="urn:schemas-microsoft-com:office:smarttags" w:element="metricconverter">
        <w:smartTagPr>
          <w:attr w:name="ProductID" w:val="2004 г"/>
        </w:smartTagPr>
        <w:r>
          <w:t>2004 г</w:t>
        </w:r>
      </w:smartTag>
      <w:r>
        <w:t>.</w:t>
      </w:r>
    </w:p>
    <w:p w:rsidR="00D37896" w:rsidRDefault="00D37896">
      <w:pPr>
        <w:pStyle w:val="a3"/>
        <w:jc w:val="center"/>
        <w:outlineLvl w:val="0"/>
        <w:rPr>
          <w:rFonts w:ascii="Times New Roman" w:hAnsi="Times New Roman"/>
          <w:sz w:val="28"/>
        </w:rPr>
      </w:pPr>
      <w:r>
        <w:rPr>
          <w:rFonts w:ascii="Times New Roman" w:hAnsi="Times New Roman"/>
          <w:sz w:val="28"/>
        </w:rPr>
        <w:t>ЗАДАНИЕ НА КУРСОВУЮ РАБОТУ по курсу</w:t>
      </w:r>
    </w:p>
    <w:p w:rsidR="00D37896" w:rsidRDefault="00D37896">
      <w:pPr>
        <w:pStyle w:val="a3"/>
        <w:jc w:val="center"/>
        <w:outlineLvl w:val="0"/>
        <w:rPr>
          <w:rFonts w:ascii="Times New Roman" w:hAnsi="Times New Roman"/>
          <w:sz w:val="28"/>
        </w:rPr>
      </w:pPr>
      <w:r>
        <w:rPr>
          <w:rFonts w:ascii="Times New Roman" w:hAnsi="Times New Roman"/>
          <w:sz w:val="28"/>
        </w:rPr>
        <w:t>"ТЕОРИЯ ЭЛЕКТРИЧЕСКОЙ СВЯЗИ"</w:t>
      </w:r>
    </w:p>
    <w:p w:rsidR="00D37896" w:rsidRDefault="00D37896">
      <w:pPr>
        <w:pStyle w:val="a3"/>
        <w:jc w:val="center"/>
        <w:rPr>
          <w:rFonts w:ascii="Times New Roman" w:hAnsi="Times New Roman"/>
          <w:sz w:val="28"/>
        </w:rPr>
      </w:pPr>
    </w:p>
    <w:p w:rsidR="00D37896" w:rsidRDefault="00D37896">
      <w:pPr>
        <w:pStyle w:val="a3"/>
        <w:ind w:firstLine="720"/>
        <w:jc w:val="both"/>
        <w:rPr>
          <w:rFonts w:ascii="Times New Roman" w:hAnsi="Times New Roman"/>
          <w:sz w:val="28"/>
        </w:rPr>
      </w:pPr>
      <w:r>
        <w:rPr>
          <w:rFonts w:ascii="Times New Roman" w:hAnsi="Times New Roman"/>
          <w:sz w:val="28"/>
        </w:rPr>
        <w:t xml:space="preserve">Рассчитать основные характеристики системы передачи сообщений (рис.1), включающий в себя источник сообщений (ИС), дискретизатор (Д), кодирующее устройство (Кодер), модулятор (Мод), линия связи, демодулятор (Дем), декодер (Дек) и фильтр-восстановитель (ФВ). </w:t>
      </w:r>
    </w:p>
    <w:p w:rsidR="00D37896" w:rsidRDefault="004B643D">
      <w:pPr>
        <w:pStyle w:val="a3"/>
        <w:ind w:firstLine="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47.25pt;margin-top:10.3pt;width:24.95pt;height:18pt;z-index:251650048;mso-wrap-edited:f" wrapcoords="9818 2700 655 7200 655 13500 9818 17100 17018 17100 18982 15300 18982 7200 17018 2700 9818 2700">
            <v:imagedata r:id="rId5" o:title=""/>
          </v:shape>
          <o:OLEObject Type="Embed" ProgID="Equation.DSMT4" ShapeID="_x0000_s1049" DrawAspect="Content" ObjectID="_1472066841" r:id="rId6"/>
        </w:object>
      </w:r>
      <w:r>
        <w:rPr>
          <w:noProof/>
        </w:rPr>
        <w:object w:dxaOrig="1440" w:dyaOrig="1440">
          <v:shape id="_x0000_s1042" type="#_x0000_t75" style="position:absolute;left:0;text-align:left;margin-left:445.5pt;margin-top:10.1pt;width:28pt;height:18pt;z-index:-251673600;mso-wrap-edited:f" wrapcoords="9818 2700 655 7200 655 13500 9818 17100 17673 17100 19636 15300 19636 7200 17673 2700 9818 2700">
            <v:imagedata r:id="rId7" o:title=""/>
          </v:shape>
          <o:OLEObject Type="Embed" ProgID="Equation.3" ShapeID="_x0000_s1042" DrawAspect="Content" ObjectID="_1472066842" r:id="rId8"/>
        </w:object>
      </w:r>
      <w:r>
        <w:rPr>
          <w:noProof/>
        </w:rPr>
        <w:object w:dxaOrig="1440" w:dyaOrig="1440">
          <v:shape id="_x0000_s1044" type="#_x0000_t75" style="position:absolute;left:0;text-align:left;margin-left:382pt;margin-top:7.55pt;width:31.95pt;height:21pt;z-index:251644928;mso-wrap-edited:f" wrapcoords="10047 5400 502 9257 502 14657 10047 17743 11553 18514 13060 18514 15572 18514 16577 18514 18084 17743 19591 16200 19591 9257 18084 5400 10047 5400">
            <v:imagedata r:id="rId9" o:title=""/>
          </v:shape>
          <o:OLEObject Type="Embed" ProgID="Equation.DSMT4" ShapeID="_x0000_s1044" DrawAspect="Content" ObjectID="_1472066843" r:id="rId10"/>
        </w:object>
      </w:r>
      <w:r>
        <w:rPr>
          <w:noProof/>
        </w:rPr>
        <w:object w:dxaOrig="1440" w:dyaOrig="1440">
          <v:shape id="_x0000_s1043" type="#_x0000_t75" style="position:absolute;left:0;text-align:left;margin-left:329.85pt;margin-top:7.4pt;width:28pt;height:21pt;z-index:251643904;mso-wrap-edited:f" wrapcoords="1168 5400 584 13886 3503 17743 11092 17743 17514 17743 19265 16200 19265 9257 17514 5400 1168 5400">
            <v:imagedata r:id="rId11" o:title=""/>
          </v:shape>
          <o:OLEObject Type="Embed" ProgID="Equation.DSMT4" ShapeID="_x0000_s1043" DrawAspect="Content" ObjectID="_1472066844" r:id="rId12"/>
        </w:object>
      </w:r>
      <w:r>
        <w:rPr>
          <w:noProof/>
        </w:rPr>
        <w:object w:dxaOrig="1440" w:dyaOrig="1440">
          <v:shape id="_x0000_s1046" type="#_x0000_t75" style="position:absolute;left:0;text-align:left;margin-left:275.75pt;margin-top:9.9pt;width:24.95pt;height:18pt;z-index:251646976;mso-wrap-edited:f" wrapcoords="9164 2700 655 6300 655 13500 9164 17100 9164 17100 16364 17100 18327 15300 18327 7200 16364 2700 9164 2700">
            <v:imagedata r:id="rId13" o:title=""/>
          </v:shape>
          <o:OLEObject Type="Embed" ProgID="Equation.DSMT4" ShapeID="_x0000_s1046" DrawAspect="Content" ObjectID="_1472066845" r:id="rId14"/>
        </w:object>
      </w:r>
      <w:r>
        <w:rPr>
          <w:noProof/>
        </w:rPr>
        <w:object w:dxaOrig="1440" w:dyaOrig="1440">
          <v:shape id="_x0000_s1047" type="#_x0000_t75" style="position:absolute;left:0;text-align:left;margin-left:216.85pt;margin-top:9.95pt;width:24.95pt;height:18pt;z-index:251648000;mso-wrap-edited:f" wrapcoords="9818 2700 655 6300 655 13500 9818 17100 9818 17100 17018 17100 18982 15300 18982 7200 17018 2700 9818 2700">
            <v:imagedata r:id="rId15" o:title=""/>
          </v:shape>
          <o:OLEObject Type="Embed" ProgID="Equation.DSMT4" ShapeID="_x0000_s1047" DrawAspect="Content" ObjectID="_1472066846" r:id="rId16"/>
        </w:object>
      </w:r>
      <w:r>
        <w:rPr>
          <w:noProof/>
        </w:rPr>
        <w:object w:dxaOrig="1440" w:dyaOrig="1440">
          <v:shape id="_x0000_s1045" type="#_x0000_t75" style="position:absolute;left:0;text-align:left;margin-left:158.25pt;margin-top:10.15pt;width:24.95pt;height:18pt;z-index:251645952;mso-wrap-edited:f" wrapcoords="1309 2700 655 12600 2618 17100 9164 17100 16364 17100 18327 15300 18327 7200 16364 2700 1309 2700">
            <v:imagedata r:id="rId17" o:title=""/>
          </v:shape>
          <o:OLEObject Type="Embed" ProgID="Equation.DSMT4" ShapeID="_x0000_s1045" DrawAspect="Content" ObjectID="_1472066847" r:id="rId18"/>
        </w:object>
      </w:r>
      <w:r>
        <w:rPr>
          <w:noProof/>
        </w:rPr>
        <w:object w:dxaOrig="1440" w:dyaOrig="1440">
          <v:shape id="_x0000_s1048" type="#_x0000_t75" style="position:absolute;left:0;text-align:left;margin-left:101.5pt;margin-top:9.35pt;width:28pt;height:19pt;z-index:251649024;mso-wrap-edited:f" wrapcoords="8757 3456 1168 8640 1168 13824 10508 18144 12259 18144 15178 18144 15762 18144 17514 17280 19265 15552 19265 7776 17514 3456 8757 3456">
            <v:imagedata r:id="rId19" o:title=""/>
          </v:shape>
          <o:OLEObject Type="Embed" ProgID="Equation.DSMT4" ShapeID="_x0000_s1048" DrawAspect="Content" ObjectID="_1472066848" r:id="rId20"/>
        </w:object>
      </w:r>
    </w:p>
    <w:p w:rsidR="00D37896" w:rsidRDefault="004B643D">
      <w:pPr>
        <w:pStyle w:val="a3"/>
        <w:ind w:firstLine="720"/>
        <w:jc w:val="both"/>
      </w:pPr>
      <w:r>
        <w:rPr>
          <w:noProof/>
        </w:rPr>
        <w:pict>
          <v:line id="_x0000_s1036" style="position:absolute;left:0;text-align:left;z-index:251636736" from="3in,34.7pt" to="243pt,34.7pt">
            <w10:wrap type="square"/>
          </v:line>
        </w:pict>
      </w:r>
      <w:r>
        <w:rPr>
          <w:noProof/>
        </w:rPr>
        <w:pict>
          <v:line id="_x0000_s1040" style="position:absolute;left:0;text-align:left;z-index:251640832" from="99pt,34.7pt" to="124.95pt,34.7pt">
            <w10:wrap type="square"/>
          </v:line>
        </w:pict>
      </w:r>
      <w:r>
        <w:rPr>
          <w:noProof/>
        </w:rPr>
        <w:pict>
          <v:line id="_x0000_s1041" style="position:absolute;left:0;text-align:left;z-index:251641856" from="45pt,34.7pt" to="1in,34.7pt">
            <w10:wrap type="square"/>
          </v:line>
        </w:pict>
      </w:r>
    </w:p>
    <w:p w:rsidR="00D37896" w:rsidRDefault="004B643D">
      <w:pPr>
        <w:pStyle w:val="a3"/>
        <w:jc w:val="both"/>
      </w:pPr>
      <w:r>
        <w:rPr>
          <w:noProof/>
        </w:rPr>
        <w:pict>
          <v:line id="_x0000_s1039" style="position:absolute;left:0;text-align:left;z-index:251639808" from="441pt,23.35pt" to="457.95pt,23.35pt">
            <w10:wrap type="square"/>
          </v:line>
        </w:pict>
      </w:r>
      <w:r>
        <w:rPr>
          <w:noProof/>
        </w:rPr>
        <w:pict>
          <v:line id="_x0000_s1034" style="position:absolute;left:0;text-align:left;z-index:251634688" from="387pt,23.35pt" to="405pt,23.35pt">
            <w10:wrap type="square"/>
          </v:line>
        </w:pict>
      </w:r>
      <w:r>
        <w:rPr>
          <w:noProof/>
        </w:rPr>
        <w:pict>
          <v:line id="_x0000_s1038" style="position:absolute;left:0;text-align:left;z-index:251638784" from="279pt,23.35pt" to="297.95pt,23.35pt">
            <w10:wrap type="square"/>
          </v:line>
        </w:pict>
      </w:r>
      <w:r>
        <w:rPr>
          <w:noProof/>
        </w:rPr>
        <w:pict>
          <v:line id="_x0000_s1035" style="position:absolute;left:0;text-align:left;z-index:251635712" from="333pt,23.35pt" to="349.95pt,23.35pt">
            <w10:wrap type="square"/>
          </v:line>
        </w:pict>
      </w:r>
      <w:r>
        <w:rPr>
          <w:noProof/>
        </w:rPr>
        <w:pict>
          <v:line id="_x0000_s1037" style="position:absolute;left:0;text-align:left;z-index:251637760" from="162pt,23.35pt" to="178.95pt,23.35pt">
            <w10:wrap type="square"/>
          </v:line>
        </w:pict>
      </w:r>
      <w:r>
        <w:rPr>
          <w:noProof/>
        </w:rPr>
        <w:pict>
          <v:shapetype id="_x0000_t202" coordsize="21600,21600" o:spt="202" path="m,l,21600r21600,l21600,xe">
            <v:stroke joinstyle="miter"/>
            <v:path gradientshapeok="t" o:connecttype="rect"/>
          </v:shapetype>
          <v:shape id="_x0000_s1030" type="#_x0000_t202" style="position:absolute;left:0;text-align:left;margin-left:236.2pt;margin-top:4.3pt;width:47.1pt;height:33.9pt;z-index:251630592" o:allowincell="f">
            <v:textbox style="mso-next-textbox:#_x0000_s1030" inset="0,0,0,0">
              <w:txbxContent>
                <w:p w:rsidR="00D37896" w:rsidRDefault="00D37896">
                  <w:pPr>
                    <w:pStyle w:val="1"/>
                    <w:jc w:val="center"/>
                    <w:rPr>
                      <w:sz w:val="24"/>
                    </w:rPr>
                  </w:pPr>
                  <w:r>
                    <w:rPr>
                      <w:sz w:val="24"/>
                    </w:rPr>
                    <w:t>Линия  связи</w:t>
                  </w:r>
                </w:p>
              </w:txbxContent>
            </v:textbox>
            <w10:wrap type="square"/>
          </v:shape>
        </w:pict>
      </w:r>
      <w:r>
        <w:rPr>
          <w:noProof/>
        </w:rPr>
        <w:pict>
          <v:shape id="_x0000_s1026" type="#_x0000_t202" style="position:absolute;left:0;text-align:left;margin-left:10.2pt;margin-top:4.3pt;width:40.1pt;height:33.9pt;z-index:251626496">
            <v:textbox style="mso-next-textbox:#_x0000_s1026" inset=",3mm">
              <w:txbxContent>
                <w:p w:rsidR="00D37896" w:rsidRDefault="00D37896">
                  <w:pPr>
                    <w:pStyle w:val="1"/>
                    <w:rPr>
                      <w:sz w:val="24"/>
                    </w:rPr>
                  </w:pPr>
                  <w:r>
                    <w:rPr>
                      <w:sz w:val="24"/>
                    </w:rPr>
                    <w:t>ИС</w:t>
                  </w:r>
                </w:p>
              </w:txbxContent>
            </v:textbox>
            <w10:wrap type="square"/>
          </v:shape>
        </w:pict>
      </w:r>
      <w:r>
        <w:rPr>
          <w:noProof/>
        </w:rPr>
        <w:pict>
          <v:shape id="_x0000_s1027" type="#_x0000_t202" style="position:absolute;left:0;text-align:left;margin-left:66.7pt;margin-top:4.3pt;width:39.55pt;height:33.9pt;z-index:251627520">
            <v:textbox inset=",3mm">
              <w:txbxContent>
                <w:p w:rsidR="00D37896" w:rsidRDefault="00D37896">
                  <w:pPr>
                    <w:pStyle w:val="1"/>
                    <w:jc w:val="center"/>
                    <w:rPr>
                      <w:sz w:val="24"/>
                    </w:rPr>
                  </w:pPr>
                  <w:r>
                    <w:rPr>
                      <w:sz w:val="24"/>
                    </w:rPr>
                    <w:t>Д</w:t>
                  </w:r>
                </w:p>
              </w:txbxContent>
            </v:textbox>
            <w10:wrap type="square"/>
          </v:shape>
        </w:pict>
      </w:r>
      <w:r>
        <w:rPr>
          <w:noProof/>
        </w:rPr>
        <w:pict>
          <v:shape id="_x0000_s1033" type="#_x0000_t202" style="position:absolute;left:0;text-align:left;margin-left:405.7pt;margin-top:4.3pt;width:39.55pt;height:33.9pt;z-index:251633664" o:allowincell="f">
            <v:textbox inset="0,3mm,0">
              <w:txbxContent>
                <w:p w:rsidR="00D37896" w:rsidRDefault="00D37896">
                  <w:pPr>
                    <w:pStyle w:val="1"/>
                    <w:jc w:val="center"/>
                    <w:rPr>
                      <w:sz w:val="24"/>
                    </w:rPr>
                  </w:pPr>
                  <w:r>
                    <w:rPr>
                      <w:sz w:val="24"/>
                    </w:rPr>
                    <w:t>ФВ</w:t>
                  </w:r>
                </w:p>
              </w:txbxContent>
            </v:textbox>
            <w10:wrap type="square"/>
          </v:shape>
        </w:pict>
      </w:r>
      <w:r>
        <w:rPr>
          <w:noProof/>
        </w:rPr>
        <w:pict>
          <v:shape id="_x0000_s1032" type="#_x0000_t202" style="position:absolute;left:0;text-align:left;margin-left:349.2pt;margin-top:4.3pt;width:39.55pt;height:33.9pt;z-index:251632640" o:allowincell="f">
            <v:textbox inset="0,3mm,0">
              <w:txbxContent>
                <w:p w:rsidR="00D37896" w:rsidRDefault="00D37896">
                  <w:pPr>
                    <w:pStyle w:val="1"/>
                    <w:jc w:val="center"/>
                    <w:rPr>
                      <w:sz w:val="24"/>
                    </w:rPr>
                  </w:pPr>
                  <w:r>
                    <w:rPr>
                      <w:sz w:val="24"/>
                    </w:rPr>
                    <w:t>Дек</w:t>
                  </w:r>
                </w:p>
              </w:txbxContent>
            </v:textbox>
            <w10:wrap type="square"/>
          </v:shape>
        </w:pict>
      </w:r>
      <w:r>
        <w:rPr>
          <w:noProof/>
        </w:rPr>
        <w:pict>
          <v:shape id="_x0000_s1031" type="#_x0000_t202" style="position:absolute;left:0;text-align:left;margin-left:292.7pt;margin-top:4.3pt;width:39.55pt;height:33.9pt;z-index:251631616" o:allowincell="f">
            <v:textbox inset="0,3mm,0">
              <w:txbxContent>
                <w:p w:rsidR="00D37896" w:rsidRDefault="00D37896">
                  <w:pPr>
                    <w:pStyle w:val="1"/>
                    <w:jc w:val="center"/>
                    <w:rPr>
                      <w:sz w:val="24"/>
                    </w:rPr>
                  </w:pPr>
                  <w:r>
                    <w:rPr>
                      <w:sz w:val="24"/>
                    </w:rPr>
                    <w:t>Дем</w:t>
                  </w:r>
                </w:p>
              </w:txbxContent>
            </v:textbox>
            <w10:wrap type="square"/>
          </v:shape>
        </w:pict>
      </w:r>
      <w:r>
        <w:rPr>
          <w:noProof/>
        </w:rPr>
        <w:pict>
          <v:shape id="_x0000_s1029" type="#_x0000_t202" style="position:absolute;left:0;text-align:left;margin-left:179.7pt;margin-top:4.3pt;width:39.55pt;height:33.9pt;z-index:251629568" o:allowincell="f">
            <v:textbox inset="0,3mm,0">
              <w:txbxContent>
                <w:p w:rsidR="00D37896" w:rsidRDefault="00D37896">
                  <w:pPr>
                    <w:pStyle w:val="1"/>
                    <w:jc w:val="center"/>
                    <w:rPr>
                      <w:sz w:val="24"/>
                    </w:rPr>
                  </w:pPr>
                  <w:r>
                    <w:rPr>
                      <w:sz w:val="24"/>
                    </w:rPr>
                    <w:t>Мод</w:t>
                  </w:r>
                </w:p>
              </w:txbxContent>
            </v:textbox>
            <w10:wrap type="square"/>
          </v:shape>
        </w:pict>
      </w:r>
      <w:r>
        <w:rPr>
          <w:noProof/>
        </w:rPr>
        <w:pict>
          <v:shape id="_x0000_s1028" type="#_x0000_t202" style="position:absolute;left:0;text-align:left;margin-left:123.2pt;margin-top:4.3pt;width:39.55pt;height:33.9pt;z-index:251628544" o:allowincell="f">
            <v:textbox inset="0,3mm,0">
              <w:txbxContent>
                <w:p w:rsidR="00D37896" w:rsidRDefault="00D37896">
                  <w:pPr>
                    <w:pStyle w:val="1"/>
                    <w:jc w:val="center"/>
                    <w:rPr>
                      <w:sz w:val="24"/>
                    </w:rPr>
                  </w:pPr>
                  <w:r>
                    <w:rPr>
                      <w:sz w:val="24"/>
                    </w:rPr>
                    <w:t>Кодер</w:t>
                  </w:r>
                </w:p>
              </w:txbxContent>
            </v:textbox>
            <w10:wrap type="square"/>
          </v:shape>
        </w:pict>
      </w:r>
    </w:p>
    <w:p w:rsidR="00D37896" w:rsidRDefault="00D37896">
      <w:pPr>
        <w:pStyle w:val="a3"/>
        <w:jc w:val="both"/>
      </w:pPr>
    </w:p>
    <w:p w:rsidR="00D37896" w:rsidRDefault="00D37896">
      <w:pPr>
        <w:pStyle w:val="a3"/>
        <w:jc w:val="center"/>
        <w:outlineLvl w:val="0"/>
        <w:rPr>
          <w:rFonts w:ascii="Times New Roman" w:hAnsi="Times New Roman"/>
          <w:sz w:val="28"/>
        </w:rPr>
      </w:pPr>
      <w:r>
        <w:rPr>
          <w:rFonts w:ascii="Times New Roman" w:hAnsi="Times New Roman"/>
          <w:sz w:val="28"/>
        </w:rPr>
        <w:t>Рис. 1</w:t>
      </w:r>
    </w:p>
    <w:p w:rsidR="00D37896" w:rsidRDefault="00D37896">
      <w:pPr>
        <w:pStyle w:val="a3"/>
        <w:jc w:val="center"/>
        <w:outlineLvl w:val="0"/>
        <w:rPr>
          <w:rFonts w:ascii="Times New Roman" w:hAnsi="Times New Roman"/>
          <w:sz w:val="28"/>
        </w:rPr>
      </w:pPr>
    </w:p>
    <w:p w:rsidR="00D37896" w:rsidRDefault="00D37896">
      <w:pPr>
        <w:pStyle w:val="a3"/>
        <w:ind w:firstLine="720"/>
        <w:jc w:val="center"/>
        <w:rPr>
          <w:rFonts w:ascii="Times New Roman" w:hAnsi="Times New Roman"/>
          <w:sz w:val="28"/>
        </w:rPr>
      </w:pPr>
      <w:r>
        <w:rPr>
          <w:rFonts w:ascii="Times New Roman" w:hAnsi="Times New Roman"/>
          <w:sz w:val="28"/>
        </w:rPr>
        <w:t>Исходные данные</w:t>
      </w:r>
    </w:p>
    <w:p w:rsidR="00D37896" w:rsidRDefault="00D37896">
      <w:pPr>
        <w:jc w:val="both"/>
        <w:rPr>
          <w:sz w:val="28"/>
          <w:lang w:val="en-US"/>
        </w:rPr>
      </w:pPr>
      <w:r>
        <w:rPr>
          <w:sz w:val="28"/>
          <w:lang w:val="en-US"/>
        </w:rPr>
        <w:t>a</w:t>
      </w:r>
      <w:r>
        <w:rPr>
          <w:sz w:val="28"/>
          <w:vertAlign w:val="subscript"/>
          <w:lang w:val="en-US"/>
        </w:rPr>
        <w:t xml:space="preserve">min </w:t>
      </w:r>
      <w:r>
        <w:rPr>
          <w:sz w:val="28"/>
          <w:lang w:val="en-US"/>
        </w:rPr>
        <w:t>= –6,4 B;</w:t>
      </w:r>
    </w:p>
    <w:p w:rsidR="00D37896" w:rsidRDefault="00D37896">
      <w:pPr>
        <w:jc w:val="both"/>
        <w:rPr>
          <w:sz w:val="28"/>
          <w:lang w:val="en-US"/>
        </w:rPr>
      </w:pPr>
      <w:r>
        <w:rPr>
          <w:sz w:val="28"/>
          <w:lang w:val="en-US"/>
        </w:rPr>
        <w:t>a</w:t>
      </w:r>
      <w:r>
        <w:rPr>
          <w:sz w:val="28"/>
          <w:vertAlign w:val="subscript"/>
          <w:lang w:val="en-US"/>
        </w:rPr>
        <w:t>max</w:t>
      </w:r>
      <w:r>
        <w:rPr>
          <w:sz w:val="28"/>
          <w:lang w:val="en-US"/>
        </w:rPr>
        <w:t xml:space="preserve"> =  6,4 B;</w:t>
      </w:r>
    </w:p>
    <w:p w:rsidR="00D37896" w:rsidRDefault="00D37896">
      <w:pPr>
        <w:jc w:val="both"/>
        <w:rPr>
          <w:sz w:val="28"/>
          <w:lang w:val="en-US"/>
        </w:rPr>
      </w:pPr>
      <w:r>
        <w:rPr>
          <w:sz w:val="28"/>
          <w:lang w:val="en-US"/>
        </w:rPr>
        <w:t>F</w:t>
      </w:r>
      <w:r>
        <w:rPr>
          <w:sz w:val="28"/>
          <w:vertAlign w:val="subscript"/>
          <w:lang w:val="en-US"/>
        </w:rPr>
        <w:t>c</w:t>
      </w:r>
      <w:r>
        <w:rPr>
          <w:sz w:val="28"/>
          <w:lang w:val="en-US"/>
        </w:rPr>
        <w:t xml:space="preserve"> =  15*10</w:t>
      </w:r>
      <w:r>
        <w:rPr>
          <w:sz w:val="28"/>
          <w:vertAlign w:val="superscript"/>
          <w:lang w:val="en-US"/>
        </w:rPr>
        <w:t>3</w:t>
      </w:r>
      <w:r>
        <w:rPr>
          <w:sz w:val="28"/>
          <w:lang w:val="en-US"/>
        </w:rPr>
        <w:t xml:space="preserve"> </w:t>
      </w:r>
      <w:r>
        <w:rPr>
          <w:sz w:val="28"/>
        </w:rPr>
        <w:t>Гц</w:t>
      </w:r>
      <w:r>
        <w:rPr>
          <w:sz w:val="28"/>
          <w:lang w:val="en-US"/>
        </w:rPr>
        <w:t xml:space="preserve">; </w:t>
      </w:r>
    </w:p>
    <w:p w:rsidR="00D37896" w:rsidRDefault="00D37896">
      <w:pPr>
        <w:jc w:val="both"/>
        <w:rPr>
          <w:sz w:val="28"/>
          <w:lang w:val="en-US"/>
        </w:rPr>
      </w:pPr>
      <w:r>
        <w:rPr>
          <w:sz w:val="28"/>
          <w:lang w:val="en-US"/>
        </w:rPr>
        <w:t>j = 79;</w:t>
      </w:r>
    </w:p>
    <w:p w:rsidR="00D37896" w:rsidRDefault="00D37896">
      <w:pPr>
        <w:jc w:val="both"/>
        <w:rPr>
          <w:sz w:val="28"/>
        </w:rPr>
      </w:pPr>
      <w:r>
        <w:rPr>
          <w:sz w:val="28"/>
          <w:lang w:val="en-US"/>
        </w:rPr>
        <w:t>i</w:t>
      </w:r>
      <w:r>
        <w:rPr>
          <w:sz w:val="28"/>
        </w:rPr>
        <w:t xml:space="preserve"> = 5;</w:t>
      </w:r>
    </w:p>
    <w:p w:rsidR="00D37896" w:rsidRDefault="00D37896">
      <w:pPr>
        <w:jc w:val="both"/>
        <w:rPr>
          <w:sz w:val="28"/>
        </w:rPr>
      </w:pPr>
      <w:r>
        <w:rPr>
          <w:sz w:val="28"/>
        </w:rPr>
        <w:t>Вид модуляции АМ;</w:t>
      </w:r>
    </w:p>
    <w:p w:rsidR="00D37896" w:rsidRDefault="00D37896">
      <w:pPr>
        <w:jc w:val="both"/>
        <w:rPr>
          <w:sz w:val="28"/>
          <w:lang w:val="en-US"/>
        </w:rPr>
      </w:pPr>
      <w:r>
        <w:rPr>
          <w:sz w:val="28"/>
          <w:lang w:val="en-US"/>
        </w:rPr>
        <w:t>N</w:t>
      </w:r>
      <w:r>
        <w:rPr>
          <w:sz w:val="28"/>
          <w:vertAlign w:val="subscript"/>
          <w:lang w:val="en-US"/>
        </w:rPr>
        <w:t>0</w:t>
      </w:r>
      <w:r>
        <w:rPr>
          <w:sz w:val="28"/>
          <w:lang w:val="en-US"/>
        </w:rPr>
        <w:t xml:space="preserve"> = 1,09·10</w:t>
      </w:r>
      <w:r>
        <w:rPr>
          <w:sz w:val="28"/>
          <w:vertAlign w:val="superscript"/>
          <w:lang w:val="en-US"/>
        </w:rPr>
        <w:t>-7</w:t>
      </w:r>
      <w:r>
        <w:rPr>
          <w:sz w:val="28"/>
          <w:lang w:val="en-US"/>
        </w:rPr>
        <w:t>B</w:t>
      </w:r>
      <w:r>
        <w:rPr>
          <w:sz w:val="28"/>
          <w:vertAlign w:val="superscript"/>
          <w:lang w:val="en-US"/>
        </w:rPr>
        <w:t>2</w:t>
      </w:r>
      <w:r>
        <w:rPr>
          <w:sz w:val="28"/>
          <w:lang w:val="en-US"/>
        </w:rPr>
        <w:t>/</w:t>
      </w:r>
      <w:r>
        <w:rPr>
          <w:sz w:val="28"/>
        </w:rPr>
        <w:t>Гц</w:t>
      </w:r>
      <w:r>
        <w:rPr>
          <w:sz w:val="28"/>
          <w:lang w:val="en-US"/>
        </w:rPr>
        <w:t>;</w:t>
      </w:r>
    </w:p>
    <w:p w:rsidR="00D37896" w:rsidRDefault="00D37896">
      <w:pPr>
        <w:jc w:val="both"/>
        <w:rPr>
          <w:sz w:val="28"/>
        </w:rPr>
      </w:pPr>
      <w:r>
        <w:rPr>
          <w:sz w:val="28"/>
        </w:rPr>
        <w:t xml:space="preserve">Способ приема когерентный. </w:t>
      </w:r>
    </w:p>
    <w:p w:rsidR="00D37896" w:rsidRDefault="00D37896">
      <w:pPr>
        <w:pStyle w:val="a4"/>
        <w:jc w:val="center"/>
        <w:rPr>
          <w:sz w:val="32"/>
        </w:rPr>
      </w:pPr>
    </w:p>
    <w:p w:rsidR="00D37896" w:rsidRDefault="00D37896">
      <w:pPr>
        <w:pStyle w:val="a4"/>
        <w:jc w:val="center"/>
        <w:rPr>
          <w:sz w:val="32"/>
        </w:rPr>
      </w:pPr>
    </w:p>
    <w:p w:rsidR="00D37896" w:rsidRDefault="00D37896">
      <w:pPr>
        <w:pStyle w:val="a4"/>
        <w:jc w:val="center"/>
        <w:rPr>
          <w:sz w:val="32"/>
        </w:rPr>
      </w:pPr>
    </w:p>
    <w:p w:rsidR="00D37896" w:rsidRDefault="00D37896">
      <w:pPr>
        <w:pStyle w:val="a4"/>
        <w:jc w:val="center"/>
        <w:rPr>
          <w:sz w:val="32"/>
        </w:rPr>
      </w:pPr>
    </w:p>
    <w:p w:rsidR="00D37896" w:rsidRDefault="00D37896">
      <w:pPr>
        <w:pStyle w:val="a4"/>
        <w:jc w:val="center"/>
        <w:rPr>
          <w:sz w:val="32"/>
        </w:rPr>
      </w:pPr>
      <w:r>
        <w:rPr>
          <w:sz w:val="32"/>
        </w:rPr>
        <w:t>Источник сообщений</w:t>
      </w:r>
    </w:p>
    <w:p w:rsidR="00D37896" w:rsidRDefault="00D37896">
      <w:pPr>
        <w:pStyle w:val="a4"/>
        <w:jc w:val="both"/>
      </w:pPr>
    </w:p>
    <w:p w:rsidR="00D37896" w:rsidRDefault="00D37896">
      <w:pPr>
        <w:pStyle w:val="a4"/>
        <w:ind w:firstLine="708"/>
        <w:jc w:val="both"/>
        <w:rPr>
          <w:vertAlign w:val="subscript"/>
        </w:rPr>
      </w:pPr>
      <w:r>
        <w:t>Источник сообщений выдает сообщение а(</w:t>
      </w:r>
      <w:r>
        <w:rPr>
          <w:lang w:val="en-US"/>
        </w:rPr>
        <w:t>t</w:t>
      </w:r>
      <w:r>
        <w:t xml:space="preserve">), представляющее собой непрерывный стационарный случайный процесс, мгновенные значения которого в интервале а </w:t>
      </w:r>
      <w:r>
        <w:rPr>
          <w:vertAlign w:val="subscript"/>
          <w:lang w:val="en-US"/>
        </w:rPr>
        <w:t>min</w:t>
      </w:r>
      <w:r>
        <w:t xml:space="preserve"> </w:t>
      </w:r>
      <w:r>
        <w:object w:dxaOrig="240" w:dyaOrig="220">
          <v:shape id="_x0000_i1033" type="#_x0000_t75" style="width:12pt;height:11.25pt" o:ole="">
            <v:imagedata r:id="rId21" o:title=""/>
          </v:shape>
          <o:OLEObject Type="Embed" ProgID="Equation.3" ShapeID="_x0000_i1033" DrawAspect="Content" ObjectID="_1472066646" r:id="rId22"/>
        </w:object>
      </w:r>
      <w:r>
        <w:t xml:space="preserve"> </w:t>
      </w:r>
      <w:r>
        <w:rPr>
          <w:lang w:val="en-US"/>
        </w:rPr>
        <w:t>a</w:t>
      </w:r>
      <w:r>
        <w:t xml:space="preserve"> </w:t>
      </w:r>
      <w:r>
        <w:rPr>
          <w:vertAlign w:val="subscript"/>
          <w:lang w:val="en-US"/>
        </w:rPr>
        <w:t>max</w:t>
      </w:r>
      <w:r>
        <w:rPr>
          <w:vertAlign w:val="subscript"/>
        </w:rPr>
        <w:t xml:space="preserve"> </w:t>
      </w:r>
      <w:r>
        <w:t xml:space="preserve"> распределены равномерно, а мощность сосредоточена в полосе частот от 0 до </w:t>
      </w:r>
      <w:r>
        <w:rPr>
          <w:lang w:val="en-US"/>
        </w:rPr>
        <w:t>F</w:t>
      </w:r>
      <w:r>
        <w:rPr>
          <w:vertAlign w:val="subscript"/>
          <w:lang w:val="en-US"/>
        </w:rPr>
        <w:t>c</w:t>
      </w:r>
      <w:r>
        <w:rPr>
          <w:vertAlign w:val="subscript"/>
        </w:rPr>
        <w:t>.</w:t>
      </w:r>
    </w:p>
    <w:p w:rsidR="00D37896" w:rsidRDefault="00D37896">
      <w:pPr>
        <w:pStyle w:val="a4"/>
        <w:ind w:firstLine="708"/>
        <w:jc w:val="both"/>
      </w:pPr>
      <w:r>
        <w:t>Требуется:</w:t>
      </w:r>
    </w:p>
    <w:p w:rsidR="00D37896" w:rsidRDefault="004B643D">
      <w:pPr>
        <w:pStyle w:val="a4"/>
        <w:numPr>
          <w:ilvl w:val="0"/>
          <w:numId w:val="1"/>
        </w:numPr>
        <w:jc w:val="both"/>
      </w:pPr>
      <w:r>
        <w:rPr>
          <w:noProof/>
          <w:sz w:val="20"/>
        </w:rPr>
        <w:object w:dxaOrig="1440" w:dyaOrig="1440">
          <v:shape id="_x0000_s1051" type="#_x0000_t75" style="position:absolute;left:0;text-align:left;margin-left:355.8pt;margin-top:31.85pt;width:39.2pt;height:20.8pt;z-index:251651072;mso-wrap-edited:f" wrapcoords="6231 3086 831 10800 831 15429 6231 15429 5400 18514 20354 18514 20769 11571 17031 7714 8723 3086 6231 3086">
            <v:imagedata r:id="rId23" o:title=""/>
            <w10:wrap type="tight"/>
          </v:shape>
          <o:OLEObject Type="Embed" ProgID="Equation.3" ShapeID="_x0000_s1051" DrawAspect="Content" ObjectID="_1472066849" r:id="rId24"/>
        </w:object>
      </w:r>
      <w:r w:rsidR="00D37896">
        <w:t>Записать аналитические выражения и построить график одномерной плотности вероятности мгновенных значений сообщения а(</w:t>
      </w:r>
      <w:r w:rsidR="00D37896">
        <w:rPr>
          <w:lang w:val="en-US"/>
        </w:rPr>
        <w:t>t</w:t>
      </w:r>
      <w:r w:rsidR="00D37896">
        <w:t>).</w:t>
      </w:r>
    </w:p>
    <w:p w:rsidR="00D37896" w:rsidRDefault="00D37896">
      <w:pPr>
        <w:pStyle w:val="a4"/>
        <w:numPr>
          <w:ilvl w:val="0"/>
          <w:numId w:val="1"/>
        </w:numPr>
        <w:jc w:val="both"/>
      </w:pPr>
      <w:r>
        <w:t>Найти мат. ожидание и    дисперсию сообщения а(</w:t>
      </w:r>
      <w:r>
        <w:rPr>
          <w:lang w:val="en-US"/>
        </w:rPr>
        <w:t>t</w:t>
      </w:r>
      <w:r>
        <w:t>)</w:t>
      </w:r>
    </w:p>
    <w:p w:rsidR="00D37896" w:rsidRDefault="00D37896">
      <w:pPr>
        <w:pStyle w:val="a4"/>
        <w:numPr>
          <w:ilvl w:val="0"/>
          <w:numId w:val="1"/>
        </w:numPr>
        <w:jc w:val="both"/>
      </w:pPr>
      <w:r>
        <w:t xml:space="preserve">Построить график случайного процесса и на графике обозначить </w:t>
      </w:r>
      <w:r>
        <w:rPr>
          <w:lang w:val="en-US"/>
        </w:rPr>
        <w:t>max</w:t>
      </w:r>
      <w:r>
        <w:t xml:space="preserve"> значение сигнала, математическое ожидание и среднеквадратичное отклонение. </w:t>
      </w:r>
    </w:p>
    <w:p w:rsidR="00D37896" w:rsidRDefault="00D37896">
      <w:pPr>
        <w:pStyle w:val="a4"/>
        <w:jc w:val="both"/>
      </w:pPr>
    </w:p>
    <w:p w:rsidR="00D37896" w:rsidRDefault="00D37896">
      <w:pPr>
        <w:pStyle w:val="a4"/>
        <w:rPr>
          <w:vertAlign w:val="subscript"/>
        </w:rPr>
      </w:pPr>
    </w:p>
    <w:p w:rsidR="00D37896" w:rsidRDefault="00D37896">
      <w:pPr>
        <w:pStyle w:val="a4"/>
        <w:jc w:val="both"/>
      </w:pPr>
      <w:r>
        <w:t>1)</w:t>
      </w:r>
      <w:r>
        <w:rPr>
          <w:vertAlign w:val="subscript"/>
        </w:rPr>
        <w:t xml:space="preserve"> </w:t>
      </w:r>
      <w:r>
        <w:t>Для непрерывных</w:t>
      </w:r>
      <w:r>
        <w:rPr>
          <w:vertAlign w:val="subscript"/>
        </w:rPr>
        <w:t xml:space="preserve"> </w:t>
      </w:r>
      <w:r>
        <w:t>процессов Х(</w:t>
      </w:r>
      <w:r>
        <w:rPr>
          <w:lang w:val="en-US"/>
        </w:rPr>
        <w:t>t</w:t>
      </w:r>
      <w:r>
        <w:t xml:space="preserve">) распределение вероятностей в заданный момент времени </w:t>
      </w:r>
      <w:r>
        <w:rPr>
          <w:lang w:val="en-US"/>
        </w:rPr>
        <w:t>t</w:t>
      </w:r>
      <w:r>
        <w:rPr>
          <w:vertAlign w:val="subscript"/>
        </w:rPr>
        <w:t>1</w:t>
      </w:r>
      <w:r>
        <w:t xml:space="preserve"> характеризуется одномерной плотностью вероятности (ПВ):</w:t>
      </w:r>
    </w:p>
    <w:p w:rsidR="00D37896" w:rsidRDefault="00D37896">
      <w:pPr>
        <w:pStyle w:val="a4"/>
      </w:pPr>
      <w:r>
        <w:t xml:space="preserve">                                 </w:t>
      </w:r>
    </w:p>
    <w:p w:rsidR="00D37896" w:rsidRDefault="00D37896">
      <w:pPr>
        <w:pStyle w:val="a4"/>
      </w:pPr>
      <w:r>
        <w:t xml:space="preserve">                           </w:t>
      </w:r>
      <w:r>
        <w:rPr>
          <w:position w:val="-50"/>
        </w:rPr>
        <w:object w:dxaOrig="3640" w:dyaOrig="880">
          <v:shape id="_x0000_i1035" type="#_x0000_t75" style="width:228.75pt;height:56.25pt" o:ole="">
            <v:imagedata r:id="rId25" o:title=""/>
          </v:shape>
          <o:OLEObject Type="Embed" ProgID="Equation.3" ShapeID="_x0000_i1035" DrawAspect="Content" ObjectID="_1472066647" r:id="rId26"/>
        </w:object>
      </w:r>
    </w:p>
    <w:p w:rsidR="00D37896" w:rsidRDefault="00D37896">
      <w:pPr>
        <w:pStyle w:val="a4"/>
      </w:pPr>
      <w:r>
        <w:t>выражающей  отношение вероятности того, что случайная величина Х(</w:t>
      </w:r>
      <w:r>
        <w:rPr>
          <w:lang w:val="en-US"/>
        </w:rPr>
        <w:t>t</w:t>
      </w:r>
      <w:r>
        <w:t xml:space="preserve">) примет значения в интервале </w:t>
      </w:r>
      <w:r>
        <w:rPr>
          <w:position w:val="-6"/>
        </w:rPr>
        <w:object w:dxaOrig="1520" w:dyaOrig="279">
          <v:shape id="_x0000_i1036" type="#_x0000_t75" style="width:91.5pt;height:18pt" o:ole="">
            <v:imagedata r:id="rId27" o:title=""/>
          </v:shape>
          <o:OLEObject Type="Embed" ProgID="Equation.3" ShapeID="_x0000_i1036" DrawAspect="Content" ObjectID="_1472066648" r:id="rId28"/>
        </w:object>
      </w:r>
      <w:r>
        <w:t xml:space="preserve">, к величине интервала </w:t>
      </w:r>
      <w:r>
        <w:rPr>
          <w:position w:val="-6"/>
        </w:rPr>
        <w:object w:dxaOrig="340" w:dyaOrig="279">
          <v:shape id="_x0000_i1037" type="#_x0000_t75" style="width:21.75pt;height:16.5pt" o:ole="">
            <v:imagedata r:id="rId29" o:title=""/>
          </v:shape>
          <o:OLEObject Type="Embed" ProgID="Equation.3" ShapeID="_x0000_i1037" DrawAspect="Content" ObjectID="_1472066649" r:id="rId30"/>
        </w:object>
      </w:r>
      <w:r>
        <w:t xml:space="preserve"> . </w:t>
      </w:r>
    </w:p>
    <w:p w:rsidR="00D37896" w:rsidRDefault="00D37896">
      <w:pPr>
        <w:pStyle w:val="a4"/>
      </w:pPr>
      <w:r>
        <w:t>Вероятность того, что случайная величина Х примет значение в интервале</w:t>
      </w:r>
    </w:p>
    <w:p w:rsidR="00D37896" w:rsidRDefault="00D37896">
      <w:pPr>
        <w:pStyle w:val="a4"/>
        <w:rPr>
          <w:lang w:val="en-US"/>
        </w:rPr>
      </w:pPr>
      <w:r>
        <w:t>(</w:t>
      </w:r>
      <w:r>
        <w:rPr>
          <w:lang w:val="en-US"/>
        </w:rPr>
        <w:t>x</w:t>
      </w:r>
      <w:r>
        <w:rPr>
          <w:vertAlign w:val="subscript"/>
        </w:rPr>
        <w:t>1,</w:t>
      </w:r>
      <w:r>
        <w:t>х</w:t>
      </w:r>
      <w:r>
        <w:rPr>
          <w:vertAlign w:val="subscript"/>
        </w:rPr>
        <w:t>2</w:t>
      </w:r>
      <w:r>
        <w:t>) определяется выражением:</w:t>
      </w:r>
    </w:p>
    <w:p w:rsidR="00D37896" w:rsidRDefault="00D37896">
      <w:pPr>
        <w:pStyle w:val="a4"/>
        <w:rPr>
          <w:lang w:val="en-US"/>
        </w:rPr>
      </w:pPr>
    </w:p>
    <w:p w:rsidR="00D37896" w:rsidRDefault="00D37896">
      <w:pPr>
        <w:pStyle w:val="a4"/>
        <w:rPr>
          <w:lang w:val="en-US"/>
        </w:rPr>
      </w:pPr>
      <w:r>
        <w:rPr>
          <w:lang w:val="en-US"/>
        </w:rPr>
        <w:t xml:space="preserve">                                 </w:t>
      </w:r>
      <w:r>
        <w:rPr>
          <w:position w:val="-34"/>
          <w:lang w:val="en-US"/>
        </w:rPr>
        <w:object w:dxaOrig="2840" w:dyaOrig="780">
          <v:shape id="_x0000_i1038" type="#_x0000_t75" style="width:191.25pt;height:54pt" o:ole="">
            <v:imagedata r:id="rId31" o:title=""/>
          </v:shape>
          <o:OLEObject Type="Embed" ProgID="Equation.3" ShapeID="_x0000_i1038" DrawAspect="Content" ObjectID="_1472066650" r:id="rId32"/>
        </w:object>
      </w:r>
    </w:p>
    <w:p w:rsidR="00D37896" w:rsidRDefault="00D37896">
      <w:pPr>
        <w:pStyle w:val="a4"/>
      </w:pPr>
      <w:r>
        <w:t>Из условия нормировки для достоверного события имеем:</w:t>
      </w:r>
    </w:p>
    <w:p w:rsidR="00D37896" w:rsidRDefault="00D37896">
      <w:pPr>
        <w:pStyle w:val="a4"/>
        <w:rPr>
          <w:lang w:val="en-US"/>
        </w:rPr>
      </w:pPr>
    </w:p>
    <w:p w:rsidR="00D37896" w:rsidRDefault="00D37896">
      <w:pPr>
        <w:pStyle w:val="a4"/>
      </w:pPr>
      <w:r>
        <w:t xml:space="preserve">                                </w:t>
      </w:r>
      <w:r>
        <w:rPr>
          <w:position w:val="-36"/>
          <w:lang w:val="en-US"/>
        </w:rPr>
        <w:object w:dxaOrig="3480" w:dyaOrig="820">
          <v:shape id="_x0000_i1039" type="#_x0000_t75" style="width:238.5pt;height:57pt" o:ole="">
            <v:imagedata r:id="rId33" o:title=""/>
          </v:shape>
          <o:OLEObject Type="Embed" ProgID="Equation.3" ShapeID="_x0000_i1039" DrawAspect="Content" ObjectID="_1472066651" r:id="rId34"/>
        </w:object>
      </w:r>
    </w:p>
    <w:p w:rsidR="00D37896" w:rsidRDefault="00D37896">
      <w:pPr>
        <w:pStyle w:val="a4"/>
      </w:pPr>
      <w:r>
        <w:t xml:space="preserve">В нашем случае ПВ имеет вид равнобедренного треугольника.                                              </w:t>
      </w:r>
    </w:p>
    <w:p w:rsidR="00D37896" w:rsidRDefault="00D37896">
      <w:pPr>
        <w:pStyle w:val="a4"/>
        <w:ind w:left="360"/>
        <w:jc w:val="center"/>
      </w:pPr>
      <w:r>
        <w:t xml:space="preserve">                                    </w:t>
      </w:r>
      <w:r>
        <w:rPr>
          <w:position w:val="-12"/>
        </w:rPr>
        <w:object w:dxaOrig="680" w:dyaOrig="400">
          <v:shape id="_x0000_i1040" type="#_x0000_t75" style="width:33.75pt;height:20.25pt" o:ole="">
            <v:imagedata r:id="rId35" o:title=""/>
          </v:shape>
          <o:OLEObject Type="Embed" ProgID="Equation.3" ShapeID="_x0000_i1040" DrawAspect="Content" ObjectID="_1472066652" r:id="rId36"/>
        </w:object>
      </w:r>
      <w:r w:rsidR="004B643D">
        <w:rPr>
          <w:noProof/>
          <w:sz w:val="20"/>
        </w:rPr>
        <w:pict>
          <v:line id="_x0000_s1053" style="position:absolute;left:0;text-align:left;flip:y;z-index:251653120;mso-wrap-edited:f;mso-position-horizontal-relative:text;mso-position-vertical-relative:text" from="189pt,9.4pt" to="189pt,108.4pt" wrapcoords="0 0 0 18327 0 19964 0 21600 0 21600 0 19964 0 18327 0 0 0 0">
            <v:stroke endarrow="block"/>
            <w10:wrap type="tight"/>
          </v:line>
        </w:pict>
      </w:r>
      <w:r>
        <w:t xml:space="preserve">  </w:t>
      </w:r>
    </w:p>
    <w:p w:rsidR="00D37896" w:rsidRDefault="00D37896">
      <w:pPr>
        <w:pStyle w:val="a4"/>
        <w:ind w:left="360"/>
        <w:jc w:val="center"/>
      </w:pPr>
      <w:r>
        <w:t xml:space="preserve">                            </w:t>
      </w:r>
    </w:p>
    <w:p w:rsidR="00D37896" w:rsidRDefault="00D37896">
      <w:pPr>
        <w:pStyle w:val="a4"/>
        <w:ind w:left="360"/>
        <w:jc w:val="center"/>
        <w:rPr>
          <w:lang w:val="en-US"/>
        </w:rPr>
      </w:pPr>
      <w:r>
        <w:rPr>
          <w:lang w:val="en-US"/>
        </w:rPr>
        <w:t xml:space="preserve">                                   </w:t>
      </w:r>
      <w:r w:rsidR="004B643D">
        <w:rPr>
          <w:noProof/>
          <w:sz w:val="20"/>
        </w:rPr>
        <w:pict>
          <v:line id="_x0000_s1055" style="position:absolute;left:0;text-align:left;z-index:251655168;mso-wrap-edited:f;mso-position-horizontal-relative:text;mso-position-vertical-relative:text" from="189pt,11.4pt" to="261pt,65.4pt" wrapcoords="-225 0 4050 4800 21150 21600 22050 21600 450 0 -225 0">
            <w10:wrap type="tight"/>
          </v:line>
        </w:pict>
      </w:r>
      <w:r w:rsidR="004B643D">
        <w:rPr>
          <w:noProof/>
          <w:sz w:val="20"/>
        </w:rPr>
        <w:pict>
          <v:line id="_x0000_s1052" style="position:absolute;left:0;text-align:left;flip:y;z-index:251652096;mso-wrap-edited:f;mso-position-horizontal-relative:text;mso-position-vertical-relative:text" from="117pt,11.4pt" to="189pt,65.4pt" wrapcoords="-225 0 4050 4800 21150 21600 22050 21600 450 0 -225 0">
            <w10:wrap type="tight"/>
          </v:line>
        </w:pict>
      </w:r>
    </w:p>
    <w:p w:rsidR="00D37896" w:rsidRDefault="00D37896">
      <w:pPr>
        <w:pStyle w:val="a4"/>
        <w:ind w:left="360"/>
        <w:jc w:val="center"/>
      </w:pPr>
    </w:p>
    <w:p w:rsidR="00D37896" w:rsidRDefault="004B643D">
      <w:pPr>
        <w:pStyle w:val="a4"/>
        <w:ind w:left="360"/>
        <w:jc w:val="center"/>
      </w:pPr>
      <w:r>
        <w:rPr>
          <w:noProof/>
          <w:sz w:val="20"/>
        </w:rPr>
        <w:pict>
          <v:shape id="_x0000_s1057" type="#_x0000_t202" style="position:absolute;left:0;text-align:left;margin-left:198pt;margin-top:6.2pt;width:27pt;height:18pt;z-index:251657216;mso-wrap-edited:f" wrapcoords="-600 0 -600 21600 22200 21600 22200 0 -600 0" strokecolor="white">
            <v:textbox style="mso-next-textbox:#_x0000_s1057">
              <w:txbxContent>
                <w:p w:rsidR="00D37896" w:rsidRDefault="00D37896">
                  <w:pPr>
                    <w:rPr>
                      <w:lang w:val="en-US"/>
                    </w:rPr>
                  </w:pPr>
                  <w:r>
                    <w:rPr>
                      <w:lang w:val="en-US"/>
                    </w:rPr>
                    <w:t>H</w:t>
                  </w:r>
                </w:p>
              </w:txbxContent>
            </v:textbox>
            <w10:wrap type="tight"/>
          </v:shape>
        </w:pict>
      </w:r>
    </w:p>
    <w:p w:rsidR="00D37896" w:rsidRDefault="004B643D">
      <w:pPr>
        <w:pStyle w:val="a4"/>
        <w:ind w:left="360"/>
        <w:jc w:val="center"/>
      </w:pPr>
      <w:r>
        <w:rPr>
          <w:noProof/>
          <w:sz w:val="20"/>
        </w:rPr>
        <w:pict>
          <v:shape id="_x0000_s1056" type="#_x0000_t202" style="position:absolute;left:0;text-align:left;margin-left:306pt;margin-top:8.1pt;width:27.15pt;height:20.95pt;z-index:251656192;mso-wrap-edited:f" wrapcoords="-360 0 -360 21600 21960 21600 21960 0 -360 0" strokecolor="white">
            <v:textbox>
              <w:txbxContent>
                <w:p w:rsidR="00D37896" w:rsidRDefault="00D37896">
                  <w:pPr>
                    <w:rPr>
                      <w:lang w:val="en-US"/>
                    </w:rPr>
                  </w:pPr>
                  <w:r>
                    <w:rPr>
                      <w:position w:val="-6"/>
                      <w:lang w:val="en-US"/>
                    </w:rPr>
                    <w:object w:dxaOrig="240" w:dyaOrig="260">
                      <v:shape id="_x0000_i1042" type="#_x0000_t75" style="width:12pt;height:12.75pt" o:ole="">
                        <v:imagedata r:id="rId37" o:title=""/>
                      </v:shape>
                      <o:OLEObject Type="Embed" ProgID="Equation.3" ShapeID="_x0000_i1042" DrawAspect="Content" ObjectID="_1472066850" r:id="rId38"/>
                    </w:object>
                  </w:r>
                </w:p>
              </w:txbxContent>
            </v:textbox>
            <w10:wrap type="tight"/>
          </v:shape>
        </w:pict>
      </w:r>
      <w:r>
        <w:rPr>
          <w:noProof/>
          <w:sz w:val="20"/>
        </w:rPr>
        <w:pict>
          <v:line id="_x0000_s1054" style="position:absolute;left:0;text-align:left;z-index:251654144;mso-wrap-edited:f" from="99pt,17.1pt" to="297pt,17.1pt" wrapcoords="20618 0 -82 0 -82 0 20618 0 21027 0 21682 0 21682 0 21109 0 20618 0">
            <v:stroke endarrow="block"/>
            <w10:wrap type="tight"/>
          </v:line>
        </w:pict>
      </w:r>
    </w:p>
    <w:p w:rsidR="00D37896" w:rsidRDefault="00D37896">
      <w:pPr>
        <w:pStyle w:val="a4"/>
        <w:ind w:left="360"/>
        <w:jc w:val="center"/>
      </w:pPr>
    </w:p>
    <w:p w:rsidR="00D37896" w:rsidRDefault="00D37896">
      <w:pPr>
        <w:pStyle w:val="a4"/>
      </w:pPr>
      <w:r>
        <w:t xml:space="preserve">                          </w:t>
      </w:r>
      <w:r>
        <w:tab/>
        <w:t xml:space="preserve">  </w:t>
      </w:r>
      <w:r>
        <w:rPr>
          <w:position w:val="-12"/>
        </w:rPr>
        <w:object w:dxaOrig="560" w:dyaOrig="420">
          <v:shape id="_x0000_i1043" type="#_x0000_t75" style="width:29.25pt;height:21.75pt" o:ole="">
            <v:imagedata r:id="rId39" o:title=""/>
          </v:shape>
          <o:OLEObject Type="Embed" ProgID="Equation.3" ShapeID="_x0000_i1043" DrawAspect="Content" ObjectID="_1472066653" r:id="rId40"/>
        </w:object>
      </w:r>
      <w:r>
        <w:t xml:space="preserve">                               </w:t>
      </w:r>
      <w:r>
        <w:rPr>
          <w:position w:val="-14"/>
        </w:rPr>
        <w:object w:dxaOrig="580" w:dyaOrig="440">
          <v:shape id="_x0000_i1044" type="#_x0000_t75" style="width:29.25pt;height:21.75pt" o:ole="">
            <v:imagedata r:id="rId41" o:title=""/>
          </v:shape>
          <o:OLEObject Type="Embed" ProgID="Equation.3" ShapeID="_x0000_i1044" DrawAspect="Content" ObjectID="_1472066654" r:id="rId42"/>
        </w:object>
      </w:r>
      <w:r>
        <w:t xml:space="preserve">     </w:t>
      </w:r>
    </w:p>
    <w:p w:rsidR="00D37896" w:rsidRDefault="00D37896">
      <w:pPr>
        <w:pStyle w:val="a4"/>
      </w:pPr>
      <w:r>
        <w:t>ПВ при треугольном распределении  на интервале (а</w:t>
      </w:r>
      <w:r>
        <w:rPr>
          <w:vertAlign w:val="subscript"/>
          <w:lang w:val="en-US"/>
        </w:rPr>
        <w:t>min</w:t>
      </w:r>
      <w:r>
        <w:t>,</w:t>
      </w:r>
      <w:r>
        <w:rPr>
          <w:lang w:val="en-US"/>
        </w:rPr>
        <w:t>a</w:t>
      </w:r>
      <w:r>
        <w:rPr>
          <w:vertAlign w:val="subscript"/>
          <w:lang w:val="en-US"/>
        </w:rPr>
        <w:t>max</w:t>
      </w:r>
      <w:r>
        <w:t>) изменяется по определенному закону и равна 0 вне этого интервала.</w:t>
      </w:r>
    </w:p>
    <w:p w:rsidR="00D37896" w:rsidRDefault="00D37896">
      <w:pPr>
        <w:pStyle w:val="a4"/>
      </w:pPr>
      <w:r>
        <w:t xml:space="preserve">    </w:t>
      </w:r>
    </w:p>
    <w:p w:rsidR="00D37896" w:rsidRDefault="00D37896">
      <w:pPr>
        <w:pStyle w:val="a4"/>
      </w:pPr>
      <w:r>
        <w:t xml:space="preserve">          </w:t>
      </w:r>
      <w:r>
        <w:rPr>
          <w:position w:val="-100"/>
          <w:lang w:val="en-US"/>
        </w:rPr>
        <w:object w:dxaOrig="3360" w:dyaOrig="2120">
          <v:shape id="_x0000_i1045" type="#_x0000_t75" style="width:204.75pt;height:119.25pt" o:ole="">
            <v:imagedata r:id="rId43" o:title=""/>
          </v:shape>
          <o:OLEObject Type="Embed" ProgID="Equation.3" ShapeID="_x0000_i1045" DrawAspect="Content" ObjectID="_1472066655" r:id="rId44"/>
        </w:object>
      </w:r>
    </w:p>
    <w:p w:rsidR="00D37896" w:rsidRDefault="00D37896">
      <w:pPr>
        <w:pStyle w:val="a4"/>
      </w:pPr>
      <w:r>
        <w:t xml:space="preserve">Где </w:t>
      </w:r>
      <w:r>
        <w:rPr>
          <w:lang w:val="en-US"/>
        </w:rPr>
        <w:t>L</w:t>
      </w:r>
      <w:r>
        <w:t xml:space="preserve"> длина основания треугольника:</w:t>
      </w:r>
    </w:p>
    <w:p w:rsidR="00D37896" w:rsidRDefault="00D37896">
      <w:pPr>
        <w:pStyle w:val="a4"/>
      </w:pPr>
      <w:r>
        <w:t xml:space="preserve">                                       </w:t>
      </w:r>
      <w:r>
        <w:rPr>
          <w:position w:val="-12"/>
          <w:lang w:val="en-US"/>
        </w:rPr>
        <w:object w:dxaOrig="1460" w:dyaOrig="360">
          <v:shape id="_x0000_i1046" type="#_x0000_t75" style="width:88.5pt;height:25.5pt" o:ole="">
            <v:imagedata r:id="rId45" o:title=""/>
          </v:shape>
          <o:OLEObject Type="Embed" ProgID="Equation.3" ShapeID="_x0000_i1046" DrawAspect="Content" ObjectID="_1472066656" r:id="rId46"/>
        </w:object>
      </w:r>
      <w:r>
        <w:t>;</w:t>
      </w:r>
    </w:p>
    <w:p w:rsidR="00D37896" w:rsidRDefault="00D37896">
      <w:pPr>
        <w:pStyle w:val="a4"/>
      </w:pPr>
      <w:r>
        <w:t xml:space="preserve">                                            </w:t>
      </w:r>
      <w:r>
        <w:rPr>
          <w:lang w:val="en-US"/>
        </w:rPr>
        <w:t xml:space="preserve">L=12.8 </w:t>
      </w:r>
      <w:r>
        <w:t>В</w:t>
      </w:r>
      <w:r>
        <w:rPr>
          <w:lang w:val="en-US"/>
        </w:rPr>
        <w:t>;</w:t>
      </w:r>
    </w:p>
    <w:p w:rsidR="00D37896" w:rsidRDefault="00D37896">
      <w:pPr>
        <w:pStyle w:val="a4"/>
      </w:pPr>
      <w:r>
        <w:t xml:space="preserve">Высота треугольника </w:t>
      </w:r>
      <w:r>
        <w:rPr>
          <w:lang w:val="en-US"/>
        </w:rPr>
        <w:t>H</w:t>
      </w:r>
      <w:r>
        <w:t xml:space="preserve"> можно найти из условия нормировки т.к. площадь треугольника равна 1, то</w:t>
      </w:r>
    </w:p>
    <w:p w:rsidR="00D37896" w:rsidRDefault="00D37896">
      <w:pPr>
        <w:pStyle w:val="a4"/>
      </w:pPr>
      <w:r>
        <w:t xml:space="preserve">  </w:t>
      </w:r>
    </w:p>
    <w:p w:rsidR="00D37896" w:rsidRDefault="00D37896">
      <w:pPr>
        <w:pStyle w:val="a4"/>
      </w:pPr>
    </w:p>
    <w:p w:rsidR="00D37896" w:rsidRDefault="00D37896">
      <w:pPr>
        <w:pStyle w:val="a4"/>
        <w:rPr>
          <w:lang w:val="en-US"/>
        </w:rPr>
      </w:pPr>
      <w:r>
        <w:rPr>
          <w:position w:val="-36"/>
          <w:lang w:val="en-US"/>
        </w:rPr>
        <w:object w:dxaOrig="5840" w:dyaOrig="820">
          <v:shape id="_x0000_i1047" type="#_x0000_t75" style="width:419.25pt;height:54pt" o:ole="">
            <v:imagedata r:id="rId47" o:title=""/>
          </v:shape>
          <o:OLEObject Type="Embed" ProgID="Equation.3" ShapeID="_x0000_i1047" DrawAspect="Content" ObjectID="_1472066657" r:id="rId48"/>
        </w:object>
      </w:r>
    </w:p>
    <w:p w:rsidR="00D37896" w:rsidRDefault="00D37896">
      <w:pPr>
        <w:pStyle w:val="a4"/>
      </w:pPr>
      <w:r>
        <w:t xml:space="preserve">Зная, что                 </w:t>
      </w:r>
      <w:r>
        <w:rPr>
          <w:position w:val="-24"/>
          <w:lang w:val="en-US"/>
        </w:rPr>
        <w:object w:dxaOrig="2760" w:dyaOrig="620">
          <v:shape id="_x0000_i1048" type="#_x0000_t75" style="width:156pt;height:43.5pt" o:ole="">
            <v:imagedata r:id="rId49" o:title=""/>
          </v:shape>
          <o:OLEObject Type="Embed" ProgID="Equation.3" ShapeID="_x0000_i1048" DrawAspect="Content" ObjectID="_1472066658" r:id="rId50"/>
        </w:object>
      </w:r>
    </w:p>
    <w:p w:rsidR="00D37896" w:rsidRDefault="00D37896">
      <w:pPr>
        <w:pStyle w:val="a4"/>
      </w:pPr>
    </w:p>
    <w:p w:rsidR="00D37896" w:rsidRDefault="00D37896">
      <w:pPr>
        <w:pStyle w:val="a4"/>
      </w:pPr>
      <w:r>
        <w:t xml:space="preserve">Найдем высоту </w:t>
      </w:r>
      <w:r>
        <w:rPr>
          <w:lang w:val="en-US"/>
        </w:rPr>
        <w:t>H</w:t>
      </w:r>
      <w:r>
        <w:t>:</w:t>
      </w:r>
    </w:p>
    <w:p w:rsidR="00D37896" w:rsidRDefault="00D37896">
      <w:pPr>
        <w:pStyle w:val="a4"/>
      </w:pPr>
      <w:r>
        <w:t xml:space="preserve">                                        </w:t>
      </w:r>
      <w:r>
        <w:rPr>
          <w:position w:val="-30"/>
          <w:lang w:val="en-US"/>
        </w:rPr>
        <w:object w:dxaOrig="1600" w:dyaOrig="680">
          <v:shape id="_x0000_i1049" type="#_x0000_t75" style="width:93.75pt;height:39.75pt" o:ole="">
            <v:imagedata r:id="rId51" o:title=""/>
          </v:shape>
          <o:OLEObject Type="Embed" ProgID="Equation.3" ShapeID="_x0000_i1049" DrawAspect="Content" ObjectID="_1472066659" r:id="rId52"/>
        </w:object>
      </w:r>
      <w:r>
        <w:t>;</w:t>
      </w:r>
    </w:p>
    <w:p w:rsidR="00D37896" w:rsidRDefault="00D37896">
      <w:pPr>
        <w:pStyle w:val="a4"/>
      </w:pPr>
      <w:r>
        <w:t xml:space="preserve">                          </w:t>
      </w:r>
    </w:p>
    <w:p w:rsidR="00D37896" w:rsidRDefault="00D37896">
      <w:pPr>
        <w:pStyle w:val="a4"/>
      </w:pPr>
      <w:r>
        <w:t xml:space="preserve">                          </w:t>
      </w:r>
      <w:r>
        <w:rPr>
          <w:position w:val="-32"/>
          <w:lang w:val="en-US"/>
        </w:rPr>
        <w:object w:dxaOrig="3820" w:dyaOrig="700">
          <v:shape id="_x0000_i1050" type="#_x0000_t75" style="width:260.25pt;height:47.25pt" o:ole="">
            <v:imagedata r:id="rId53" o:title=""/>
          </v:shape>
          <o:OLEObject Type="Embed" ProgID="Equation.3" ShapeID="_x0000_i1050" DrawAspect="Content" ObjectID="_1472066660" r:id="rId54"/>
        </w:object>
      </w:r>
      <w:r>
        <w:t>;</w:t>
      </w:r>
    </w:p>
    <w:p w:rsidR="00D37896" w:rsidRDefault="00D37896">
      <w:pPr>
        <w:pStyle w:val="a4"/>
      </w:pPr>
      <w:r>
        <w:t>Аналитическое выражение для треугольного закона распределения вероятности:</w:t>
      </w:r>
    </w:p>
    <w:p w:rsidR="00D37896" w:rsidRDefault="00D37896">
      <w:pPr>
        <w:pStyle w:val="a4"/>
      </w:pPr>
    </w:p>
    <w:p w:rsidR="00D37896" w:rsidRDefault="00D37896">
      <w:pPr>
        <w:pStyle w:val="a4"/>
      </w:pPr>
      <w:r>
        <w:t xml:space="preserve"> </w:t>
      </w:r>
    </w:p>
    <w:p w:rsidR="00D37896" w:rsidRDefault="00D37896">
      <w:pPr>
        <w:pStyle w:val="a4"/>
      </w:pPr>
      <w:r>
        <w:t xml:space="preserve"> </w:t>
      </w:r>
      <w:r>
        <w:rPr>
          <w:position w:val="-102"/>
          <w:lang w:val="en-US"/>
        </w:rPr>
        <w:object w:dxaOrig="4620" w:dyaOrig="2160">
          <v:shape id="_x0000_i1051" type="#_x0000_t75" style="width:351pt;height:138pt" o:ole="">
            <v:imagedata r:id="rId55" o:title=""/>
          </v:shape>
          <o:OLEObject Type="Embed" ProgID="Equation.3" ShapeID="_x0000_i1051" DrawAspect="Content" ObjectID="_1472066661" r:id="rId56"/>
        </w:object>
      </w:r>
    </w:p>
    <w:p w:rsidR="00D37896" w:rsidRDefault="00D37896">
      <w:pPr>
        <w:pStyle w:val="a4"/>
        <w:jc w:val="both"/>
      </w:pPr>
    </w:p>
    <w:p w:rsidR="00D37896" w:rsidRDefault="00D37896">
      <w:pPr>
        <w:pStyle w:val="a4"/>
        <w:jc w:val="both"/>
      </w:pPr>
      <w:r>
        <w:t>2) Математическое ожидание (МО) определяет среднее значение случайной величены</w:t>
      </w:r>
    </w:p>
    <w:p w:rsidR="00D37896" w:rsidRDefault="00D37896">
      <w:pPr>
        <w:pStyle w:val="a4"/>
        <w:jc w:val="both"/>
      </w:pPr>
      <w:r>
        <w:t xml:space="preserve">                                </w:t>
      </w:r>
      <w:r>
        <w:rPr>
          <w:position w:val="-40"/>
        </w:rPr>
        <w:object w:dxaOrig="4120" w:dyaOrig="940">
          <v:shape id="_x0000_i1052" type="#_x0000_t75" style="width:203.25pt;height:47.25pt" o:ole="">
            <v:imagedata r:id="rId57" o:title=""/>
          </v:shape>
          <o:OLEObject Type="Embed" ProgID="Equation.3" ShapeID="_x0000_i1052" DrawAspect="Content" ObjectID="_1472066662" r:id="rId58"/>
        </w:object>
      </w:r>
      <w:r>
        <w:rPr>
          <w:lang w:val="en-US"/>
        </w:rPr>
        <w:t>;</w:t>
      </w:r>
    </w:p>
    <w:p w:rsidR="00D37896" w:rsidRDefault="00D37896">
      <w:pPr>
        <w:pStyle w:val="a4"/>
        <w:jc w:val="both"/>
      </w:pPr>
      <w:r>
        <w:t>и для треугольного распределения ПВ имеет вид:</w:t>
      </w:r>
    </w:p>
    <w:p w:rsidR="00D37896" w:rsidRDefault="00D37896">
      <w:pPr>
        <w:pStyle w:val="a4"/>
        <w:jc w:val="both"/>
      </w:pPr>
      <w:r>
        <w:rPr>
          <w:position w:val="-34"/>
          <w:lang w:val="en-US"/>
        </w:rPr>
        <w:object w:dxaOrig="4500" w:dyaOrig="780">
          <v:shape id="_x0000_i1053" type="#_x0000_t75" style="width:318.75pt;height:52.5pt" o:ole="">
            <v:imagedata r:id="rId59" o:title=""/>
          </v:shape>
          <o:OLEObject Type="Embed" ProgID="Equation.3" ShapeID="_x0000_i1053" DrawAspect="Content" ObjectID="_1472066663" r:id="rId60"/>
        </w:object>
      </w:r>
    </w:p>
    <w:p w:rsidR="00D37896" w:rsidRDefault="00D37896">
      <w:pPr>
        <w:pStyle w:val="a4"/>
        <w:jc w:val="both"/>
      </w:pPr>
      <w:r>
        <w:rPr>
          <w:position w:val="-32"/>
          <w:lang w:val="en-US"/>
        </w:rPr>
        <w:object w:dxaOrig="6840" w:dyaOrig="760">
          <v:shape id="_x0000_i1054" type="#_x0000_t75" style="width:445.5pt;height:47.25pt" o:ole="">
            <v:imagedata r:id="rId61" o:title=""/>
          </v:shape>
          <o:OLEObject Type="Embed" ProgID="Equation.3" ShapeID="_x0000_i1054" DrawAspect="Content" ObjectID="_1472066664" r:id="rId62"/>
        </w:object>
      </w:r>
    </w:p>
    <w:p w:rsidR="00D37896" w:rsidRDefault="00D37896">
      <w:pPr>
        <w:pStyle w:val="a4"/>
        <w:ind w:left="360"/>
        <w:jc w:val="both"/>
        <w:rPr>
          <w:lang w:val="en-US"/>
        </w:rPr>
      </w:pPr>
    </w:p>
    <w:p w:rsidR="00D37896" w:rsidRDefault="00D37896">
      <w:pPr>
        <w:pStyle w:val="a4"/>
        <w:jc w:val="both"/>
      </w:pPr>
      <w:r>
        <w:rPr>
          <w:position w:val="-14"/>
          <w:lang w:val="en-US"/>
        </w:rPr>
        <w:object w:dxaOrig="1100" w:dyaOrig="400">
          <v:shape id="_x0000_i1055" type="#_x0000_t75" style="width:63pt;height:23.25pt" o:ole="">
            <v:imagedata r:id="rId63" o:title=""/>
          </v:shape>
          <o:OLEObject Type="Embed" ProgID="Equation.3" ShapeID="_x0000_i1055" DrawAspect="Content" ObjectID="_1472066665" r:id="rId64"/>
        </w:object>
      </w:r>
      <w:r>
        <w:t>.</w:t>
      </w:r>
    </w:p>
    <w:p w:rsidR="00D37896" w:rsidRDefault="00D37896">
      <w:pPr>
        <w:pStyle w:val="a4"/>
        <w:jc w:val="both"/>
      </w:pPr>
      <w:r>
        <w:t xml:space="preserve">Дисперсия </w:t>
      </w:r>
      <w:r>
        <w:rPr>
          <w:position w:val="-12"/>
        </w:rPr>
        <w:object w:dxaOrig="380" w:dyaOrig="400">
          <v:shape id="_x0000_i1056" type="#_x0000_t75" style="width:28.5pt;height:30.75pt" o:ole="">
            <v:imagedata r:id="rId65" o:title=""/>
          </v:shape>
          <o:OLEObject Type="Embed" ProgID="Equation.3" ShapeID="_x0000_i1056" DrawAspect="Content" ObjectID="_1472066666" r:id="rId66"/>
        </w:object>
      </w:r>
      <w:r>
        <w:t>характеризует разброс случайной величены относительно ее среднего значения (физический смысл - средняя мощность отклонения от некоторой средней величины).</w:t>
      </w:r>
    </w:p>
    <w:p w:rsidR="00D37896" w:rsidRDefault="00D37896">
      <w:pPr>
        <w:pStyle w:val="a4"/>
        <w:jc w:val="both"/>
      </w:pPr>
    </w:p>
    <w:p w:rsidR="00D37896" w:rsidRDefault="00D37896">
      <w:pPr>
        <w:pStyle w:val="a4"/>
      </w:pPr>
      <w:r>
        <w:rPr>
          <w:position w:val="-34"/>
        </w:rPr>
        <w:object w:dxaOrig="4440" w:dyaOrig="780">
          <v:shape id="_x0000_i1057" type="#_x0000_t75" style="width:417pt;height:50.25pt" o:ole="">
            <v:imagedata r:id="rId67" o:title=""/>
          </v:shape>
          <o:OLEObject Type="Embed" ProgID="Equation.3" ShapeID="_x0000_i1057" DrawAspect="Content" ObjectID="_1472066667" r:id="rId68"/>
        </w:object>
      </w:r>
    </w:p>
    <w:p w:rsidR="00D37896" w:rsidRDefault="00D37896">
      <w:pPr>
        <w:pStyle w:val="a4"/>
      </w:pPr>
      <w:r>
        <w:t>Для треугольного распределения ПВ:</w:t>
      </w:r>
    </w:p>
    <w:p w:rsidR="00D37896" w:rsidRDefault="00D37896">
      <w:pPr>
        <w:pStyle w:val="a4"/>
      </w:pPr>
      <w:r>
        <w:rPr>
          <w:position w:val="-34"/>
          <w:lang w:val="en-US"/>
        </w:rPr>
        <w:object w:dxaOrig="6340" w:dyaOrig="780">
          <v:shape id="_x0000_i1058" type="#_x0000_t75" style="width:409.5pt;height:54pt" o:ole="">
            <v:imagedata r:id="rId69" o:title=""/>
          </v:shape>
          <o:OLEObject Type="Embed" ProgID="Equation.3" ShapeID="_x0000_i1058" DrawAspect="Content" ObjectID="_1472066668" r:id="rId70"/>
        </w:object>
      </w:r>
    </w:p>
    <w:p w:rsidR="00D37896" w:rsidRDefault="00D37896">
      <w:pPr>
        <w:pStyle w:val="a4"/>
      </w:pPr>
      <w:r>
        <w:t xml:space="preserve">Т.к. </w:t>
      </w:r>
      <w:r>
        <w:rPr>
          <w:position w:val="-14"/>
          <w:lang w:val="en-US"/>
        </w:rPr>
        <w:object w:dxaOrig="1240" w:dyaOrig="480">
          <v:shape id="_x0000_i1059" type="#_x0000_t75" style="width:62.25pt;height:24pt" o:ole="">
            <v:imagedata r:id="rId71" o:title=""/>
          </v:shape>
          <o:OLEObject Type="Embed" ProgID="Equation.3" ShapeID="_x0000_i1059" DrawAspect="Content" ObjectID="_1472066669" r:id="rId72"/>
        </w:object>
      </w:r>
      <w:r>
        <w:t>, получим:</w:t>
      </w:r>
    </w:p>
    <w:p w:rsidR="00D37896" w:rsidRDefault="00D37896">
      <w:pPr>
        <w:pStyle w:val="a4"/>
      </w:pPr>
      <w:r>
        <w:rPr>
          <w:position w:val="-32"/>
          <w:lang w:val="en-US"/>
        </w:rPr>
        <w:object w:dxaOrig="7600" w:dyaOrig="760">
          <v:shape id="_x0000_i1060" type="#_x0000_t75" style="width:493.5pt;height:50.25pt" o:ole="">
            <v:imagedata r:id="rId73" o:title=""/>
          </v:shape>
          <o:OLEObject Type="Embed" ProgID="Equation.3" ShapeID="_x0000_i1060" DrawAspect="Content" ObjectID="_1472066670" r:id="rId74"/>
        </w:object>
      </w:r>
      <w:r>
        <w:t xml:space="preserve">В итоге </w:t>
      </w:r>
      <w:r>
        <w:rPr>
          <w:position w:val="-12"/>
        </w:rPr>
        <w:object w:dxaOrig="380" w:dyaOrig="400">
          <v:shape id="_x0000_i1061" type="#_x0000_t75" style="width:28.5pt;height:30.75pt" o:ole="">
            <v:imagedata r:id="rId65" o:title=""/>
          </v:shape>
          <o:OLEObject Type="Embed" ProgID="Equation.3" ShapeID="_x0000_i1061" DrawAspect="Content" ObjectID="_1472066671" r:id="rId75"/>
        </w:object>
      </w:r>
      <w:r>
        <w:t>=6.827 В</w:t>
      </w:r>
      <w:r>
        <w:rPr>
          <w:vertAlign w:val="superscript"/>
        </w:rPr>
        <w:t>2</w:t>
      </w:r>
      <w:r>
        <w:t>.</w:t>
      </w:r>
    </w:p>
    <w:p w:rsidR="00D37896" w:rsidRDefault="00D37896">
      <w:pPr>
        <w:pStyle w:val="a4"/>
      </w:pPr>
      <w:r>
        <w:t>Величину</w:t>
      </w:r>
      <w:r>
        <w:rPr>
          <w:position w:val="-10"/>
        </w:rPr>
        <w:object w:dxaOrig="180" w:dyaOrig="340">
          <v:shape id="_x0000_i1062" type="#_x0000_t75" style="width:9pt;height:17.25pt" o:ole="">
            <v:imagedata r:id="rId76" o:title=""/>
          </v:shape>
          <o:OLEObject Type="Embed" ProgID="Equation.3" ShapeID="_x0000_i1062" DrawAspect="Content" ObjectID="_1472066672" r:id="rId77"/>
        </w:object>
      </w:r>
      <w:r>
        <w:rPr>
          <w:position w:val="-14"/>
        </w:rPr>
        <w:object w:dxaOrig="1080" w:dyaOrig="480">
          <v:shape id="_x0000_i1063" type="#_x0000_t75" style="width:81.75pt;height:36.75pt" o:ole="">
            <v:imagedata r:id="rId78" o:title=""/>
          </v:shape>
          <o:OLEObject Type="Embed" ProgID="Equation.3" ShapeID="_x0000_i1063" DrawAspect="Content" ObjectID="_1472066673" r:id="rId79"/>
        </w:object>
      </w:r>
      <w:r>
        <w:t>называют стандартным или среднеквадратическим отклонением (СКО).</w:t>
      </w:r>
    </w:p>
    <w:p w:rsidR="00D37896" w:rsidRDefault="00D37896">
      <w:pPr>
        <w:pStyle w:val="a4"/>
      </w:pPr>
      <w:r>
        <w:rPr>
          <w:position w:val="-12"/>
        </w:rPr>
        <w:object w:dxaOrig="300" w:dyaOrig="360">
          <v:shape id="_x0000_i1064" type="#_x0000_t75" style="width:24pt;height:29.25pt" o:ole="">
            <v:imagedata r:id="rId80" o:title=""/>
          </v:shape>
          <o:OLEObject Type="Embed" ProgID="Equation.3" ShapeID="_x0000_i1064" DrawAspect="Content" ObjectID="_1472066674" r:id="rId81"/>
        </w:object>
      </w:r>
      <w:r>
        <w:t>=2</w:t>
      </w:r>
      <w:r>
        <w:rPr>
          <w:lang w:val="en-US"/>
        </w:rPr>
        <w:t>.</w:t>
      </w:r>
      <w:r>
        <w:t>613 В.</w:t>
      </w:r>
    </w:p>
    <w:p w:rsidR="00D37896" w:rsidRDefault="00D37896">
      <w:pPr>
        <w:pStyle w:val="a4"/>
        <w:ind w:left="360"/>
        <w:jc w:val="both"/>
      </w:pPr>
      <w:r>
        <w:t xml:space="preserve"> 3)</w:t>
      </w:r>
    </w:p>
    <w:p w:rsidR="00D37896" w:rsidRDefault="00D37896">
      <w:pPr>
        <w:pStyle w:val="a4"/>
        <w:ind w:left="360"/>
        <w:jc w:val="both"/>
      </w:pPr>
    </w:p>
    <w:p w:rsidR="00D37896" w:rsidRDefault="004B643D">
      <w:pPr>
        <w:pStyle w:val="a4"/>
      </w:pPr>
      <w:r>
        <w:rPr>
          <w:lang w:val="en-US"/>
        </w:rPr>
        <w:pict>
          <v:shape id="_x0000_i1065" type="#_x0000_t75" style="width:242.25pt;height:127.5pt">
            <v:imagedata r:id="rId82" o:title="6"/>
          </v:shape>
        </w:pict>
      </w:r>
      <w:r w:rsidR="00D37896">
        <w:t xml:space="preserve"> </w:t>
      </w:r>
    </w:p>
    <w:p w:rsidR="00D37896" w:rsidRDefault="00D37896">
      <w:pPr>
        <w:jc w:val="both"/>
        <w:rPr>
          <w:sz w:val="28"/>
        </w:rPr>
      </w:pPr>
      <w:r>
        <w:rPr>
          <w:sz w:val="28"/>
          <w:lang w:val="en-US"/>
        </w:rPr>
        <w:t>a</w:t>
      </w:r>
      <w:r>
        <w:rPr>
          <w:sz w:val="28"/>
          <w:vertAlign w:val="subscript"/>
          <w:lang w:val="en-US"/>
        </w:rPr>
        <w:t>min</w:t>
      </w:r>
      <w:r>
        <w:rPr>
          <w:sz w:val="28"/>
          <w:vertAlign w:val="subscript"/>
        </w:rPr>
        <w:t xml:space="preserve"> </w:t>
      </w:r>
      <w:r>
        <w:rPr>
          <w:sz w:val="28"/>
        </w:rPr>
        <w:t xml:space="preserve">= –6,4 </w:t>
      </w:r>
      <w:r>
        <w:rPr>
          <w:sz w:val="28"/>
          <w:lang w:val="en-US"/>
        </w:rPr>
        <w:t>B</w:t>
      </w:r>
      <w:r>
        <w:rPr>
          <w:sz w:val="28"/>
        </w:rPr>
        <w:t xml:space="preserve">, </w:t>
      </w:r>
      <w:r>
        <w:rPr>
          <w:sz w:val="28"/>
          <w:lang w:val="en-US"/>
        </w:rPr>
        <w:t>a</w:t>
      </w:r>
      <w:r>
        <w:rPr>
          <w:sz w:val="28"/>
          <w:vertAlign w:val="subscript"/>
          <w:lang w:val="en-US"/>
        </w:rPr>
        <w:t>max</w:t>
      </w:r>
      <w:r>
        <w:rPr>
          <w:sz w:val="28"/>
        </w:rPr>
        <w:t xml:space="preserve"> =  6,4 </w:t>
      </w:r>
      <w:r>
        <w:rPr>
          <w:sz w:val="28"/>
          <w:lang w:val="en-US"/>
        </w:rPr>
        <w:t>B</w:t>
      </w:r>
      <w:r>
        <w:rPr>
          <w:sz w:val="28"/>
        </w:rPr>
        <w:t xml:space="preserve">, </w:t>
      </w:r>
      <w:r>
        <w:rPr>
          <w:position w:val="-12"/>
          <w:sz w:val="28"/>
          <w:lang w:val="en-US"/>
        </w:rPr>
        <w:object w:dxaOrig="840" w:dyaOrig="360">
          <v:shape id="_x0000_i1066" type="#_x0000_t75" style="width:51pt;height:21.75pt" o:ole="">
            <v:imagedata r:id="rId83" o:title=""/>
          </v:shape>
          <o:OLEObject Type="Embed" ProgID="Equation.3" ShapeID="_x0000_i1066" DrawAspect="Content" ObjectID="_1472066675" r:id="rId84"/>
        </w:object>
      </w:r>
      <w:r>
        <w:rPr>
          <w:sz w:val="28"/>
        </w:rPr>
        <w:t xml:space="preserve">=2,613 В, </w:t>
      </w:r>
      <w:r>
        <w:rPr>
          <w:position w:val="-12"/>
          <w:sz w:val="28"/>
          <w:lang w:val="en-US"/>
        </w:rPr>
        <w:object w:dxaOrig="820" w:dyaOrig="360">
          <v:shape id="_x0000_i1067" type="#_x0000_t75" style="width:50.25pt;height:21.75pt" o:ole="">
            <v:imagedata r:id="rId85" o:title=""/>
          </v:shape>
          <o:OLEObject Type="Embed" ProgID="Equation.3" ShapeID="_x0000_i1067" DrawAspect="Content" ObjectID="_1472066676" r:id="rId86"/>
        </w:object>
      </w:r>
      <w:r>
        <w:rPr>
          <w:sz w:val="28"/>
        </w:rPr>
        <w:t xml:space="preserve">=-2,613 В, </w:t>
      </w:r>
      <w:r>
        <w:rPr>
          <w:position w:val="-14"/>
          <w:lang w:val="en-US"/>
        </w:rPr>
        <w:object w:dxaOrig="1240" w:dyaOrig="480">
          <v:shape id="_x0000_i1068" type="#_x0000_t75" style="width:62.25pt;height:24pt" o:ole="">
            <v:imagedata r:id="rId71" o:title=""/>
          </v:shape>
          <o:OLEObject Type="Embed" ProgID="Equation.3" ShapeID="_x0000_i1068" DrawAspect="Content" ObjectID="_1472066677" r:id="rId87"/>
        </w:object>
      </w:r>
      <w:r>
        <w:t>.</w:t>
      </w:r>
    </w:p>
    <w:p w:rsidR="00D37896" w:rsidRDefault="00D37896">
      <w:pPr>
        <w:pStyle w:val="a4"/>
      </w:pPr>
    </w:p>
    <w:p w:rsidR="00D37896" w:rsidRDefault="00D37896">
      <w:pPr>
        <w:pStyle w:val="a4"/>
        <w:jc w:val="center"/>
        <w:rPr>
          <w:sz w:val="32"/>
        </w:rPr>
      </w:pPr>
    </w:p>
    <w:p w:rsidR="00D37896" w:rsidRDefault="00D37896">
      <w:pPr>
        <w:pStyle w:val="a4"/>
        <w:jc w:val="center"/>
        <w:rPr>
          <w:sz w:val="32"/>
        </w:rPr>
      </w:pPr>
      <w:r>
        <w:rPr>
          <w:sz w:val="32"/>
        </w:rPr>
        <w:t>Дискретизатор</w:t>
      </w:r>
    </w:p>
    <w:p w:rsidR="00D37896" w:rsidRDefault="00D37896">
      <w:pPr>
        <w:pStyle w:val="a4"/>
        <w:jc w:val="both"/>
        <w:rPr>
          <w:sz w:val="32"/>
        </w:rPr>
      </w:pPr>
    </w:p>
    <w:p w:rsidR="00D37896" w:rsidRDefault="00D37896">
      <w:pPr>
        <w:pStyle w:val="a4"/>
        <w:ind w:firstLine="708"/>
        <w:jc w:val="both"/>
      </w:pPr>
      <w:r>
        <w:t>Передача непрерывного процесса осуществляется дискретными методами. Для этого сообщение а(</w:t>
      </w:r>
      <w:r>
        <w:rPr>
          <w:lang w:val="en-US"/>
        </w:rPr>
        <w:t>t</w:t>
      </w:r>
      <w:r>
        <w:t xml:space="preserve">) дискретизируется по времени и квантуется по уровню с равномерным шагом. Шаг квантования по уровню </w:t>
      </w:r>
      <w:r>
        <w:sym w:font="Symbol" w:char="F044"/>
      </w:r>
      <w:r>
        <w:t>а= 0,1В.</w:t>
      </w:r>
    </w:p>
    <w:p w:rsidR="00D37896" w:rsidRDefault="00D37896">
      <w:pPr>
        <w:pStyle w:val="a4"/>
        <w:ind w:firstLine="708"/>
        <w:jc w:val="both"/>
      </w:pPr>
      <w:r>
        <w:t>Требуется:</w:t>
      </w:r>
    </w:p>
    <w:p w:rsidR="00D37896" w:rsidRDefault="00D37896">
      <w:pPr>
        <w:pStyle w:val="a4"/>
        <w:numPr>
          <w:ilvl w:val="0"/>
          <w:numId w:val="2"/>
        </w:numPr>
        <w:jc w:val="both"/>
      </w:pPr>
      <w:r>
        <w:t>Определить шаг дискретизации по времени (</w:t>
      </w:r>
      <w:r>
        <w:sym w:font="Symbol" w:char="F044"/>
      </w:r>
      <w:r>
        <w:rPr>
          <w:lang w:val="en-US"/>
        </w:rPr>
        <w:t>t</w:t>
      </w:r>
      <w:r>
        <w:t>).</w:t>
      </w:r>
    </w:p>
    <w:p w:rsidR="00D37896" w:rsidRDefault="00D37896">
      <w:pPr>
        <w:pStyle w:val="a4"/>
        <w:numPr>
          <w:ilvl w:val="0"/>
          <w:numId w:val="2"/>
        </w:numPr>
        <w:jc w:val="both"/>
      </w:pPr>
      <w:r>
        <w:t>Определить число уровней квантования (</w:t>
      </w:r>
      <w:r>
        <w:rPr>
          <w:lang w:val="en-US"/>
        </w:rPr>
        <w:t>L</w:t>
      </w:r>
      <w:r>
        <w:t>).</w:t>
      </w:r>
    </w:p>
    <w:p w:rsidR="00D37896" w:rsidRDefault="00D37896">
      <w:pPr>
        <w:pStyle w:val="a4"/>
        <w:numPr>
          <w:ilvl w:val="0"/>
          <w:numId w:val="2"/>
        </w:numPr>
        <w:jc w:val="both"/>
      </w:pPr>
      <w:r>
        <w:t>Рассчитать среднюю мощность шума квантования.</w:t>
      </w:r>
    </w:p>
    <w:p w:rsidR="00D37896" w:rsidRDefault="00D37896">
      <w:pPr>
        <w:pStyle w:val="a4"/>
        <w:numPr>
          <w:ilvl w:val="0"/>
          <w:numId w:val="2"/>
        </w:numPr>
        <w:jc w:val="both"/>
      </w:pPr>
      <w:r>
        <w:t xml:space="preserve">Рассматривая дискретизатор как источник дискретного сообщения с объемом алфавита </w:t>
      </w:r>
      <w:r>
        <w:rPr>
          <w:lang w:val="en-US"/>
        </w:rPr>
        <w:t>L</w:t>
      </w:r>
      <w:r>
        <w:t>, определить его энтропию и производительность (Н, Н</w:t>
      </w:r>
      <w:r>
        <w:rPr>
          <w:vertAlign w:val="superscript"/>
        </w:rPr>
        <w:t>’</w:t>
      </w:r>
      <w:r>
        <w:t xml:space="preserve">), отсчеты, взятые через интервал </w:t>
      </w:r>
      <w:r>
        <w:sym w:font="Symbol" w:char="F044"/>
      </w:r>
      <w:r>
        <w:rPr>
          <w:lang w:val="en-US"/>
        </w:rPr>
        <w:t>t</w:t>
      </w:r>
      <w:r>
        <w:t xml:space="preserve"> считать независимыми.</w:t>
      </w:r>
    </w:p>
    <w:p w:rsidR="00D37896" w:rsidRDefault="00D37896">
      <w:pPr>
        <w:pStyle w:val="a4"/>
        <w:jc w:val="both"/>
      </w:pPr>
    </w:p>
    <w:p w:rsidR="00D37896" w:rsidRDefault="00D37896">
      <w:pPr>
        <w:pStyle w:val="a4"/>
        <w:jc w:val="both"/>
      </w:pPr>
      <w:r>
        <w:t xml:space="preserve">1)  По теореме Котельникова, в полосе частот [0 , </w:t>
      </w:r>
      <w:r>
        <w:rPr>
          <w:lang w:val="en-US"/>
        </w:rPr>
        <w:t>F</w:t>
      </w:r>
      <w:r>
        <w:rPr>
          <w:vertAlign w:val="subscript"/>
          <w:lang w:val="en-US"/>
        </w:rPr>
        <w:t>c</w:t>
      </w:r>
      <w:r>
        <w:t xml:space="preserve">] Гц шаг дискретизации по времени;    </w:t>
      </w:r>
      <w:r>
        <w:rPr>
          <w:position w:val="-30"/>
        </w:rPr>
        <w:object w:dxaOrig="2220" w:dyaOrig="680">
          <v:shape id="_x0000_i1069" type="#_x0000_t75" style="width:132pt;height:40.5pt" o:ole="">
            <v:imagedata r:id="rId88" o:title=""/>
          </v:shape>
          <o:OLEObject Type="Embed" ProgID="Equation.3" ShapeID="_x0000_i1069" DrawAspect="Content" ObjectID="_1472066678" r:id="rId89"/>
        </w:object>
      </w:r>
    </w:p>
    <w:p w:rsidR="00D37896" w:rsidRDefault="00D37896">
      <w:pPr>
        <w:jc w:val="both"/>
      </w:pPr>
      <w:r>
        <w:rPr>
          <w:position w:val="-30"/>
        </w:rPr>
        <w:object w:dxaOrig="3860" w:dyaOrig="680">
          <v:shape id="_x0000_i1070" type="#_x0000_t75" style="width:3in;height:37.5pt" o:ole="">
            <v:imagedata r:id="rId90" o:title=""/>
          </v:shape>
          <o:OLEObject Type="Embed" ProgID="Equation.3" ShapeID="_x0000_i1070" DrawAspect="Content" ObjectID="_1472066679" r:id="rId91"/>
        </w:object>
      </w:r>
      <w:r>
        <w:t>.</w:t>
      </w:r>
    </w:p>
    <w:p w:rsidR="00D37896" w:rsidRDefault="00D37896">
      <w:pPr>
        <w:pStyle w:val="a4"/>
      </w:pPr>
      <w:r>
        <w:t xml:space="preserve">2) Число уровней квантования </w:t>
      </w:r>
      <w:r>
        <w:rPr>
          <w:lang w:val="en-US"/>
        </w:rPr>
        <w:t>L</w:t>
      </w:r>
      <w:r>
        <w:t xml:space="preserve"> при равномерном шаге определяется как частное от деления размаха сигнала на шаг квантования </w:t>
      </w:r>
      <w:r>
        <w:sym w:font="Symbol" w:char="F044"/>
      </w:r>
      <w:r>
        <w:t xml:space="preserve">а.  Число уровней квантования </w:t>
      </w:r>
      <w:r>
        <w:rPr>
          <w:lang w:val="en-US"/>
        </w:rPr>
        <w:t>L</w:t>
      </w:r>
      <w:r>
        <w:t xml:space="preserve"> равно:</w:t>
      </w:r>
    </w:p>
    <w:p w:rsidR="00D37896" w:rsidRDefault="00D37896">
      <w:pPr>
        <w:pStyle w:val="a4"/>
      </w:pPr>
      <w:r>
        <w:t xml:space="preserve">                           </w:t>
      </w:r>
      <w:r>
        <w:rPr>
          <w:position w:val="-44"/>
        </w:rPr>
        <w:object w:dxaOrig="2799" w:dyaOrig="999">
          <v:shape id="_x0000_i1071" type="#_x0000_t75" style="width:3in;height:66.75pt" o:ole="">
            <v:imagedata r:id="rId92" o:title=""/>
          </v:shape>
          <o:OLEObject Type="Embed" ProgID="Equation.3" ShapeID="_x0000_i1071" DrawAspect="Content" ObjectID="_1472066680" r:id="rId93"/>
        </w:object>
      </w:r>
    </w:p>
    <w:p w:rsidR="00D37896" w:rsidRDefault="00D37896">
      <w:pPr>
        <w:pStyle w:val="a4"/>
        <w:jc w:val="both"/>
      </w:pPr>
      <w:r>
        <w:t xml:space="preserve">3)Поскольку квантование по уровню производится с равномерным шагом , то закон распределения шума квантования </w:t>
      </w:r>
      <w:r>
        <w:rPr>
          <w:position w:val="-12"/>
        </w:rPr>
        <w:object w:dxaOrig="680" w:dyaOrig="360">
          <v:shape id="_x0000_i1072" type="#_x0000_t75" style="width:36.75pt;height:20.25pt" o:ole="">
            <v:imagedata r:id="rId94" o:title=""/>
          </v:shape>
          <o:OLEObject Type="Embed" ProgID="Equation.3" ShapeID="_x0000_i1072" DrawAspect="Content" ObjectID="_1472066681" r:id="rId95"/>
        </w:object>
      </w:r>
      <w:r>
        <w:t xml:space="preserve"> также будет равномерным и не будет зависеть от номера интервала квантования. Тогда на интервале  </w:t>
      </w:r>
    </w:p>
    <w:p w:rsidR="00D37896" w:rsidRDefault="004B643D">
      <w:pPr>
        <w:pStyle w:val="a4"/>
      </w:pPr>
      <w:r>
        <w:rPr>
          <w:noProof/>
          <w:sz w:val="20"/>
        </w:rPr>
        <w:object w:dxaOrig="1440" w:dyaOrig="1440">
          <v:shape id="_x0000_s1059" type="#_x0000_t75" style="position:absolute;margin-left:162pt;margin-top:14.45pt;width:90pt;height:34.45pt;z-index:251658240">
            <v:imagedata r:id="rId96" o:title=""/>
          </v:shape>
          <o:OLEObject Type="Embed" ProgID="Equation.3" ShapeID="_x0000_s1059" DrawAspect="Content" ObjectID="_1472066851" r:id="rId97"/>
        </w:object>
      </w:r>
    </w:p>
    <w:p w:rsidR="00D37896" w:rsidRDefault="00D37896">
      <w:pPr>
        <w:pStyle w:val="a4"/>
      </w:pPr>
    </w:p>
    <w:p w:rsidR="00D37896" w:rsidRDefault="00D37896">
      <w:pPr>
        <w:pStyle w:val="a4"/>
      </w:pPr>
    </w:p>
    <w:p w:rsidR="00D37896" w:rsidRDefault="00D37896">
      <w:pPr>
        <w:pStyle w:val="a4"/>
      </w:pPr>
    </w:p>
    <w:p w:rsidR="00D37896" w:rsidRDefault="00D37896">
      <w:pPr>
        <w:pStyle w:val="a4"/>
      </w:pPr>
      <w:r>
        <w:t>МО (среднее значение шума квантования ) будет равно нулю, а средняя мощность (дисперсия шума квантования):</w:t>
      </w:r>
    </w:p>
    <w:p w:rsidR="00D37896" w:rsidRDefault="00D37896">
      <w:pPr>
        <w:pStyle w:val="a4"/>
      </w:pPr>
      <w:r>
        <w:rPr>
          <w:position w:val="-68"/>
        </w:rPr>
        <w:object w:dxaOrig="7600" w:dyaOrig="1480">
          <v:shape id="_x0000_i1074" type="#_x0000_t75" style="width:450pt;height:98.25pt" o:ole="">
            <v:imagedata r:id="rId98" o:title=""/>
          </v:shape>
          <o:OLEObject Type="Embed" ProgID="Equation.3" ShapeID="_x0000_i1074" DrawAspect="Content" ObjectID="_1472066682" r:id="rId99"/>
        </w:object>
      </w:r>
    </w:p>
    <w:p w:rsidR="00D37896" w:rsidRDefault="00D37896">
      <w:pPr>
        <w:pStyle w:val="a4"/>
        <w:jc w:val="both"/>
      </w:pPr>
      <w:r>
        <w:t>4)Энтропия – это средняя информативность источника на один символ, определяющая ‘неожиданность’ или  ‘непредсказуемость’ выдаваемых им сообщений. Полностью детерминированный источник, выдающий лишь одну, заранее известную последовательность, обладает нулевой информативностью. Наоборот, наиболее ‘хаотический’ источник, выдающий</w:t>
      </w:r>
    </w:p>
    <w:p w:rsidR="00D37896" w:rsidRDefault="00D37896">
      <w:pPr>
        <w:pStyle w:val="a4"/>
        <w:jc w:val="both"/>
      </w:pPr>
      <w:r>
        <w:t>взаимно независимые и равновероятные символы, обладает максимальной информативностью.</w:t>
      </w:r>
    </w:p>
    <w:p w:rsidR="00D37896" w:rsidRDefault="00D37896">
      <w:pPr>
        <w:pStyle w:val="a4"/>
        <w:jc w:val="both"/>
      </w:pPr>
      <w:r>
        <w:t>Для источника, не обладающего памятью с алфавитом А энтропия записывается следующим образом:</w:t>
      </w:r>
    </w:p>
    <w:p w:rsidR="00D37896" w:rsidRDefault="00D37896">
      <w:pPr>
        <w:pStyle w:val="a4"/>
        <w:jc w:val="both"/>
      </w:pPr>
      <w:r>
        <w:t xml:space="preserve">                            </w:t>
      </w:r>
      <w:r>
        <w:rPr>
          <w:position w:val="-32"/>
        </w:rPr>
        <w:object w:dxaOrig="3400" w:dyaOrig="800">
          <v:shape id="_x0000_i1075" type="#_x0000_t75" style="width:170.25pt;height:39.75pt" o:ole="">
            <v:imagedata r:id="rId100" o:title=""/>
          </v:shape>
          <o:OLEObject Type="Embed" ProgID="Equation.3" ShapeID="_x0000_i1075" DrawAspect="Content" ObjectID="_1472066683" r:id="rId101"/>
        </w:object>
      </w:r>
    </w:p>
    <w:p w:rsidR="00D37896" w:rsidRDefault="00D37896">
      <w:pPr>
        <w:pStyle w:val="a4"/>
        <w:jc w:val="both"/>
      </w:pPr>
      <w:r>
        <w:t xml:space="preserve">Где </w:t>
      </w:r>
      <w:r>
        <w:rPr>
          <w:lang w:val="en-US"/>
        </w:rPr>
        <w:t>L</w:t>
      </w:r>
      <w:r>
        <w:t xml:space="preserve"> – объем алфавита , </w:t>
      </w:r>
      <w:r>
        <w:rPr>
          <w:position w:val="-12"/>
        </w:rPr>
        <w:object w:dxaOrig="600" w:dyaOrig="360">
          <v:shape id="_x0000_i1076" type="#_x0000_t75" style="width:36pt;height:21.75pt" o:ole="">
            <v:imagedata r:id="rId102" o:title=""/>
          </v:shape>
          <o:OLEObject Type="Embed" ProgID="Equation.3" ShapeID="_x0000_i1076" DrawAspect="Content" ObjectID="_1472066684" r:id="rId103"/>
        </w:object>
      </w:r>
      <w:r>
        <w:t xml:space="preserve">, </w:t>
      </w:r>
      <w:r>
        <w:rPr>
          <w:lang w:val="en-US"/>
        </w:rPr>
        <w:t>i</w:t>
      </w:r>
      <w:r>
        <w:t>=1,2,3,…,</w:t>
      </w:r>
      <w:r>
        <w:rPr>
          <w:lang w:val="en-US"/>
        </w:rPr>
        <w:t>L</w:t>
      </w:r>
      <w:r>
        <w:t xml:space="preserve">-вероятности выдачи источником символов </w:t>
      </w:r>
      <w:r>
        <w:rPr>
          <w:position w:val="-12"/>
        </w:rPr>
        <w:object w:dxaOrig="680" w:dyaOrig="360">
          <v:shape id="_x0000_i1077" type="#_x0000_t75" style="width:39pt;height:21pt" o:ole="">
            <v:imagedata r:id="rId104" o:title=""/>
          </v:shape>
          <o:OLEObject Type="Embed" ProgID="Equation.3" ShapeID="_x0000_i1077" DrawAspect="Content" ObjectID="_1472066685" r:id="rId105"/>
        </w:object>
      </w:r>
      <w:r>
        <w:t>, причем они не зависят от номера элемента последовательности, т.к. источник является стационарным.</w:t>
      </w:r>
    </w:p>
    <w:p w:rsidR="00D37896" w:rsidRDefault="00D37896">
      <w:pPr>
        <w:pStyle w:val="a4"/>
      </w:pPr>
      <w:r>
        <w:t>Для треугольного распределения ПВ</w:t>
      </w:r>
    </w:p>
    <w:p w:rsidR="00D37896" w:rsidRDefault="00D37896">
      <w:pPr>
        <w:pStyle w:val="a4"/>
      </w:pPr>
      <w:r>
        <w:rPr>
          <w:position w:val="-32"/>
        </w:rPr>
        <w:object w:dxaOrig="5220" w:dyaOrig="760">
          <v:shape id="_x0000_i1078" type="#_x0000_t75" style="width:315.75pt;height:45.75pt" o:ole="">
            <v:imagedata r:id="rId106" o:title=""/>
          </v:shape>
          <o:OLEObject Type="Embed" ProgID="Equation.3" ShapeID="_x0000_i1078" DrawAspect="Content" ObjectID="_1472066686" r:id="rId107"/>
        </w:object>
      </w:r>
    </w:p>
    <w:p w:rsidR="00D37896" w:rsidRDefault="00D37896">
      <w:pPr>
        <w:pStyle w:val="a4"/>
      </w:pPr>
      <w:r>
        <w:t xml:space="preserve"> </w:t>
      </w:r>
      <w:r>
        <w:rPr>
          <w:position w:val="-32"/>
        </w:rPr>
        <w:object w:dxaOrig="6900" w:dyaOrig="760">
          <v:shape id="_x0000_i1079" type="#_x0000_t75" style="width:417.75pt;height:45.75pt" o:ole="">
            <v:imagedata r:id="rId108" o:title=""/>
          </v:shape>
          <o:OLEObject Type="Embed" ProgID="Equation.3" ShapeID="_x0000_i1079" DrawAspect="Content" ObjectID="_1472066687" r:id="rId109"/>
        </w:object>
      </w:r>
    </w:p>
    <w:p w:rsidR="00D37896" w:rsidRDefault="00D37896">
      <w:pPr>
        <w:pStyle w:val="a4"/>
      </w:pPr>
      <w:r>
        <w:t>Таким образам энтропия равна:</w:t>
      </w:r>
    </w:p>
    <w:p w:rsidR="00D37896" w:rsidRDefault="00D37896">
      <w:pPr>
        <w:pStyle w:val="a4"/>
      </w:pPr>
      <w:r>
        <w:rPr>
          <w:position w:val="-28"/>
        </w:rPr>
        <w:object w:dxaOrig="3420" w:dyaOrig="680">
          <v:shape id="_x0000_i1080" type="#_x0000_t75" style="width:3in;height:40.5pt" o:ole="">
            <v:imagedata r:id="rId110" o:title=""/>
          </v:shape>
          <o:OLEObject Type="Embed" ProgID="Equation.3" ShapeID="_x0000_i1080" DrawAspect="Content" ObjectID="_1472066688" r:id="rId111"/>
        </w:object>
      </w:r>
      <w:r>
        <w:rPr>
          <w:position w:val="-24"/>
        </w:rPr>
        <w:object w:dxaOrig="820" w:dyaOrig="620">
          <v:shape id="_x0000_i1081" type="#_x0000_t75" style="width:45pt;height:33.75pt" o:ole="">
            <v:imagedata r:id="rId112" o:title=""/>
          </v:shape>
          <o:OLEObject Type="Embed" ProgID="Equation.3" ShapeID="_x0000_i1081" DrawAspect="Content" ObjectID="_1472066689" r:id="rId113"/>
        </w:object>
      </w:r>
      <w:r>
        <w:rPr>
          <w:lang w:val="en-US"/>
        </w:rPr>
        <w:t>;</w:t>
      </w:r>
    </w:p>
    <w:p w:rsidR="00D37896" w:rsidRDefault="00D37896">
      <w:pPr>
        <w:pStyle w:val="a4"/>
      </w:pPr>
      <w:r>
        <w:t xml:space="preserve">Если источник сообщения имеет фиксированную скорость </w:t>
      </w:r>
      <w:r>
        <w:rPr>
          <w:position w:val="-24"/>
        </w:rPr>
        <w:object w:dxaOrig="840" w:dyaOrig="620">
          <v:shape id="_x0000_i1082" type="#_x0000_t75" style="width:49.5pt;height:36.75pt" o:ole="">
            <v:imagedata r:id="rId114" o:title=""/>
          </v:shape>
          <o:OLEObject Type="Embed" ProgID="Equation.3" ShapeID="_x0000_i1082" DrawAspect="Content" ObjectID="_1472066690" r:id="rId115"/>
        </w:object>
      </w:r>
      <w:r>
        <w:t>символ/с, то производительность источника можно определить, как  энтропию в единицу времени, (секунду):</w:t>
      </w:r>
    </w:p>
    <w:p w:rsidR="00D37896" w:rsidRDefault="00D37896">
      <w:pPr>
        <w:pStyle w:val="a4"/>
      </w:pPr>
      <w:r>
        <w:t xml:space="preserve">           </w:t>
      </w:r>
      <w:r>
        <w:rPr>
          <w:position w:val="-24"/>
        </w:rPr>
        <w:object w:dxaOrig="4459" w:dyaOrig="620">
          <v:shape id="_x0000_i1083" type="#_x0000_t75" style="width:273.75pt;height:38.25pt" o:ole="">
            <v:imagedata r:id="rId116" o:title=""/>
          </v:shape>
          <o:OLEObject Type="Embed" ProgID="Equation.3" ShapeID="_x0000_i1083" DrawAspect="Content" ObjectID="_1472066691" r:id="rId117"/>
        </w:object>
      </w:r>
    </w:p>
    <w:p w:rsidR="00D37896" w:rsidRDefault="00D37896">
      <w:pPr>
        <w:pStyle w:val="a4"/>
        <w:jc w:val="center"/>
        <w:rPr>
          <w:sz w:val="32"/>
        </w:rPr>
      </w:pPr>
    </w:p>
    <w:p w:rsidR="00D37896" w:rsidRDefault="00D37896">
      <w:pPr>
        <w:pStyle w:val="a4"/>
        <w:jc w:val="center"/>
        <w:rPr>
          <w:sz w:val="32"/>
        </w:rPr>
      </w:pPr>
    </w:p>
    <w:p w:rsidR="00D37896" w:rsidRDefault="00D37896">
      <w:pPr>
        <w:pStyle w:val="a4"/>
        <w:jc w:val="center"/>
        <w:rPr>
          <w:sz w:val="32"/>
        </w:rPr>
      </w:pPr>
    </w:p>
    <w:p w:rsidR="00D37896" w:rsidRDefault="00D37896">
      <w:pPr>
        <w:pStyle w:val="a4"/>
        <w:jc w:val="center"/>
        <w:rPr>
          <w:sz w:val="32"/>
        </w:rPr>
      </w:pPr>
      <w:r>
        <w:rPr>
          <w:sz w:val="32"/>
        </w:rPr>
        <w:t>Кодер</w:t>
      </w:r>
    </w:p>
    <w:p w:rsidR="00D37896" w:rsidRDefault="00D37896">
      <w:pPr>
        <w:pStyle w:val="a4"/>
        <w:jc w:val="both"/>
      </w:pPr>
    </w:p>
    <w:p w:rsidR="00D37896" w:rsidRDefault="00D37896">
      <w:pPr>
        <w:pStyle w:val="a4"/>
        <w:ind w:firstLine="708"/>
        <w:jc w:val="both"/>
      </w:pPr>
      <w:r>
        <w:t>Кодирование осуществляется в два этапа.</w:t>
      </w:r>
    </w:p>
    <w:p w:rsidR="00D37896" w:rsidRDefault="00D37896">
      <w:pPr>
        <w:pStyle w:val="a4"/>
        <w:ind w:firstLine="708"/>
        <w:jc w:val="both"/>
      </w:pPr>
      <w:r>
        <w:t>Первый этап:</w:t>
      </w:r>
    </w:p>
    <w:p w:rsidR="00D37896" w:rsidRDefault="00D37896">
      <w:pPr>
        <w:pStyle w:val="a4"/>
        <w:ind w:firstLine="426"/>
        <w:jc w:val="both"/>
      </w:pPr>
      <w:r>
        <w:t xml:space="preserve">Производится примитивное кодирование каждого уровня квантованного сообщения </w:t>
      </w:r>
      <w:r>
        <w:sym w:font="Symbol" w:char="F06B"/>
      </w:r>
      <w:r>
        <w:t>– разрядным двоичным кодом.</w:t>
      </w:r>
    </w:p>
    <w:p w:rsidR="00D37896" w:rsidRDefault="00D37896">
      <w:pPr>
        <w:pStyle w:val="a4"/>
        <w:ind w:firstLine="708"/>
        <w:jc w:val="both"/>
      </w:pPr>
      <w:r>
        <w:t>Второй этап:</w:t>
      </w:r>
    </w:p>
    <w:p w:rsidR="00D37896" w:rsidRDefault="00D37896">
      <w:pPr>
        <w:pStyle w:val="a4"/>
        <w:ind w:firstLine="360"/>
        <w:jc w:val="both"/>
      </w:pPr>
      <w:r>
        <w:t xml:space="preserve">К полученной </w:t>
      </w:r>
      <w:r>
        <w:sym w:font="Symbol" w:char="F06B"/>
      </w:r>
      <w:r>
        <w:t>– разрядной двоичной кодовой комбинации добавляются проверочные символы, формируемые в соответствии с правилами кодирования по коду Хэмминга.</w:t>
      </w:r>
    </w:p>
    <w:p w:rsidR="00D37896" w:rsidRDefault="00D37896">
      <w:pPr>
        <w:pStyle w:val="a4"/>
        <w:ind w:firstLine="360"/>
        <w:jc w:val="both"/>
      </w:pPr>
      <w:r>
        <w:t xml:space="preserve">В результате этих преобразований на выходе кодера образуется синхронная двоичная случайная последовательность </w:t>
      </w:r>
      <w:r>
        <w:rPr>
          <w:lang w:val="en-US"/>
        </w:rPr>
        <w:t>b</w:t>
      </w:r>
      <w:r>
        <w:t>(</w:t>
      </w:r>
      <w:r>
        <w:rPr>
          <w:lang w:val="en-US"/>
        </w:rPr>
        <w:t>t</w:t>
      </w:r>
      <w:r>
        <w:t>) (синхронный случайный телеграфный сигнал), состоящая из последовательности биполярных импульсов единичной высоты, причем положительные импульсы в ней соответствуют символу «0», а отрицательные – символу «1» кодовой комбинации.</w:t>
      </w:r>
    </w:p>
    <w:p w:rsidR="00D37896" w:rsidRDefault="00D37896">
      <w:pPr>
        <w:pStyle w:val="a4"/>
        <w:ind w:firstLine="360"/>
        <w:jc w:val="both"/>
      </w:pPr>
      <w:r>
        <w:t>Требуется:</w:t>
      </w:r>
    </w:p>
    <w:p w:rsidR="00D37896" w:rsidRDefault="00D37896">
      <w:pPr>
        <w:pStyle w:val="a4"/>
        <w:numPr>
          <w:ilvl w:val="0"/>
          <w:numId w:val="3"/>
        </w:numPr>
        <w:jc w:val="both"/>
      </w:pPr>
      <w:r>
        <w:t xml:space="preserve">Определить число разрядов кодовой комбинации примитивного кода </w:t>
      </w:r>
      <w:r>
        <w:sym w:font="Symbol" w:char="F06B"/>
      </w:r>
      <w:r>
        <w:t xml:space="preserve">, необходимое для кодирования всех </w:t>
      </w:r>
      <w:r>
        <w:rPr>
          <w:lang w:val="en-US"/>
        </w:rPr>
        <w:t>L</w:t>
      </w:r>
      <w:r>
        <w:t xml:space="preserve"> уровней квантованного сообщения.</w:t>
      </w:r>
    </w:p>
    <w:p w:rsidR="00D37896" w:rsidRDefault="00D37896">
      <w:pPr>
        <w:pStyle w:val="a4"/>
        <w:numPr>
          <w:ilvl w:val="0"/>
          <w:numId w:val="3"/>
        </w:numPr>
        <w:jc w:val="both"/>
      </w:pPr>
      <w:r>
        <w:t>Определить избыточность кода при использовании кодирования Хэмминга.</w:t>
      </w:r>
    </w:p>
    <w:p w:rsidR="00D37896" w:rsidRDefault="00D37896">
      <w:pPr>
        <w:pStyle w:val="a4"/>
        <w:numPr>
          <w:ilvl w:val="0"/>
          <w:numId w:val="3"/>
        </w:numPr>
        <w:jc w:val="both"/>
      </w:pPr>
      <w:r>
        <w:t xml:space="preserve">Записать двоичную кодовую комбинацию, соответствующую передаче </w:t>
      </w:r>
      <w:r>
        <w:rPr>
          <w:lang w:val="en-US"/>
        </w:rPr>
        <w:t>j</w:t>
      </w:r>
      <w:r>
        <w:t xml:space="preserve">-го уровня, считая, что при примитивном кодировании на первом этапе </w:t>
      </w:r>
      <w:r>
        <w:rPr>
          <w:lang w:val="en-US"/>
        </w:rPr>
        <w:t>j</w:t>
      </w:r>
      <w:r>
        <w:t xml:space="preserve">-му уровню ставится в соответствии двоичная кодовая комбинация, представляющая собой запись числа </w:t>
      </w:r>
      <w:r>
        <w:rPr>
          <w:lang w:val="en-US"/>
        </w:rPr>
        <w:t>j</w:t>
      </w:r>
      <w:r>
        <w:t xml:space="preserve"> в двоичной системе счисления. В полученной кодовой комбинации указать информационные и проверочные разряды.</w:t>
      </w:r>
    </w:p>
    <w:p w:rsidR="00D37896" w:rsidRDefault="00D37896">
      <w:pPr>
        <w:pStyle w:val="a4"/>
        <w:numPr>
          <w:ilvl w:val="0"/>
          <w:numId w:val="3"/>
        </w:numPr>
        <w:jc w:val="both"/>
      </w:pPr>
      <w:r>
        <w:t xml:space="preserve">Определить число двоичных символов, выдаваемых кодером в единицу времени </w:t>
      </w:r>
      <w:r>
        <w:rPr>
          <w:lang w:val="en-US"/>
        </w:rPr>
        <w:t>V</w:t>
      </w:r>
      <w:r>
        <w:rPr>
          <w:vertAlign w:val="subscript"/>
          <w:lang w:val="en-US"/>
        </w:rPr>
        <w:t>n</w:t>
      </w:r>
      <w:r>
        <w:t xml:space="preserve"> и длительность двоичного символа </w:t>
      </w:r>
      <w:r>
        <w:rPr>
          <w:lang w:val="en-US"/>
        </w:rPr>
        <w:t>T</w:t>
      </w:r>
      <w:r>
        <w:t>.</w:t>
      </w:r>
    </w:p>
    <w:p w:rsidR="00D37896" w:rsidRDefault="00D37896">
      <w:pPr>
        <w:pStyle w:val="a4"/>
        <w:jc w:val="both"/>
      </w:pPr>
    </w:p>
    <w:p w:rsidR="00D37896" w:rsidRDefault="00D37896">
      <w:pPr>
        <w:pStyle w:val="a4"/>
        <w:jc w:val="both"/>
      </w:pPr>
      <w:r>
        <w:t xml:space="preserve">1)Для кодирования  </w:t>
      </w:r>
      <w:r>
        <w:rPr>
          <w:lang w:val="en-US"/>
        </w:rPr>
        <w:t>L</w:t>
      </w:r>
      <w:r>
        <w:t xml:space="preserve"> =128 уровней квантованного сообщения число разрядов двоичной кодовой комбинации:</w:t>
      </w:r>
    </w:p>
    <w:p w:rsidR="00D37896" w:rsidRDefault="00D37896">
      <w:pPr>
        <w:pStyle w:val="a4"/>
        <w:jc w:val="both"/>
      </w:pPr>
      <w:r>
        <w:t xml:space="preserve">                         </w:t>
      </w:r>
      <w:r>
        <w:rPr>
          <w:position w:val="-10"/>
        </w:rPr>
        <w:object w:dxaOrig="2540" w:dyaOrig="340">
          <v:shape id="_x0000_i1084" type="#_x0000_t75" style="width:173.25pt;height:23.25pt" o:ole="">
            <v:imagedata r:id="rId118" o:title=""/>
          </v:shape>
          <o:OLEObject Type="Embed" ProgID="Equation.3" ShapeID="_x0000_i1084" DrawAspect="Content" ObjectID="_1472066692" r:id="rId119"/>
        </w:object>
      </w:r>
      <w:r>
        <w:t>;</w:t>
      </w:r>
    </w:p>
    <w:p w:rsidR="00D37896" w:rsidRDefault="00D37896">
      <w:pPr>
        <w:pStyle w:val="a4"/>
        <w:jc w:val="both"/>
      </w:pPr>
      <w:r>
        <w:t xml:space="preserve">Число проверочных разрядов </w:t>
      </w:r>
      <w:r>
        <w:rPr>
          <w:lang w:val="en-US"/>
        </w:rPr>
        <w:t>r</w:t>
      </w:r>
      <w:r>
        <w:t xml:space="preserve"> для исправления однократной ошибки должно удовлетворять неравенству:</w:t>
      </w:r>
    </w:p>
    <w:p w:rsidR="00D37896" w:rsidRDefault="00D37896">
      <w:pPr>
        <w:pStyle w:val="a4"/>
        <w:jc w:val="both"/>
      </w:pPr>
      <w:r>
        <w:t xml:space="preserve">                                   </w:t>
      </w:r>
      <w:r>
        <w:rPr>
          <w:position w:val="-10"/>
          <w:lang w:val="en-US"/>
        </w:rPr>
        <w:object w:dxaOrig="1480" w:dyaOrig="340">
          <v:shape id="_x0000_i1085" type="#_x0000_t75" style="width:99.75pt;height:23.25pt" o:ole="">
            <v:imagedata r:id="rId120" o:title=""/>
          </v:shape>
          <o:OLEObject Type="Embed" ProgID="Equation.3" ShapeID="_x0000_i1085" DrawAspect="Content" ObjectID="_1472066693" r:id="rId121"/>
        </w:object>
      </w:r>
      <w:r>
        <w:t>;</w:t>
      </w:r>
    </w:p>
    <w:p w:rsidR="00D37896" w:rsidRDefault="00D37896">
      <w:pPr>
        <w:pStyle w:val="a4"/>
        <w:jc w:val="both"/>
      </w:pPr>
      <w:r>
        <w:t xml:space="preserve">В итоге решение неравенства получаем </w:t>
      </w:r>
      <w:r>
        <w:rPr>
          <w:lang w:val="en-US"/>
        </w:rPr>
        <w:t>r</w:t>
      </w:r>
      <w:r>
        <w:t xml:space="preserve"> =4. Тогда длина всей кодовой комбинации:</w:t>
      </w:r>
    </w:p>
    <w:p w:rsidR="00D37896" w:rsidRDefault="00D37896">
      <w:pPr>
        <w:pStyle w:val="a4"/>
        <w:jc w:val="both"/>
      </w:pPr>
    </w:p>
    <w:p w:rsidR="00D37896" w:rsidRDefault="00D37896">
      <w:pPr>
        <w:pStyle w:val="a4"/>
        <w:ind w:left="360"/>
        <w:jc w:val="both"/>
        <w:rPr>
          <w:lang w:val="en-US"/>
        </w:rPr>
      </w:pPr>
      <w:r>
        <w:rPr>
          <w:lang w:val="en-US"/>
        </w:rPr>
        <w:t xml:space="preserve">                                  </w:t>
      </w:r>
      <w:r>
        <w:rPr>
          <w:position w:val="-10"/>
          <w:lang w:val="en-US"/>
        </w:rPr>
        <w:object w:dxaOrig="2120" w:dyaOrig="320">
          <v:shape id="_x0000_i1086" type="#_x0000_t75" style="width:136.5pt;height:21pt" o:ole="">
            <v:imagedata r:id="rId122" o:title=""/>
          </v:shape>
          <o:OLEObject Type="Embed" ProgID="Equation.3" ShapeID="_x0000_i1086" DrawAspect="Content" ObjectID="_1472066694" r:id="rId123"/>
        </w:object>
      </w:r>
    </w:p>
    <w:p w:rsidR="00D37896" w:rsidRDefault="00D37896">
      <w:pPr>
        <w:pStyle w:val="a4"/>
        <w:jc w:val="both"/>
      </w:pPr>
      <w:r>
        <w:t>2)Определим избыточность кода при использовании кодирования Хэмминга.</w:t>
      </w:r>
    </w:p>
    <w:p w:rsidR="00D37896" w:rsidRDefault="00D37896">
      <w:pPr>
        <w:pStyle w:val="a4"/>
        <w:jc w:val="both"/>
        <w:rPr>
          <w:sz w:val="32"/>
        </w:rPr>
      </w:pPr>
      <w:r>
        <w:rPr>
          <w:sz w:val="32"/>
        </w:rPr>
        <w:t xml:space="preserve">                           </w:t>
      </w:r>
      <w:r>
        <w:rPr>
          <w:position w:val="-24"/>
          <w:sz w:val="32"/>
        </w:rPr>
        <w:object w:dxaOrig="2900" w:dyaOrig="620">
          <v:shape id="_x0000_i1087" type="#_x0000_t75" style="width:221.25pt;height:34.5pt" o:ole="" fillcolor="window">
            <v:imagedata r:id="rId124" o:title=""/>
          </v:shape>
          <o:OLEObject Type="Embed" ProgID="Equation.3" ShapeID="_x0000_i1087" DrawAspect="Content" ObjectID="_1472066695" r:id="rId125"/>
        </w:object>
      </w:r>
    </w:p>
    <w:p w:rsidR="00D37896" w:rsidRDefault="00D37896">
      <w:pPr>
        <w:pStyle w:val="a4"/>
        <w:jc w:val="both"/>
      </w:pPr>
      <w:r>
        <w:t xml:space="preserve">3)  </w:t>
      </w:r>
      <w:r>
        <w:rPr>
          <w:lang w:val="en-US"/>
        </w:rPr>
        <w:t>j</w:t>
      </w:r>
      <w:r>
        <w:t xml:space="preserve">=79     Его двоичная комбинация (занимающая К=7 разрядов). Проверочные символы располагаются </w:t>
      </w:r>
      <w:r>
        <w:rPr>
          <w:position w:val="-4"/>
          <w:szCs w:val="28"/>
        </w:rPr>
        <w:object w:dxaOrig="340" w:dyaOrig="440">
          <v:shape id="_x0000_i1088" type="#_x0000_t75" style="width:17.25pt;height:21.75pt" o:ole="">
            <v:imagedata r:id="rId126" o:title=""/>
          </v:shape>
          <o:OLEObject Type="Embed" ProgID="Equation.3" ShapeID="_x0000_i1088" DrawAspect="Content" ObjectID="_1472066696" r:id="rId127"/>
        </w:object>
      </w:r>
      <w:r>
        <w:rPr>
          <w:szCs w:val="28"/>
        </w:rPr>
        <w:t xml:space="preserve">позициях, где </w:t>
      </w:r>
      <w:r>
        <w:rPr>
          <w:position w:val="-10"/>
          <w:szCs w:val="28"/>
        </w:rPr>
        <w:object w:dxaOrig="200" w:dyaOrig="260">
          <v:shape id="_x0000_i1089" type="#_x0000_t75" style="width:13.5pt;height:18.75pt" o:ole="">
            <v:imagedata r:id="rId128" o:title=""/>
          </v:shape>
          <o:OLEObject Type="Embed" ProgID="Equation.3" ShapeID="_x0000_i1089" DrawAspect="Content" ObjectID="_1472066697" r:id="rId129"/>
        </w:object>
      </w:r>
      <w:r>
        <w:t xml:space="preserve"> =0,1,2,…  </w:t>
      </w:r>
    </w:p>
    <w:p w:rsidR="00D37896" w:rsidRDefault="00D37896">
      <w:pPr>
        <w:pStyle w:val="a4"/>
        <w:jc w:val="both"/>
      </w:pPr>
    </w:p>
    <w:p w:rsidR="00D37896" w:rsidRDefault="00D37896">
      <w:pPr>
        <w:pStyle w:val="a4"/>
        <w:jc w:val="both"/>
        <w:rPr>
          <w:lang w:val="en-US"/>
        </w:rPr>
      </w:pPr>
      <w:r>
        <w:t xml:space="preserve">         </w:t>
      </w:r>
      <w:r>
        <w:rPr>
          <w:position w:val="-6"/>
        </w:rPr>
        <w:object w:dxaOrig="4580" w:dyaOrig="320">
          <v:shape id="_x0000_i1090" type="#_x0000_t75" style="width:256.5pt;height:18pt" o:ole="">
            <v:imagedata r:id="rId130" o:title=""/>
          </v:shape>
          <o:OLEObject Type="Embed" ProgID="Equation.3" ShapeID="_x0000_i1090" DrawAspect="Content" ObjectID="_1472066698" r:id="rId131"/>
        </w:object>
      </w:r>
      <w:r>
        <w:rPr>
          <w:lang w:val="en-US"/>
        </w:rPr>
        <w:t xml:space="preserve">                      </w:t>
      </w:r>
    </w:p>
    <w:p w:rsidR="00D37896" w:rsidRDefault="00D37896">
      <w:pPr>
        <w:pStyle w:val="a4"/>
        <w:jc w:val="both"/>
        <w:rPr>
          <w:lang w:val="en-US"/>
        </w:rPr>
      </w:pPr>
      <w:r>
        <w:rPr>
          <w:lang w:val="en-US"/>
        </w:rPr>
        <w:t xml:space="preserve">         1         0          0         1         1        1         1     </w:t>
      </w:r>
    </w:p>
    <w:p w:rsidR="00D37896" w:rsidRDefault="00D37896">
      <w:pPr>
        <w:pStyle w:val="a4"/>
        <w:rPr>
          <w:lang w:val="en-US"/>
        </w:rPr>
      </w:pPr>
      <w:r>
        <w:rPr>
          <w:lang w:val="en-US"/>
        </w:rPr>
        <w:t xml:space="preserve">        </w:t>
      </w:r>
      <w:r>
        <w:rPr>
          <w:position w:val="-14"/>
        </w:rPr>
        <w:object w:dxaOrig="340" w:dyaOrig="440">
          <v:shape id="_x0000_i1091" type="#_x0000_t75" style="width:17.25pt;height:21.75pt" o:ole="">
            <v:imagedata r:id="rId132" o:title=""/>
          </v:shape>
          <o:OLEObject Type="Embed" ProgID="Equation.3" ShapeID="_x0000_i1091" DrawAspect="Content" ObjectID="_1472066699" r:id="rId133"/>
        </w:object>
      </w:r>
      <w:r>
        <w:rPr>
          <w:lang w:val="en-US"/>
        </w:rPr>
        <w:t xml:space="preserve">       </w:t>
      </w:r>
      <w:r>
        <w:rPr>
          <w:position w:val="-14"/>
        </w:rPr>
        <w:object w:dxaOrig="340" w:dyaOrig="440">
          <v:shape id="_x0000_i1092" type="#_x0000_t75" style="width:17.25pt;height:21.75pt" o:ole="">
            <v:imagedata r:id="rId134" o:title=""/>
          </v:shape>
          <o:OLEObject Type="Embed" ProgID="Equation.3" ShapeID="_x0000_i1092" DrawAspect="Content" ObjectID="_1472066700" r:id="rId135"/>
        </w:object>
      </w:r>
      <w:r>
        <w:rPr>
          <w:lang w:val="en-US"/>
        </w:rPr>
        <w:t xml:space="preserve">       </w:t>
      </w:r>
      <w:r>
        <w:rPr>
          <w:position w:val="-14"/>
        </w:rPr>
        <w:object w:dxaOrig="320" w:dyaOrig="440">
          <v:shape id="_x0000_i1093" type="#_x0000_t75" style="width:15.75pt;height:21.75pt" o:ole="">
            <v:imagedata r:id="rId136" o:title=""/>
          </v:shape>
          <o:OLEObject Type="Embed" ProgID="Equation.3" ShapeID="_x0000_i1093" DrawAspect="Content" ObjectID="_1472066701" r:id="rId137"/>
        </w:object>
      </w:r>
      <w:r>
        <w:rPr>
          <w:lang w:val="en-US"/>
        </w:rPr>
        <w:t xml:space="preserve">      </w:t>
      </w:r>
      <w:r>
        <w:rPr>
          <w:position w:val="-12"/>
        </w:rPr>
        <w:object w:dxaOrig="340" w:dyaOrig="420">
          <v:shape id="_x0000_i1094" type="#_x0000_t75" style="width:17.25pt;height:21pt" o:ole="">
            <v:imagedata r:id="rId138" o:title=""/>
          </v:shape>
          <o:OLEObject Type="Embed" ProgID="Equation.3" ShapeID="_x0000_i1094" DrawAspect="Content" ObjectID="_1472066702" r:id="rId139"/>
        </w:object>
      </w:r>
      <w:r>
        <w:rPr>
          <w:lang w:val="en-US"/>
        </w:rPr>
        <w:t xml:space="preserve">       </w:t>
      </w:r>
      <w:r>
        <w:rPr>
          <w:position w:val="-14"/>
        </w:rPr>
        <w:object w:dxaOrig="320" w:dyaOrig="440">
          <v:shape id="_x0000_i1095" type="#_x0000_t75" style="width:15.75pt;height:21.75pt" o:ole="">
            <v:imagedata r:id="rId140" o:title=""/>
          </v:shape>
          <o:OLEObject Type="Embed" ProgID="Equation.3" ShapeID="_x0000_i1095" DrawAspect="Content" ObjectID="_1472066703" r:id="rId141"/>
        </w:object>
      </w:r>
      <w:r>
        <w:rPr>
          <w:lang w:val="en-US"/>
        </w:rPr>
        <w:t xml:space="preserve">     </w:t>
      </w:r>
      <w:r>
        <w:rPr>
          <w:position w:val="-12"/>
        </w:rPr>
        <w:object w:dxaOrig="340" w:dyaOrig="420">
          <v:shape id="_x0000_i1096" type="#_x0000_t75" style="width:17.25pt;height:21pt" o:ole="">
            <v:imagedata r:id="rId142" o:title=""/>
          </v:shape>
          <o:OLEObject Type="Embed" ProgID="Equation.3" ShapeID="_x0000_i1096" DrawAspect="Content" ObjectID="_1472066704" r:id="rId143"/>
        </w:object>
      </w:r>
      <w:r>
        <w:rPr>
          <w:lang w:val="en-US"/>
        </w:rPr>
        <w:t xml:space="preserve">      </w:t>
      </w:r>
      <w:r>
        <w:rPr>
          <w:position w:val="-12"/>
        </w:rPr>
        <w:object w:dxaOrig="300" w:dyaOrig="420">
          <v:shape id="_x0000_i1097" type="#_x0000_t75" style="width:15pt;height:21pt" o:ole="">
            <v:imagedata r:id="rId144" o:title=""/>
          </v:shape>
          <o:OLEObject Type="Embed" ProgID="Equation.3" ShapeID="_x0000_i1097" DrawAspect="Content" ObjectID="_1472066705" r:id="rId145"/>
        </w:object>
      </w:r>
    </w:p>
    <w:p w:rsidR="00D37896" w:rsidRDefault="00D37896">
      <w:pPr>
        <w:pStyle w:val="a4"/>
        <w:jc w:val="both"/>
        <w:rPr>
          <w:vertAlign w:val="subscript"/>
          <w:lang w:val="en-US"/>
        </w:rPr>
      </w:pPr>
      <w:r>
        <w:rPr>
          <w:lang w:val="en-US"/>
        </w:rPr>
        <w:t xml:space="preserve">        b</w:t>
      </w:r>
      <w:r>
        <w:rPr>
          <w:vertAlign w:val="subscript"/>
          <w:lang w:val="en-US"/>
        </w:rPr>
        <w:t>11</w:t>
      </w:r>
      <w:r>
        <w:rPr>
          <w:lang w:val="en-US"/>
        </w:rPr>
        <w:t xml:space="preserve">        b</w:t>
      </w:r>
      <w:r>
        <w:rPr>
          <w:vertAlign w:val="subscript"/>
          <w:lang w:val="en-US"/>
        </w:rPr>
        <w:t>10</w:t>
      </w:r>
      <w:r>
        <w:rPr>
          <w:lang w:val="en-US"/>
        </w:rPr>
        <w:t xml:space="preserve">        b</w:t>
      </w:r>
      <w:r>
        <w:rPr>
          <w:vertAlign w:val="subscript"/>
          <w:lang w:val="en-US"/>
        </w:rPr>
        <w:t>9</w:t>
      </w:r>
      <w:r>
        <w:rPr>
          <w:lang w:val="en-US"/>
        </w:rPr>
        <w:t xml:space="preserve">       b</w:t>
      </w:r>
      <w:r>
        <w:rPr>
          <w:vertAlign w:val="subscript"/>
          <w:lang w:val="en-US"/>
        </w:rPr>
        <w:t>7</w:t>
      </w:r>
      <w:r>
        <w:rPr>
          <w:lang w:val="en-US"/>
        </w:rPr>
        <w:t xml:space="preserve">        b</w:t>
      </w:r>
      <w:r>
        <w:rPr>
          <w:vertAlign w:val="subscript"/>
          <w:lang w:val="en-US"/>
        </w:rPr>
        <w:t>6</w:t>
      </w:r>
      <w:r>
        <w:rPr>
          <w:lang w:val="en-US"/>
        </w:rPr>
        <w:t xml:space="preserve">      b</w:t>
      </w:r>
      <w:r>
        <w:rPr>
          <w:vertAlign w:val="subscript"/>
          <w:lang w:val="en-US"/>
        </w:rPr>
        <w:t>5</w:t>
      </w:r>
      <w:r>
        <w:rPr>
          <w:lang w:val="en-US"/>
        </w:rPr>
        <w:t xml:space="preserve">        b</w:t>
      </w:r>
      <w:r>
        <w:rPr>
          <w:vertAlign w:val="subscript"/>
          <w:lang w:val="en-US"/>
        </w:rPr>
        <w:t>3</w:t>
      </w:r>
    </w:p>
    <w:p w:rsidR="00D37896" w:rsidRDefault="00D37896">
      <w:pPr>
        <w:pStyle w:val="a4"/>
        <w:jc w:val="both"/>
        <w:rPr>
          <w:vertAlign w:val="subscript"/>
          <w:lang w:val="en-US"/>
        </w:rPr>
      </w:pPr>
    </w:p>
    <w:p w:rsidR="00D37896" w:rsidRDefault="00D37896">
      <w:pPr>
        <w:pStyle w:val="a4"/>
      </w:pPr>
      <w:r>
        <w:t>Определим проверочные символы (они располагаются на 1,2,4,8 позициях):</w:t>
      </w:r>
    </w:p>
    <w:p w:rsidR="00D37896" w:rsidRDefault="00D37896">
      <w:pPr>
        <w:pStyle w:val="a4"/>
        <w:ind w:left="360"/>
        <w:jc w:val="both"/>
      </w:pPr>
      <w:r>
        <w:t xml:space="preserve">     </w:t>
      </w:r>
    </w:p>
    <w:p w:rsidR="00D37896" w:rsidRDefault="00D37896">
      <w:pPr>
        <w:pStyle w:val="a4"/>
        <w:rPr>
          <w:sz w:val="24"/>
          <w:lang w:val="en-US"/>
        </w:rPr>
      </w:pPr>
      <w:r>
        <w:rPr>
          <w:lang w:val="en-US"/>
        </w:rPr>
        <w:t xml:space="preserve"> b</w:t>
      </w:r>
      <w:r>
        <w:rPr>
          <w:vertAlign w:val="subscript"/>
          <w:lang w:val="en-US"/>
        </w:rPr>
        <w:t>1</w:t>
      </w:r>
      <w:r>
        <w:rPr>
          <w:lang w:val="en-US"/>
        </w:rPr>
        <w:t>= b</w:t>
      </w:r>
      <w:r>
        <w:rPr>
          <w:vertAlign w:val="subscript"/>
          <w:lang w:val="en-US"/>
        </w:rPr>
        <w:t>3</w:t>
      </w:r>
      <w:r>
        <w:rPr>
          <w:position w:val="-6"/>
          <w:lang w:val="en-US"/>
        </w:rPr>
        <w:object w:dxaOrig="260" w:dyaOrig="279">
          <v:shape id="_x0000_i1098" type="#_x0000_t75" style="width:12.75pt;height:14.25pt" o:ole="">
            <v:imagedata r:id="rId146" o:title=""/>
          </v:shape>
          <o:OLEObject Type="Embed" ProgID="Equation.3" ShapeID="_x0000_i1098" DrawAspect="Content" ObjectID="_1472066706" r:id="rId147"/>
        </w:object>
      </w:r>
      <w:r>
        <w:rPr>
          <w:lang w:val="en-US"/>
        </w:rPr>
        <w:t>b</w:t>
      </w:r>
      <w:r>
        <w:rPr>
          <w:vertAlign w:val="subscript"/>
          <w:lang w:val="en-US"/>
        </w:rPr>
        <w:t>5</w:t>
      </w:r>
      <w:r>
        <w:rPr>
          <w:position w:val="-6"/>
          <w:lang w:val="en-US"/>
        </w:rPr>
        <w:object w:dxaOrig="260" w:dyaOrig="279">
          <v:shape id="_x0000_i1099" type="#_x0000_t75" style="width:12.75pt;height:14.25pt" o:ole="">
            <v:imagedata r:id="rId148" o:title=""/>
          </v:shape>
          <o:OLEObject Type="Embed" ProgID="Equation.3" ShapeID="_x0000_i1099" DrawAspect="Content" ObjectID="_1472066707" r:id="rId149"/>
        </w:object>
      </w:r>
      <w:r>
        <w:rPr>
          <w:lang w:val="en-US"/>
        </w:rPr>
        <w:t>b</w:t>
      </w:r>
      <w:r>
        <w:rPr>
          <w:vertAlign w:val="subscript"/>
          <w:lang w:val="en-US"/>
        </w:rPr>
        <w:t xml:space="preserve">7 </w:t>
      </w:r>
      <w:r>
        <w:rPr>
          <w:position w:val="-6"/>
          <w:lang w:val="en-US"/>
        </w:rPr>
        <w:object w:dxaOrig="260" w:dyaOrig="279">
          <v:shape id="_x0000_i1100" type="#_x0000_t75" style="width:12.75pt;height:14.25pt" o:ole="">
            <v:imagedata r:id="rId150" o:title=""/>
          </v:shape>
          <o:OLEObject Type="Embed" ProgID="Equation.3" ShapeID="_x0000_i1100" DrawAspect="Content" ObjectID="_1472066708" r:id="rId151"/>
        </w:object>
      </w:r>
      <w:r>
        <w:rPr>
          <w:lang w:val="en-US"/>
        </w:rPr>
        <w:t>b</w:t>
      </w:r>
      <w:r>
        <w:rPr>
          <w:vertAlign w:val="subscript"/>
          <w:lang w:val="en-US"/>
        </w:rPr>
        <w:t xml:space="preserve">9 </w:t>
      </w:r>
      <w:r>
        <w:rPr>
          <w:position w:val="-6"/>
          <w:lang w:val="en-US"/>
        </w:rPr>
        <w:object w:dxaOrig="260" w:dyaOrig="279">
          <v:shape id="_x0000_i1101" type="#_x0000_t75" style="width:12.75pt;height:14.25pt" o:ole="">
            <v:imagedata r:id="rId152" o:title=""/>
          </v:shape>
          <o:OLEObject Type="Embed" ProgID="Equation.3" ShapeID="_x0000_i1101" DrawAspect="Content" ObjectID="_1472066709" r:id="rId153"/>
        </w:object>
      </w:r>
      <w:r>
        <w:rPr>
          <w:lang w:val="en-US"/>
        </w:rPr>
        <w:t>b</w:t>
      </w:r>
      <w:r>
        <w:rPr>
          <w:vertAlign w:val="subscript"/>
          <w:lang w:val="en-US"/>
        </w:rPr>
        <w:t>11</w:t>
      </w:r>
      <w:r>
        <w:rPr>
          <w:lang w:val="en-US"/>
        </w:rPr>
        <w:t xml:space="preserve">        r</w:t>
      </w:r>
      <w:r>
        <w:rPr>
          <w:vertAlign w:val="subscript"/>
          <w:lang w:val="en-US"/>
        </w:rPr>
        <w:t>1</w:t>
      </w:r>
      <w:r>
        <w:rPr>
          <w:lang w:val="en-US"/>
        </w:rPr>
        <w:t>=b</w:t>
      </w:r>
      <w:r>
        <w:rPr>
          <w:vertAlign w:val="subscript"/>
          <w:lang w:val="en-US"/>
        </w:rPr>
        <w:t>1</w:t>
      </w:r>
      <w:r>
        <w:rPr>
          <w:position w:val="-6"/>
          <w:lang w:val="en-US"/>
        </w:rPr>
        <w:object w:dxaOrig="260" w:dyaOrig="279">
          <v:shape id="_x0000_i1102" type="#_x0000_t75" style="width:12.75pt;height:14.25pt" o:ole="">
            <v:imagedata r:id="rId146" o:title=""/>
          </v:shape>
          <o:OLEObject Type="Embed" ProgID="Equation.3" ShapeID="_x0000_i1102" DrawAspect="Content" ObjectID="_1472066710" r:id="rId154"/>
        </w:object>
      </w:r>
      <w:r>
        <w:rPr>
          <w:lang w:val="en-US"/>
        </w:rPr>
        <w:t>b</w:t>
      </w:r>
      <w:r>
        <w:rPr>
          <w:vertAlign w:val="subscript"/>
          <w:lang w:val="en-US"/>
        </w:rPr>
        <w:t>3</w:t>
      </w:r>
      <w:r>
        <w:rPr>
          <w:position w:val="-6"/>
          <w:lang w:val="en-US"/>
        </w:rPr>
        <w:object w:dxaOrig="260" w:dyaOrig="279">
          <v:shape id="_x0000_i1103" type="#_x0000_t75" style="width:12.75pt;height:14.25pt" o:ole="">
            <v:imagedata r:id="rId146" o:title=""/>
          </v:shape>
          <o:OLEObject Type="Embed" ProgID="Equation.3" ShapeID="_x0000_i1103" DrawAspect="Content" ObjectID="_1472066711" r:id="rId155"/>
        </w:object>
      </w:r>
      <w:r>
        <w:rPr>
          <w:lang w:val="en-US"/>
        </w:rPr>
        <w:t>b</w:t>
      </w:r>
      <w:r>
        <w:rPr>
          <w:vertAlign w:val="subscript"/>
          <w:lang w:val="en-US"/>
        </w:rPr>
        <w:t>5</w:t>
      </w:r>
      <w:r>
        <w:rPr>
          <w:position w:val="-6"/>
          <w:lang w:val="en-US"/>
        </w:rPr>
        <w:object w:dxaOrig="260" w:dyaOrig="279">
          <v:shape id="_x0000_i1104" type="#_x0000_t75" style="width:12.75pt;height:14.25pt" o:ole="">
            <v:imagedata r:id="rId148" o:title=""/>
          </v:shape>
          <o:OLEObject Type="Embed" ProgID="Equation.3" ShapeID="_x0000_i1104" DrawAspect="Content" ObjectID="_1472066712" r:id="rId156"/>
        </w:object>
      </w:r>
      <w:r>
        <w:rPr>
          <w:lang w:val="en-US"/>
        </w:rPr>
        <w:t>b</w:t>
      </w:r>
      <w:r>
        <w:rPr>
          <w:vertAlign w:val="subscript"/>
          <w:lang w:val="en-US"/>
        </w:rPr>
        <w:t xml:space="preserve">7 </w:t>
      </w:r>
      <w:r>
        <w:rPr>
          <w:position w:val="-6"/>
          <w:lang w:val="en-US"/>
        </w:rPr>
        <w:object w:dxaOrig="260" w:dyaOrig="279">
          <v:shape id="_x0000_i1105" type="#_x0000_t75" style="width:12.75pt;height:14.25pt" o:ole="">
            <v:imagedata r:id="rId150" o:title=""/>
          </v:shape>
          <o:OLEObject Type="Embed" ProgID="Equation.3" ShapeID="_x0000_i1105" DrawAspect="Content" ObjectID="_1472066713" r:id="rId157"/>
        </w:object>
      </w:r>
      <w:r>
        <w:rPr>
          <w:lang w:val="en-US"/>
        </w:rPr>
        <w:t>b</w:t>
      </w:r>
      <w:r>
        <w:rPr>
          <w:vertAlign w:val="subscript"/>
          <w:lang w:val="en-US"/>
        </w:rPr>
        <w:t xml:space="preserve">9 </w:t>
      </w:r>
      <w:r>
        <w:rPr>
          <w:position w:val="-6"/>
          <w:lang w:val="en-US"/>
        </w:rPr>
        <w:object w:dxaOrig="260" w:dyaOrig="279">
          <v:shape id="_x0000_i1106" type="#_x0000_t75" style="width:12.75pt;height:14.25pt" o:ole="">
            <v:imagedata r:id="rId152" o:title=""/>
          </v:shape>
          <o:OLEObject Type="Embed" ProgID="Equation.3" ShapeID="_x0000_i1106" DrawAspect="Content" ObjectID="_1472066714" r:id="rId158"/>
        </w:object>
      </w:r>
      <w:r>
        <w:rPr>
          <w:lang w:val="en-US"/>
        </w:rPr>
        <w:t>b</w:t>
      </w:r>
      <w:r>
        <w:rPr>
          <w:vertAlign w:val="subscript"/>
          <w:lang w:val="en-US"/>
        </w:rPr>
        <w:t>11</w:t>
      </w:r>
      <w:r>
        <w:rPr>
          <w:lang w:val="en-US"/>
        </w:rPr>
        <w:t xml:space="preserve">        </w:t>
      </w:r>
    </w:p>
    <w:p w:rsidR="00D37896" w:rsidRDefault="00D37896">
      <w:pPr>
        <w:pStyle w:val="a4"/>
        <w:rPr>
          <w:lang w:val="en-US"/>
        </w:rPr>
      </w:pPr>
      <w:r>
        <w:rPr>
          <w:lang w:val="en-US"/>
        </w:rPr>
        <w:t xml:space="preserve"> b</w:t>
      </w:r>
      <w:r>
        <w:rPr>
          <w:vertAlign w:val="subscript"/>
          <w:lang w:val="en-US"/>
        </w:rPr>
        <w:t>2</w:t>
      </w:r>
      <w:r>
        <w:rPr>
          <w:lang w:val="en-US"/>
        </w:rPr>
        <w:t>= b</w:t>
      </w:r>
      <w:r>
        <w:rPr>
          <w:vertAlign w:val="subscript"/>
          <w:lang w:val="en-US"/>
        </w:rPr>
        <w:t>3</w:t>
      </w:r>
      <w:r>
        <w:rPr>
          <w:lang w:val="en-US"/>
        </w:rPr>
        <w:t xml:space="preserve"> </w:t>
      </w:r>
      <w:r>
        <w:rPr>
          <w:position w:val="-6"/>
          <w:lang w:val="en-US"/>
        </w:rPr>
        <w:object w:dxaOrig="260" w:dyaOrig="279">
          <v:shape id="_x0000_i1107" type="#_x0000_t75" style="width:12.75pt;height:14.25pt" o:ole="">
            <v:imagedata r:id="rId159" o:title=""/>
          </v:shape>
          <o:OLEObject Type="Embed" ProgID="Equation.3" ShapeID="_x0000_i1107" DrawAspect="Content" ObjectID="_1472066715" r:id="rId160"/>
        </w:object>
      </w:r>
      <w:r>
        <w:rPr>
          <w:lang w:val="en-US"/>
        </w:rPr>
        <w:t>b</w:t>
      </w:r>
      <w:r>
        <w:rPr>
          <w:vertAlign w:val="subscript"/>
          <w:lang w:val="en-US"/>
        </w:rPr>
        <w:t>6</w:t>
      </w:r>
      <w:r>
        <w:rPr>
          <w:position w:val="-6"/>
          <w:lang w:val="en-US"/>
        </w:rPr>
        <w:object w:dxaOrig="260" w:dyaOrig="279">
          <v:shape id="_x0000_i1108" type="#_x0000_t75" style="width:12.75pt;height:14.25pt" o:ole="">
            <v:imagedata r:id="rId161" o:title=""/>
          </v:shape>
          <o:OLEObject Type="Embed" ProgID="Equation.3" ShapeID="_x0000_i1108" DrawAspect="Content" ObjectID="_1472066716" r:id="rId162"/>
        </w:object>
      </w:r>
      <w:r>
        <w:rPr>
          <w:lang w:val="en-US"/>
        </w:rPr>
        <w:t>b</w:t>
      </w:r>
      <w:r>
        <w:rPr>
          <w:vertAlign w:val="subscript"/>
          <w:lang w:val="en-US"/>
        </w:rPr>
        <w:t>7</w:t>
      </w:r>
      <w:r>
        <w:rPr>
          <w:position w:val="-6"/>
          <w:lang w:val="en-US"/>
        </w:rPr>
        <w:object w:dxaOrig="260" w:dyaOrig="279">
          <v:shape id="_x0000_i1109" type="#_x0000_t75" style="width:12.75pt;height:14.25pt" o:ole="">
            <v:imagedata r:id="rId163" o:title=""/>
          </v:shape>
          <o:OLEObject Type="Embed" ProgID="Equation.3" ShapeID="_x0000_i1109" DrawAspect="Content" ObjectID="_1472066717" r:id="rId164"/>
        </w:object>
      </w:r>
      <w:r>
        <w:rPr>
          <w:lang w:val="en-US"/>
        </w:rPr>
        <w:t>b</w:t>
      </w:r>
      <w:r>
        <w:rPr>
          <w:vertAlign w:val="subscript"/>
          <w:lang w:val="en-US"/>
        </w:rPr>
        <w:t>10</w:t>
      </w:r>
      <w:r>
        <w:rPr>
          <w:position w:val="-6"/>
          <w:lang w:val="en-US"/>
        </w:rPr>
        <w:object w:dxaOrig="260" w:dyaOrig="279">
          <v:shape id="_x0000_i1110" type="#_x0000_t75" style="width:12.75pt;height:14.25pt" o:ole="">
            <v:imagedata r:id="rId165" o:title=""/>
          </v:shape>
          <o:OLEObject Type="Embed" ProgID="Equation.3" ShapeID="_x0000_i1110" DrawAspect="Content" ObjectID="_1472066718" r:id="rId166"/>
        </w:object>
      </w:r>
      <w:r>
        <w:rPr>
          <w:lang w:val="en-US"/>
        </w:rPr>
        <w:t>b</w:t>
      </w:r>
      <w:r>
        <w:rPr>
          <w:vertAlign w:val="subscript"/>
          <w:lang w:val="en-US"/>
        </w:rPr>
        <w:t>11</w:t>
      </w:r>
      <w:r>
        <w:rPr>
          <w:lang w:val="en-US"/>
        </w:rPr>
        <w:t xml:space="preserve">       r</w:t>
      </w:r>
      <w:r>
        <w:rPr>
          <w:vertAlign w:val="subscript"/>
          <w:lang w:val="en-US"/>
        </w:rPr>
        <w:t>2</w:t>
      </w:r>
      <w:r>
        <w:rPr>
          <w:lang w:val="en-US"/>
        </w:rPr>
        <w:t>= b</w:t>
      </w:r>
      <w:r>
        <w:rPr>
          <w:vertAlign w:val="subscript"/>
          <w:lang w:val="en-US"/>
        </w:rPr>
        <w:t xml:space="preserve">2 </w:t>
      </w:r>
      <w:r>
        <w:rPr>
          <w:position w:val="-6"/>
          <w:lang w:val="en-US"/>
        </w:rPr>
        <w:object w:dxaOrig="260" w:dyaOrig="279">
          <v:shape id="_x0000_i1111" type="#_x0000_t75" style="width:12.75pt;height:14.25pt" o:ole="">
            <v:imagedata r:id="rId159" o:title=""/>
          </v:shape>
          <o:OLEObject Type="Embed" ProgID="Equation.3" ShapeID="_x0000_i1111" DrawAspect="Content" ObjectID="_1472066719" r:id="rId167"/>
        </w:object>
      </w:r>
      <w:r>
        <w:rPr>
          <w:lang w:val="en-US"/>
        </w:rPr>
        <w:t>b</w:t>
      </w:r>
      <w:r>
        <w:rPr>
          <w:vertAlign w:val="subscript"/>
          <w:lang w:val="en-US"/>
        </w:rPr>
        <w:t>3</w:t>
      </w:r>
      <w:r>
        <w:rPr>
          <w:lang w:val="en-US"/>
        </w:rPr>
        <w:t xml:space="preserve"> </w:t>
      </w:r>
      <w:r>
        <w:rPr>
          <w:position w:val="-6"/>
          <w:lang w:val="en-US"/>
        </w:rPr>
        <w:object w:dxaOrig="260" w:dyaOrig="279">
          <v:shape id="_x0000_i1112" type="#_x0000_t75" style="width:12.75pt;height:14.25pt" o:ole="">
            <v:imagedata r:id="rId159" o:title=""/>
          </v:shape>
          <o:OLEObject Type="Embed" ProgID="Equation.3" ShapeID="_x0000_i1112" DrawAspect="Content" ObjectID="_1472066720" r:id="rId168"/>
        </w:object>
      </w:r>
      <w:r>
        <w:rPr>
          <w:lang w:val="en-US"/>
        </w:rPr>
        <w:t>b</w:t>
      </w:r>
      <w:r>
        <w:rPr>
          <w:vertAlign w:val="subscript"/>
          <w:lang w:val="en-US"/>
        </w:rPr>
        <w:t>6</w:t>
      </w:r>
      <w:r>
        <w:rPr>
          <w:position w:val="-6"/>
          <w:lang w:val="en-US"/>
        </w:rPr>
        <w:object w:dxaOrig="260" w:dyaOrig="279">
          <v:shape id="_x0000_i1113" type="#_x0000_t75" style="width:12.75pt;height:14.25pt" o:ole="">
            <v:imagedata r:id="rId161" o:title=""/>
          </v:shape>
          <o:OLEObject Type="Embed" ProgID="Equation.3" ShapeID="_x0000_i1113" DrawAspect="Content" ObjectID="_1472066721" r:id="rId169"/>
        </w:object>
      </w:r>
      <w:r>
        <w:rPr>
          <w:lang w:val="en-US"/>
        </w:rPr>
        <w:t>b</w:t>
      </w:r>
      <w:r>
        <w:rPr>
          <w:vertAlign w:val="subscript"/>
          <w:lang w:val="en-US"/>
        </w:rPr>
        <w:t>7</w:t>
      </w:r>
      <w:r>
        <w:rPr>
          <w:position w:val="-6"/>
          <w:lang w:val="en-US"/>
        </w:rPr>
        <w:object w:dxaOrig="260" w:dyaOrig="279">
          <v:shape id="_x0000_i1114" type="#_x0000_t75" style="width:12.75pt;height:14.25pt" o:ole="">
            <v:imagedata r:id="rId163" o:title=""/>
          </v:shape>
          <o:OLEObject Type="Embed" ProgID="Equation.3" ShapeID="_x0000_i1114" DrawAspect="Content" ObjectID="_1472066722" r:id="rId170"/>
        </w:object>
      </w:r>
      <w:r>
        <w:rPr>
          <w:lang w:val="en-US"/>
        </w:rPr>
        <w:t>b</w:t>
      </w:r>
      <w:r>
        <w:rPr>
          <w:vertAlign w:val="subscript"/>
          <w:lang w:val="en-US"/>
        </w:rPr>
        <w:t>10</w:t>
      </w:r>
      <w:r>
        <w:rPr>
          <w:position w:val="-6"/>
          <w:lang w:val="en-US"/>
        </w:rPr>
        <w:object w:dxaOrig="260" w:dyaOrig="279">
          <v:shape id="_x0000_i1115" type="#_x0000_t75" style="width:12.75pt;height:14.25pt" o:ole="">
            <v:imagedata r:id="rId165" o:title=""/>
          </v:shape>
          <o:OLEObject Type="Embed" ProgID="Equation.3" ShapeID="_x0000_i1115" DrawAspect="Content" ObjectID="_1472066723" r:id="rId171"/>
        </w:object>
      </w:r>
      <w:r>
        <w:rPr>
          <w:lang w:val="en-US"/>
        </w:rPr>
        <w:t>b</w:t>
      </w:r>
      <w:r>
        <w:rPr>
          <w:vertAlign w:val="subscript"/>
          <w:lang w:val="en-US"/>
        </w:rPr>
        <w:t>11</w:t>
      </w:r>
      <w:r>
        <w:rPr>
          <w:lang w:val="en-US"/>
        </w:rPr>
        <w:t xml:space="preserve">           </w:t>
      </w:r>
    </w:p>
    <w:p w:rsidR="00D37896" w:rsidRDefault="00D37896">
      <w:pPr>
        <w:pStyle w:val="a4"/>
        <w:rPr>
          <w:sz w:val="24"/>
          <w:lang w:val="en-US"/>
        </w:rPr>
      </w:pPr>
      <w:r>
        <w:rPr>
          <w:lang w:val="en-US"/>
        </w:rPr>
        <w:t xml:space="preserve"> b</w:t>
      </w:r>
      <w:r>
        <w:rPr>
          <w:vertAlign w:val="subscript"/>
          <w:lang w:val="en-US"/>
        </w:rPr>
        <w:t>4</w:t>
      </w:r>
      <w:r>
        <w:rPr>
          <w:lang w:val="en-US"/>
        </w:rPr>
        <w:t>= b</w:t>
      </w:r>
      <w:r>
        <w:rPr>
          <w:vertAlign w:val="subscript"/>
          <w:lang w:val="en-US"/>
        </w:rPr>
        <w:t>5</w:t>
      </w:r>
      <w:r>
        <w:rPr>
          <w:lang w:val="en-US"/>
        </w:rPr>
        <w:t xml:space="preserve"> </w:t>
      </w:r>
      <w:r>
        <w:rPr>
          <w:position w:val="-6"/>
          <w:lang w:val="en-US"/>
        </w:rPr>
        <w:object w:dxaOrig="260" w:dyaOrig="279">
          <v:shape id="_x0000_i1116" type="#_x0000_t75" style="width:12.75pt;height:14.25pt" o:ole="">
            <v:imagedata r:id="rId172" o:title=""/>
          </v:shape>
          <o:OLEObject Type="Embed" ProgID="Equation.3" ShapeID="_x0000_i1116" DrawAspect="Content" ObjectID="_1472066724" r:id="rId173"/>
        </w:object>
      </w:r>
      <w:r>
        <w:rPr>
          <w:lang w:val="en-US"/>
        </w:rPr>
        <w:t xml:space="preserve"> b</w:t>
      </w:r>
      <w:r>
        <w:rPr>
          <w:vertAlign w:val="subscript"/>
          <w:lang w:val="en-US"/>
        </w:rPr>
        <w:t xml:space="preserve">6 </w:t>
      </w:r>
      <w:r>
        <w:rPr>
          <w:position w:val="-6"/>
          <w:lang w:val="en-US"/>
        </w:rPr>
        <w:object w:dxaOrig="260" w:dyaOrig="279">
          <v:shape id="_x0000_i1117" type="#_x0000_t75" style="width:12.75pt;height:14.25pt" o:ole="">
            <v:imagedata r:id="rId174" o:title=""/>
          </v:shape>
          <o:OLEObject Type="Embed" ProgID="Equation.3" ShapeID="_x0000_i1117" DrawAspect="Content" ObjectID="_1472066725" r:id="rId175"/>
        </w:object>
      </w:r>
      <w:r>
        <w:rPr>
          <w:lang w:val="en-US"/>
        </w:rPr>
        <w:t>b</w:t>
      </w:r>
      <w:r>
        <w:rPr>
          <w:vertAlign w:val="subscript"/>
          <w:lang w:val="en-US"/>
        </w:rPr>
        <w:t xml:space="preserve">7  </w:t>
      </w:r>
      <w:r>
        <w:rPr>
          <w:lang w:val="en-US"/>
        </w:rPr>
        <w:t xml:space="preserve">                     r</w:t>
      </w:r>
      <w:r>
        <w:rPr>
          <w:vertAlign w:val="subscript"/>
          <w:lang w:val="en-US"/>
        </w:rPr>
        <w:t>3</w:t>
      </w:r>
      <w:r>
        <w:rPr>
          <w:lang w:val="en-US"/>
        </w:rPr>
        <w:t>= b</w:t>
      </w:r>
      <w:r>
        <w:rPr>
          <w:vertAlign w:val="subscript"/>
          <w:lang w:val="en-US"/>
        </w:rPr>
        <w:t xml:space="preserve">4 </w:t>
      </w:r>
      <w:r>
        <w:rPr>
          <w:position w:val="-6"/>
          <w:lang w:val="en-US"/>
        </w:rPr>
        <w:object w:dxaOrig="260" w:dyaOrig="279">
          <v:shape id="_x0000_i1118" type="#_x0000_t75" style="width:12.75pt;height:14.25pt" o:ole="">
            <v:imagedata r:id="rId172" o:title=""/>
          </v:shape>
          <o:OLEObject Type="Embed" ProgID="Equation.3" ShapeID="_x0000_i1118" DrawAspect="Content" ObjectID="_1472066726" r:id="rId176"/>
        </w:object>
      </w:r>
      <w:r>
        <w:rPr>
          <w:lang w:val="en-US"/>
        </w:rPr>
        <w:t>b</w:t>
      </w:r>
      <w:r>
        <w:rPr>
          <w:vertAlign w:val="subscript"/>
          <w:lang w:val="en-US"/>
        </w:rPr>
        <w:t>5</w:t>
      </w:r>
      <w:r>
        <w:rPr>
          <w:lang w:val="en-US"/>
        </w:rPr>
        <w:t xml:space="preserve"> </w:t>
      </w:r>
      <w:r>
        <w:rPr>
          <w:position w:val="-6"/>
          <w:lang w:val="en-US"/>
        </w:rPr>
        <w:object w:dxaOrig="260" w:dyaOrig="279">
          <v:shape id="_x0000_i1119" type="#_x0000_t75" style="width:12.75pt;height:14.25pt" o:ole="">
            <v:imagedata r:id="rId172" o:title=""/>
          </v:shape>
          <o:OLEObject Type="Embed" ProgID="Equation.3" ShapeID="_x0000_i1119" DrawAspect="Content" ObjectID="_1472066727" r:id="rId177"/>
        </w:object>
      </w:r>
      <w:r>
        <w:rPr>
          <w:lang w:val="en-US"/>
        </w:rPr>
        <w:t xml:space="preserve"> b</w:t>
      </w:r>
      <w:r>
        <w:rPr>
          <w:vertAlign w:val="subscript"/>
          <w:lang w:val="en-US"/>
        </w:rPr>
        <w:t xml:space="preserve">6 </w:t>
      </w:r>
      <w:r>
        <w:rPr>
          <w:position w:val="-6"/>
          <w:lang w:val="en-US"/>
        </w:rPr>
        <w:object w:dxaOrig="260" w:dyaOrig="279">
          <v:shape id="_x0000_i1120" type="#_x0000_t75" style="width:12.75pt;height:14.25pt" o:ole="">
            <v:imagedata r:id="rId174" o:title=""/>
          </v:shape>
          <o:OLEObject Type="Embed" ProgID="Equation.3" ShapeID="_x0000_i1120" DrawAspect="Content" ObjectID="_1472066728" r:id="rId178"/>
        </w:object>
      </w:r>
      <w:r>
        <w:rPr>
          <w:lang w:val="en-US"/>
        </w:rPr>
        <w:t>b</w:t>
      </w:r>
      <w:r>
        <w:rPr>
          <w:vertAlign w:val="subscript"/>
          <w:lang w:val="en-US"/>
        </w:rPr>
        <w:t xml:space="preserve">7  </w:t>
      </w:r>
      <w:r>
        <w:rPr>
          <w:lang w:val="en-US"/>
        </w:rPr>
        <w:t xml:space="preserve">                     </w:t>
      </w:r>
    </w:p>
    <w:p w:rsidR="00D37896" w:rsidRDefault="00D37896">
      <w:pPr>
        <w:pStyle w:val="a4"/>
        <w:jc w:val="both"/>
        <w:rPr>
          <w:sz w:val="24"/>
          <w:lang w:val="en-US"/>
        </w:rPr>
      </w:pPr>
      <w:r>
        <w:rPr>
          <w:lang w:val="en-US"/>
        </w:rPr>
        <w:t xml:space="preserve"> b</w:t>
      </w:r>
      <w:r>
        <w:rPr>
          <w:vertAlign w:val="subscript"/>
          <w:lang w:val="en-US"/>
        </w:rPr>
        <w:t>8</w:t>
      </w:r>
      <w:r>
        <w:rPr>
          <w:lang w:val="en-US"/>
        </w:rPr>
        <w:t>= b</w:t>
      </w:r>
      <w:r>
        <w:rPr>
          <w:vertAlign w:val="subscript"/>
          <w:lang w:val="en-US"/>
        </w:rPr>
        <w:t>9</w:t>
      </w:r>
      <w:r>
        <w:rPr>
          <w:lang w:val="en-US"/>
        </w:rPr>
        <w:t xml:space="preserve"> </w:t>
      </w:r>
      <w:r>
        <w:rPr>
          <w:position w:val="-6"/>
          <w:lang w:val="en-US"/>
        </w:rPr>
        <w:object w:dxaOrig="260" w:dyaOrig="279">
          <v:shape id="_x0000_i1121" type="#_x0000_t75" style="width:12.75pt;height:14.25pt" o:ole="">
            <v:imagedata r:id="rId179" o:title=""/>
          </v:shape>
          <o:OLEObject Type="Embed" ProgID="Equation.3" ShapeID="_x0000_i1121" DrawAspect="Content" ObjectID="_1472066729" r:id="rId180"/>
        </w:object>
      </w:r>
      <w:r>
        <w:rPr>
          <w:lang w:val="en-US"/>
        </w:rPr>
        <w:t>b</w:t>
      </w:r>
      <w:r>
        <w:rPr>
          <w:vertAlign w:val="subscript"/>
          <w:lang w:val="en-US"/>
        </w:rPr>
        <w:t>10</w:t>
      </w:r>
      <w:r>
        <w:rPr>
          <w:lang w:val="en-US"/>
        </w:rPr>
        <w:t xml:space="preserve"> </w:t>
      </w:r>
      <w:r>
        <w:rPr>
          <w:position w:val="-6"/>
          <w:lang w:val="en-US"/>
        </w:rPr>
        <w:object w:dxaOrig="260" w:dyaOrig="279">
          <v:shape id="_x0000_i1122" type="#_x0000_t75" style="width:12.75pt;height:14.25pt" o:ole="">
            <v:imagedata r:id="rId181" o:title=""/>
          </v:shape>
          <o:OLEObject Type="Embed" ProgID="Equation.3" ShapeID="_x0000_i1122" DrawAspect="Content" ObjectID="_1472066730" r:id="rId182"/>
        </w:object>
      </w:r>
      <w:r>
        <w:rPr>
          <w:lang w:val="en-US"/>
        </w:rPr>
        <w:t>b</w:t>
      </w:r>
      <w:r>
        <w:rPr>
          <w:vertAlign w:val="subscript"/>
          <w:lang w:val="en-US"/>
        </w:rPr>
        <w:t>11</w:t>
      </w:r>
      <w:r>
        <w:rPr>
          <w:lang w:val="en-US"/>
        </w:rPr>
        <w:t xml:space="preserve">                    r</w:t>
      </w:r>
      <w:r>
        <w:rPr>
          <w:vertAlign w:val="subscript"/>
          <w:lang w:val="en-US"/>
        </w:rPr>
        <w:t>4</w:t>
      </w:r>
      <w:r>
        <w:rPr>
          <w:lang w:val="en-US"/>
        </w:rPr>
        <w:t>=b</w:t>
      </w:r>
      <w:r>
        <w:rPr>
          <w:vertAlign w:val="subscript"/>
          <w:lang w:val="en-US"/>
        </w:rPr>
        <w:t>8</w:t>
      </w:r>
      <w:r>
        <w:rPr>
          <w:position w:val="-6"/>
          <w:lang w:val="en-US"/>
        </w:rPr>
        <w:object w:dxaOrig="260" w:dyaOrig="279">
          <v:shape id="_x0000_i1123" type="#_x0000_t75" style="width:12.75pt;height:14.25pt" o:ole="">
            <v:imagedata r:id="rId179" o:title=""/>
          </v:shape>
          <o:OLEObject Type="Embed" ProgID="Equation.3" ShapeID="_x0000_i1123" DrawAspect="Content" ObjectID="_1472066731" r:id="rId183"/>
        </w:object>
      </w:r>
      <w:r>
        <w:rPr>
          <w:lang w:val="en-US"/>
        </w:rPr>
        <w:t>b</w:t>
      </w:r>
      <w:r>
        <w:rPr>
          <w:vertAlign w:val="subscript"/>
          <w:lang w:val="en-US"/>
        </w:rPr>
        <w:t>9</w:t>
      </w:r>
      <w:r>
        <w:rPr>
          <w:lang w:val="en-US"/>
        </w:rPr>
        <w:t xml:space="preserve"> </w:t>
      </w:r>
      <w:r>
        <w:rPr>
          <w:position w:val="-6"/>
          <w:lang w:val="en-US"/>
        </w:rPr>
        <w:object w:dxaOrig="260" w:dyaOrig="279">
          <v:shape id="_x0000_i1124" type="#_x0000_t75" style="width:12.75pt;height:14.25pt" o:ole="">
            <v:imagedata r:id="rId179" o:title=""/>
          </v:shape>
          <o:OLEObject Type="Embed" ProgID="Equation.3" ShapeID="_x0000_i1124" DrawAspect="Content" ObjectID="_1472066732" r:id="rId184"/>
        </w:object>
      </w:r>
      <w:r>
        <w:rPr>
          <w:lang w:val="en-US"/>
        </w:rPr>
        <w:t>b</w:t>
      </w:r>
      <w:r>
        <w:rPr>
          <w:vertAlign w:val="subscript"/>
          <w:lang w:val="en-US"/>
        </w:rPr>
        <w:t>10</w:t>
      </w:r>
      <w:r>
        <w:rPr>
          <w:lang w:val="en-US"/>
        </w:rPr>
        <w:t xml:space="preserve"> </w:t>
      </w:r>
      <w:r>
        <w:rPr>
          <w:position w:val="-6"/>
          <w:lang w:val="en-US"/>
        </w:rPr>
        <w:object w:dxaOrig="260" w:dyaOrig="279">
          <v:shape id="_x0000_i1125" type="#_x0000_t75" style="width:12.75pt;height:14.25pt" o:ole="">
            <v:imagedata r:id="rId181" o:title=""/>
          </v:shape>
          <o:OLEObject Type="Embed" ProgID="Equation.3" ShapeID="_x0000_i1125" DrawAspect="Content" ObjectID="_1472066733" r:id="rId185"/>
        </w:object>
      </w:r>
      <w:r>
        <w:rPr>
          <w:lang w:val="en-US"/>
        </w:rPr>
        <w:t>b</w:t>
      </w:r>
      <w:r>
        <w:rPr>
          <w:vertAlign w:val="subscript"/>
          <w:lang w:val="en-US"/>
        </w:rPr>
        <w:t>11</w:t>
      </w:r>
    </w:p>
    <w:p w:rsidR="00D37896" w:rsidRDefault="00D37896">
      <w:pPr>
        <w:pStyle w:val="a4"/>
        <w:rPr>
          <w:sz w:val="24"/>
          <w:lang w:val="en-US"/>
        </w:rPr>
      </w:pPr>
      <w:r>
        <w:rPr>
          <w:sz w:val="24"/>
          <w:lang w:val="en-US"/>
        </w:rPr>
        <w:t xml:space="preserve">     </w:t>
      </w:r>
    </w:p>
    <w:p w:rsidR="00D37896" w:rsidRDefault="00D37896">
      <w:pPr>
        <w:pStyle w:val="a4"/>
      </w:pPr>
      <w:r>
        <w:rPr>
          <w:sz w:val="24"/>
          <w:lang w:val="en-US"/>
        </w:rPr>
        <w:t xml:space="preserve">      b</w:t>
      </w:r>
      <w:r>
        <w:rPr>
          <w:sz w:val="24"/>
          <w:vertAlign w:val="subscript"/>
        </w:rPr>
        <w:t>8</w:t>
      </w:r>
      <w:r>
        <w:rPr>
          <w:sz w:val="24"/>
        </w:rPr>
        <w:t xml:space="preserve">  </w:t>
      </w:r>
      <w:r>
        <w:rPr>
          <w:sz w:val="24"/>
          <w:lang w:val="en-US"/>
        </w:rPr>
        <w:t>b</w:t>
      </w:r>
      <w:r>
        <w:rPr>
          <w:sz w:val="24"/>
          <w:vertAlign w:val="subscript"/>
        </w:rPr>
        <w:t>4</w:t>
      </w:r>
      <w:r>
        <w:rPr>
          <w:sz w:val="24"/>
        </w:rPr>
        <w:t xml:space="preserve">  </w:t>
      </w:r>
      <w:r>
        <w:rPr>
          <w:sz w:val="24"/>
          <w:lang w:val="en-US"/>
        </w:rPr>
        <w:t>b</w:t>
      </w:r>
      <w:r>
        <w:rPr>
          <w:sz w:val="24"/>
          <w:vertAlign w:val="subscript"/>
        </w:rPr>
        <w:t>2</w:t>
      </w:r>
      <w:r>
        <w:rPr>
          <w:sz w:val="24"/>
        </w:rPr>
        <w:t xml:space="preserve">  </w:t>
      </w:r>
      <w:r>
        <w:rPr>
          <w:sz w:val="24"/>
          <w:lang w:val="en-US"/>
        </w:rPr>
        <w:t>b</w:t>
      </w:r>
      <w:r>
        <w:rPr>
          <w:sz w:val="24"/>
          <w:vertAlign w:val="subscript"/>
        </w:rPr>
        <w:t xml:space="preserve">1                            </w:t>
      </w:r>
      <w:r>
        <w:t>Проверочные символы:</w:t>
      </w:r>
    </w:p>
    <w:p w:rsidR="00D37896" w:rsidRDefault="00D37896">
      <w:pPr>
        <w:pStyle w:val="a4"/>
        <w:rPr>
          <w:sz w:val="24"/>
          <w:lang w:val="en-US"/>
        </w:rPr>
      </w:pPr>
      <w:r>
        <w:rPr>
          <w:sz w:val="24"/>
          <w:lang w:val="en-US"/>
        </w:rPr>
        <w:t xml:space="preserve">1    0    0   0   1                    </w:t>
      </w:r>
      <w:r>
        <w:rPr>
          <w:lang w:val="en-US"/>
        </w:rPr>
        <w:t>b</w:t>
      </w:r>
      <w:r>
        <w:rPr>
          <w:vertAlign w:val="subscript"/>
          <w:lang w:val="en-US"/>
        </w:rPr>
        <w:t>1</w:t>
      </w:r>
      <w:r>
        <w:rPr>
          <w:lang w:val="en-US"/>
        </w:rPr>
        <w:t>=0        r</w:t>
      </w:r>
      <w:r>
        <w:rPr>
          <w:vertAlign w:val="subscript"/>
          <w:lang w:val="en-US"/>
        </w:rPr>
        <w:t>1</w:t>
      </w:r>
      <w:r>
        <w:rPr>
          <w:lang w:val="en-US"/>
        </w:rPr>
        <w:t>=0</w:t>
      </w:r>
    </w:p>
    <w:p w:rsidR="00D37896" w:rsidRDefault="00D37896">
      <w:pPr>
        <w:pStyle w:val="a4"/>
        <w:rPr>
          <w:sz w:val="24"/>
          <w:lang w:val="en-US"/>
        </w:rPr>
      </w:pPr>
      <w:r>
        <w:rPr>
          <w:sz w:val="24"/>
          <w:lang w:val="en-US"/>
        </w:rPr>
        <w:t xml:space="preserve">2    0    0   1   0                    </w:t>
      </w:r>
      <w:r>
        <w:rPr>
          <w:lang w:val="en-US"/>
        </w:rPr>
        <w:t>b</w:t>
      </w:r>
      <w:r>
        <w:rPr>
          <w:vertAlign w:val="subscript"/>
          <w:lang w:val="en-US"/>
        </w:rPr>
        <w:t>2</w:t>
      </w:r>
      <w:r>
        <w:rPr>
          <w:lang w:val="en-US"/>
        </w:rPr>
        <w:t>=0        r</w:t>
      </w:r>
      <w:r>
        <w:rPr>
          <w:vertAlign w:val="subscript"/>
          <w:lang w:val="en-US"/>
        </w:rPr>
        <w:t>2</w:t>
      </w:r>
      <w:r>
        <w:rPr>
          <w:lang w:val="en-US"/>
        </w:rPr>
        <w:t xml:space="preserve">=0      </w:t>
      </w:r>
    </w:p>
    <w:p w:rsidR="00D37896" w:rsidRDefault="00D37896">
      <w:pPr>
        <w:pStyle w:val="a4"/>
        <w:rPr>
          <w:sz w:val="24"/>
          <w:lang w:val="en-US"/>
        </w:rPr>
      </w:pPr>
      <w:r>
        <w:rPr>
          <w:sz w:val="24"/>
          <w:lang w:val="en-US"/>
        </w:rPr>
        <w:t xml:space="preserve">3    0    0   1   1                    </w:t>
      </w:r>
      <w:r>
        <w:rPr>
          <w:lang w:val="en-US"/>
        </w:rPr>
        <w:t>b</w:t>
      </w:r>
      <w:r>
        <w:rPr>
          <w:vertAlign w:val="subscript"/>
          <w:lang w:val="en-US"/>
        </w:rPr>
        <w:t>4</w:t>
      </w:r>
      <w:r>
        <w:rPr>
          <w:lang w:val="en-US"/>
        </w:rPr>
        <w:t>=1</w:t>
      </w:r>
      <w:r>
        <w:rPr>
          <w:sz w:val="24"/>
          <w:lang w:val="en-US"/>
        </w:rPr>
        <w:t xml:space="preserve">          </w:t>
      </w:r>
      <w:r>
        <w:rPr>
          <w:lang w:val="en-US"/>
        </w:rPr>
        <w:t>r</w:t>
      </w:r>
      <w:r>
        <w:rPr>
          <w:vertAlign w:val="subscript"/>
          <w:lang w:val="en-US"/>
        </w:rPr>
        <w:t>3</w:t>
      </w:r>
      <w:r>
        <w:rPr>
          <w:lang w:val="en-US"/>
        </w:rPr>
        <w:t>=0</w:t>
      </w:r>
    </w:p>
    <w:p w:rsidR="00D37896" w:rsidRDefault="00D37896">
      <w:pPr>
        <w:pStyle w:val="a4"/>
        <w:rPr>
          <w:sz w:val="24"/>
          <w:lang w:val="en-US"/>
        </w:rPr>
      </w:pPr>
      <w:r>
        <w:rPr>
          <w:sz w:val="24"/>
          <w:lang w:val="en-US"/>
        </w:rPr>
        <w:t xml:space="preserve">4    0    1   0   0                    </w:t>
      </w:r>
      <w:r>
        <w:rPr>
          <w:lang w:val="en-US"/>
        </w:rPr>
        <w:t>b</w:t>
      </w:r>
      <w:r>
        <w:rPr>
          <w:vertAlign w:val="subscript"/>
          <w:lang w:val="en-US"/>
        </w:rPr>
        <w:t>8</w:t>
      </w:r>
      <w:r>
        <w:rPr>
          <w:lang w:val="en-US"/>
        </w:rPr>
        <w:t xml:space="preserve">=1 </w:t>
      </w:r>
      <w:r>
        <w:rPr>
          <w:sz w:val="24"/>
          <w:lang w:val="en-US"/>
        </w:rPr>
        <w:t xml:space="preserve">         </w:t>
      </w:r>
      <w:r>
        <w:rPr>
          <w:lang w:val="en-US"/>
        </w:rPr>
        <w:t>r</w:t>
      </w:r>
      <w:r>
        <w:rPr>
          <w:vertAlign w:val="subscript"/>
          <w:lang w:val="en-US"/>
        </w:rPr>
        <w:t>4</w:t>
      </w:r>
      <w:r>
        <w:rPr>
          <w:lang w:val="en-US"/>
        </w:rPr>
        <w:t>=0</w:t>
      </w:r>
    </w:p>
    <w:p w:rsidR="00D37896" w:rsidRDefault="00D37896">
      <w:pPr>
        <w:pStyle w:val="a4"/>
        <w:rPr>
          <w:sz w:val="24"/>
          <w:lang w:val="en-US"/>
        </w:rPr>
      </w:pPr>
      <w:r>
        <w:rPr>
          <w:sz w:val="24"/>
          <w:lang w:val="en-US"/>
        </w:rPr>
        <w:t>5    0    1   0   1</w:t>
      </w:r>
    </w:p>
    <w:p w:rsidR="00D37896" w:rsidRDefault="00D37896">
      <w:pPr>
        <w:pStyle w:val="a4"/>
        <w:rPr>
          <w:sz w:val="24"/>
          <w:lang w:val="en-US"/>
        </w:rPr>
      </w:pPr>
      <w:r>
        <w:rPr>
          <w:sz w:val="24"/>
          <w:lang w:val="en-US"/>
        </w:rPr>
        <w:t xml:space="preserve">6    0    1   1   0                     </w:t>
      </w:r>
    </w:p>
    <w:p w:rsidR="00D37896" w:rsidRDefault="00D37896">
      <w:pPr>
        <w:pStyle w:val="a4"/>
        <w:rPr>
          <w:sz w:val="24"/>
          <w:lang w:val="en-US"/>
        </w:rPr>
      </w:pPr>
      <w:r>
        <w:rPr>
          <w:sz w:val="24"/>
          <w:lang w:val="en-US"/>
        </w:rPr>
        <w:t>7    0    1   1   1</w:t>
      </w:r>
    </w:p>
    <w:p w:rsidR="00D37896" w:rsidRDefault="00D37896">
      <w:pPr>
        <w:pStyle w:val="a4"/>
        <w:rPr>
          <w:sz w:val="24"/>
          <w:lang w:val="en-US"/>
        </w:rPr>
      </w:pPr>
      <w:r>
        <w:rPr>
          <w:sz w:val="24"/>
          <w:lang w:val="en-US"/>
        </w:rPr>
        <w:t>8    1    0   0   0</w:t>
      </w:r>
    </w:p>
    <w:p w:rsidR="00D37896" w:rsidRDefault="00D37896">
      <w:pPr>
        <w:pStyle w:val="a4"/>
        <w:rPr>
          <w:sz w:val="24"/>
          <w:lang w:val="en-US"/>
        </w:rPr>
      </w:pPr>
      <w:r>
        <w:rPr>
          <w:sz w:val="24"/>
          <w:lang w:val="en-US"/>
        </w:rPr>
        <w:t>9    1    0   0   1</w:t>
      </w:r>
    </w:p>
    <w:p w:rsidR="00D37896" w:rsidRDefault="00D37896">
      <w:pPr>
        <w:pStyle w:val="a4"/>
        <w:rPr>
          <w:sz w:val="24"/>
          <w:lang w:val="en-US"/>
        </w:rPr>
      </w:pPr>
      <w:r>
        <w:rPr>
          <w:sz w:val="24"/>
          <w:lang w:val="en-US"/>
        </w:rPr>
        <w:t>10  1    0   1   0</w:t>
      </w:r>
    </w:p>
    <w:p w:rsidR="00D37896" w:rsidRDefault="00D37896">
      <w:pPr>
        <w:pStyle w:val="a4"/>
        <w:rPr>
          <w:sz w:val="24"/>
          <w:lang w:val="en-US"/>
        </w:rPr>
      </w:pPr>
      <w:r>
        <w:rPr>
          <w:sz w:val="24"/>
          <w:lang w:val="en-US"/>
        </w:rPr>
        <w:t>11  1    0   1   1</w:t>
      </w:r>
    </w:p>
    <w:p w:rsidR="00D37896" w:rsidRDefault="00D37896">
      <w:pPr>
        <w:pStyle w:val="a4"/>
        <w:rPr>
          <w:lang w:val="en-US"/>
        </w:rPr>
      </w:pPr>
    </w:p>
    <w:p w:rsidR="00D37896" w:rsidRDefault="00D37896">
      <w:pPr>
        <w:pStyle w:val="a4"/>
      </w:pPr>
      <w:r>
        <w:t>В итоге получим кодовую комбинацию, содержащую информационные и проверочные разряды:</w:t>
      </w:r>
    </w:p>
    <w:p w:rsidR="00D37896" w:rsidRDefault="00D37896">
      <w:pPr>
        <w:pStyle w:val="a4"/>
      </w:pPr>
      <w:r>
        <w:t xml:space="preserve">                                    1 0 0 1 1 1 1 1 1 0 0</w:t>
      </w:r>
    </w:p>
    <w:p w:rsidR="00D37896" w:rsidRDefault="00D37896">
      <w:pPr>
        <w:pStyle w:val="a4"/>
      </w:pPr>
    </w:p>
    <w:p w:rsidR="00D37896" w:rsidRDefault="00D37896">
      <w:pPr>
        <w:pStyle w:val="a4"/>
        <w:jc w:val="both"/>
      </w:pPr>
      <w:r>
        <w:t xml:space="preserve">4)  Число двоичных символов </w:t>
      </w:r>
      <w:r>
        <w:rPr>
          <w:lang w:val="en-US"/>
        </w:rPr>
        <w:t>V</w:t>
      </w:r>
      <w:r>
        <w:rPr>
          <w:vertAlign w:val="subscript"/>
          <w:lang w:val="en-US"/>
        </w:rPr>
        <w:t>n</w:t>
      </w:r>
      <w:r>
        <w:rPr>
          <w:vertAlign w:val="subscript"/>
        </w:rPr>
        <w:t xml:space="preserve"> </w:t>
      </w:r>
      <w:r>
        <w:t xml:space="preserve"> , выдаваемых кодером в единицу времени,</w:t>
      </w:r>
    </w:p>
    <w:p w:rsidR="00D37896" w:rsidRDefault="00D37896">
      <w:pPr>
        <w:pStyle w:val="a4"/>
        <w:jc w:val="both"/>
      </w:pPr>
      <w:r>
        <w:t>определяется числом отсчетов в секунду (</w:t>
      </w:r>
      <w:r>
        <w:rPr>
          <w:position w:val="-6"/>
        </w:rPr>
        <w:object w:dxaOrig="520" w:dyaOrig="279">
          <v:shape id="_x0000_i1126" type="#_x0000_t75" style="width:26.25pt;height:14.25pt" o:ole="">
            <v:imagedata r:id="rId186" o:title=""/>
          </v:shape>
          <o:OLEObject Type="Embed" ProgID="Equation.3" ShapeID="_x0000_i1126" DrawAspect="Content" ObjectID="_1472066734" r:id="rId187"/>
        </w:object>
      </w:r>
      <w:r>
        <w:t xml:space="preserve">) и числом двоичных символов </w:t>
      </w:r>
      <w:r>
        <w:rPr>
          <w:position w:val="-6"/>
          <w:lang w:val="en-US"/>
        </w:rPr>
        <w:object w:dxaOrig="1160" w:dyaOrig="340">
          <v:shape id="_x0000_i1127" type="#_x0000_t75" style="width:57.75pt;height:17.25pt" o:ole="">
            <v:imagedata r:id="rId188" o:title=""/>
          </v:shape>
          <o:OLEObject Type="Embed" ProgID="Equation.3" ShapeID="_x0000_i1127" DrawAspect="Content" ObjectID="_1472066735" r:id="rId189"/>
        </w:object>
      </w:r>
      <w:r>
        <w:t>, приходящихся на один отсчет:</w:t>
      </w:r>
    </w:p>
    <w:p w:rsidR="00D37896" w:rsidRDefault="00D37896">
      <w:pPr>
        <w:pStyle w:val="a4"/>
        <w:jc w:val="both"/>
      </w:pPr>
      <w:r>
        <w:t xml:space="preserve">          </w:t>
      </w:r>
      <w:r>
        <w:rPr>
          <w:position w:val="-24"/>
          <w:lang w:val="en-US"/>
        </w:rPr>
        <w:object w:dxaOrig="3900" w:dyaOrig="620">
          <v:shape id="_x0000_i1128" type="#_x0000_t75" style="width:216.75pt;height:34.5pt" o:ole="">
            <v:imagedata r:id="rId190" o:title=""/>
          </v:shape>
          <o:OLEObject Type="Embed" ProgID="Equation.3" ShapeID="_x0000_i1128" DrawAspect="Content" ObjectID="_1472066736" r:id="rId191"/>
        </w:object>
      </w:r>
      <w:r>
        <w:rPr>
          <w:lang w:val="en-US"/>
        </w:rPr>
        <w:t>;</w:t>
      </w:r>
    </w:p>
    <w:p w:rsidR="00D37896" w:rsidRDefault="00D37896">
      <w:pPr>
        <w:pStyle w:val="a4"/>
        <w:jc w:val="both"/>
      </w:pPr>
      <w:r>
        <w:t xml:space="preserve">Длительность </w:t>
      </w:r>
      <w:r>
        <w:rPr>
          <w:lang w:val="en-US"/>
        </w:rPr>
        <w:t>T</w:t>
      </w:r>
      <w:r>
        <w:t xml:space="preserve"> двоичного символа определяется как :</w:t>
      </w:r>
    </w:p>
    <w:p w:rsidR="00D37896" w:rsidRDefault="00D37896">
      <w:pPr>
        <w:pStyle w:val="a4"/>
        <w:rPr>
          <w:lang w:val="en-US"/>
        </w:rPr>
      </w:pPr>
      <w:r>
        <w:tab/>
      </w:r>
      <w:r>
        <w:rPr>
          <w:position w:val="-30"/>
          <w:lang w:val="en-US"/>
        </w:rPr>
        <w:object w:dxaOrig="2079" w:dyaOrig="680">
          <v:shape id="_x0000_i1129" type="#_x0000_t75" style="width:126.75pt;height:41.25pt" o:ole="">
            <v:imagedata r:id="rId192" o:title=""/>
          </v:shape>
          <o:OLEObject Type="Embed" ProgID="Equation.3" ShapeID="_x0000_i1129" DrawAspect="Content" ObjectID="_1472066737" r:id="rId193"/>
        </w:object>
      </w:r>
      <w:r>
        <w:rPr>
          <w:lang w:val="en-US"/>
        </w:rPr>
        <w:t>;</w:t>
      </w:r>
    </w:p>
    <w:p w:rsidR="00D37896" w:rsidRDefault="00D37896">
      <w:pPr>
        <w:pStyle w:val="a4"/>
        <w:rPr>
          <w:lang w:val="en-US"/>
        </w:rPr>
      </w:pPr>
    </w:p>
    <w:p w:rsidR="00D37896" w:rsidRDefault="00D37896">
      <w:pPr>
        <w:pStyle w:val="a4"/>
        <w:rPr>
          <w:lang w:val="en-US"/>
        </w:rPr>
      </w:pPr>
    </w:p>
    <w:p w:rsidR="00D37896" w:rsidRDefault="00D37896">
      <w:pPr>
        <w:pStyle w:val="a4"/>
        <w:rPr>
          <w:lang w:val="en-US"/>
        </w:rPr>
      </w:pPr>
    </w:p>
    <w:p w:rsidR="00D37896" w:rsidRDefault="00D37896">
      <w:pPr>
        <w:pStyle w:val="a4"/>
        <w:ind w:left="360"/>
        <w:jc w:val="both"/>
      </w:pPr>
    </w:p>
    <w:p w:rsidR="00D37896" w:rsidRDefault="00D37896">
      <w:pPr>
        <w:pStyle w:val="a4"/>
        <w:jc w:val="center"/>
        <w:rPr>
          <w:sz w:val="32"/>
        </w:rPr>
      </w:pPr>
      <w:r>
        <w:rPr>
          <w:sz w:val="32"/>
        </w:rPr>
        <w:t>Модулятор</w:t>
      </w:r>
    </w:p>
    <w:p w:rsidR="00D37896" w:rsidRDefault="00D37896">
      <w:pPr>
        <w:pStyle w:val="a4"/>
        <w:jc w:val="both"/>
      </w:pPr>
    </w:p>
    <w:p w:rsidR="00D37896" w:rsidRDefault="00D37896">
      <w:pPr>
        <w:pStyle w:val="a4"/>
        <w:ind w:firstLine="708"/>
        <w:jc w:val="both"/>
      </w:pPr>
      <w:r>
        <w:t xml:space="preserve">В модуляторе синхронная двоичная случайная последовательность биполярных импульсов </w:t>
      </w:r>
      <w:r>
        <w:rPr>
          <w:lang w:val="en-US"/>
        </w:rPr>
        <w:t>b</w:t>
      </w:r>
      <w:r>
        <w:t>(</w:t>
      </w:r>
      <w:r>
        <w:rPr>
          <w:lang w:val="en-US"/>
        </w:rPr>
        <w:t>t</w:t>
      </w:r>
      <w:r>
        <w:t>) осуществляет модуляцию гармонического переносчика</w:t>
      </w:r>
    </w:p>
    <w:p w:rsidR="00D37896" w:rsidRDefault="00D37896">
      <w:pPr>
        <w:pStyle w:val="a4"/>
        <w:jc w:val="both"/>
      </w:pPr>
      <w:r>
        <w:rPr>
          <w:lang w:val="en-US"/>
        </w:rPr>
        <w:t>U</w:t>
      </w:r>
      <w:r>
        <w:rPr>
          <w:vertAlign w:val="subscript"/>
          <w:lang w:val="en-US"/>
        </w:rPr>
        <w:t>m</w:t>
      </w:r>
      <w:r>
        <w:rPr>
          <w:vertAlign w:val="subscript"/>
        </w:rPr>
        <w:t xml:space="preserve"> </w:t>
      </w:r>
      <w:r>
        <w:t xml:space="preserve">= </w:t>
      </w:r>
      <w:r>
        <w:rPr>
          <w:lang w:val="en-US"/>
        </w:rPr>
        <w:t>cos</w:t>
      </w:r>
      <w:r>
        <w:t>(2π</w:t>
      </w:r>
      <w:r>
        <w:rPr>
          <w:lang w:val="en-US"/>
        </w:rPr>
        <w:t>ft</w:t>
      </w:r>
      <w:r>
        <w:t>), (</w:t>
      </w:r>
      <w:r>
        <w:rPr>
          <w:lang w:val="en-US"/>
        </w:rPr>
        <w:t>U</w:t>
      </w:r>
      <w:r>
        <w:rPr>
          <w:vertAlign w:val="subscript"/>
          <w:lang w:val="en-US"/>
        </w:rPr>
        <w:t>m</w:t>
      </w:r>
      <w:r>
        <w:t xml:space="preserve">=1В, </w:t>
      </w:r>
      <w:r>
        <w:rPr>
          <w:lang w:val="en-US"/>
        </w:rPr>
        <w:t>f</w:t>
      </w:r>
      <w:r>
        <w:t xml:space="preserve"> = 100 </w:t>
      </w:r>
      <w:r>
        <w:sym w:font="Symbol" w:char="F0D7"/>
      </w:r>
      <w:r>
        <w:rPr>
          <w:lang w:val="en-US"/>
        </w:rPr>
        <w:t>V</w:t>
      </w:r>
      <w:r>
        <w:rPr>
          <w:vertAlign w:val="subscript"/>
          <w:lang w:val="en-US"/>
        </w:rPr>
        <w:t>n</w:t>
      </w:r>
      <w:r>
        <w:rPr>
          <w:vertAlign w:val="subscript"/>
        </w:rPr>
        <w:t xml:space="preserve"> </w:t>
      </w:r>
      <w:r>
        <w:t xml:space="preserve">Гц) </w:t>
      </w:r>
    </w:p>
    <w:p w:rsidR="00D37896" w:rsidRDefault="00D37896">
      <w:pPr>
        <w:pStyle w:val="a4"/>
        <w:jc w:val="both"/>
      </w:pPr>
      <w:r>
        <w:t xml:space="preserve">При АМ «0» соответствует сигнал </w:t>
      </w:r>
      <w:r>
        <w:rPr>
          <w:lang w:val="en-US"/>
        </w:rPr>
        <w:t>U</w:t>
      </w:r>
      <w:r>
        <w:rPr>
          <w:vertAlign w:val="subscript"/>
        </w:rPr>
        <w:t>1</w:t>
      </w:r>
      <w:r>
        <w:t>(</w:t>
      </w:r>
      <w:r>
        <w:rPr>
          <w:lang w:val="en-US"/>
        </w:rPr>
        <w:t>t</w:t>
      </w:r>
      <w:r>
        <w:t xml:space="preserve">) = 0, </w:t>
      </w:r>
    </w:p>
    <w:p w:rsidR="00D37896" w:rsidRDefault="00D37896">
      <w:pPr>
        <w:pStyle w:val="a4"/>
        <w:jc w:val="both"/>
      </w:pPr>
      <w:r>
        <w:t xml:space="preserve">символу «1» - </w:t>
      </w:r>
      <w:r>
        <w:rPr>
          <w:lang w:val="en-US"/>
        </w:rPr>
        <w:t>U</w:t>
      </w:r>
      <w:r>
        <w:rPr>
          <w:vertAlign w:val="subscript"/>
        </w:rPr>
        <w:t>2</w:t>
      </w:r>
      <w:r>
        <w:t>(</w:t>
      </w:r>
      <w:r>
        <w:rPr>
          <w:lang w:val="en-US"/>
        </w:rPr>
        <w:t>t</w:t>
      </w:r>
      <w:r>
        <w:t xml:space="preserve">) = </w:t>
      </w:r>
      <w:r>
        <w:rPr>
          <w:lang w:val="en-US"/>
        </w:rPr>
        <w:t>U</w:t>
      </w:r>
      <w:r>
        <w:rPr>
          <w:vertAlign w:val="subscript"/>
          <w:lang w:val="en-US"/>
        </w:rPr>
        <w:t>m</w:t>
      </w:r>
      <w:r>
        <w:t xml:space="preserve"> </w:t>
      </w:r>
      <w:r>
        <w:rPr>
          <w:lang w:val="en-US"/>
        </w:rPr>
        <w:t>cos</w:t>
      </w:r>
      <w:r>
        <w:t>(2π</w:t>
      </w:r>
      <w:r>
        <w:rPr>
          <w:lang w:val="en-US"/>
        </w:rPr>
        <w:t>ft</w:t>
      </w:r>
      <w:r>
        <w:t>).</w:t>
      </w:r>
    </w:p>
    <w:p w:rsidR="00D37896" w:rsidRDefault="00D37896">
      <w:pPr>
        <w:pStyle w:val="a4"/>
        <w:ind w:firstLine="360"/>
        <w:jc w:val="both"/>
      </w:pPr>
      <w:r>
        <w:t>Требуется:</w:t>
      </w:r>
    </w:p>
    <w:p w:rsidR="00D37896" w:rsidRDefault="00D37896">
      <w:pPr>
        <w:pStyle w:val="a4"/>
        <w:numPr>
          <w:ilvl w:val="0"/>
          <w:numId w:val="4"/>
        </w:numPr>
        <w:jc w:val="both"/>
      </w:pPr>
      <w:r>
        <w:t xml:space="preserve">Записать аналитическое выражение модулированного сигнала </w:t>
      </w:r>
      <w:r>
        <w:rPr>
          <w:lang w:val="en-US"/>
        </w:rPr>
        <w:t>U</w:t>
      </w:r>
      <w:r>
        <w:t>(</w:t>
      </w:r>
      <w:r>
        <w:rPr>
          <w:lang w:val="en-US"/>
        </w:rPr>
        <w:t>t</w:t>
      </w:r>
      <w:r>
        <w:t>)=φ(</w:t>
      </w:r>
      <w:r>
        <w:rPr>
          <w:lang w:val="en-US"/>
        </w:rPr>
        <w:t>b</w:t>
      </w:r>
      <w:r>
        <w:t>(</w:t>
      </w:r>
      <w:r>
        <w:rPr>
          <w:lang w:val="en-US"/>
        </w:rPr>
        <w:t>t</w:t>
      </w:r>
      <w:r>
        <w:t>)).</w:t>
      </w:r>
    </w:p>
    <w:p w:rsidR="00D37896" w:rsidRDefault="00D37896">
      <w:pPr>
        <w:pStyle w:val="a4"/>
        <w:numPr>
          <w:ilvl w:val="0"/>
          <w:numId w:val="4"/>
        </w:numPr>
        <w:jc w:val="both"/>
      </w:pPr>
      <w:r>
        <w:t xml:space="preserve">Изобразить временные диаграммы модулирующего </w:t>
      </w:r>
      <w:r>
        <w:rPr>
          <w:lang w:val="en-US"/>
        </w:rPr>
        <w:t>b</w:t>
      </w:r>
      <w:r>
        <w:t>(</w:t>
      </w:r>
      <w:r>
        <w:rPr>
          <w:lang w:val="en-US"/>
        </w:rPr>
        <w:t>t</w:t>
      </w:r>
      <w:r>
        <w:t xml:space="preserve">) и модулированного </w:t>
      </w:r>
      <w:r>
        <w:rPr>
          <w:lang w:val="en-US"/>
        </w:rPr>
        <w:t>U</w:t>
      </w:r>
      <w:r>
        <w:t>(</w:t>
      </w:r>
      <w:r>
        <w:rPr>
          <w:lang w:val="en-US"/>
        </w:rPr>
        <w:t>t</w:t>
      </w:r>
      <w:r>
        <w:t xml:space="preserve">) сигналов, соответствующие передачи </w:t>
      </w:r>
      <w:r>
        <w:rPr>
          <w:lang w:val="en-US"/>
        </w:rPr>
        <w:t>j</w:t>
      </w:r>
      <w:r>
        <w:t xml:space="preserve">-го уровня сообщения </w:t>
      </w:r>
      <w:r>
        <w:rPr>
          <w:lang w:val="en-US"/>
        </w:rPr>
        <w:t>a</w:t>
      </w:r>
      <w:r>
        <w:t>(</w:t>
      </w:r>
      <w:r>
        <w:rPr>
          <w:lang w:val="en-US"/>
        </w:rPr>
        <w:t>t</w:t>
      </w:r>
      <w:r>
        <w:t>).</w:t>
      </w:r>
    </w:p>
    <w:p w:rsidR="00D37896" w:rsidRDefault="00D37896">
      <w:pPr>
        <w:pStyle w:val="a4"/>
        <w:numPr>
          <w:ilvl w:val="0"/>
          <w:numId w:val="4"/>
        </w:numPr>
        <w:jc w:val="both"/>
      </w:pPr>
      <w:r>
        <w:t>Привести выражение и начертить график корреляционной функции модулирующего сигнала В(τ).</w:t>
      </w:r>
    </w:p>
    <w:p w:rsidR="00D37896" w:rsidRDefault="00D37896">
      <w:pPr>
        <w:pStyle w:val="a4"/>
        <w:numPr>
          <w:ilvl w:val="0"/>
          <w:numId w:val="4"/>
        </w:numPr>
        <w:jc w:val="both"/>
      </w:pPr>
      <w:r>
        <w:t>Привести выражение и начертить график спектральной плотности мощности модулирующего сигнала G</w:t>
      </w:r>
      <w:r>
        <w:rPr>
          <w:vertAlign w:val="subscript"/>
        </w:rPr>
        <w:t>b</w:t>
      </w:r>
      <w:r>
        <w:t>(f).</w:t>
      </w:r>
    </w:p>
    <w:p w:rsidR="00D37896" w:rsidRDefault="00D37896">
      <w:pPr>
        <w:pStyle w:val="a4"/>
        <w:numPr>
          <w:ilvl w:val="0"/>
          <w:numId w:val="4"/>
        </w:numPr>
        <w:jc w:val="both"/>
      </w:pPr>
      <w:r>
        <w:t>Определить ширину энергетического спектра модулирующего сигнала ∆</w:t>
      </w:r>
      <w:r>
        <w:rPr>
          <w:lang w:val="en-US"/>
        </w:rPr>
        <w:t>F</w:t>
      </w:r>
      <w:r>
        <w:rPr>
          <w:vertAlign w:val="subscript"/>
          <w:lang w:val="en-US"/>
        </w:rPr>
        <w:t>b</w:t>
      </w:r>
      <w:r>
        <w:rPr>
          <w:vertAlign w:val="subscript"/>
        </w:rPr>
        <w:t xml:space="preserve"> </w:t>
      </w:r>
      <w:r>
        <w:t>из условия ∆</w:t>
      </w:r>
      <w:r>
        <w:rPr>
          <w:lang w:val="en-US"/>
        </w:rPr>
        <w:t>F</w:t>
      </w:r>
      <w:r>
        <w:rPr>
          <w:vertAlign w:val="subscript"/>
          <w:lang w:val="en-US"/>
        </w:rPr>
        <w:t>b</w:t>
      </w:r>
      <w:r>
        <w:t>=α</w:t>
      </w:r>
      <w:r>
        <w:rPr>
          <w:lang w:val="en-US"/>
        </w:rPr>
        <w:t>V</w:t>
      </w:r>
      <w:r>
        <w:rPr>
          <w:vertAlign w:val="subscript"/>
          <w:lang w:val="en-US"/>
        </w:rPr>
        <w:t>k</w:t>
      </w:r>
      <w:r>
        <w:t xml:space="preserve"> (где α выбирается в пределах от 1 до 3). Отложить полученное значение ∆</w:t>
      </w:r>
      <w:r>
        <w:rPr>
          <w:lang w:val="en-US"/>
        </w:rPr>
        <w:t>F</w:t>
      </w:r>
      <w:r>
        <w:rPr>
          <w:vertAlign w:val="subscript"/>
          <w:lang w:val="en-US"/>
        </w:rPr>
        <w:t>b</w:t>
      </w:r>
      <w:r>
        <w:t xml:space="preserve"> на графике G</w:t>
      </w:r>
      <w:r>
        <w:rPr>
          <w:vertAlign w:val="subscript"/>
        </w:rPr>
        <w:t>b</w:t>
      </w:r>
      <w:r>
        <w:t>(</w:t>
      </w:r>
      <w:r>
        <w:rPr>
          <w:lang w:val="en-US"/>
        </w:rPr>
        <w:t>f</w:t>
      </w:r>
      <w:r>
        <w:t>).</w:t>
      </w:r>
    </w:p>
    <w:p w:rsidR="00D37896" w:rsidRDefault="00D37896">
      <w:pPr>
        <w:pStyle w:val="a4"/>
        <w:numPr>
          <w:ilvl w:val="0"/>
          <w:numId w:val="4"/>
        </w:numPr>
        <w:jc w:val="both"/>
      </w:pPr>
      <w:r>
        <w:t>Привести выражение и построить график энергетического спектра G</w:t>
      </w:r>
      <w:r>
        <w:rPr>
          <w:vertAlign w:val="subscript"/>
          <w:lang w:val="en-US"/>
        </w:rPr>
        <w:t>u</w:t>
      </w:r>
      <w:r>
        <w:t xml:space="preserve">(f) модулированного сигнала. </w:t>
      </w:r>
    </w:p>
    <w:p w:rsidR="00D37896" w:rsidRDefault="00D37896">
      <w:pPr>
        <w:pStyle w:val="a4"/>
        <w:numPr>
          <w:ilvl w:val="0"/>
          <w:numId w:val="4"/>
        </w:numPr>
        <w:jc w:val="both"/>
      </w:pPr>
      <w:r>
        <w:t>Определить ширину энергетического спектра ∆</w:t>
      </w:r>
      <w:r>
        <w:rPr>
          <w:lang w:val="en-US"/>
        </w:rPr>
        <w:t>F</w:t>
      </w:r>
      <w:r>
        <w:rPr>
          <w:vertAlign w:val="subscript"/>
          <w:lang w:val="en-US"/>
        </w:rPr>
        <w:t>u</w:t>
      </w:r>
      <w:r>
        <w:t xml:space="preserve"> модулированного сигнала и отложить значение ∆</w:t>
      </w:r>
      <w:r>
        <w:rPr>
          <w:lang w:val="en-US"/>
        </w:rPr>
        <w:t>F</w:t>
      </w:r>
      <w:r>
        <w:rPr>
          <w:vertAlign w:val="subscript"/>
          <w:lang w:val="en-US"/>
        </w:rPr>
        <w:t>u</w:t>
      </w:r>
      <w:r>
        <w:t xml:space="preserve"> на графике G</w:t>
      </w:r>
      <w:r>
        <w:rPr>
          <w:vertAlign w:val="subscript"/>
          <w:lang w:val="en-US"/>
        </w:rPr>
        <w:t>u</w:t>
      </w:r>
      <w:r>
        <w:t>(f).</w:t>
      </w:r>
    </w:p>
    <w:p w:rsidR="00D37896" w:rsidRDefault="00D37896">
      <w:pPr>
        <w:pStyle w:val="a4"/>
        <w:jc w:val="both"/>
      </w:pPr>
    </w:p>
    <w:p w:rsidR="00D37896" w:rsidRDefault="00D37896">
      <w:pPr>
        <w:pStyle w:val="a4"/>
        <w:jc w:val="both"/>
      </w:pPr>
      <w:r>
        <w:t>1) Модуляция – изменение по заданному закону во времени величин, характеризующих какой-либо регулярный физический процесс. Под модуляцией  колебаний понимают изменение амплитуды, частоты, фазы и т. д. В случае амплитудной модуляции (АМ) несущее колебание промодулировано по закону изменения амплитуды первичного сигнала.  Несущее колебание – это синусоидальное колебание высокой (несущей) частоты, амплитуда которого модулируется передаваемым сигналом.</w:t>
      </w:r>
    </w:p>
    <w:p w:rsidR="00D37896" w:rsidRDefault="00D37896">
      <w:pPr>
        <w:pStyle w:val="a4"/>
        <w:jc w:val="both"/>
      </w:pPr>
      <w:r>
        <w:t>Модулятор, составная часть передатчика в каналах электросвязи, с помощью которой осуществляется управление параметрами гармонических электромагнитных колебаний, т. е.  модуляцией  колебаний. Управляющий элемент модулятора – транзистор, электронная лампа, клистрон, ячейка Керра и т. д.</w:t>
      </w:r>
    </w:p>
    <w:p w:rsidR="00D37896" w:rsidRDefault="00D37896">
      <w:pPr>
        <w:pStyle w:val="a4"/>
        <w:jc w:val="both"/>
      </w:pPr>
    </w:p>
    <w:p w:rsidR="00D37896" w:rsidRDefault="00D37896">
      <w:pPr>
        <w:pStyle w:val="a4"/>
        <w:jc w:val="both"/>
      </w:pPr>
    </w:p>
    <w:p w:rsidR="00D37896" w:rsidRDefault="00D37896">
      <w:pPr>
        <w:pStyle w:val="a4"/>
        <w:jc w:val="both"/>
      </w:pPr>
    </w:p>
    <w:p w:rsidR="00D37896" w:rsidRDefault="00D37896">
      <w:pPr>
        <w:pStyle w:val="a4"/>
        <w:jc w:val="both"/>
      </w:pPr>
      <w:r>
        <w:t>Аналитическое выражение для АМ модулированного сигнала:</w:t>
      </w:r>
    </w:p>
    <w:p w:rsidR="00D37896" w:rsidRDefault="00D37896">
      <w:pPr>
        <w:pStyle w:val="a4"/>
        <w:jc w:val="both"/>
        <w:rPr>
          <w:lang w:val="en-US"/>
        </w:rPr>
      </w:pPr>
      <w:r>
        <w:rPr>
          <w:position w:val="-12"/>
          <w:lang w:val="en-US"/>
        </w:rPr>
        <w:object w:dxaOrig="2420" w:dyaOrig="380">
          <v:shape id="_x0000_i1130" type="#_x0000_t75" style="width:162pt;height:25.5pt" o:ole="">
            <v:imagedata r:id="rId194" o:title=""/>
          </v:shape>
          <o:OLEObject Type="Embed" ProgID="Equation.3" ShapeID="_x0000_i1130" DrawAspect="Content" ObjectID="_1472066738" r:id="rId195"/>
        </w:object>
      </w:r>
      <w:r>
        <w:rPr>
          <w:lang w:val="en-US"/>
        </w:rPr>
        <w:t>;</w:t>
      </w:r>
    </w:p>
    <w:p w:rsidR="00D37896" w:rsidRDefault="00D37896">
      <w:pPr>
        <w:pStyle w:val="a4"/>
        <w:jc w:val="both"/>
        <w:rPr>
          <w:lang w:val="en-US"/>
        </w:rPr>
      </w:pPr>
      <w:r>
        <w:rPr>
          <w:position w:val="-14"/>
        </w:rPr>
        <w:object w:dxaOrig="1240" w:dyaOrig="440">
          <v:shape id="_x0000_i1131" type="#_x0000_t75" style="width:62.25pt;height:21.75pt" o:ole="">
            <v:imagedata r:id="rId196" o:title=""/>
          </v:shape>
          <o:OLEObject Type="Embed" ProgID="Equation.3" ShapeID="_x0000_i1131" DrawAspect="Content" ObjectID="_1472066739" r:id="rId197"/>
        </w:object>
      </w:r>
      <w:r>
        <w:rPr>
          <w:lang w:val="en-US"/>
        </w:rPr>
        <w:t>;</w:t>
      </w:r>
    </w:p>
    <w:p w:rsidR="00D37896" w:rsidRDefault="00D37896">
      <w:pPr>
        <w:pStyle w:val="a4"/>
        <w:jc w:val="both"/>
        <w:rPr>
          <w:lang w:val="en-US"/>
        </w:rPr>
      </w:pPr>
      <w:r>
        <w:rPr>
          <w:position w:val="-10"/>
        </w:rPr>
        <w:object w:dxaOrig="3379" w:dyaOrig="360">
          <v:shape id="_x0000_i1132" type="#_x0000_t75" style="width:211.5pt;height:22.5pt" o:ole="">
            <v:imagedata r:id="rId198" o:title=""/>
          </v:shape>
          <o:OLEObject Type="Embed" ProgID="Equation.3" ShapeID="_x0000_i1132" DrawAspect="Content" ObjectID="_1472066740" r:id="rId199"/>
        </w:object>
      </w:r>
      <w:r>
        <w:rPr>
          <w:lang w:val="en-US"/>
        </w:rPr>
        <w:t>.</w:t>
      </w:r>
    </w:p>
    <w:p w:rsidR="00D37896" w:rsidRDefault="00D37896">
      <w:pPr>
        <w:pStyle w:val="a4"/>
        <w:jc w:val="both"/>
      </w:pPr>
    </w:p>
    <w:p w:rsidR="00D37896" w:rsidRDefault="00D37896">
      <w:pPr>
        <w:pStyle w:val="a4"/>
        <w:jc w:val="both"/>
      </w:pPr>
    </w:p>
    <w:p w:rsidR="00D37896" w:rsidRDefault="00D37896">
      <w:pPr>
        <w:pStyle w:val="a4"/>
      </w:pPr>
    </w:p>
    <w:p w:rsidR="00D37896" w:rsidRDefault="00D37896">
      <w:pPr>
        <w:pStyle w:val="a4"/>
      </w:pPr>
    </w:p>
    <w:p w:rsidR="00D37896" w:rsidRDefault="00D37896">
      <w:pPr>
        <w:pStyle w:val="a4"/>
      </w:pPr>
    </w:p>
    <w:p w:rsidR="00D37896" w:rsidRDefault="00D37896">
      <w:pPr>
        <w:pStyle w:val="a4"/>
      </w:pPr>
    </w:p>
    <w:p w:rsidR="00D37896" w:rsidRDefault="00D37896">
      <w:pPr>
        <w:pStyle w:val="a4"/>
      </w:pPr>
      <w:r>
        <w:t xml:space="preserve">2) Временные диаграммы модулирующего </w:t>
      </w:r>
      <w:r>
        <w:rPr>
          <w:lang w:val="en-US"/>
        </w:rPr>
        <w:t>b</w:t>
      </w:r>
      <w:r>
        <w:t>(</w:t>
      </w:r>
      <w:r>
        <w:rPr>
          <w:lang w:val="en-US"/>
        </w:rPr>
        <w:t>t</w:t>
      </w:r>
      <w:r>
        <w:t xml:space="preserve">) и модулированного </w:t>
      </w:r>
      <w:r>
        <w:rPr>
          <w:lang w:val="en-US"/>
        </w:rPr>
        <w:t>U</w:t>
      </w:r>
      <w:r>
        <w:t>(</w:t>
      </w:r>
      <w:r>
        <w:rPr>
          <w:lang w:val="en-US"/>
        </w:rPr>
        <w:t>t</w:t>
      </w:r>
      <w:r>
        <w:t xml:space="preserve">) сигналов, соответствующие передачи </w:t>
      </w:r>
      <w:r>
        <w:rPr>
          <w:lang w:val="en-US"/>
        </w:rPr>
        <w:t>j</w:t>
      </w:r>
      <w:r>
        <w:t xml:space="preserve">-го уровня сообщения </w:t>
      </w:r>
      <w:r>
        <w:rPr>
          <w:lang w:val="en-US"/>
        </w:rPr>
        <w:t>a</w:t>
      </w:r>
      <w:r>
        <w:t>(</w:t>
      </w:r>
      <w:r>
        <w:rPr>
          <w:lang w:val="en-US"/>
        </w:rPr>
        <w:t>t</w:t>
      </w:r>
      <w:r>
        <w:t>).</w:t>
      </w:r>
    </w:p>
    <w:p w:rsidR="00D37896" w:rsidRDefault="00D37896">
      <w:pPr>
        <w:pStyle w:val="a4"/>
      </w:pPr>
      <w:r>
        <w:object w:dxaOrig="6211" w:dyaOrig="7049">
          <v:shape id="_x0000_i1133" type="#_x0000_t75" style="width:310.5pt;height:352.5pt" o:ole="">
            <v:imagedata r:id="rId200" o:title=""/>
          </v:shape>
          <o:OLEObject Type="Embed" ProgID="PBrush" ShapeID="_x0000_i1133" DrawAspect="Content" ObjectID="_1472066741" r:id="rId201"/>
        </w:object>
      </w:r>
    </w:p>
    <w:p w:rsidR="00D37896" w:rsidRDefault="00D37896">
      <w:pPr>
        <w:pStyle w:val="a4"/>
        <w:rPr>
          <w:lang w:val="en-US"/>
        </w:rPr>
      </w:pPr>
    </w:p>
    <w:p w:rsidR="00D37896" w:rsidRDefault="00D37896">
      <w:pPr>
        <w:pStyle w:val="a4"/>
      </w:pPr>
      <w:r>
        <w:t>3) Корреляция, в математической статистике – вероятностная или статистическая зависимость. Корреляция возникает тогда, когда зависимость одного из признаков от другого осложняется наличием ряда случайных факторов.</w:t>
      </w:r>
    </w:p>
    <w:p w:rsidR="00D37896" w:rsidRDefault="00D37896">
      <w:pPr>
        <w:pStyle w:val="a4"/>
      </w:pPr>
      <w:r>
        <w:t>Корреляционная функция дает качественное представление о линейной зависимости между значениями одной или двух случайных функций в выбранные моменты времени.</w:t>
      </w:r>
    </w:p>
    <w:p w:rsidR="00D37896" w:rsidRDefault="00D37896">
      <w:pPr>
        <w:pStyle w:val="a4"/>
        <w:rPr>
          <w:lang w:val="en-US"/>
        </w:rPr>
      </w:pPr>
      <w:r>
        <w:t>Свойства корреляционной функции:</w:t>
      </w:r>
    </w:p>
    <w:p w:rsidR="00D37896" w:rsidRDefault="00D37896">
      <w:pPr>
        <w:numPr>
          <w:ilvl w:val="0"/>
          <w:numId w:val="7"/>
        </w:numPr>
      </w:pPr>
      <w:r>
        <w:t xml:space="preserve">Корреляционная функция четна: </w:t>
      </w:r>
      <w:r>
        <w:rPr>
          <w:position w:val="-10"/>
        </w:rPr>
        <w:object w:dxaOrig="1300" w:dyaOrig="320">
          <v:shape id="_x0000_i1134" type="#_x0000_t75" style="width:78pt;height:18.75pt" o:ole="">
            <v:imagedata r:id="rId202" o:title=""/>
          </v:shape>
          <o:OLEObject Type="Embed" ProgID="Equation.3" ShapeID="_x0000_i1134" DrawAspect="Content" ObjectID="_1472066742" r:id="rId203"/>
        </w:object>
      </w:r>
    </w:p>
    <w:p w:rsidR="00D37896" w:rsidRDefault="00D37896">
      <w:pPr>
        <w:numPr>
          <w:ilvl w:val="0"/>
          <w:numId w:val="7"/>
        </w:numPr>
      </w:pPr>
      <w:r>
        <w:t xml:space="preserve">Абсолютное значение автокорреляционной функции при любых </w:t>
      </w:r>
      <w:r>
        <w:rPr>
          <w:position w:val="-6"/>
        </w:rPr>
        <w:object w:dxaOrig="200" w:dyaOrig="220">
          <v:shape id="_x0000_i1135" type="#_x0000_t75" style="width:9.75pt;height:11.25pt" o:ole="">
            <v:imagedata r:id="rId204" o:title=""/>
          </v:shape>
          <o:OLEObject Type="Embed" ProgID="Equation.3" ShapeID="_x0000_i1135" DrawAspect="Content" ObjectID="_1472066743" r:id="rId205"/>
        </w:object>
      </w:r>
      <w:r>
        <w:t xml:space="preserve"> не может превышать значения при </w:t>
      </w:r>
      <w:r>
        <w:rPr>
          <w:position w:val="-6"/>
        </w:rPr>
        <w:object w:dxaOrig="200" w:dyaOrig="220">
          <v:shape id="_x0000_i1136" type="#_x0000_t75" style="width:9.75pt;height:11.25pt" o:ole="">
            <v:imagedata r:id="rId206" o:title=""/>
          </v:shape>
          <o:OLEObject Type="Embed" ProgID="Equation.3" ShapeID="_x0000_i1136" DrawAspect="Content" ObjectID="_1472066744" r:id="rId207"/>
        </w:object>
      </w:r>
      <w:r>
        <w:t>=0.</w:t>
      </w:r>
    </w:p>
    <w:p w:rsidR="00D37896" w:rsidRDefault="00D37896">
      <w:r>
        <w:t xml:space="preserve">                                                  </w:t>
      </w:r>
      <w:r>
        <w:rPr>
          <w:position w:val="-14"/>
        </w:rPr>
        <w:object w:dxaOrig="1719" w:dyaOrig="400">
          <v:shape id="_x0000_i1137" type="#_x0000_t75" style="width:102pt;height:24pt" o:ole="">
            <v:imagedata r:id="rId208" o:title=""/>
          </v:shape>
          <o:OLEObject Type="Embed" ProgID="Equation.3" ShapeID="_x0000_i1137" DrawAspect="Content" ObjectID="_1472066745" r:id="rId209"/>
        </w:object>
      </w:r>
    </w:p>
    <w:p w:rsidR="00D37896" w:rsidRDefault="00D37896">
      <w:r>
        <w:sym w:font="Symbol" w:char="F0B7"/>
      </w:r>
      <w:r>
        <w:t xml:space="preserve"> корреляционная функция имеет максимум при </w:t>
      </w:r>
      <w:r>
        <w:rPr>
          <w:position w:val="-6"/>
        </w:rPr>
        <w:object w:dxaOrig="200" w:dyaOrig="220">
          <v:shape id="_x0000_i1138" type="#_x0000_t75" style="width:9.75pt;height:11.25pt" o:ole="">
            <v:imagedata r:id="rId206" o:title=""/>
          </v:shape>
          <o:OLEObject Type="Embed" ProgID="Equation.3" ShapeID="_x0000_i1138" DrawAspect="Content" ObjectID="_1472066746" r:id="rId210"/>
        </w:object>
      </w:r>
      <w:r>
        <w:t>=0.</w:t>
      </w:r>
    </w:p>
    <w:p w:rsidR="00D37896" w:rsidRDefault="00D37896">
      <w:r>
        <w:sym w:font="Symbol" w:char="F0B7"/>
      </w:r>
      <w:r>
        <w:t xml:space="preserve"> абсолютное значение корреляционной функции ограничивается значением дисперсии.</w:t>
      </w:r>
    </w:p>
    <w:p w:rsidR="00D37896" w:rsidRDefault="00D37896">
      <w:pPr>
        <w:numPr>
          <w:ilvl w:val="0"/>
          <w:numId w:val="7"/>
        </w:numPr>
      </w:pPr>
      <w:r>
        <w:t>Случайные процессы, наблюдаемые в стационарно устойчиво работающих системах имеют конечное время корреляции:</w:t>
      </w:r>
    </w:p>
    <w:p w:rsidR="00D37896" w:rsidRDefault="00D37896">
      <w:pPr>
        <w:ind w:left="360"/>
        <w:rPr>
          <w:lang w:val="en-US"/>
        </w:rPr>
      </w:pPr>
      <w:r>
        <w:rPr>
          <w:lang w:val="en-US"/>
        </w:rPr>
        <w:t xml:space="preserve">                                                  </w:t>
      </w:r>
    </w:p>
    <w:p w:rsidR="00D37896" w:rsidRDefault="00D37896">
      <w:pPr>
        <w:ind w:left="360"/>
      </w:pPr>
      <w:r>
        <w:t xml:space="preserve">                                                 </w:t>
      </w:r>
      <w:r>
        <w:rPr>
          <w:position w:val="-24"/>
          <w:lang w:val="en-US"/>
        </w:rPr>
        <w:object w:dxaOrig="1200" w:dyaOrig="480">
          <v:shape id="_x0000_i1139" type="#_x0000_t75" style="width:81pt;height:32.25pt" o:ole="">
            <v:imagedata r:id="rId211" o:title=""/>
          </v:shape>
          <o:OLEObject Type="Embed" ProgID="Equation.3" ShapeID="_x0000_i1139" DrawAspect="Content" ObjectID="_1472066747" r:id="rId212"/>
        </w:object>
      </w:r>
    </w:p>
    <w:p w:rsidR="00D37896" w:rsidRDefault="00D37896">
      <w:pPr>
        <w:ind w:left="360"/>
      </w:pPr>
      <w:r>
        <w:t xml:space="preserve">                       </w:t>
      </w:r>
    </w:p>
    <w:p w:rsidR="00D37896" w:rsidRDefault="00D37896">
      <w:pPr>
        <w:pStyle w:val="a4"/>
      </w:pPr>
      <w:r>
        <w:t>Корреляционная функция случайного синхронного телеграфного биполярного сигнала с единичной высотой импульсов имеет следующий вид:</w:t>
      </w:r>
    </w:p>
    <w:p w:rsidR="00D37896" w:rsidRDefault="00D37896">
      <w:pPr>
        <w:pStyle w:val="a4"/>
      </w:pPr>
    </w:p>
    <w:p w:rsidR="00D37896" w:rsidRDefault="00D37896">
      <w:pPr>
        <w:rPr>
          <w:lang w:val="en-US"/>
        </w:rPr>
      </w:pPr>
    </w:p>
    <w:p w:rsidR="00D37896" w:rsidRDefault="00D37896">
      <w:pPr>
        <w:pStyle w:val="a4"/>
      </w:pPr>
      <w:r>
        <w:rPr>
          <w:position w:val="-56"/>
        </w:rPr>
        <w:object w:dxaOrig="2920" w:dyaOrig="1280">
          <v:shape id="_x0000_i1140" type="#_x0000_t75" style="width:146.25pt;height:63.75pt" o:ole="">
            <v:imagedata r:id="rId213" o:title=""/>
          </v:shape>
          <o:OLEObject Type="Embed" ProgID="Equation.3" ShapeID="_x0000_i1140" DrawAspect="Content" ObjectID="_1472066748" r:id="rId214"/>
        </w:object>
      </w:r>
      <w:r>
        <w:t xml:space="preserve">   , где  </w:t>
      </w:r>
      <w:r>
        <w:rPr>
          <w:lang w:val="en-US"/>
        </w:rPr>
        <w:t>T</w:t>
      </w:r>
      <w:r>
        <w:t xml:space="preserve"> длительность импульсов.</w:t>
      </w:r>
    </w:p>
    <w:p w:rsidR="00D37896" w:rsidRDefault="00D37896">
      <w:pPr>
        <w:pStyle w:val="a4"/>
      </w:pPr>
    </w:p>
    <w:p w:rsidR="00D37896" w:rsidRDefault="004B643D">
      <w:pPr>
        <w:pStyle w:val="a4"/>
        <w:tabs>
          <w:tab w:val="left" w:pos="4110"/>
        </w:tabs>
        <w:jc w:val="both"/>
      </w:pPr>
      <w:r>
        <w:rPr>
          <w:noProof/>
          <w:sz w:val="20"/>
        </w:rPr>
        <w:pict>
          <v:line id="_x0000_s1064" style="position:absolute;left:0;text-align:left;flip:y;z-index:251659264;mso-wrap-edited:f" from="180pt,9pt" to="180pt,99pt" wrapcoords="0 0 0 17280 0 19800 0 21600 0 21600 0 21600 0 20160 0 17280 0 0 0 0">
            <v:stroke endarrow="block"/>
            <w10:wrap type="tight"/>
          </v:line>
        </w:pict>
      </w:r>
      <w:r>
        <w:rPr>
          <w:noProof/>
          <w:sz w:val="20"/>
        </w:rPr>
        <w:pict>
          <v:shape id="_x0000_s1068" type="#_x0000_t202" style="position:absolute;left:0;text-align:left;margin-left:198pt;margin-top:-18pt;width:48.15pt;height:27.95pt;z-index:251663360;mso-wrap-edited:f" wrapcoords="-450 0 -450 21600 22050 21600 22050 0 -450 0" strokecolor="white">
            <v:textbox style="mso-next-textbox:#_x0000_s1068">
              <w:txbxContent>
                <w:p w:rsidR="00D37896" w:rsidRDefault="00D37896">
                  <w:r>
                    <w:rPr>
                      <w:position w:val="-12"/>
                    </w:rPr>
                    <w:object w:dxaOrig="660" w:dyaOrig="400">
                      <v:shape id="_x0000_i1142" type="#_x0000_t75" style="width:33pt;height:20.25pt" o:ole="">
                        <v:imagedata r:id="rId215" o:title=""/>
                      </v:shape>
                      <o:OLEObject Type="Embed" ProgID="Equation.3" ShapeID="_x0000_i1142" DrawAspect="Content" ObjectID="_1472066852" r:id="rId216"/>
                    </w:object>
                  </w:r>
                </w:p>
              </w:txbxContent>
            </v:textbox>
            <w10:wrap type="tight"/>
          </v:shape>
        </w:pict>
      </w:r>
    </w:p>
    <w:p w:rsidR="00D37896" w:rsidRDefault="004B643D">
      <w:pPr>
        <w:pStyle w:val="a4"/>
        <w:tabs>
          <w:tab w:val="left" w:pos="4110"/>
        </w:tabs>
        <w:jc w:val="both"/>
      </w:pPr>
      <w:r>
        <w:rPr>
          <w:noProof/>
          <w:sz w:val="20"/>
        </w:rPr>
        <w:pict>
          <v:line id="_x0000_s1067" style="position:absolute;left:0;text-align:left;z-index:251662336;mso-wrap-edited:f" from="180pt,18.6pt" to="252pt,72.6pt" wrapcoords="-200 0 -200 300 21200 21600 22000 21600 400 0 -200 0">
            <w10:wrap type="tight"/>
          </v:line>
        </w:pict>
      </w:r>
    </w:p>
    <w:p w:rsidR="00D37896" w:rsidRDefault="004B643D">
      <w:pPr>
        <w:pStyle w:val="a4"/>
        <w:jc w:val="both"/>
      </w:pPr>
      <w:r>
        <w:rPr>
          <w:noProof/>
          <w:sz w:val="20"/>
        </w:rPr>
        <w:pict>
          <v:line id="_x0000_s1066" style="position:absolute;left:0;text-align:left;flip:x;z-index:251661312;mso-wrap-edited:f" from="108pt,3.8pt" to="180pt,57.8pt" wrapcoords="-225 0 4050 4800 21150 21600 22050 21600 450 0 -225 0">
            <w10:wrap type="tight"/>
          </v:line>
        </w:pict>
      </w:r>
    </w:p>
    <w:p w:rsidR="00D37896" w:rsidRDefault="00D37896">
      <w:pPr>
        <w:pStyle w:val="a4"/>
        <w:jc w:val="both"/>
      </w:pPr>
    </w:p>
    <w:p w:rsidR="00D37896" w:rsidRDefault="00D37896">
      <w:pPr>
        <w:pStyle w:val="a4"/>
        <w:jc w:val="both"/>
      </w:pPr>
    </w:p>
    <w:p w:rsidR="00D37896" w:rsidRDefault="004B643D">
      <w:r>
        <w:rPr>
          <w:noProof/>
          <w:sz w:val="20"/>
        </w:rPr>
        <w:pict>
          <v:shape id="_x0000_s1070" type="#_x0000_t202" style="position:absolute;margin-left:63pt;margin-top:17.1pt;width:88.2pt;height:27.35pt;z-index:251665408" strokecolor="white">
            <v:textbox style="mso-next-textbox:#_x0000_s1070">
              <w:txbxContent>
                <w:p w:rsidR="00D37896" w:rsidRDefault="00D37896">
                  <w:r>
                    <w:rPr>
                      <w:position w:val="-6"/>
                    </w:rPr>
                    <w:object w:dxaOrig="1180" w:dyaOrig="320">
                      <v:shape id="_x0000_i1144" type="#_x0000_t75" style="width:72.75pt;height:19.5pt" o:ole="">
                        <v:imagedata r:id="rId217" o:title=""/>
                      </v:shape>
                      <o:OLEObject Type="Embed" ProgID="Equation.3" ShapeID="_x0000_i1144" DrawAspect="Content" ObjectID="_1472066853" r:id="rId218"/>
                    </w:object>
                  </w:r>
                </w:p>
              </w:txbxContent>
            </v:textbox>
            <w10:wrap type="square"/>
          </v:shape>
        </w:pict>
      </w:r>
      <w:r>
        <w:rPr>
          <w:noProof/>
          <w:sz w:val="20"/>
        </w:rPr>
        <w:pict>
          <v:shape id="_x0000_s1071" type="#_x0000_t202" style="position:absolute;margin-left:3in;margin-top:17.1pt;width:79.2pt;height:28.05pt;z-index:251666432" strokecolor="white">
            <v:textbox style="mso-next-textbox:#_x0000_s1071">
              <w:txbxContent>
                <w:p w:rsidR="00D37896" w:rsidRDefault="00D37896">
                  <w:r>
                    <w:rPr>
                      <w:position w:val="-6"/>
                    </w:rPr>
                    <w:object w:dxaOrig="999" w:dyaOrig="320">
                      <v:shape id="_x0000_i1146" type="#_x0000_t75" style="width:63.75pt;height:20.25pt" o:ole="">
                        <v:imagedata r:id="rId219" o:title=""/>
                      </v:shape>
                      <o:OLEObject Type="Embed" ProgID="Equation.3" ShapeID="_x0000_i1146" DrawAspect="Content" ObjectID="_1472066854" r:id="rId220"/>
                    </w:object>
                  </w:r>
                </w:p>
              </w:txbxContent>
            </v:textbox>
            <w10:wrap type="square"/>
          </v:shape>
        </w:pict>
      </w:r>
      <w:r>
        <w:rPr>
          <w:noProof/>
          <w:sz w:val="20"/>
        </w:rPr>
        <w:pict>
          <v:line id="_x0000_s1065" style="position:absolute;z-index:251660288;mso-wrap-edited:f" from="63pt,8.2pt" to="333pt,8.2pt" wrapcoords="20880 0 -60 0 -60 0 20880 0 21180 0 21660 0 21660 0 21240 0 20880 0">
            <v:stroke endarrow="block"/>
            <w10:wrap type="tight"/>
          </v:line>
        </w:pict>
      </w:r>
      <w:r>
        <w:rPr>
          <w:noProof/>
          <w:sz w:val="20"/>
        </w:rPr>
        <w:pict>
          <v:shape id="_x0000_s1069" type="#_x0000_t202" style="position:absolute;margin-left:333pt;margin-top:6.5pt;width:45pt;height:24.65pt;z-index:251664384" strokecolor="white">
            <v:textbox style="mso-next-textbox:#_x0000_s1069">
              <w:txbxContent>
                <w:p w:rsidR="00D37896" w:rsidRDefault="00D37896">
                  <w:r>
                    <w:rPr>
                      <w:position w:val="-6"/>
                    </w:rPr>
                    <w:object w:dxaOrig="220" w:dyaOrig="260">
                      <v:shape id="_x0000_i1148" type="#_x0000_t75" style="width:11.25pt;height:12.75pt" o:ole="">
                        <v:imagedata r:id="rId221" o:title=""/>
                      </v:shape>
                      <o:OLEObject Type="Embed" ProgID="Equation.3" ShapeID="_x0000_i1148" DrawAspect="Content" ObjectID="_1472066855" r:id="rId222"/>
                    </w:object>
                  </w:r>
                </w:p>
              </w:txbxContent>
            </v:textbox>
            <w10:wrap type="square"/>
          </v:shape>
        </w:pict>
      </w:r>
    </w:p>
    <w:p w:rsidR="00D37896" w:rsidRDefault="00D37896"/>
    <w:p w:rsidR="00D37896" w:rsidRDefault="00D37896">
      <w:pPr>
        <w:jc w:val="center"/>
      </w:pPr>
    </w:p>
    <w:p w:rsidR="00D37896" w:rsidRDefault="00D37896">
      <w:pPr>
        <w:rPr>
          <w:lang w:val="en-US"/>
        </w:rPr>
      </w:pPr>
    </w:p>
    <w:p w:rsidR="00D37896" w:rsidRDefault="00D37896">
      <w:pPr>
        <w:pStyle w:val="a4"/>
        <w:jc w:val="both"/>
      </w:pPr>
      <w:r>
        <w:t>4) Спектральная плотность величины – предел отношения величины (напряжения, мощности и др.), соответствующий узкому участку оптического спектра, к ширине этого участка.</w:t>
      </w:r>
    </w:p>
    <w:p w:rsidR="00D37896" w:rsidRDefault="00D37896">
      <w:pPr>
        <w:pStyle w:val="a4"/>
        <w:jc w:val="both"/>
      </w:pPr>
      <w:r>
        <w:t>Для нахождения спектральной плотности мощности G</w:t>
      </w:r>
      <w:r>
        <w:rPr>
          <w:vertAlign w:val="subscript"/>
          <w:lang w:val="en-US"/>
        </w:rPr>
        <w:t>b</w:t>
      </w:r>
      <w:r>
        <w:t xml:space="preserve">(f) сигнала </w:t>
      </w:r>
      <w:r>
        <w:rPr>
          <w:lang w:val="en-US"/>
        </w:rPr>
        <w:t>b</w:t>
      </w:r>
      <w:r>
        <w:t>(</w:t>
      </w:r>
      <w:r>
        <w:rPr>
          <w:lang w:val="en-US"/>
        </w:rPr>
        <w:t>t</w:t>
      </w:r>
      <w:r>
        <w:t>) необходимо воспользоваться теоремой Хинчина - Винера, которая устанавливает связь между энергетическим спектром корреляционной функцией случайного процесса.</w:t>
      </w:r>
    </w:p>
    <w:p w:rsidR="00D37896" w:rsidRDefault="00D37896">
      <w:pPr>
        <w:pStyle w:val="a4"/>
        <w:jc w:val="both"/>
      </w:pPr>
    </w:p>
    <w:p w:rsidR="00D37896" w:rsidRDefault="00D37896">
      <w:pPr>
        <w:pStyle w:val="a4"/>
        <w:jc w:val="both"/>
      </w:pPr>
      <w:r>
        <w:t>Спектральная плотность мощности модулирующего сигнала G</w:t>
      </w:r>
      <w:r>
        <w:rPr>
          <w:vertAlign w:val="subscript"/>
          <w:lang w:val="en-US"/>
        </w:rPr>
        <w:t>b</w:t>
      </w:r>
      <w:r>
        <w:t>(f):</w:t>
      </w:r>
    </w:p>
    <w:p w:rsidR="00D37896" w:rsidRDefault="00D37896">
      <w:pPr>
        <w:pStyle w:val="a4"/>
        <w:ind w:left="395"/>
        <w:jc w:val="both"/>
        <w:rPr>
          <w:lang w:val="en-US"/>
        </w:rPr>
      </w:pPr>
      <w:r>
        <w:rPr>
          <w:position w:val="-94"/>
        </w:rPr>
        <w:object w:dxaOrig="8620" w:dyaOrig="2000">
          <v:shape id="_x0000_i1149" type="#_x0000_t75" style="width:447.75pt;height:103.5pt" o:ole="">
            <v:imagedata r:id="rId223" o:title=""/>
          </v:shape>
          <o:OLEObject Type="Embed" ProgID="Equation.3" ShapeID="_x0000_i1149" DrawAspect="Content" ObjectID="_1472066749" r:id="rId224"/>
        </w:object>
      </w:r>
    </w:p>
    <w:p w:rsidR="00D37896" w:rsidRDefault="00D37896">
      <w:pPr>
        <w:pStyle w:val="a4"/>
        <w:ind w:left="395"/>
        <w:jc w:val="both"/>
      </w:pPr>
      <w:r>
        <w:rPr>
          <w:position w:val="-66"/>
        </w:rPr>
        <w:object w:dxaOrig="4640" w:dyaOrig="1400">
          <v:shape id="_x0000_i1150" type="#_x0000_t75" style="width:250.5pt;height:75.75pt" o:ole="">
            <v:imagedata r:id="rId225" o:title=""/>
          </v:shape>
          <o:OLEObject Type="Embed" ProgID="Equation.3" ShapeID="_x0000_i1150" DrawAspect="Content" ObjectID="_1472066750" r:id="rId226"/>
        </w:object>
      </w:r>
    </w:p>
    <w:p w:rsidR="00D37896" w:rsidRDefault="00D37896">
      <w:pPr>
        <w:pStyle w:val="a4"/>
        <w:ind w:left="395"/>
        <w:jc w:val="both"/>
      </w:pPr>
      <w:r>
        <w:rPr>
          <w:position w:val="-30"/>
        </w:rPr>
        <w:object w:dxaOrig="3840" w:dyaOrig="720">
          <v:shape id="_x0000_i1151" type="#_x0000_t75" style="width:192pt;height:36pt" o:ole="">
            <v:imagedata r:id="rId227" o:title=""/>
          </v:shape>
          <o:OLEObject Type="Embed" ProgID="Equation.3" ShapeID="_x0000_i1151" DrawAspect="Content" ObjectID="_1472066751" r:id="rId228"/>
        </w:object>
      </w:r>
    </w:p>
    <w:p w:rsidR="00D37896" w:rsidRDefault="00D37896">
      <w:pPr>
        <w:rPr>
          <w:lang w:val="en-US"/>
        </w:rPr>
      </w:pPr>
    </w:p>
    <w:p w:rsidR="00D37896" w:rsidRDefault="00D37896">
      <w:pPr>
        <w:pStyle w:val="a4"/>
      </w:pPr>
    </w:p>
    <w:p w:rsidR="00D37896" w:rsidRDefault="00D37896">
      <w:pPr>
        <w:pStyle w:val="a4"/>
      </w:pPr>
    </w:p>
    <w:p w:rsidR="00D37896" w:rsidRDefault="00D37896">
      <w:pPr>
        <w:pStyle w:val="a4"/>
        <w:ind w:left="395"/>
        <w:jc w:val="both"/>
      </w:pPr>
      <w:r>
        <w:t>График спектральной плотности мощности модулирующего сигнала G</w:t>
      </w:r>
      <w:r>
        <w:rPr>
          <w:vertAlign w:val="subscript"/>
          <w:lang w:val="en-US"/>
        </w:rPr>
        <w:t>b</w:t>
      </w:r>
      <w:r>
        <w:t>(</w:t>
      </w:r>
      <w:r>
        <w:rPr>
          <w:lang w:val="en-US"/>
        </w:rPr>
        <w:t>f</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1070"/>
        <w:gridCol w:w="1190"/>
        <w:gridCol w:w="1190"/>
        <w:gridCol w:w="1190"/>
        <w:gridCol w:w="1190"/>
        <w:gridCol w:w="1270"/>
      </w:tblGrid>
      <w:tr w:rsidR="00D37896">
        <w:tc>
          <w:tcPr>
            <w:tcW w:w="0" w:type="auto"/>
          </w:tcPr>
          <w:p w:rsidR="00D37896" w:rsidRDefault="00D37896">
            <w:pPr>
              <w:rPr>
                <w:lang w:val="en-US"/>
              </w:rPr>
            </w:pPr>
            <w:r>
              <w:rPr>
                <w:lang w:val="en-US"/>
              </w:rPr>
              <w:t>G</w:t>
            </w:r>
            <w:r>
              <w:rPr>
                <w:vertAlign w:val="subscript"/>
                <w:lang w:val="en-US"/>
              </w:rPr>
              <w:t>b</w:t>
            </w:r>
            <w:r>
              <w:rPr>
                <w:lang w:val="en-US"/>
              </w:rPr>
              <w:t>(f),B</w:t>
            </w:r>
            <w:r>
              <w:rPr>
                <w:vertAlign w:val="superscript"/>
                <w:lang w:val="en-US"/>
              </w:rPr>
              <w:t>2</w:t>
            </w:r>
            <w:r>
              <w:rPr>
                <w:lang w:val="en-US"/>
              </w:rPr>
              <w:t>/</w:t>
            </w:r>
            <w:r>
              <w:t>Гц</w:t>
            </w:r>
          </w:p>
        </w:tc>
        <w:tc>
          <w:tcPr>
            <w:tcW w:w="0" w:type="auto"/>
          </w:tcPr>
          <w:p w:rsidR="00D37896" w:rsidRDefault="00D37896">
            <w:pPr>
              <w:rPr>
                <w:vertAlign w:val="superscript"/>
                <w:lang w:val="en-US"/>
              </w:rPr>
            </w:pPr>
            <w:r>
              <w:rPr>
                <w:lang w:val="en-US"/>
              </w:rPr>
              <w:t>3.03</w:t>
            </w:r>
            <w:r>
              <w:rPr>
                <w:lang w:val="en-US"/>
              </w:rPr>
              <w:sym w:font="Symbol" w:char="F0D7"/>
            </w:r>
            <w:r>
              <w:rPr>
                <w:lang w:val="en-US"/>
              </w:rPr>
              <w:t>10</w:t>
            </w:r>
            <w:r>
              <w:rPr>
                <w:vertAlign w:val="superscript"/>
                <w:lang w:val="en-US"/>
              </w:rPr>
              <w:t>-6</w:t>
            </w:r>
          </w:p>
        </w:tc>
        <w:tc>
          <w:tcPr>
            <w:tcW w:w="0" w:type="auto"/>
          </w:tcPr>
          <w:p w:rsidR="00D37896" w:rsidRDefault="00D37896">
            <w:pPr>
              <w:rPr>
                <w:vertAlign w:val="superscript"/>
                <w:lang w:val="en-US"/>
              </w:rPr>
            </w:pPr>
            <w:r>
              <w:rPr>
                <w:lang w:val="en-US"/>
              </w:rPr>
              <w:t>9.743</w:t>
            </w:r>
            <w:r>
              <w:rPr>
                <w:lang w:val="en-US"/>
              </w:rPr>
              <w:sym w:font="Symbol" w:char="F0D7"/>
            </w:r>
            <w:r>
              <w:rPr>
                <w:lang w:val="en-US"/>
              </w:rPr>
              <w:t>10</w:t>
            </w:r>
            <w:r>
              <w:rPr>
                <w:vertAlign w:val="superscript"/>
                <w:lang w:val="en-US"/>
              </w:rPr>
              <w:t>-9</w:t>
            </w:r>
          </w:p>
        </w:tc>
        <w:tc>
          <w:tcPr>
            <w:tcW w:w="0" w:type="auto"/>
          </w:tcPr>
          <w:p w:rsidR="00D37896" w:rsidRDefault="00D37896">
            <w:pPr>
              <w:rPr>
                <w:vertAlign w:val="superscript"/>
                <w:lang w:val="en-US"/>
              </w:rPr>
            </w:pPr>
            <w:r>
              <w:rPr>
                <w:lang w:val="en-US"/>
              </w:rPr>
              <w:t>1.335</w:t>
            </w:r>
            <w:r>
              <w:rPr>
                <w:lang w:val="en-US"/>
              </w:rPr>
              <w:sym w:font="Symbol" w:char="F0D7"/>
            </w:r>
            <w:r>
              <w:rPr>
                <w:lang w:val="en-US"/>
              </w:rPr>
              <w:t>10</w:t>
            </w:r>
            <w:r>
              <w:rPr>
                <w:vertAlign w:val="superscript"/>
                <w:lang w:val="en-US"/>
              </w:rPr>
              <w:t>-7</w:t>
            </w:r>
          </w:p>
        </w:tc>
        <w:tc>
          <w:tcPr>
            <w:tcW w:w="0" w:type="auto"/>
          </w:tcPr>
          <w:p w:rsidR="00D37896" w:rsidRDefault="00D37896">
            <w:pPr>
              <w:rPr>
                <w:vertAlign w:val="superscript"/>
                <w:lang w:val="en-US"/>
              </w:rPr>
            </w:pPr>
            <w:r>
              <w:rPr>
                <w:lang w:val="en-US"/>
              </w:rPr>
              <w:t>9.395</w:t>
            </w:r>
            <w:r>
              <w:rPr>
                <w:lang w:val="en-US"/>
              </w:rPr>
              <w:sym w:font="Symbol" w:char="F0D7"/>
            </w:r>
            <w:r>
              <w:rPr>
                <w:lang w:val="en-US"/>
              </w:rPr>
              <w:t>10</w:t>
            </w:r>
            <w:r>
              <w:rPr>
                <w:vertAlign w:val="superscript"/>
                <w:lang w:val="en-US"/>
              </w:rPr>
              <w:t>-9</w:t>
            </w:r>
          </w:p>
        </w:tc>
        <w:tc>
          <w:tcPr>
            <w:tcW w:w="0" w:type="auto"/>
          </w:tcPr>
          <w:p w:rsidR="00D37896" w:rsidRDefault="00D37896">
            <w:pPr>
              <w:rPr>
                <w:vertAlign w:val="superscript"/>
                <w:lang w:val="en-US"/>
              </w:rPr>
            </w:pPr>
            <w:r>
              <w:rPr>
                <w:lang w:val="en-US"/>
              </w:rPr>
              <w:t>4.373</w:t>
            </w:r>
            <w:r>
              <w:rPr>
                <w:lang w:val="en-US"/>
              </w:rPr>
              <w:sym w:font="Symbol" w:char="F0D7"/>
            </w:r>
            <w:r>
              <w:rPr>
                <w:lang w:val="en-US"/>
              </w:rPr>
              <w:t>10</w:t>
            </w:r>
            <w:r>
              <w:rPr>
                <w:vertAlign w:val="superscript"/>
                <w:lang w:val="en-US"/>
              </w:rPr>
              <w:t>-8</w:t>
            </w:r>
          </w:p>
        </w:tc>
        <w:tc>
          <w:tcPr>
            <w:tcW w:w="0" w:type="auto"/>
          </w:tcPr>
          <w:p w:rsidR="00D37896" w:rsidRDefault="00D37896">
            <w:pPr>
              <w:rPr>
                <w:vertAlign w:val="superscript"/>
                <w:lang w:val="en-US"/>
              </w:rPr>
            </w:pPr>
            <w:r>
              <w:rPr>
                <w:lang w:val="en-US"/>
              </w:rPr>
              <w:t>2.962</w:t>
            </w:r>
            <w:r>
              <w:rPr>
                <w:lang w:val="en-US"/>
              </w:rPr>
              <w:sym w:font="Symbol" w:char="F0D7"/>
            </w:r>
            <w:r>
              <w:rPr>
                <w:lang w:val="en-US"/>
              </w:rPr>
              <w:t>10</w:t>
            </w:r>
            <w:r>
              <w:rPr>
                <w:vertAlign w:val="superscript"/>
                <w:lang w:val="en-US"/>
              </w:rPr>
              <w:t>-10</w:t>
            </w:r>
          </w:p>
        </w:tc>
      </w:tr>
      <w:tr w:rsidR="00D37896">
        <w:trPr>
          <w:trHeight w:val="93"/>
        </w:trPr>
        <w:tc>
          <w:tcPr>
            <w:tcW w:w="0" w:type="auto"/>
          </w:tcPr>
          <w:p w:rsidR="00D37896" w:rsidRDefault="00D37896">
            <w:r>
              <w:rPr>
                <w:lang w:val="en-US"/>
              </w:rPr>
              <w:t>f</w:t>
            </w:r>
            <w:r>
              <w:t>,Гц</w:t>
            </w:r>
          </w:p>
        </w:tc>
        <w:tc>
          <w:tcPr>
            <w:tcW w:w="0" w:type="auto"/>
          </w:tcPr>
          <w:p w:rsidR="00D37896" w:rsidRDefault="00D37896">
            <w:pPr>
              <w:rPr>
                <w:lang w:val="en-US"/>
              </w:rPr>
            </w:pPr>
            <w:r>
              <w:rPr>
                <w:lang w:val="en-US"/>
              </w:rPr>
              <w:t>1</w:t>
            </w:r>
          </w:p>
        </w:tc>
        <w:tc>
          <w:tcPr>
            <w:tcW w:w="0" w:type="auto"/>
          </w:tcPr>
          <w:p w:rsidR="00D37896" w:rsidRDefault="00D37896">
            <w:pPr>
              <w:rPr>
                <w:vertAlign w:val="superscript"/>
                <w:lang w:val="en-US"/>
              </w:rPr>
            </w:pPr>
            <w:r>
              <w:rPr>
                <w:lang w:val="en-US"/>
              </w:rPr>
              <w:t>3.5</w:t>
            </w:r>
            <w:r>
              <w:rPr>
                <w:lang w:val="en-US"/>
              </w:rPr>
              <w:sym w:font="Symbol" w:char="F0D7"/>
            </w:r>
            <w:r>
              <w:rPr>
                <w:lang w:val="en-US"/>
              </w:rPr>
              <w:t>10</w:t>
            </w:r>
            <w:r>
              <w:rPr>
                <w:vertAlign w:val="superscript"/>
                <w:lang w:val="en-US"/>
              </w:rPr>
              <w:t>5</w:t>
            </w:r>
          </w:p>
        </w:tc>
        <w:tc>
          <w:tcPr>
            <w:tcW w:w="0" w:type="auto"/>
          </w:tcPr>
          <w:p w:rsidR="00D37896" w:rsidRDefault="00D37896">
            <w:pPr>
              <w:rPr>
                <w:vertAlign w:val="superscript"/>
                <w:lang w:val="en-US"/>
              </w:rPr>
            </w:pPr>
            <w:r>
              <w:rPr>
                <w:lang w:val="en-US"/>
              </w:rPr>
              <w:t>5</w:t>
            </w:r>
            <w:r>
              <w:rPr>
                <w:lang w:val="en-US"/>
              </w:rPr>
              <w:sym w:font="Symbol" w:char="F0D7"/>
            </w:r>
            <w:r>
              <w:rPr>
                <w:lang w:val="en-US"/>
              </w:rPr>
              <w:t>10</w:t>
            </w:r>
            <w:r>
              <w:rPr>
                <w:vertAlign w:val="superscript"/>
                <w:lang w:val="en-US"/>
              </w:rPr>
              <w:t>5</w:t>
            </w:r>
          </w:p>
        </w:tc>
        <w:tc>
          <w:tcPr>
            <w:tcW w:w="0" w:type="auto"/>
          </w:tcPr>
          <w:p w:rsidR="00D37896" w:rsidRDefault="00D37896">
            <w:pPr>
              <w:rPr>
                <w:lang w:val="en-US"/>
              </w:rPr>
            </w:pPr>
            <w:r>
              <w:rPr>
                <w:lang w:val="en-US"/>
              </w:rPr>
              <w:t>7</w:t>
            </w:r>
            <w:r>
              <w:rPr>
                <w:lang w:val="en-US"/>
              </w:rPr>
              <w:sym w:font="Symbol" w:char="F0D7"/>
            </w:r>
            <w:r>
              <w:rPr>
                <w:lang w:val="en-US"/>
              </w:rPr>
              <w:t>10</w:t>
            </w:r>
            <w:r>
              <w:rPr>
                <w:vertAlign w:val="superscript"/>
                <w:lang w:val="en-US"/>
              </w:rPr>
              <w:t>5</w:t>
            </w:r>
          </w:p>
        </w:tc>
        <w:tc>
          <w:tcPr>
            <w:tcW w:w="0" w:type="auto"/>
          </w:tcPr>
          <w:p w:rsidR="00D37896" w:rsidRDefault="00D37896">
            <w:pPr>
              <w:rPr>
                <w:lang w:val="en-US"/>
              </w:rPr>
            </w:pPr>
            <w:r>
              <w:rPr>
                <w:lang w:val="en-US"/>
              </w:rPr>
              <w:t>8.5</w:t>
            </w:r>
            <w:r>
              <w:rPr>
                <w:lang w:val="en-US"/>
              </w:rPr>
              <w:sym w:font="Symbol" w:char="F0D7"/>
            </w:r>
            <w:r>
              <w:rPr>
                <w:lang w:val="en-US"/>
              </w:rPr>
              <w:t>10</w:t>
            </w:r>
            <w:r>
              <w:rPr>
                <w:vertAlign w:val="superscript"/>
                <w:lang w:val="en-US"/>
              </w:rPr>
              <w:t>5</w:t>
            </w:r>
          </w:p>
        </w:tc>
        <w:tc>
          <w:tcPr>
            <w:tcW w:w="0" w:type="auto"/>
          </w:tcPr>
          <w:p w:rsidR="00D37896" w:rsidRDefault="00D37896">
            <w:pPr>
              <w:rPr>
                <w:lang w:val="en-US"/>
              </w:rPr>
            </w:pPr>
            <w:r>
              <w:rPr>
                <w:lang w:val="en-US"/>
              </w:rPr>
              <w:t>10</w:t>
            </w:r>
            <w:r>
              <w:rPr>
                <w:vertAlign w:val="superscript"/>
                <w:lang w:val="en-US"/>
              </w:rPr>
              <w:t>6</w:t>
            </w:r>
          </w:p>
        </w:tc>
      </w:tr>
    </w:tbl>
    <w:p w:rsidR="00D37896" w:rsidRDefault="00D37896">
      <w:pPr>
        <w:pStyle w:val="a4"/>
        <w:rPr>
          <w:lang w:val="en-US"/>
        </w:rPr>
      </w:pPr>
    </w:p>
    <w:p w:rsidR="00D37896" w:rsidRDefault="004B643D">
      <w:pPr>
        <w:pStyle w:val="a4"/>
        <w:rPr>
          <w:lang w:val="en-US"/>
        </w:rPr>
      </w:pPr>
      <w:r>
        <w:rPr>
          <w:noProof/>
          <w:sz w:val="20"/>
        </w:rPr>
        <w:pict>
          <v:line id="_x0000_s1145" style="position:absolute;z-index:251681792" from="90pt,91.9pt" to="171pt,91.9pt">
            <v:stroke startarrow="block" endarrow="block"/>
          </v:line>
        </w:pict>
      </w:r>
      <w:r>
        <w:rPr>
          <w:noProof/>
          <w:sz w:val="20"/>
        </w:rPr>
        <w:pict>
          <v:line id="_x0000_s1143" style="position:absolute;flip:y;z-index:251680768" from="171pt,46.9pt" to="171pt,244.9pt"/>
        </w:pict>
      </w:r>
      <w:r w:rsidR="00D37896">
        <w:object w:dxaOrig="6975" w:dyaOrig="5460">
          <v:shape id="_x0000_i1152" type="#_x0000_t75" style="width:348.75pt;height:273pt" o:ole="">
            <v:imagedata r:id="rId229" o:title=""/>
          </v:shape>
          <o:OLEObject Type="Embed" ProgID="Mathcad" ShapeID="_x0000_i1152" DrawAspect="Content" ObjectID="_1472066752" r:id="rId230"/>
        </w:object>
      </w:r>
    </w:p>
    <w:p w:rsidR="00D37896" w:rsidRDefault="00D37896">
      <w:pPr>
        <w:pStyle w:val="a4"/>
      </w:pPr>
      <w:r>
        <w:t>5) На графике видно , что вся энергия модулирующего сигнала сосредоточена в полосе ∆</w:t>
      </w:r>
      <w:r>
        <w:rPr>
          <w:lang w:val="en-US"/>
        </w:rPr>
        <w:t>F</w:t>
      </w:r>
      <w:r>
        <w:rPr>
          <w:vertAlign w:val="subscript"/>
          <w:lang w:val="en-US"/>
        </w:rPr>
        <w:t>b</w:t>
      </w:r>
      <w:r>
        <w:rPr>
          <w:vertAlign w:val="subscript"/>
        </w:rPr>
        <w:t xml:space="preserve">  </w:t>
      </w:r>
      <w:r>
        <w:t>Гц.</w:t>
      </w:r>
    </w:p>
    <w:p w:rsidR="00D37896" w:rsidRDefault="00D37896">
      <w:pPr>
        <w:pStyle w:val="a4"/>
        <w:rPr>
          <w:sz w:val="32"/>
        </w:rPr>
      </w:pPr>
      <w:r>
        <w:rPr>
          <w:sz w:val="32"/>
        </w:rPr>
        <w:t xml:space="preserve">                 </w:t>
      </w:r>
      <w:r>
        <w:rPr>
          <w:position w:val="-12"/>
          <w:sz w:val="32"/>
        </w:rPr>
        <w:object w:dxaOrig="2360" w:dyaOrig="380">
          <v:shape id="_x0000_i1153" type="#_x0000_t75" style="width:174.75pt;height:21.75pt" o:ole="" fillcolor="window">
            <v:imagedata r:id="rId231" o:title=""/>
          </v:shape>
          <o:OLEObject Type="Embed" ProgID="Equation.3" ShapeID="_x0000_i1153" DrawAspect="Content" ObjectID="_1472066753" r:id="rId232"/>
        </w:object>
      </w:r>
    </w:p>
    <w:p w:rsidR="00D37896" w:rsidRDefault="00D37896">
      <w:pPr>
        <w:pStyle w:val="a4"/>
        <w:tabs>
          <w:tab w:val="num" w:pos="1080"/>
        </w:tabs>
        <w:jc w:val="both"/>
      </w:pPr>
      <w:r>
        <w:t>6)</w:t>
      </w:r>
      <w:r>
        <w:rPr>
          <w:sz w:val="32"/>
        </w:rPr>
        <w:t xml:space="preserve"> </w:t>
      </w:r>
      <w:r>
        <w:t>График спектральной плотности мощности модулированного сигнала G</w:t>
      </w:r>
      <w:r>
        <w:rPr>
          <w:vertAlign w:val="subscript"/>
          <w:lang w:val="en-US"/>
        </w:rPr>
        <w:t>b</w:t>
      </w:r>
      <w:r>
        <w:t>(</w:t>
      </w:r>
      <w:r>
        <w:rPr>
          <w:lang w:val="en-US"/>
        </w:rPr>
        <w:t>f</w:t>
      </w:r>
      <w:r>
        <w:t>).:</w:t>
      </w:r>
    </w:p>
    <w:p w:rsidR="00D37896" w:rsidRDefault="004B643D">
      <w:pPr>
        <w:pStyle w:val="a4"/>
        <w:tabs>
          <w:tab w:val="num" w:pos="1080"/>
        </w:tabs>
        <w:jc w:val="both"/>
      </w:pPr>
      <w:r>
        <w:rPr>
          <w:noProof/>
          <w:sz w:val="20"/>
        </w:rPr>
        <w:pict>
          <v:line id="_x0000_s1154" style="position:absolute;left:0;text-align:left;z-index:251688960" from="270pt,110.8pt" to="306pt,110.8pt"/>
        </w:pict>
      </w:r>
      <w:r>
        <w:rPr>
          <w:noProof/>
          <w:sz w:val="20"/>
        </w:rPr>
        <w:pict>
          <v:line id="_x0000_s1153" style="position:absolute;left:0;text-align:left;z-index:251687936" from="261pt,227.8pt" to="4in,227.8pt">
            <v:stroke startarrow="open"/>
          </v:line>
        </w:pict>
      </w:r>
      <w:r>
        <w:rPr>
          <w:noProof/>
          <w:sz w:val="20"/>
        </w:rPr>
        <w:pict>
          <v:line id="_x0000_s1152" style="position:absolute;left:0;text-align:left;z-index:251686912" from="3in,227.8pt" to="234pt,227.8pt">
            <v:stroke endarrow="open"/>
          </v:line>
        </w:pict>
      </w:r>
      <w:r>
        <w:rPr>
          <w:noProof/>
          <w:sz w:val="20"/>
        </w:rPr>
        <w:pict>
          <v:line id="_x0000_s1149" style="position:absolute;left:0;text-align:left;z-index:251685888" from="261pt,110.8pt" to="279pt,110.8pt">
            <v:stroke startarrow="open"/>
          </v:line>
        </w:pict>
      </w:r>
      <w:r>
        <w:rPr>
          <w:noProof/>
          <w:sz w:val="20"/>
        </w:rPr>
        <w:pict>
          <v:line id="_x0000_s1148" style="position:absolute;left:0;text-align:left;z-index:251684864" from="189pt,110.8pt" to="207pt,110.8pt">
            <v:stroke endarrow="open"/>
          </v:line>
        </w:pict>
      </w:r>
      <w:r>
        <w:rPr>
          <w:noProof/>
          <w:sz w:val="20"/>
        </w:rPr>
        <w:pict>
          <v:line id="_x0000_s1146" style="position:absolute;left:0;text-align:left;flip:y;z-index:251682816" from="261pt,56.8pt" to="261pt,254.8pt"/>
        </w:pict>
      </w:r>
      <w:r>
        <w:rPr>
          <w:noProof/>
          <w:sz w:val="20"/>
        </w:rPr>
        <w:pict>
          <v:line id="_x0000_s1147" style="position:absolute;left:0;text-align:left;flip:y;z-index:251683840" from="207pt,56.8pt" to="207pt,254.8pt"/>
        </w:pict>
      </w:r>
      <w:r w:rsidR="00D37896">
        <w:object w:dxaOrig="8970" w:dyaOrig="6180">
          <v:shape id="_x0000_i1154" type="#_x0000_t75" style="width:6in;height:297.75pt" o:ole="">
            <v:imagedata r:id="rId233" o:title=""/>
          </v:shape>
          <o:OLEObject Type="Embed" ProgID="Mathcad" ShapeID="_x0000_i1154" DrawAspect="Content" ObjectID="_1472066754" r:id="rId234"/>
        </w:object>
      </w:r>
    </w:p>
    <w:p w:rsidR="00D37896" w:rsidRDefault="00D37896">
      <w:pPr>
        <w:pStyle w:val="a4"/>
      </w:pPr>
      <w:r>
        <w:t xml:space="preserve">В результате модуляции исходный спектр сдвигается на частоту модулируемого колебания. Если известен спектр модулирующего сигнала , можно найти спектр амплитудно-модулированного сигнала. Энергетический спектр  амплитудно-модулированного сигнала </w:t>
      </w:r>
      <w:r>
        <w:rPr>
          <w:position w:val="-12"/>
        </w:rPr>
        <w:object w:dxaOrig="720" w:dyaOrig="360">
          <v:shape id="_x0000_i1155" type="#_x0000_t75" style="width:42pt;height:21.75pt" o:ole="">
            <v:imagedata r:id="rId235" o:title=""/>
          </v:shape>
          <o:OLEObject Type="Embed" ProgID="Equation.3" ShapeID="_x0000_i1155" DrawAspect="Content" ObjectID="_1472066755" r:id="rId236"/>
        </w:object>
      </w:r>
      <w:r>
        <w:t xml:space="preserve"> содержит </w:t>
      </w:r>
      <w:r>
        <w:rPr>
          <w:position w:val="-6"/>
        </w:rPr>
        <w:object w:dxaOrig="220" w:dyaOrig="279">
          <v:shape id="_x0000_i1156" type="#_x0000_t75" style="width:12pt;height:15.75pt" o:ole="">
            <v:imagedata r:id="rId237" o:title=""/>
          </v:shape>
          <o:OLEObject Type="Embed" ProgID="Equation.3" ShapeID="_x0000_i1156" DrawAspect="Content" ObjectID="_1472066756" r:id="rId238"/>
        </w:object>
      </w:r>
      <w:r>
        <w:t xml:space="preserve">-функцию на частоте </w:t>
      </w:r>
      <w:r>
        <w:rPr>
          <w:lang w:val="en-US"/>
        </w:rPr>
        <w:t>f</w:t>
      </w:r>
      <w:r>
        <w:t>=</w:t>
      </w:r>
      <w:r>
        <w:rPr>
          <w:lang w:val="en-US"/>
        </w:rPr>
        <w:t>f</w:t>
      </w:r>
      <w:r>
        <w:rPr>
          <w:vertAlign w:val="subscript"/>
        </w:rPr>
        <w:t xml:space="preserve">0 </w:t>
      </w:r>
      <w:r>
        <w:t xml:space="preserve"> верхнюю и нижнюю боковые полосы. Наличие  </w:t>
      </w:r>
      <w:r>
        <w:rPr>
          <w:position w:val="-6"/>
        </w:rPr>
        <w:object w:dxaOrig="220" w:dyaOrig="279">
          <v:shape id="_x0000_i1157" type="#_x0000_t75" style="width:12pt;height:15.75pt" o:ole="">
            <v:imagedata r:id="rId237" o:title=""/>
          </v:shape>
          <o:OLEObject Type="Embed" ProgID="Equation.3" ShapeID="_x0000_i1157" DrawAspect="Content" ObjectID="_1472066757" r:id="rId239"/>
        </w:object>
      </w:r>
      <w:r>
        <w:t xml:space="preserve">-функции в энергетическом спектре отражает наличие несущей частоты при амплитудной модуляции. Форма верхней боковой полосы энергетического спектра АМ сигнала совпадает с формой энергетического спектра модулирующего сигнала </w:t>
      </w:r>
      <w:r>
        <w:rPr>
          <w:lang w:val="en-US"/>
        </w:rPr>
        <w:t>b</w:t>
      </w:r>
      <w:r>
        <w:t>(</w:t>
      </w:r>
      <w:r>
        <w:rPr>
          <w:lang w:val="en-US"/>
        </w:rPr>
        <w:t>t</w:t>
      </w:r>
      <w:r>
        <w:t xml:space="preserve">), а форма нижней – совпадает с зеркальным  спектром сигнала </w:t>
      </w:r>
      <w:r>
        <w:rPr>
          <w:lang w:val="en-US"/>
        </w:rPr>
        <w:t>b</w:t>
      </w:r>
      <w:r>
        <w:t>(</w:t>
      </w:r>
      <w:r>
        <w:rPr>
          <w:lang w:val="en-US"/>
        </w:rPr>
        <w:t>t</w:t>
      </w:r>
      <w:r>
        <w:t>).</w:t>
      </w:r>
    </w:p>
    <w:p w:rsidR="00D37896" w:rsidRDefault="00D37896">
      <w:pPr>
        <w:rPr>
          <w:sz w:val="28"/>
        </w:rPr>
      </w:pPr>
    </w:p>
    <w:p w:rsidR="00D37896" w:rsidRDefault="00D37896">
      <w:pPr>
        <w:rPr>
          <w:sz w:val="28"/>
        </w:rPr>
      </w:pPr>
      <w:r>
        <w:rPr>
          <w:sz w:val="28"/>
        </w:rPr>
        <w:t>7) Ширина энергетического спектра при АМ будет в два раза больше  ширины энергетического спектра модулирующего сигнала.</w:t>
      </w:r>
    </w:p>
    <w:p w:rsidR="00D37896" w:rsidRDefault="00D37896">
      <w:pPr>
        <w:rPr>
          <w:sz w:val="28"/>
        </w:rPr>
      </w:pPr>
      <w:r>
        <w:rPr>
          <w:sz w:val="28"/>
        </w:rPr>
        <w:t xml:space="preserve">                         </w:t>
      </w:r>
    </w:p>
    <w:p w:rsidR="00D37896" w:rsidRDefault="00D37896">
      <w:pPr>
        <w:rPr>
          <w:sz w:val="28"/>
        </w:rPr>
      </w:pPr>
      <w:r>
        <w:rPr>
          <w:sz w:val="28"/>
        </w:rPr>
        <w:t xml:space="preserve">                           </w:t>
      </w:r>
      <w:r>
        <w:rPr>
          <w:position w:val="-12"/>
          <w:sz w:val="28"/>
        </w:rPr>
        <w:object w:dxaOrig="2720" w:dyaOrig="380">
          <v:shape id="_x0000_i1158" type="#_x0000_t75" style="width:205.5pt;height:23.25pt" o:ole="" fillcolor="window">
            <v:imagedata r:id="rId240" o:title=""/>
          </v:shape>
          <o:OLEObject Type="Embed" ProgID="Equation.3" ShapeID="_x0000_i1158" DrawAspect="Content" ObjectID="_1472066758" r:id="rId241"/>
        </w:object>
      </w:r>
    </w:p>
    <w:p w:rsidR="00D37896" w:rsidRDefault="00D37896">
      <w:pPr>
        <w:pStyle w:val="a4"/>
      </w:pPr>
    </w:p>
    <w:p w:rsidR="00D37896" w:rsidRDefault="00D37896">
      <w:pPr>
        <w:pStyle w:val="a4"/>
        <w:tabs>
          <w:tab w:val="num" w:pos="1080"/>
        </w:tabs>
        <w:jc w:val="center"/>
        <w:rPr>
          <w:sz w:val="32"/>
        </w:rPr>
      </w:pPr>
    </w:p>
    <w:p w:rsidR="00D37896" w:rsidRDefault="00D37896">
      <w:pPr>
        <w:pStyle w:val="a4"/>
        <w:tabs>
          <w:tab w:val="num" w:pos="1080"/>
        </w:tabs>
        <w:jc w:val="center"/>
        <w:rPr>
          <w:sz w:val="32"/>
        </w:rPr>
      </w:pPr>
      <w:r>
        <w:rPr>
          <w:sz w:val="32"/>
        </w:rPr>
        <w:t>Канал связи</w:t>
      </w:r>
    </w:p>
    <w:p w:rsidR="00D37896" w:rsidRDefault="00D37896">
      <w:pPr>
        <w:pStyle w:val="a4"/>
        <w:tabs>
          <w:tab w:val="num" w:pos="1080"/>
        </w:tabs>
        <w:ind w:left="720"/>
        <w:jc w:val="both"/>
      </w:pPr>
    </w:p>
    <w:p w:rsidR="00D37896" w:rsidRDefault="00D37896">
      <w:pPr>
        <w:pStyle w:val="a4"/>
        <w:ind w:left="79" w:firstLine="629"/>
        <w:jc w:val="both"/>
      </w:pPr>
      <w:r>
        <w:t xml:space="preserve">Передача сигнала </w:t>
      </w:r>
      <w:r>
        <w:rPr>
          <w:lang w:val="en-US"/>
        </w:rPr>
        <w:t>U</w:t>
      </w:r>
      <w:r>
        <w:t>(</w:t>
      </w:r>
      <w:r>
        <w:rPr>
          <w:lang w:val="en-US"/>
        </w:rPr>
        <w:t>t</w:t>
      </w:r>
      <w:r>
        <w:t xml:space="preserve">) осуществляется по каналу с постоянными параметрами и аддитивным флуктуационным шумом </w:t>
      </w:r>
      <w:r>
        <w:rPr>
          <w:lang w:val="en-US"/>
        </w:rPr>
        <w:t>n</w:t>
      </w:r>
      <w:r>
        <w:t>(</w:t>
      </w:r>
      <w:r>
        <w:rPr>
          <w:lang w:val="en-US"/>
        </w:rPr>
        <w:t>t</w:t>
      </w:r>
      <w:r>
        <w:t xml:space="preserve">) с равномерным энергетическим спектром </w:t>
      </w:r>
      <w:r>
        <w:rPr>
          <w:lang w:val="en-US"/>
        </w:rPr>
        <w:t>N</w:t>
      </w:r>
      <w:r>
        <w:rPr>
          <w:vertAlign w:val="subscript"/>
        </w:rPr>
        <w:t>0</w:t>
      </w:r>
      <w:r>
        <w:t>/2 (белый шум).</w:t>
      </w:r>
    </w:p>
    <w:p w:rsidR="00D37896" w:rsidRDefault="00D37896">
      <w:pPr>
        <w:pStyle w:val="a4"/>
        <w:ind w:left="79" w:firstLine="629"/>
        <w:jc w:val="both"/>
      </w:pPr>
      <w:r>
        <w:t>Сигнал на выходе такого канала можно записать следующем образом:</w:t>
      </w:r>
    </w:p>
    <w:p w:rsidR="00D37896" w:rsidRDefault="00D37896">
      <w:pPr>
        <w:pStyle w:val="a4"/>
        <w:ind w:left="79"/>
        <w:jc w:val="both"/>
      </w:pPr>
      <w:r>
        <w:rPr>
          <w:lang w:val="en-US"/>
        </w:rPr>
        <w:t>z</w:t>
      </w:r>
      <w:r>
        <w:t>(</w:t>
      </w:r>
      <w:r>
        <w:rPr>
          <w:lang w:val="en-US"/>
        </w:rPr>
        <w:t>t</w:t>
      </w:r>
      <w:r>
        <w:t xml:space="preserve">) = </w:t>
      </w:r>
      <w:r>
        <w:rPr>
          <w:lang w:val="en-US"/>
        </w:rPr>
        <w:t>U</w:t>
      </w:r>
      <w:r>
        <w:t>(</w:t>
      </w:r>
      <w:r>
        <w:rPr>
          <w:lang w:val="en-US"/>
        </w:rPr>
        <w:t>t</w:t>
      </w:r>
      <w:r>
        <w:t xml:space="preserve">) + </w:t>
      </w:r>
      <w:r>
        <w:rPr>
          <w:lang w:val="en-US"/>
        </w:rPr>
        <w:t>n</w:t>
      </w:r>
      <w:r>
        <w:t>(</w:t>
      </w:r>
      <w:r>
        <w:rPr>
          <w:lang w:val="en-US"/>
        </w:rPr>
        <w:t>t</w:t>
      </w:r>
      <w:r>
        <w:t xml:space="preserve">) , </w:t>
      </w:r>
      <w:r>
        <w:rPr>
          <w:lang w:val="en-US"/>
        </w:rPr>
        <w:t>U</w:t>
      </w:r>
      <w:r>
        <w:t>(</w:t>
      </w:r>
      <w:r>
        <w:rPr>
          <w:lang w:val="en-US"/>
        </w:rPr>
        <w:t>t</w:t>
      </w:r>
      <w:r>
        <w:t xml:space="preserve">)- полезный сигнал,  </w:t>
      </w:r>
      <w:r>
        <w:rPr>
          <w:lang w:val="en-US"/>
        </w:rPr>
        <w:t>n</w:t>
      </w:r>
      <w:r>
        <w:t>(</w:t>
      </w:r>
      <w:r>
        <w:rPr>
          <w:lang w:val="en-US"/>
        </w:rPr>
        <w:t>t</w:t>
      </w:r>
      <w:r>
        <w:t>)- аддитивная помеха.</w:t>
      </w:r>
    </w:p>
    <w:p w:rsidR="00D37896" w:rsidRDefault="00D37896">
      <w:pPr>
        <w:pStyle w:val="a4"/>
        <w:ind w:left="79"/>
        <w:jc w:val="both"/>
      </w:pPr>
    </w:p>
    <w:p w:rsidR="00D37896" w:rsidRDefault="00D37896">
      <w:pPr>
        <w:pStyle w:val="a4"/>
        <w:ind w:left="79"/>
        <w:jc w:val="both"/>
      </w:pPr>
      <w:r>
        <w:t>Требуется:</w:t>
      </w:r>
    </w:p>
    <w:p w:rsidR="00D37896" w:rsidRDefault="00D37896">
      <w:pPr>
        <w:pStyle w:val="a4"/>
        <w:ind w:left="79"/>
        <w:jc w:val="both"/>
      </w:pPr>
    </w:p>
    <w:p w:rsidR="00D37896" w:rsidRDefault="00D37896">
      <w:pPr>
        <w:pStyle w:val="a4"/>
        <w:numPr>
          <w:ilvl w:val="0"/>
          <w:numId w:val="8"/>
        </w:numPr>
        <w:jc w:val="both"/>
      </w:pPr>
      <w:r>
        <w:t xml:space="preserve">Определить мощность шума в полосе частот </w:t>
      </w:r>
      <w:r>
        <w:rPr>
          <w:lang w:val="en-US"/>
        </w:rPr>
        <w:t>F</w:t>
      </w:r>
      <w:r>
        <w:rPr>
          <w:vertAlign w:val="subscript"/>
          <w:lang w:val="en-US"/>
        </w:rPr>
        <w:t>k</w:t>
      </w:r>
      <w:r>
        <w:t xml:space="preserve"> = ∆</w:t>
      </w:r>
      <w:r>
        <w:rPr>
          <w:lang w:val="en-US"/>
        </w:rPr>
        <w:t>F</w:t>
      </w:r>
      <w:r>
        <w:rPr>
          <w:vertAlign w:val="subscript"/>
          <w:lang w:val="en-US"/>
        </w:rPr>
        <w:t>u</w:t>
      </w:r>
      <w:r>
        <w:rPr>
          <w:vertAlign w:val="subscript"/>
        </w:rPr>
        <w:t xml:space="preserve"> </w:t>
      </w:r>
      <w:r>
        <w:t>;</w:t>
      </w:r>
    </w:p>
    <w:p w:rsidR="00D37896" w:rsidRDefault="00D37896">
      <w:pPr>
        <w:pStyle w:val="a4"/>
        <w:numPr>
          <w:ilvl w:val="0"/>
          <w:numId w:val="8"/>
        </w:numPr>
        <w:jc w:val="both"/>
      </w:pPr>
      <w:r>
        <w:t>Найти отношение сигнал – шум Р</w:t>
      </w:r>
      <w:r>
        <w:rPr>
          <w:vertAlign w:val="subscript"/>
        </w:rPr>
        <w:t xml:space="preserve">с </w:t>
      </w:r>
      <w:r>
        <w:t>/Р</w:t>
      </w:r>
      <w:r>
        <w:rPr>
          <w:vertAlign w:val="subscript"/>
        </w:rPr>
        <w:t>ш</w:t>
      </w:r>
      <w:r>
        <w:t>;</w:t>
      </w:r>
    </w:p>
    <w:p w:rsidR="00D37896" w:rsidRDefault="00D37896">
      <w:pPr>
        <w:pStyle w:val="a4"/>
        <w:numPr>
          <w:ilvl w:val="0"/>
          <w:numId w:val="8"/>
        </w:numPr>
        <w:jc w:val="both"/>
      </w:pPr>
      <w:r>
        <w:t>Найти пропускную способность канала С;</w:t>
      </w:r>
    </w:p>
    <w:p w:rsidR="00D37896" w:rsidRDefault="00D37896">
      <w:pPr>
        <w:pStyle w:val="a4"/>
        <w:numPr>
          <w:ilvl w:val="0"/>
          <w:numId w:val="8"/>
        </w:numPr>
        <w:jc w:val="both"/>
      </w:pPr>
      <w:r>
        <w:t>Определить эффективность использования пропускной способности канала К</w:t>
      </w:r>
      <w:r>
        <w:rPr>
          <w:vertAlign w:val="subscript"/>
        </w:rPr>
        <w:t>с</w:t>
      </w:r>
      <w:r>
        <w:t>, определив ее как отношение производительности источника Н</w:t>
      </w:r>
      <w:r>
        <w:rPr>
          <w:vertAlign w:val="superscript"/>
        </w:rPr>
        <w:t>’</w:t>
      </w:r>
      <w:r>
        <w:t xml:space="preserve"> к пропускной способности канала С. </w:t>
      </w:r>
    </w:p>
    <w:p w:rsidR="00D37896" w:rsidRDefault="00D37896">
      <w:pPr>
        <w:pStyle w:val="a4"/>
        <w:jc w:val="both"/>
      </w:pPr>
    </w:p>
    <w:p w:rsidR="00D37896" w:rsidRDefault="00D37896">
      <w:pPr>
        <w:pStyle w:val="a4"/>
        <w:jc w:val="both"/>
      </w:pPr>
      <w:r>
        <w:t>1) В каналах связи аддитивные помехи возникают по различным причинам  и могут принимать различные формы, индивидуальные реализации которых трудно учесть. Такие помехи чаще вызывают необратимые изменения передаваемых сигналов. Аддитивные помехи по своей структуре разделяют на три основных класса: распределенные по частоте и времени (флуктуационные), сосредоточенные по частоте (квазигармонические) и сосредоточенные во времени (импульсные).</w:t>
      </w:r>
    </w:p>
    <w:p w:rsidR="00D37896" w:rsidRDefault="00D37896">
      <w:pPr>
        <w:pStyle w:val="a4"/>
        <w:jc w:val="both"/>
      </w:pPr>
      <w:r>
        <w:t>Флуктуационные помехи порождаются в системах связи  случайными отклонениями тех или иных физических величин (параметров) от их средних значений. Источником такого шума в электрических цепях могут быть флуктуации тока, обусловленные дискретной природой носителей зарядов.</w:t>
      </w:r>
    </w:p>
    <w:p w:rsidR="00D37896" w:rsidRDefault="00D37896">
      <w:pPr>
        <w:pStyle w:val="a4"/>
        <w:jc w:val="both"/>
      </w:pPr>
      <w:r>
        <w:t>Наиболее распрастраненной  причиной шума в аппаратуре связи являются флуктуации, обусловленные тепловым движением.</w:t>
      </w:r>
    </w:p>
    <w:p w:rsidR="00D37896" w:rsidRDefault="00D37896">
      <w:pPr>
        <w:pStyle w:val="a4"/>
        <w:jc w:val="both"/>
      </w:pPr>
      <w:r>
        <w:t xml:space="preserve">Зная спектральную плотность мощности </w:t>
      </w:r>
      <w:r>
        <w:rPr>
          <w:lang w:val="en-US"/>
        </w:rPr>
        <w:t>N</w:t>
      </w:r>
      <w:r>
        <w:rPr>
          <w:vertAlign w:val="subscript"/>
        </w:rPr>
        <w:t>0</w:t>
      </w:r>
      <w:r>
        <w:t xml:space="preserve"> можно определить мощность шума Р</w:t>
      </w:r>
      <w:r>
        <w:rPr>
          <w:vertAlign w:val="subscript"/>
        </w:rPr>
        <w:t>ш</w:t>
      </w:r>
      <w:r>
        <w:t xml:space="preserve"> в полосе ∆</w:t>
      </w:r>
      <w:r>
        <w:rPr>
          <w:lang w:val="en-US"/>
        </w:rPr>
        <w:t>F</w:t>
      </w:r>
      <w:r>
        <w:rPr>
          <w:vertAlign w:val="subscript"/>
          <w:lang w:val="en-US"/>
        </w:rPr>
        <w:t>u</w:t>
      </w:r>
      <w:r>
        <w:t xml:space="preserve"> (промодулированного сигнала).</w:t>
      </w:r>
    </w:p>
    <w:p w:rsidR="00D37896" w:rsidRDefault="00D37896">
      <w:pPr>
        <w:pStyle w:val="a4"/>
        <w:ind w:left="799"/>
        <w:jc w:val="both"/>
      </w:pPr>
    </w:p>
    <w:p w:rsidR="00D37896" w:rsidRDefault="00D37896">
      <w:pPr>
        <w:pStyle w:val="a4"/>
        <w:ind w:left="316" w:firstLine="395"/>
        <w:jc w:val="both"/>
      </w:pPr>
      <w:r>
        <w:t xml:space="preserve">                       </w:t>
      </w:r>
      <w:r>
        <w:rPr>
          <w:position w:val="-32"/>
        </w:rPr>
        <w:object w:dxaOrig="3680" w:dyaOrig="880">
          <v:shape id="_x0000_i1159" type="#_x0000_t75" style="width:183.75pt;height:44.25pt" o:ole="">
            <v:imagedata r:id="rId242" o:title=""/>
          </v:shape>
          <o:OLEObject Type="Embed" ProgID="Equation.3" ShapeID="_x0000_i1159" DrawAspect="Content" ObjectID="_1472066759" r:id="rId243"/>
        </w:object>
      </w:r>
      <w:r>
        <w:t>;</w:t>
      </w:r>
    </w:p>
    <w:p w:rsidR="00D37896" w:rsidRDefault="00D37896">
      <w:pPr>
        <w:pStyle w:val="a4"/>
        <w:jc w:val="both"/>
      </w:pPr>
      <w:r>
        <w:t xml:space="preserve">2) При определенном отношении </w:t>
      </w:r>
      <w:r>
        <w:rPr>
          <w:position w:val="-30"/>
        </w:rPr>
        <w:object w:dxaOrig="380" w:dyaOrig="700">
          <v:shape id="_x0000_i1160" type="#_x0000_t75" style="width:21.75pt;height:41.25pt" o:ole="">
            <v:imagedata r:id="rId244" o:title=""/>
          </v:shape>
          <o:OLEObject Type="Embed" ProgID="Equation.3" ShapeID="_x0000_i1160" DrawAspect="Content" ObjectID="_1472066760" r:id="rId245"/>
        </w:object>
      </w:r>
      <w:r>
        <w:t xml:space="preserve">, для двоичных равновероятных сигналов </w:t>
      </w:r>
      <w:r>
        <w:rPr>
          <w:lang w:val="en-US"/>
        </w:rPr>
        <w:t>U</w:t>
      </w:r>
      <w:r>
        <w:rPr>
          <w:vertAlign w:val="subscript"/>
        </w:rPr>
        <w:t>1</w:t>
      </w:r>
      <w:r>
        <w:t>(</w:t>
      </w:r>
      <w:r>
        <w:rPr>
          <w:lang w:val="en-US"/>
        </w:rPr>
        <w:t>t</w:t>
      </w:r>
      <w:r>
        <w:t xml:space="preserve">) и </w:t>
      </w:r>
      <w:r>
        <w:rPr>
          <w:lang w:val="en-US"/>
        </w:rPr>
        <w:t>U</w:t>
      </w:r>
      <w:r>
        <w:rPr>
          <w:vertAlign w:val="subscript"/>
        </w:rPr>
        <w:t>2</w:t>
      </w:r>
      <w:r>
        <w:t>(</w:t>
      </w:r>
      <w:r>
        <w:rPr>
          <w:lang w:val="en-US"/>
        </w:rPr>
        <w:t>t</w:t>
      </w:r>
      <w:r>
        <w:t>) их средняя мощность будет ровна:</w:t>
      </w:r>
    </w:p>
    <w:p w:rsidR="00D37896" w:rsidRDefault="00D37896">
      <w:pPr>
        <w:tabs>
          <w:tab w:val="left" w:pos="1590"/>
        </w:tabs>
        <w:rPr>
          <w:sz w:val="28"/>
        </w:rPr>
      </w:pPr>
      <w:r>
        <w:rPr>
          <w:sz w:val="28"/>
        </w:rPr>
        <w:t xml:space="preserve">                                    </w:t>
      </w:r>
      <w:r>
        <w:rPr>
          <w:position w:val="-30"/>
          <w:sz w:val="28"/>
        </w:rPr>
        <w:object w:dxaOrig="1660" w:dyaOrig="800">
          <v:shape id="_x0000_i1161" type="#_x0000_t75" style="width:81pt;height:39pt" o:ole="">
            <v:imagedata r:id="rId246" o:title=""/>
          </v:shape>
          <o:OLEObject Type="Embed" ProgID="Equation.3" ShapeID="_x0000_i1161" DrawAspect="Content" ObjectID="_1472066761" r:id="rId247"/>
        </w:object>
      </w:r>
      <w:r>
        <w:rPr>
          <w:sz w:val="28"/>
        </w:rPr>
        <w:t>, В</w:t>
      </w:r>
      <w:r>
        <w:rPr>
          <w:sz w:val="28"/>
          <w:vertAlign w:val="superscript"/>
        </w:rPr>
        <w:t>2</w:t>
      </w:r>
      <w:r>
        <w:rPr>
          <w:sz w:val="28"/>
        </w:rPr>
        <w:t>;</w:t>
      </w:r>
    </w:p>
    <w:p w:rsidR="00D37896" w:rsidRDefault="00D37896">
      <w:pPr>
        <w:tabs>
          <w:tab w:val="left" w:pos="1590"/>
        </w:tabs>
        <w:rPr>
          <w:sz w:val="28"/>
        </w:rPr>
      </w:pPr>
      <w:r>
        <w:rPr>
          <w:sz w:val="28"/>
        </w:rPr>
        <w:t xml:space="preserve">  где </w:t>
      </w:r>
      <w:r>
        <w:rPr>
          <w:position w:val="-36"/>
          <w:sz w:val="28"/>
        </w:rPr>
        <w:object w:dxaOrig="1860" w:dyaOrig="880">
          <v:shape id="_x0000_i1162" type="#_x0000_t75" style="width:93pt;height:44.25pt" o:ole="">
            <v:imagedata r:id="rId248" o:title=""/>
          </v:shape>
          <o:OLEObject Type="Embed" ProgID="Equation.3" ShapeID="_x0000_i1162" DrawAspect="Content" ObjectID="_1472066762" r:id="rId249"/>
        </w:object>
      </w:r>
      <w:r>
        <w:rPr>
          <w:sz w:val="28"/>
        </w:rPr>
        <w:t xml:space="preserve">   и      </w:t>
      </w:r>
      <w:r>
        <w:rPr>
          <w:position w:val="-36"/>
          <w:sz w:val="28"/>
        </w:rPr>
        <w:object w:dxaOrig="1900" w:dyaOrig="880">
          <v:shape id="_x0000_i1163" type="#_x0000_t75" style="width:95.25pt;height:44.25pt" o:ole="">
            <v:imagedata r:id="rId250" o:title=""/>
          </v:shape>
          <o:OLEObject Type="Embed" ProgID="Equation.3" ShapeID="_x0000_i1163" DrawAspect="Content" ObjectID="_1472066763" r:id="rId251"/>
        </w:object>
      </w:r>
      <w:r>
        <w:rPr>
          <w:sz w:val="28"/>
        </w:rPr>
        <w:t xml:space="preserve"> , где   </w:t>
      </w:r>
      <w:r>
        <w:rPr>
          <w:sz w:val="28"/>
          <w:lang w:val="en-US"/>
        </w:rPr>
        <w:t>T</w:t>
      </w:r>
      <w:r>
        <w:rPr>
          <w:sz w:val="28"/>
        </w:rPr>
        <w:t>- длительность сигналов.</w:t>
      </w:r>
    </w:p>
    <w:p w:rsidR="00D37896" w:rsidRDefault="00D37896">
      <w:pPr>
        <w:tabs>
          <w:tab w:val="left" w:pos="1590"/>
        </w:tabs>
        <w:rPr>
          <w:sz w:val="28"/>
        </w:rPr>
      </w:pPr>
      <w:r>
        <w:rPr>
          <w:sz w:val="28"/>
        </w:rPr>
        <w:t>Символу “</w:t>
      </w:r>
      <w:smartTag w:uri="urn:schemas-microsoft-com:office:smarttags" w:element="metricconverter">
        <w:smartTagPr>
          <w:attr w:name="ProductID" w:val="0”"/>
        </w:smartTagPr>
        <w:r>
          <w:rPr>
            <w:sz w:val="28"/>
          </w:rPr>
          <w:t>0”</w:t>
        </w:r>
      </w:smartTag>
      <w:r>
        <w:rPr>
          <w:sz w:val="28"/>
        </w:rPr>
        <w:t xml:space="preserve"> </w:t>
      </w:r>
      <w:r>
        <w:rPr>
          <w:sz w:val="28"/>
          <w:lang w:val="en-US"/>
        </w:rPr>
        <w:t>c</w:t>
      </w:r>
      <w:r>
        <w:rPr>
          <w:sz w:val="28"/>
        </w:rPr>
        <w:t xml:space="preserve">оответствует сигнал </w:t>
      </w:r>
      <w:r>
        <w:rPr>
          <w:position w:val="-12"/>
          <w:sz w:val="28"/>
          <w:lang w:val="en-US"/>
        </w:rPr>
        <w:object w:dxaOrig="1420" w:dyaOrig="420">
          <v:shape id="_x0000_i1164" type="#_x0000_t75" style="width:71.25pt;height:21pt" o:ole="">
            <v:imagedata r:id="rId252" o:title=""/>
          </v:shape>
          <o:OLEObject Type="Embed" ProgID="Equation.3" ShapeID="_x0000_i1164" DrawAspect="Content" ObjectID="_1472066764" r:id="rId253"/>
        </w:object>
      </w:r>
      <w:r>
        <w:rPr>
          <w:sz w:val="28"/>
        </w:rPr>
        <w:t>;</w:t>
      </w:r>
    </w:p>
    <w:p w:rsidR="00D37896" w:rsidRDefault="00D37896">
      <w:pPr>
        <w:tabs>
          <w:tab w:val="left" w:pos="1590"/>
        </w:tabs>
        <w:rPr>
          <w:sz w:val="28"/>
        </w:rPr>
      </w:pPr>
      <w:r>
        <w:rPr>
          <w:sz w:val="28"/>
        </w:rPr>
        <w:t>Символу “</w:t>
      </w:r>
      <w:smartTag w:uri="urn:schemas-microsoft-com:office:smarttags" w:element="metricconverter">
        <w:smartTagPr>
          <w:attr w:name="ProductID" w:val="1”"/>
        </w:smartTagPr>
        <w:r>
          <w:rPr>
            <w:sz w:val="28"/>
          </w:rPr>
          <w:t>1”</w:t>
        </w:r>
      </w:smartTag>
      <w:r>
        <w:rPr>
          <w:sz w:val="28"/>
        </w:rPr>
        <w:t xml:space="preserve"> </w:t>
      </w:r>
      <w:r>
        <w:rPr>
          <w:sz w:val="28"/>
          <w:lang w:val="en-US"/>
        </w:rPr>
        <w:t>c</w:t>
      </w:r>
      <w:r>
        <w:rPr>
          <w:sz w:val="28"/>
        </w:rPr>
        <w:t xml:space="preserve">оответствует сигнал </w:t>
      </w:r>
      <w:r>
        <w:rPr>
          <w:position w:val="-14"/>
          <w:sz w:val="28"/>
          <w:lang w:val="en-US"/>
        </w:rPr>
        <w:object w:dxaOrig="2940" w:dyaOrig="440">
          <v:shape id="_x0000_i1165" type="#_x0000_t75" style="width:147pt;height:21.75pt" o:ole="">
            <v:imagedata r:id="rId254" o:title=""/>
          </v:shape>
          <o:OLEObject Type="Embed" ProgID="Equation.3" ShapeID="_x0000_i1165" DrawAspect="Content" ObjectID="_1472066765" r:id="rId255"/>
        </w:object>
      </w:r>
      <w:r>
        <w:rPr>
          <w:sz w:val="28"/>
        </w:rPr>
        <w:t>;</w:t>
      </w:r>
    </w:p>
    <w:p w:rsidR="00D37896" w:rsidRDefault="00D37896">
      <w:pPr>
        <w:tabs>
          <w:tab w:val="left" w:pos="1590"/>
        </w:tabs>
        <w:rPr>
          <w:sz w:val="28"/>
        </w:rPr>
      </w:pPr>
      <w:r>
        <w:rPr>
          <w:sz w:val="28"/>
        </w:rPr>
        <w:t>Если передается “</w:t>
      </w:r>
      <w:smartTag w:uri="urn:schemas-microsoft-com:office:smarttags" w:element="metricconverter">
        <w:smartTagPr>
          <w:attr w:name="ProductID" w:val="0”"/>
        </w:smartTagPr>
        <w:r>
          <w:rPr>
            <w:sz w:val="28"/>
          </w:rPr>
          <w:t>0”</w:t>
        </w:r>
      </w:smartTag>
      <w:r>
        <w:rPr>
          <w:sz w:val="28"/>
        </w:rPr>
        <w:t xml:space="preserve"> то </w:t>
      </w:r>
      <w:r>
        <w:rPr>
          <w:position w:val="-12"/>
          <w:sz w:val="28"/>
          <w:lang w:val="en-US"/>
        </w:rPr>
        <w:object w:dxaOrig="1080" w:dyaOrig="420">
          <v:shape id="_x0000_i1166" type="#_x0000_t75" style="width:54pt;height:21pt" o:ole="">
            <v:imagedata r:id="rId256" o:title=""/>
          </v:shape>
          <o:OLEObject Type="Embed" ProgID="Equation.3" ShapeID="_x0000_i1166" DrawAspect="Content" ObjectID="_1472066766" r:id="rId257"/>
        </w:object>
      </w:r>
      <w:r>
        <w:rPr>
          <w:sz w:val="28"/>
        </w:rPr>
        <w:t>;</w:t>
      </w:r>
    </w:p>
    <w:p w:rsidR="00D37896" w:rsidRDefault="00D37896">
      <w:pPr>
        <w:tabs>
          <w:tab w:val="left" w:pos="1590"/>
        </w:tabs>
        <w:rPr>
          <w:sz w:val="28"/>
        </w:rPr>
      </w:pPr>
      <w:r>
        <w:rPr>
          <w:position w:val="-40"/>
          <w:sz w:val="28"/>
        </w:rPr>
        <w:object w:dxaOrig="7760" w:dyaOrig="960">
          <v:shape id="_x0000_i1167" type="#_x0000_t75" style="width:378.75pt;height:47.25pt" o:ole="">
            <v:imagedata r:id="rId258" o:title=""/>
          </v:shape>
          <o:OLEObject Type="Embed" ProgID="Equation.3" ShapeID="_x0000_i1167" DrawAspect="Content" ObjectID="_1472066767" r:id="rId259"/>
        </w:object>
      </w:r>
      <w:r>
        <w:rPr>
          <w:sz w:val="28"/>
        </w:rPr>
        <w:t>;</w:t>
      </w:r>
    </w:p>
    <w:p w:rsidR="00D37896" w:rsidRDefault="00D37896">
      <w:pPr>
        <w:rPr>
          <w:sz w:val="28"/>
        </w:rPr>
      </w:pPr>
    </w:p>
    <w:p w:rsidR="00D37896" w:rsidRDefault="00D37896">
      <w:pPr>
        <w:rPr>
          <w:sz w:val="28"/>
        </w:rPr>
      </w:pPr>
      <w:r>
        <w:rPr>
          <w:sz w:val="28"/>
        </w:rPr>
        <w:t xml:space="preserve">Так как         </w:t>
      </w:r>
      <w:r>
        <w:rPr>
          <w:position w:val="-38"/>
          <w:sz w:val="28"/>
          <w:lang w:val="en-US"/>
        </w:rPr>
        <w:object w:dxaOrig="1920" w:dyaOrig="880">
          <v:shape id="_x0000_i1168" type="#_x0000_t75" style="width:96pt;height:44.25pt" o:ole="">
            <v:imagedata r:id="rId260" o:title=""/>
          </v:shape>
          <o:OLEObject Type="Embed" ProgID="Equation.3" ShapeID="_x0000_i1168" DrawAspect="Content" ObjectID="_1472066768" r:id="rId261"/>
        </w:object>
      </w:r>
      <w:r>
        <w:rPr>
          <w:sz w:val="28"/>
        </w:rPr>
        <w:t xml:space="preserve">, поэтому </w:t>
      </w:r>
      <w:r>
        <w:rPr>
          <w:position w:val="-30"/>
          <w:sz w:val="28"/>
        </w:rPr>
        <w:object w:dxaOrig="1560" w:dyaOrig="840">
          <v:shape id="_x0000_i1169" type="#_x0000_t75" style="width:78pt;height:42pt" o:ole="">
            <v:imagedata r:id="rId262" o:title=""/>
          </v:shape>
          <o:OLEObject Type="Embed" ProgID="Equation.3" ShapeID="_x0000_i1169" DrawAspect="Content" ObjectID="_1472066769" r:id="rId263"/>
        </w:object>
      </w:r>
      <w:r>
        <w:rPr>
          <w:sz w:val="28"/>
        </w:rPr>
        <w:t>;</w:t>
      </w:r>
    </w:p>
    <w:p w:rsidR="00D37896" w:rsidRDefault="00D37896">
      <w:pPr>
        <w:rPr>
          <w:sz w:val="28"/>
          <w:lang w:val="en-US"/>
        </w:rPr>
      </w:pPr>
      <w:r>
        <w:rPr>
          <w:position w:val="-24"/>
          <w:sz w:val="28"/>
          <w:lang w:val="en-US"/>
        </w:rPr>
        <w:object w:dxaOrig="2720" w:dyaOrig="660">
          <v:shape id="_x0000_i1170" type="#_x0000_t75" style="width:180pt;height:44.25pt" o:ole="">
            <v:imagedata r:id="rId264" o:title=""/>
          </v:shape>
          <o:OLEObject Type="Embed" ProgID="Equation.3" ShapeID="_x0000_i1170" DrawAspect="Content" ObjectID="_1472066770" r:id="rId265"/>
        </w:object>
      </w:r>
      <w:r>
        <w:rPr>
          <w:sz w:val="28"/>
          <w:lang w:val="en-US"/>
        </w:rPr>
        <w:t>;</w:t>
      </w:r>
    </w:p>
    <w:p w:rsidR="00D37896" w:rsidRDefault="00D37896">
      <w:pPr>
        <w:rPr>
          <w:sz w:val="28"/>
        </w:rPr>
      </w:pPr>
      <w:r>
        <w:rPr>
          <w:position w:val="-30"/>
          <w:sz w:val="28"/>
          <w:lang w:val="en-US"/>
        </w:rPr>
        <w:object w:dxaOrig="2140" w:dyaOrig="680">
          <v:shape id="_x0000_i1171" type="#_x0000_t75" style="width:145.5pt;height:46.5pt" o:ole="">
            <v:imagedata r:id="rId266" o:title=""/>
          </v:shape>
          <o:OLEObject Type="Embed" ProgID="Equation.3" ShapeID="_x0000_i1171" DrawAspect="Content" ObjectID="_1472066771" r:id="rId267"/>
        </w:object>
      </w:r>
    </w:p>
    <w:p w:rsidR="00D37896" w:rsidRDefault="00D37896">
      <w:pPr>
        <w:rPr>
          <w:sz w:val="28"/>
        </w:rPr>
      </w:pPr>
    </w:p>
    <w:p w:rsidR="00D37896" w:rsidRDefault="00D37896">
      <w:pPr>
        <w:pStyle w:val="a4"/>
        <w:jc w:val="both"/>
      </w:pPr>
      <w:r>
        <w:t>3) Под пропускной способностью понимают количество, данных которое может быть передано по каналу за 1 секунду.</w:t>
      </w:r>
    </w:p>
    <w:p w:rsidR="00D37896" w:rsidRDefault="00D37896">
      <w:pPr>
        <w:pStyle w:val="a4"/>
        <w:jc w:val="both"/>
      </w:pPr>
      <w:r>
        <w:t xml:space="preserve">                         </w:t>
      </w:r>
      <w:r>
        <w:rPr>
          <w:position w:val="-30"/>
        </w:rPr>
        <w:object w:dxaOrig="3820" w:dyaOrig="700">
          <v:shape id="_x0000_i1172" type="#_x0000_t75" style="width:225.75pt;height:41.25pt" o:ole="">
            <v:imagedata r:id="rId268" o:title=""/>
          </v:shape>
          <o:OLEObject Type="Embed" ProgID="Equation.3" ShapeID="_x0000_i1172" DrawAspect="Content" ObjectID="_1472066772" r:id="rId269"/>
        </w:object>
      </w:r>
      <w:r>
        <w:t>;</w:t>
      </w:r>
    </w:p>
    <w:p w:rsidR="00D37896" w:rsidRDefault="00D37896">
      <w:pPr>
        <w:pStyle w:val="a4"/>
        <w:jc w:val="both"/>
      </w:pPr>
      <w:r>
        <w:t>4) Эффективность использования пропускной способности канала К</w:t>
      </w:r>
      <w:r>
        <w:rPr>
          <w:vertAlign w:val="subscript"/>
        </w:rPr>
        <w:t>с</w:t>
      </w:r>
      <w:r>
        <w:t>:</w:t>
      </w:r>
    </w:p>
    <w:p w:rsidR="00D37896" w:rsidRDefault="00D37896">
      <w:pPr>
        <w:pStyle w:val="a4"/>
        <w:jc w:val="both"/>
      </w:pPr>
      <w:r>
        <w:rPr>
          <w:position w:val="-24"/>
        </w:rPr>
        <w:object w:dxaOrig="2260" w:dyaOrig="660">
          <v:shape id="_x0000_i1173" type="#_x0000_t75" style="width:189pt;height:44.25pt" o:ole="">
            <v:imagedata r:id="rId270" o:title=""/>
          </v:shape>
          <o:OLEObject Type="Embed" ProgID="Equation.3" ShapeID="_x0000_i1173" DrawAspect="Content" ObjectID="_1472066773" r:id="rId271"/>
        </w:object>
      </w:r>
    </w:p>
    <w:p w:rsidR="00D37896" w:rsidRDefault="00D37896">
      <w:pPr>
        <w:rPr>
          <w:sz w:val="28"/>
        </w:rPr>
      </w:pPr>
    </w:p>
    <w:p w:rsidR="00D37896" w:rsidRDefault="00D37896">
      <w:pPr>
        <w:pStyle w:val="a4"/>
        <w:ind w:left="79"/>
        <w:jc w:val="center"/>
        <w:rPr>
          <w:sz w:val="32"/>
          <w:lang w:val="en-US"/>
        </w:rPr>
      </w:pPr>
    </w:p>
    <w:p w:rsidR="00D37896" w:rsidRDefault="00D37896">
      <w:pPr>
        <w:pStyle w:val="a4"/>
        <w:ind w:left="79"/>
        <w:jc w:val="center"/>
        <w:rPr>
          <w:sz w:val="32"/>
          <w:lang w:val="en-US"/>
        </w:rPr>
      </w:pPr>
    </w:p>
    <w:p w:rsidR="00D37896" w:rsidRDefault="00D37896">
      <w:pPr>
        <w:pStyle w:val="a4"/>
        <w:ind w:left="79"/>
        <w:jc w:val="center"/>
        <w:rPr>
          <w:sz w:val="32"/>
          <w:lang w:val="en-US"/>
        </w:rPr>
      </w:pPr>
    </w:p>
    <w:p w:rsidR="00D37896" w:rsidRDefault="00D37896">
      <w:pPr>
        <w:pStyle w:val="a4"/>
        <w:ind w:left="79"/>
        <w:jc w:val="center"/>
        <w:rPr>
          <w:sz w:val="32"/>
        </w:rPr>
      </w:pPr>
      <w:r>
        <w:rPr>
          <w:sz w:val="32"/>
        </w:rPr>
        <w:t>Демодулятор</w:t>
      </w:r>
    </w:p>
    <w:p w:rsidR="00D37896" w:rsidRDefault="00D37896">
      <w:pPr>
        <w:pStyle w:val="a4"/>
        <w:ind w:left="79"/>
        <w:jc w:val="both"/>
        <w:rPr>
          <w:sz w:val="32"/>
        </w:rPr>
      </w:pPr>
    </w:p>
    <w:p w:rsidR="00D37896" w:rsidRDefault="00D37896">
      <w:pPr>
        <w:pStyle w:val="a4"/>
        <w:ind w:left="79" w:firstLine="629"/>
        <w:jc w:val="both"/>
      </w:pPr>
      <w:r>
        <w:t xml:space="preserve">В демодуляторе осуществляется оптимальная когерентная или некогерентная (в зависимости от варианта) обработка принимаемого сигнала </w:t>
      </w:r>
      <w:r>
        <w:rPr>
          <w:lang w:val="en-US"/>
        </w:rPr>
        <w:t>z</w:t>
      </w:r>
      <w:r>
        <w:t>(</w:t>
      </w:r>
      <w:r>
        <w:rPr>
          <w:lang w:val="en-US"/>
        </w:rPr>
        <w:t>t</w:t>
      </w:r>
      <w:r>
        <w:t xml:space="preserve">) = </w:t>
      </w:r>
      <w:r>
        <w:rPr>
          <w:lang w:val="en-US"/>
        </w:rPr>
        <w:t>U</w:t>
      </w:r>
      <w:r>
        <w:t>(</w:t>
      </w:r>
      <w:r>
        <w:rPr>
          <w:lang w:val="en-US"/>
        </w:rPr>
        <w:t>t</w:t>
      </w:r>
      <w:r>
        <w:t xml:space="preserve">) + </w:t>
      </w:r>
      <w:r>
        <w:rPr>
          <w:lang w:val="en-US"/>
        </w:rPr>
        <w:t>n</w:t>
      </w:r>
      <w:r>
        <w:t>(</w:t>
      </w:r>
      <w:r>
        <w:rPr>
          <w:lang w:val="en-US"/>
        </w:rPr>
        <w:t>t</w:t>
      </w:r>
      <w:r>
        <w:t>)</w:t>
      </w:r>
    </w:p>
    <w:p w:rsidR="00D37896" w:rsidRDefault="00D37896">
      <w:pPr>
        <w:pStyle w:val="a4"/>
        <w:ind w:left="79" w:firstLine="629"/>
        <w:jc w:val="both"/>
      </w:pPr>
      <w:r>
        <w:t>Требуется:</w:t>
      </w:r>
    </w:p>
    <w:p w:rsidR="00D37896" w:rsidRDefault="00D37896">
      <w:pPr>
        <w:pStyle w:val="a4"/>
        <w:numPr>
          <w:ilvl w:val="0"/>
          <w:numId w:val="9"/>
        </w:numPr>
        <w:jc w:val="both"/>
      </w:pPr>
      <w:r>
        <w:t>Записать алгоритм оптимального приема по критерию минимума средней вероятности ошибки при равновероятных символах в детерминированном канале с белым гауссовским шумом.</w:t>
      </w:r>
    </w:p>
    <w:p w:rsidR="00D37896" w:rsidRDefault="00D37896">
      <w:pPr>
        <w:pStyle w:val="a4"/>
        <w:numPr>
          <w:ilvl w:val="0"/>
          <w:numId w:val="9"/>
        </w:numPr>
        <w:jc w:val="both"/>
      </w:pPr>
      <w:r>
        <w:t>Нарисовать структурную схему оптимального демодулятора для заданного вида модуляции и способа приема.</w:t>
      </w:r>
    </w:p>
    <w:p w:rsidR="00D37896" w:rsidRDefault="00D37896">
      <w:pPr>
        <w:pStyle w:val="a4"/>
        <w:numPr>
          <w:ilvl w:val="0"/>
          <w:numId w:val="9"/>
        </w:numPr>
        <w:jc w:val="both"/>
      </w:pPr>
      <w:r>
        <w:t>Вычислить вероятность ошибки р</w:t>
      </w:r>
      <w:r>
        <w:rPr>
          <w:vertAlign w:val="subscript"/>
        </w:rPr>
        <w:t>ш</w:t>
      </w:r>
      <w:r>
        <w:t xml:space="preserve"> оптимального демодулятора. </w:t>
      </w:r>
    </w:p>
    <w:p w:rsidR="00D37896" w:rsidRDefault="00D37896">
      <w:pPr>
        <w:pStyle w:val="a4"/>
        <w:numPr>
          <w:ilvl w:val="0"/>
          <w:numId w:val="9"/>
        </w:numPr>
        <w:jc w:val="both"/>
      </w:pPr>
      <w:r>
        <w:t>Определить, как нужно изменить энергию сигнала, чтобы при других видах модуляции и заданном способе приема обеспечить найденное значение вероятности ошибки р</w:t>
      </w:r>
      <w:r>
        <w:rPr>
          <w:vertAlign w:val="subscript"/>
        </w:rPr>
        <w:t>ш</w:t>
      </w:r>
      <w:r>
        <w:t>.</w:t>
      </w:r>
    </w:p>
    <w:p w:rsidR="00D37896" w:rsidRDefault="00D37896">
      <w:pPr>
        <w:rPr>
          <w:sz w:val="28"/>
        </w:rPr>
      </w:pPr>
    </w:p>
    <w:p w:rsidR="00D37896" w:rsidRDefault="00D37896">
      <w:pPr>
        <w:rPr>
          <w:sz w:val="28"/>
        </w:rPr>
      </w:pPr>
      <w:r>
        <w:rPr>
          <w:sz w:val="28"/>
        </w:rPr>
        <w:t xml:space="preserve">1)Канал с аддитивным гауссовским шумом отображается линейной цепью с постоянной передаточной функцией, сосредоточенной в определенной полосе частот. Допустимы любые входные сигналы, спектр которых лежит в определенной полосе частот </w:t>
      </w:r>
      <w:r>
        <w:rPr>
          <w:sz w:val="28"/>
          <w:lang w:val="en-US"/>
        </w:rPr>
        <w:t>F</w:t>
      </w:r>
      <w:r>
        <w:rPr>
          <w:sz w:val="28"/>
          <w:vertAlign w:val="subscript"/>
          <w:lang w:val="en-US"/>
        </w:rPr>
        <w:t>c</w:t>
      </w:r>
      <w:r>
        <w:rPr>
          <w:sz w:val="28"/>
        </w:rPr>
        <w:t xml:space="preserve"> , имеющие ограниченную среднюю мощность Р</w:t>
      </w:r>
      <w:r>
        <w:rPr>
          <w:sz w:val="28"/>
          <w:vertAlign w:val="subscript"/>
        </w:rPr>
        <w:t>с</w:t>
      </w:r>
      <w:r>
        <w:rPr>
          <w:sz w:val="28"/>
        </w:rPr>
        <w:t xml:space="preserve"> (либо пиковую мощность Р</w:t>
      </w:r>
      <w:r>
        <w:rPr>
          <w:sz w:val="28"/>
          <w:vertAlign w:val="subscript"/>
        </w:rPr>
        <w:t>пик</w:t>
      </w:r>
      <w:r>
        <w:rPr>
          <w:sz w:val="28"/>
        </w:rPr>
        <w:t>).</w:t>
      </w:r>
    </w:p>
    <w:p w:rsidR="00D37896" w:rsidRDefault="00D37896">
      <w:pPr>
        <w:rPr>
          <w:sz w:val="28"/>
        </w:rPr>
      </w:pPr>
      <w:r>
        <w:rPr>
          <w:sz w:val="28"/>
        </w:rPr>
        <w:t xml:space="preserve">Предположим , что все искажения в канале строго детерминированы и случайным является только гауссовский белый аддитивный шум со спектральной плотностью </w:t>
      </w:r>
      <w:r>
        <w:rPr>
          <w:lang w:val="en-US"/>
        </w:rPr>
        <w:t>N</w:t>
      </w:r>
      <w:r>
        <w:rPr>
          <w:vertAlign w:val="subscript"/>
        </w:rPr>
        <w:t>0</w:t>
      </w:r>
      <w:r>
        <w:rPr>
          <w:sz w:val="28"/>
        </w:rPr>
        <w:t>. Это значит что при передаче символа “</w:t>
      </w:r>
      <w:smartTag w:uri="urn:schemas-microsoft-com:office:smarttags" w:element="metricconverter">
        <w:smartTagPr>
          <w:attr w:name="ProductID" w:val="1”"/>
        </w:smartTagPr>
        <w:r>
          <w:rPr>
            <w:sz w:val="28"/>
          </w:rPr>
          <w:t>1”</w:t>
        </w:r>
      </w:smartTag>
    </w:p>
    <w:p w:rsidR="00D37896" w:rsidRDefault="00D37896">
      <w:pPr>
        <w:pStyle w:val="a4"/>
        <w:rPr>
          <w:lang w:val="en-US"/>
        </w:rPr>
      </w:pPr>
      <w:r>
        <w:t xml:space="preserve">принимаемое колебание можно записать математической моделью </w:t>
      </w:r>
      <w:r>
        <w:rPr>
          <w:lang w:val="en-US"/>
        </w:rPr>
        <w:t>z</w:t>
      </w:r>
      <w:r>
        <w:t>(</w:t>
      </w:r>
      <w:r>
        <w:rPr>
          <w:lang w:val="en-US"/>
        </w:rPr>
        <w:t>t</w:t>
      </w:r>
      <w:r>
        <w:t xml:space="preserve">) = </w:t>
      </w:r>
      <w:r>
        <w:rPr>
          <w:lang w:val="en-US"/>
        </w:rPr>
        <w:t>U</w:t>
      </w:r>
      <w:r>
        <w:rPr>
          <w:vertAlign w:val="subscript"/>
        </w:rPr>
        <w:t>2</w:t>
      </w:r>
      <w:r>
        <w:t>(</w:t>
      </w:r>
      <w:r>
        <w:rPr>
          <w:lang w:val="en-US"/>
        </w:rPr>
        <w:t>t</w:t>
      </w:r>
      <w:r>
        <w:t xml:space="preserve">) + </w:t>
      </w:r>
      <w:r>
        <w:rPr>
          <w:lang w:val="en-US"/>
        </w:rPr>
        <w:t>n</w:t>
      </w:r>
      <w:r>
        <w:t>(</w:t>
      </w:r>
      <w:r>
        <w:rPr>
          <w:lang w:val="en-US"/>
        </w:rPr>
        <w:t>t</w:t>
      </w:r>
      <w:r>
        <w:t xml:space="preserve">) , где </w:t>
      </w:r>
      <w:r>
        <w:rPr>
          <w:lang w:val="en-US"/>
        </w:rPr>
        <w:t>U</w:t>
      </w:r>
      <w:r>
        <w:rPr>
          <w:vertAlign w:val="subscript"/>
        </w:rPr>
        <w:t>2</w:t>
      </w:r>
      <w:r>
        <w:t>(</w:t>
      </w:r>
      <w:r>
        <w:rPr>
          <w:lang w:val="en-US"/>
        </w:rPr>
        <w:t>t</w:t>
      </w:r>
      <w:r>
        <w:t>)- известный переносчик для символа “</w:t>
      </w:r>
      <w:smartTag w:uri="urn:schemas-microsoft-com:office:smarttags" w:element="metricconverter">
        <w:smartTagPr>
          <w:attr w:name="ProductID" w:val="1”"/>
        </w:smartTagPr>
        <w:r>
          <w:t>1”</w:t>
        </w:r>
      </w:smartTag>
      <w:r>
        <w:t>. Передаче символа  “</w:t>
      </w:r>
      <w:smartTag w:uri="urn:schemas-microsoft-com:office:smarttags" w:element="metricconverter">
        <w:smartTagPr>
          <w:attr w:name="ProductID" w:val="0”"/>
        </w:smartTagPr>
        <w:r>
          <w:t>0”</w:t>
        </w:r>
      </w:smartTag>
      <w:r>
        <w:t xml:space="preserve"> соответствует известный переносчик </w:t>
      </w:r>
      <w:r>
        <w:rPr>
          <w:lang w:val="en-US"/>
        </w:rPr>
        <w:t>U</w:t>
      </w:r>
      <w:r>
        <w:rPr>
          <w:vertAlign w:val="subscript"/>
        </w:rPr>
        <w:t>1</w:t>
      </w:r>
      <w:r>
        <w:t>(</w:t>
      </w:r>
      <w:r>
        <w:rPr>
          <w:lang w:val="en-US"/>
        </w:rPr>
        <w:t>t</w:t>
      </w:r>
      <w:r>
        <w:t xml:space="preserve">): </w:t>
      </w:r>
      <w:r>
        <w:rPr>
          <w:lang w:val="en-US"/>
        </w:rPr>
        <w:t>z</w:t>
      </w:r>
      <w:r>
        <w:t>(</w:t>
      </w:r>
      <w:r>
        <w:rPr>
          <w:lang w:val="en-US"/>
        </w:rPr>
        <w:t>t</w:t>
      </w:r>
      <w:r>
        <w:t xml:space="preserve">) = </w:t>
      </w:r>
      <w:r>
        <w:rPr>
          <w:lang w:val="en-US"/>
        </w:rPr>
        <w:t>U</w:t>
      </w:r>
      <w:r>
        <w:rPr>
          <w:vertAlign w:val="subscript"/>
        </w:rPr>
        <w:t>1</w:t>
      </w:r>
      <w:r>
        <w:t>(</w:t>
      </w:r>
      <w:r>
        <w:rPr>
          <w:lang w:val="en-US"/>
        </w:rPr>
        <w:t>t</w:t>
      </w:r>
      <w:r>
        <w:t xml:space="preserve">) + </w:t>
      </w:r>
      <w:r>
        <w:rPr>
          <w:lang w:val="en-US"/>
        </w:rPr>
        <w:t>n</w:t>
      </w:r>
      <w:r>
        <w:t>(</w:t>
      </w:r>
      <w:r>
        <w:rPr>
          <w:lang w:val="en-US"/>
        </w:rPr>
        <w:t>t</w:t>
      </w:r>
      <w:r>
        <w:t>).</w:t>
      </w:r>
    </w:p>
    <w:p w:rsidR="00D37896" w:rsidRDefault="00D37896">
      <w:pPr>
        <w:pStyle w:val="a4"/>
      </w:pPr>
      <w:r>
        <w:t>Неизвестна реализация помехи и позиция (индекс 1 или 2), переданного сигнала , который и должна распознать решающая схема. Распознавание осуществляется на основе метода идеального наблюдателя (Котельникова).</w:t>
      </w:r>
    </w:p>
    <w:p w:rsidR="00D37896" w:rsidRDefault="00D37896">
      <w:pPr>
        <w:pStyle w:val="a4"/>
      </w:pPr>
      <w:r>
        <w:t xml:space="preserve">Для когерентного приемника границы начала и конца принимаемого сигнала </w:t>
      </w:r>
    </w:p>
    <w:p w:rsidR="00D37896" w:rsidRDefault="00D37896">
      <w:pPr>
        <w:pStyle w:val="a4"/>
      </w:pPr>
      <w:r>
        <w:t>точно известны, т.е. передаваемые сигналы финитны и имеют одинаковую длительность, а в канале нет ни многолучевого распространения, ни линейных искажений, вызывающих увеличение длительности сигнала (либо они скорректированы).</w:t>
      </w:r>
    </w:p>
    <w:p w:rsidR="00D37896" w:rsidRDefault="00D37896">
      <w:pPr>
        <w:pStyle w:val="a4"/>
      </w:pPr>
      <w:r>
        <w:t>В таком случае алгоритм приема, который осуществляет оптимальный приемник над входным колебанием, имеет вид:</w:t>
      </w:r>
    </w:p>
    <w:p w:rsidR="00D37896" w:rsidRDefault="00D37896">
      <w:pPr>
        <w:rPr>
          <w:sz w:val="28"/>
        </w:rPr>
      </w:pPr>
      <w:r>
        <w:rPr>
          <w:sz w:val="28"/>
        </w:rPr>
        <w:t xml:space="preserve">                       </w:t>
      </w:r>
      <w:r>
        <w:rPr>
          <w:position w:val="-32"/>
          <w:sz w:val="28"/>
        </w:rPr>
        <w:object w:dxaOrig="4440" w:dyaOrig="760">
          <v:shape id="_x0000_i1174" type="#_x0000_t75" style="width:261pt;height:49.5pt" o:ole="">
            <v:imagedata r:id="rId272" o:title=""/>
          </v:shape>
          <o:OLEObject Type="Embed" ProgID="Equation.3" ShapeID="_x0000_i1174" DrawAspect="Content" ObjectID="_1472066774" r:id="rId273"/>
        </w:object>
      </w:r>
    </w:p>
    <w:p w:rsidR="00D37896" w:rsidRDefault="00D37896">
      <w:pPr>
        <w:rPr>
          <w:sz w:val="28"/>
        </w:rPr>
      </w:pPr>
    </w:p>
    <w:p w:rsidR="00D37896" w:rsidRDefault="00D37896">
      <w:pPr>
        <w:rPr>
          <w:sz w:val="28"/>
        </w:rPr>
      </w:pPr>
      <w:r>
        <w:rPr>
          <w:sz w:val="28"/>
        </w:rPr>
        <w:t>Если неравенство выполняется , то приемник регистрирует “</w:t>
      </w:r>
      <w:smartTag w:uri="urn:schemas-microsoft-com:office:smarttags" w:element="metricconverter">
        <w:smartTagPr>
          <w:attr w:name="ProductID" w:val="1”"/>
        </w:smartTagPr>
        <w:r>
          <w:rPr>
            <w:sz w:val="28"/>
          </w:rPr>
          <w:t>1”</w:t>
        </w:r>
      </w:smartTag>
      <w:r>
        <w:rPr>
          <w:sz w:val="28"/>
        </w:rPr>
        <w:t>, в противном случае “</w:t>
      </w:r>
      <w:smartTag w:uri="urn:schemas-microsoft-com:office:smarttags" w:element="metricconverter">
        <w:smartTagPr>
          <w:attr w:name="ProductID" w:val="0”"/>
        </w:smartTagPr>
        <w:r>
          <w:rPr>
            <w:sz w:val="28"/>
          </w:rPr>
          <w:t>0”</w:t>
        </w:r>
      </w:smartTag>
      <w:r>
        <w:rPr>
          <w:sz w:val="28"/>
        </w:rPr>
        <w:t>.</w:t>
      </w:r>
    </w:p>
    <w:p w:rsidR="00D37896" w:rsidRDefault="00D37896">
      <w:pPr>
        <w:pStyle w:val="a4"/>
      </w:pPr>
      <w:r>
        <w:t xml:space="preserve">Т.к. сигнал </w:t>
      </w:r>
      <w:r>
        <w:rPr>
          <w:position w:val="-12"/>
          <w:lang w:val="en-US"/>
        </w:rPr>
        <w:object w:dxaOrig="1420" w:dyaOrig="420">
          <v:shape id="_x0000_i1175" type="#_x0000_t75" style="width:71.25pt;height:21pt" o:ole="">
            <v:imagedata r:id="rId252" o:title=""/>
          </v:shape>
          <o:OLEObject Type="Embed" ProgID="Equation.3" ShapeID="_x0000_i1175" DrawAspect="Content" ObjectID="_1472066775" r:id="rId274"/>
        </w:object>
      </w:r>
      <w:r>
        <w:rPr>
          <w:position w:val="-6"/>
          <w:lang w:val="en-US"/>
        </w:rPr>
        <w:object w:dxaOrig="300" w:dyaOrig="240">
          <v:shape id="_x0000_i1176" type="#_x0000_t75" style="width:15pt;height:12pt" o:ole="">
            <v:imagedata r:id="rId275" o:title=""/>
          </v:shape>
          <o:OLEObject Type="Embed" ProgID="Equation.3" ShapeID="_x0000_i1176" DrawAspect="Content" ObjectID="_1472066776" r:id="rId276"/>
        </w:object>
      </w:r>
      <w:r>
        <w:rPr>
          <w:position w:val="-12"/>
          <w:lang w:val="en-US"/>
        </w:rPr>
        <w:object w:dxaOrig="1080" w:dyaOrig="420">
          <v:shape id="_x0000_i1177" type="#_x0000_t75" style="width:54pt;height:21pt" o:ole="">
            <v:imagedata r:id="rId256" o:title=""/>
          </v:shape>
          <o:OLEObject Type="Embed" ProgID="Equation.3" ShapeID="_x0000_i1177" DrawAspect="Content" ObjectID="_1472066777" r:id="rId277"/>
        </w:object>
      </w:r>
      <w:r>
        <w:t xml:space="preserve">, следовательно </w:t>
      </w:r>
    </w:p>
    <w:p w:rsidR="00D37896" w:rsidRDefault="00D37896">
      <w:pPr>
        <w:rPr>
          <w:sz w:val="28"/>
        </w:rPr>
      </w:pPr>
      <w:r>
        <w:rPr>
          <w:sz w:val="28"/>
        </w:rPr>
        <w:t xml:space="preserve">                        </w:t>
      </w:r>
      <w:r>
        <w:rPr>
          <w:position w:val="-32"/>
          <w:sz w:val="28"/>
        </w:rPr>
        <w:object w:dxaOrig="2400" w:dyaOrig="760">
          <v:shape id="_x0000_i1178" type="#_x0000_t75" style="width:213pt;height:45pt" o:ole="">
            <v:imagedata r:id="rId278" o:title=""/>
          </v:shape>
          <o:OLEObject Type="Embed" ProgID="Equation.3" ShapeID="_x0000_i1178" DrawAspect="Content" ObjectID="_1472066778" r:id="rId279"/>
        </w:object>
      </w:r>
      <w:r>
        <w:rPr>
          <w:sz w:val="28"/>
        </w:rPr>
        <w:t xml:space="preserve"> </w:t>
      </w:r>
    </w:p>
    <w:p w:rsidR="00D37896" w:rsidRDefault="00D37896">
      <w:pPr>
        <w:rPr>
          <w:sz w:val="28"/>
        </w:rPr>
      </w:pPr>
    </w:p>
    <w:p w:rsidR="00D37896" w:rsidRDefault="00D37896">
      <w:pPr>
        <w:rPr>
          <w:sz w:val="28"/>
        </w:rPr>
      </w:pPr>
      <w:r>
        <w:rPr>
          <w:sz w:val="28"/>
          <w:lang w:val="en-US"/>
        </w:rPr>
        <w:t xml:space="preserve">                         </w:t>
      </w:r>
      <w:r>
        <w:rPr>
          <w:position w:val="-32"/>
          <w:sz w:val="28"/>
        </w:rPr>
        <w:object w:dxaOrig="2280" w:dyaOrig="760">
          <v:shape id="_x0000_i1179" type="#_x0000_t75" style="width:218.25pt;height:48pt" o:ole="">
            <v:imagedata r:id="rId280" o:title=""/>
          </v:shape>
          <o:OLEObject Type="Embed" ProgID="Equation.3" ShapeID="_x0000_i1179" DrawAspect="Content" ObjectID="_1472066779" r:id="rId281"/>
        </w:object>
      </w:r>
      <w:r>
        <w:rPr>
          <w:sz w:val="28"/>
        </w:rPr>
        <w:t>(</w:t>
      </w:r>
      <w:r>
        <w:rPr>
          <w:sz w:val="28"/>
        </w:rPr>
        <w:sym w:font="Symbol" w:char="F02A"/>
      </w:r>
      <w:r>
        <w:rPr>
          <w:sz w:val="28"/>
        </w:rPr>
        <w:t>)</w:t>
      </w:r>
    </w:p>
    <w:p w:rsidR="00D37896" w:rsidRDefault="00D37896">
      <w:pPr>
        <w:rPr>
          <w:sz w:val="28"/>
        </w:rPr>
      </w:pPr>
    </w:p>
    <w:p w:rsidR="00D37896" w:rsidRDefault="00D37896">
      <w:pPr>
        <w:rPr>
          <w:sz w:val="28"/>
          <w:lang w:val="en-US"/>
        </w:rPr>
      </w:pPr>
    </w:p>
    <w:p w:rsidR="00D37896" w:rsidRDefault="00D37896">
      <w:pPr>
        <w:rPr>
          <w:sz w:val="28"/>
        </w:rPr>
      </w:pPr>
      <w:r>
        <w:rPr>
          <w:sz w:val="28"/>
        </w:rPr>
        <w:t>2) Структурная схема оптимального когерентного демодулятора, реализующего неравенство *.</w:t>
      </w:r>
    </w:p>
    <w:p w:rsidR="00D37896" w:rsidRDefault="00D37896">
      <w:pPr>
        <w:pStyle w:val="a4"/>
      </w:pPr>
      <w:r>
        <w:t xml:space="preserve">На схеме Х-перемножитель, </w:t>
      </w:r>
      <w:r>
        <w:rPr>
          <w:position w:val="-16"/>
        </w:rPr>
        <w:object w:dxaOrig="360" w:dyaOrig="440">
          <v:shape id="_x0000_i1180" type="#_x0000_t75" style="width:18pt;height:21.75pt" o:ole="">
            <v:imagedata r:id="rId282" o:title=""/>
          </v:shape>
          <o:OLEObject Type="Embed" ProgID="Equation.3" ShapeID="_x0000_i1180" DrawAspect="Content" ObjectID="_1472066780" r:id="rId283"/>
        </w:object>
      </w:r>
      <w:r>
        <w:t xml:space="preserve">интегратор, </w:t>
      </w:r>
      <w:r>
        <w:rPr>
          <w:position w:val="-4"/>
        </w:rPr>
        <w:object w:dxaOrig="859" w:dyaOrig="200">
          <v:shape id="_x0000_i1181" type="#_x0000_t75" style="width:42.75pt;height:9.75pt" o:ole="">
            <v:imagedata r:id="rId284" o:title=""/>
          </v:shape>
          <o:OLEObject Type="Embed" ProgID="Equation.3" ShapeID="_x0000_i1181" DrawAspect="Content" ObjectID="_1472066781" r:id="rId285"/>
        </w:object>
      </w:r>
      <w:r>
        <w:t xml:space="preserve"> вычитающее устройство,</w:t>
      </w:r>
    </w:p>
    <w:p w:rsidR="00D37896" w:rsidRDefault="00D37896">
      <w:pPr>
        <w:pStyle w:val="a4"/>
      </w:pPr>
      <w:r>
        <w:t xml:space="preserve">РУ-решающее устройство, определяющее в моменты времени кратные Т  </w:t>
      </w:r>
    </w:p>
    <w:p w:rsidR="00D37896" w:rsidRDefault="00D37896">
      <w:pPr>
        <w:pStyle w:val="a4"/>
      </w:pPr>
      <w:r>
        <w:t>максимальный сигнал.</w:t>
      </w:r>
    </w:p>
    <w:p w:rsidR="00D37896" w:rsidRDefault="00D37896"/>
    <w:p w:rsidR="00D37896" w:rsidRDefault="004B643D">
      <w:r>
        <w:rPr>
          <w:noProof/>
          <w:sz w:val="20"/>
        </w:rPr>
        <w:pict>
          <v:line id="_x0000_s1095" style="position:absolute;z-index:251677696" from="3in,30pt" to="3in,66pt">
            <v:stroke endarrow="block"/>
          </v:line>
        </w:pict>
      </w:r>
      <w:r w:rsidR="00D37896">
        <w:t xml:space="preserve">                                                                   </w:t>
      </w:r>
    </w:p>
    <w:p w:rsidR="00D37896" w:rsidRDefault="00D37896">
      <w:r>
        <w:t xml:space="preserve">                     </w:t>
      </w:r>
      <w:r>
        <w:rPr>
          <w:position w:val="-10"/>
          <w:lang w:val="en-US"/>
        </w:rPr>
        <w:object w:dxaOrig="600" w:dyaOrig="340">
          <v:shape id="_x0000_i1182" type="#_x0000_t75" style="width:30pt;height:17.25pt" o:ole="" o:bullet="t">
            <v:imagedata r:id="rId286" o:title=""/>
          </v:shape>
          <o:OLEObject Type="Embed" ProgID="Equation.3" ShapeID="_x0000_i1182" DrawAspect="Content" ObjectID="_1472066782" r:id="rId287"/>
        </w:object>
      </w:r>
      <w:r>
        <w:t xml:space="preserve">                                          </w:t>
      </w:r>
      <w:r>
        <w:rPr>
          <w:position w:val="-24"/>
          <w:lang w:val="en-US"/>
        </w:rPr>
        <w:object w:dxaOrig="380" w:dyaOrig="639">
          <v:shape id="_x0000_i1183" type="#_x0000_t75" style="width:18.75pt;height:32.25pt" o:ole="">
            <v:imagedata r:id="rId288" o:title=""/>
          </v:shape>
          <o:OLEObject Type="Embed" ProgID="Equation.3" ShapeID="_x0000_i1183" DrawAspect="Content" ObjectID="_1472066783" r:id="rId289"/>
        </w:object>
      </w:r>
    </w:p>
    <w:p w:rsidR="00D37896" w:rsidRDefault="004B643D">
      <w:r>
        <w:rPr>
          <w:noProof/>
          <w:sz w:val="20"/>
        </w:rPr>
        <w:pict>
          <v:line id="_x0000_s1096" style="position:absolute;flip:y;z-index:251678720" from="333pt,20.25pt" to="351pt,38.25pt"/>
        </w:pict>
      </w:r>
      <w:r>
        <w:rPr>
          <w:noProof/>
          <w:sz w:val="20"/>
        </w:rPr>
        <w:pict>
          <v:line id="_x0000_s1097" style="position:absolute;z-index:251679744" from="333pt,38.25pt" to="351pt,56.25pt"/>
        </w:pict>
      </w:r>
      <w:r>
        <w:rPr>
          <w:noProof/>
          <w:sz w:val="20"/>
        </w:rPr>
        <w:pict>
          <v:shape id="_x0000_s1089" type="#_x0000_t202" style="position:absolute;margin-left:270pt;margin-top:18pt;width:63pt;height:36pt;z-index:251671552;mso-wrap-edited:f" wrapcoords="-300 0 -300 21600 21900 21600 21900 0 -300 0">
            <v:textbox style="mso-next-textbox:#_x0000_s1089">
              <w:txbxContent>
                <w:p w:rsidR="00D37896" w:rsidRDefault="00D37896">
                  <w:r>
                    <w:t xml:space="preserve">  </w:t>
                  </w:r>
                  <w:r>
                    <w:rPr>
                      <w:lang w:val="en-US"/>
                    </w:rPr>
                    <w:t xml:space="preserve">   </w:t>
                  </w:r>
                  <w:r>
                    <w:rPr>
                      <w:position w:val="-6"/>
                    </w:rPr>
                    <w:object w:dxaOrig="480" w:dyaOrig="320">
                      <v:shape id="_x0000_i1185" type="#_x0000_t75" style="width:24pt;height:15.75pt" o:ole="">
                        <v:imagedata r:id="rId290" o:title=""/>
                      </v:shape>
                      <o:OLEObject Type="Embed" ProgID="Equation.3" ShapeID="_x0000_i1185" DrawAspect="Content" ObjectID="_1472066856" r:id="rId291"/>
                    </w:object>
                  </w:r>
                </w:p>
              </w:txbxContent>
            </v:textbox>
            <w10:wrap type="tight"/>
          </v:shape>
        </w:pict>
      </w:r>
      <w:r>
        <w:rPr>
          <w:noProof/>
          <w:sz w:val="20"/>
        </w:rPr>
        <w:pict>
          <v:line id="_x0000_s1094" style="position:absolute;z-index:251676672" from="234pt,36pt" to="270pt,36pt">
            <v:stroke endarrow="block"/>
          </v:line>
        </w:pict>
      </w:r>
      <w:r>
        <w:rPr>
          <w:noProof/>
          <w:sz w:val="20"/>
        </w:rPr>
        <w:pict>
          <v:line id="_x0000_s1088" style="position:absolute;z-index:251670528;mso-wrap-edited:f" from="207pt,36pt" to="225pt,36pt" wrapcoords="-1800 0 -1800 0 22500 0 22500 0 -1800 0" strokeweight="4.5pt">
            <w10:wrap type="tight"/>
          </v:line>
        </w:pict>
      </w:r>
      <w:r>
        <w:rPr>
          <w:noProof/>
          <w:sz w:val="20"/>
        </w:rPr>
        <w:pict>
          <v:rect id="_x0000_s1087" style="position:absolute;margin-left:198pt;margin-top:18pt;width:36pt;height:36pt;z-index:251669504;mso-wrap-edited:f" wrapcoords="-450 0 -450 21600 22050 21600 22050 0 -450 0">
            <w10:wrap type="tight"/>
          </v:rect>
        </w:pict>
      </w:r>
      <w:r>
        <w:rPr>
          <w:noProof/>
          <w:sz w:val="20"/>
        </w:rPr>
        <w:pict>
          <v:line id="_x0000_s1093" style="position:absolute;z-index:251675648" from="171pt,36pt" to="198pt,36pt">
            <v:stroke endarrow="block"/>
          </v:line>
        </w:pict>
      </w:r>
      <w:r>
        <w:rPr>
          <w:noProof/>
          <w:sz w:val="20"/>
        </w:rPr>
        <w:pict>
          <v:shape id="_x0000_s1086" type="#_x0000_t202" style="position:absolute;margin-left:126pt;margin-top:18pt;width:45pt;height:36pt;z-index:251668480;mso-wrap-edited:f" wrapcoords="-300 0 -300 21600 21900 21600 21900 0 -300 0">
            <v:textbox style="mso-next-textbox:#_x0000_s1086">
              <w:txbxContent>
                <w:p w:rsidR="00D37896" w:rsidRDefault="00D37896">
                  <w:r>
                    <w:t xml:space="preserve">  </w:t>
                  </w:r>
                  <w:r>
                    <w:rPr>
                      <w:position w:val="-14"/>
                    </w:rPr>
                    <w:object w:dxaOrig="360" w:dyaOrig="440">
                      <v:shape id="_x0000_i1187" type="#_x0000_t75" style="width:18pt;height:21.75pt" o:ole="">
                        <v:imagedata r:id="rId292" o:title=""/>
                      </v:shape>
                      <o:OLEObject Type="Embed" ProgID="Equation.3" ShapeID="_x0000_i1187" DrawAspect="Content" ObjectID="_1472066857" r:id="rId293"/>
                    </w:object>
                  </w:r>
                </w:p>
              </w:txbxContent>
            </v:textbox>
            <w10:wrap type="tight"/>
          </v:shape>
        </w:pict>
      </w:r>
      <w:r>
        <w:rPr>
          <w:noProof/>
          <w:sz w:val="20"/>
        </w:rPr>
        <w:pict>
          <v:line id="_x0000_s1092" style="position:absolute;z-index:251674624" from="90pt,36pt" to="126pt,36pt">
            <v:stroke endarrow="block"/>
          </v:line>
        </w:pict>
      </w:r>
      <w:r>
        <w:rPr>
          <w:noProof/>
          <w:sz w:val="20"/>
        </w:rPr>
        <w:pict>
          <v:line id="_x0000_s1090" style="position:absolute;z-index:251672576" from="0,36pt" to="36pt,36pt">
            <v:stroke endarrow="block"/>
          </v:line>
        </w:pict>
      </w:r>
      <w:r>
        <w:rPr>
          <w:noProof/>
          <w:sz w:val="20"/>
        </w:rPr>
        <w:pict>
          <v:shape id="_x0000_s1085" type="#_x0000_t202" style="position:absolute;margin-left:36pt;margin-top:18pt;width:54pt;height:36pt;z-index:251667456;mso-wrap-edited:f" wrapcoords="-300 0 -300 21600 21900 21600 21900 0 -300 0">
            <v:textbox style="mso-next-textbox:#_x0000_s1085">
              <w:txbxContent>
                <w:p w:rsidR="00D37896" w:rsidRDefault="00D37896">
                  <w:r>
                    <w:t xml:space="preserve">  </w:t>
                  </w:r>
                  <w:r>
                    <w:rPr>
                      <w:position w:val="-4"/>
                    </w:rPr>
                    <w:object w:dxaOrig="300" w:dyaOrig="300">
                      <v:shape id="_x0000_i1189" type="#_x0000_t75" style="width:21.75pt;height:22.5pt" o:ole="">
                        <v:imagedata r:id="rId294" o:title=""/>
                      </v:shape>
                      <o:OLEObject Type="Embed" ProgID="Equation.3" ShapeID="_x0000_i1189" DrawAspect="Content" ObjectID="_1472066858" r:id="rId295"/>
                    </w:object>
                  </w:r>
                </w:p>
              </w:txbxContent>
            </v:textbox>
            <w10:wrap type="tight"/>
          </v:shape>
        </w:pict>
      </w:r>
      <w:r>
        <w:rPr>
          <w:noProof/>
          <w:sz w:val="20"/>
        </w:rPr>
        <w:pict>
          <v:line id="_x0000_s1091" style="position:absolute;z-index:251673600" from="63pt,-18pt" to="63pt,18pt">
            <v:stroke endarrow="block"/>
          </v:line>
        </w:pict>
      </w:r>
      <w:r w:rsidR="00D37896">
        <w:t xml:space="preserve">    </w:t>
      </w:r>
      <w:r w:rsidR="00D37896">
        <w:rPr>
          <w:position w:val="-10"/>
          <w:lang w:val="en-US"/>
        </w:rPr>
        <w:object w:dxaOrig="440" w:dyaOrig="320">
          <v:shape id="_x0000_i1190" type="#_x0000_t75" style="width:21.75pt;height:15.75pt" o:ole="">
            <v:imagedata r:id="rId296" o:title=""/>
          </v:shape>
          <o:OLEObject Type="Embed" ProgID="Equation.3" ShapeID="_x0000_i1190" DrawAspect="Content" ObjectID="_1472066784" r:id="rId297"/>
        </w:object>
      </w:r>
      <w:r w:rsidR="00D37896">
        <w:t xml:space="preserve">                                                                                                             1</w:t>
      </w:r>
    </w:p>
    <w:p w:rsidR="00D37896" w:rsidRDefault="00D37896"/>
    <w:p w:rsidR="00D37896" w:rsidRDefault="00D37896">
      <w:r>
        <w:t xml:space="preserve">                                                         </w:t>
      </w:r>
    </w:p>
    <w:p w:rsidR="00D37896" w:rsidRDefault="00D37896"/>
    <w:p w:rsidR="00D37896" w:rsidRDefault="00D37896">
      <w:r>
        <w:t xml:space="preserve">                                                                                                                        0</w:t>
      </w:r>
    </w:p>
    <w:p w:rsidR="00D37896" w:rsidRDefault="00D37896">
      <w:r>
        <w:t xml:space="preserve">           </w:t>
      </w:r>
    </w:p>
    <w:p w:rsidR="00D37896" w:rsidRDefault="00D37896">
      <w:r>
        <w:t xml:space="preserve">                                                                                                                                                                                                                                                        </w:t>
      </w:r>
    </w:p>
    <w:p w:rsidR="00D37896" w:rsidRDefault="00D37896">
      <w:r>
        <w:t xml:space="preserve">                                                   </w:t>
      </w:r>
    </w:p>
    <w:p w:rsidR="00D37896" w:rsidRDefault="00D37896">
      <w:pPr>
        <w:pStyle w:val="a4"/>
      </w:pPr>
      <w:r>
        <w:t>3) Вероятность ошибки  р</w:t>
      </w:r>
      <w:r>
        <w:rPr>
          <w:vertAlign w:val="subscript"/>
        </w:rPr>
        <w:t>ш</w:t>
      </w:r>
      <w:r>
        <w:t xml:space="preserve"> оптимального когерентного демодулятора для канала с аддитивным нормальным белым шумом при передаче двоичных сообщений вычисляется следующим выражением:</w:t>
      </w:r>
    </w:p>
    <w:p w:rsidR="00D37896" w:rsidRDefault="00D37896">
      <w:pPr>
        <w:pStyle w:val="a4"/>
        <w:jc w:val="both"/>
      </w:pPr>
      <w:r>
        <w:t xml:space="preserve">                                            р</w:t>
      </w:r>
      <w:r>
        <w:rPr>
          <w:vertAlign w:val="subscript"/>
        </w:rPr>
        <w:t>ш</w:t>
      </w:r>
      <w:r>
        <w:t>= 1/2 (1-Ф(х))  ,</w:t>
      </w:r>
    </w:p>
    <w:p w:rsidR="00D37896" w:rsidRDefault="00D37896">
      <w:pPr>
        <w:pStyle w:val="a4"/>
        <w:jc w:val="both"/>
      </w:pPr>
      <w:r>
        <w:t>где  Ф(х) – функция Крампа или интеграл вероятностей</w:t>
      </w:r>
    </w:p>
    <w:p w:rsidR="00D37896" w:rsidRDefault="00D37896">
      <w:pPr>
        <w:pStyle w:val="a4"/>
        <w:jc w:val="both"/>
      </w:pPr>
      <w:r>
        <w:t xml:space="preserve">                          </w:t>
      </w:r>
      <w:r>
        <w:rPr>
          <w:position w:val="-32"/>
        </w:rPr>
        <w:object w:dxaOrig="3680" w:dyaOrig="780">
          <v:shape id="_x0000_i1191" type="#_x0000_t75" style="width:237.75pt;height:50.25pt" o:ole="">
            <v:imagedata r:id="rId298" o:title=""/>
          </v:shape>
          <o:OLEObject Type="Embed" ProgID="Equation.3" ShapeID="_x0000_i1191" DrawAspect="Content" ObjectID="_1472066785" r:id="rId299"/>
        </w:object>
      </w:r>
    </w:p>
    <w:p w:rsidR="00D37896" w:rsidRDefault="00D37896">
      <w:pPr>
        <w:pStyle w:val="a4"/>
        <w:jc w:val="both"/>
      </w:pPr>
      <w:r>
        <w:t>Е</w:t>
      </w:r>
      <w:r>
        <w:rPr>
          <w:vertAlign w:val="subscript"/>
        </w:rPr>
        <w:t>э</w:t>
      </w:r>
      <w:r>
        <w:t xml:space="preserve"> – эквивалентная энергия сигналов, определяется следующим образом:</w:t>
      </w:r>
    </w:p>
    <w:p w:rsidR="00D37896" w:rsidRDefault="00D37896">
      <w:pPr>
        <w:pStyle w:val="a4"/>
        <w:jc w:val="both"/>
      </w:pPr>
      <w:r>
        <w:rPr>
          <w:position w:val="-32"/>
        </w:rPr>
        <w:object w:dxaOrig="8960" w:dyaOrig="760">
          <v:shape id="_x0000_i1192" type="#_x0000_t75" style="width:495.75pt;height:44.25pt" o:ole="">
            <v:imagedata r:id="rId300" o:title=""/>
          </v:shape>
          <o:OLEObject Type="Embed" ProgID="Equation.3" ShapeID="_x0000_i1192" DrawAspect="Content" ObjectID="_1472066786" r:id="rId301"/>
        </w:object>
      </w:r>
    </w:p>
    <w:p w:rsidR="00D37896" w:rsidRDefault="00D37896">
      <w:pPr>
        <w:pStyle w:val="a4"/>
      </w:pPr>
      <w:r>
        <w:t xml:space="preserve">                                      </w:t>
      </w:r>
      <w:r>
        <w:rPr>
          <w:position w:val="-26"/>
        </w:rPr>
        <w:object w:dxaOrig="2799" w:dyaOrig="720">
          <v:shape id="_x0000_i1193" type="#_x0000_t75" style="width:168pt;height:43.5pt" o:ole="">
            <v:imagedata r:id="rId302" o:title=""/>
          </v:shape>
          <o:OLEObject Type="Embed" ProgID="Equation.3" ShapeID="_x0000_i1193" DrawAspect="Content" ObjectID="_1472066787" r:id="rId303"/>
        </w:object>
      </w:r>
      <w:r>
        <w:t xml:space="preserve"> </w:t>
      </w:r>
    </w:p>
    <w:p w:rsidR="00D37896" w:rsidRDefault="00D37896">
      <w:pPr>
        <w:pStyle w:val="a4"/>
      </w:pPr>
      <w:r>
        <w:t xml:space="preserve">                            </w:t>
      </w:r>
      <w:r>
        <w:rPr>
          <w:position w:val="-32"/>
        </w:rPr>
        <w:object w:dxaOrig="3820" w:dyaOrig="780">
          <v:shape id="_x0000_i1194" type="#_x0000_t75" style="width:231.75pt;height:47.25pt" o:ole="">
            <v:imagedata r:id="rId304" o:title=""/>
          </v:shape>
          <o:OLEObject Type="Embed" ProgID="Equation.3" ShapeID="_x0000_i1194" DrawAspect="Content" ObjectID="_1472066788" r:id="rId305"/>
        </w:object>
      </w:r>
      <w:r>
        <w:t xml:space="preserve">                      </w:t>
      </w:r>
    </w:p>
    <w:p w:rsidR="00D37896" w:rsidRDefault="00D37896">
      <w:pPr>
        <w:pStyle w:val="a4"/>
      </w:pPr>
      <w:r>
        <w:t xml:space="preserve">                        р</w:t>
      </w:r>
      <w:r>
        <w:rPr>
          <w:vertAlign w:val="subscript"/>
        </w:rPr>
        <w:t>ш</w:t>
      </w:r>
      <w:r>
        <w:t>=0.5</w:t>
      </w:r>
      <w:r>
        <w:sym w:font="Symbol" w:char="F0D7"/>
      </w:r>
      <w:r>
        <w:t>(1-0,991611027) =0,004194486</w:t>
      </w:r>
      <w:r>
        <w:rPr>
          <w:lang w:val="en-US"/>
        </w:rPr>
        <w:t>;</w:t>
      </w:r>
      <w:r>
        <w:t xml:space="preserve">                             </w:t>
      </w:r>
    </w:p>
    <w:p w:rsidR="00D37896" w:rsidRDefault="00D37896">
      <w:pPr>
        <w:pStyle w:val="a4"/>
      </w:pPr>
      <w:r>
        <w:t xml:space="preserve">                      </w:t>
      </w:r>
    </w:p>
    <w:p w:rsidR="00D37896" w:rsidRDefault="00D37896">
      <w:pPr>
        <w:rPr>
          <w:sz w:val="28"/>
        </w:rPr>
      </w:pPr>
    </w:p>
    <w:p w:rsidR="00D37896" w:rsidRDefault="00D37896">
      <w:pPr>
        <w:pStyle w:val="a4"/>
        <w:ind w:left="79"/>
        <w:jc w:val="both"/>
      </w:pPr>
      <w:r>
        <w:t>4) ФМ является наиболее помехоустойчивым видом модуляции при равных энергетических затратах по сравнению АМ и ЧМ. Энергетический выигрыш ее составляет в четыре раза по сравнению с АМ и в два раза по сравнению с ЧМ.</w:t>
      </w:r>
    </w:p>
    <w:p w:rsidR="00D37896" w:rsidRDefault="00D37896">
      <w:pPr>
        <w:pStyle w:val="a4"/>
        <w:ind w:left="439"/>
        <w:jc w:val="both"/>
      </w:pPr>
    </w:p>
    <w:p w:rsidR="00D37896" w:rsidRDefault="00D37896">
      <w:pPr>
        <w:rPr>
          <w:sz w:val="28"/>
        </w:rPr>
      </w:pPr>
      <w:r>
        <w:rPr>
          <w:sz w:val="28"/>
        </w:rPr>
        <w:t xml:space="preserve">                                           </w:t>
      </w:r>
      <w:r>
        <w:rPr>
          <w:sz w:val="28"/>
          <w:lang w:val="en-US"/>
        </w:rPr>
        <w:t xml:space="preserve">       </w:t>
      </w:r>
      <w:r>
        <w:rPr>
          <w:sz w:val="28"/>
        </w:rPr>
        <w:t>Таблица сравнения.</w:t>
      </w:r>
    </w:p>
    <w:p w:rsidR="00D37896" w:rsidRDefault="00D37896">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D37896">
        <w:tc>
          <w:tcPr>
            <w:tcW w:w="3190" w:type="dxa"/>
          </w:tcPr>
          <w:p w:rsidR="00D37896" w:rsidRDefault="00D37896">
            <w:pPr>
              <w:rPr>
                <w:sz w:val="28"/>
              </w:rPr>
            </w:pPr>
            <w:r>
              <w:rPr>
                <w:sz w:val="28"/>
              </w:rPr>
              <w:t>Вид модуляции</w:t>
            </w:r>
          </w:p>
        </w:tc>
        <w:tc>
          <w:tcPr>
            <w:tcW w:w="3190" w:type="dxa"/>
          </w:tcPr>
          <w:p w:rsidR="00D37896" w:rsidRDefault="00D37896">
            <w:pPr>
              <w:rPr>
                <w:sz w:val="28"/>
              </w:rPr>
            </w:pPr>
            <w:r>
              <w:rPr>
                <w:sz w:val="28"/>
              </w:rPr>
              <w:t>По средней мощности</w:t>
            </w:r>
          </w:p>
        </w:tc>
        <w:tc>
          <w:tcPr>
            <w:tcW w:w="3191" w:type="dxa"/>
          </w:tcPr>
          <w:p w:rsidR="00D37896" w:rsidRDefault="00D37896">
            <w:pPr>
              <w:rPr>
                <w:sz w:val="28"/>
              </w:rPr>
            </w:pPr>
            <w:r>
              <w:rPr>
                <w:sz w:val="28"/>
              </w:rPr>
              <w:t>По пиковой мощности</w:t>
            </w:r>
          </w:p>
        </w:tc>
      </w:tr>
      <w:tr w:rsidR="00D37896">
        <w:tc>
          <w:tcPr>
            <w:tcW w:w="3190" w:type="dxa"/>
          </w:tcPr>
          <w:p w:rsidR="00D37896" w:rsidRDefault="00D37896">
            <w:pPr>
              <w:rPr>
                <w:sz w:val="28"/>
              </w:rPr>
            </w:pPr>
            <w:r>
              <w:rPr>
                <w:sz w:val="28"/>
              </w:rPr>
              <w:t xml:space="preserve">             ЧМ</w:t>
            </w:r>
          </w:p>
        </w:tc>
        <w:tc>
          <w:tcPr>
            <w:tcW w:w="3190" w:type="dxa"/>
          </w:tcPr>
          <w:p w:rsidR="00D37896" w:rsidRDefault="00D37896">
            <w:pPr>
              <w:rPr>
                <w:sz w:val="28"/>
              </w:rPr>
            </w:pPr>
            <w:r>
              <w:rPr>
                <w:sz w:val="28"/>
              </w:rPr>
              <w:t xml:space="preserve">              1</w:t>
            </w:r>
          </w:p>
        </w:tc>
        <w:tc>
          <w:tcPr>
            <w:tcW w:w="3191" w:type="dxa"/>
          </w:tcPr>
          <w:p w:rsidR="00D37896" w:rsidRDefault="00D37896">
            <w:pPr>
              <w:rPr>
                <w:sz w:val="28"/>
              </w:rPr>
            </w:pPr>
            <w:r>
              <w:rPr>
                <w:sz w:val="28"/>
              </w:rPr>
              <w:t xml:space="preserve">               2</w:t>
            </w:r>
          </w:p>
        </w:tc>
      </w:tr>
      <w:tr w:rsidR="00D37896">
        <w:tc>
          <w:tcPr>
            <w:tcW w:w="3190" w:type="dxa"/>
          </w:tcPr>
          <w:p w:rsidR="00D37896" w:rsidRDefault="00D37896">
            <w:pPr>
              <w:rPr>
                <w:sz w:val="28"/>
              </w:rPr>
            </w:pPr>
            <w:r>
              <w:rPr>
                <w:sz w:val="28"/>
              </w:rPr>
              <w:t xml:space="preserve">             ФМ</w:t>
            </w:r>
          </w:p>
        </w:tc>
        <w:tc>
          <w:tcPr>
            <w:tcW w:w="3190" w:type="dxa"/>
          </w:tcPr>
          <w:p w:rsidR="00D37896" w:rsidRDefault="00D37896">
            <w:pPr>
              <w:rPr>
                <w:sz w:val="28"/>
              </w:rPr>
            </w:pPr>
            <w:r>
              <w:rPr>
                <w:sz w:val="28"/>
              </w:rPr>
              <w:t xml:space="preserve">              2</w:t>
            </w:r>
          </w:p>
        </w:tc>
        <w:tc>
          <w:tcPr>
            <w:tcW w:w="3191" w:type="dxa"/>
          </w:tcPr>
          <w:p w:rsidR="00D37896" w:rsidRDefault="00D37896">
            <w:pPr>
              <w:rPr>
                <w:sz w:val="28"/>
              </w:rPr>
            </w:pPr>
            <w:r>
              <w:rPr>
                <w:sz w:val="28"/>
              </w:rPr>
              <w:t xml:space="preserve">               4</w:t>
            </w:r>
          </w:p>
        </w:tc>
      </w:tr>
      <w:tr w:rsidR="00D37896">
        <w:tc>
          <w:tcPr>
            <w:tcW w:w="3190" w:type="dxa"/>
          </w:tcPr>
          <w:p w:rsidR="00D37896" w:rsidRDefault="00D37896">
            <w:pPr>
              <w:rPr>
                <w:sz w:val="28"/>
              </w:rPr>
            </w:pPr>
            <w:r>
              <w:rPr>
                <w:sz w:val="28"/>
              </w:rPr>
              <w:t xml:space="preserve">             АМ</w:t>
            </w:r>
          </w:p>
        </w:tc>
        <w:tc>
          <w:tcPr>
            <w:tcW w:w="3190" w:type="dxa"/>
          </w:tcPr>
          <w:p w:rsidR="00D37896" w:rsidRDefault="00D37896">
            <w:pPr>
              <w:rPr>
                <w:sz w:val="28"/>
              </w:rPr>
            </w:pPr>
            <w:r>
              <w:rPr>
                <w:sz w:val="28"/>
              </w:rPr>
              <w:t xml:space="preserve">              1</w:t>
            </w:r>
          </w:p>
        </w:tc>
        <w:tc>
          <w:tcPr>
            <w:tcW w:w="3191" w:type="dxa"/>
          </w:tcPr>
          <w:p w:rsidR="00D37896" w:rsidRDefault="00D37896">
            <w:pPr>
              <w:rPr>
                <w:sz w:val="28"/>
              </w:rPr>
            </w:pPr>
            <w:r>
              <w:rPr>
                <w:sz w:val="28"/>
              </w:rPr>
              <w:t xml:space="preserve">               1</w:t>
            </w:r>
          </w:p>
        </w:tc>
      </w:tr>
    </w:tbl>
    <w:p w:rsidR="00D37896" w:rsidRDefault="00D37896">
      <w:pPr>
        <w:rPr>
          <w:sz w:val="28"/>
        </w:rPr>
      </w:pPr>
    </w:p>
    <w:p w:rsidR="00D37896" w:rsidRDefault="00D37896">
      <w:pPr>
        <w:rPr>
          <w:sz w:val="28"/>
        </w:rPr>
      </w:pPr>
    </w:p>
    <w:p w:rsidR="00D37896" w:rsidRDefault="00D37896">
      <w:pPr>
        <w:pStyle w:val="a4"/>
        <w:ind w:left="316" w:firstLine="395"/>
        <w:jc w:val="both"/>
      </w:pPr>
    </w:p>
    <w:p w:rsidR="00D37896" w:rsidRDefault="00D37896">
      <w:pPr>
        <w:jc w:val="center"/>
        <w:rPr>
          <w:sz w:val="32"/>
        </w:rPr>
      </w:pPr>
      <w:r>
        <w:rPr>
          <w:sz w:val="32"/>
        </w:rPr>
        <w:t>Декодер</w:t>
      </w:r>
    </w:p>
    <w:p w:rsidR="00D37896" w:rsidRDefault="00D37896">
      <w:pPr>
        <w:jc w:val="both"/>
        <w:rPr>
          <w:sz w:val="32"/>
        </w:rPr>
      </w:pPr>
    </w:p>
    <w:p w:rsidR="00D37896" w:rsidRDefault="00D37896">
      <w:pPr>
        <w:pStyle w:val="a4"/>
        <w:ind w:firstLine="708"/>
        <w:jc w:val="both"/>
      </w:pPr>
      <w:r>
        <w:t xml:space="preserve">В декодере декодирование осуществляется в два этапа. На первом этапе производится обнаружение и исправление ошибки в кодовой комбинации. Считать, что ошибка произошла в </w:t>
      </w:r>
      <w:r>
        <w:rPr>
          <w:lang w:val="en-US"/>
        </w:rPr>
        <w:t>i</w:t>
      </w:r>
      <w:r>
        <w:t xml:space="preserve">-ом разряде. На втором этапе из нее выделяются информационные символы, а затем </w:t>
      </w:r>
      <w:r>
        <w:rPr>
          <w:lang w:val="en-US"/>
        </w:rPr>
        <w:t>k</w:t>
      </w:r>
      <w:r>
        <w:t xml:space="preserve"> – разрядная двоичная кодовая комбинация преобразуется в элемент квантованного сообщения. </w:t>
      </w:r>
    </w:p>
    <w:p w:rsidR="00D37896" w:rsidRDefault="00D37896">
      <w:pPr>
        <w:pStyle w:val="a4"/>
        <w:jc w:val="both"/>
      </w:pPr>
      <w:r>
        <w:t>Требуется:</w:t>
      </w:r>
    </w:p>
    <w:p w:rsidR="00D37896" w:rsidRDefault="00D37896">
      <w:pPr>
        <w:pStyle w:val="a4"/>
        <w:numPr>
          <w:ilvl w:val="0"/>
          <w:numId w:val="10"/>
        </w:numPr>
        <w:jc w:val="both"/>
      </w:pPr>
      <w:r>
        <w:t xml:space="preserve">Оценить обнаруживающую способность </w:t>
      </w:r>
      <w:r>
        <w:rPr>
          <w:lang w:val="en-US"/>
        </w:rPr>
        <w:t>q</w:t>
      </w:r>
      <w:r>
        <w:rPr>
          <w:vertAlign w:val="subscript"/>
        </w:rPr>
        <w:t>0</w:t>
      </w:r>
      <w:r>
        <w:t xml:space="preserve"> кода Хэмминга.</w:t>
      </w:r>
    </w:p>
    <w:p w:rsidR="00D37896" w:rsidRDefault="00D37896">
      <w:pPr>
        <w:pStyle w:val="a4"/>
        <w:numPr>
          <w:ilvl w:val="0"/>
          <w:numId w:val="10"/>
        </w:numPr>
        <w:jc w:val="both"/>
      </w:pPr>
      <w:r>
        <w:t>Записать алгоритм обнаружения ошибок.</w:t>
      </w:r>
    </w:p>
    <w:p w:rsidR="00D37896" w:rsidRDefault="00D37896">
      <w:pPr>
        <w:pStyle w:val="a4"/>
        <w:numPr>
          <w:ilvl w:val="0"/>
          <w:numId w:val="10"/>
        </w:numPr>
        <w:jc w:val="both"/>
      </w:pPr>
      <w:r>
        <w:t>Определить вероятность не обнаружения ошибки.</w:t>
      </w:r>
    </w:p>
    <w:p w:rsidR="00D37896" w:rsidRDefault="00D37896">
      <w:pPr>
        <w:tabs>
          <w:tab w:val="left" w:pos="6765"/>
        </w:tabs>
        <w:rPr>
          <w:sz w:val="28"/>
        </w:rPr>
      </w:pPr>
    </w:p>
    <w:p w:rsidR="00D37896" w:rsidRDefault="00D37896">
      <w:pPr>
        <w:tabs>
          <w:tab w:val="left" w:pos="6765"/>
        </w:tabs>
        <w:rPr>
          <w:sz w:val="28"/>
        </w:rPr>
      </w:pPr>
      <w:r>
        <w:rPr>
          <w:sz w:val="28"/>
        </w:rPr>
        <w:t xml:space="preserve">1) По теореме Хемминга для того чтобы код позволял исправлять все ошибки в </w:t>
      </w:r>
      <w:r>
        <w:rPr>
          <w:sz w:val="28"/>
          <w:lang w:val="en-US"/>
        </w:rPr>
        <w:t>z</w:t>
      </w:r>
      <w:r>
        <w:rPr>
          <w:sz w:val="28"/>
        </w:rPr>
        <w:t xml:space="preserve"> (или менее) позициях , необходимо и достаточно, чтобы наименьшее расстояние  между кодовыми словами было:</w:t>
      </w:r>
    </w:p>
    <w:p w:rsidR="00D37896" w:rsidRDefault="00D37896">
      <w:pPr>
        <w:tabs>
          <w:tab w:val="left" w:pos="6765"/>
        </w:tabs>
        <w:rPr>
          <w:sz w:val="28"/>
        </w:rPr>
      </w:pPr>
      <w:r>
        <w:rPr>
          <w:sz w:val="28"/>
        </w:rPr>
        <w:t xml:space="preserve">                                     </w:t>
      </w:r>
      <w:r>
        <w:rPr>
          <w:position w:val="-12"/>
          <w:sz w:val="28"/>
        </w:rPr>
        <w:object w:dxaOrig="1640" w:dyaOrig="420">
          <v:shape id="_x0000_i1195" type="#_x0000_t75" style="width:81.75pt;height:21pt" o:ole="">
            <v:imagedata r:id="rId306" o:title=""/>
          </v:shape>
          <o:OLEObject Type="Embed" ProgID="Equation.3" ShapeID="_x0000_i1195" DrawAspect="Content" ObjectID="_1472066789" r:id="rId307"/>
        </w:object>
      </w:r>
    </w:p>
    <w:p w:rsidR="00D37896" w:rsidRDefault="00D37896">
      <w:pPr>
        <w:tabs>
          <w:tab w:val="left" w:pos="6765"/>
        </w:tabs>
        <w:rPr>
          <w:sz w:val="28"/>
        </w:rPr>
      </w:pPr>
    </w:p>
    <w:p w:rsidR="00D37896" w:rsidRDefault="00D37896">
      <w:pPr>
        <w:tabs>
          <w:tab w:val="left" w:pos="6765"/>
        </w:tabs>
        <w:rPr>
          <w:sz w:val="28"/>
        </w:rPr>
      </w:pPr>
      <w:r>
        <w:rPr>
          <w:sz w:val="28"/>
        </w:rPr>
        <w:t xml:space="preserve">Наш код исправляет одну ошибку </w:t>
      </w:r>
      <w:r>
        <w:rPr>
          <w:position w:val="-12"/>
          <w:sz w:val="28"/>
        </w:rPr>
        <w:object w:dxaOrig="859" w:dyaOrig="400">
          <v:shape id="_x0000_i1196" type="#_x0000_t75" style="width:42.75pt;height:20.25pt" o:ole="">
            <v:imagedata r:id="rId308" o:title=""/>
          </v:shape>
          <o:OLEObject Type="Embed" ProgID="Equation.3" ShapeID="_x0000_i1196" DrawAspect="Content" ObjectID="_1472066790" r:id="rId309"/>
        </w:object>
      </w:r>
      <w:r>
        <w:rPr>
          <w:sz w:val="28"/>
        </w:rPr>
        <w:t xml:space="preserve"> и обнаруживает </w:t>
      </w:r>
    </w:p>
    <w:p w:rsidR="00D37896" w:rsidRDefault="00D37896">
      <w:pPr>
        <w:pStyle w:val="a4"/>
      </w:pPr>
      <w:r>
        <w:rPr>
          <w:position w:val="-12"/>
        </w:rPr>
        <w:object w:dxaOrig="2820" w:dyaOrig="420">
          <v:shape id="_x0000_i1197" type="#_x0000_t75" style="width:141pt;height:21pt" o:ole="">
            <v:imagedata r:id="rId310" o:title=""/>
          </v:shape>
          <o:OLEObject Type="Embed" ProgID="Equation.3" ShapeID="_x0000_i1197" DrawAspect="Content" ObjectID="_1472066791" r:id="rId311"/>
        </w:object>
      </w:r>
      <w:r>
        <w:t>ошибки.</w:t>
      </w:r>
    </w:p>
    <w:p w:rsidR="00D37896" w:rsidRDefault="00D37896">
      <w:pPr>
        <w:pStyle w:val="a4"/>
      </w:pPr>
    </w:p>
    <w:p w:rsidR="00D37896" w:rsidRDefault="00D37896">
      <w:pPr>
        <w:pStyle w:val="a4"/>
      </w:pPr>
      <w:r>
        <w:t xml:space="preserve">2) Декодер получает от демодулятора некоторую последовательность двоичных символов </w:t>
      </w:r>
      <w:r>
        <w:rPr>
          <w:lang w:val="en-US"/>
        </w:rPr>
        <w:t>b</w:t>
      </w:r>
      <w:r>
        <w:rPr>
          <w:vertAlign w:val="subscript"/>
        </w:rPr>
        <w:t>1</w:t>
      </w:r>
      <w:r>
        <w:t xml:space="preserve">, </w:t>
      </w:r>
      <w:r>
        <w:rPr>
          <w:lang w:val="en-US"/>
        </w:rPr>
        <w:t>b</w:t>
      </w:r>
      <w:r>
        <w:rPr>
          <w:vertAlign w:val="subscript"/>
        </w:rPr>
        <w:t>2</w:t>
      </w:r>
      <w:r>
        <w:t xml:space="preserve"> ,</w:t>
      </w:r>
      <w:r>
        <w:rPr>
          <w:lang w:val="en-US"/>
        </w:rPr>
        <w:t>b</w:t>
      </w:r>
      <w:r>
        <w:rPr>
          <w:vertAlign w:val="subscript"/>
        </w:rPr>
        <w:t>3</w:t>
      </w:r>
      <w:r>
        <w:t xml:space="preserve">,…, </w:t>
      </w:r>
      <w:r>
        <w:rPr>
          <w:lang w:val="en-US"/>
        </w:rPr>
        <w:t>b</w:t>
      </w:r>
      <w:r>
        <w:rPr>
          <w:vertAlign w:val="subscript"/>
          <w:lang w:val="en-US"/>
        </w:rPr>
        <w:t>i</w:t>
      </w:r>
      <w:r>
        <w:t xml:space="preserve">,…, </w:t>
      </w:r>
      <w:r>
        <w:rPr>
          <w:lang w:val="en-US"/>
        </w:rPr>
        <w:t>b</w:t>
      </w:r>
      <w:r>
        <w:rPr>
          <w:vertAlign w:val="subscript"/>
          <w:lang w:val="en-US"/>
        </w:rPr>
        <w:t>n</w:t>
      </w:r>
      <w:r>
        <w:t>. В ней может быть ошибка.</w:t>
      </w:r>
    </w:p>
    <w:p w:rsidR="00D37896" w:rsidRDefault="00D37896">
      <w:pPr>
        <w:pStyle w:val="a4"/>
      </w:pPr>
      <w:r>
        <w:t xml:space="preserve">Декодер позволяет исправить однократную ошибку и определить наличие </w:t>
      </w:r>
    </w:p>
    <w:p w:rsidR="00D37896" w:rsidRDefault="00D37896">
      <w:pPr>
        <w:pStyle w:val="a4"/>
      </w:pPr>
      <w:r>
        <w:t>двукратной ошибки.</w:t>
      </w:r>
    </w:p>
    <w:p w:rsidR="00D37896" w:rsidRDefault="00D37896">
      <w:pPr>
        <w:pStyle w:val="a4"/>
      </w:pPr>
      <w:r>
        <w:t>В декодере формируется т.н. проверочный синдром. По коду синдрома с помощью проверочной матрицы можно определить местоположение ошибки.</w:t>
      </w:r>
    </w:p>
    <w:p w:rsidR="00D37896" w:rsidRDefault="00D37896">
      <w:pPr>
        <w:pStyle w:val="a4"/>
      </w:pPr>
    </w:p>
    <w:p w:rsidR="00D37896" w:rsidRDefault="00D37896">
      <w:pPr>
        <w:ind w:right="-1050"/>
        <w:jc w:val="both"/>
        <w:rPr>
          <w:sz w:val="32"/>
        </w:rPr>
      </w:pPr>
      <w:r>
        <w:rPr>
          <w:sz w:val="32"/>
        </w:rPr>
        <w:t>Кодовая последовательность:    10011111100 (</w:t>
      </w:r>
      <w:r>
        <w:rPr>
          <w:sz w:val="32"/>
          <w:lang w:val="en-US"/>
        </w:rPr>
        <w:t>j</w:t>
      </w:r>
      <w:r>
        <w:rPr>
          <w:sz w:val="32"/>
        </w:rPr>
        <w:t>=79).</w:t>
      </w:r>
    </w:p>
    <w:p w:rsidR="00D37896" w:rsidRDefault="00D37896">
      <w:pPr>
        <w:ind w:right="-1050"/>
        <w:jc w:val="both"/>
        <w:rPr>
          <w:sz w:val="32"/>
        </w:rPr>
      </w:pPr>
      <w:r>
        <w:rPr>
          <w:sz w:val="32"/>
          <w:lang w:val="en-US"/>
        </w:rPr>
        <w:t>i</w:t>
      </w:r>
      <w:r>
        <w:rPr>
          <w:sz w:val="32"/>
        </w:rPr>
        <w:t xml:space="preserve">=5 </w:t>
      </w:r>
      <w:r>
        <w:rPr>
          <w:position w:val="-6"/>
          <w:sz w:val="32"/>
        </w:rPr>
        <w:object w:dxaOrig="300" w:dyaOrig="240">
          <v:shape id="_x0000_i1198" type="#_x0000_t75" style="width:15pt;height:12pt" o:ole="" fillcolor="window">
            <v:imagedata r:id="rId312" o:title=""/>
          </v:shape>
          <o:OLEObject Type="Embed" ProgID="Equation.3" ShapeID="_x0000_i1198" DrawAspect="Content" ObjectID="_1472066792" r:id="rId313"/>
        </w:object>
      </w:r>
      <w:r>
        <w:rPr>
          <w:sz w:val="32"/>
        </w:rPr>
        <w:t xml:space="preserve"> кодовая последовательность с ошибкой: 10011101100 .</w:t>
      </w:r>
    </w:p>
    <w:p w:rsidR="00D37896" w:rsidRDefault="00D37896">
      <w:pPr>
        <w:pStyle w:val="a4"/>
      </w:pPr>
      <w:r>
        <w:t>Определим код синдрома.</w:t>
      </w:r>
    </w:p>
    <w:p w:rsidR="00D37896" w:rsidRDefault="00D37896">
      <w:pPr>
        <w:pStyle w:val="a4"/>
        <w:jc w:val="both"/>
        <w:rPr>
          <w:lang w:val="en-US"/>
        </w:rPr>
      </w:pPr>
      <w:r>
        <w:rPr>
          <w:lang w:val="en-US"/>
        </w:rPr>
        <w:t xml:space="preserve">         1         0          0         1         1        1         0       1        1        0        0                </w:t>
      </w:r>
    </w:p>
    <w:p w:rsidR="00D37896" w:rsidRDefault="00D37896">
      <w:pPr>
        <w:pStyle w:val="a4"/>
        <w:rPr>
          <w:lang w:val="en-US"/>
        </w:rPr>
      </w:pPr>
      <w:r>
        <w:rPr>
          <w:lang w:val="en-US"/>
        </w:rPr>
        <w:t xml:space="preserve">        </w:t>
      </w:r>
    </w:p>
    <w:p w:rsidR="00D37896" w:rsidRDefault="00D37896">
      <w:pPr>
        <w:pStyle w:val="a4"/>
        <w:jc w:val="both"/>
        <w:rPr>
          <w:lang w:val="en-US"/>
        </w:rPr>
      </w:pPr>
      <w:r>
        <w:rPr>
          <w:lang w:val="en-US"/>
        </w:rPr>
        <w:t xml:space="preserve">        b</w:t>
      </w:r>
      <w:r>
        <w:rPr>
          <w:vertAlign w:val="subscript"/>
          <w:lang w:val="en-US"/>
        </w:rPr>
        <w:t>11</w:t>
      </w:r>
      <w:r>
        <w:rPr>
          <w:lang w:val="en-US"/>
        </w:rPr>
        <w:t xml:space="preserve">        b</w:t>
      </w:r>
      <w:r>
        <w:rPr>
          <w:vertAlign w:val="subscript"/>
          <w:lang w:val="en-US"/>
        </w:rPr>
        <w:t>10</w:t>
      </w:r>
      <w:r>
        <w:rPr>
          <w:lang w:val="en-US"/>
        </w:rPr>
        <w:t xml:space="preserve">        b</w:t>
      </w:r>
      <w:r>
        <w:rPr>
          <w:vertAlign w:val="subscript"/>
          <w:lang w:val="en-US"/>
        </w:rPr>
        <w:t>9</w:t>
      </w:r>
      <w:r>
        <w:rPr>
          <w:lang w:val="en-US"/>
        </w:rPr>
        <w:t xml:space="preserve">       b</w:t>
      </w:r>
      <w:r>
        <w:rPr>
          <w:vertAlign w:val="subscript"/>
          <w:lang w:val="en-US"/>
        </w:rPr>
        <w:t>8</w:t>
      </w:r>
      <w:r>
        <w:rPr>
          <w:lang w:val="en-US"/>
        </w:rPr>
        <w:t xml:space="preserve">        b</w:t>
      </w:r>
      <w:r>
        <w:rPr>
          <w:vertAlign w:val="subscript"/>
          <w:lang w:val="en-US"/>
        </w:rPr>
        <w:t>7</w:t>
      </w:r>
      <w:r>
        <w:rPr>
          <w:lang w:val="en-US"/>
        </w:rPr>
        <w:t xml:space="preserve">       b</w:t>
      </w:r>
      <w:r>
        <w:rPr>
          <w:vertAlign w:val="subscript"/>
          <w:lang w:val="en-US"/>
        </w:rPr>
        <w:t>6</w:t>
      </w:r>
      <w:r>
        <w:rPr>
          <w:lang w:val="en-US"/>
        </w:rPr>
        <w:t xml:space="preserve">       b</w:t>
      </w:r>
      <w:r>
        <w:rPr>
          <w:vertAlign w:val="subscript"/>
          <w:lang w:val="en-US"/>
        </w:rPr>
        <w:t>5</w:t>
      </w:r>
      <w:r>
        <w:rPr>
          <w:lang w:val="en-US"/>
        </w:rPr>
        <w:t xml:space="preserve">      b</w:t>
      </w:r>
      <w:r>
        <w:rPr>
          <w:vertAlign w:val="subscript"/>
          <w:lang w:val="en-US"/>
        </w:rPr>
        <w:t>4</w:t>
      </w:r>
      <w:r>
        <w:rPr>
          <w:lang w:val="en-US"/>
        </w:rPr>
        <w:t xml:space="preserve">      b</w:t>
      </w:r>
      <w:r>
        <w:rPr>
          <w:vertAlign w:val="subscript"/>
          <w:lang w:val="en-US"/>
        </w:rPr>
        <w:t>3</w:t>
      </w:r>
      <w:r>
        <w:rPr>
          <w:lang w:val="en-US"/>
        </w:rPr>
        <w:t xml:space="preserve"> </w:t>
      </w:r>
      <w:r>
        <w:rPr>
          <w:vertAlign w:val="subscript"/>
          <w:lang w:val="en-US"/>
        </w:rPr>
        <w:t xml:space="preserve">  </w:t>
      </w:r>
      <w:r>
        <w:rPr>
          <w:lang w:val="en-US"/>
        </w:rPr>
        <w:t xml:space="preserve">     b</w:t>
      </w:r>
      <w:r>
        <w:rPr>
          <w:vertAlign w:val="subscript"/>
          <w:lang w:val="en-US"/>
        </w:rPr>
        <w:t xml:space="preserve">2  </w:t>
      </w:r>
      <w:r>
        <w:rPr>
          <w:lang w:val="en-US"/>
        </w:rPr>
        <w:t xml:space="preserve">     b</w:t>
      </w:r>
      <w:r>
        <w:rPr>
          <w:vertAlign w:val="subscript"/>
          <w:lang w:val="en-US"/>
        </w:rPr>
        <w:t>1</w:t>
      </w:r>
    </w:p>
    <w:p w:rsidR="00D37896" w:rsidRDefault="00D37896">
      <w:pPr>
        <w:pStyle w:val="a4"/>
      </w:pPr>
    </w:p>
    <w:p w:rsidR="00D37896" w:rsidRPr="00F63788" w:rsidRDefault="00D37896">
      <w:pPr>
        <w:pStyle w:val="a4"/>
        <w:rPr>
          <w:sz w:val="24"/>
        </w:rPr>
      </w:pPr>
      <w:r>
        <w:rPr>
          <w:lang w:val="en-US"/>
        </w:rPr>
        <w:t>r</w:t>
      </w:r>
      <w:r w:rsidRPr="00F63788">
        <w:rPr>
          <w:vertAlign w:val="subscript"/>
        </w:rPr>
        <w:t>1</w:t>
      </w:r>
      <w:r w:rsidRPr="00F63788">
        <w:t>=</w:t>
      </w:r>
      <w:r>
        <w:rPr>
          <w:lang w:val="en-US"/>
        </w:rPr>
        <w:t>b</w:t>
      </w:r>
      <w:r w:rsidRPr="00F63788">
        <w:rPr>
          <w:vertAlign w:val="subscript"/>
        </w:rPr>
        <w:t>1</w:t>
      </w:r>
      <w:r>
        <w:rPr>
          <w:position w:val="-6"/>
          <w:lang w:val="en-US"/>
        </w:rPr>
        <w:object w:dxaOrig="260" w:dyaOrig="279">
          <v:shape id="_x0000_i1199" type="#_x0000_t75" style="width:12.75pt;height:14.25pt" o:ole="">
            <v:imagedata r:id="rId146" o:title=""/>
          </v:shape>
          <o:OLEObject Type="Embed" ProgID="Equation.3" ShapeID="_x0000_i1199" DrawAspect="Content" ObjectID="_1472066793" r:id="rId314"/>
        </w:object>
      </w:r>
      <w:r>
        <w:rPr>
          <w:lang w:val="en-US"/>
        </w:rPr>
        <w:t>b</w:t>
      </w:r>
      <w:r w:rsidRPr="00F63788">
        <w:rPr>
          <w:vertAlign w:val="subscript"/>
        </w:rPr>
        <w:t>3</w:t>
      </w:r>
      <w:r>
        <w:rPr>
          <w:position w:val="-6"/>
          <w:lang w:val="en-US"/>
        </w:rPr>
        <w:object w:dxaOrig="260" w:dyaOrig="279">
          <v:shape id="_x0000_i1200" type="#_x0000_t75" style="width:12.75pt;height:14.25pt" o:ole="">
            <v:imagedata r:id="rId146" o:title=""/>
          </v:shape>
          <o:OLEObject Type="Embed" ProgID="Equation.3" ShapeID="_x0000_i1200" DrawAspect="Content" ObjectID="_1472066794" r:id="rId315"/>
        </w:object>
      </w:r>
      <w:r>
        <w:rPr>
          <w:lang w:val="en-US"/>
        </w:rPr>
        <w:t>b</w:t>
      </w:r>
      <w:r w:rsidRPr="00F63788">
        <w:rPr>
          <w:vertAlign w:val="subscript"/>
        </w:rPr>
        <w:t>5</w:t>
      </w:r>
      <w:r>
        <w:rPr>
          <w:position w:val="-6"/>
          <w:lang w:val="en-US"/>
        </w:rPr>
        <w:object w:dxaOrig="260" w:dyaOrig="279">
          <v:shape id="_x0000_i1201" type="#_x0000_t75" style="width:12.75pt;height:14.25pt" o:ole="">
            <v:imagedata r:id="rId148" o:title=""/>
          </v:shape>
          <o:OLEObject Type="Embed" ProgID="Equation.3" ShapeID="_x0000_i1201" DrawAspect="Content" ObjectID="_1472066795" r:id="rId316"/>
        </w:object>
      </w:r>
      <w:r>
        <w:rPr>
          <w:lang w:val="en-US"/>
        </w:rPr>
        <w:t>b</w:t>
      </w:r>
      <w:r w:rsidRPr="00F63788">
        <w:rPr>
          <w:vertAlign w:val="subscript"/>
        </w:rPr>
        <w:t xml:space="preserve">7 </w:t>
      </w:r>
      <w:r>
        <w:rPr>
          <w:position w:val="-6"/>
          <w:lang w:val="en-US"/>
        </w:rPr>
        <w:object w:dxaOrig="260" w:dyaOrig="279">
          <v:shape id="_x0000_i1202" type="#_x0000_t75" style="width:12.75pt;height:14.25pt" o:ole="">
            <v:imagedata r:id="rId150" o:title=""/>
          </v:shape>
          <o:OLEObject Type="Embed" ProgID="Equation.3" ShapeID="_x0000_i1202" DrawAspect="Content" ObjectID="_1472066796" r:id="rId317"/>
        </w:object>
      </w:r>
      <w:r>
        <w:rPr>
          <w:lang w:val="en-US"/>
        </w:rPr>
        <w:t>b</w:t>
      </w:r>
      <w:r w:rsidRPr="00F63788">
        <w:rPr>
          <w:vertAlign w:val="subscript"/>
        </w:rPr>
        <w:t xml:space="preserve">9 </w:t>
      </w:r>
      <w:r>
        <w:rPr>
          <w:position w:val="-6"/>
          <w:lang w:val="en-US"/>
        </w:rPr>
        <w:object w:dxaOrig="260" w:dyaOrig="279">
          <v:shape id="_x0000_i1203" type="#_x0000_t75" style="width:12.75pt;height:14.25pt" o:ole="">
            <v:imagedata r:id="rId152" o:title=""/>
          </v:shape>
          <o:OLEObject Type="Embed" ProgID="Equation.3" ShapeID="_x0000_i1203" DrawAspect="Content" ObjectID="_1472066797" r:id="rId318"/>
        </w:object>
      </w:r>
      <w:r>
        <w:rPr>
          <w:lang w:val="en-US"/>
        </w:rPr>
        <w:t>b</w:t>
      </w:r>
      <w:r w:rsidRPr="00F63788">
        <w:rPr>
          <w:vertAlign w:val="subscript"/>
        </w:rPr>
        <w:t>11</w:t>
      </w:r>
      <w:r w:rsidRPr="00F63788">
        <w:t xml:space="preserve">          </w:t>
      </w:r>
      <w:r>
        <w:rPr>
          <w:lang w:val="en-US"/>
        </w:rPr>
        <w:t>r</w:t>
      </w:r>
      <w:r w:rsidRPr="00F63788">
        <w:rPr>
          <w:vertAlign w:val="subscript"/>
        </w:rPr>
        <w:t>1</w:t>
      </w:r>
      <w:r w:rsidRPr="00F63788">
        <w:t>=1</w:t>
      </w:r>
    </w:p>
    <w:p w:rsidR="00D37896" w:rsidRPr="00F63788" w:rsidRDefault="00D37896">
      <w:pPr>
        <w:pStyle w:val="a4"/>
      </w:pPr>
      <w:r>
        <w:rPr>
          <w:lang w:val="en-US"/>
        </w:rPr>
        <w:t>r</w:t>
      </w:r>
      <w:r w:rsidRPr="00F63788">
        <w:rPr>
          <w:vertAlign w:val="subscript"/>
        </w:rPr>
        <w:t>2</w:t>
      </w:r>
      <w:r w:rsidRPr="00F63788">
        <w:t xml:space="preserve">= </w:t>
      </w:r>
      <w:r>
        <w:rPr>
          <w:lang w:val="en-US"/>
        </w:rPr>
        <w:t>b</w:t>
      </w:r>
      <w:r w:rsidRPr="00F63788">
        <w:rPr>
          <w:vertAlign w:val="subscript"/>
        </w:rPr>
        <w:t xml:space="preserve">2 </w:t>
      </w:r>
      <w:r>
        <w:rPr>
          <w:position w:val="-6"/>
          <w:lang w:val="en-US"/>
        </w:rPr>
        <w:object w:dxaOrig="260" w:dyaOrig="279">
          <v:shape id="_x0000_i1204" type="#_x0000_t75" style="width:12.75pt;height:14.25pt" o:ole="">
            <v:imagedata r:id="rId159" o:title=""/>
          </v:shape>
          <o:OLEObject Type="Embed" ProgID="Equation.3" ShapeID="_x0000_i1204" DrawAspect="Content" ObjectID="_1472066798" r:id="rId319"/>
        </w:object>
      </w:r>
      <w:r>
        <w:rPr>
          <w:lang w:val="en-US"/>
        </w:rPr>
        <w:t>b</w:t>
      </w:r>
      <w:r w:rsidRPr="00F63788">
        <w:rPr>
          <w:vertAlign w:val="subscript"/>
        </w:rPr>
        <w:t>3</w:t>
      </w:r>
      <w:r w:rsidRPr="00F63788">
        <w:t xml:space="preserve"> </w:t>
      </w:r>
      <w:r>
        <w:rPr>
          <w:position w:val="-6"/>
          <w:lang w:val="en-US"/>
        </w:rPr>
        <w:object w:dxaOrig="260" w:dyaOrig="279">
          <v:shape id="_x0000_i1205" type="#_x0000_t75" style="width:12.75pt;height:14.25pt" o:ole="">
            <v:imagedata r:id="rId159" o:title=""/>
          </v:shape>
          <o:OLEObject Type="Embed" ProgID="Equation.3" ShapeID="_x0000_i1205" DrawAspect="Content" ObjectID="_1472066799" r:id="rId320"/>
        </w:object>
      </w:r>
      <w:r>
        <w:rPr>
          <w:lang w:val="en-US"/>
        </w:rPr>
        <w:t>b</w:t>
      </w:r>
      <w:r w:rsidRPr="00F63788">
        <w:rPr>
          <w:vertAlign w:val="subscript"/>
        </w:rPr>
        <w:t>6</w:t>
      </w:r>
      <w:r>
        <w:rPr>
          <w:position w:val="-6"/>
          <w:lang w:val="en-US"/>
        </w:rPr>
        <w:object w:dxaOrig="260" w:dyaOrig="279">
          <v:shape id="_x0000_i1206" type="#_x0000_t75" style="width:12.75pt;height:14.25pt" o:ole="">
            <v:imagedata r:id="rId161" o:title=""/>
          </v:shape>
          <o:OLEObject Type="Embed" ProgID="Equation.3" ShapeID="_x0000_i1206" DrawAspect="Content" ObjectID="_1472066800" r:id="rId321"/>
        </w:object>
      </w:r>
      <w:r>
        <w:rPr>
          <w:lang w:val="en-US"/>
        </w:rPr>
        <w:t>b</w:t>
      </w:r>
      <w:r w:rsidRPr="00F63788">
        <w:rPr>
          <w:vertAlign w:val="subscript"/>
        </w:rPr>
        <w:t>7</w:t>
      </w:r>
      <w:r>
        <w:rPr>
          <w:position w:val="-6"/>
          <w:lang w:val="en-US"/>
        </w:rPr>
        <w:object w:dxaOrig="260" w:dyaOrig="279">
          <v:shape id="_x0000_i1207" type="#_x0000_t75" style="width:12.75pt;height:14.25pt" o:ole="">
            <v:imagedata r:id="rId163" o:title=""/>
          </v:shape>
          <o:OLEObject Type="Embed" ProgID="Equation.3" ShapeID="_x0000_i1207" DrawAspect="Content" ObjectID="_1472066801" r:id="rId322"/>
        </w:object>
      </w:r>
      <w:r>
        <w:rPr>
          <w:lang w:val="en-US"/>
        </w:rPr>
        <w:t>b</w:t>
      </w:r>
      <w:r w:rsidRPr="00F63788">
        <w:rPr>
          <w:vertAlign w:val="subscript"/>
        </w:rPr>
        <w:t>10</w:t>
      </w:r>
      <w:r>
        <w:rPr>
          <w:position w:val="-6"/>
          <w:lang w:val="en-US"/>
        </w:rPr>
        <w:object w:dxaOrig="260" w:dyaOrig="279">
          <v:shape id="_x0000_i1208" type="#_x0000_t75" style="width:12.75pt;height:14.25pt" o:ole="">
            <v:imagedata r:id="rId165" o:title=""/>
          </v:shape>
          <o:OLEObject Type="Embed" ProgID="Equation.3" ShapeID="_x0000_i1208" DrawAspect="Content" ObjectID="_1472066802" r:id="rId323"/>
        </w:object>
      </w:r>
      <w:r>
        <w:rPr>
          <w:lang w:val="en-US"/>
        </w:rPr>
        <w:t>b</w:t>
      </w:r>
      <w:r w:rsidRPr="00F63788">
        <w:rPr>
          <w:vertAlign w:val="subscript"/>
        </w:rPr>
        <w:t>11</w:t>
      </w:r>
      <w:r w:rsidRPr="00F63788">
        <w:t xml:space="preserve">        </w:t>
      </w:r>
      <w:r>
        <w:rPr>
          <w:lang w:val="en-US"/>
        </w:rPr>
        <w:t>r</w:t>
      </w:r>
      <w:r w:rsidRPr="00F63788">
        <w:rPr>
          <w:vertAlign w:val="subscript"/>
        </w:rPr>
        <w:t>2</w:t>
      </w:r>
      <w:r w:rsidRPr="00F63788">
        <w:t xml:space="preserve">= 0     </w:t>
      </w:r>
    </w:p>
    <w:p w:rsidR="00D37896" w:rsidRDefault="00D37896">
      <w:pPr>
        <w:pStyle w:val="a4"/>
        <w:rPr>
          <w:sz w:val="24"/>
          <w:lang w:val="en-US"/>
        </w:rPr>
      </w:pPr>
      <w:r>
        <w:rPr>
          <w:lang w:val="en-US"/>
        </w:rPr>
        <w:t>r</w:t>
      </w:r>
      <w:r>
        <w:rPr>
          <w:vertAlign w:val="subscript"/>
          <w:lang w:val="en-US"/>
        </w:rPr>
        <w:t>3</w:t>
      </w:r>
      <w:r>
        <w:rPr>
          <w:lang w:val="en-US"/>
        </w:rPr>
        <w:t>= b</w:t>
      </w:r>
      <w:r>
        <w:rPr>
          <w:vertAlign w:val="subscript"/>
          <w:lang w:val="en-US"/>
        </w:rPr>
        <w:t xml:space="preserve">4 </w:t>
      </w:r>
      <w:r>
        <w:rPr>
          <w:position w:val="-6"/>
          <w:lang w:val="en-US"/>
        </w:rPr>
        <w:object w:dxaOrig="260" w:dyaOrig="279">
          <v:shape id="_x0000_i1209" type="#_x0000_t75" style="width:12.75pt;height:14.25pt" o:ole="">
            <v:imagedata r:id="rId172" o:title=""/>
          </v:shape>
          <o:OLEObject Type="Embed" ProgID="Equation.3" ShapeID="_x0000_i1209" DrawAspect="Content" ObjectID="_1472066803" r:id="rId324"/>
        </w:object>
      </w:r>
      <w:r>
        <w:rPr>
          <w:lang w:val="en-US"/>
        </w:rPr>
        <w:t>b</w:t>
      </w:r>
      <w:r>
        <w:rPr>
          <w:vertAlign w:val="subscript"/>
          <w:lang w:val="en-US"/>
        </w:rPr>
        <w:t>5</w:t>
      </w:r>
      <w:r>
        <w:rPr>
          <w:lang w:val="en-US"/>
        </w:rPr>
        <w:t xml:space="preserve"> </w:t>
      </w:r>
      <w:r>
        <w:rPr>
          <w:position w:val="-6"/>
          <w:lang w:val="en-US"/>
        </w:rPr>
        <w:object w:dxaOrig="260" w:dyaOrig="279">
          <v:shape id="_x0000_i1210" type="#_x0000_t75" style="width:12.75pt;height:14.25pt" o:ole="">
            <v:imagedata r:id="rId172" o:title=""/>
          </v:shape>
          <o:OLEObject Type="Embed" ProgID="Equation.3" ShapeID="_x0000_i1210" DrawAspect="Content" ObjectID="_1472066804" r:id="rId325"/>
        </w:object>
      </w:r>
      <w:r>
        <w:rPr>
          <w:lang w:val="en-US"/>
        </w:rPr>
        <w:t xml:space="preserve"> b</w:t>
      </w:r>
      <w:r>
        <w:rPr>
          <w:vertAlign w:val="subscript"/>
          <w:lang w:val="en-US"/>
        </w:rPr>
        <w:t xml:space="preserve">6 </w:t>
      </w:r>
      <w:r>
        <w:rPr>
          <w:position w:val="-6"/>
          <w:lang w:val="en-US"/>
        </w:rPr>
        <w:object w:dxaOrig="260" w:dyaOrig="279">
          <v:shape id="_x0000_i1211" type="#_x0000_t75" style="width:12.75pt;height:14.25pt" o:ole="">
            <v:imagedata r:id="rId174" o:title=""/>
          </v:shape>
          <o:OLEObject Type="Embed" ProgID="Equation.3" ShapeID="_x0000_i1211" DrawAspect="Content" ObjectID="_1472066805" r:id="rId326"/>
        </w:object>
      </w:r>
      <w:r>
        <w:rPr>
          <w:lang w:val="en-US"/>
        </w:rPr>
        <w:t>b</w:t>
      </w:r>
      <w:r>
        <w:rPr>
          <w:vertAlign w:val="subscript"/>
          <w:lang w:val="en-US"/>
        </w:rPr>
        <w:t xml:space="preserve">7  </w:t>
      </w:r>
      <w:r>
        <w:rPr>
          <w:lang w:val="en-US"/>
        </w:rPr>
        <w:t xml:space="preserve">                     r</w:t>
      </w:r>
      <w:r>
        <w:rPr>
          <w:vertAlign w:val="subscript"/>
          <w:lang w:val="en-US"/>
        </w:rPr>
        <w:t>3</w:t>
      </w:r>
      <w:r>
        <w:rPr>
          <w:lang w:val="en-US"/>
        </w:rPr>
        <w:t>=   1</w:t>
      </w:r>
    </w:p>
    <w:p w:rsidR="00D37896" w:rsidRDefault="00D37896">
      <w:pPr>
        <w:pStyle w:val="a4"/>
        <w:tabs>
          <w:tab w:val="left" w:pos="3900"/>
        </w:tabs>
        <w:rPr>
          <w:lang w:val="en-US"/>
        </w:rPr>
      </w:pPr>
      <w:r>
        <w:rPr>
          <w:lang w:val="en-US"/>
        </w:rPr>
        <w:t>r</w:t>
      </w:r>
      <w:r>
        <w:rPr>
          <w:vertAlign w:val="subscript"/>
          <w:lang w:val="en-US"/>
        </w:rPr>
        <w:t>4</w:t>
      </w:r>
      <w:r>
        <w:rPr>
          <w:lang w:val="en-US"/>
        </w:rPr>
        <w:t>=b</w:t>
      </w:r>
      <w:r>
        <w:rPr>
          <w:vertAlign w:val="subscript"/>
          <w:lang w:val="en-US"/>
        </w:rPr>
        <w:t>8</w:t>
      </w:r>
      <w:r>
        <w:rPr>
          <w:position w:val="-6"/>
          <w:lang w:val="en-US"/>
        </w:rPr>
        <w:object w:dxaOrig="260" w:dyaOrig="279">
          <v:shape id="_x0000_i1212" type="#_x0000_t75" style="width:12.75pt;height:14.25pt" o:ole="">
            <v:imagedata r:id="rId179" o:title=""/>
          </v:shape>
          <o:OLEObject Type="Embed" ProgID="Equation.3" ShapeID="_x0000_i1212" DrawAspect="Content" ObjectID="_1472066806" r:id="rId327"/>
        </w:object>
      </w:r>
      <w:r>
        <w:rPr>
          <w:lang w:val="en-US"/>
        </w:rPr>
        <w:t>b</w:t>
      </w:r>
      <w:r>
        <w:rPr>
          <w:vertAlign w:val="subscript"/>
          <w:lang w:val="en-US"/>
        </w:rPr>
        <w:t>9</w:t>
      </w:r>
      <w:r>
        <w:rPr>
          <w:lang w:val="en-US"/>
        </w:rPr>
        <w:t xml:space="preserve"> </w:t>
      </w:r>
      <w:r>
        <w:rPr>
          <w:position w:val="-6"/>
          <w:lang w:val="en-US"/>
        </w:rPr>
        <w:object w:dxaOrig="260" w:dyaOrig="279">
          <v:shape id="_x0000_i1213" type="#_x0000_t75" style="width:12.75pt;height:14.25pt" o:ole="">
            <v:imagedata r:id="rId179" o:title=""/>
          </v:shape>
          <o:OLEObject Type="Embed" ProgID="Equation.3" ShapeID="_x0000_i1213" DrawAspect="Content" ObjectID="_1472066807" r:id="rId328"/>
        </w:object>
      </w:r>
      <w:r>
        <w:rPr>
          <w:lang w:val="en-US"/>
        </w:rPr>
        <w:t>b</w:t>
      </w:r>
      <w:r>
        <w:rPr>
          <w:vertAlign w:val="subscript"/>
          <w:lang w:val="en-US"/>
        </w:rPr>
        <w:t>10</w:t>
      </w:r>
      <w:r>
        <w:rPr>
          <w:lang w:val="en-US"/>
        </w:rPr>
        <w:t xml:space="preserve"> </w:t>
      </w:r>
      <w:r>
        <w:rPr>
          <w:position w:val="-6"/>
          <w:lang w:val="en-US"/>
        </w:rPr>
        <w:object w:dxaOrig="260" w:dyaOrig="279">
          <v:shape id="_x0000_i1214" type="#_x0000_t75" style="width:12.75pt;height:14.25pt" o:ole="">
            <v:imagedata r:id="rId181" o:title=""/>
          </v:shape>
          <o:OLEObject Type="Embed" ProgID="Equation.3" ShapeID="_x0000_i1214" DrawAspect="Content" ObjectID="_1472066808" r:id="rId329"/>
        </w:object>
      </w:r>
      <w:r>
        <w:rPr>
          <w:lang w:val="en-US"/>
        </w:rPr>
        <w:t>b</w:t>
      </w:r>
      <w:r>
        <w:rPr>
          <w:vertAlign w:val="subscript"/>
          <w:lang w:val="en-US"/>
        </w:rPr>
        <w:t xml:space="preserve">11 </w:t>
      </w:r>
      <w:r>
        <w:rPr>
          <w:lang w:val="en-US"/>
        </w:rPr>
        <w:t xml:space="preserve">                      r</w:t>
      </w:r>
      <w:r>
        <w:rPr>
          <w:vertAlign w:val="subscript"/>
          <w:lang w:val="en-US"/>
        </w:rPr>
        <w:t>4</w:t>
      </w:r>
      <w:r>
        <w:rPr>
          <w:lang w:val="en-US"/>
        </w:rPr>
        <w:t>=0</w:t>
      </w:r>
    </w:p>
    <w:p w:rsidR="00D37896" w:rsidRDefault="00D37896">
      <w:pPr>
        <w:pStyle w:val="a4"/>
        <w:tabs>
          <w:tab w:val="left" w:pos="3900"/>
        </w:tabs>
        <w:rPr>
          <w:lang w:val="en-US"/>
        </w:rPr>
      </w:pPr>
    </w:p>
    <w:p w:rsidR="00D37896" w:rsidRDefault="00D37896">
      <w:pPr>
        <w:pStyle w:val="a4"/>
        <w:tabs>
          <w:tab w:val="left" w:pos="3900"/>
        </w:tabs>
        <w:rPr>
          <w:vertAlign w:val="subscript"/>
          <w:lang w:val="en-US"/>
        </w:rPr>
      </w:pPr>
      <w:r>
        <w:rPr>
          <w:lang w:val="en-US"/>
        </w:rPr>
        <w:t>r</w:t>
      </w:r>
      <w:r>
        <w:rPr>
          <w:vertAlign w:val="subscript"/>
          <w:lang w:val="en-US"/>
        </w:rPr>
        <w:t>1</w:t>
      </w:r>
      <w:r>
        <w:rPr>
          <w:lang w:val="en-US"/>
        </w:rPr>
        <w:t xml:space="preserve"> r</w:t>
      </w:r>
      <w:r>
        <w:rPr>
          <w:vertAlign w:val="subscript"/>
          <w:lang w:val="en-US"/>
        </w:rPr>
        <w:t>2</w:t>
      </w:r>
      <w:r>
        <w:rPr>
          <w:lang w:val="en-US"/>
        </w:rPr>
        <w:t xml:space="preserve"> r</w:t>
      </w:r>
      <w:r>
        <w:rPr>
          <w:vertAlign w:val="subscript"/>
          <w:lang w:val="en-US"/>
        </w:rPr>
        <w:t>3</w:t>
      </w:r>
      <w:r>
        <w:rPr>
          <w:lang w:val="en-US"/>
        </w:rPr>
        <w:t xml:space="preserve"> r</w:t>
      </w:r>
      <w:r>
        <w:rPr>
          <w:vertAlign w:val="subscript"/>
          <w:lang w:val="en-US"/>
        </w:rPr>
        <w:t>4</w:t>
      </w:r>
      <w:r>
        <w:rPr>
          <w:lang w:val="en-US"/>
        </w:rPr>
        <w:t>=1010=5</w:t>
      </w:r>
      <w:r>
        <w:rPr>
          <w:vertAlign w:val="subscript"/>
          <w:lang w:val="en-US"/>
        </w:rPr>
        <w:t>10</w:t>
      </w:r>
    </w:p>
    <w:p w:rsidR="00D37896" w:rsidRDefault="00D37896">
      <w:pPr>
        <w:pStyle w:val="a4"/>
        <w:tabs>
          <w:tab w:val="left" w:pos="3900"/>
        </w:tabs>
        <w:rPr>
          <w:szCs w:val="28"/>
        </w:rPr>
      </w:pPr>
      <w:r>
        <w:t>Т.о.  разряд №5 является ошибочным.</w:t>
      </w:r>
      <w:r>
        <w:rPr>
          <w:szCs w:val="28"/>
        </w:rPr>
        <w:t xml:space="preserve">  его инвертируем и получаем: </w:t>
      </w:r>
    </w:p>
    <w:p w:rsidR="00D37896" w:rsidRDefault="00D37896">
      <w:pPr>
        <w:pStyle w:val="a4"/>
        <w:tabs>
          <w:tab w:val="left" w:pos="3900"/>
        </w:tabs>
      </w:pPr>
      <w:r>
        <w:rPr>
          <w:bCs/>
          <w:szCs w:val="28"/>
          <w:u w:val="single"/>
        </w:rPr>
        <w:t xml:space="preserve">1 0 0 1 1 1 1 1 1 0 0 </w:t>
      </w:r>
    </w:p>
    <w:p w:rsidR="00D37896" w:rsidRDefault="00D37896">
      <w:pPr>
        <w:pStyle w:val="a4"/>
        <w:tabs>
          <w:tab w:val="left" w:pos="3900"/>
        </w:tabs>
      </w:pPr>
    </w:p>
    <w:p w:rsidR="00D37896" w:rsidRDefault="00D37896">
      <w:pPr>
        <w:pStyle w:val="a4"/>
      </w:pPr>
      <w:r>
        <w:t>3) Вероятность не обнаружения ошибки определяется по формуле:</w:t>
      </w:r>
    </w:p>
    <w:p w:rsidR="00D37896" w:rsidRDefault="00D37896">
      <w:pPr>
        <w:rPr>
          <w:sz w:val="28"/>
        </w:rPr>
      </w:pPr>
      <w:r>
        <w:rPr>
          <w:sz w:val="28"/>
        </w:rPr>
        <w:t xml:space="preserve">              </w:t>
      </w:r>
      <w:r>
        <w:rPr>
          <w:position w:val="-36"/>
          <w:sz w:val="28"/>
        </w:rPr>
        <w:object w:dxaOrig="3720" w:dyaOrig="840">
          <v:shape id="_x0000_i1215" type="#_x0000_t75" style="width:186pt;height:42pt" o:ole="">
            <v:imagedata r:id="rId330" o:title=""/>
          </v:shape>
          <o:OLEObject Type="Embed" ProgID="Equation.3" ShapeID="_x0000_i1215" DrawAspect="Content" ObjectID="_1472066809" r:id="rId331"/>
        </w:object>
      </w:r>
      <w:r>
        <w:rPr>
          <w:sz w:val="28"/>
        </w:rPr>
        <w:t>;</w:t>
      </w:r>
      <w:r>
        <w:rPr>
          <w:position w:val="-36"/>
          <w:sz w:val="28"/>
          <w:lang w:val="en-US"/>
        </w:rPr>
        <w:object w:dxaOrig="2100" w:dyaOrig="859">
          <v:shape id="_x0000_i1216" type="#_x0000_t75" style="width:105pt;height:42.75pt" o:ole="">
            <v:imagedata r:id="rId332" o:title=""/>
          </v:shape>
          <o:OLEObject Type="Embed" ProgID="Equation.3" ShapeID="_x0000_i1216" DrawAspect="Content" ObjectID="_1472066810" r:id="rId333"/>
        </w:object>
      </w:r>
      <w:r>
        <w:rPr>
          <w:sz w:val="28"/>
        </w:rPr>
        <w:t>;  где</w:t>
      </w:r>
    </w:p>
    <w:p w:rsidR="00D37896" w:rsidRDefault="00D37896">
      <w:pPr>
        <w:rPr>
          <w:sz w:val="28"/>
        </w:rPr>
      </w:pPr>
    </w:p>
    <w:p w:rsidR="00D37896" w:rsidRDefault="00D37896">
      <w:pPr>
        <w:pStyle w:val="a4"/>
        <w:jc w:val="both"/>
      </w:pPr>
      <w:r>
        <w:rPr>
          <w:lang w:val="en-US"/>
        </w:rPr>
        <w:t>n</w:t>
      </w:r>
      <w:r>
        <w:t xml:space="preserve"> – число разрядов, </w:t>
      </w:r>
      <w:r>
        <w:rPr>
          <w:position w:val="-6"/>
        </w:rPr>
        <w:object w:dxaOrig="639" w:dyaOrig="279">
          <v:shape id="_x0000_i1217" type="#_x0000_t75" style="width:32.25pt;height:14.25pt" o:ole="">
            <v:imagedata r:id="rId334" o:title=""/>
          </v:shape>
          <o:OLEObject Type="Embed" ProgID="Equation.3" ShapeID="_x0000_i1217" DrawAspect="Content" ObjectID="_1472066811" r:id="rId335"/>
        </w:object>
      </w:r>
      <w:r>
        <w:t>;</w:t>
      </w:r>
    </w:p>
    <w:p w:rsidR="00D37896" w:rsidRDefault="00D37896">
      <w:pPr>
        <w:pStyle w:val="a4"/>
        <w:jc w:val="both"/>
      </w:pPr>
      <w:r>
        <w:rPr>
          <w:rFonts w:ascii="Palatino Linotype" w:hAnsi="Palatino Linotype"/>
          <w:lang w:val="en-US"/>
        </w:rPr>
        <w:t>q</w:t>
      </w:r>
      <w:r>
        <w:rPr>
          <w:rFonts w:ascii="Palatino Linotype" w:hAnsi="Palatino Linotype"/>
        </w:rPr>
        <w:t xml:space="preserve">-обнаруживающая способность кода Хэмминга, </w:t>
      </w:r>
      <w:r>
        <w:rPr>
          <w:rFonts w:ascii="Palatino Linotype" w:hAnsi="Palatino Linotype"/>
          <w:lang w:val="en-US"/>
        </w:rPr>
        <w:t>q</w:t>
      </w:r>
      <w:r>
        <w:rPr>
          <w:rFonts w:ascii="Palatino Linotype" w:hAnsi="Palatino Linotype"/>
        </w:rPr>
        <w:t>=2.</w:t>
      </w:r>
    </w:p>
    <w:p w:rsidR="00D37896" w:rsidRDefault="00D37896">
      <w:pPr>
        <w:pStyle w:val="a4"/>
        <w:jc w:val="both"/>
      </w:pPr>
      <w:r>
        <w:t>р – вероятность ошибки в одном разряде, р=0,004194486                             .</w:t>
      </w:r>
    </w:p>
    <w:p w:rsidR="00D37896" w:rsidRDefault="00D37896">
      <w:pPr>
        <w:pStyle w:val="a4"/>
        <w:tabs>
          <w:tab w:val="left" w:pos="3900"/>
        </w:tabs>
      </w:pPr>
      <w:r>
        <w:rPr>
          <w:position w:val="-36"/>
          <w:lang w:val="en-US"/>
        </w:rPr>
        <w:object w:dxaOrig="2100" w:dyaOrig="859">
          <v:shape id="_x0000_i1218" type="#_x0000_t75" style="width:105pt;height:42.75pt" o:ole="">
            <v:imagedata r:id="rId332" o:title=""/>
          </v:shape>
          <o:OLEObject Type="Embed" ProgID="Equation.3" ShapeID="_x0000_i1218" DrawAspect="Content" ObjectID="_1472066812" r:id="rId336"/>
        </w:object>
      </w:r>
      <w:r>
        <w:t xml:space="preserve">-общее число различных выборок объема </w:t>
      </w:r>
      <w:r>
        <w:rPr>
          <w:position w:val="-6"/>
        </w:rPr>
        <w:object w:dxaOrig="240" w:dyaOrig="220">
          <v:shape id="_x0000_i1219" type="#_x0000_t75" style="width:12pt;height:12pt" o:ole="">
            <v:imagedata r:id="rId337" o:title=""/>
          </v:shape>
          <o:OLEObject Type="Embed" ProgID="Equation.3" ShapeID="_x0000_i1219" DrawAspect="Content" ObjectID="_1472066813" r:id="rId338"/>
        </w:object>
      </w:r>
      <w:r>
        <w:t>.</w:t>
      </w:r>
    </w:p>
    <w:p w:rsidR="00D37896" w:rsidRDefault="00D37896">
      <w:pPr>
        <w:pStyle w:val="a4"/>
        <w:tabs>
          <w:tab w:val="left" w:pos="3900"/>
        </w:tabs>
      </w:pPr>
      <w:r>
        <w:rPr>
          <w:position w:val="-12"/>
        </w:rPr>
        <w:object w:dxaOrig="1840" w:dyaOrig="360">
          <v:shape id="_x0000_i1220" type="#_x0000_t75" style="width:106.5pt;height:21pt" o:ole="">
            <v:imagedata r:id="rId339" o:title=""/>
          </v:shape>
          <o:OLEObject Type="Embed" ProgID="Equation.3" ShapeID="_x0000_i1220" DrawAspect="Content" ObjectID="_1472066814" r:id="rId340"/>
        </w:object>
      </w:r>
      <w:r>
        <w:t>.</w:t>
      </w:r>
    </w:p>
    <w:p w:rsidR="00D37896" w:rsidRDefault="00D37896">
      <w:pPr>
        <w:pStyle w:val="a4"/>
        <w:tabs>
          <w:tab w:val="left" w:pos="3900"/>
        </w:tabs>
      </w:pPr>
    </w:p>
    <w:p w:rsidR="00D37896" w:rsidRDefault="00D37896">
      <w:pPr>
        <w:pStyle w:val="a4"/>
        <w:tabs>
          <w:tab w:val="left" w:pos="3900"/>
        </w:tabs>
      </w:pPr>
    </w:p>
    <w:p w:rsidR="00D37896" w:rsidRDefault="00D37896">
      <w:pPr>
        <w:jc w:val="center"/>
        <w:rPr>
          <w:sz w:val="32"/>
        </w:rPr>
      </w:pPr>
      <w:r>
        <w:rPr>
          <w:sz w:val="32"/>
        </w:rPr>
        <w:t>Фильтр – восстановитель.</w:t>
      </w:r>
    </w:p>
    <w:p w:rsidR="00D37896" w:rsidRDefault="00D37896">
      <w:pPr>
        <w:jc w:val="both"/>
        <w:rPr>
          <w:sz w:val="32"/>
        </w:rPr>
      </w:pPr>
    </w:p>
    <w:p w:rsidR="00D37896" w:rsidRDefault="00D37896">
      <w:pPr>
        <w:ind w:firstLine="708"/>
        <w:jc w:val="both"/>
        <w:rPr>
          <w:sz w:val="28"/>
        </w:rPr>
      </w:pPr>
      <w:r>
        <w:rPr>
          <w:sz w:val="28"/>
        </w:rPr>
        <w:t xml:space="preserve">Фильтр–восстановитель – фильтр нижних частот с частотой среза </w:t>
      </w:r>
      <w:r>
        <w:rPr>
          <w:sz w:val="28"/>
          <w:lang w:val="en-US"/>
        </w:rPr>
        <w:t>F</w:t>
      </w:r>
      <w:r>
        <w:rPr>
          <w:sz w:val="28"/>
          <w:vertAlign w:val="subscript"/>
          <w:lang w:val="en-US"/>
        </w:rPr>
        <w:t>c</w:t>
      </w:r>
      <w:r>
        <w:rPr>
          <w:sz w:val="28"/>
        </w:rPr>
        <w:t>.</w:t>
      </w:r>
    </w:p>
    <w:p w:rsidR="00D37896" w:rsidRDefault="00D37896">
      <w:pPr>
        <w:ind w:firstLine="708"/>
        <w:jc w:val="both"/>
        <w:rPr>
          <w:sz w:val="28"/>
        </w:rPr>
      </w:pPr>
      <w:r>
        <w:rPr>
          <w:sz w:val="28"/>
        </w:rPr>
        <w:t>Требуется:</w:t>
      </w:r>
    </w:p>
    <w:p w:rsidR="00D37896" w:rsidRDefault="00D37896">
      <w:pPr>
        <w:numPr>
          <w:ilvl w:val="0"/>
          <w:numId w:val="11"/>
        </w:numPr>
        <w:jc w:val="both"/>
        <w:rPr>
          <w:sz w:val="28"/>
        </w:rPr>
      </w:pPr>
      <w:r>
        <w:rPr>
          <w:sz w:val="28"/>
        </w:rPr>
        <w:t xml:space="preserve">Указать величину </w:t>
      </w:r>
      <w:r>
        <w:rPr>
          <w:sz w:val="28"/>
          <w:lang w:val="en-US"/>
        </w:rPr>
        <w:t>F</w:t>
      </w:r>
      <w:r>
        <w:rPr>
          <w:sz w:val="28"/>
          <w:vertAlign w:val="subscript"/>
          <w:lang w:val="en-US"/>
        </w:rPr>
        <w:t>c</w:t>
      </w:r>
      <w:r>
        <w:rPr>
          <w:sz w:val="28"/>
        </w:rPr>
        <w:t>.</w:t>
      </w:r>
    </w:p>
    <w:p w:rsidR="00D37896" w:rsidRDefault="00D37896">
      <w:pPr>
        <w:numPr>
          <w:ilvl w:val="0"/>
          <w:numId w:val="11"/>
        </w:numPr>
        <w:jc w:val="both"/>
        <w:rPr>
          <w:sz w:val="28"/>
        </w:rPr>
      </w:pPr>
      <w:r>
        <w:rPr>
          <w:sz w:val="28"/>
        </w:rPr>
        <w:t>Изобразить идеальные АЧХ и ФЧХ фильтра – восстановителя.</w:t>
      </w:r>
    </w:p>
    <w:p w:rsidR="00D37896" w:rsidRDefault="00D37896">
      <w:pPr>
        <w:numPr>
          <w:ilvl w:val="0"/>
          <w:numId w:val="11"/>
        </w:numPr>
        <w:jc w:val="both"/>
        <w:rPr>
          <w:sz w:val="28"/>
        </w:rPr>
      </w:pPr>
      <w:r>
        <w:rPr>
          <w:sz w:val="28"/>
        </w:rPr>
        <w:t xml:space="preserve">Найти импульсную характеристику </w:t>
      </w:r>
      <w:r>
        <w:rPr>
          <w:sz w:val="28"/>
          <w:lang w:val="en-US"/>
        </w:rPr>
        <w:t>g</w:t>
      </w:r>
      <w:r>
        <w:rPr>
          <w:sz w:val="28"/>
        </w:rPr>
        <w:t>(</w:t>
      </w:r>
      <w:r>
        <w:rPr>
          <w:sz w:val="28"/>
          <w:lang w:val="en-US"/>
        </w:rPr>
        <w:t>t</w:t>
      </w:r>
      <w:r>
        <w:rPr>
          <w:sz w:val="28"/>
        </w:rPr>
        <w:t>) идеального фильтра – восстановителя и начертить ее график.</w:t>
      </w:r>
    </w:p>
    <w:p w:rsidR="00D37896" w:rsidRDefault="00D37896">
      <w:pPr>
        <w:tabs>
          <w:tab w:val="left" w:pos="3870"/>
        </w:tabs>
        <w:rPr>
          <w:sz w:val="28"/>
        </w:rPr>
      </w:pPr>
      <w:r>
        <w:rPr>
          <w:sz w:val="28"/>
        </w:rPr>
        <w:t xml:space="preserve">1)Частота среза связана с временем дискретизации </w:t>
      </w:r>
      <w:r>
        <w:rPr>
          <w:position w:val="-6"/>
          <w:sz w:val="28"/>
        </w:rPr>
        <w:object w:dxaOrig="300" w:dyaOrig="279">
          <v:shape id="_x0000_i1221" type="#_x0000_t75" style="width:24.75pt;height:18pt" o:ole="">
            <v:imagedata r:id="rId341" o:title=""/>
          </v:shape>
          <o:OLEObject Type="Embed" ProgID="Equation.3" ShapeID="_x0000_i1221" DrawAspect="Content" ObjectID="_1472066815" r:id="rId342"/>
        </w:object>
      </w:r>
      <w:r>
        <w:rPr>
          <w:sz w:val="28"/>
        </w:rPr>
        <w:t>.Из теоремы Котельникова:</w:t>
      </w:r>
    </w:p>
    <w:p w:rsidR="00D37896" w:rsidRDefault="00D37896">
      <w:pPr>
        <w:tabs>
          <w:tab w:val="left" w:pos="3870"/>
        </w:tabs>
        <w:rPr>
          <w:sz w:val="28"/>
        </w:rPr>
      </w:pPr>
      <w:r>
        <w:rPr>
          <w:position w:val="-30"/>
        </w:rPr>
        <w:object w:dxaOrig="2220" w:dyaOrig="680">
          <v:shape id="_x0000_i1222" type="#_x0000_t75" style="width:132pt;height:40.5pt" o:ole="">
            <v:imagedata r:id="rId343" o:title=""/>
          </v:shape>
          <o:OLEObject Type="Embed" ProgID="Equation.3" ShapeID="_x0000_i1222" DrawAspect="Content" ObjectID="_1472066816" r:id="rId344"/>
        </w:object>
      </w:r>
    </w:p>
    <w:p w:rsidR="00D37896" w:rsidRDefault="00D37896">
      <w:pPr>
        <w:tabs>
          <w:tab w:val="left" w:pos="3870"/>
        </w:tabs>
        <w:rPr>
          <w:sz w:val="28"/>
        </w:rPr>
      </w:pPr>
      <w:r>
        <w:rPr>
          <w:position w:val="-24"/>
          <w:sz w:val="28"/>
          <w:lang w:val="en-US"/>
        </w:rPr>
        <w:object w:dxaOrig="2160" w:dyaOrig="620">
          <v:shape id="_x0000_i1223" type="#_x0000_t75" style="width:126pt;height:36pt" o:ole="">
            <v:imagedata r:id="rId345" o:title=""/>
          </v:shape>
          <o:OLEObject Type="Embed" ProgID="Equation.3" ShapeID="_x0000_i1223" DrawAspect="Content" ObjectID="_1472066817" r:id="rId346"/>
        </w:object>
      </w:r>
      <w:r>
        <w:rPr>
          <w:sz w:val="28"/>
        </w:rPr>
        <w:t>;</w:t>
      </w:r>
    </w:p>
    <w:p w:rsidR="00D37896" w:rsidRDefault="00D37896">
      <w:pPr>
        <w:pStyle w:val="a4"/>
        <w:tabs>
          <w:tab w:val="left" w:pos="3900"/>
        </w:tabs>
      </w:pPr>
    </w:p>
    <w:p w:rsidR="00D37896" w:rsidRDefault="00D37896">
      <w:pPr>
        <w:pStyle w:val="a4"/>
        <w:tabs>
          <w:tab w:val="left" w:pos="3900"/>
        </w:tabs>
      </w:pPr>
    </w:p>
    <w:p w:rsidR="00D37896" w:rsidRDefault="00D37896">
      <w:pPr>
        <w:pStyle w:val="a4"/>
        <w:tabs>
          <w:tab w:val="left" w:pos="3900"/>
        </w:tabs>
      </w:pPr>
      <w:r>
        <w:t>2)Передаточная функция идеального ФНЧ:</w:t>
      </w:r>
    </w:p>
    <w:p w:rsidR="00D37896" w:rsidRDefault="00D37896">
      <w:pPr>
        <w:pStyle w:val="a4"/>
        <w:tabs>
          <w:tab w:val="left" w:pos="3900"/>
        </w:tabs>
      </w:pPr>
      <w:r>
        <w:rPr>
          <w:position w:val="-10"/>
        </w:rPr>
        <w:object w:dxaOrig="2020" w:dyaOrig="360">
          <v:shape id="_x0000_i1224" type="#_x0000_t75" style="width:2in;height:25.5pt" o:ole="">
            <v:imagedata r:id="rId347" o:title=""/>
          </v:shape>
          <o:OLEObject Type="Embed" ProgID="Equation.3" ShapeID="_x0000_i1224" DrawAspect="Content" ObjectID="_1472066818" r:id="rId348"/>
        </w:object>
      </w:r>
      <w:r>
        <w:t>, где</w:t>
      </w:r>
    </w:p>
    <w:p w:rsidR="00D37896" w:rsidRDefault="00D37896">
      <w:pPr>
        <w:pStyle w:val="a4"/>
        <w:tabs>
          <w:tab w:val="left" w:pos="540"/>
          <w:tab w:val="left" w:pos="3900"/>
        </w:tabs>
      </w:pPr>
      <w:r>
        <w:rPr>
          <w:lang w:val="en-US"/>
        </w:rPr>
        <w:t>j</w:t>
      </w:r>
      <w:r>
        <w:t>=</w:t>
      </w:r>
      <w:r>
        <w:rPr>
          <w:position w:val="-6"/>
          <w:lang w:val="en-US"/>
        </w:rPr>
        <w:object w:dxaOrig="340" w:dyaOrig="340">
          <v:shape id="_x0000_i1225" type="#_x0000_t75" style="width:17.25pt;height:17.25pt" o:ole="">
            <v:imagedata r:id="rId349" o:title=""/>
          </v:shape>
          <o:OLEObject Type="Embed" ProgID="Equation.3" ShapeID="_x0000_i1225" DrawAspect="Content" ObjectID="_1472066819" r:id="rId350"/>
        </w:object>
      </w:r>
      <w:r>
        <w:t>,</w:t>
      </w:r>
    </w:p>
    <w:p w:rsidR="00D37896" w:rsidRDefault="00D37896">
      <w:pPr>
        <w:pStyle w:val="a4"/>
        <w:tabs>
          <w:tab w:val="left" w:pos="540"/>
          <w:tab w:val="left" w:pos="3900"/>
        </w:tabs>
      </w:pPr>
      <w:r>
        <w:rPr>
          <w:position w:val="-14"/>
          <w:lang w:val="en-US"/>
        </w:rPr>
        <w:object w:dxaOrig="1579" w:dyaOrig="400">
          <v:shape id="_x0000_i1226" type="#_x0000_t75" style="width:90pt;height:23.25pt" o:ole="">
            <v:imagedata r:id="rId351" o:title=""/>
          </v:shape>
          <o:OLEObject Type="Embed" ProgID="Equation.3" ShapeID="_x0000_i1226" DrawAspect="Content" ObjectID="_1472066820" r:id="rId352"/>
        </w:object>
      </w:r>
      <w:r>
        <w:t xml:space="preserve"> -АЧХ.</w:t>
      </w:r>
    </w:p>
    <w:p w:rsidR="00D37896" w:rsidRDefault="00D37896">
      <w:pPr>
        <w:jc w:val="both"/>
        <w:rPr>
          <w:sz w:val="28"/>
        </w:rPr>
      </w:pPr>
      <w:r>
        <w:rPr>
          <w:position w:val="-10"/>
        </w:rPr>
        <w:object w:dxaOrig="1939" w:dyaOrig="320">
          <v:shape id="_x0000_i1227" type="#_x0000_t75" style="width:108pt;height:18pt" o:ole="">
            <v:imagedata r:id="rId353" o:title=""/>
          </v:shape>
          <o:OLEObject Type="Embed" ProgID="Equation.3" ShapeID="_x0000_i1227" DrawAspect="Content" ObjectID="_1472066821" r:id="rId354"/>
        </w:object>
      </w:r>
      <w:r>
        <w:t>-ФЧХ.</w:t>
      </w:r>
      <w:r>
        <w:br/>
      </w:r>
      <w:r>
        <w:rPr>
          <w:sz w:val="28"/>
        </w:rPr>
        <w:t>Идеальная АЧХ фильтра – восстановителя имеет вид:</w:t>
      </w:r>
    </w:p>
    <w:p w:rsidR="00D37896" w:rsidRDefault="00D37896">
      <w:pPr>
        <w:pStyle w:val="a4"/>
        <w:tabs>
          <w:tab w:val="left" w:pos="540"/>
          <w:tab w:val="left" w:pos="3900"/>
        </w:tabs>
      </w:pPr>
      <w:r>
        <w:t xml:space="preserve">                          </w:t>
      </w:r>
      <w:r w:rsidR="004B643D">
        <w:rPr>
          <w:lang w:val="en-US"/>
        </w:rPr>
        <w:pict>
          <v:shape id="_x0000_i1228" type="#_x0000_t75" style="width:167.25pt;height:128.25pt">
            <v:imagedata r:id="rId355" o:title="19"/>
          </v:shape>
        </w:pict>
      </w:r>
    </w:p>
    <w:p w:rsidR="00D37896" w:rsidRDefault="00D37896">
      <w:pPr>
        <w:pStyle w:val="a4"/>
        <w:tabs>
          <w:tab w:val="left" w:pos="540"/>
          <w:tab w:val="left" w:pos="3900"/>
        </w:tabs>
      </w:pPr>
      <w:r>
        <w:t>ФЧХ для идеального фильтра.</w:t>
      </w:r>
    </w:p>
    <w:p w:rsidR="00D37896" w:rsidRDefault="00D37896">
      <w:pPr>
        <w:pStyle w:val="a4"/>
        <w:tabs>
          <w:tab w:val="left" w:pos="540"/>
          <w:tab w:val="left" w:pos="3900"/>
        </w:tabs>
        <w:rPr>
          <w:lang w:val="en-US"/>
        </w:rPr>
      </w:pPr>
      <w:r>
        <w:rPr>
          <w:position w:val="-12"/>
        </w:rPr>
        <w:object w:dxaOrig="1620" w:dyaOrig="360">
          <v:shape id="_x0000_i1229" type="#_x0000_t75" style="width:102.75pt;height:23.25pt" o:ole="">
            <v:imagedata r:id="rId356" o:title=""/>
          </v:shape>
          <o:OLEObject Type="Embed" ProgID="Equation.3" ShapeID="_x0000_i1229" DrawAspect="Content" ObjectID="_1472066822" r:id="rId357"/>
        </w:object>
      </w:r>
    </w:p>
    <w:p w:rsidR="00D37896" w:rsidRDefault="00D37896">
      <w:pPr>
        <w:pStyle w:val="a4"/>
        <w:tabs>
          <w:tab w:val="left" w:pos="540"/>
          <w:tab w:val="left" w:pos="3900"/>
        </w:tabs>
      </w:pPr>
      <w:r>
        <w:rPr>
          <w:position w:val="-12"/>
        </w:rPr>
        <w:object w:dxaOrig="400" w:dyaOrig="360">
          <v:shape id="_x0000_i1230" type="#_x0000_t75" style="width:27pt;height:24pt" o:ole="">
            <v:imagedata r:id="rId358" o:title=""/>
          </v:shape>
          <o:OLEObject Type="Embed" ProgID="Equation.3" ShapeID="_x0000_i1230" DrawAspect="Content" ObjectID="_1472066823" r:id="rId359"/>
        </w:object>
      </w:r>
      <w:r>
        <w:t>- время задержки (величина порядка 10</w:t>
      </w:r>
      <w:r>
        <w:rPr>
          <w:vertAlign w:val="superscript"/>
        </w:rPr>
        <w:t>-4</w:t>
      </w:r>
      <w:r>
        <w:t xml:space="preserve"> – 10</w:t>
      </w:r>
      <w:r>
        <w:rPr>
          <w:vertAlign w:val="superscript"/>
        </w:rPr>
        <w:t>-5</w:t>
      </w:r>
      <w:r>
        <w:t xml:space="preserve"> с).</w:t>
      </w:r>
    </w:p>
    <w:p w:rsidR="00D37896" w:rsidRDefault="00D37896">
      <w:pPr>
        <w:pStyle w:val="a4"/>
        <w:tabs>
          <w:tab w:val="left" w:pos="540"/>
          <w:tab w:val="left" w:pos="3900"/>
        </w:tabs>
      </w:pPr>
      <w:r>
        <w:t xml:space="preserve">                             </w:t>
      </w:r>
      <w:r w:rsidR="004B643D">
        <w:pict>
          <v:shape id="_x0000_i1231" type="#_x0000_t75" style="width:181.5pt;height:157.5pt">
            <v:imagedata r:id="rId360" o:title="21"/>
          </v:shape>
        </w:pict>
      </w:r>
    </w:p>
    <w:p w:rsidR="00D37896" w:rsidRDefault="00D37896">
      <w:pPr>
        <w:pStyle w:val="a4"/>
        <w:tabs>
          <w:tab w:val="left" w:pos="540"/>
          <w:tab w:val="left" w:pos="3900"/>
        </w:tabs>
      </w:pPr>
    </w:p>
    <w:p w:rsidR="00D37896" w:rsidRDefault="00D37896">
      <w:pPr>
        <w:rPr>
          <w:sz w:val="28"/>
        </w:rPr>
      </w:pPr>
      <w:r>
        <w:rPr>
          <w:sz w:val="28"/>
        </w:rPr>
        <w:t>3) Импульсная переходная характеристика берется как обратное преобразование Фурье:</w:t>
      </w:r>
    </w:p>
    <w:p w:rsidR="00D37896" w:rsidRDefault="00D37896">
      <w:pPr>
        <w:rPr>
          <w:sz w:val="28"/>
          <w:lang w:val="en-US"/>
        </w:rPr>
      </w:pPr>
      <w:r>
        <w:rPr>
          <w:position w:val="-34"/>
          <w:sz w:val="28"/>
          <w:lang w:val="en-US"/>
        </w:rPr>
        <w:object w:dxaOrig="4599" w:dyaOrig="820">
          <v:shape id="_x0000_i1232" type="#_x0000_t75" style="width:318.75pt;height:56.25pt" o:ole="">
            <v:imagedata r:id="rId361" o:title=""/>
          </v:shape>
          <o:OLEObject Type="Embed" ProgID="Equation.3" ShapeID="_x0000_i1232" DrawAspect="Content" ObjectID="_1472066824" r:id="rId362"/>
        </w:object>
      </w:r>
    </w:p>
    <w:p w:rsidR="00D37896" w:rsidRDefault="00D37896">
      <w:pPr>
        <w:rPr>
          <w:sz w:val="28"/>
        </w:rPr>
      </w:pPr>
      <w:r>
        <w:rPr>
          <w:sz w:val="28"/>
        </w:rPr>
        <w:t>Будем считать, что фильтр работает на низких частотах и время задержки достаточно малая величина.</w:t>
      </w:r>
    </w:p>
    <w:p w:rsidR="00D37896" w:rsidRDefault="00D37896">
      <w:pPr>
        <w:pStyle w:val="a4"/>
      </w:pPr>
      <w:r>
        <w:t xml:space="preserve">Если </w:t>
      </w:r>
      <w:r>
        <w:rPr>
          <w:position w:val="-12"/>
        </w:rPr>
        <w:object w:dxaOrig="400" w:dyaOrig="360">
          <v:shape id="_x0000_i1233" type="#_x0000_t75" style="width:27pt;height:24pt" o:ole="">
            <v:imagedata r:id="rId358" o:title=""/>
          </v:shape>
          <o:OLEObject Type="Embed" ProgID="Equation.3" ShapeID="_x0000_i1233" DrawAspect="Content" ObjectID="_1472066825" r:id="rId363"/>
        </w:object>
      </w:r>
      <w:r>
        <w:t xml:space="preserve">=0, то </w:t>
      </w:r>
      <w:r>
        <w:rPr>
          <w:position w:val="-10"/>
          <w:lang w:val="en-US"/>
        </w:rPr>
        <w:object w:dxaOrig="1800" w:dyaOrig="360">
          <v:shape id="_x0000_i1234" type="#_x0000_t75" style="width:124.5pt;height:24.75pt" o:ole="">
            <v:imagedata r:id="rId364" o:title=""/>
          </v:shape>
          <o:OLEObject Type="Embed" ProgID="Equation.3" ShapeID="_x0000_i1234" DrawAspect="Content" ObjectID="_1472066826" r:id="rId365"/>
        </w:object>
      </w:r>
      <w:r>
        <w:t>, тогда</w:t>
      </w:r>
    </w:p>
    <w:p w:rsidR="00D37896" w:rsidRDefault="00D37896">
      <w:pPr>
        <w:rPr>
          <w:sz w:val="28"/>
          <w:lang w:val="en-US"/>
        </w:rPr>
      </w:pPr>
      <w:r>
        <w:rPr>
          <w:position w:val="-44"/>
          <w:sz w:val="28"/>
          <w:lang w:val="en-US"/>
        </w:rPr>
        <w:object w:dxaOrig="7600" w:dyaOrig="1020">
          <v:shape id="_x0000_i1235" type="#_x0000_t75" style="width:380.25pt;height:51pt" o:ole="">
            <v:imagedata r:id="rId366" o:title=""/>
          </v:shape>
          <o:OLEObject Type="Embed" ProgID="Equation.3" ShapeID="_x0000_i1235" DrawAspect="Content" ObjectID="_1472066827" r:id="rId367"/>
        </w:object>
      </w:r>
    </w:p>
    <w:p w:rsidR="00D37896" w:rsidRDefault="00D37896">
      <w:pPr>
        <w:rPr>
          <w:sz w:val="28"/>
          <w:lang w:val="en-US"/>
        </w:rPr>
      </w:pPr>
    </w:p>
    <w:p w:rsidR="00D37896" w:rsidRDefault="00D37896">
      <w:pPr>
        <w:rPr>
          <w:sz w:val="28"/>
          <w:lang w:val="en-US"/>
        </w:rPr>
      </w:pPr>
    </w:p>
    <w:p w:rsidR="00D37896" w:rsidRDefault="00D37896">
      <w:pPr>
        <w:tabs>
          <w:tab w:val="left" w:pos="1065"/>
        </w:tabs>
        <w:rPr>
          <w:sz w:val="28"/>
        </w:rPr>
      </w:pPr>
      <w:r>
        <w:rPr>
          <w:position w:val="-32"/>
          <w:sz w:val="28"/>
          <w:lang w:val="en-US"/>
        </w:rPr>
        <w:object w:dxaOrig="6140" w:dyaOrig="780">
          <v:shape id="_x0000_i1236" type="#_x0000_t75" style="width:342pt;height:43.5pt" o:ole="">
            <v:imagedata r:id="rId368" o:title=""/>
          </v:shape>
          <o:OLEObject Type="Embed" ProgID="Equation.3" ShapeID="_x0000_i1236" DrawAspect="Content" ObjectID="_1472066828" r:id="rId369"/>
        </w:object>
      </w:r>
      <w:r>
        <w:rPr>
          <w:sz w:val="28"/>
          <w:lang w:val="en-US"/>
        </w:rPr>
        <w:t>.</w:t>
      </w:r>
    </w:p>
    <w:p w:rsidR="00D37896" w:rsidRDefault="00D37896">
      <w:pPr>
        <w:tabs>
          <w:tab w:val="left" w:pos="1065"/>
        </w:tabs>
        <w:rPr>
          <w:sz w:val="28"/>
        </w:rPr>
      </w:pPr>
      <w:r>
        <w:rPr>
          <w:sz w:val="28"/>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864"/>
        <w:gridCol w:w="1126"/>
        <w:gridCol w:w="1266"/>
        <w:gridCol w:w="1126"/>
        <w:gridCol w:w="1126"/>
        <w:gridCol w:w="1266"/>
        <w:gridCol w:w="1266"/>
      </w:tblGrid>
      <w:tr w:rsidR="00D37896">
        <w:tc>
          <w:tcPr>
            <w:tcW w:w="766" w:type="dxa"/>
          </w:tcPr>
          <w:p w:rsidR="00D37896" w:rsidRDefault="00D37896">
            <w:pPr>
              <w:tabs>
                <w:tab w:val="left" w:pos="1065"/>
              </w:tabs>
              <w:rPr>
                <w:sz w:val="28"/>
                <w:lang w:val="en-US"/>
              </w:rPr>
            </w:pPr>
            <w:r>
              <w:rPr>
                <w:sz w:val="28"/>
                <w:lang w:val="en-US"/>
              </w:rPr>
              <w:t>t,c</w:t>
            </w:r>
          </w:p>
        </w:tc>
        <w:tc>
          <w:tcPr>
            <w:tcW w:w="864" w:type="dxa"/>
          </w:tcPr>
          <w:p w:rsidR="00D37896" w:rsidRDefault="00D37896">
            <w:pPr>
              <w:tabs>
                <w:tab w:val="left" w:pos="1065"/>
              </w:tabs>
              <w:rPr>
                <w:sz w:val="28"/>
                <w:lang w:val="en-US"/>
              </w:rPr>
            </w:pPr>
            <w:r>
              <w:rPr>
                <w:sz w:val="28"/>
                <w:lang w:val="en-US"/>
              </w:rPr>
              <w:t>1</w:t>
            </w:r>
          </w:p>
        </w:tc>
        <w:tc>
          <w:tcPr>
            <w:tcW w:w="1126" w:type="dxa"/>
          </w:tcPr>
          <w:p w:rsidR="00D37896" w:rsidRDefault="00D37896">
            <w:pPr>
              <w:tabs>
                <w:tab w:val="left" w:pos="1065"/>
              </w:tabs>
              <w:rPr>
                <w:sz w:val="28"/>
                <w:lang w:val="en-US"/>
              </w:rPr>
            </w:pPr>
            <w:r>
              <w:rPr>
                <w:sz w:val="28"/>
                <w:lang w:val="en-US"/>
              </w:rPr>
              <w:t>0.00002</w:t>
            </w:r>
          </w:p>
        </w:tc>
        <w:tc>
          <w:tcPr>
            <w:tcW w:w="1266" w:type="dxa"/>
          </w:tcPr>
          <w:p w:rsidR="00D37896" w:rsidRDefault="00D37896">
            <w:pPr>
              <w:tabs>
                <w:tab w:val="left" w:pos="1065"/>
              </w:tabs>
              <w:rPr>
                <w:sz w:val="28"/>
                <w:lang w:val="en-US"/>
              </w:rPr>
            </w:pPr>
            <w:r>
              <w:rPr>
                <w:sz w:val="28"/>
                <w:lang w:val="en-US"/>
              </w:rPr>
              <w:t>0.000005</w:t>
            </w:r>
          </w:p>
        </w:tc>
        <w:tc>
          <w:tcPr>
            <w:tcW w:w="1126" w:type="dxa"/>
          </w:tcPr>
          <w:p w:rsidR="00D37896" w:rsidRDefault="00D37896">
            <w:pPr>
              <w:tabs>
                <w:tab w:val="left" w:pos="1065"/>
              </w:tabs>
              <w:rPr>
                <w:sz w:val="28"/>
                <w:lang w:val="en-US"/>
              </w:rPr>
            </w:pPr>
            <w:r>
              <w:rPr>
                <w:sz w:val="28"/>
                <w:lang w:val="en-US"/>
              </w:rPr>
              <w:t>0.00006</w:t>
            </w:r>
          </w:p>
        </w:tc>
        <w:tc>
          <w:tcPr>
            <w:tcW w:w="1126" w:type="dxa"/>
          </w:tcPr>
          <w:p w:rsidR="00D37896" w:rsidRDefault="00D37896">
            <w:pPr>
              <w:tabs>
                <w:tab w:val="left" w:pos="1065"/>
              </w:tabs>
              <w:rPr>
                <w:sz w:val="28"/>
                <w:lang w:val="en-US"/>
              </w:rPr>
            </w:pPr>
            <w:r>
              <w:rPr>
                <w:sz w:val="28"/>
                <w:lang w:val="en-US"/>
              </w:rPr>
              <w:t>0.00007</w:t>
            </w:r>
          </w:p>
        </w:tc>
        <w:tc>
          <w:tcPr>
            <w:tcW w:w="1266" w:type="dxa"/>
          </w:tcPr>
          <w:p w:rsidR="00D37896" w:rsidRDefault="00D37896">
            <w:pPr>
              <w:tabs>
                <w:tab w:val="left" w:pos="1065"/>
              </w:tabs>
              <w:rPr>
                <w:sz w:val="28"/>
                <w:lang w:val="en-US"/>
              </w:rPr>
            </w:pPr>
            <w:r>
              <w:rPr>
                <w:sz w:val="28"/>
                <w:lang w:val="en-US"/>
              </w:rPr>
              <w:t>0.000075</w:t>
            </w:r>
          </w:p>
        </w:tc>
        <w:tc>
          <w:tcPr>
            <w:tcW w:w="1266" w:type="dxa"/>
          </w:tcPr>
          <w:p w:rsidR="00D37896" w:rsidRDefault="00D37896">
            <w:pPr>
              <w:tabs>
                <w:tab w:val="left" w:pos="1065"/>
              </w:tabs>
              <w:rPr>
                <w:sz w:val="28"/>
                <w:lang w:val="en-US"/>
              </w:rPr>
            </w:pPr>
            <w:r>
              <w:rPr>
                <w:sz w:val="28"/>
                <w:lang w:val="en-US"/>
              </w:rPr>
              <w:t>0.000085</w:t>
            </w:r>
          </w:p>
        </w:tc>
      </w:tr>
      <w:tr w:rsidR="00D37896">
        <w:tc>
          <w:tcPr>
            <w:tcW w:w="766" w:type="dxa"/>
          </w:tcPr>
          <w:p w:rsidR="00D37896" w:rsidRDefault="00D37896">
            <w:pPr>
              <w:tabs>
                <w:tab w:val="left" w:pos="1065"/>
              </w:tabs>
              <w:rPr>
                <w:sz w:val="28"/>
                <w:lang w:val="en-US"/>
              </w:rPr>
            </w:pPr>
            <w:r>
              <w:rPr>
                <w:sz w:val="28"/>
                <w:lang w:val="en-US"/>
              </w:rPr>
              <w:t>g(t)</w:t>
            </w:r>
          </w:p>
        </w:tc>
        <w:tc>
          <w:tcPr>
            <w:tcW w:w="864" w:type="dxa"/>
          </w:tcPr>
          <w:p w:rsidR="00D37896" w:rsidRDefault="00D37896">
            <w:pPr>
              <w:tabs>
                <w:tab w:val="left" w:pos="1065"/>
              </w:tabs>
              <w:rPr>
                <w:sz w:val="28"/>
                <w:lang w:val="en-US"/>
              </w:rPr>
            </w:pPr>
            <w:r>
              <w:rPr>
                <w:sz w:val="28"/>
                <w:lang w:val="en-US"/>
              </w:rPr>
              <w:t>0</w:t>
            </w:r>
          </w:p>
        </w:tc>
        <w:tc>
          <w:tcPr>
            <w:tcW w:w="1126" w:type="dxa"/>
          </w:tcPr>
          <w:p w:rsidR="00D37896" w:rsidRDefault="00D37896">
            <w:pPr>
              <w:tabs>
                <w:tab w:val="left" w:pos="1065"/>
              </w:tabs>
              <w:rPr>
                <w:sz w:val="28"/>
                <w:lang w:val="en-US"/>
              </w:rPr>
            </w:pPr>
            <w:r>
              <w:rPr>
                <w:sz w:val="28"/>
                <w:lang w:val="en-US"/>
              </w:rPr>
              <w:t>1.009</w:t>
            </w:r>
          </w:p>
        </w:tc>
        <w:tc>
          <w:tcPr>
            <w:tcW w:w="1266" w:type="dxa"/>
          </w:tcPr>
          <w:p w:rsidR="00D37896" w:rsidRDefault="00D37896">
            <w:pPr>
              <w:tabs>
                <w:tab w:val="left" w:pos="1065"/>
              </w:tabs>
              <w:rPr>
                <w:sz w:val="28"/>
                <w:lang w:val="en-US"/>
              </w:rPr>
            </w:pPr>
            <w:r>
              <w:rPr>
                <w:sz w:val="28"/>
                <w:lang w:val="en-US"/>
              </w:rPr>
              <w:t>1.926</w:t>
            </w:r>
          </w:p>
        </w:tc>
        <w:tc>
          <w:tcPr>
            <w:tcW w:w="1126" w:type="dxa"/>
          </w:tcPr>
          <w:p w:rsidR="00D37896" w:rsidRDefault="00D37896">
            <w:pPr>
              <w:tabs>
                <w:tab w:val="left" w:pos="1065"/>
              </w:tabs>
              <w:rPr>
                <w:sz w:val="28"/>
                <w:lang w:val="en-US"/>
              </w:rPr>
            </w:pPr>
            <w:r>
              <w:rPr>
                <w:sz w:val="28"/>
                <w:lang w:val="en-US"/>
              </w:rPr>
              <w:t>-0.207</w:t>
            </w:r>
          </w:p>
        </w:tc>
        <w:tc>
          <w:tcPr>
            <w:tcW w:w="1126" w:type="dxa"/>
          </w:tcPr>
          <w:p w:rsidR="00D37896" w:rsidRDefault="00D37896">
            <w:pPr>
              <w:tabs>
                <w:tab w:val="left" w:pos="1065"/>
              </w:tabs>
              <w:rPr>
                <w:sz w:val="28"/>
                <w:lang w:val="en-US"/>
              </w:rPr>
            </w:pPr>
            <w:r>
              <w:rPr>
                <w:sz w:val="28"/>
                <w:lang w:val="en-US"/>
              </w:rPr>
              <w:t>0.0936</w:t>
            </w:r>
          </w:p>
        </w:tc>
        <w:tc>
          <w:tcPr>
            <w:tcW w:w="1266" w:type="dxa"/>
          </w:tcPr>
          <w:p w:rsidR="00D37896" w:rsidRDefault="00D37896">
            <w:pPr>
              <w:tabs>
                <w:tab w:val="left" w:pos="1065"/>
              </w:tabs>
              <w:rPr>
                <w:sz w:val="28"/>
                <w:lang w:val="en-US"/>
              </w:rPr>
            </w:pPr>
            <w:r>
              <w:rPr>
                <w:sz w:val="28"/>
                <w:lang w:val="en-US"/>
              </w:rPr>
              <w:t>0.2</w:t>
            </w:r>
          </w:p>
        </w:tc>
        <w:tc>
          <w:tcPr>
            <w:tcW w:w="1266" w:type="dxa"/>
          </w:tcPr>
          <w:p w:rsidR="00D37896" w:rsidRDefault="00D37896">
            <w:pPr>
              <w:tabs>
                <w:tab w:val="left" w:pos="1065"/>
              </w:tabs>
              <w:rPr>
                <w:sz w:val="28"/>
                <w:lang w:val="en-US"/>
              </w:rPr>
            </w:pPr>
            <w:r>
              <w:rPr>
                <w:sz w:val="28"/>
                <w:lang w:val="en-US"/>
              </w:rPr>
              <w:t>0.246</w:t>
            </w:r>
          </w:p>
        </w:tc>
      </w:tr>
    </w:tbl>
    <w:p w:rsidR="00D37896" w:rsidRDefault="00D37896">
      <w:pPr>
        <w:tabs>
          <w:tab w:val="left" w:pos="1065"/>
        </w:tabs>
        <w:rPr>
          <w:sz w:val="28"/>
          <w:lang w:val="en-US"/>
        </w:rPr>
      </w:pPr>
    </w:p>
    <w:p w:rsidR="00D37896" w:rsidRDefault="00D37896">
      <w:pPr>
        <w:tabs>
          <w:tab w:val="left" w:pos="1065"/>
        </w:tabs>
        <w:rPr>
          <w:sz w:val="28"/>
        </w:rPr>
      </w:pPr>
      <w:r>
        <w:rPr>
          <w:sz w:val="28"/>
        </w:rPr>
        <w:t xml:space="preserve">График импульсной характеристики </w:t>
      </w:r>
      <w:r>
        <w:rPr>
          <w:sz w:val="28"/>
          <w:lang w:val="en-US"/>
        </w:rPr>
        <w:t>g</w:t>
      </w:r>
      <w:r>
        <w:rPr>
          <w:sz w:val="28"/>
        </w:rPr>
        <w:t>(</w:t>
      </w:r>
      <w:r>
        <w:rPr>
          <w:sz w:val="28"/>
          <w:lang w:val="en-US"/>
        </w:rPr>
        <w:t>t</w:t>
      </w:r>
      <w:r>
        <w:rPr>
          <w:sz w:val="28"/>
        </w:rPr>
        <w:t>).</w:t>
      </w:r>
    </w:p>
    <w:p w:rsidR="00D37896" w:rsidRDefault="00D37896">
      <w:pPr>
        <w:pStyle w:val="a4"/>
        <w:tabs>
          <w:tab w:val="left" w:pos="540"/>
          <w:tab w:val="left" w:pos="3900"/>
        </w:tabs>
        <w:rPr>
          <w:lang w:val="en-US"/>
        </w:rPr>
      </w:pPr>
      <w:r>
        <w:object w:dxaOrig="6750" w:dyaOrig="5460">
          <v:shape id="_x0000_i1237" type="#_x0000_t75" style="width:337.5pt;height:273pt" o:ole="">
            <v:imagedata r:id="rId370" o:title=""/>
          </v:shape>
          <o:OLEObject Type="Embed" ProgID="Mathcad" ShapeID="_x0000_i1237" DrawAspect="Content" ObjectID="_1472066829" r:id="rId371"/>
        </w:object>
      </w:r>
    </w:p>
    <w:p w:rsidR="00D37896" w:rsidRDefault="00D37896">
      <w:pPr>
        <w:pStyle w:val="a4"/>
        <w:tabs>
          <w:tab w:val="left" w:pos="540"/>
          <w:tab w:val="left" w:pos="3900"/>
        </w:tabs>
        <w:rPr>
          <w:lang w:val="en-US"/>
        </w:rPr>
      </w:pPr>
    </w:p>
    <w:p w:rsidR="00D37896" w:rsidRDefault="00D37896">
      <w:pPr>
        <w:pStyle w:val="a4"/>
        <w:tabs>
          <w:tab w:val="left" w:pos="540"/>
          <w:tab w:val="left" w:pos="3900"/>
        </w:tabs>
      </w:pPr>
      <w:r>
        <w:t>Таблица результатов.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1804"/>
        <w:gridCol w:w="1882"/>
        <w:gridCol w:w="1882"/>
        <w:gridCol w:w="2149"/>
      </w:tblGrid>
      <w:tr w:rsidR="00D37896">
        <w:tc>
          <w:tcPr>
            <w:tcW w:w="1914" w:type="dxa"/>
          </w:tcPr>
          <w:p w:rsidR="00D37896" w:rsidRDefault="00D37896">
            <w:pPr>
              <w:pStyle w:val="a4"/>
              <w:tabs>
                <w:tab w:val="left" w:pos="540"/>
                <w:tab w:val="left" w:pos="3900"/>
              </w:tabs>
            </w:pPr>
            <w:r>
              <w:rPr>
                <w:lang w:val="en-US"/>
              </w:rPr>
              <w:t>H</w:t>
            </w:r>
            <w:r>
              <w:t xml:space="preserve"> </w:t>
            </w:r>
            <w:r>
              <w:rPr>
                <w:sz w:val="24"/>
              </w:rPr>
              <w:t>(высота),</w:t>
            </w:r>
            <w:r>
              <w:rPr>
                <w:position w:val="-24"/>
                <w:sz w:val="24"/>
              </w:rPr>
              <w:object w:dxaOrig="340" w:dyaOrig="620">
                <v:shape id="_x0000_i1238" type="#_x0000_t75" style="width:17.25pt;height:30.75pt" o:ole="">
                  <v:imagedata r:id="rId372" o:title=""/>
                </v:shape>
                <o:OLEObject Type="Embed" ProgID="Equation.3" ShapeID="_x0000_i1238" DrawAspect="Content" ObjectID="_1472066830" r:id="rId373"/>
              </w:object>
            </w:r>
          </w:p>
        </w:tc>
        <w:tc>
          <w:tcPr>
            <w:tcW w:w="1914" w:type="dxa"/>
          </w:tcPr>
          <w:p w:rsidR="00D37896" w:rsidRDefault="00D37896">
            <w:pPr>
              <w:pStyle w:val="a4"/>
              <w:tabs>
                <w:tab w:val="left" w:pos="540"/>
                <w:tab w:val="left" w:pos="3900"/>
              </w:tabs>
            </w:pPr>
            <w:r>
              <w:rPr>
                <w:position w:val="-12"/>
              </w:rPr>
              <w:object w:dxaOrig="340" w:dyaOrig="360">
                <v:shape id="_x0000_i1239" type="#_x0000_t75" style="width:24.75pt;height:26.25pt" o:ole="">
                  <v:imagedata r:id="rId374" o:title=""/>
                </v:shape>
                <o:OLEObject Type="Embed" ProgID="Equation.3" ShapeID="_x0000_i1239" DrawAspect="Content" ObjectID="_1472066831" r:id="rId375"/>
              </w:object>
            </w:r>
            <w:r>
              <w:t>, В</w:t>
            </w:r>
          </w:p>
        </w:tc>
        <w:tc>
          <w:tcPr>
            <w:tcW w:w="1914" w:type="dxa"/>
          </w:tcPr>
          <w:p w:rsidR="00D37896" w:rsidRDefault="00D37896">
            <w:pPr>
              <w:pStyle w:val="a4"/>
              <w:tabs>
                <w:tab w:val="left" w:pos="540"/>
                <w:tab w:val="left" w:pos="3900"/>
              </w:tabs>
              <w:rPr>
                <w:vertAlign w:val="superscript"/>
              </w:rPr>
            </w:pPr>
            <w:r>
              <w:rPr>
                <w:position w:val="-12"/>
              </w:rPr>
              <w:object w:dxaOrig="400" w:dyaOrig="400">
                <v:shape id="_x0000_i1240" type="#_x0000_t75" style="width:24.75pt;height:24.75pt" o:ole="">
                  <v:imagedata r:id="rId376" o:title=""/>
                </v:shape>
                <o:OLEObject Type="Embed" ProgID="Equation.3" ShapeID="_x0000_i1240" DrawAspect="Content" ObjectID="_1472066832" r:id="rId377"/>
              </w:object>
            </w:r>
            <w:r>
              <w:t>, В</w:t>
            </w:r>
            <w:r>
              <w:rPr>
                <w:vertAlign w:val="superscript"/>
              </w:rPr>
              <w:t>2</w:t>
            </w:r>
          </w:p>
        </w:tc>
        <w:tc>
          <w:tcPr>
            <w:tcW w:w="1914" w:type="dxa"/>
          </w:tcPr>
          <w:p w:rsidR="00D37896" w:rsidRDefault="00D37896">
            <w:pPr>
              <w:pStyle w:val="a4"/>
              <w:tabs>
                <w:tab w:val="left" w:pos="540"/>
                <w:tab w:val="left" w:pos="3900"/>
              </w:tabs>
            </w:pPr>
            <w:r>
              <w:rPr>
                <w:position w:val="-6"/>
              </w:rPr>
              <w:object w:dxaOrig="300" w:dyaOrig="279">
                <v:shape id="_x0000_i1241" type="#_x0000_t75" style="width:18.75pt;height:18.75pt" o:ole="">
                  <v:imagedata r:id="rId378" o:title=""/>
                </v:shape>
                <o:OLEObject Type="Embed" ProgID="Equation.3" ShapeID="_x0000_i1241" DrawAspect="Content" ObjectID="_1472066833" r:id="rId379"/>
              </w:object>
            </w:r>
            <w:r>
              <w:t>, с</w:t>
            </w:r>
          </w:p>
        </w:tc>
        <w:tc>
          <w:tcPr>
            <w:tcW w:w="1915" w:type="dxa"/>
          </w:tcPr>
          <w:p w:rsidR="00D37896" w:rsidRDefault="00D37896">
            <w:pPr>
              <w:pStyle w:val="a4"/>
              <w:tabs>
                <w:tab w:val="left" w:pos="540"/>
                <w:tab w:val="left" w:pos="3900"/>
              </w:tabs>
            </w:pPr>
            <w:r>
              <w:rPr>
                <w:lang w:val="en-US"/>
              </w:rPr>
              <w:t>L</w:t>
            </w:r>
            <w:r>
              <w:t xml:space="preserve"> </w:t>
            </w:r>
            <w:r>
              <w:rPr>
                <w:sz w:val="24"/>
              </w:rPr>
              <w:t>(число уровней)</w:t>
            </w:r>
          </w:p>
        </w:tc>
      </w:tr>
      <w:tr w:rsidR="00D37896">
        <w:tc>
          <w:tcPr>
            <w:tcW w:w="1914" w:type="dxa"/>
          </w:tcPr>
          <w:p w:rsidR="00D37896" w:rsidRDefault="00D37896">
            <w:pPr>
              <w:pStyle w:val="a4"/>
              <w:tabs>
                <w:tab w:val="left" w:pos="540"/>
                <w:tab w:val="left" w:pos="3900"/>
              </w:tabs>
            </w:pPr>
            <w:r>
              <w:t>0,15625</w:t>
            </w:r>
          </w:p>
        </w:tc>
        <w:tc>
          <w:tcPr>
            <w:tcW w:w="1914" w:type="dxa"/>
          </w:tcPr>
          <w:p w:rsidR="00D37896" w:rsidRDefault="00D37896">
            <w:pPr>
              <w:pStyle w:val="a4"/>
              <w:tabs>
                <w:tab w:val="left" w:pos="540"/>
                <w:tab w:val="left" w:pos="3900"/>
              </w:tabs>
            </w:pPr>
            <w:r>
              <w:t xml:space="preserve">        0</w:t>
            </w:r>
          </w:p>
        </w:tc>
        <w:tc>
          <w:tcPr>
            <w:tcW w:w="1914" w:type="dxa"/>
          </w:tcPr>
          <w:p w:rsidR="00D37896" w:rsidRDefault="00D37896">
            <w:pPr>
              <w:pStyle w:val="a4"/>
              <w:tabs>
                <w:tab w:val="left" w:pos="540"/>
                <w:tab w:val="left" w:pos="3900"/>
              </w:tabs>
            </w:pPr>
            <w:r>
              <w:t>6.827</w:t>
            </w:r>
          </w:p>
        </w:tc>
        <w:tc>
          <w:tcPr>
            <w:tcW w:w="1914" w:type="dxa"/>
          </w:tcPr>
          <w:p w:rsidR="00D37896" w:rsidRDefault="00D37896">
            <w:pPr>
              <w:pStyle w:val="a4"/>
              <w:tabs>
                <w:tab w:val="left" w:pos="540"/>
                <w:tab w:val="left" w:pos="3900"/>
              </w:tabs>
              <w:rPr>
                <w:vertAlign w:val="superscript"/>
              </w:rPr>
            </w:pPr>
            <w:r>
              <w:t>33.333·10</w:t>
            </w:r>
            <w:r>
              <w:rPr>
                <w:vertAlign w:val="superscript"/>
              </w:rPr>
              <w:t>-6</w:t>
            </w:r>
          </w:p>
        </w:tc>
        <w:tc>
          <w:tcPr>
            <w:tcW w:w="1915" w:type="dxa"/>
          </w:tcPr>
          <w:p w:rsidR="00D37896" w:rsidRDefault="00D37896">
            <w:pPr>
              <w:pStyle w:val="a4"/>
              <w:tabs>
                <w:tab w:val="left" w:pos="540"/>
                <w:tab w:val="left" w:pos="3900"/>
              </w:tabs>
            </w:pPr>
            <w:r>
              <w:t>128</w:t>
            </w:r>
          </w:p>
        </w:tc>
      </w:tr>
      <w:tr w:rsidR="00D37896">
        <w:tc>
          <w:tcPr>
            <w:tcW w:w="1914" w:type="dxa"/>
          </w:tcPr>
          <w:p w:rsidR="00D37896" w:rsidRDefault="00D37896">
            <w:pPr>
              <w:pStyle w:val="a4"/>
              <w:tabs>
                <w:tab w:val="left" w:pos="540"/>
                <w:tab w:val="left" w:pos="3900"/>
              </w:tabs>
              <w:rPr>
                <w:vertAlign w:val="superscript"/>
              </w:rPr>
            </w:pPr>
            <w:r>
              <w:t>Р</w:t>
            </w:r>
            <w:r>
              <w:rPr>
                <w:vertAlign w:val="subscript"/>
              </w:rPr>
              <w:t xml:space="preserve">шк </w:t>
            </w:r>
            <w:r>
              <w:t>, В</w:t>
            </w:r>
            <w:r>
              <w:rPr>
                <w:vertAlign w:val="superscript"/>
              </w:rPr>
              <w:t>2</w:t>
            </w:r>
          </w:p>
        </w:tc>
        <w:tc>
          <w:tcPr>
            <w:tcW w:w="1914" w:type="dxa"/>
          </w:tcPr>
          <w:p w:rsidR="00D37896" w:rsidRDefault="00D37896">
            <w:pPr>
              <w:pStyle w:val="a4"/>
              <w:tabs>
                <w:tab w:val="left" w:pos="540"/>
                <w:tab w:val="left" w:pos="3900"/>
              </w:tabs>
            </w:pPr>
            <w:r>
              <w:t xml:space="preserve">Н,  </w:t>
            </w:r>
            <w:r>
              <w:rPr>
                <w:position w:val="-24"/>
              </w:rPr>
              <w:object w:dxaOrig="820" w:dyaOrig="620">
                <v:shape id="_x0000_i1242" type="#_x0000_t75" style="width:41.25pt;height:30.75pt" o:ole="">
                  <v:imagedata r:id="rId380" o:title=""/>
                </v:shape>
                <o:OLEObject Type="Embed" ProgID="Equation.3" ShapeID="_x0000_i1242" DrawAspect="Content" ObjectID="_1472066834" r:id="rId381"/>
              </w:object>
            </w:r>
          </w:p>
        </w:tc>
        <w:tc>
          <w:tcPr>
            <w:tcW w:w="1914" w:type="dxa"/>
          </w:tcPr>
          <w:p w:rsidR="00D37896" w:rsidRDefault="00D37896">
            <w:pPr>
              <w:pStyle w:val="a4"/>
              <w:tabs>
                <w:tab w:val="left" w:pos="540"/>
                <w:tab w:val="left" w:pos="3900"/>
              </w:tabs>
              <w:rPr>
                <w:vertAlign w:val="superscript"/>
              </w:rPr>
            </w:pPr>
            <w:r>
              <w:t xml:space="preserve"> Н’,</w:t>
            </w:r>
            <w:r>
              <w:rPr>
                <w:position w:val="-24"/>
              </w:rPr>
              <w:object w:dxaOrig="520" w:dyaOrig="620">
                <v:shape id="_x0000_i1243" type="#_x0000_t75" style="width:26.25pt;height:30.75pt" o:ole="">
                  <v:imagedata r:id="rId382" o:title=""/>
                </v:shape>
                <o:OLEObject Type="Embed" ProgID="Equation.3" ShapeID="_x0000_i1243" DrawAspect="Content" ObjectID="_1472066835" r:id="rId383"/>
              </w:object>
            </w:r>
          </w:p>
        </w:tc>
        <w:tc>
          <w:tcPr>
            <w:tcW w:w="1914" w:type="dxa"/>
          </w:tcPr>
          <w:p w:rsidR="00D37896" w:rsidRDefault="00D37896">
            <w:pPr>
              <w:pStyle w:val="a4"/>
              <w:tabs>
                <w:tab w:val="left" w:pos="540"/>
                <w:tab w:val="left" w:pos="3900"/>
              </w:tabs>
            </w:pPr>
            <w:r>
              <w:rPr>
                <w:lang w:val="en-US"/>
              </w:rPr>
              <w:t>n</w:t>
            </w:r>
            <w:r>
              <w:t xml:space="preserve">, </w:t>
            </w:r>
            <w:r>
              <w:rPr>
                <w:sz w:val="24"/>
              </w:rPr>
              <w:t>(число разрядов)</w:t>
            </w:r>
          </w:p>
        </w:tc>
        <w:tc>
          <w:tcPr>
            <w:tcW w:w="1915" w:type="dxa"/>
          </w:tcPr>
          <w:p w:rsidR="00D37896" w:rsidRDefault="00D37896">
            <w:pPr>
              <w:pStyle w:val="a4"/>
              <w:tabs>
                <w:tab w:val="left" w:pos="540"/>
                <w:tab w:val="left" w:pos="3900"/>
              </w:tabs>
            </w:pPr>
            <w:r>
              <w:rPr>
                <w:position w:val="-10"/>
              </w:rPr>
              <w:object w:dxaOrig="240" w:dyaOrig="260">
                <v:shape id="_x0000_i1244" type="#_x0000_t75" style="width:18pt;height:19.5pt" o:ole="">
                  <v:imagedata r:id="rId384" o:title=""/>
                </v:shape>
                <o:OLEObject Type="Embed" ProgID="Equation.3" ShapeID="_x0000_i1244" DrawAspect="Content" ObjectID="_1472066836" r:id="rId385"/>
              </w:object>
            </w:r>
            <w:r>
              <w:t>,</w:t>
            </w:r>
            <w:r>
              <w:rPr>
                <w:sz w:val="24"/>
              </w:rPr>
              <w:t>(избыточность кода)</w:t>
            </w:r>
          </w:p>
        </w:tc>
      </w:tr>
      <w:tr w:rsidR="00D37896">
        <w:tc>
          <w:tcPr>
            <w:tcW w:w="1914" w:type="dxa"/>
          </w:tcPr>
          <w:p w:rsidR="00D37896" w:rsidRDefault="00D37896">
            <w:pPr>
              <w:pStyle w:val="a4"/>
              <w:tabs>
                <w:tab w:val="left" w:pos="540"/>
                <w:tab w:val="left" w:pos="3900"/>
              </w:tabs>
              <w:rPr>
                <w:vertAlign w:val="superscript"/>
              </w:rPr>
            </w:pPr>
            <w:r>
              <w:t>8,33·10</w:t>
            </w:r>
            <w:r>
              <w:rPr>
                <w:vertAlign w:val="superscript"/>
              </w:rPr>
              <w:t>-4</w:t>
            </w:r>
          </w:p>
        </w:tc>
        <w:tc>
          <w:tcPr>
            <w:tcW w:w="1914" w:type="dxa"/>
          </w:tcPr>
          <w:p w:rsidR="00D37896" w:rsidRDefault="00D37896">
            <w:pPr>
              <w:pStyle w:val="a4"/>
              <w:tabs>
                <w:tab w:val="left" w:pos="540"/>
                <w:tab w:val="left" w:pos="3900"/>
              </w:tabs>
            </w:pPr>
            <w:r>
              <w:t>6,722</w:t>
            </w:r>
          </w:p>
        </w:tc>
        <w:tc>
          <w:tcPr>
            <w:tcW w:w="1914" w:type="dxa"/>
          </w:tcPr>
          <w:p w:rsidR="00D37896" w:rsidRDefault="00D37896">
            <w:pPr>
              <w:pStyle w:val="a4"/>
              <w:tabs>
                <w:tab w:val="left" w:pos="540"/>
                <w:tab w:val="left" w:pos="3900"/>
              </w:tabs>
            </w:pPr>
            <w:r>
              <w:t>201662.0166</w:t>
            </w:r>
          </w:p>
        </w:tc>
        <w:tc>
          <w:tcPr>
            <w:tcW w:w="1914" w:type="dxa"/>
          </w:tcPr>
          <w:p w:rsidR="00D37896" w:rsidRDefault="00D37896">
            <w:pPr>
              <w:pStyle w:val="a4"/>
              <w:tabs>
                <w:tab w:val="left" w:pos="540"/>
                <w:tab w:val="left" w:pos="3900"/>
              </w:tabs>
            </w:pPr>
            <w:r>
              <w:t>11</w:t>
            </w:r>
          </w:p>
        </w:tc>
        <w:tc>
          <w:tcPr>
            <w:tcW w:w="1915" w:type="dxa"/>
          </w:tcPr>
          <w:p w:rsidR="00D37896" w:rsidRDefault="00D37896">
            <w:pPr>
              <w:pStyle w:val="a4"/>
              <w:tabs>
                <w:tab w:val="left" w:pos="540"/>
                <w:tab w:val="left" w:pos="3900"/>
              </w:tabs>
            </w:pPr>
            <w:r>
              <w:t xml:space="preserve"> 0,3636</w:t>
            </w:r>
          </w:p>
        </w:tc>
      </w:tr>
      <w:tr w:rsidR="00D37896">
        <w:tc>
          <w:tcPr>
            <w:tcW w:w="1914" w:type="dxa"/>
          </w:tcPr>
          <w:p w:rsidR="00D37896" w:rsidRDefault="00D37896">
            <w:pPr>
              <w:pStyle w:val="a4"/>
              <w:tabs>
                <w:tab w:val="left" w:pos="540"/>
                <w:tab w:val="left" w:pos="3900"/>
              </w:tabs>
            </w:pPr>
            <w:r>
              <w:rPr>
                <w:lang w:val="en-US"/>
              </w:rPr>
              <w:t>V</w:t>
            </w:r>
            <w:r>
              <w:rPr>
                <w:vertAlign w:val="subscript"/>
                <w:lang w:val="en-US"/>
              </w:rPr>
              <w:t>n</w:t>
            </w:r>
            <w:r>
              <w:t xml:space="preserve">, </w:t>
            </w:r>
            <w:r>
              <w:rPr>
                <w:position w:val="-24"/>
              </w:rPr>
              <w:object w:dxaOrig="600" w:dyaOrig="620">
                <v:shape id="_x0000_i1245" type="#_x0000_t75" style="width:30pt;height:30.75pt" o:ole="">
                  <v:imagedata r:id="rId386" o:title=""/>
                </v:shape>
                <o:OLEObject Type="Embed" ProgID="Equation.3" ShapeID="_x0000_i1245" DrawAspect="Content" ObjectID="_1472066837" r:id="rId387"/>
              </w:object>
            </w:r>
          </w:p>
        </w:tc>
        <w:tc>
          <w:tcPr>
            <w:tcW w:w="1914" w:type="dxa"/>
          </w:tcPr>
          <w:p w:rsidR="00D37896" w:rsidRDefault="00D37896">
            <w:pPr>
              <w:pStyle w:val="a4"/>
              <w:tabs>
                <w:tab w:val="left" w:pos="540"/>
                <w:tab w:val="left" w:pos="3900"/>
              </w:tabs>
            </w:pPr>
            <w:r>
              <w:t>Т, с</w:t>
            </w:r>
          </w:p>
        </w:tc>
        <w:tc>
          <w:tcPr>
            <w:tcW w:w="1914" w:type="dxa"/>
          </w:tcPr>
          <w:p w:rsidR="00D37896" w:rsidRDefault="00D37896">
            <w:pPr>
              <w:pStyle w:val="a4"/>
              <w:tabs>
                <w:tab w:val="left" w:pos="540"/>
                <w:tab w:val="left" w:pos="3900"/>
              </w:tabs>
            </w:pPr>
            <w:r>
              <w:rPr>
                <w:lang w:val="en-US"/>
              </w:rPr>
              <w:t>f</w:t>
            </w:r>
            <w:r>
              <w:t>, Гц</w:t>
            </w:r>
          </w:p>
        </w:tc>
        <w:tc>
          <w:tcPr>
            <w:tcW w:w="1914" w:type="dxa"/>
          </w:tcPr>
          <w:p w:rsidR="00D37896" w:rsidRDefault="00D37896">
            <w:pPr>
              <w:pStyle w:val="a4"/>
              <w:tabs>
                <w:tab w:val="left" w:pos="540"/>
                <w:tab w:val="left" w:pos="3900"/>
              </w:tabs>
            </w:pPr>
            <w:r>
              <w:rPr>
                <w:position w:val="-12"/>
              </w:rPr>
              <w:object w:dxaOrig="440" w:dyaOrig="360">
                <v:shape id="_x0000_i1246" type="#_x0000_t75" style="width:27.75pt;height:23.25pt" o:ole="">
                  <v:imagedata r:id="rId388" o:title=""/>
                </v:shape>
                <o:OLEObject Type="Embed" ProgID="Equation.3" ShapeID="_x0000_i1246" DrawAspect="Content" ObjectID="_1472066838" r:id="rId389"/>
              </w:object>
            </w:r>
            <w:r>
              <w:t>, Гц</w:t>
            </w:r>
          </w:p>
        </w:tc>
        <w:tc>
          <w:tcPr>
            <w:tcW w:w="1915" w:type="dxa"/>
          </w:tcPr>
          <w:p w:rsidR="00D37896" w:rsidRDefault="00D37896">
            <w:pPr>
              <w:pStyle w:val="a4"/>
              <w:tabs>
                <w:tab w:val="left" w:pos="540"/>
                <w:tab w:val="left" w:pos="3900"/>
              </w:tabs>
            </w:pPr>
            <w:r>
              <w:rPr>
                <w:position w:val="-12"/>
              </w:rPr>
              <w:object w:dxaOrig="480" w:dyaOrig="360">
                <v:shape id="_x0000_i1247" type="#_x0000_t75" style="width:33.75pt;height:25.5pt" o:ole="">
                  <v:imagedata r:id="rId390" o:title=""/>
                </v:shape>
                <o:OLEObject Type="Embed" ProgID="Equation.3" ShapeID="_x0000_i1247" DrawAspect="Content" ObjectID="_1472066839" r:id="rId391"/>
              </w:object>
            </w:r>
            <w:r>
              <w:t>, Гц</w:t>
            </w:r>
          </w:p>
        </w:tc>
      </w:tr>
      <w:tr w:rsidR="00D37896">
        <w:tc>
          <w:tcPr>
            <w:tcW w:w="1914" w:type="dxa"/>
          </w:tcPr>
          <w:p w:rsidR="00D37896" w:rsidRDefault="00D37896">
            <w:pPr>
              <w:pStyle w:val="a4"/>
              <w:tabs>
                <w:tab w:val="left" w:pos="540"/>
                <w:tab w:val="left" w:pos="3900"/>
              </w:tabs>
              <w:rPr>
                <w:vertAlign w:val="superscript"/>
              </w:rPr>
            </w:pPr>
            <w:r>
              <w:t>33·10</w:t>
            </w:r>
            <w:r>
              <w:rPr>
                <w:vertAlign w:val="superscript"/>
              </w:rPr>
              <w:t>4</w:t>
            </w:r>
          </w:p>
        </w:tc>
        <w:tc>
          <w:tcPr>
            <w:tcW w:w="1914" w:type="dxa"/>
          </w:tcPr>
          <w:p w:rsidR="00D37896" w:rsidRDefault="00D37896">
            <w:pPr>
              <w:pStyle w:val="a4"/>
              <w:tabs>
                <w:tab w:val="left" w:pos="540"/>
                <w:tab w:val="left" w:pos="3900"/>
              </w:tabs>
              <w:rPr>
                <w:vertAlign w:val="superscript"/>
              </w:rPr>
            </w:pPr>
            <w:r>
              <w:t>3.03·10</w:t>
            </w:r>
            <w:r>
              <w:rPr>
                <w:vertAlign w:val="superscript"/>
              </w:rPr>
              <w:t>-6</w:t>
            </w:r>
          </w:p>
        </w:tc>
        <w:tc>
          <w:tcPr>
            <w:tcW w:w="1914" w:type="dxa"/>
          </w:tcPr>
          <w:p w:rsidR="00D37896" w:rsidRDefault="00D37896">
            <w:pPr>
              <w:pStyle w:val="a4"/>
              <w:tabs>
                <w:tab w:val="left" w:pos="540"/>
                <w:tab w:val="left" w:pos="3900"/>
              </w:tabs>
              <w:rPr>
                <w:vertAlign w:val="superscript"/>
              </w:rPr>
            </w:pPr>
            <w:r>
              <w:t>33·10</w:t>
            </w:r>
            <w:r>
              <w:rPr>
                <w:vertAlign w:val="superscript"/>
              </w:rPr>
              <w:t>6</w:t>
            </w:r>
          </w:p>
        </w:tc>
        <w:tc>
          <w:tcPr>
            <w:tcW w:w="1914" w:type="dxa"/>
          </w:tcPr>
          <w:p w:rsidR="00D37896" w:rsidRDefault="00D37896">
            <w:pPr>
              <w:pStyle w:val="a4"/>
              <w:tabs>
                <w:tab w:val="left" w:pos="540"/>
                <w:tab w:val="left" w:pos="3900"/>
              </w:tabs>
              <w:rPr>
                <w:vertAlign w:val="superscript"/>
              </w:rPr>
            </w:pPr>
            <w:r>
              <w:t>3.3·10</w:t>
            </w:r>
            <w:r>
              <w:rPr>
                <w:vertAlign w:val="superscript"/>
              </w:rPr>
              <w:t>5</w:t>
            </w:r>
          </w:p>
        </w:tc>
        <w:tc>
          <w:tcPr>
            <w:tcW w:w="1915" w:type="dxa"/>
          </w:tcPr>
          <w:p w:rsidR="00D37896" w:rsidRDefault="00D37896">
            <w:pPr>
              <w:pStyle w:val="a4"/>
              <w:tabs>
                <w:tab w:val="left" w:pos="540"/>
                <w:tab w:val="left" w:pos="3900"/>
              </w:tabs>
              <w:rPr>
                <w:vertAlign w:val="superscript"/>
              </w:rPr>
            </w:pPr>
            <w:r>
              <w:t>6.6·10</w:t>
            </w:r>
            <w:r>
              <w:rPr>
                <w:vertAlign w:val="superscript"/>
              </w:rPr>
              <w:t>5</w:t>
            </w:r>
          </w:p>
        </w:tc>
      </w:tr>
      <w:tr w:rsidR="00D37896">
        <w:tc>
          <w:tcPr>
            <w:tcW w:w="1914" w:type="dxa"/>
          </w:tcPr>
          <w:p w:rsidR="00D37896" w:rsidRDefault="00D37896">
            <w:pPr>
              <w:pStyle w:val="a4"/>
              <w:tabs>
                <w:tab w:val="left" w:pos="540"/>
                <w:tab w:val="left" w:pos="3900"/>
              </w:tabs>
              <w:rPr>
                <w:vertAlign w:val="superscript"/>
              </w:rPr>
            </w:pPr>
            <w:r>
              <w:t>Р</w:t>
            </w:r>
            <w:r>
              <w:rPr>
                <w:vertAlign w:val="subscript"/>
              </w:rPr>
              <w:t>с</w:t>
            </w:r>
            <w:r>
              <w:t xml:space="preserve"> , В</w:t>
            </w:r>
            <w:r>
              <w:rPr>
                <w:vertAlign w:val="superscript"/>
              </w:rPr>
              <w:t>2</w:t>
            </w:r>
          </w:p>
        </w:tc>
        <w:tc>
          <w:tcPr>
            <w:tcW w:w="1914" w:type="dxa"/>
          </w:tcPr>
          <w:p w:rsidR="00D37896" w:rsidRDefault="00D37896">
            <w:pPr>
              <w:pStyle w:val="a4"/>
              <w:tabs>
                <w:tab w:val="left" w:pos="540"/>
                <w:tab w:val="left" w:pos="3900"/>
              </w:tabs>
            </w:pPr>
            <w:r>
              <w:t>Р</w:t>
            </w:r>
            <w:r>
              <w:rPr>
                <w:vertAlign w:val="subscript"/>
              </w:rPr>
              <w:t>ш</w:t>
            </w:r>
            <w:r>
              <w:t xml:space="preserve"> , В</w:t>
            </w:r>
            <w:r>
              <w:rPr>
                <w:vertAlign w:val="superscript"/>
              </w:rPr>
              <w:t>2</w:t>
            </w:r>
          </w:p>
        </w:tc>
        <w:tc>
          <w:tcPr>
            <w:tcW w:w="1914" w:type="dxa"/>
          </w:tcPr>
          <w:p w:rsidR="00D37896" w:rsidRDefault="00D37896">
            <w:pPr>
              <w:pStyle w:val="a4"/>
              <w:tabs>
                <w:tab w:val="left" w:pos="540"/>
                <w:tab w:val="left" w:pos="3900"/>
              </w:tabs>
            </w:pPr>
            <w:r>
              <w:t xml:space="preserve">С, </w:t>
            </w:r>
            <w:r>
              <w:rPr>
                <w:position w:val="-24"/>
              </w:rPr>
              <w:object w:dxaOrig="520" w:dyaOrig="620">
                <v:shape id="_x0000_i1248" type="#_x0000_t75" style="width:26.25pt;height:30.75pt" o:ole="">
                  <v:imagedata r:id="rId382" o:title=""/>
                </v:shape>
                <o:OLEObject Type="Embed" ProgID="Equation.3" ShapeID="_x0000_i1248" DrawAspect="Content" ObjectID="_1472066840" r:id="rId392"/>
              </w:object>
            </w:r>
          </w:p>
        </w:tc>
        <w:tc>
          <w:tcPr>
            <w:tcW w:w="1914" w:type="dxa"/>
          </w:tcPr>
          <w:p w:rsidR="00D37896" w:rsidRDefault="00D37896">
            <w:pPr>
              <w:pStyle w:val="a4"/>
              <w:tabs>
                <w:tab w:val="left" w:pos="540"/>
                <w:tab w:val="left" w:pos="3900"/>
              </w:tabs>
              <w:rPr>
                <w:vertAlign w:val="subscript"/>
              </w:rPr>
            </w:pPr>
            <w:r>
              <w:t>р</w:t>
            </w:r>
            <w:r>
              <w:rPr>
                <w:vertAlign w:val="subscript"/>
              </w:rPr>
              <w:t>ш</w:t>
            </w:r>
          </w:p>
        </w:tc>
        <w:tc>
          <w:tcPr>
            <w:tcW w:w="1915" w:type="dxa"/>
          </w:tcPr>
          <w:p w:rsidR="00D37896" w:rsidRDefault="00D37896">
            <w:pPr>
              <w:pStyle w:val="a4"/>
              <w:tabs>
                <w:tab w:val="left" w:pos="540"/>
                <w:tab w:val="left" w:pos="3900"/>
              </w:tabs>
            </w:pPr>
            <w:r>
              <w:t>р</w:t>
            </w:r>
            <w:r>
              <w:rPr>
                <w:vertAlign w:val="subscript"/>
              </w:rPr>
              <w:t>но</w:t>
            </w:r>
          </w:p>
        </w:tc>
      </w:tr>
      <w:tr w:rsidR="00D37896">
        <w:tc>
          <w:tcPr>
            <w:tcW w:w="1914" w:type="dxa"/>
          </w:tcPr>
          <w:p w:rsidR="00D37896" w:rsidRDefault="00D37896">
            <w:pPr>
              <w:pStyle w:val="a4"/>
              <w:tabs>
                <w:tab w:val="left" w:pos="540"/>
                <w:tab w:val="left" w:pos="3900"/>
              </w:tabs>
            </w:pPr>
            <w:r>
              <w:t>0.25</w:t>
            </w:r>
          </w:p>
        </w:tc>
        <w:tc>
          <w:tcPr>
            <w:tcW w:w="1914" w:type="dxa"/>
          </w:tcPr>
          <w:p w:rsidR="00D37896" w:rsidRDefault="00D37896">
            <w:pPr>
              <w:pStyle w:val="a4"/>
              <w:tabs>
                <w:tab w:val="left" w:pos="540"/>
                <w:tab w:val="left" w:pos="3900"/>
              </w:tabs>
            </w:pPr>
            <w:r>
              <w:t>0.03597</w:t>
            </w:r>
          </w:p>
        </w:tc>
        <w:tc>
          <w:tcPr>
            <w:tcW w:w="1914" w:type="dxa"/>
          </w:tcPr>
          <w:p w:rsidR="00D37896" w:rsidRDefault="00D37896">
            <w:pPr>
              <w:pStyle w:val="a4"/>
              <w:tabs>
                <w:tab w:val="left" w:pos="540"/>
                <w:tab w:val="left" w:pos="3900"/>
              </w:tabs>
            </w:pPr>
            <w:r>
              <w:t>1974060</w:t>
            </w:r>
          </w:p>
        </w:tc>
        <w:tc>
          <w:tcPr>
            <w:tcW w:w="1914" w:type="dxa"/>
          </w:tcPr>
          <w:p w:rsidR="00D37896" w:rsidRDefault="00D37896">
            <w:pPr>
              <w:pStyle w:val="a4"/>
              <w:tabs>
                <w:tab w:val="left" w:pos="540"/>
                <w:tab w:val="left" w:pos="3900"/>
              </w:tabs>
            </w:pPr>
            <w:r>
              <w:t>0.004194486</w:t>
            </w:r>
          </w:p>
        </w:tc>
        <w:tc>
          <w:tcPr>
            <w:tcW w:w="1915" w:type="dxa"/>
          </w:tcPr>
          <w:p w:rsidR="00D37896" w:rsidRDefault="00D37896">
            <w:pPr>
              <w:pStyle w:val="a4"/>
              <w:tabs>
                <w:tab w:val="left" w:pos="540"/>
                <w:tab w:val="left" w:pos="3900"/>
              </w:tabs>
            </w:pPr>
            <w:r>
              <w:t>0,00001187</w:t>
            </w:r>
          </w:p>
        </w:tc>
      </w:tr>
    </w:tbl>
    <w:p w:rsidR="00D37896" w:rsidRDefault="00D37896">
      <w:pPr>
        <w:pStyle w:val="a4"/>
        <w:tabs>
          <w:tab w:val="left" w:pos="540"/>
          <w:tab w:val="left" w:pos="3900"/>
        </w:tabs>
      </w:pPr>
      <w:bookmarkStart w:id="0" w:name="_GoBack"/>
      <w:bookmarkEnd w:id="0"/>
    </w:p>
    <w:sectPr w:rsidR="00D37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B789A"/>
    <w:multiLevelType w:val="hybridMultilevel"/>
    <w:tmpl w:val="4E84B1D4"/>
    <w:lvl w:ilvl="0" w:tplc="71960F0C">
      <w:start w:val="1"/>
      <w:numFmt w:val="decimal"/>
      <w:lvlText w:val="%1."/>
      <w:lvlJc w:val="left"/>
      <w:pPr>
        <w:tabs>
          <w:tab w:val="num" w:pos="439"/>
        </w:tabs>
        <w:ind w:left="439" w:hanging="360"/>
      </w:pPr>
      <w:rPr>
        <w:rFonts w:hint="default"/>
      </w:rPr>
    </w:lvl>
    <w:lvl w:ilvl="1" w:tplc="A68271D6">
      <w:start w:val="1"/>
      <w:numFmt w:val="decimal"/>
      <w:lvlText w:val="%2)"/>
      <w:lvlJc w:val="left"/>
      <w:pPr>
        <w:tabs>
          <w:tab w:val="num" w:pos="1159"/>
        </w:tabs>
        <w:ind w:left="1159" w:hanging="360"/>
      </w:pPr>
      <w:rPr>
        <w:rFonts w:hint="default"/>
      </w:rPr>
    </w:lvl>
    <w:lvl w:ilvl="2" w:tplc="0419001B" w:tentative="1">
      <w:start w:val="1"/>
      <w:numFmt w:val="lowerRoman"/>
      <w:lvlText w:val="%3."/>
      <w:lvlJc w:val="right"/>
      <w:pPr>
        <w:tabs>
          <w:tab w:val="num" w:pos="1879"/>
        </w:tabs>
        <w:ind w:left="1879" w:hanging="180"/>
      </w:pPr>
    </w:lvl>
    <w:lvl w:ilvl="3" w:tplc="0419000F" w:tentative="1">
      <w:start w:val="1"/>
      <w:numFmt w:val="decimal"/>
      <w:lvlText w:val="%4."/>
      <w:lvlJc w:val="left"/>
      <w:pPr>
        <w:tabs>
          <w:tab w:val="num" w:pos="2599"/>
        </w:tabs>
        <w:ind w:left="2599" w:hanging="360"/>
      </w:pPr>
    </w:lvl>
    <w:lvl w:ilvl="4" w:tplc="04190019" w:tentative="1">
      <w:start w:val="1"/>
      <w:numFmt w:val="lowerLetter"/>
      <w:lvlText w:val="%5."/>
      <w:lvlJc w:val="left"/>
      <w:pPr>
        <w:tabs>
          <w:tab w:val="num" w:pos="3319"/>
        </w:tabs>
        <w:ind w:left="3319" w:hanging="360"/>
      </w:pPr>
    </w:lvl>
    <w:lvl w:ilvl="5" w:tplc="0419001B" w:tentative="1">
      <w:start w:val="1"/>
      <w:numFmt w:val="lowerRoman"/>
      <w:lvlText w:val="%6."/>
      <w:lvlJc w:val="right"/>
      <w:pPr>
        <w:tabs>
          <w:tab w:val="num" w:pos="4039"/>
        </w:tabs>
        <w:ind w:left="4039" w:hanging="180"/>
      </w:pPr>
    </w:lvl>
    <w:lvl w:ilvl="6" w:tplc="0419000F" w:tentative="1">
      <w:start w:val="1"/>
      <w:numFmt w:val="decimal"/>
      <w:lvlText w:val="%7."/>
      <w:lvlJc w:val="left"/>
      <w:pPr>
        <w:tabs>
          <w:tab w:val="num" w:pos="4759"/>
        </w:tabs>
        <w:ind w:left="4759" w:hanging="360"/>
      </w:pPr>
    </w:lvl>
    <w:lvl w:ilvl="7" w:tplc="04190019" w:tentative="1">
      <w:start w:val="1"/>
      <w:numFmt w:val="lowerLetter"/>
      <w:lvlText w:val="%8."/>
      <w:lvlJc w:val="left"/>
      <w:pPr>
        <w:tabs>
          <w:tab w:val="num" w:pos="5479"/>
        </w:tabs>
        <w:ind w:left="5479" w:hanging="360"/>
      </w:pPr>
    </w:lvl>
    <w:lvl w:ilvl="8" w:tplc="0419001B" w:tentative="1">
      <w:start w:val="1"/>
      <w:numFmt w:val="lowerRoman"/>
      <w:lvlText w:val="%9."/>
      <w:lvlJc w:val="right"/>
      <w:pPr>
        <w:tabs>
          <w:tab w:val="num" w:pos="6199"/>
        </w:tabs>
        <w:ind w:left="6199" w:hanging="180"/>
      </w:pPr>
    </w:lvl>
  </w:abstractNum>
  <w:abstractNum w:abstractNumId="1">
    <w:nsid w:val="223D43A6"/>
    <w:multiLevelType w:val="hybridMultilevel"/>
    <w:tmpl w:val="BF2200A0"/>
    <w:lvl w:ilvl="0" w:tplc="C6F2D4C2">
      <w:start w:val="1"/>
      <w:numFmt w:val="decimal"/>
      <w:lvlText w:val="%1."/>
      <w:lvlJc w:val="left"/>
      <w:pPr>
        <w:tabs>
          <w:tab w:val="num" w:pos="799"/>
        </w:tabs>
        <w:ind w:left="799" w:hanging="360"/>
      </w:pPr>
      <w:rPr>
        <w:rFonts w:hint="default"/>
      </w:rPr>
    </w:lvl>
    <w:lvl w:ilvl="1" w:tplc="04190019" w:tentative="1">
      <w:start w:val="1"/>
      <w:numFmt w:val="lowerLetter"/>
      <w:lvlText w:val="%2."/>
      <w:lvlJc w:val="left"/>
      <w:pPr>
        <w:tabs>
          <w:tab w:val="num" w:pos="1519"/>
        </w:tabs>
        <w:ind w:left="1519" w:hanging="360"/>
      </w:pPr>
    </w:lvl>
    <w:lvl w:ilvl="2" w:tplc="0419001B" w:tentative="1">
      <w:start w:val="1"/>
      <w:numFmt w:val="lowerRoman"/>
      <w:lvlText w:val="%3."/>
      <w:lvlJc w:val="right"/>
      <w:pPr>
        <w:tabs>
          <w:tab w:val="num" w:pos="2239"/>
        </w:tabs>
        <w:ind w:left="2239" w:hanging="180"/>
      </w:pPr>
    </w:lvl>
    <w:lvl w:ilvl="3" w:tplc="0419000F" w:tentative="1">
      <w:start w:val="1"/>
      <w:numFmt w:val="decimal"/>
      <w:lvlText w:val="%4."/>
      <w:lvlJc w:val="left"/>
      <w:pPr>
        <w:tabs>
          <w:tab w:val="num" w:pos="2959"/>
        </w:tabs>
        <w:ind w:left="2959" w:hanging="360"/>
      </w:pPr>
    </w:lvl>
    <w:lvl w:ilvl="4" w:tplc="04190019" w:tentative="1">
      <w:start w:val="1"/>
      <w:numFmt w:val="lowerLetter"/>
      <w:lvlText w:val="%5."/>
      <w:lvlJc w:val="left"/>
      <w:pPr>
        <w:tabs>
          <w:tab w:val="num" w:pos="3679"/>
        </w:tabs>
        <w:ind w:left="3679" w:hanging="360"/>
      </w:pPr>
    </w:lvl>
    <w:lvl w:ilvl="5" w:tplc="0419001B" w:tentative="1">
      <w:start w:val="1"/>
      <w:numFmt w:val="lowerRoman"/>
      <w:lvlText w:val="%6."/>
      <w:lvlJc w:val="right"/>
      <w:pPr>
        <w:tabs>
          <w:tab w:val="num" w:pos="4399"/>
        </w:tabs>
        <w:ind w:left="4399" w:hanging="180"/>
      </w:pPr>
    </w:lvl>
    <w:lvl w:ilvl="6" w:tplc="0419000F" w:tentative="1">
      <w:start w:val="1"/>
      <w:numFmt w:val="decimal"/>
      <w:lvlText w:val="%7."/>
      <w:lvlJc w:val="left"/>
      <w:pPr>
        <w:tabs>
          <w:tab w:val="num" w:pos="5119"/>
        </w:tabs>
        <w:ind w:left="5119" w:hanging="360"/>
      </w:pPr>
    </w:lvl>
    <w:lvl w:ilvl="7" w:tplc="04190019" w:tentative="1">
      <w:start w:val="1"/>
      <w:numFmt w:val="lowerLetter"/>
      <w:lvlText w:val="%8."/>
      <w:lvlJc w:val="left"/>
      <w:pPr>
        <w:tabs>
          <w:tab w:val="num" w:pos="5839"/>
        </w:tabs>
        <w:ind w:left="5839" w:hanging="360"/>
      </w:pPr>
    </w:lvl>
    <w:lvl w:ilvl="8" w:tplc="0419001B" w:tentative="1">
      <w:start w:val="1"/>
      <w:numFmt w:val="lowerRoman"/>
      <w:lvlText w:val="%9."/>
      <w:lvlJc w:val="right"/>
      <w:pPr>
        <w:tabs>
          <w:tab w:val="num" w:pos="6559"/>
        </w:tabs>
        <w:ind w:left="6559" w:hanging="180"/>
      </w:pPr>
    </w:lvl>
  </w:abstractNum>
  <w:abstractNum w:abstractNumId="2">
    <w:nsid w:val="37475A6A"/>
    <w:multiLevelType w:val="hybridMultilevel"/>
    <w:tmpl w:val="79E605EE"/>
    <w:lvl w:ilvl="0" w:tplc="F9C0EEAA">
      <w:start w:val="1"/>
      <w:numFmt w:val="decimal"/>
      <w:lvlText w:val="%1."/>
      <w:lvlJc w:val="left"/>
      <w:pPr>
        <w:tabs>
          <w:tab w:val="num" w:pos="792"/>
        </w:tabs>
        <w:ind w:left="792"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
    <w:nsid w:val="3FB37568"/>
    <w:multiLevelType w:val="hybridMultilevel"/>
    <w:tmpl w:val="70DE79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635CAD"/>
    <w:multiLevelType w:val="hybridMultilevel"/>
    <w:tmpl w:val="09D0B1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144DE3"/>
    <w:multiLevelType w:val="hybridMultilevel"/>
    <w:tmpl w:val="4DC27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6F60CF"/>
    <w:multiLevelType w:val="hybridMultilevel"/>
    <w:tmpl w:val="C1A0A3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336C39"/>
    <w:multiLevelType w:val="hybridMultilevel"/>
    <w:tmpl w:val="28A22DDC"/>
    <w:lvl w:ilvl="0" w:tplc="23C24534">
      <w:start w:val="1"/>
      <w:numFmt w:val="decimal"/>
      <w:lvlText w:val="%1."/>
      <w:lvlJc w:val="left"/>
      <w:pPr>
        <w:tabs>
          <w:tab w:val="num" w:pos="1116"/>
        </w:tabs>
        <w:ind w:left="1116" w:hanging="7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232C67"/>
    <w:multiLevelType w:val="hybridMultilevel"/>
    <w:tmpl w:val="2BE66E26"/>
    <w:lvl w:ilvl="0" w:tplc="6F5C870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7BDF7777"/>
    <w:multiLevelType w:val="hybridMultilevel"/>
    <w:tmpl w:val="0914C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1C0474"/>
    <w:multiLevelType w:val="hybridMultilevel"/>
    <w:tmpl w:val="6D1436DA"/>
    <w:lvl w:ilvl="0" w:tplc="0419000F">
      <w:start w:val="1"/>
      <w:numFmt w:val="decimal"/>
      <w:lvlText w:val="%1."/>
      <w:lvlJc w:val="left"/>
      <w:pPr>
        <w:tabs>
          <w:tab w:val="num" w:pos="720"/>
        </w:tabs>
        <w:ind w:left="720" w:hanging="360"/>
      </w:pPr>
      <w:rPr>
        <w:rFonts w:hint="default"/>
      </w:rPr>
    </w:lvl>
    <w:lvl w:ilvl="1" w:tplc="A15856F4">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10"/>
  </w:num>
  <w:num w:numId="5">
    <w:abstractNumId w:val="9"/>
  </w:num>
  <w:num w:numId="6">
    <w:abstractNumId w:val="5"/>
  </w:num>
  <w:num w:numId="7">
    <w:abstractNumId w:val="4"/>
  </w:num>
  <w:num w:numId="8">
    <w:abstractNumId w:val="0"/>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788"/>
    <w:rsid w:val="004B643D"/>
    <w:rsid w:val="00D37896"/>
    <w:rsid w:val="00DF4F0B"/>
    <w:rsid w:val="00F303BE"/>
    <w:rsid w:val="00F63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62"/>
    <o:shapelayout v:ext="edit">
      <o:idmap v:ext="edit" data="1"/>
    </o:shapelayout>
  </w:shapeDefaults>
  <w:decimalSymbol w:val=","/>
  <w:listSeparator w:val=";"/>
  <w15:chartTrackingRefBased/>
  <w15:docId w15:val="{92F42947-3BF0-420C-A74C-948FBD2E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sz w:val="20"/>
      <w:szCs w:val="20"/>
    </w:rPr>
  </w:style>
  <w:style w:type="paragraph" w:styleId="a4">
    <w:name w:val="Body Text"/>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8.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5.wmf"/><Relationship Id="rId324" Type="http://schemas.openxmlformats.org/officeDocument/2006/relationships/oleObject" Target="embeddings/oleObject176.bin"/><Relationship Id="rId366" Type="http://schemas.openxmlformats.org/officeDocument/2006/relationships/image" Target="media/image163.wmf"/><Relationship Id="rId170" Type="http://schemas.openxmlformats.org/officeDocument/2006/relationships/oleObject" Target="embeddings/oleObject88.bin"/><Relationship Id="rId226" Type="http://schemas.openxmlformats.org/officeDocument/2006/relationships/oleObject" Target="embeddings/oleObject120.bin"/><Relationship Id="rId268" Type="http://schemas.openxmlformats.org/officeDocument/2006/relationships/image" Target="media/image12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image" Target="media/image62.wmf"/><Relationship Id="rId335" Type="http://schemas.openxmlformats.org/officeDocument/2006/relationships/oleObject" Target="embeddings/oleObject184.bin"/><Relationship Id="rId377" Type="http://schemas.openxmlformats.org/officeDocument/2006/relationships/oleObject" Target="embeddings/oleObject205.bin"/><Relationship Id="rId5" Type="http://schemas.openxmlformats.org/officeDocument/2006/relationships/image" Target="media/image1.wmf"/><Relationship Id="rId181" Type="http://schemas.openxmlformats.org/officeDocument/2006/relationships/image" Target="media/image82.wmf"/><Relationship Id="rId237" Type="http://schemas.openxmlformats.org/officeDocument/2006/relationships/image" Target="media/image108.wmf"/><Relationship Id="rId279" Type="http://schemas.openxmlformats.org/officeDocument/2006/relationships/oleObject" Target="embeddings/oleObject148.bin"/><Relationship Id="rId43" Type="http://schemas.openxmlformats.org/officeDocument/2006/relationships/image" Target="media/image20.wmf"/><Relationship Id="rId139" Type="http://schemas.openxmlformats.org/officeDocument/2006/relationships/oleObject" Target="embeddings/oleObject68.bin"/><Relationship Id="rId290" Type="http://schemas.openxmlformats.org/officeDocument/2006/relationships/image" Target="media/image133.wmf"/><Relationship Id="rId304" Type="http://schemas.openxmlformats.org/officeDocument/2006/relationships/image" Target="media/image140.wmf"/><Relationship Id="rId346" Type="http://schemas.openxmlformats.org/officeDocument/2006/relationships/oleObject" Target="embeddings/oleObject190.bin"/><Relationship Id="rId388" Type="http://schemas.openxmlformats.org/officeDocument/2006/relationships/image" Target="media/image174.wmf"/><Relationship Id="rId85" Type="http://schemas.openxmlformats.org/officeDocument/2006/relationships/image" Target="media/image41.wmf"/><Relationship Id="rId150" Type="http://schemas.openxmlformats.org/officeDocument/2006/relationships/image" Target="media/image73.wmf"/><Relationship Id="rId192" Type="http://schemas.openxmlformats.org/officeDocument/2006/relationships/image" Target="media/image86.wmf"/><Relationship Id="rId206" Type="http://schemas.openxmlformats.org/officeDocument/2006/relationships/image" Target="media/image93.wmf"/><Relationship Id="rId248" Type="http://schemas.openxmlformats.org/officeDocument/2006/relationships/image" Target="media/image113.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oleObject" Target="embeddings/oleObject167.bin"/><Relationship Id="rId357" Type="http://schemas.openxmlformats.org/officeDocument/2006/relationships/oleObject" Target="embeddings/oleObject195.bin"/><Relationship Id="rId54" Type="http://schemas.openxmlformats.org/officeDocument/2006/relationships/oleObject" Target="embeddings/oleObject25.bin"/><Relationship Id="rId96" Type="http://schemas.openxmlformats.org/officeDocument/2006/relationships/image" Target="media/image46.wmf"/><Relationship Id="rId161" Type="http://schemas.openxmlformats.org/officeDocument/2006/relationships/image" Target="media/image76.wmf"/><Relationship Id="rId217" Type="http://schemas.openxmlformats.org/officeDocument/2006/relationships/image" Target="media/image98.wmf"/><Relationship Id="rId259" Type="http://schemas.openxmlformats.org/officeDocument/2006/relationships/oleObject" Target="embeddings/oleObject137.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24.wmf"/><Relationship Id="rId326" Type="http://schemas.openxmlformats.org/officeDocument/2006/relationships/oleObject" Target="embeddings/oleObject178.bin"/><Relationship Id="rId65" Type="http://schemas.openxmlformats.org/officeDocument/2006/relationships/image" Target="media/image31.wmf"/><Relationship Id="rId130" Type="http://schemas.openxmlformats.org/officeDocument/2006/relationships/image" Target="media/image63.wmf"/><Relationship Id="rId368" Type="http://schemas.openxmlformats.org/officeDocument/2006/relationships/image" Target="media/image164.wmf"/><Relationship Id="rId172" Type="http://schemas.openxmlformats.org/officeDocument/2006/relationships/image" Target="media/image79.wmf"/><Relationship Id="rId228" Type="http://schemas.openxmlformats.org/officeDocument/2006/relationships/oleObject" Target="embeddings/oleObject121.bin"/><Relationship Id="rId281" Type="http://schemas.openxmlformats.org/officeDocument/2006/relationships/oleObject" Target="embeddings/oleObject149.bin"/><Relationship Id="rId337" Type="http://schemas.openxmlformats.org/officeDocument/2006/relationships/image" Target="media/image148.wmf"/><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oleObject" Target="embeddings/oleObject69.bin"/><Relationship Id="rId379" Type="http://schemas.openxmlformats.org/officeDocument/2006/relationships/oleObject" Target="embeddings/oleObject206.bin"/><Relationship Id="rId7" Type="http://schemas.openxmlformats.org/officeDocument/2006/relationships/image" Target="media/image2.wmf"/><Relationship Id="rId183" Type="http://schemas.openxmlformats.org/officeDocument/2006/relationships/oleObject" Target="embeddings/oleObject97.bin"/><Relationship Id="rId239" Type="http://schemas.openxmlformats.org/officeDocument/2006/relationships/oleObject" Target="embeddings/oleObject127.bin"/><Relationship Id="rId390" Type="http://schemas.openxmlformats.org/officeDocument/2006/relationships/image" Target="media/image175.wmf"/><Relationship Id="rId250" Type="http://schemas.openxmlformats.org/officeDocument/2006/relationships/image" Target="media/image114.wmf"/><Relationship Id="rId292" Type="http://schemas.openxmlformats.org/officeDocument/2006/relationships/image" Target="media/image134.wmf"/><Relationship Id="rId306" Type="http://schemas.openxmlformats.org/officeDocument/2006/relationships/image" Target="media/image141.wmf"/><Relationship Id="rId45" Type="http://schemas.openxmlformats.org/officeDocument/2006/relationships/image" Target="media/image21.wmf"/><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oleObject" Target="embeddings/oleObject191.bin"/><Relationship Id="rId152" Type="http://schemas.openxmlformats.org/officeDocument/2006/relationships/image" Target="media/image74.wmf"/><Relationship Id="rId194" Type="http://schemas.openxmlformats.org/officeDocument/2006/relationships/image" Target="media/image87.wmf"/><Relationship Id="rId208" Type="http://schemas.openxmlformats.org/officeDocument/2006/relationships/image" Target="media/image94.wmf"/><Relationship Id="rId261" Type="http://schemas.openxmlformats.org/officeDocument/2006/relationships/oleObject" Target="embeddings/oleObject13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69.bin"/><Relationship Id="rId359" Type="http://schemas.openxmlformats.org/officeDocument/2006/relationships/oleObject" Target="embeddings/oleObject196.bin"/><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image" Target="media/image77.wmf"/><Relationship Id="rId219" Type="http://schemas.openxmlformats.org/officeDocument/2006/relationships/image" Target="media/image99.wmf"/><Relationship Id="rId370" Type="http://schemas.openxmlformats.org/officeDocument/2006/relationships/image" Target="media/image165.wmf"/><Relationship Id="rId230" Type="http://schemas.openxmlformats.org/officeDocument/2006/relationships/oleObject" Target="embeddings/oleObject122.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25.wmf"/><Relationship Id="rId328" Type="http://schemas.openxmlformats.org/officeDocument/2006/relationships/oleObject" Target="embeddings/oleObject180.bin"/><Relationship Id="rId132" Type="http://schemas.openxmlformats.org/officeDocument/2006/relationships/image" Target="media/image64.wmf"/><Relationship Id="rId174" Type="http://schemas.openxmlformats.org/officeDocument/2006/relationships/image" Target="media/image80.wmf"/><Relationship Id="rId381" Type="http://schemas.openxmlformats.org/officeDocument/2006/relationships/oleObject" Target="embeddings/oleObject207.bin"/><Relationship Id="rId241" Type="http://schemas.openxmlformats.org/officeDocument/2006/relationships/oleObject" Target="embeddings/oleObject128.bin"/><Relationship Id="rId36" Type="http://schemas.openxmlformats.org/officeDocument/2006/relationships/oleObject" Target="embeddings/oleObject16.bin"/><Relationship Id="rId283" Type="http://schemas.openxmlformats.org/officeDocument/2006/relationships/oleObject" Target="embeddings/oleObject150.bin"/><Relationship Id="rId339" Type="http://schemas.openxmlformats.org/officeDocument/2006/relationships/image" Target="media/image149.wmf"/><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9.bin"/><Relationship Id="rId350" Type="http://schemas.openxmlformats.org/officeDocument/2006/relationships/oleObject" Target="embeddings/oleObject192.bin"/><Relationship Id="rId9" Type="http://schemas.openxmlformats.org/officeDocument/2006/relationships/image" Target="media/image3.wmf"/><Relationship Id="rId210" Type="http://schemas.openxmlformats.org/officeDocument/2006/relationships/oleObject" Target="embeddings/oleObject112.bin"/><Relationship Id="rId392" Type="http://schemas.openxmlformats.org/officeDocument/2006/relationships/oleObject" Target="embeddings/oleObject213.bin"/><Relationship Id="rId252" Type="http://schemas.openxmlformats.org/officeDocument/2006/relationships/image" Target="media/image115.wmf"/><Relationship Id="rId294" Type="http://schemas.openxmlformats.org/officeDocument/2006/relationships/image" Target="media/image135.wmf"/><Relationship Id="rId308" Type="http://schemas.openxmlformats.org/officeDocument/2006/relationships/image" Target="media/image142.wmf"/><Relationship Id="rId47" Type="http://schemas.openxmlformats.org/officeDocument/2006/relationships/image" Target="media/image22.wmf"/><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oleObject" Target="embeddings/oleObject76.bin"/><Relationship Id="rId361" Type="http://schemas.openxmlformats.org/officeDocument/2006/relationships/image" Target="media/image161.wmf"/><Relationship Id="rId196" Type="http://schemas.openxmlformats.org/officeDocument/2006/relationships/image" Target="media/image88.wmf"/><Relationship Id="rId16" Type="http://schemas.openxmlformats.org/officeDocument/2006/relationships/oleObject" Target="embeddings/oleObject6.bin"/><Relationship Id="rId221" Type="http://schemas.openxmlformats.org/officeDocument/2006/relationships/image" Target="media/image100.wmf"/><Relationship Id="rId242" Type="http://schemas.openxmlformats.org/officeDocument/2006/relationships/image" Target="media/image110.wmf"/><Relationship Id="rId263" Type="http://schemas.openxmlformats.org/officeDocument/2006/relationships/oleObject" Target="embeddings/oleObject139.bin"/><Relationship Id="rId284" Type="http://schemas.openxmlformats.org/officeDocument/2006/relationships/image" Target="media/image130.wmf"/><Relationship Id="rId319" Type="http://schemas.openxmlformats.org/officeDocument/2006/relationships/oleObject" Target="embeddings/oleObject171.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330" Type="http://schemas.openxmlformats.org/officeDocument/2006/relationships/image" Target="media/image145.wmf"/><Relationship Id="rId90" Type="http://schemas.openxmlformats.org/officeDocument/2006/relationships/image" Target="media/image43.wmf"/><Relationship Id="rId165" Type="http://schemas.openxmlformats.org/officeDocument/2006/relationships/image" Target="media/image78.wmf"/><Relationship Id="rId186" Type="http://schemas.openxmlformats.org/officeDocument/2006/relationships/image" Target="media/image83.wmf"/><Relationship Id="rId351" Type="http://schemas.openxmlformats.org/officeDocument/2006/relationships/image" Target="media/image155.wmf"/><Relationship Id="rId372" Type="http://schemas.openxmlformats.org/officeDocument/2006/relationships/image" Target="media/image166.wmf"/><Relationship Id="rId393" Type="http://schemas.openxmlformats.org/officeDocument/2006/relationships/fontTable" Target="fontTable.xml"/><Relationship Id="rId211" Type="http://schemas.openxmlformats.org/officeDocument/2006/relationships/image" Target="media/image95.wmf"/><Relationship Id="rId232" Type="http://schemas.openxmlformats.org/officeDocument/2006/relationships/oleObject" Target="embeddings/oleObject123.bin"/><Relationship Id="rId253" Type="http://schemas.openxmlformats.org/officeDocument/2006/relationships/oleObject" Target="embeddings/oleObject134.bin"/><Relationship Id="rId274" Type="http://schemas.openxmlformats.org/officeDocument/2006/relationships/oleObject" Target="embeddings/oleObject145.bin"/><Relationship Id="rId295" Type="http://schemas.openxmlformats.org/officeDocument/2006/relationships/oleObject" Target="embeddings/oleObject156.bin"/><Relationship Id="rId309" Type="http://schemas.openxmlformats.org/officeDocument/2006/relationships/oleObject" Target="embeddings/oleObject16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320" Type="http://schemas.openxmlformats.org/officeDocument/2006/relationships/oleObject" Target="embeddings/oleObject172.bin"/><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oleObject" Target="embeddings/oleObject92.bin"/><Relationship Id="rId197" Type="http://schemas.openxmlformats.org/officeDocument/2006/relationships/oleObject" Target="embeddings/oleObject105.bin"/><Relationship Id="rId341" Type="http://schemas.openxmlformats.org/officeDocument/2006/relationships/image" Target="media/image150.wmf"/><Relationship Id="rId362" Type="http://schemas.openxmlformats.org/officeDocument/2006/relationships/oleObject" Target="embeddings/oleObject197.bin"/><Relationship Id="rId383" Type="http://schemas.openxmlformats.org/officeDocument/2006/relationships/oleObject" Target="embeddings/oleObject208.bin"/><Relationship Id="rId201" Type="http://schemas.openxmlformats.org/officeDocument/2006/relationships/oleObject" Target="embeddings/oleObject107.bin"/><Relationship Id="rId222" Type="http://schemas.openxmlformats.org/officeDocument/2006/relationships/oleObject" Target="embeddings/oleObject118.bin"/><Relationship Id="rId243" Type="http://schemas.openxmlformats.org/officeDocument/2006/relationships/oleObject" Target="embeddings/oleObject129.bin"/><Relationship Id="rId264" Type="http://schemas.openxmlformats.org/officeDocument/2006/relationships/image" Target="media/image121.wmf"/><Relationship Id="rId285" Type="http://schemas.openxmlformats.org/officeDocument/2006/relationships/oleObject" Target="embeddings/oleObject151.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image" Target="media/image143.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4.bin"/><Relationship Id="rId187" Type="http://schemas.openxmlformats.org/officeDocument/2006/relationships/oleObject" Target="embeddings/oleObject100.bin"/><Relationship Id="rId331" Type="http://schemas.openxmlformats.org/officeDocument/2006/relationships/oleObject" Target="embeddings/oleObject182.bin"/><Relationship Id="rId352" Type="http://schemas.openxmlformats.org/officeDocument/2006/relationships/oleObject" Target="embeddings/oleObject193.bin"/><Relationship Id="rId373" Type="http://schemas.openxmlformats.org/officeDocument/2006/relationships/oleObject" Target="embeddings/oleObject203.bin"/><Relationship Id="rId394"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image" Target="media/image106.wmf"/><Relationship Id="rId254" Type="http://schemas.openxmlformats.org/officeDocument/2006/relationships/image" Target="media/image11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275" Type="http://schemas.openxmlformats.org/officeDocument/2006/relationships/image" Target="media/image126.wmf"/><Relationship Id="rId296" Type="http://schemas.openxmlformats.org/officeDocument/2006/relationships/image" Target="media/image136.wmf"/><Relationship Id="rId300" Type="http://schemas.openxmlformats.org/officeDocument/2006/relationships/image" Target="media/image138.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8.bin"/><Relationship Id="rId177" Type="http://schemas.openxmlformats.org/officeDocument/2006/relationships/oleObject" Target="embeddings/oleObject93.bin"/><Relationship Id="rId198" Type="http://schemas.openxmlformats.org/officeDocument/2006/relationships/image" Target="media/image89.wmf"/><Relationship Id="rId321" Type="http://schemas.openxmlformats.org/officeDocument/2006/relationships/oleObject" Target="embeddings/oleObject173.bin"/><Relationship Id="rId342" Type="http://schemas.openxmlformats.org/officeDocument/2006/relationships/oleObject" Target="embeddings/oleObject188.bin"/><Relationship Id="rId363" Type="http://schemas.openxmlformats.org/officeDocument/2006/relationships/oleObject" Target="embeddings/oleObject198.bin"/><Relationship Id="rId384" Type="http://schemas.openxmlformats.org/officeDocument/2006/relationships/image" Target="media/image172.wmf"/><Relationship Id="rId202" Type="http://schemas.openxmlformats.org/officeDocument/2006/relationships/image" Target="media/image91.wmf"/><Relationship Id="rId223" Type="http://schemas.openxmlformats.org/officeDocument/2006/relationships/image" Target="media/image101.wmf"/><Relationship Id="rId244" Type="http://schemas.openxmlformats.org/officeDocument/2006/relationships/image" Target="media/image11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40.bin"/><Relationship Id="rId286" Type="http://schemas.openxmlformats.org/officeDocument/2006/relationships/image" Target="media/image131.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5.bin"/><Relationship Id="rId188" Type="http://schemas.openxmlformats.org/officeDocument/2006/relationships/image" Target="media/image84.wmf"/><Relationship Id="rId311" Type="http://schemas.openxmlformats.org/officeDocument/2006/relationships/oleObject" Target="embeddings/oleObject164.bin"/><Relationship Id="rId332" Type="http://schemas.openxmlformats.org/officeDocument/2006/relationships/image" Target="media/image146.wmf"/><Relationship Id="rId353" Type="http://schemas.openxmlformats.org/officeDocument/2006/relationships/image" Target="media/image156.wmf"/><Relationship Id="rId374" Type="http://schemas.openxmlformats.org/officeDocument/2006/relationships/image" Target="media/image167.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96.wmf"/><Relationship Id="rId234"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35.bin"/><Relationship Id="rId276" Type="http://schemas.openxmlformats.org/officeDocument/2006/relationships/oleObject" Target="embeddings/oleObject146.bin"/><Relationship Id="rId297" Type="http://schemas.openxmlformats.org/officeDocument/2006/relationships/oleObject" Target="embeddings/oleObject157.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9.bin"/><Relationship Id="rId178" Type="http://schemas.openxmlformats.org/officeDocument/2006/relationships/oleObject" Target="embeddings/oleObject94.bin"/><Relationship Id="rId301" Type="http://schemas.openxmlformats.org/officeDocument/2006/relationships/oleObject" Target="embeddings/oleObject159.bin"/><Relationship Id="rId322" Type="http://schemas.openxmlformats.org/officeDocument/2006/relationships/oleObject" Target="embeddings/oleObject174.bin"/><Relationship Id="rId343" Type="http://schemas.openxmlformats.org/officeDocument/2006/relationships/image" Target="media/image151.wmf"/><Relationship Id="rId364" Type="http://schemas.openxmlformats.org/officeDocument/2006/relationships/image" Target="media/image162.wmf"/><Relationship Id="rId61" Type="http://schemas.openxmlformats.org/officeDocument/2006/relationships/image" Target="media/image29.wmf"/><Relationship Id="rId82" Type="http://schemas.openxmlformats.org/officeDocument/2006/relationships/image" Target="media/image39.png"/><Relationship Id="rId199" Type="http://schemas.openxmlformats.org/officeDocument/2006/relationships/oleObject" Target="embeddings/oleObject106.bin"/><Relationship Id="rId203" Type="http://schemas.openxmlformats.org/officeDocument/2006/relationships/oleObject" Target="embeddings/oleObject108.bin"/><Relationship Id="rId385" Type="http://schemas.openxmlformats.org/officeDocument/2006/relationships/oleObject" Target="embeddings/oleObject209.bin"/><Relationship Id="rId19" Type="http://schemas.openxmlformats.org/officeDocument/2006/relationships/image" Target="media/image8.wmf"/><Relationship Id="rId224" Type="http://schemas.openxmlformats.org/officeDocument/2006/relationships/oleObject" Target="embeddings/oleObject119.bin"/><Relationship Id="rId245" Type="http://schemas.openxmlformats.org/officeDocument/2006/relationships/oleObject" Target="embeddings/oleObject130.bin"/><Relationship Id="rId266" Type="http://schemas.openxmlformats.org/officeDocument/2006/relationships/image" Target="media/image122.wmf"/><Relationship Id="rId287" Type="http://schemas.openxmlformats.org/officeDocument/2006/relationships/oleObject" Target="embeddings/oleObject152.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oleObject" Target="embeddings/oleObject86.bin"/><Relationship Id="rId312" Type="http://schemas.openxmlformats.org/officeDocument/2006/relationships/image" Target="media/image144.wmf"/><Relationship Id="rId333" Type="http://schemas.openxmlformats.org/officeDocument/2006/relationships/oleObject" Target="embeddings/oleObject183.bin"/><Relationship Id="rId354" Type="http://schemas.openxmlformats.org/officeDocument/2006/relationships/oleObject" Target="embeddings/oleObject194.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101.bin"/><Relationship Id="rId375" Type="http://schemas.openxmlformats.org/officeDocument/2006/relationships/oleObject" Target="embeddings/oleObject204.bin"/><Relationship Id="rId3" Type="http://schemas.openxmlformats.org/officeDocument/2006/relationships/settings" Target="settings.xml"/><Relationship Id="rId214" Type="http://schemas.openxmlformats.org/officeDocument/2006/relationships/oleObject" Target="embeddings/oleObject114.bin"/><Relationship Id="rId235" Type="http://schemas.openxmlformats.org/officeDocument/2006/relationships/image" Target="media/image107.wmf"/><Relationship Id="rId256" Type="http://schemas.openxmlformats.org/officeDocument/2006/relationships/image" Target="media/image117.wmf"/><Relationship Id="rId277" Type="http://schemas.openxmlformats.org/officeDocument/2006/relationships/oleObject" Target="embeddings/oleObject147.bin"/><Relationship Id="rId298" Type="http://schemas.openxmlformats.org/officeDocument/2006/relationships/image" Target="media/image137.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80.bin"/><Relationship Id="rId302" Type="http://schemas.openxmlformats.org/officeDocument/2006/relationships/image" Target="media/image139.wmf"/><Relationship Id="rId323" Type="http://schemas.openxmlformats.org/officeDocument/2006/relationships/oleObject" Target="embeddings/oleObject175.bin"/><Relationship Id="rId344" Type="http://schemas.openxmlformats.org/officeDocument/2006/relationships/oleObject" Target="embeddings/oleObject18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1.wmf"/><Relationship Id="rId365" Type="http://schemas.openxmlformats.org/officeDocument/2006/relationships/oleObject" Target="embeddings/oleObject199.bin"/><Relationship Id="rId386" Type="http://schemas.openxmlformats.org/officeDocument/2006/relationships/image" Target="media/image173.wmf"/><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image" Target="media/image102.wmf"/><Relationship Id="rId246" Type="http://schemas.openxmlformats.org/officeDocument/2006/relationships/image" Target="media/image112.wmf"/><Relationship Id="rId267" Type="http://schemas.openxmlformats.org/officeDocument/2006/relationships/oleObject" Target="embeddings/oleObject141.bin"/><Relationship Id="rId288" Type="http://schemas.openxmlformats.org/officeDocument/2006/relationships/image" Target="media/image132.wmf"/><Relationship Id="rId106" Type="http://schemas.openxmlformats.org/officeDocument/2006/relationships/image" Target="media/image51.wmf"/><Relationship Id="rId127" Type="http://schemas.openxmlformats.org/officeDocument/2006/relationships/oleObject" Target="embeddings/oleObject62.bin"/><Relationship Id="rId313" Type="http://schemas.openxmlformats.org/officeDocument/2006/relationships/oleObject" Target="embeddings/oleObject165.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7.bin"/><Relationship Id="rId334" Type="http://schemas.openxmlformats.org/officeDocument/2006/relationships/image" Target="media/image147.wmf"/><Relationship Id="rId355" Type="http://schemas.openxmlformats.org/officeDocument/2006/relationships/image" Target="media/image157.png"/><Relationship Id="rId376" Type="http://schemas.openxmlformats.org/officeDocument/2006/relationships/image" Target="media/image168.wmf"/><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7.wmf"/><Relationship Id="rId236" Type="http://schemas.openxmlformats.org/officeDocument/2006/relationships/oleObject" Target="embeddings/oleObject125.bin"/><Relationship Id="rId257" Type="http://schemas.openxmlformats.org/officeDocument/2006/relationships/oleObject" Target="embeddings/oleObject136.bin"/><Relationship Id="rId278" Type="http://schemas.openxmlformats.org/officeDocument/2006/relationships/image" Target="media/image127.wmf"/><Relationship Id="rId303" Type="http://schemas.openxmlformats.org/officeDocument/2006/relationships/oleObject" Target="embeddings/oleObject160.bin"/><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image" Target="media/image67.wmf"/><Relationship Id="rId345" Type="http://schemas.openxmlformats.org/officeDocument/2006/relationships/image" Target="media/image152.wmf"/><Relationship Id="rId387" Type="http://schemas.openxmlformats.org/officeDocument/2006/relationships/oleObject" Target="embeddings/oleObject210.bin"/><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oleObject" Target="embeddings/oleObject131.bin"/><Relationship Id="rId107" Type="http://schemas.openxmlformats.org/officeDocument/2006/relationships/oleObject" Target="embeddings/oleObject52.bin"/><Relationship Id="rId289" Type="http://schemas.openxmlformats.org/officeDocument/2006/relationships/oleObject" Target="embeddings/oleObject153.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3.bin"/><Relationship Id="rId314" Type="http://schemas.openxmlformats.org/officeDocument/2006/relationships/oleObject" Target="embeddings/oleObject166.bin"/><Relationship Id="rId356" Type="http://schemas.openxmlformats.org/officeDocument/2006/relationships/image" Target="media/image158.wmf"/><Relationship Id="rId95" Type="http://schemas.openxmlformats.org/officeDocument/2006/relationships/oleObject" Target="embeddings/oleObject46.bin"/><Relationship Id="rId160" Type="http://schemas.openxmlformats.org/officeDocument/2006/relationships/oleObject" Target="embeddings/oleObject81.bin"/><Relationship Id="rId216" Type="http://schemas.openxmlformats.org/officeDocument/2006/relationships/oleObject" Target="embeddings/oleObject115.bin"/><Relationship Id="rId258" Type="http://schemas.openxmlformats.org/officeDocument/2006/relationships/image" Target="media/image11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image" Target="media/image57.wmf"/><Relationship Id="rId325" Type="http://schemas.openxmlformats.org/officeDocument/2006/relationships/oleObject" Target="embeddings/oleObject177.bin"/><Relationship Id="rId367" Type="http://schemas.openxmlformats.org/officeDocument/2006/relationships/oleObject" Target="embeddings/oleObject200.bin"/><Relationship Id="rId171" Type="http://schemas.openxmlformats.org/officeDocument/2006/relationships/oleObject" Target="embeddings/oleObject89.bin"/><Relationship Id="rId227" Type="http://schemas.openxmlformats.org/officeDocument/2006/relationships/image" Target="media/image103.wmf"/><Relationship Id="rId269" Type="http://schemas.openxmlformats.org/officeDocument/2006/relationships/oleObject" Target="embeddings/oleObject142.bin"/><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image" Target="media/image128.wmf"/><Relationship Id="rId336" Type="http://schemas.openxmlformats.org/officeDocument/2006/relationships/oleObject" Target="embeddings/oleObject185.bin"/><Relationship Id="rId75" Type="http://schemas.openxmlformats.org/officeDocument/2006/relationships/oleObject" Target="embeddings/oleObject36.bin"/><Relationship Id="rId140" Type="http://schemas.openxmlformats.org/officeDocument/2006/relationships/image" Target="media/image68.wmf"/><Relationship Id="rId182" Type="http://schemas.openxmlformats.org/officeDocument/2006/relationships/oleObject" Target="embeddings/oleObject96.bin"/><Relationship Id="rId378" Type="http://schemas.openxmlformats.org/officeDocument/2006/relationships/image" Target="media/image169.wmf"/><Relationship Id="rId6" Type="http://schemas.openxmlformats.org/officeDocument/2006/relationships/oleObject" Target="embeddings/oleObject1.bin"/><Relationship Id="rId238" Type="http://schemas.openxmlformats.org/officeDocument/2006/relationships/oleObject" Target="embeddings/oleObject126.bin"/><Relationship Id="rId291" Type="http://schemas.openxmlformats.org/officeDocument/2006/relationships/oleObject" Target="embeddings/oleObject154.bin"/><Relationship Id="rId305" Type="http://schemas.openxmlformats.org/officeDocument/2006/relationships/oleObject" Target="embeddings/oleObject161.bin"/><Relationship Id="rId347" Type="http://schemas.openxmlformats.org/officeDocument/2006/relationships/image" Target="media/image153.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211.bin"/><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oleObject" Target="embeddings/oleObject132.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19.wmf"/><Relationship Id="rId316" Type="http://schemas.openxmlformats.org/officeDocument/2006/relationships/oleObject" Target="embeddings/oleObject168.bin"/><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image" Target="media/image159.wmf"/><Relationship Id="rId162" Type="http://schemas.openxmlformats.org/officeDocument/2006/relationships/oleObject" Target="embeddings/oleObject82.bin"/><Relationship Id="rId218" Type="http://schemas.openxmlformats.org/officeDocument/2006/relationships/oleObject" Target="embeddings/oleObject116.bin"/><Relationship Id="rId271" Type="http://schemas.openxmlformats.org/officeDocument/2006/relationships/oleObject" Target="embeddings/oleObject143.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oleObject" Target="embeddings/oleObject179.bin"/><Relationship Id="rId369" Type="http://schemas.openxmlformats.org/officeDocument/2006/relationships/oleObject" Target="embeddings/oleObject201.bin"/><Relationship Id="rId173" Type="http://schemas.openxmlformats.org/officeDocument/2006/relationships/oleObject" Target="embeddings/oleObject90.bin"/><Relationship Id="rId229" Type="http://schemas.openxmlformats.org/officeDocument/2006/relationships/image" Target="media/image104.wmf"/><Relationship Id="rId380" Type="http://schemas.openxmlformats.org/officeDocument/2006/relationships/image" Target="media/image170.wmf"/><Relationship Id="rId240" Type="http://schemas.openxmlformats.org/officeDocument/2006/relationships/image" Target="media/image109.wmf"/><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29.wmf"/><Relationship Id="rId338" Type="http://schemas.openxmlformats.org/officeDocument/2006/relationships/oleObject" Target="embeddings/oleObject186.bin"/><Relationship Id="rId8" Type="http://schemas.openxmlformats.org/officeDocument/2006/relationships/oleObject" Target="embeddings/oleObject2.bin"/><Relationship Id="rId142" Type="http://schemas.openxmlformats.org/officeDocument/2006/relationships/image" Target="media/image69.wmf"/><Relationship Id="rId184" Type="http://schemas.openxmlformats.org/officeDocument/2006/relationships/oleObject" Target="embeddings/oleObject98.bin"/><Relationship Id="rId391" Type="http://schemas.openxmlformats.org/officeDocument/2006/relationships/oleObject" Target="embeddings/oleObject212.bin"/><Relationship Id="rId251" Type="http://schemas.openxmlformats.org/officeDocument/2006/relationships/oleObject" Target="embeddings/oleObject133.bin"/><Relationship Id="rId46" Type="http://schemas.openxmlformats.org/officeDocument/2006/relationships/oleObject" Target="embeddings/oleObject21.bin"/><Relationship Id="rId293" Type="http://schemas.openxmlformats.org/officeDocument/2006/relationships/oleObject" Target="embeddings/oleObject155.bin"/><Relationship Id="rId307" Type="http://schemas.openxmlformats.org/officeDocument/2006/relationships/oleObject" Target="embeddings/oleObject162.bin"/><Relationship Id="rId349" Type="http://schemas.openxmlformats.org/officeDocument/2006/relationships/image" Target="media/image154.wmf"/><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image" Target="media/image160.png"/><Relationship Id="rId220" Type="http://schemas.openxmlformats.org/officeDocument/2006/relationships/oleObject" Target="embeddings/oleObject117.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20.wmf"/><Relationship Id="rId318" Type="http://schemas.openxmlformats.org/officeDocument/2006/relationships/oleObject" Target="embeddings/oleObject170.bin"/><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oleObject" Target="embeddings/oleObject83.bin"/><Relationship Id="rId371" Type="http://schemas.openxmlformats.org/officeDocument/2006/relationships/oleObject" Target="embeddings/oleObject202.bin"/><Relationship Id="rId26" Type="http://schemas.openxmlformats.org/officeDocument/2006/relationships/oleObject" Target="embeddings/oleObject11.bin"/><Relationship Id="rId231" Type="http://schemas.openxmlformats.org/officeDocument/2006/relationships/image" Target="media/image105.wmf"/><Relationship Id="rId273" Type="http://schemas.openxmlformats.org/officeDocument/2006/relationships/oleObject" Target="embeddings/oleObject144.bin"/><Relationship Id="rId329" Type="http://schemas.openxmlformats.org/officeDocument/2006/relationships/oleObject" Target="embeddings/oleObject181.bin"/><Relationship Id="rId68" Type="http://schemas.openxmlformats.org/officeDocument/2006/relationships/oleObject" Target="embeddings/oleObject32.bin"/><Relationship Id="rId133" Type="http://schemas.openxmlformats.org/officeDocument/2006/relationships/oleObject" Target="embeddings/oleObject65.bin"/><Relationship Id="rId175" Type="http://schemas.openxmlformats.org/officeDocument/2006/relationships/oleObject" Target="embeddings/oleObject91.bin"/><Relationship Id="rId340" Type="http://schemas.openxmlformats.org/officeDocument/2006/relationships/oleObject" Target="embeddings/oleObject187.bin"/><Relationship Id="rId200" Type="http://schemas.openxmlformats.org/officeDocument/2006/relationships/image" Target="media/image90.png"/><Relationship Id="rId382" Type="http://schemas.openxmlformats.org/officeDocument/2006/relationships/image" Target="media/image17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4150</Words>
  <Characters>23655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EUFNE</Company>
  <LinksUpToDate>false</LinksUpToDate>
  <CharactersWithSpaces>27750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Dima</dc:creator>
  <cp:keywords/>
  <dc:description/>
  <cp:lastModifiedBy>Irina</cp:lastModifiedBy>
  <cp:revision>2</cp:revision>
  <dcterms:created xsi:type="dcterms:W3CDTF">2014-09-12T19:31:00Z</dcterms:created>
  <dcterms:modified xsi:type="dcterms:W3CDTF">2014-09-12T19:31:00Z</dcterms:modified>
</cp:coreProperties>
</file>