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220" w:rsidRDefault="00047220" w:rsidP="00AA0B0B">
      <w:pPr>
        <w:pStyle w:val="a7"/>
        <w:ind w:left="709"/>
      </w:pPr>
    </w:p>
    <w:p w:rsidR="00C000DA" w:rsidRPr="00AA0B0B" w:rsidRDefault="00C000DA" w:rsidP="00AA0B0B">
      <w:pPr>
        <w:pStyle w:val="a7"/>
        <w:ind w:left="709"/>
      </w:pPr>
      <w:r w:rsidRPr="00AA0B0B">
        <w:t>МИНИСТЕРСТВО ОБРАЗОВАНИЯ И НАУКИ УКРАИНЫ</w:t>
      </w:r>
    </w:p>
    <w:p w:rsidR="00C000DA" w:rsidRPr="00AA0B0B" w:rsidRDefault="00C000DA" w:rsidP="00AA0B0B">
      <w:pPr>
        <w:pStyle w:val="a7"/>
        <w:ind w:left="709"/>
      </w:pPr>
      <w:r w:rsidRPr="00AA0B0B">
        <w:t>ГОСУДАРСТВЕННОЕ ВЫСШЕЕ УЧЕБНОЕ ЗАВЕДЕНИЕ</w:t>
      </w:r>
    </w:p>
    <w:p w:rsidR="00C000DA" w:rsidRPr="00AA0B0B" w:rsidRDefault="00C000DA" w:rsidP="00AA0B0B">
      <w:pPr>
        <w:pStyle w:val="a7"/>
        <w:ind w:left="709"/>
      </w:pPr>
      <w:r w:rsidRPr="00AA0B0B">
        <w:t>ДОНЕЦКИЙ НАЦИОНАЛЬНЫЙ ТЕХНИЧЕСКИЙ УНИВЕРСИТЕТ</w:t>
      </w:r>
    </w:p>
    <w:p w:rsidR="00C000DA" w:rsidRPr="00AA0B0B" w:rsidRDefault="00C000DA" w:rsidP="00AA0B0B">
      <w:pPr>
        <w:pStyle w:val="a7"/>
        <w:ind w:left="709"/>
      </w:pPr>
    </w:p>
    <w:p w:rsidR="00C000DA" w:rsidRPr="00AA0B0B" w:rsidRDefault="00C000DA" w:rsidP="00AA0B0B">
      <w:pPr>
        <w:pStyle w:val="a7"/>
        <w:ind w:left="709"/>
      </w:pPr>
    </w:p>
    <w:p w:rsidR="00C000DA" w:rsidRPr="00AA0B0B" w:rsidRDefault="00C000DA" w:rsidP="00AA0B0B">
      <w:pPr>
        <w:pStyle w:val="a7"/>
        <w:ind w:left="709"/>
      </w:pPr>
      <w:r w:rsidRPr="00AA0B0B">
        <w:t>Кафедра промышленной теплоэнергетики</w:t>
      </w: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</w:p>
    <w:p w:rsidR="00AA0B0B" w:rsidRPr="0070646B" w:rsidRDefault="00AA0B0B" w:rsidP="00AA0B0B">
      <w:pPr>
        <w:pStyle w:val="a7"/>
        <w:ind w:firstLine="709"/>
        <w:jc w:val="both"/>
      </w:pPr>
    </w:p>
    <w:p w:rsidR="00AA0B0B" w:rsidRPr="0070646B" w:rsidRDefault="00AA0B0B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</w:pPr>
      <w:r w:rsidRPr="00AA0B0B">
        <w:t>КУРСОВОЙ ПРОЕКТ</w:t>
      </w:r>
    </w:p>
    <w:p w:rsidR="00C000DA" w:rsidRPr="00AA0B0B" w:rsidRDefault="00C000DA" w:rsidP="00AA0B0B">
      <w:pPr>
        <w:pStyle w:val="a7"/>
        <w:ind w:firstLine="709"/>
      </w:pPr>
      <w:r w:rsidRPr="00AA0B0B">
        <w:t>По курсу: «Теплотехнические процессы и установки»</w:t>
      </w:r>
    </w:p>
    <w:p w:rsidR="00C000DA" w:rsidRPr="00AA0B0B" w:rsidRDefault="00C000DA" w:rsidP="00AA0B0B">
      <w:pPr>
        <w:pStyle w:val="a7"/>
        <w:ind w:firstLine="709"/>
      </w:pPr>
      <w:r w:rsidRPr="00AA0B0B">
        <w:t>На тему : Расчет тарельчатой ректификационной колонны</w:t>
      </w: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  <w:r w:rsidRPr="00AA0B0B">
        <w:t>Выполнил:</w:t>
      </w:r>
      <w:r w:rsidR="00AA0B0B" w:rsidRPr="00AA0B0B">
        <w:t xml:space="preserve"> </w:t>
      </w:r>
      <w:r w:rsidRPr="00AA0B0B">
        <w:t>ст.гр. ЭНМ-07</w:t>
      </w:r>
    </w:p>
    <w:p w:rsidR="00C000DA" w:rsidRPr="00AA0B0B" w:rsidRDefault="00C000DA" w:rsidP="00AA0B0B">
      <w:pPr>
        <w:pStyle w:val="a7"/>
        <w:ind w:firstLine="709"/>
        <w:jc w:val="both"/>
      </w:pPr>
      <w:r w:rsidRPr="00AA0B0B">
        <w:t>Гуляева А.В.</w:t>
      </w:r>
    </w:p>
    <w:p w:rsidR="00C000DA" w:rsidRPr="00AA0B0B" w:rsidRDefault="00C000DA" w:rsidP="00AA0B0B">
      <w:pPr>
        <w:pStyle w:val="a7"/>
        <w:ind w:firstLine="709"/>
        <w:jc w:val="both"/>
      </w:pPr>
      <w:r w:rsidRPr="00AA0B0B">
        <w:t>Проверил:</w:t>
      </w:r>
      <w:r w:rsidR="00AA0B0B" w:rsidRPr="00AA0B0B">
        <w:t xml:space="preserve"> </w:t>
      </w:r>
      <w:r w:rsidRPr="00AA0B0B">
        <w:t>доц. Яковлева В.А.</w:t>
      </w: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a7"/>
        <w:ind w:firstLine="709"/>
        <w:jc w:val="both"/>
      </w:pPr>
    </w:p>
    <w:p w:rsidR="00AA0B0B" w:rsidRPr="0070646B" w:rsidRDefault="00AA0B0B" w:rsidP="00AA0B0B">
      <w:pPr>
        <w:pStyle w:val="a7"/>
        <w:ind w:firstLine="709"/>
        <w:jc w:val="both"/>
      </w:pPr>
    </w:p>
    <w:p w:rsidR="00C000DA" w:rsidRPr="00AA0B0B" w:rsidRDefault="00C000DA" w:rsidP="00AA0B0B">
      <w:pPr>
        <w:pStyle w:val="2"/>
        <w:ind w:firstLine="709"/>
        <w:jc w:val="both"/>
      </w:pPr>
    </w:p>
    <w:p w:rsidR="00AA0B0B" w:rsidRPr="0070646B" w:rsidRDefault="00C000DA" w:rsidP="00AA0B0B">
      <w:pPr>
        <w:pStyle w:val="9"/>
        <w:spacing w:before="0"/>
        <w:ind w:firstLine="709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  <w:r w:rsidRPr="00AA0B0B">
        <w:rPr>
          <w:rFonts w:ascii="Times New Roman" w:hAnsi="Times New Roman"/>
          <w:i w:val="0"/>
          <w:color w:val="auto"/>
          <w:sz w:val="28"/>
          <w:szCs w:val="28"/>
        </w:rPr>
        <w:t>Донецк 2010</w:t>
      </w:r>
    </w:p>
    <w:p w:rsidR="00D83563" w:rsidRPr="00AA0B0B" w:rsidRDefault="00C000DA" w:rsidP="00AA0B0B">
      <w:pPr>
        <w:pStyle w:val="9"/>
        <w:spacing w:before="0"/>
        <w:ind w:firstLine="709"/>
        <w:rPr>
          <w:rFonts w:ascii="Times New Roman" w:hAnsi="Times New Roman"/>
          <w:color w:val="auto"/>
          <w:sz w:val="28"/>
          <w:szCs w:val="28"/>
        </w:rPr>
      </w:pPr>
      <w:r w:rsidRPr="00AA0B0B">
        <w:rPr>
          <w:rFonts w:ascii="Times New Roman" w:hAnsi="Times New Roman"/>
          <w:color w:val="auto"/>
          <w:sz w:val="28"/>
          <w:szCs w:val="28"/>
        </w:rPr>
        <w:br w:type="page"/>
      </w:r>
    </w:p>
    <w:p w:rsidR="00D83563" w:rsidRPr="00AA0B0B" w:rsidRDefault="00D83563" w:rsidP="00AA0B0B">
      <w:pPr>
        <w:pStyle w:val="4"/>
        <w:spacing w:before="0" w:line="360" w:lineRule="auto"/>
        <w:ind w:firstLine="709"/>
        <w:jc w:val="both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AA0B0B">
        <w:rPr>
          <w:rFonts w:ascii="Times New Roman" w:hAnsi="Times New Roman"/>
          <w:b w:val="0"/>
          <w:i w:val="0"/>
          <w:color w:val="auto"/>
          <w:sz w:val="28"/>
          <w:szCs w:val="28"/>
        </w:rPr>
        <w:t>РЕФЕРАТ</w:t>
      </w:r>
    </w:p>
    <w:p w:rsidR="00D83563" w:rsidRPr="00AA0B0B" w:rsidRDefault="00D83563" w:rsidP="00AA0B0B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D83563" w:rsidRPr="00AA0B0B" w:rsidRDefault="00D83563" w:rsidP="00AA0B0B">
      <w:pPr>
        <w:tabs>
          <w:tab w:val="center" w:pos="524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Страниц -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; Частей -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; Таблиц -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; Рисунков -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; Источников -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;</w:t>
      </w:r>
    </w:p>
    <w:p w:rsidR="00D83563" w:rsidRPr="00AA0B0B" w:rsidRDefault="00D83563" w:rsidP="00AA0B0B">
      <w:pPr>
        <w:tabs>
          <w:tab w:val="center" w:pos="524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563" w:rsidRPr="00AA0B0B" w:rsidRDefault="00D83563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Целью теплового расчета является определение поверхности теплообмена, а если последняя известна, то целью расчета является определение конечных температур рабочих жидкостей. Основными расчетными уравнениями теплообмена при стационарном режиме являются уравнение теплопередачи и уравнение теплового баланса.</w:t>
      </w:r>
    </w:p>
    <w:p w:rsidR="00D83563" w:rsidRPr="00AA0B0B" w:rsidRDefault="003E2007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Производится расчёт теплообменных аппаратов двух типов: кожухотрубчатого и пластинчатого.</w:t>
      </w:r>
    </w:p>
    <w:p w:rsidR="00D83563" w:rsidRPr="00AA0B0B" w:rsidRDefault="00D83563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563" w:rsidRPr="00AA0B0B" w:rsidRDefault="008A60D8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ТЕПЛООБМЕННИК, КОЖУХОТРУБЧАТЫЙ ТЕПЛООБМЕННИК, ПЛАСТИНЧАТЫЙ ТЕПЛООБМЕННИК, ГИДРАВЛИЧЕСКОЕ СОПРОТИВЛЕНИЕ.</w:t>
      </w:r>
    </w:p>
    <w:p w:rsidR="00AA0B0B" w:rsidRDefault="00AA0B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000DA" w:rsidRPr="00AA0B0B" w:rsidRDefault="008A60D8" w:rsidP="00AA0B0B">
      <w:pPr>
        <w:pStyle w:val="1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СОДЕРЖАНИЕ</w:t>
      </w:r>
    </w:p>
    <w:p w:rsidR="00C000DA" w:rsidRPr="00AA0B0B" w:rsidRDefault="00C000DA" w:rsidP="00AA0B0B">
      <w:pPr>
        <w:pStyle w:val="14"/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</w:p>
    <w:p w:rsidR="00C000DA" w:rsidRPr="00AA0B0B" w:rsidRDefault="00C000DA" w:rsidP="00AA0B0B">
      <w:pPr>
        <w:pStyle w:val="13"/>
        <w:tabs>
          <w:tab w:val="right" w:leader="dot" w:pos="9345"/>
        </w:tabs>
        <w:jc w:val="both"/>
        <w:rPr>
          <w:rFonts w:eastAsia="Times New Roman"/>
          <w:caps w:val="0"/>
          <w:noProof/>
        </w:rPr>
      </w:pPr>
      <w:r w:rsidRPr="00AA0B0B">
        <w:fldChar w:fldCharType="begin"/>
      </w:r>
      <w:r w:rsidRPr="00AA0B0B">
        <w:instrText xml:space="preserve"> TOC \o "1-3" \h \z \u </w:instrText>
      </w:r>
      <w:r w:rsidRPr="00AA0B0B">
        <w:fldChar w:fldCharType="separate"/>
      </w:r>
      <w:r w:rsidR="00BE684B" w:rsidRPr="00AA0B0B">
        <w:t>ВВедение</w:t>
      </w:r>
    </w:p>
    <w:p w:rsidR="00C000DA" w:rsidRPr="00AA0B0B" w:rsidRDefault="00BE684B" w:rsidP="00AA0B0B">
      <w:pPr>
        <w:pStyle w:val="13"/>
        <w:tabs>
          <w:tab w:val="right" w:leader="dot" w:pos="9345"/>
        </w:tabs>
        <w:jc w:val="both"/>
        <w:rPr>
          <w:rStyle w:val="a6"/>
          <w:noProof/>
          <w:color w:val="auto"/>
          <w:u w:val="none"/>
        </w:rPr>
      </w:pPr>
      <w:r w:rsidRPr="00AA0B0B">
        <w:rPr>
          <w:rStyle w:val="a6"/>
          <w:noProof/>
          <w:color w:val="auto"/>
          <w:u w:val="none"/>
        </w:rPr>
        <w:t>1 Теплообменные аппараты</w:t>
      </w:r>
    </w:p>
    <w:p w:rsidR="00C000DA" w:rsidRPr="00AA0B0B" w:rsidRDefault="00002CC5" w:rsidP="00AA0B0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0B0B">
        <w:rPr>
          <w:rFonts w:ascii="Times New Roman" w:hAnsi="Times New Roman"/>
          <w:sz w:val="28"/>
          <w:szCs w:val="28"/>
          <w:lang w:eastAsia="ru-RU"/>
        </w:rPr>
        <w:t>1.1 Теплообменники типа "труба в трубе"</w:t>
      </w:r>
    </w:p>
    <w:p w:rsidR="00002CC5" w:rsidRPr="00AA0B0B" w:rsidRDefault="00002CC5" w:rsidP="00AA0B0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0B0B">
        <w:rPr>
          <w:rFonts w:ascii="Times New Roman" w:hAnsi="Times New Roman"/>
          <w:sz w:val="28"/>
          <w:szCs w:val="28"/>
          <w:lang w:eastAsia="ru-RU"/>
        </w:rPr>
        <w:t>1.2</w:t>
      </w:r>
      <w:r w:rsidRPr="00AA0B0B">
        <w:rPr>
          <w:rFonts w:ascii="Times New Roman" w:hAnsi="Times New Roman"/>
          <w:sz w:val="28"/>
          <w:szCs w:val="28"/>
        </w:rPr>
        <w:t xml:space="preserve"> Пластинчатые теплообменники</w:t>
      </w:r>
    </w:p>
    <w:p w:rsidR="00002CC5" w:rsidRPr="00AA0B0B" w:rsidRDefault="00002CC5" w:rsidP="00AA0B0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0B0B">
        <w:rPr>
          <w:rFonts w:ascii="Times New Roman" w:hAnsi="Times New Roman"/>
          <w:sz w:val="28"/>
          <w:szCs w:val="28"/>
          <w:lang w:eastAsia="ru-RU"/>
        </w:rPr>
        <w:t>1.3</w:t>
      </w:r>
      <w:r w:rsidRPr="00AA0B0B">
        <w:rPr>
          <w:rFonts w:ascii="Times New Roman" w:hAnsi="Times New Roman"/>
          <w:bCs/>
          <w:sz w:val="28"/>
          <w:szCs w:val="28"/>
        </w:rPr>
        <w:t xml:space="preserve"> Спиральные теплообменники</w:t>
      </w:r>
    </w:p>
    <w:p w:rsidR="00002CC5" w:rsidRPr="00AA0B0B" w:rsidRDefault="00002CC5" w:rsidP="00AA0B0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0B0B">
        <w:rPr>
          <w:rFonts w:ascii="Times New Roman" w:hAnsi="Times New Roman"/>
          <w:sz w:val="28"/>
          <w:szCs w:val="28"/>
          <w:lang w:eastAsia="ru-RU"/>
        </w:rPr>
        <w:t>1.4</w:t>
      </w:r>
      <w:r w:rsidR="00BE684B" w:rsidRPr="00AA0B0B">
        <w:rPr>
          <w:rFonts w:ascii="Times New Roman" w:hAnsi="Times New Roman"/>
          <w:sz w:val="28"/>
          <w:szCs w:val="28"/>
        </w:rPr>
        <w:t xml:space="preserve"> Блочные графитовые теплообменники</w:t>
      </w:r>
    </w:p>
    <w:p w:rsidR="00C000DA" w:rsidRPr="00AA0B0B" w:rsidRDefault="00AF29A7" w:rsidP="00AA0B0B">
      <w:pPr>
        <w:pStyle w:val="13"/>
        <w:tabs>
          <w:tab w:val="right" w:leader="dot" w:pos="9345"/>
        </w:tabs>
        <w:jc w:val="both"/>
        <w:rPr>
          <w:rFonts w:eastAsia="Times New Roman"/>
          <w:caps w:val="0"/>
          <w:noProof/>
        </w:rPr>
      </w:pPr>
      <w:hyperlink w:anchor="_Toc279427196" w:history="1">
        <w:r w:rsidR="00C000DA" w:rsidRPr="00AA0B0B">
          <w:rPr>
            <w:rStyle w:val="a6"/>
            <w:noProof/>
            <w:color w:val="auto"/>
          </w:rPr>
          <w:t>2</w:t>
        </w:r>
        <w:r w:rsidR="00AA0B0B" w:rsidRPr="00AA0B0B">
          <w:rPr>
            <w:rStyle w:val="a6"/>
            <w:noProof/>
            <w:color w:val="auto"/>
          </w:rPr>
          <w:t xml:space="preserve"> </w:t>
        </w:r>
        <w:r w:rsidR="00BE684B" w:rsidRPr="00AA0B0B">
          <w:rPr>
            <w:rStyle w:val="a6"/>
            <w:noProof/>
            <w:color w:val="auto"/>
          </w:rPr>
          <w:t>ТЕХНОЛОГИЧЕСКИЙ РАСЧЕТ АППАРАТов</w:t>
        </w:r>
      </w:hyperlink>
    </w:p>
    <w:p w:rsidR="00C000DA" w:rsidRPr="00AA0B0B" w:rsidRDefault="00AF29A7" w:rsidP="00AA0B0B">
      <w:pPr>
        <w:pStyle w:val="3"/>
        <w:tabs>
          <w:tab w:val="right" w:leader="dot" w:pos="9345"/>
        </w:tabs>
        <w:jc w:val="both"/>
        <w:rPr>
          <w:rFonts w:eastAsia="Times New Roman"/>
          <w:noProof/>
        </w:rPr>
      </w:pPr>
      <w:hyperlink w:anchor="_Toc279427197" w:history="1">
        <w:r w:rsidR="00C000DA" w:rsidRPr="00AA0B0B">
          <w:rPr>
            <w:rStyle w:val="a6"/>
            <w:iCs/>
            <w:noProof/>
            <w:color w:val="auto"/>
          </w:rPr>
          <w:t>2.1</w:t>
        </w:r>
        <w:r w:rsidR="00BE684B" w:rsidRPr="00AA0B0B">
          <w:t xml:space="preserve"> Расчет кожухотрубчатого теплообменника</w:t>
        </w:r>
      </w:hyperlink>
      <w:r w:rsidR="00BE684B" w:rsidRPr="00AA0B0B">
        <w:rPr>
          <w:rStyle w:val="a6"/>
          <w:noProof/>
          <w:color w:val="auto"/>
          <w:u w:val="none"/>
        </w:rPr>
        <w:t>1</w:t>
      </w:r>
      <w:r w:rsidR="003E2007" w:rsidRPr="00AA0B0B">
        <w:rPr>
          <w:rStyle w:val="a6"/>
          <w:noProof/>
          <w:color w:val="auto"/>
          <w:u w:val="none"/>
        </w:rPr>
        <w:t>6</w:t>
      </w:r>
    </w:p>
    <w:p w:rsidR="00BE684B" w:rsidRPr="00AA0B0B" w:rsidRDefault="00C000D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A0B0B">
        <w:rPr>
          <w:rStyle w:val="a6"/>
          <w:rFonts w:ascii="Times New Roman" w:hAnsi="Times New Roman"/>
          <w:noProof/>
          <w:color w:val="auto"/>
          <w:sz w:val="28"/>
          <w:szCs w:val="28"/>
        </w:rPr>
        <w:fldChar w:fldCharType="begin"/>
      </w:r>
      <w:r w:rsidRPr="00AA0B0B">
        <w:rPr>
          <w:rStyle w:val="a6"/>
          <w:rFonts w:ascii="Times New Roman" w:hAnsi="Times New Roman"/>
          <w:noProof/>
          <w:color w:val="auto"/>
          <w:sz w:val="28"/>
          <w:szCs w:val="28"/>
        </w:rPr>
        <w:instrText xml:space="preserve"> </w:instrText>
      </w:r>
      <w:r w:rsidRPr="00AA0B0B">
        <w:rPr>
          <w:rFonts w:ascii="Times New Roman" w:hAnsi="Times New Roman"/>
          <w:noProof/>
          <w:sz w:val="28"/>
          <w:szCs w:val="28"/>
        </w:rPr>
        <w:instrText>HYPERLINK \l "_Toc279427198"</w:instrText>
      </w:r>
      <w:r w:rsidRPr="00AA0B0B">
        <w:rPr>
          <w:rStyle w:val="a6"/>
          <w:rFonts w:ascii="Times New Roman" w:hAnsi="Times New Roman"/>
          <w:noProof/>
          <w:color w:val="auto"/>
          <w:sz w:val="28"/>
          <w:szCs w:val="28"/>
        </w:rPr>
        <w:instrText xml:space="preserve"> </w:instrText>
      </w:r>
      <w:r w:rsidRPr="00AA0B0B">
        <w:rPr>
          <w:rStyle w:val="a6"/>
          <w:rFonts w:ascii="Times New Roman" w:hAnsi="Times New Roman"/>
          <w:noProof/>
          <w:color w:val="auto"/>
          <w:sz w:val="28"/>
          <w:szCs w:val="28"/>
        </w:rPr>
        <w:fldChar w:fldCharType="separate"/>
      </w:r>
      <w:r w:rsidRPr="00AA0B0B">
        <w:rPr>
          <w:rStyle w:val="a6"/>
          <w:rFonts w:ascii="Times New Roman" w:hAnsi="Times New Roman"/>
          <w:iCs/>
          <w:noProof/>
          <w:color w:val="auto"/>
          <w:sz w:val="28"/>
          <w:szCs w:val="28"/>
        </w:rPr>
        <w:t>2.2</w:t>
      </w:r>
      <w:r w:rsidR="00AA0B0B" w:rsidRPr="00AA0B0B">
        <w:rPr>
          <w:rStyle w:val="a6"/>
          <w:rFonts w:ascii="Times New Roman" w:hAnsi="Times New Roman"/>
          <w:iCs/>
          <w:noProof/>
          <w:color w:val="auto"/>
          <w:sz w:val="28"/>
          <w:szCs w:val="28"/>
        </w:rPr>
        <w:t xml:space="preserve"> </w:t>
      </w:r>
      <w:r w:rsidR="00BE684B" w:rsidRPr="00AA0B0B">
        <w:rPr>
          <w:rFonts w:ascii="Times New Roman" w:hAnsi="Times New Roman"/>
          <w:bCs/>
          <w:sz w:val="28"/>
          <w:szCs w:val="28"/>
        </w:rPr>
        <w:t>Расчет гидравлического сопротивления кожухотрубчатых теплообменников</w:t>
      </w:r>
    </w:p>
    <w:p w:rsidR="00C000DA" w:rsidRPr="00AA0B0B" w:rsidRDefault="00C000D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Style w:val="a6"/>
          <w:noProof/>
          <w:color w:val="auto"/>
        </w:rPr>
      </w:pPr>
      <w:r w:rsidRPr="00AA0B0B">
        <w:rPr>
          <w:rStyle w:val="a6"/>
          <w:rFonts w:ascii="Times New Roman" w:hAnsi="Times New Roman"/>
          <w:noProof/>
          <w:color w:val="auto"/>
          <w:sz w:val="28"/>
          <w:szCs w:val="28"/>
        </w:rPr>
        <w:fldChar w:fldCharType="end"/>
      </w:r>
      <w:hyperlink w:anchor="_Toc279427199" w:history="1">
        <w:r w:rsidRPr="00AA0B0B">
          <w:rPr>
            <w:rStyle w:val="a6"/>
            <w:iCs/>
            <w:noProof/>
            <w:color w:val="auto"/>
          </w:rPr>
          <w:t xml:space="preserve">2.3 </w:t>
        </w:r>
        <w:r w:rsidR="00BE684B" w:rsidRPr="00AA0B0B">
          <w:rPr>
            <w:bCs/>
          </w:rPr>
          <w:t>Расчет пластинчатого теплообменника</w:t>
        </w:r>
      </w:hyperlink>
      <w:r w:rsidR="009D78ED" w:rsidRPr="00AA0B0B">
        <w:rPr>
          <w:rStyle w:val="a6"/>
          <w:noProof/>
          <w:color w:val="auto"/>
          <w:u w:val="none"/>
        </w:rPr>
        <w:t>2</w:t>
      </w:r>
    </w:p>
    <w:p w:rsidR="00BE684B" w:rsidRPr="00AA0B0B" w:rsidRDefault="00BE684B" w:rsidP="00AA0B0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2.4 Расчет гидравлического сопротивления пластинчатых теплообменников</w:t>
      </w:r>
    </w:p>
    <w:p w:rsidR="009D78ED" w:rsidRPr="00AA0B0B" w:rsidRDefault="009D78ED" w:rsidP="00AA0B0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ЗАКЛЮЧЕНИЕ</w:t>
      </w:r>
    </w:p>
    <w:p w:rsidR="00C000DA" w:rsidRPr="00AA0B0B" w:rsidRDefault="00AF29A7" w:rsidP="00AA0B0B">
      <w:pPr>
        <w:pStyle w:val="13"/>
        <w:tabs>
          <w:tab w:val="right" w:leader="dot" w:pos="9345"/>
        </w:tabs>
        <w:jc w:val="both"/>
        <w:rPr>
          <w:rFonts w:eastAsia="Times New Roman"/>
          <w:caps w:val="0"/>
          <w:noProof/>
        </w:rPr>
      </w:pPr>
      <w:hyperlink w:anchor="_Toc279427207" w:history="1">
        <w:r w:rsidR="00C000DA" w:rsidRPr="00AA0B0B">
          <w:rPr>
            <w:rStyle w:val="a6"/>
            <w:noProof/>
            <w:color w:val="auto"/>
          </w:rPr>
          <w:t>Список литературы</w:t>
        </w:r>
      </w:hyperlink>
    </w:p>
    <w:p w:rsidR="00AA0B0B" w:rsidRPr="00AA0B0B" w:rsidRDefault="00C000DA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fldChar w:fldCharType="end"/>
      </w:r>
      <w:r w:rsidR="00AA0B0B" w:rsidRPr="00AA0B0B">
        <w:rPr>
          <w:rFonts w:ascii="Times New Roman" w:hAnsi="Times New Roman"/>
          <w:sz w:val="28"/>
          <w:szCs w:val="28"/>
        </w:rPr>
        <w:br w:type="page"/>
      </w:r>
    </w:p>
    <w:p w:rsidR="00002CC5" w:rsidRPr="00AA0B0B" w:rsidRDefault="00002CC5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ВВЕДЕНИЕ</w:t>
      </w:r>
    </w:p>
    <w:p w:rsidR="003E2007" w:rsidRPr="00AA0B0B" w:rsidRDefault="003E2007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2CC5" w:rsidRPr="00AA0B0B" w:rsidRDefault="00002CC5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Теплообменными аппаратами называют устройства, предназначенные для передачи тепла от одного теплоносителя к другому, а также осуществления различных технологических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процессов: нагревание, охлаждения, кипения, конденсации и др.</w:t>
      </w:r>
    </w:p>
    <w:p w:rsidR="00002CC5" w:rsidRPr="00AA0B0B" w:rsidRDefault="00002CC5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Теплообменные аппараты классифицируются по различным признакам. Например, по способу передачи тепла их можно разделить на две группы: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поверхностные (рекуперативные и регенеративные) и смешения. Требования к промышленным теплообменным аппаратам в зависимости от конкретных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условий применения весьма разнообразны. Основными требованиями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являются: обеспечение наиболее высокого коэффициента теплопередачи при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возможно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меньшем гидравлическом сопротивлении; компактность и наименьший расход материалов, надежность и герметичность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в сочетании с разборностью и доступностью поверхности теплообмена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для механической очистки её от загрязнений; унификация узлов и деталей; технологичность механизированного изготовления широких рядов поверхностей теплообмена для различного диапазона рабочих температур, давлений и т. д.</w:t>
      </w:r>
    </w:p>
    <w:p w:rsidR="00002CC5" w:rsidRPr="00AA0B0B" w:rsidRDefault="00002CC5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При созданиях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новых, более эффективных теплообменных аппаратов стремятся, во-первых,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уменьшить удельные затраты материалов, труда, средств и затрачиваемый при работе энергии по сравнению с теми же показателями существующих теплообменников. Удельными затратами для теплообменных аппаратов называют затраты, отнесенные к тепловой производительности в заданных условиях,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во-вторых, повысить интенсивность и эффективность работы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аппарата. Интенсивностью процесса или удельной тепловой производительностью теплообменного аппарата называется количество теплоты, передаваемого в единицу времени через единицу поверхности теплообмена при заданном тепловом режиме. </w:t>
      </w:r>
    </w:p>
    <w:p w:rsidR="00C000DA" w:rsidRPr="00AA0B0B" w:rsidRDefault="00002CC5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Интенсивность процесса теплообмена характеризуется коэффициентом теплопередачи k. На интенсивность и эффективность влияют также форма поверхности теплообмена; эквивалентный диаметр и компоновка каналов, обеспечивающие оптимальные скорости движения сред; средний температурный напор; наличие турбулизирующих элементов в каналах; оребрение и т. д. Кроме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конструктивных методов интенсификации процесса теплообмена существует режимные методы, связанные с изменением гидродинамических параметров и режима течения жидкости у поверхности теплообмена. Режимные методы включают: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подвод колебаний к поверхности теплообмена, создание пульсации потоков, вдувание газа в поток либо отсос рабочей среды через пористую стенку, наложении электрических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или магнитных полей на поток, предотвращения загрязнений поверхности теплообмена путем сильно турбулизации потока и т. д.</w:t>
      </w:r>
    </w:p>
    <w:p w:rsidR="00AA0B0B" w:rsidRDefault="00AA0B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9359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1 </w:t>
      </w:r>
      <w:r w:rsidR="0039359A" w:rsidRPr="00AA0B0B">
        <w:rPr>
          <w:rFonts w:ascii="Times New Roman" w:hAnsi="Times New Roman"/>
          <w:sz w:val="28"/>
          <w:szCs w:val="28"/>
        </w:rPr>
        <w:t>ТЕПЛООБМЕННЫЕ АППАРАТЫ</w:t>
      </w:r>
    </w:p>
    <w:p w:rsidR="00BE684B" w:rsidRPr="00AA0B0B" w:rsidRDefault="00BE684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4A9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1.1 </w:t>
      </w:r>
      <w:r w:rsidR="00DF4A9A" w:rsidRPr="00AA0B0B">
        <w:rPr>
          <w:rFonts w:ascii="Times New Roman" w:hAnsi="Times New Roman"/>
          <w:sz w:val="28"/>
          <w:szCs w:val="28"/>
        </w:rPr>
        <w:t>Теплообменники типа «труба в трубе»</w:t>
      </w:r>
    </w:p>
    <w:p w:rsidR="009348F0" w:rsidRPr="00AA0B0B" w:rsidRDefault="009348F0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F4A9A" w:rsidRPr="00AA0B0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При небольших тепловых нагрузках, когда требуемая поверхность теплообмена не превышает 20—30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, целесообразно применение теплообменников типа «труба в трубе». Такие теплообменники изготовляют следующих типов: 1) неразборные однопоточные малогабаритные; 2) разборные одно- и двухпоточные малогабаритные; 3) разборные однопоточные; 4) неразборные однопоточные; 5) разборные многопоточные.</w:t>
      </w:r>
    </w:p>
    <w:p w:rsidR="00DF4A9A" w:rsidRPr="0070646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Неразборный теплообменник типа «труба в трубе» изображен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на </w:t>
      </w:r>
      <w:r w:rsidR="007C1221" w:rsidRPr="00AA0B0B">
        <w:rPr>
          <w:rFonts w:ascii="Times New Roman" w:hAnsi="Times New Roman"/>
          <w:sz w:val="28"/>
          <w:szCs w:val="28"/>
        </w:rPr>
        <w:t>рис. 1</w:t>
      </w:r>
      <w:r w:rsidRPr="00AA0B0B">
        <w:rPr>
          <w:rFonts w:ascii="Times New Roman" w:hAnsi="Times New Roman"/>
          <w:sz w:val="28"/>
          <w:szCs w:val="28"/>
        </w:rPr>
        <w:t>. Эти теплообменники могут иметь один ход или несколько (обычно четное число) ходов.</w:t>
      </w:r>
    </w:p>
    <w:p w:rsidR="00AA0B0B" w:rsidRPr="0070646B" w:rsidRDefault="00AA0B0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4A9A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241.5pt;height:132pt;visibility:visible">
            <v:imagedata r:id="rId7" o:title=""/>
          </v:shape>
        </w:pict>
      </w:r>
    </w:p>
    <w:p w:rsidR="00DF4A9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Рнс. 1</w:t>
      </w:r>
      <w:r w:rsidR="00DF4A9A" w:rsidRPr="00AA0B0B">
        <w:rPr>
          <w:rFonts w:ascii="Times New Roman" w:hAnsi="Times New Roman"/>
          <w:sz w:val="28"/>
          <w:szCs w:val="28"/>
        </w:rPr>
        <w:t>.</w:t>
      </w:r>
      <w:r w:rsidR="00455091" w:rsidRPr="00AA0B0B">
        <w:rPr>
          <w:rFonts w:ascii="Times New Roman" w:hAnsi="Times New Roman"/>
          <w:sz w:val="28"/>
          <w:szCs w:val="28"/>
        </w:rPr>
        <w:t>1</w:t>
      </w:r>
      <w:r w:rsidR="00DF4A9A" w:rsidRPr="00AA0B0B">
        <w:rPr>
          <w:rFonts w:ascii="Times New Roman" w:hAnsi="Times New Roman"/>
          <w:sz w:val="28"/>
          <w:szCs w:val="28"/>
        </w:rPr>
        <w:t xml:space="preserve"> Неразборный теплообменник типа «труба в трубе»:</w:t>
      </w:r>
    </w:p>
    <w:p w:rsidR="00DF4A9A" w:rsidRPr="00AA0B0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/ — теплообменная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труба;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i/>
          <w:iCs/>
          <w:sz w:val="28"/>
          <w:szCs w:val="28"/>
        </w:rPr>
        <w:t>2</w:t>
      </w:r>
      <w:r w:rsidRPr="00AA0B0B">
        <w:rPr>
          <w:rFonts w:ascii="Times New Roman" w:hAnsi="Times New Roman"/>
          <w:sz w:val="28"/>
          <w:szCs w:val="28"/>
        </w:rPr>
        <w:t>— кожуховая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труба;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3 </w:t>
      </w:r>
      <w:r w:rsidRPr="00AA0B0B">
        <w:rPr>
          <w:rFonts w:ascii="Times New Roman" w:hAnsi="Times New Roman"/>
          <w:sz w:val="28"/>
          <w:szCs w:val="28"/>
        </w:rPr>
        <w:t>— калач</w:t>
      </w:r>
    </w:p>
    <w:p w:rsidR="00DF4A9A" w:rsidRPr="00AA0B0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4A9A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6" type="#_x0000_t75" style="width:285.75pt;height:75.75pt;visibility:visible">
            <v:imagedata r:id="rId8" o:title=""/>
          </v:shape>
        </w:pict>
      </w:r>
    </w:p>
    <w:p w:rsidR="00DF4A9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Рис. </w:t>
      </w:r>
      <w:r w:rsidR="00455091" w:rsidRPr="00AA0B0B">
        <w:rPr>
          <w:rFonts w:ascii="Times New Roman" w:hAnsi="Times New Roman"/>
          <w:sz w:val="28"/>
          <w:szCs w:val="28"/>
        </w:rPr>
        <w:t>1.</w:t>
      </w:r>
      <w:r w:rsidRPr="00AA0B0B">
        <w:rPr>
          <w:rFonts w:ascii="Times New Roman" w:hAnsi="Times New Roman"/>
          <w:sz w:val="28"/>
          <w:szCs w:val="28"/>
        </w:rPr>
        <w:t>2</w:t>
      </w:r>
      <w:r w:rsidR="00A95591" w:rsidRPr="00AA0B0B">
        <w:rPr>
          <w:rFonts w:ascii="Times New Roman" w:hAnsi="Times New Roman"/>
          <w:sz w:val="28"/>
          <w:szCs w:val="28"/>
        </w:rPr>
        <w:t>. Разборный однопоточн</w:t>
      </w:r>
      <w:r w:rsidR="00DF4A9A" w:rsidRPr="00AA0B0B">
        <w:rPr>
          <w:rFonts w:ascii="Times New Roman" w:hAnsi="Times New Roman"/>
          <w:sz w:val="28"/>
          <w:szCs w:val="28"/>
        </w:rPr>
        <w:t>ый малогабаритный (</w:t>
      </w:r>
      <w:r w:rsidR="00A95591" w:rsidRPr="00AA0B0B">
        <w:rPr>
          <w:rFonts w:ascii="Times New Roman" w:hAnsi="Times New Roman"/>
          <w:sz w:val="28"/>
          <w:szCs w:val="28"/>
          <w:lang w:val="en-US"/>
        </w:rPr>
        <w:t>d</w:t>
      </w:r>
      <w:r w:rsidR="00DF4A9A"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="00DF4A9A" w:rsidRPr="00AA0B0B">
        <w:rPr>
          <w:rFonts w:ascii="Times New Roman" w:hAnsi="Times New Roman"/>
          <w:sz w:val="28"/>
          <w:szCs w:val="28"/>
        </w:rPr>
        <w:t xml:space="preserve"> до 57 мм) теплообменник типа «труба в трубе»:</w:t>
      </w:r>
    </w:p>
    <w:p w:rsidR="00DF4A9A" w:rsidRPr="00AA0B0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/ — теплообменная труба;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2 </w:t>
      </w:r>
      <w:r w:rsidRPr="00AA0B0B">
        <w:rPr>
          <w:rFonts w:ascii="Times New Roman" w:hAnsi="Times New Roman"/>
          <w:sz w:val="28"/>
          <w:szCs w:val="28"/>
        </w:rPr>
        <w:t>— распределительна</w:t>
      </w:r>
      <w:r w:rsidR="00A95591" w:rsidRPr="00AA0B0B">
        <w:rPr>
          <w:rFonts w:ascii="Times New Roman" w:hAnsi="Times New Roman"/>
          <w:sz w:val="28"/>
          <w:szCs w:val="28"/>
        </w:rPr>
        <w:t>я камера для наружного теплоноси</w:t>
      </w:r>
      <w:r w:rsidRPr="00AA0B0B">
        <w:rPr>
          <w:rFonts w:ascii="Times New Roman" w:hAnsi="Times New Roman"/>
          <w:sz w:val="28"/>
          <w:szCs w:val="28"/>
        </w:rPr>
        <w:t xml:space="preserve">теля;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3 </w:t>
      </w:r>
      <w:r w:rsidRPr="00AA0B0B">
        <w:rPr>
          <w:rFonts w:ascii="Times New Roman" w:hAnsi="Times New Roman"/>
          <w:sz w:val="28"/>
          <w:szCs w:val="28"/>
        </w:rPr>
        <w:t xml:space="preserve">— кожуховая труба;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4 </w:t>
      </w:r>
      <w:r w:rsidRPr="00AA0B0B">
        <w:rPr>
          <w:rFonts w:ascii="Times New Roman" w:hAnsi="Times New Roman"/>
          <w:sz w:val="28"/>
          <w:szCs w:val="28"/>
        </w:rPr>
        <w:t>— крышка</w:t>
      </w:r>
    </w:p>
    <w:p w:rsidR="00DF4A9A" w:rsidRPr="00AA0B0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Конструкции разборных теплообменни</w:t>
      </w:r>
      <w:r w:rsidR="007C1221" w:rsidRPr="00AA0B0B">
        <w:rPr>
          <w:rFonts w:ascii="Times New Roman" w:hAnsi="Times New Roman"/>
          <w:sz w:val="28"/>
          <w:szCs w:val="28"/>
        </w:rPr>
        <w:t xml:space="preserve">ков показаны по рис. </w:t>
      </w:r>
      <w:r w:rsidR="00455091" w:rsidRPr="00AA0B0B">
        <w:rPr>
          <w:rFonts w:ascii="Times New Roman" w:hAnsi="Times New Roman"/>
          <w:sz w:val="28"/>
          <w:szCs w:val="28"/>
        </w:rPr>
        <w:t>1.</w:t>
      </w:r>
      <w:r w:rsidR="007C1221" w:rsidRPr="00AA0B0B">
        <w:rPr>
          <w:rFonts w:ascii="Times New Roman" w:hAnsi="Times New Roman"/>
          <w:sz w:val="28"/>
          <w:szCs w:val="28"/>
        </w:rPr>
        <w:t xml:space="preserve">2 и </w:t>
      </w:r>
      <w:r w:rsidR="00455091" w:rsidRPr="00AA0B0B">
        <w:rPr>
          <w:rFonts w:ascii="Times New Roman" w:hAnsi="Times New Roman"/>
          <w:sz w:val="28"/>
          <w:szCs w:val="28"/>
        </w:rPr>
        <w:t>1.</w:t>
      </w:r>
      <w:r w:rsidR="007C1221" w:rsidRPr="00AA0B0B">
        <w:rPr>
          <w:rFonts w:ascii="Times New Roman" w:hAnsi="Times New Roman"/>
          <w:sz w:val="28"/>
          <w:szCs w:val="28"/>
        </w:rPr>
        <w:t>3</w:t>
      </w:r>
      <w:r w:rsidR="00A95591" w:rsidRPr="00AA0B0B">
        <w:rPr>
          <w:rFonts w:ascii="Times New Roman" w:hAnsi="Times New Roman"/>
          <w:sz w:val="28"/>
          <w:szCs w:val="28"/>
        </w:rPr>
        <w:t xml:space="preserve">. </w:t>
      </w:r>
      <w:r w:rsidRPr="00AA0B0B">
        <w:rPr>
          <w:rFonts w:ascii="Times New Roman" w:hAnsi="Times New Roman"/>
          <w:sz w:val="28"/>
          <w:szCs w:val="28"/>
        </w:rPr>
        <w:t>Однопоточный малогабаритный т</w:t>
      </w:r>
      <w:r w:rsidR="00A95591" w:rsidRPr="00AA0B0B">
        <w:rPr>
          <w:rFonts w:ascii="Times New Roman" w:hAnsi="Times New Roman"/>
          <w:sz w:val="28"/>
          <w:szCs w:val="28"/>
        </w:rPr>
        <w:t>еплообменник (рис.</w:t>
      </w:r>
      <w:r w:rsidR="00455091" w:rsidRPr="00AA0B0B">
        <w:rPr>
          <w:rFonts w:ascii="Times New Roman" w:hAnsi="Times New Roman"/>
          <w:sz w:val="28"/>
          <w:szCs w:val="28"/>
        </w:rPr>
        <w:t>1.</w:t>
      </w:r>
      <w:r w:rsidR="007C1221" w:rsidRPr="00AA0B0B">
        <w:rPr>
          <w:rFonts w:ascii="Times New Roman" w:hAnsi="Times New Roman"/>
          <w:sz w:val="28"/>
          <w:szCs w:val="28"/>
        </w:rPr>
        <w:t>2</w:t>
      </w:r>
      <w:r w:rsidRPr="00AA0B0B">
        <w:rPr>
          <w:rFonts w:ascii="Times New Roman" w:hAnsi="Times New Roman"/>
          <w:sz w:val="28"/>
          <w:szCs w:val="28"/>
        </w:rPr>
        <w:t>) имеет распределительную камеру для наружного теплоносителя, разделенную на две зоны продольной перегородкой. В крышке размещен калач, соединяющий теплообменные трубы. Кожуховые трубы крепятся в трубных решетках, теплообменные трубы герметизируются с пом</w:t>
      </w:r>
      <w:r w:rsidR="00A95591" w:rsidRPr="00AA0B0B">
        <w:rPr>
          <w:rFonts w:ascii="Times New Roman" w:hAnsi="Times New Roman"/>
          <w:sz w:val="28"/>
          <w:szCs w:val="28"/>
        </w:rPr>
        <w:t>ощью сальниковых уплотнений. Одн</w:t>
      </w:r>
      <w:r w:rsidRPr="00AA0B0B">
        <w:rPr>
          <w:rFonts w:ascii="Times New Roman" w:hAnsi="Times New Roman"/>
          <w:sz w:val="28"/>
          <w:szCs w:val="28"/>
        </w:rPr>
        <w:t>опоточные разборные теплообменники из труб большого диаметра (более 57 мм) выполняются без распределительной камеры, так как штуцер для подвода наружного теплоносителя можно приварить непосредственно к кожуховым трубам.</w:t>
      </w:r>
    </w:p>
    <w:p w:rsidR="00DF4A9A" w:rsidRPr="00AA0B0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Двухпоточный р</w:t>
      </w:r>
      <w:r w:rsidR="007C1221" w:rsidRPr="00AA0B0B">
        <w:rPr>
          <w:rFonts w:ascii="Times New Roman" w:hAnsi="Times New Roman"/>
          <w:sz w:val="28"/>
          <w:szCs w:val="28"/>
        </w:rPr>
        <w:t>азборный теплообменник (рис.</w:t>
      </w:r>
      <w:r w:rsidR="00455091" w:rsidRPr="00AA0B0B">
        <w:rPr>
          <w:rFonts w:ascii="Times New Roman" w:hAnsi="Times New Roman"/>
          <w:sz w:val="28"/>
          <w:szCs w:val="28"/>
        </w:rPr>
        <w:t>1.</w:t>
      </w:r>
      <w:r w:rsidR="007C1221" w:rsidRPr="00AA0B0B">
        <w:rPr>
          <w:rFonts w:ascii="Times New Roman" w:hAnsi="Times New Roman"/>
          <w:sz w:val="28"/>
          <w:szCs w:val="28"/>
        </w:rPr>
        <w:t>3</w:t>
      </w:r>
      <w:r w:rsidRPr="00AA0B0B">
        <w:rPr>
          <w:rFonts w:ascii="Times New Roman" w:hAnsi="Times New Roman"/>
          <w:sz w:val="28"/>
          <w:szCs w:val="28"/>
        </w:rPr>
        <w:t>) имеет две распределительные камеры, а в крышке размещены два калача. Поверхность теплообмена и проходные сечения для теплоносителей при прочих равных условия</w:t>
      </w:r>
      <w:r w:rsidR="00A95591" w:rsidRPr="00AA0B0B">
        <w:rPr>
          <w:rFonts w:ascii="Times New Roman" w:hAnsi="Times New Roman"/>
          <w:sz w:val="28"/>
          <w:szCs w:val="28"/>
        </w:rPr>
        <w:t>х в два раза больше, чем в одно</w:t>
      </w:r>
      <w:r w:rsidRPr="00AA0B0B">
        <w:rPr>
          <w:rFonts w:ascii="Times New Roman" w:hAnsi="Times New Roman"/>
          <w:sz w:val="28"/>
          <w:szCs w:val="28"/>
        </w:rPr>
        <w:t>поточном теплообменнике. Многопоточные теплообменники типа «труба в трубе» принципиально не отличаются от двухпоточных. Поверхности теплообмена и основные параметры нормализованных теплообменников типа «труба в трубе» приведены в</w:t>
      </w:r>
      <w:r w:rsidR="007C1221" w:rsidRPr="00AA0B0B">
        <w:rPr>
          <w:rFonts w:ascii="Times New Roman" w:hAnsi="Times New Roman"/>
          <w:sz w:val="28"/>
          <w:szCs w:val="28"/>
        </w:rPr>
        <w:t xml:space="preserve"> табл. 1.1 и 1.2</w:t>
      </w:r>
      <w:r w:rsidRPr="00AA0B0B">
        <w:rPr>
          <w:rFonts w:ascii="Times New Roman" w:hAnsi="Times New Roman"/>
          <w:sz w:val="28"/>
          <w:szCs w:val="28"/>
        </w:rPr>
        <w:t>.</w:t>
      </w:r>
    </w:p>
    <w:p w:rsidR="00DF4A9A" w:rsidRPr="00AA0B0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4A9A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7" type="#_x0000_t75" style="width:306pt;height:103.5pt;visibility:visible">
            <v:imagedata r:id="rId9" o:title=""/>
          </v:shape>
        </w:pict>
      </w:r>
    </w:p>
    <w:p w:rsidR="00DF4A9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Рис. </w:t>
      </w:r>
      <w:r w:rsidR="00455091" w:rsidRPr="00AA0B0B">
        <w:rPr>
          <w:rFonts w:ascii="Times New Roman" w:hAnsi="Times New Roman"/>
          <w:sz w:val="28"/>
          <w:szCs w:val="28"/>
        </w:rPr>
        <w:t>1.</w:t>
      </w:r>
      <w:r w:rsidRPr="00AA0B0B">
        <w:rPr>
          <w:rFonts w:ascii="Times New Roman" w:hAnsi="Times New Roman"/>
          <w:sz w:val="28"/>
          <w:szCs w:val="28"/>
        </w:rPr>
        <w:t>3</w:t>
      </w:r>
      <w:r w:rsidR="00DF4A9A" w:rsidRPr="00AA0B0B">
        <w:rPr>
          <w:rFonts w:ascii="Times New Roman" w:hAnsi="Times New Roman"/>
          <w:sz w:val="28"/>
          <w:szCs w:val="28"/>
        </w:rPr>
        <w:t>. Разборный двухпоточный малогабаритный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DF4A9A" w:rsidRPr="00AA0B0B">
        <w:rPr>
          <w:rFonts w:ascii="Times New Roman" w:hAnsi="Times New Roman"/>
          <w:sz w:val="28"/>
          <w:szCs w:val="28"/>
        </w:rPr>
        <w:t>(</w:t>
      </w:r>
      <w:r w:rsidR="00DF4A9A" w:rsidRPr="00AA0B0B">
        <w:rPr>
          <w:rFonts w:ascii="Times New Roman" w:hAnsi="Times New Roman"/>
          <w:sz w:val="28"/>
          <w:szCs w:val="28"/>
          <w:lang w:val="en-US"/>
        </w:rPr>
        <w:t>d</w:t>
      </w:r>
      <w:r w:rsidR="00A95591" w:rsidRPr="00AA0B0B">
        <w:rPr>
          <w:rFonts w:ascii="Times New Roman" w:hAnsi="Times New Roman"/>
          <w:sz w:val="28"/>
          <w:szCs w:val="28"/>
          <w:vertAlign w:val="subscript"/>
        </w:rPr>
        <w:t>н</w:t>
      </w:r>
      <w:r w:rsidR="00DF4A9A" w:rsidRPr="00AA0B0B">
        <w:rPr>
          <w:rFonts w:ascii="Times New Roman" w:hAnsi="Times New Roman"/>
          <w:sz w:val="28"/>
          <w:szCs w:val="28"/>
        </w:rPr>
        <w:t xml:space="preserve"> до 57 мм)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DF4A9A" w:rsidRPr="00AA0B0B">
        <w:rPr>
          <w:rFonts w:ascii="Times New Roman" w:hAnsi="Times New Roman"/>
          <w:sz w:val="28"/>
          <w:szCs w:val="28"/>
        </w:rPr>
        <w:t>теплообменник типа «труба в трубе»:</w:t>
      </w:r>
    </w:p>
    <w:p w:rsidR="00DF4A9A" w:rsidRPr="00AA0B0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 xml:space="preserve">1,2 — </w:t>
      </w:r>
      <w:r w:rsidRPr="00AA0B0B">
        <w:rPr>
          <w:rFonts w:ascii="Times New Roman" w:hAnsi="Times New Roman"/>
          <w:sz w:val="28"/>
          <w:szCs w:val="28"/>
        </w:rPr>
        <w:t>ра</w:t>
      </w:r>
      <w:r w:rsidR="00A95591" w:rsidRPr="00AA0B0B">
        <w:rPr>
          <w:rFonts w:ascii="Times New Roman" w:hAnsi="Times New Roman"/>
          <w:sz w:val="28"/>
          <w:szCs w:val="28"/>
        </w:rPr>
        <w:t>спределительные камеры соответст</w:t>
      </w:r>
      <w:r w:rsidRPr="00AA0B0B">
        <w:rPr>
          <w:rFonts w:ascii="Times New Roman" w:hAnsi="Times New Roman"/>
          <w:sz w:val="28"/>
          <w:szCs w:val="28"/>
        </w:rPr>
        <w:t>венно для в</w:t>
      </w:r>
      <w:r w:rsidR="00A95591" w:rsidRPr="00AA0B0B">
        <w:rPr>
          <w:rFonts w:ascii="Times New Roman" w:hAnsi="Times New Roman"/>
          <w:sz w:val="28"/>
          <w:szCs w:val="28"/>
        </w:rPr>
        <w:t>нутреннего и наружного теплоноси</w:t>
      </w:r>
      <w:r w:rsidRPr="00AA0B0B">
        <w:rPr>
          <w:rFonts w:ascii="Times New Roman" w:hAnsi="Times New Roman"/>
          <w:sz w:val="28"/>
          <w:szCs w:val="28"/>
        </w:rPr>
        <w:t xml:space="preserve">теля;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3 </w:t>
      </w:r>
      <w:r w:rsidRPr="00AA0B0B">
        <w:rPr>
          <w:rFonts w:ascii="Times New Roman" w:hAnsi="Times New Roman"/>
          <w:sz w:val="28"/>
          <w:szCs w:val="28"/>
        </w:rPr>
        <w:t xml:space="preserve">— кожуховая труба;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4 </w:t>
      </w:r>
      <w:r w:rsidR="00A95591" w:rsidRPr="00AA0B0B">
        <w:rPr>
          <w:rFonts w:ascii="Times New Roman" w:hAnsi="Times New Roman"/>
          <w:sz w:val="28"/>
          <w:szCs w:val="28"/>
        </w:rPr>
        <w:t>— теплообменн</w:t>
      </w:r>
      <w:r w:rsidRPr="00AA0B0B">
        <w:rPr>
          <w:rFonts w:ascii="Times New Roman" w:hAnsi="Times New Roman"/>
          <w:sz w:val="28"/>
          <w:szCs w:val="28"/>
        </w:rPr>
        <w:t>ая груба; 5 — крышка</w:t>
      </w:r>
    </w:p>
    <w:p w:rsidR="00AA0B0B" w:rsidRDefault="00AA0B0B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br w:type="page"/>
      </w:r>
    </w:p>
    <w:p w:rsidR="00AF3CB6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A0B0B">
        <w:rPr>
          <w:rFonts w:ascii="Times New Roman" w:hAnsi="Times New Roman"/>
          <w:iCs/>
          <w:sz w:val="28"/>
          <w:szCs w:val="28"/>
        </w:rPr>
        <w:t>Таблица 1.1</w:t>
      </w:r>
      <w:r w:rsidR="00AF3CB6" w:rsidRPr="00AA0B0B">
        <w:rPr>
          <w:rFonts w:ascii="Times New Roman" w:hAnsi="Times New Roman"/>
          <w:iCs/>
          <w:sz w:val="28"/>
          <w:szCs w:val="28"/>
        </w:rPr>
        <w:t>. Поверхности теплообмена и основные параметры неразборных и разборных однопоточных и двухпоточных теплообменников типа «труба в трубе»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52"/>
        <w:gridCol w:w="902"/>
        <w:gridCol w:w="1018"/>
        <w:gridCol w:w="518"/>
        <w:gridCol w:w="518"/>
        <w:gridCol w:w="509"/>
        <w:gridCol w:w="509"/>
        <w:gridCol w:w="518"/>
        <w:gridCol w:w="518"/>
        <w:gridCol w:w="1526"/>
      </w:tblGrid>
      <w:tr w:rsidR="00AF3CB6" w:rsidRPr="00AA0B0B">
        <w:trPr>
          <w:trHeight w:val="230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2572" w:type="dxa"/>
            <w:gridSpan w:val="5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Поверхность теплообмена</w:t>
            </w:r>
            <w:r w:rsidR="00AA0B0B" w:rsidRPr="00AA0B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0B0B">
              <w:rPr>
                <w:rFonts w:ascii="Times New Roman" w:hAnsi="Times New Roman"/>
                <w:sz w:val="20"/>
                <w:szCs w:val="20"/>
              </w:rPr>
              <w:t xml:space="preserve">(в </w:t>
            </w:r>
            <w:r w:rsidRPr="00AA0B0B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t,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307"/>
          <w:jc w:val="center"/>
        </w:trPr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Диаметр теплооб-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Число парал-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теплообмен-ных труб в</w:t>
            </w: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по</w:t>
            </w:r>
          </w:p>
        </w:tc>
        <w:tc>
          <w:tcPr>
            <w:tcW w:w="1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наружному диаметру</w:t>
            </w:r>
          </w:p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  <w:lang w:val="en-US"/>
              </w:rPr>
              <w:t>TDV6,</w:t>
            </w:r>
            <w:r w:rsidR="00AA0B0B" w:rsidRPr="00AA0B0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A0B0B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при длине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Диаметр ** труб</w:t>
            </w:r>
          </w:p>
        </w:tc>
      </w:tr>
      <w:tr w:rsidR="00AF3CB6" w:rsidRPr="00AA0B0B">
        <w:trPr>
          <w:trHeight w:val="115"/>
          <w:jc w:val="center"/>
        </w:trPr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менных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лельных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одном</w:t>
            </w:r>
          </w:p>
        </w:tc>
        <w:tc>
          <w:tcPr>
            <w:tcW w:w="51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кожуха, мм</w:t>
            </w:r>
          </w:p>
        </w:tc>
      </w:tr>
      <w:tr w:rsidR="00AF3CB6" w:rsidRPr="00AA0B0B">
        <w:trPr>
          <w:trHeight w:val="374"/>
          <w:jc w:val="center"/>
        </w:trPr>
        <w:tc>
          <w:tcPr>
            <w:tcW w:w="1152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труб, мм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потоков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анпарате, шт.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12.0</w:t>
            </w:r>
          </w:p>
        </w:tc>
        <w:tc>
          <w:tcPr>
            <w:tcW w:w="1526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336"/>
          <w:jc w:val="center"/>
        </w:trPr>
        <w:tc>
          <w:tcPr>
            <w:tcW w:w="11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25X3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1*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57X4</w:t>
            </w:r>
          </w:p>
        </w:tc>
      </w:tr>
      <w:tr w:rsidR="00AF3CB6" w:rsidRPr="00AA0B0B">
        <w:trPr>
          <w:trHeight w:val="16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0,48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1,44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1.92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38X3,5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  <w:lang w:val="en-US"/>
              </w:rPr>
              <w:t>I*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57X4; 76X4;</w:t>
            </w:r>
          </w:p>
        </w:tc>
      </w:tr>
      <w:tr w:rsidR="00AF3CB6" w:rsidRPr="00AA0B0B">
        <w:trPr>
          <w:trHeight w:val="16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0,36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0.72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1,44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89X5</w:t>
            </w:r>
          </w:p>
        </w:tc>
      </w:tr>
      <w:tr w:rsidR="00AF3CB6" w:rsidRPr="00AA0B0B">
        <w:trPr>
          <w:trHeight w:val="16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1,44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2,88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48X4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1*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0,45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76X4; 89X5;</w:t>
            </w: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0,46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1,36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108x4</w:t>
            </w:r>
          </w:p>
        </w:tc>
      </w:tr>
      <w:tr w:rsidR="00AF3CB6" w:rsidRPr="00AA0B0B">
        <w:trPr>
          <w:trHeight w:val="16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0,92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1,80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2,72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3.60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57X4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1*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89X5; 108X4</w:t>
            </w:r>
          </w:p>
        </w:tc>
      </w:tr>
      <w:tr w:rsidR="00AF3CB6" w:rsidRPr="00AA0B0B">
        <w:trPr>
          <w:trHeight w:val="16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1,62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3,24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4,32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82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76X4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1*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1.43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2,14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2,86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108X4; 133X4</w:t>
            </w:r>
          </w:p>
        </w:tc>
      </w:tr>
      <w:tr w:rsidR="00AF3CB6" w:rsidRPr="00AA0B0B">
        <w:trPr>
          <w:trHeight w:val="16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2,14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2,86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4,28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89X5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1*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2,52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3,36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133X4;</w:t>
            </w:r>
            <w:r w:rsidR="00AA0B0B" w:rsidRPr="00AA0B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0B0B">
              <w:rPr>
                <w:rFonts w:ascii="Times New Roman" w:hAnsi="Times New Roman"/>
                <w:sz w:val="20"/>
                <w:szCs w:val="20"/>
              </w:rPr>
              <w:t>159X4,5</w:t>
            </w:r>
          </w:p>
        </w:tc>
      </w:tr>
      <w:tr w:rsidR="00AF3CB6" w:rsidRPr="00AA0B0B">
        <w:trPr>
          <w:trHeight w:val="16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2,52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3,36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5,04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108X4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1*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2.03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3,05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4,06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159X4,5;</w:t>
            </w:r>
            <w:r w:rsidR="00AA0B0B" w:rsidRPr="00AA0B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A0B0B">
              <w:rPr>
                <w:rFonts w:ascii="Times New Roman" w:hAnsi="Times New Roman"/>
                <w:sz w:val="20"/>
                <w:szCs w:val="20"/>
              </w:rPr>
              <w:t>219X6</w:t>
            </w:r>
          </w:p>
        </w:tc>
      </w:tr>
      <w:tr w:rsidR="00AF3CB6" w:rsidRPr="00AA0B0B">
        <w:trPr>
          <w:trHeight w:val="16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3,05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4,06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6,10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133X4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1*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2,50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219X6</w:t>
            </w:r>
          </w:p>
        </w:tc>
      </w:tr>
      <w:tr w:rsidR="00AF3CB6" w:rsidRPr="00AA0B0B">
        <w:trPr>
          <w:trHeight w:val="17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3,76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7,50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3CB6" w:rsidRPr="00AA0B0B">
        <w:trPr>
          <w:trHeight w:val="163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159X4,5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1*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219x6</w:t>
            </w:r>
          </w:p>
        </w:tc>
      </w:tr>
      <w:tr w:rsidR="00AF3CB6" w:rsidRPr="00AA0B0B">
        <w:trPr>
          <w:trHeight w:val="28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C487E" w:rsidRPr="00AA0B0B" w:rsidRDefault="00AF3CB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* Относится к одному ходу неразборных теплообменников. </w:t>
      </w:r>
    </w:p>
    <w:p w:rsidR="00AF3CB6" w:rsidRPr="00AA0B0B" w:rsidRDefault="00AF3CB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** Толщины труб указаны для условных давлений не выше 1,6 МПа.</w:t>
      </w:r>
    </w:p>
    <w:p w:rsidR="00AA0B0B" w:rsidRDefault="00AA0B0B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br w:type="page"/>
      </w:r>
    </w:p>
    <w:p w:rsidR="00AF3CB6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A0B0B">
        <w:rPr>
          <w:rFonts w:ascii="Times New Roman" w:hAnsi="Times New Roman"/>
          <w:iCs/>
          <w:sz w:val="28"/>
          <w:szCs w:val="28"/>
        </w:rPr>
        <w:t xml:space="preserve">Таблица </w:t>
      </w:r>
      <w:r w:rsidR="00AF3CB6" w:rsidRPr="00AA0B0B">
        <w:rPr>
          <w:rFonts w:ascii="Times New Roman" w:hAnsi="Times New Roman"/>
          <w:iCs/>
          <w:sz w:val="28"/>
          <w:szCs w:val="28"/>
        </w:rPr>
        <w:t>1</w:t>
      </w:r>
      <w:r w:rsidRPr="00AA0B0B">
        <w:rPr>
          <w:rFonts w:ascii="Times New Roman" w:hAnsi="Times New Roman"/>
          <w:iCs/>
          <w:sz w:val="28"/>
          <w:szCs w:val="28"/>
        </w:rPr>
        <w:t>.</w:t>
      </w:r>
      <w:r w:rsidR="00AF3CB6" w:rsidRPr="00AA0B0B">
        <w:rPr>
          <w:rFonts w:ascii="Times New Roman" w:hAnsi="Times New Roman"/>
          <w:iCs/>
          <w:sz w:val="28"/>
          <w:szCs w:val="28"/>
        </w:rPr>
        <w:t>2. Поверхности теплообмена и основные параметры разборных многопоточных теплообменников типа «труба в трубе»*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8"/>
        <w:gridCol w:w="1027"/>
        <w:gridCol w:w="749"/>
        <w:gridCol w:w="288"/>
        <w:gridCol w:w="1027"/>
        <w:gridCol w:w="221"/>
        <w:gridCol w:w="816"/>
        <w:gridCol w:w="864"/>
        <w:gridCol w:w="163"/>
        <w:gridCol w:w="1277"/>
      </w:tblGrid>
      <w:tr w:rsidR="006F60DB" w:rsidRPr="00AA0B0B">
        <w:trPr>
          <w:trHeight w:val="269"/>
          <w:jc w:val="center"/>
        </w:trPr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параллель-ных</w:t>
            </w:r>
          </w:p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потоков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1" w:type="dxa"/>
            <w:gridSpan w:val="5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Поверхность теплообмена (м</w:t>
            </w:r>
            <w:r w:rsidRPr="00AA0B0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AA0B0B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при длине труб, м</w:t>
            </w:r>
          </w:p>
        </w:tc>
        <w:tc>
          <w:tcPr>
            <w:tcW w:w="2304" w:type="dxa"/>
            <w:gridSpan w:val="3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Площадь сечений потоков 10</w:t>
            </w:r>
            <w:r w:rsidRPr="00AA0B0B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AA0B0B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 w:rsidRPr="00AA0B0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6F60DB" w:rsidRPr="00AA0B0B">
        <w:trPr>
          <w:trHeight w:val="250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3101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60DB" w:rsidRPr="00AA0B0B">
        <w:trPr>
          <w:trHeight w:val="125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труб в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60DB" w:rsidRPr="00AA0B0B">
        <w:trPr>
          <w:trHeight w:val="144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одном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внутри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в кольцевых</w:t>
            </w:r>
          </w:p>
        </w:tc>
      </w:tr>
      <w:tr w:rsidR="006F60DB" w:rsidRPr="00AA0B0B">
        <w:trPr>
          <w:trHeight w:val="278"/>
          <w:jc w:val="center"/>
        </w:trPr>
        <w:tc>
          <w:tcPr>
            <w:tcW w:w="123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аппарате, шт.</w:t>
            </w: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2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тепло-обменных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зазорах межтрубного</w:t>
            </w:r>
          </w:p>
        </w:tc>
      </w:tr>
      <w:tr w:rsidR="006F60DB" w:rsidRPr="00AA0B0B">
        <w:trPr>
          <w:trHeight w:val="230"/>
          <w:jc w:val="center"/>
        </w:trPr>
        <w:tc>
          <w:tcPr>
            <w:tcW w:w="123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труб</w:t>
            </w:r>
          </w:p>
        </w:tc>
        <w:tc>
          <w:tcPr>
            <w:tcW w:w="1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F60DB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пространства</w:t>
            </w:r>
          </w:p>
        </w:tc>
      </w:tr>
      <w:tr w:rsidR="00AF3CB6" w:rsidRPr="00AA0B0B">
        <w:trPr>
          <w:trHeight w:val="317"/>
          <w:jc w:val="center"/>
        </w:trPr>
        <w:tc>
          <w:tcPr>
            <w:tcW w:w="1238" w:type="dxa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2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4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36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1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</w:tr>
      <w:tr w:rsidR="00AF3CB6" w:rsidRPr="00AA0B0B">
        <w:trPr>
          <w:trHeight w:val="173"/>
          <w:jc w:val="center"/>
        </w:trPr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</w:tr>
      <w:tr w:rsidR="00AF3CB6" w:rsidRPr="00AA0B0B">
        <w:trPr>
          <w:trHeight w:val="163"/>
          <w:jc w:val="center"/>
        </w:trPr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6F60DB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---</w:t>
            </w:r>
          </w:p>
        </w:tc>
        <w:tc>
          <w:tcPr>
            <w:tcW w:w="1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</w:tr>
      <w:tr w:rsidR="00AF3CB6" w:rsidRPr="00AA0B0B">
        <w:trPr>
          <w:trHeight w:val="173"/>
          <w:jc w:val="center"/>
        </w:trPr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371</w:t>
            </w:r>
          </w:p>
        </w:tc>
      </w:tr>
      <w:tr w:rsidR="00AF3CB6" w:rsidRPr="00AA0B0B">
        <w:trPr>
          <w:trHeight w:val="278"/>
          <w:jc w:val="center"/>
        </w:trPr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277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3CB6" w:rsidRPr="00AA0B0B" w:rsidRDefault="00AF3CB6" w:rsidP="00AA0B0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A0B0B">
              <w:rPr>
                <w:rFonts w:ascii="Times New Roman" w:hAnsi="Times New Roman"/>
                <w:sz w:val="20"/>
                <w:szCs w:val="20"/>
              </w:rPr>
              <w:t>680</w:t>
            </w:r>
          </w:p>
        </w:tc>
      </w:tr>
    </w:tbl>
    <w:p w:rsidR="009348F0" w:rsidRPr="00AA0B0B" w:rsidRDefault="00AF3CB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* Диаметр теплообменных труб 48X4 мм, диаметр кожуховых труб 89X5 мм. </w:t>
      </w:r>
    </w:p>
    <w:p w:rsidR="009348F0" w:rsidRPr="00AA0B0B" w:rsidRDefault="009348F0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3CB6" w:rsidRPr="00AA0B0B" w:rsidRDefault="00AF3CB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Допускаются также теплообменные трубы диаметром 38X3,5 и 57X4 мм и кожуховые трубы диаметром 108X4 мм прн тех же длинах. Предельные условные давления теплоносителей 1,6 и 4,0 МПа.</w:t>
      </w:r>
    </w:p>
    <w:p w:rsidR="00AA33C9" w:rsidRPr="00AA0B0B" w:rsidRDefault="00AA33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3CB6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1.2 </w:t>
      </w:r>
      <w:r w:rsidR="00AF3CB6" w:rsidRPr="00AA0B0B">
        <w:rPr>
          <w:rFonts w:ascii="Times New Roman" w:hAnsi="Times New Roman"/>
          <w:sz w:val="28"/>
          <w:szCs w:val="28"/>
        </w:rPr>
        <w:t>Пластинчатые теплообменники</w:t>
      </w:r>
    </w:p>
    <w:p w:rsidR="00AA33C9" w:rsidRPr="00AA0B0B" w:rsidRDefault="00AA33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3CB6" w:rsidRPr="005320A0" w:rsidRDefault="00AF3CB6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пластинчатых теплообменниках поверхность теплообмена образована набором тонких штампованных гофрированных пластин. Эти аппараты могут быть разборными, полуразборными и неразборными (сварными). В пластинах разб</w:t>
      </w:r>
      <w:r w:rsidR="007C1221" w:rsidRPr="00AA0B0B">
        <w:rPr>
          <w:rFonts w:ascii="Times New Roman" w:hAnsi="Times New Roman"/>
          <w:sz w:val="28"/>
          <w:szCs w:val="28"/>
        </w:rPr>
        <w:t>орных теплообмен</w:t>
      </w:r>
      <w:r w:rsidR="00455091" w:rsidRPr="00AA0B0B">
        <w:rPr>
          <w:rFonts w:ascii="Times New Roman" w:hAnsi="Times New Roman"/>
          <w:sz w:val="28"/>
          <w:szCs w:val="28"/>
        </w:rPr>
        <w:t>ников (рис. 1</w:t>
      </w:r>
      <w:r w:rsidR="007C1221" w:rsidRPr="00AA0B0B">
        <w:rPr>
          <w:rFonts w:ascii="Times New Roman" w:hAnsi="Times New Roman"/>
          <w:sz w:val="28"/>
          <w:szCs w:val="28"/>
        </w:rPr>
        <w:t>.4</w:t>
      </w:r>
      <w:r w:rsidRPr="00AA0B0B">
        <w:rPr>
          <w:rFonts w:ascii="Times New Roman" w:hAnsi="Times New Roman"/>
          <w:sz w:val="28"/>
          <w:szCs w:val="28"/>
        </w:rPr>
        <w:t>) имеются угловые отверстия для прохода теплоносителей и пазы, в которых закрепляются уплотнительные и компонующие прокладки из специальных</w:t>
      </w:r>
    </w:p>
    <w:p w:rsidR="00AF3CB6" w:rsidRPr="00AA0B0B" w:rsidRDefault="00AF29A7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8" type="#_x0000_t75" style="width:270.75pt;height:180pt;visibility:visible">
            <v:imagedata r:id="rId10" o:title=""/>
          </v:shape>
        </w:pict>
      </w:r>
    </w:p>
    <w:p w:rsidR="00AF3CB6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Рис.</w:t>
      </w:r>
      <w:r w:rsidR="00455091" w:rsidRPr="00AA0B0B">
        <w:rPr>
          <w:rFonts w:ascii="Times New Roman" w:hAnsi="Times New Roman"/>
          <w:sz w:val="28"/>
          <w:szCs w:val="28"/>
        </w:rPr>
        <w:t>1.</w:t>
      </w:r>
      <w:r w:rsidRPr="00AA0B0B">
        <w:rPr>
          <w:rFonts w:ascii="Times New Roman" w:hAnsi="Times New Roman"/>
          <w:sz w:val="28"/>
          <w:szCs w:val="28"/>
        </w:rPr>
        <w:t>4</w:t>
      </w:r>
      <w:r w:rsidR="00AF3CB6" w:rsidRPr="00AA0B0B">
        <w:rPr>
          <w:rFonts w:ascii="Times New Roman" w:hAnsi="Times New Roman"/>
          <w:sz w:val="28"/>
          <w:szCs w:val="28"/>
        </w:rPr>
        <w:t>. Пространственная с</w:t>
      </w:r>
      <w:r w:rsidR="00B84F07" w:rsidRPr="00AA0B0B">
        <w:rPr>
          <w:rFonts w:ascii="Times New Roman" w:hAnsi="Times New Roman"/>
          <w:sz w:val="28"/>
          <w:szCs w:val="28"/>
        </w:rPr>
        <w:t>хема движения теплоносителей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B84F07" w:rsidRPr="00AA0B0B">
        <w:rPr>
          <w:rFonts w:ascii="Times New Roman" w:hAnsi="Times New Roman"/>
          <w:sz w:val="28"/>
          <w:szCs w:val="28"/>
        </w:rPr>
        <w:t>(а</w:t>
      </w:r>
      <w:r w:rsidR="00AF3CB6" w:rsidRPr="00AA0B0B">
        <w:rPr>
          <w:rFonts w:ascii="Times New Roman" w:hAnsi="Times New Roman"/>
          <w:sz w:val="28"/>
          <w:szCs w:val="28"/>
        </w:rPr>
        <w:t>)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AF3CB6" w:rsidRPr="00AA0B0B">
        <w:rPr>
          <w:rFonts w:ascii="Times New Roman" w:hAnsi="Times New Roman"/>
          <w:sz w:val="28"/>
          <w:szCs w:val="28"/>
        </w:rPr>
        <w:t>и условная схема компоновки пластин (б) в однопакетном пластинчатом разборном теплообменнике:</w:t>
      </w:r>
    </w:p>
    <w:p w:rsidR="00AF3CB6" w:rsidRPr="00AA0B0B" w:rsidRDefault="00AF3CB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/ — неподвижная плита;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2 </w:t>
      </w:r>
      <w:r w:rsidRPr="00AA0B0B">
        <w:rPr>
          <w:rFonts w:ascii="Times New Roman" w:hAnsi="Times New Roman"/>
          <w:sz w:val="28"/>
          <w:szCs w:val="28"/>
        </w:rPr>
        <w:t>— теплообменная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пластина;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3 — </w:t>
      </w:r>
      <w:r w:rsidRPr="00AA0B0B">
        <w:rPr>
          <w:rFonts w:ascii="Times New Roman" w:hAnsi="Times New Roman"/>
          <w:sz w:val="28"/>
          <w:szCs w:val="28"/>
        </w:rPr>
        <w:t xml:space="preserve">прокладка;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4 </w:t>
      </w:r>
      <w:r w:rsidR="00B84F07" w:rsidRPr="00AA0B0B">
        <w:rPr>
          <w:rFonts w:ascii="Times New Roman" w:hAnsi="Times New Roman"/>
          <w:sz w:val="28"/>
          <w:szCs w:val="28"/>
        </w:rPr>
        <w:t>— концевая пластина;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B84F07" w:rsidRPr="00AA0B0B">
        <w:rPr>
          <w:rFonts w:ascii="Times New Roman" w:hAnsi="Times New Roman"/>
          <w:sz w:val="28"/>
          <w:szCs w:val="28"/>
        </w:rPr>
        <w:t xml:space="preserve">5 - </w:t>
      </w:r>
      <w:r w:rsidRPr="00AA0B0B">
        <w:rPr>
          <w:rFonts w:ascii="Times New Roman" w:hAnsi="Times New Roman"/>
          <w:sz w:val="28"/>
          <w:szCs w:val="28"/>
        </w:rPr>
        <w:t>подвижная плита</w:t>
      </w:r>
    </w:p>
    <w:p w:rsidR="001D7871" w:rsidRPr="00AA0B0B" w:rsidRDefault="001D787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4F07" w:rsidRPr="00AA0B0B" w:rsidRDefault="00AF3CB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термостойких резин. Пластины сжимаются между неподвижной и подвижной плитами таким образом, что</w:t>
      </w:r>
      <w:r w:rsidR="008D25A6" w:rsidRPr="00AA0B0B">
        <w:rPr>
          <w:rFonts w:ascii="Times New Roman" w:hAnsi="Times New Roman"/>
          <w:sz w:val="28"/>
          <w:szCs w:val="28"/>
        </w:rPr>
        <w:t>,</w:t>
      </w:r>
      <w:r w:rsidRPr="00AA0B0B">
        <w:rPr>
          <w:rFonts w:ascii="Times New Roman" w:hAnsi="Times New Roman"/>
          <w:sz w:val="28"/>
          <w:szCs w:val="28"/>
        </w:rPr>
        <w:t xml:space="preserve"> благодаря прокладкам между ними</w:t>
      </w:r>
      <w:r w:rsidR="008D25A6" w:rsidRPr="00AA0B0B">
        <w:rPr>
          <w:rFonts w:ascii="Times New Roman" w:hAnsi="Times New Roman"/>
          <w:sz w:val="28"/>
          <w:szCs w:val="28"/>
        </w:rPr>
        <w:t>,</w:t>
      </w:r>
      <w:r w:rsidRPr="00AA0B0B">
        <w:rPr>
          <w:rFonts w:ascii="Times New Roman" w:hAnsi="Times New Roman"/>
          <w:sz w:val="28"/>
          <w:szCs w:val="28"/>
        </w:rPr>
        <w:t xml:space="preserve"> образуются каналы для поочередного прохода горячего и холодного теплоносителей. Плиты снабжены штуцерами для присоединения трубопроводов. Неподвижная плита крепится к полу, пластины и подвижная плита закрепляются в специальной раме. Группа пластин, образующих систему параллельных каналов, в которых данный теплоноситель движется только в одном направлении (сверху вниз или наоборот), составляет пакет. Пакет по существу аналогичен одному ходу по трубам в многоходовых кожухотрубчатых теплообменниках. </w:t>
      </w:r>
    </w:p>
    <w:p w:rsidR="00AF3CB6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На рис. </w:t>
      </w:r>
      <w:r w:rsidR="00175B5F" w:rsidRPr="00AA0B0B">
        <w:rPr>
          <w:rFonts w:ascii="Times New Roman" w:hAnsi="Times New Roman"/>
          <w:sz w:val="28"/>
          <w:szCs w:val="28"/>
        </w:rPr>
        <w:t>1.</w:t>
      </w:r>
      <w:r w:rsidRPr="00AA0B0B">
        <w:rPr>
          <w:rFonts w:ascii="Times New Roman" w:hAnsi="Times New Roman"/>
          <w:sz w:val="28"/>
          <w:szCs w:val="28"/>
        </w:rPr>
        <w:t>5</w:t>
      </w:r>
      <w:r w:rsidR="00AF3CB6" w:rsidRPr="00AA0B0B">
        <w:rPr>
          <w:rFonts w:ascii="Times New Roman" w:hAnsi="Times New Roman"/>
          <w:sz w:val="28"/>
          <w:szCs w:val="28"/>
        </w:rPr>
        <w:t xml:space="preserve"> даны примеры компоновки пластин. При заданном расходе теплоносителя увеличение числа пакетов приводит к увеличению скорости теплоносителя, что</w:t>
      </w:r>
      <w:r w:rsidR="0070646B" w:rsidRPr="0070646B">
        <w:rPr>
          <w:rFonts w:ascii="Times New Roman" w:hAnsi="Times New Roman"/>
          <w:sz w:val="28"/>
          <w:szCs w:val="28"/>
        </w:rPr>
        <w:t xml:space="preserve"> </w:t>
      </w:r>
      <w:r w:rsidR="0070646B" w:rsidRPr="00AA0B0B">
        <w:rPr>
          <w:rFonts w:ascii="Times New Roman" w:hAnsi="Times New Roman"/>
          <w:sz w:val="28"/>
          <w:szCs w:val="28"/>
        </w:rPr>
        <w:t>интенсифицирует теплообмен, но увеличивает гидравлическое сопротивление.</w:t>
      </w:r>
    </w:p>
    <w:p w:rsidR="0070646B" w:rsidRDefault="007064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F3CB6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3" o:spid="_x0000_i1029" type="#_x0000_t75" style="width:276.75pt;height:109.5pt;visibility:visible">
            <v:imagedata r:id="rId11" o:title=""/>
          </v:shape>
        </w:pict>
      </w:r>
    </w:p>
    <w:p w:rsidR="00AF3CB6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0" type="#_x0000_t75" style="width:276pt;height:105.75pt;visibility:visible">
            <v:imagedata r:id="rId12" o:title=""/>
          </v:shape>
        </w:pict>
      </w:r>
    </w:p>
    <w:p w:rsidR="00AF3CB6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Рис. </w:t>
      </w:r>
      <w:r w:rsidR="00175B5F" w:rsidRPr="00AA0B0B">
        <w:rPr>
          <w:rFonts w:ascii="Times New Roman" w:hAnsi="Times New Roman"/>
          <w:sz w:val="28"/>
          <w:szCs w:val="28"/>
        </w:rPr>
        <w:t>1.</w:t>
      </w:r>
      <w:r w:rsidRPr="00AA0B0B">
        <w:rPr>
          <w:rFonts w:ascii="Times New Roman" w:hAnsi="Times New Roman"/>
          <w:sz w:val="28"/>
          <w:szCs w:val="28"/>
        </w:rPr>
        <w:t>5</w:t>
      </w:r>
      <w:r w:rsidR="00AF3CB6" w:rsidRPr="00AA0B0B">
        <w:rPr>
          <w:rFonts w:ascii="Times New Roman" w:hAnsi="Times New Roman"/>
          <w:sz w:val="28"/>
          <w:szCs w:val="28"/>
        </w:rPr>
        <w:t>. Примеры компоновки пластин:</w:t>
      </w:r>
    </w:p>
    <w:p w:rsidR="00AF3CB6" w:rsidRPr="00AA0B0B" w:rsidRDefault="001D7871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>а -</w:t>
      </w:r>
      <w:r w:rsidR="00AF3CB6"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AF3CB6" w:rsidRPr="00AA0B0B">
        <w:rPr>
          <w:rFonts w:ascii="Times New Roman" w:hAnsi="Times New Roman"/>
          <w:sz w:val="28"/>
          <w:szCs w:val="28"/>
        </w:rPr>
        <w:t>симметричная двухпакетная схема; б — несимметричная схема (три пакета для горячего теплоносителя два — для холодного)</w:t>
      </w:r>
    </w:p>
    <w:p w:rsidR="00CF446A" w:rsidRPr="00AA0B0B" w:rsidRDefault="00CF446A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46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A0B0B">
        <w:rPr>
          <w:rFonts w:ascii="Times New Roman" w:hAnsi="Times New Roman"/>
          <w:iCs/>
          <w:sz w:val="28"/>
          <w:szCs w:val="28"/>
        </w:rPr>
        <w:t>Таблица 1.</w:t>
      </w:r>
      <w:r w:rsidR="00CF446A" w:rsidRPr="00AA0B0B">
        <w:rPr>
          <w:rFonts w:ascii="Times New Roman" w:hAnsi="Times New Roman"/>
          <w:iCs/>
          <w:sz w:val="28"/>
          <w:szCs w:val="28"/>
        </w:rPr>
        <w:t>3. Поверхность теплообмена и основные параметры разборных пластинчатых теплообменников (по ГОСТ 15518</w:t>
      </w:r>
      <w:r w:rsidR="00CF446A" w:rsidRPr="00AA0B0B">
        <w:rPr>
          <w:rFonts w:ascii="Times New Roman" w:hAnsi="Times New Roman"/>
          <w:sz w:val="28"/>
          <w:szCs w:val="28"/>
        </w:rPr>
        <w:t>—</w:t>
      </w:r>
      <w:r w:rsidR="00CF446A" w:rsidRPr="00AA0B0B">
        <w:rPr>
          <w:rFonts w:ascii="Times New Roman" w:hAnsi="Times New Roman"/>
          <w:iCs/>
          <w:sz w:val="28"/>
          <w:szCs w:val="28"/>
        </w:rPr>
        <w:t>83)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567"/>
        <w:gridCol w:w="426"/>
        <w:gridCol w:w="567"/>
        <w:gridCol w:w="567"/>
        <w:gridCol w:w="567"/>
        <w:gridCol w:w="708"/>
        <w:gridCol w:w="567"/>
        <w:gridCol w:w="567"/>
        <w:gridCol w:w="709"/>
        <w:gridCol w:w="709"/>
        <w:gridCol w:w="709"/>
        <w:gridCol w:w="992"/>
      </w:tblGrid>
      <w:tr w:rsidR="00F9111B" w:rsidRPr="0070646B">
        <w:trPr>
          <w:trHeight w:val="442"/>
          <w:jc w:val="center"/>
        </w:trPr>
        <w:tc>
          <w:tcPr>
            <w:tcW w:w="9356" w:type="dxa"/>
            <w:gridSpan w:val="1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9111B" w:rsidRPr="0070646B" w:rsidRDefault="00B84F07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 xml:space="preserve">Поверхность теплообмена </w:t>
            </w:r>
            <w:r w:rsidRPr="0070646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 xml:space="preserve"> (м</w:t>
            </w:r>
            <w:r w:rsidRPr="0070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 xml:space="preserve">), число пластин </w:t>
            </w:r>
            <w:r w:rsidRPr="0070646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 xml:space="preserve"> (шт.) и масса аппарата М (кг) при поверхности одной пластины </w:t>
            </w:r>
            <w:r w:rsidRPr="0070646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 xml:space="preserve"> (м</w:t>
            </w:r>
            <w:r w:rsidRPr="0070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F446A" w:rsidRPr="0070646B">
        <w:trPr>
          <w:trHeight w:val="298"/>
          <w:jc w:val="center"/>
        </w:trPr>
        <w:tc>
          <w:tcPr>
            <w:tcW w:w="170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/ = 0,2</w:t>
            </w:r>
          </w:p>
        </w:tc>
        <w:tc>
          <w:tcPr>
            <w:tcW w:w="1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/ = 0,3</w:t>
            </w:r>
          </w:p>
        </w:tc>
        <w:tc>
          <w:tcPr>
            <w:tcW w:w="18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/ = 0,5*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/ = 0,6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/=1.3</w:t>
            </w:r>
          </w:p>
        </w:tc>
      </w:tr>
      <w:tr w:rsidR="00A50EA0" w:rsidRPr="0070646B">
        <w:trPr>
          <w:trHeight w:val="317"/>
          <w:jc w:val="center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F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F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М**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F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М***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F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М**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F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М</w:t>
            </w:r>
          </w:p>
        </w:tc>
      </w:tr>
      <w:tr w:rsidR="00A50EA0" w:rsidRPr="0070646B">
        <w:trPr>
          <w:trHeight w:val="13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1740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960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5 350</w:t>
            </w:r>
          </w:p>
        </w:tc>
      </w:tr>
      <w:tr w:rsidR="00A50EA0" w:rsidRPr="0070646B">
        <w:trPr>
          <w:trHeight w:val="1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6 470</w:t>
            </w:r>
          </w:p>
        </w:tc>
      </w:tr>
      <w:tr w:rsidR="00A50EA0" w:rsidRPr="0070646B">
        <w:trPr>
          <w:trHeight w:val="1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ИЗО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7610</w:t>
            </w:r>
          </w:p>
        </w:tc>
      </w:tr>
      <w:tr w:rsidR="00A50EA0" w:rsidRPr="0070646B">
        <w:trPr>
          <w:trHeight w:val="1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11 280</w:t>
            </w:r>
          </w:p>
        </w:tc>
      </w:tr>
      <w:tr w:rsidR="00A50EA0" w:rsidRPr="0070646B">
        <w:trPr>
          <w:trHeight w:val="1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750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2755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12 430</w:t>
            </w:r>
          </w:p>
        </w:tc>
      </w:tr>
      <w:tr w:rsidR="00A50EA0" w:rsidRPr="0070646B">
        <w:trPr>
          <w:trHeight w:val="13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3345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14 740</w:t>
            </w:r>
          </w:p>
        </w:tc>
      </w:tr>
      <w:tr w:rsidR="00A50EA0" w:rsidRPr="0070646B">
        <w:trPr>
          <w:trHeight w:val="1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1340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4740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</w:tr>
      <w:tr w:rsidR="00A50EA0" w:rsidRPr="0070646B">
        <w:trPr>
          <w:trHeight w:val="1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5630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__,</w:t>
            </w:r>
          </w:p>
        </w:tc>
      </w:tr>
      <w:tr w:rsidR="00A50EA0" w:rsidRPr="0070646B">
        <w:trPr>
          <w:trHeight w:val="1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6570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</w:tr>
      <w:tr w:rsidR="00A50EA0" w:rsidRPr="0070646B">
        <w:trPr>
          <w:trHeight w:val="1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1750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6810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</w:tr>
      <w:tr w:rsidR="00A50EA0" w:rsidRPr="0070646B">
        <w:trPr>
          <w:trHeight w:val="1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7100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2470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</w:tr>
      <w:tr w:rsidR="00A50EA0" w:rsidRPr="0070646B">
        <w:trPr>
          <w:trHeight w:val="1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</w:tr>
      <w:tr w:rsidR="00A50EA0" w:rsidRPr="0070646B">
        <w:trPr>
          <w:trHeight w:val="14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</w:tr>
      <w:tr w:rsidR="00A50EA0" w:rsidRPr="0070646B">
        <w:trPr>
          <w:trHeight w:val="13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4890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446A" w:rsidRPr="0070646B" w:rsidRDefault="00CF446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</w:tr>
    </w:tbl>
    <w:p w:rsidR="00CF446A" w:rsidRPr="00AA0B0B" w:rsidRDefault="00CF446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* Теплообменники со сдвоенными пластинами (полуразборные).</w:t>
      </w:r>
    </w:p>
    <w:p w:rsidR="008D25A6" w:rsidRPr="00AA0B0B" w:rsidRDefault="00CF446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** Для слабо агрессивных и нейтральных сред со скоростью коррозии металла менее 0,05 мм в год (для агрессивных сред масса больше в среднем на 8—10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%). </w:t>
      </w:r>
    </w:p>
    <w:p w:rsidR="00CF446A" w:rsidRPr="00AA0B0B" w:rsidRDefault="00CF446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 xml:space="preserve">*** </w:t>
      </w:r>
      <w:r w:rsidRPr="00AA0B0B">
        <w:rPr>
          <w:rFonts w:ascii="Times New Roman" w:hAnsi="Times New Roman"/>
          <w:sz w:val="28"/>
          <w:szCs w:val="28"/>
        </w:rPr>
        <w:t>Для давлений до 1,6 МПа.</w:t>
      </w:r>
    </w:p>
    <w:p w:rsidR="008D25A6" w:rsidRPr="00AA0B0B" w:rsidRDefault="008D25A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46A" w:rsidRPr="00AA0B0B" w:rsidRDefault="00CF446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При оптимальной компоновке пластин число пакетов для горячего и холодного теплоносителя может быт</w:t>
      </w:r>
      <w:r w:rsidR="007C1221" w:rsidRPr="00AA0B0B">
        <w:rPr>
          <w:rFonts w:ascii="Times New Roman" w:hAnsi="Times New Roman"/>
          <w:sz w:val="28"/>
          <w:szCs w:val="28"/>
        </w:rPr>
        <w:t>ь неодинаковым (как на рис.</w:t>
      </w:r>
      <w:r w:rsidR="00175B5F" w:rsidRPr="00AA0B0B">
        <w:rPr>
          <w:rFonts w:ascii="Times New Roman" w:hAnsi="Times New Roman"/>
          <w:sz w:val="28"/>
          <w:szCs w:val="28"/>
        </w:rPr>
        <w:t>1.</w:t>
      </w:r>
      <w:r w:rsidR="007C1221" w:rsidRPr="00AA0B0B">
        <w:rPr>
          <w:rFonts w:ascii="Times New Roman" w:hAnsi="Times New Roman"/>
          <w:sz w:val="28"/>
          <w:szCs w:val="28"/>
        </w:rPr>
        <w:t>5</w:t>
      </w:r>
      <w:r w:rsidRPr="00AA0B0B">
        <w:rPr>
          <w:rFonts w:ascii="Times New Roman" w:hAnsi="Times New Roman"/>
          <w:sz w:val="28"/>
          <w:szCs w:val="28"/>
        </w:rPr>
        <w:t>, б). В условном обозначении схемы компоновки число слагаемых в числителе соответствует числу пакетов (последовательных ходов) для горячего теплоносителя, в знаменателе — для холодного; каждое слагаемое означает число параллельных каналов в пакете (в конденсаторах однопакетная компоновка пластин по ходу пара).</w:t>
      </w:r>
    </w:p>
    <w:p w:rsidR="00CF446A" w:rsidRPr="00AA0B0B" w:rsidRDefault="00CF446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полуразборных теплообменниках пластины попарно сварены, доступ к поверхности теплообмена возможен только со стороны хода одной из рабочих сред.</w:t>
      </w:r>
    </w:p>
    <w:p w:rsidR="00CF446A" w:rsidRPr="00AA0B0B" w:rsidRDefault="00CF446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Разборные аппараты могут работать при давлении 0,002—1,0 МПа и температуре рабочих сред от' —20 до +180°С, полуразборные — при давлении 0,002—2,5 МПа и той же температуре; неразборные (сварные) аппараты могут работать при давлении 0,0002—4,0 МПа и температуре от — 100 до +300 °С.</w:t>
      </w:r>
    </w:p>
    <w:p w:rsidR="00CF446A" w:rsidRPr="00AA0B0B" w:rsidRDefault="00CF446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Разборные теплообменники изготовляют по ГОСТ 15518—83 в трех исполнениях: </w:t>
      </w:r>
      <w:r w:rsidRPr="00AA0B0B">
        <w:rPr>
          <w:rFonts w:ascii="Times New Roman" w:hAnsi="Times New Roman"/>
          <w:sz w:val="28"/>
          <w:szCs w:val="28"/>
          <w:lang w:val="en-US"/>
        </w:rPr>
        <w:t>I</w:t>
      </w:r>
      <w:r w:rsidRPr="00AA0B0B">
        <w:rPr>
          <w:rFonts w:ascii="Times New Roman" w:hAnsi="Times New Roman"/>
          <w:sz w:val="28"/>
          <w:szCs w:val="28"/>
        </w:rPr>
        <w:t xml:space="preserve"> — на консольной раме, </w:t>
      </w:r>
      <w:r w:rsidRPr="00AA0B0B">
        <w:rPr>
          <w:rFonts w:ascii="Times New Roman" w:hAnsi="Times New Roman"/>
          <w:sz w:val="28"/>
          <w:szCs w:val="28"/>
          <w:lang w:val="en-US"/>
        </w:rPr>
        <w:t>II</w:t>
      </w:r>
      <w:r w:rsidRPr="00AA0B0B">
        <w:rPr>
          <w:rFonts w:ascii="Times New Roman" w:hAnsi="Times New Roman"/>
          <w:sz w:val="28"/>
          <w:szCs w:val="28"/>
        </w:rPr>
        <w:t xml:space="preserve"> — на двухопорной раме, </w:t>
      </w:r>
      <w:r w:rsidRPr="00AA0B0B">
        <w:rPr>
          <w:rFonts w:ascii="Times New Roman" w:hAnsi="Times New Roman"/>
          <w:sz w:val="28"/>
          <w:szCs w:val="28"/>
          <w:lang w:val="en-US"/>
        </w:rPr>
        <w:t>III</w:t>
      </w:r>
      <w:r w:rsidRPr="00AA0B0B">
        <w:rPr>
          <w:rFonts w:ascii="Times New Roman" w:hAnsi="Times New Roman"/>
          <w:sz w:val="28"/>
          <w:szCs w:val="28"/>
        </w:rPr>
        <w:t xml:space="preserve"> — на трехопорной раме.</w:t>
      </w:r>
    </w:p>
    <w:p w:rsidR="00AB77C5" w:rsidRPr="00AA0B0B" w:rsidRDefault="00AB77C5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46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A0B0B">
        <w:rPr>
          <w:rFonts w:ascii="Times New Roman" w:hAnsi="Times New Roman"/>
          <w:iCs/>
          <w:sz w:val="28"/>
          <w:szCs w:val="28"/>
        </w:rPr>
        <w:t>Таблица 1.</w:t>
      </w:r>
      <w:r w:rsidR="00CF446A" w:rsidRPr="00AA0B0B">
        <w:rPr>
          <w:rFonts w:ascii="Times New Roman" w:hAnsi="Times New Roman"/>
          <w:iCs/>
          <w:sz w:val="28"/>
          <w:szCs w:val="28"/>
        </w:rPr>
        <w:t>4. Конструктивные характеристики разборных пластинчатых теплообменников (по данным /8/)</w:t>
      </w:r>
    </w:p>
    <w:tbl>
      <w:tblPr>
        <w:tblStyle w:val="a5"/>
        <w:tblW w:w="0" w:type="auto"/>
        <w:jc w:val="center"/>
        <w:tblLook w:val="00A0" w:firstRow="1" w:lastRow="0" w:firstColumn="1" w:lastColumn="0" w:noHBand="0" w:noVBand="0"/>
      </w:tblPr>
      <w:tblGrid>
        <w:gridCol w:w="4111"/>
        <w:gridCol w:w="850"/>
        <w:gridCol w:w="851"/>
        <w:gridCol w:w="1027"/>
        <w:gridCol w:w="674"/>
      </w:tblGrid>
      <w:tr w:rsidR="00AB77C5" w:rsidRPr="0070646B">
        <w:trPr>
          <w:jc w:val="center"/>
        </w:trPr>
        <w:tc>
          <w:tcPr>
            <w:tcW w:w="4111" w:type="dxa"/>
          </w:tcPr>
          <w:p w:rsidR="00AB77C5" w:rsidRPr="0070646B" w:rsidRDefault="00AB77C5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Характеристики</w:t>
            </w:r>
          </w:p>
          <w:p w:rsidR="00AB77C5" w:rsidRPr="0070646B" w:rsidRDefault="00AB77C5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4"/>
          </w:tcPr>
          <w:p w:rsidR="00AB77C5" w:rsidRPr="0070646B" w:rsidRDefault="00AB77C5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Площадь пластины, м</w:t>
            </w:r>
            <w:r w:rsidRPr="0070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  <w:p w:rsidR="00AB77C5" w:rsidRPr="0070646B" w:rsidRDefault="00AB77C5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77C5" w:rsidRPr="0070646B">
        <w:trPr>
          <w:jc w:val="center"/>
        </w:trPr>
        <w:tc>
          <w:tcPr>
            <w:tcW w:w="4111" w:type="dxa"/>
          </w:tcPr>
          <w:p w:rsidR="00AB77C5" w:rsidRPr="0070646B" w:rsidRDefault="00AB77C5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B77C5" w:rsidRPr="0070646B" w:rsidRDefault="00AB77C5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851" w:type="dxa"/>
          </w:tcPr>
          <w:p w:rsidR="00AB77C5" w:rsidRPr="0070646B" w:rsidRDefault="00AB77C5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b/>
                <w:bCs/>
                <w:sz w:val="20"/>
                <w:szCs w:val="20"/>
              </w:rPr>
              <w:t>0,3</w:t>
            </w:r>
          </w:p>
        </w:tc>
        <w:tc>
          <w:tcPr>
            <w:tcW w:w="1027" w:type="dxa"/>
          </w:tcPr>
          <w:p w:rsidR="00AB77C5" w:rsidRPr="0070646B" w:rsidRDefault="00AB77C5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b/>
                <w:bCs/>
                <w:sz w:val="20"/>
                <w:szCs w:val="20"/>
              </w:rPr>
              <w:t>0,6</w:t>
            </w:r>
          </w:p>
        </w:tc>
        <w:tc>
          <w:tcPr>
            <w:tcW w:w="674" w:type="dxa"/>
          </w:tcPr>
          <w:p w:rsidR="00AB77C5" w:rsidRPr="0070646B" w:rsidRDefault="00AB77C5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</w:tr>
      <w:tr w:rsidR="00AB77C5" w:rsidRPr="0070646B">
        <w:trPr>
          <w:jc w:val="center"/>
        </w:trPr>
        <w:tc>
          <w:tcPr>
            <w:tcW w:w="4111" w:type="dxa"/>
          </w:tcPr>
          <w:p w:rsidR="00AB77C5" w:rsidRPr="0070646B" w:rsidRDefault="00AB77C5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Габариты пластины, мм:</w:t>
            </w:r>
          </w:p>
        </w:tc>
        <w:tc>
          <w:tcPr>
            <w:tcW w:w="850" w:type="dxa"/>
          </w:tcPr>
          <w:p w:rsidR="00AB77C5" w:rsidRPr="0070646B" w:rsidRDefault="00AB77C5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B77C5" w:rsidRPr="0070646B" w:rsidRDefault="00AB77C5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</w:tcPr>
          <w:p w:rsidR="00AB77C5" w:rsidRPr="0070646B" w:rsidRDefault="00AB77C5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AB77C5" w:rsidRPr="0070646B" w:rsidRDefault="00AB77C5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1"/>
        <w:gridCol w:w="830"/>
        <w:gridCol w:w="851"/>
        <w:gridCol w:w="992"/>
        <w:gridCol w:w="709"/>
      </w:tblGrid>
      <w:tr w:rsidR="005C14C1" w:rsidRPr="0070646B">
        <w:trPr>
          <w:trHeight w:val="144"/>
          <w:jc w:val="center"/>
        </w:trPr>
        <w:tc>
          <w:tcPr>
            <w:tcW w:w="413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длина</w:t>
            </w:r>
          </w:p>
        </w:tc>
        <w:tc>
          <w:tcPr>
            <w:tcW w:w="830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960</w:t>
            </w:r>
          </w:p>
        </w:tc>
        <w:tc>
          <w:tcPr>
            <w:tcW w:w="85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1370</w:t>
            </w:r>
          </w:p>
        </w:tc>
        <w:tc>
          <w:tcPr>
            <w:tcW w:w="992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1375</w:t>
            </w:r>
          </w:p>
        </w:tc>
        <w:tc>
          <w:tcPr>
            <w:tcW w:w="709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1915</w:t>
            </w:r>
          </w:p>
        </w:tc>
      </w:tr>
      <w:tr w:rsidR="005C14C1" w:rsidRPr="0070646B">
        <w:trPr>
          <w:trHeight w:val="173"/>
          <w:jc w:val="center"/>
        </w:trPr>
        <w:tc>
          <w:tcPr>
            <w:tcW w:w="413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ширина</w:t>
            </w:r>
          </w:p>
        </w:tc>
        <w:tc>
          <w:tcPr>
            <w:tcW w:w="830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460</w:t>
            </w:r>
          </w:p>
        </w:tc>
        <w:tc>
          <w:tcPr>
            <w:tcW w:w="85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920</w:t>
            </w:r>
          </w:p>
        </w:tc>
      </w:tr>
      <w:tr w:rsidR="005C14C1" w:rsidRPr="0070646B">
        <w:trPr>
          <w:trHeight w:val="163"/>
          <w:jc w:val="center"/>
        </w:trPr>
        <w:tc>
          <w:tcPr>
            <w:tcW w:w="413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толщина *</w:t>
            </w:r>
          </w:p>
        </w:tc>
        <w:tc>
          <w:tcPr>
            <w:tcW w:w="830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85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992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709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5C14C1" w:rsidRPr="0070646B">
        <w:trPr>
          <w:trHeight w:val="182"/>
          <w:jc w:val="center"/>
        </w:trPr>
        <w:tc>
          <w:tcPr>
            <w:tcW w:w="413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 xml:space="preserve">Эквивалентный диаметр канала, мм </w:t>
            </w:r>
          </w:p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85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992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709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9,6</w:t>
            </w:r>
          </w:p>
        </w:tc>
      </w:tr>
      <w:tr w:rsidR="005C14C1" w:rsidRPr="0070646B">
        <w:trPr>
          <w:trHeight w:val="163"/>
          <w:jc w:val="center"/>
        </w:trPr>
        <w:tc>
          <w:tcPr>
            <w:tcW w:w="413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Поперечное сечение канала, 10</w:t>
            </w:r>
            <w:r w:rsidRPr="0070646B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r w:rsidRPr="0070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0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17,8</w:t>
            </w:r>
          </w:p>
        </w:tc>
        <w:tc>
          <w:tcPr>
            <w:tcW w:w="85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11,0</w:t>
            </w:r>
          </w:p>
        </w:tc>
        <w:tc>
          <w:tcPr>
            <w:tcW w:w="992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24,5</w:t>
            </w:r>
          </w:p>
        </w:tc>
        <w:tc>
          <w:tcPr>
            <w:tcW w:w="709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42,5</w:t>
            </w:r>
          </w:p>
        </w:tc>
      </w:tr>
      <w:tr w:rsidR="005C14C1" w:rsidRPr="0070646B">
        <w:trPr>
          <w:trHeight w:val="173"/>
          <w:jc w:val="center"/>
        </w:trPr>
        <w:tc>
          <w:tcPr>
            <w:tcW w:w="413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Приведенная длина канала, м</w:t>
            </w:r>
          </w:p>
        </w:tc>
        <w:tc>
          <w:tcPr>
            <w:tcW w:w="830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0,518</w:t>
            </w:r>
          </w:p>
        </w:tc>
        <w:tc>
          <w:tcPr>
            <w:tcW w:w="85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992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1,01</w:t>
            </w:r>
          </w:p>
        </w:tc>
        <w:tc>
          <w:tcPr>
            <w:tcW w:w="709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1,47</w:t>
            </w:r>
          </w:p>
        </w:tc>
      </w:tr>
      <w:tr w:rsidR="005C14C1" w:rsidRPr="0070646B">
        <w:trPr>
          <w:trHeight w:val="173"/>
          <w:jc w:val="center"/>
        </w:trPr>
        <w:tc>
          <w:tcPr>
            <w:tcW w:w="413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Масса пластины, кг **</w:t>
            </w:r>
          </w:p>
        </w:tc>
        <w:tc>
          <w:tcPr>
            <w:tcW w:w="830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5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992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  <w:tc>
          <w:tcPr>
            <w:tcW w:w="709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</w:tr>
      <w:tr w:rsidR="005C14C1" w:rsidRPr="0070646B">
        <w:trPr>
          <w:trHeight w:val="163"/>
          <w:jc w:val="center"/>
        </w:trPr>
        <w:tc>
          <w:tcPr>
            <w:tcW w:w="413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Диаметр условного прохода штуцеров, мм</w:t>
            </w:r>
          </w:p>
        </w:tc>
        <w:tc>
          <w:tcPr>
            <w:tcW w:w="830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80; 150</w:t>
            </w:r>
          </w:p>
        </w:tc>
        <w:tc>
          <w:tcPr>
            <w:tcW w:w="851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FFFFFF"/>
          </w:tcPr>
          <w:p w:rsidR="005C14C1" w:rsidRPr="0070646B" w:rsidRDefault="005C14C1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</w:tr>
    </w:tbl>
    <w:p w:rsidR="008D25A6" w:rsidRPr="00AA0B0B" w:rsidRDefault="008D25A6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*</w:t>
      </w:r>
      <w:r w:rsidR="00CF446A" w:rsidRPr="00AA0B0B">
        <w:rPr>
          <w:rFonts w:ascii="Times New Roman" w:hAnsi="Times New Roman"/>
          <w:sz w:val="28"/>
          <w:szCs w:val="28"/>
        </w:rPr>
        <w:t>В облегченном варианте толщина пласт</w:t>
      </w:r>
      <w:r w:rsidRPr="00AA0B0B">
        <w:rPr>
          <w:rFonts w:ascii="Times New Roman" w:hAnsi="Times New Roman"/>
          <w:sz w:val="28"/>
          <w:szCs w:val="28"/>
        </w:rPr>
        <w:t>ины может быть уменьшена до 0,5</w:t>
      </w:r>
      <w:r w:rsidR="00CF446A" w:rsidRPr="00AA0B0B">
        <w:rPr>
          <w:rFonts w:ascii="Times New Roman" w:hAnsi="Times New Roman"/>
          <w:sz w:val="28"/>
          <w:szCs w:val="28"/>
        </w:rPr>
        <w:t>мм.</w:t>
      </w:r>
    </w:p>
    <w:p w:rsidR="00CF446A" w:rsidRPr="00AA0B0B" w:rsidRDefault="008D25A6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**</w:t>
      </w:r>
      <w:r w:rsidR="00CF446A" w:rsidRPr="00AA0B0B">
        <w:rPr>
          <w:rFonts w:ascii="Times New Roman" w:hAnsi="Times New Roman"/>
          <w:sz w:val="28"/>
          <w:szCs w:val="28"/>
        </w:rPr>
        <w:t xml:space="preserve"> Для пластины толщиной 0,8 мм.</w:t>
      </w:r>
    </w:p>
    <w:p w:rsidR="00CF446A" w:rsidRPr="00AA0B0B" w:rsidRDefault="00CF446A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46A" w:rsidRPr="00AA0B0B" w:rsidRDefault="00AF29A7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1" type="#_x0000_t75" style="width:389.25pt;height:192pt;visibility:visible">
            <v:imagedata r:id="rId13" o:title=""/>
          </v:shape>
        </w:pict>
      </w:r>
    </w:p>
    <w:p w:rsidR="00CF446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Рис.</w:t>
      </w:r>
      <w:r w:rsidR="00175B5F" w:rsidRPr="00AA0B0B">
        <w:rPr>
          <w:rFonts w:ascii="Times New Roman" w:hAnsi="Times New Roman"/>
          <w:sz w:val="28"/>
          <w:szCs w:val="28"/>
        </w:rPr>
        <w:t>1.</w:t>
      </w:r>
      <w:r w:rsidRPr="00AA0B0B">
        <w:rPr>
          <w:rFonts w:ascii="Times New Roman" w:hAnsi="Times New Roman"/>
          <w:sz w:val="28"/>
          <w:szCs w:val="28"/>
        </w:rPr>
        <w:t>6</w:t>
      </w:r>
      <w:r w:rsidR="00CF446A" w:rsidRPr="00AA0B0B">
        <w:rPr>
          <w:rFonts w:ascii="Times New Roman" w:hAnsi="Times New Roman"/>
          <w:sz w:val="28"/>
          <w:szCs w:val="28"/>
        </w:rPr>
        <w:t>. Пластинчатый теплообменник на двухопорной раме: /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CF446A" w:rsidRPr="00AA0B0B">
        <w:rPr>
          <w:rFonts w:ascii="Times New Roman" w:hAnsi="Times New Roman"/>
          <w:i/>
          <w:iCs/>
          <w:sz w:val="28"/>
          <w:szCs w:val="28"/>
        </w:rPr>
        <w:t xml:space="preserve">4 </w:t>
      </w:r>
      <w:r w:rsidR="00CF446A" w:rsidRPr="00AA0B0B">
        <w:rPr>
          <w:rFonts w:ascii="Times New Roman" w:hAnsi="Times New Roman"/>
          <w:sz w:val="28"/>
          <w:szCs w:val="28"/>
        </w:rPr>
        <w:t>— штуцеры для теплоносителей</w:t>
      </w:r>
    </w:p>
    <w:p w:rsidR="001D7871" w:rsidRPr="00AA0B0B" w:rsidRDefault="001D787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46A" w:rsidRPr="00AA0B0B" w:rsidRDefault="00CF446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Теплообменник в исполнении </w:t>
      </w:r>
      <w:r w:rsidRPr="00AA0B0B">
        <w:rPr>
          <w:rFonts w:ascii="Times New Roman" w:hAnsi="Times New Roman"/>
          <w:sz w:val="28"/>
          <w:szCs w:val="28"/>
          <w:lang w:val="en-US"/>
        </w:rPr>
        <w:t>II</w:t>
      </w:r>
      <w:r w:rsidR="007C1221" w:rsidRPr="00AA0B0B">
        <w:rPr>
          <w:rFonts w:ascii="Times New Roman" w:hAnsi="Times New Roman"/>
          <w:sz w:val="28"/>
          <w:szCs w:val="28"/>
        </w:rPr>
        <w:t xml:space="preserve"> показан на рис.</w:t>
      </w:r>
      <w:r w:rsidR="00175B5F" w:rsidRPr="00AA0B0B">
        <w:rPr>
          <w:rFonts w:ascii="Times New Roman" w:hAnsi="Times New Roman"/>
          <w:sz w:val="28"/>
          <w:szCs w:val="28"/>
        </w:rPr>
        <w:t>1.</w:t>
      </w:r>
      <w:r w:rsidR="007C1221" w:rsidRPr="00AA0B0B">
        <w:rPr>
          <w:rFonts w:ascii="Times New Roman" w:hAnsi="Times New Roman"/>
          <w:sz w:val="28"/>
          <w:szCs w:val="28"/>
        </w:rPr>
        <w:t>6. В табл. 1.3 и 1.</w:t>
      </w:r>
      <w:r w:rsidRPr="00AA0B0B">
        <w:rPr>
          <w:rFonts w:ascii="Times New Roman" w:hAnsi="Times New Roman"/>
          <w:sz w:val="28"/>
          <w:szCs w:val="28"/>
        </w:rPr>
        <w:t>4 даны поверхности теплообмена и основные параметры разборных пластинчатых теплообменников. Более подробные сведения о разборных, полуразборных и сварных теплообменниках приведены в литературе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[8].</w:t>
      </w:r>
    </w:p>
    <w:p w:rsidR="00AA33C9" w:rsidRPr="00AA0B0B" w:rsidRDefault="00AA33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46A" w:rsidRPr="00AA0B0B" w:rsidRDefault="00175B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 xml:space="preserve">1.3 </w:t>
      </w:r>
      <w:r w:rsidR="00CF446A" w:rsidRPr="00AA0B0B">
        <w:rPr>
          <w:rFonts w:ascii="Times New Roman" w:hAnsi="Times New Roman"/>
          <w:bCs/>
          <w:sz w:val="28"/>
          <w:szCs w:val="28"/>
        </w:rPr>
        <w:t>Спиральные теплообменники</w:t>
      </w:r>
    </w:p>
    <w:p w:rsidR="008D25A6" w:rsidRPr="00AA0B0B" w:rsidRDefault="008D25A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25A6" w:rsidRPr="00AA0B0B" w:rsidRDefault="00CF446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спира</w:t>
      </w:r>
      <w:r w:rsidR="007C1221" w:rsidRPr="00AA0B0B">
        <w:rPr>
          <w:rFonts w:ascii="Times New Roman" w:hAnsi="Times New Roman"/>
          <w:sz w:val="28"/>
          <w:szCs w:val="28"/>
        </w:rPr>
        <w:t>льных теплообменниках (рис.7</w:t>
      </w:r>
      <w:r w:rsidRPr="00AA0B0B">
        <w:rPr>
          <w:rFonts w:ascii="Times New Roman" w:hAnsi="Times New Roman"/>
          <w:sz w:val="28"/>
          <w:szCs w:val="28"/>
        </w:rPr>
        <w:t>) поверхность теплообмена образована двумя листами из углеродистой или коррозионно-стойкой стали, свернутыми на специальном станке в спирали. С помощью приваренных дистанционных штифтов между листами сохраняется одинаковое по всей спирали расстояние, равное 12 мм. Таким образом, получаются два спиральных канала, заканчивающихся в центре двумя полуцилиндрами, отделенными друг от друга перегородкой. К периферийной части листов приварены коробки. Каждый полуцилиндр с торцевой стороны и каждая коробка имеют штуцер для входа или выхода теплоносителя. С торцов спирали зажимают между дисками с помощью крышек. Для герметизации используют прокладки из резины, пар</w:t>
      </w:r>
      <w:r w:rsidR="008D25A6" w:rsidRPr="00AA0B0B">
        <w:rPr>
          <w:rFonts w:ascii="Times New Roman" w:hAnsi="Times New Roman"/>
          <w:sz w:val="28"/>
          <w:szCs w:val="28"/>
        </w:rPr>
        <w:t>о</w:t>
      </w:r>
      <w:r w:rsidRPr="00AA0B0B">
        <w:rPr>
          <w:rFonts w:ascii="Times New Roman" w:hAnsi="Times New Roman"/>
          <w:sz w:val="28"/>
          <w:szCs w:val="28"/>
        </w:rPr>
        <w:t>нита, асбеста или мягкого металла. Согласно ГОСТ 12067—80, спиральные теплообменники имеют поверхности теплообмена 10—100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, работают при давлениях до 1</w:t>
      </w:r>
      <w:r w:rsidR="008D25A6" w:rsidRPr="00AA0B0B">
        <w:rPr>
          <w:rFonts w:ascii="Times New Roman" w:hAnsi="Times New Roman"/>
          <w:sz w:val="28"/>
          <w:szCs w:val="28"/>
        </w:rPr>
        <w:t xml:space="preserve"> МПа и температуре от —20 до +</w:t>
      </w:r>
      <w:r w:rsidRPr="00AA0B0B">
        <w:rPr>
          <w:rFonts w:ascii="Times New Roman" w:hAnsi="Times New Roman"/>
          <w:sz w:val="28"/>
          <w:szCs w:val="28"/>
        </w:rPr>
        <w:t>200 °С. Поверхности теплообмена и основные параметры их приведены в таб</w:t>
      </w:r>
      <w:r w:rsidR="007C1221" w:rsidRPr="00AA0B0B">
        <w:rPr>
          <w:rFonts w:ascii="Times New Roman" w:hAnsi="Times New Roman"/>
          <w:sz w:val="28"/>
          <w:szCs w:val="28"/>
        </w:rPr>
        <w:t>л. 2.</w:t>
      </w:r>
      <w:r w:rsidRPr="00AA0B0B">
        <w:rPr>
          <w:rFonts w:ascii="Times New Roman" w:hAnsi="Times New Roman"/>
          <w:sz w:val="28"/>
          <w:szCs w:val="28"/>
        </w:rPr>
        <w:t>5.</w:t>
      </w:r>
    </w:p>
    <w:p w:rsidR="0039359A" w:rsidRPr="00AA0B0B" w:rsidRDefault="003935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446A" w:rsidRPr="00AA0B0B" w:rsidRDefault="00175B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1.4</w:t>
      </w:r>
      <w:r w:rsidR="007C1221" w:rsidRPr="00AA0B0B">
        <w:rPr>
          <w:rFonts w:ascii="Times New Roman" w:hAnsi="Times New Roman"/>
          <w:sz w:val="28"/>
          <w:szCs w:val="28"/>
        </w:rPr>
        <w:t xml:space="preserve"> </w:t>
      </w:r>
      <w:r w:rsidR="00CF446A" w:rsidRPr="00AA0B0B">
        <w:rPr>
          <w:rFonts w:ascii="Times New Roman" w:hAnsi="Times New Roman"/>
          <w:sz w:val="28"/>
          <w:szCs w:val="28"/>
        </w:rPr>
        <w:t>Блочные графитовые теплообменники</w:t>
      </w:r>
    </w:p>
    <w:p w:rsidR="008D25A6" w:rsidRPr="00AA0B0B" w:rsidRDefault="008D25A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446A" w:rsidRPr="00AA0B0B" w:rsidRDefault="00CF446A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Теплообменники из графита широко распространены в химической промышленности благодаря очень высокой коррозионной ст</w:t>
      </w:r>
      <w:r w:rsidR="008D25A6" w:rsidRPr="00AA0B0B">
        <w:rPr>
          <w:rFonts w:ascii="Times New Roman" w:hAnsi="Times New Roman"/>
          <w:sz w:val="28"/>
          <w:szCs w:val="28"/>
        </w:rPr>
        <w:t>ойкости и высокой [до 100 Вт/(м*</w:t>
      </w:r>
      <w:r w:rsidRPr="00AA0B0B">
        <w:rPr>
          <w:rFonts w:ascii="Times New Roman" w:hAnsi="Times New Roman"/>
          <w:sz w:val="28"/>
          <w:szCs w:val="28"/>
        </w:rPr>
        <w:t xml:space="preserve">К)] теплопроводности графита. Наибольшее применение находят блочные теплообменники. Основным элементом их является графитовый блок, имеющий форму параллелепипеда, в котором просверлены вертикальные и горизонтальные непересекающиеся отверстия для </w:t>
      </w:r>
      <w:r w:rsidR="007C1221" w:rsidRPr="00AA0B0B">
        <w:rPr>
          <w:rFonts w:ascii="Times New Roman" w:hAnsi="Times New Roman"/>
          <w:sz w:val="28"/>
          <w:szCs w:val="28"/>
        </w:rPr>
        <w:t>прохода теплоносителей (рис.</w:t>
      </w:r>
      <w:r w:rsidR="000E6411" w:rsidRPr="00AA0B0B">
        <w:rPr>
          <w:rFonts w:ascii="Times New Roman" w:hAnsi="Times New Roman"/>
          <w:sz w:val="28"/>
          <w:szCs w:val="28"/>
        </w:rPr>
        <w:t>8</w:t>
      </w:r>
      <w:r w:rsidRPr="00AA0B0B">
        <w:rPr>
          <w:rFonts w:ascii="Times New Roman" w:hAnsi="Times New Roman"/>
          <w:sz w:val="28"/>
          <w:szCs w:val="28"/>
        </w:rPr>
        <w:t>). Аппарат собирают из одного или нескольких блоков. С помощью боковых металлических плит в каждом блоке организуется двухходовое движение теплоносителя по горизонтальным отверстиям. Теплоноситель, движущийся по вертикальным каналам в теплообменниках, собранных из блоков размером 350X515X350 мм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3</w:t>
      </w:r>
      <w:r w:rsidRPr="00AA0B0B">
        <w:rPr>
          <w:rFonts w:ascii="Times New Roman" w:hAnsi="Times New Roman"/>
          <w:sz w:val="28"/>
          <w:szCs w:val="28"/>
        </w:rPr>
        <w:t xml:space="preserve"> (второе число — длина горизонтальных каналов), может совершать один или два хода, в зависимости от конструкции верхней и нижней крышек. В аппаратах, собранных из блоков с увеличенными боковыми гранями (350X700X350), теплоноситель, движущийся по вертикальным каналам, может совершать два или четыре хода.</w:t>
      </w:r>
    </w:p>
    <w:p w:rsidR="0070646B" w:rsidRDefault="0070646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DF4A9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A0B0B">
        <w:rPr>
          <w:rFonts w:ascii="Times New Roman" w:hAnsi="Times New Roman"/>
          <w:iCs/>
          <w:sz w:val="28"/>
          <w:szCs w:val="28"/>
        </w:rPr>
        <w:t>Таблица 1.</w:t>
      </w:r>
      <w:r w:rsidR="00DF4A9A" w:rsidRPr="00AA0B0B">
        <w:rPr>
          <w:rFonts w:ascii="Times New Roman" w:hAnsi="Times New Roman"/>
          <w:iCs/>
          <w:sz w:val="28"/>
          <w:szCs w:val="28"/>
        </w:rPr>
        <w:t>5. Поверхности теплообмена и основные параметры спиральных теплообменников (по ГОСТ 12067</w:t>
      </w:r>
      <w:r w:rsidR="00DF4A9A" w:rsidRPr="00AA0B0B">
        <w:rPr>
          <w:rFonts w:ascii="Times New Roman" w:hAnsi="Times New Roman"/>
          <w:sz w:val="28"/>
          <w:szCs w:val="28"/>
        </w:rPr>
        <w:t>—</w:t>
      </w:r>
      <w:r w:rsidR="00DF4A9A" w:rsidRPr="00AA0B0B">
        <w:rPr>
          <w:rFonts w:ascii="Times New Roman" w:hAnsi="Times New Roman"/>
          <w:iCs/>
          <w:sz w:val="28"/>
          <w:szCs w:val="28"/>
        </w:rPr>
        <w:t>80)</w:t>
      </w:r>
    </w:p>
    <w:tbl>
      <w:tblPr>
        <w:tblStyle w:val="a5"/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709"/>
        <w:gridCol w:w="992"/>
        <w:gridCol w:w="993"/>
        <w:gridCol w:w="1134"/>
        <w:gridCol w:w="992"/>
        <w:gridCol w:w="1276"/>
        <w:gridCol w:w="1559"/>
      </w:tblGrid>
      <w:tr w:rsidR="00780EC3" w:rsidRPr="0070646B">
        <w:trPr>
          <w:jc w:val="center"/>
        </w:trPr>
        <w:tc>
          <w:tcPr>
            <w:tcW w:w="709" w:type="dxa"/>
          </w:tcPr>
          <w:p w:rsidR="00780EC3" w:rsidRPr="0070646B" w:rsidRDefault="00780EC3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80EC3" w:rsidRPr="0070646B" w:rsidRDefault="00780EC3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t</w:t>
            </w: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. 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>м</w:t>
            </w:r>
            <w:r w:rsidR="00AA0B0B" w:rsidRPr="0070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80EC3" w:rsidRPr="0070646B" w:rsidRDefault="00780EC3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80EC3" w:rsidRPr="0070646B" w:rsidRDefault="00780EC3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Толщина листа, мм</w:t>
            </w:r>
          </w:p>
        </w:tc>
        <w:tc>
          <w:tcPr>
            <w:tcW w:w="993" w:type="dxa"/>
          </w:tcPr>
          <w:p w:rsidR="00780EC3" w:rsidRPr="0070646B" w:rsidRDefault="00780EC3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Ширина листа, м</w:t>
            </w:r>
          </w:p>
        </w:tc>
        <w:tc>
          <w:tcPr>
            <w:tcW w:w="1134" w:type="dxa"/>
          </w:tcPr>
          <w:p w:rsidR="00780EC3" w:rsidRPr="0070646B" w:rsidRDefault="00780EC3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Длина канала, м</w:t>
            </w:r>
          </w:p>
        </w:tc>
        <w:tc>
          <w:tcPr>
            <w:tcW w:w="992" w:type="dxa"/>
          </w:tcPr>
          <w:p w:rsidR="00780EC3" w:rsidRPr="0070646B" w:rsidRDefault="00780EC3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Площадь сечения канала, 10'</w:t>
            </w:r>
            <w:r w:rsidR="00AA0B0B" w:rsidRPr="0070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>м</w:t>
            </w:r>
            <w:r w:rsidRPr="0070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780EC3" w:rsidRPr="0070646B" w:rsidRDefault="00780EC3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Масса теплообменника, кг, не более</w:t>
            </w:r>
          </w:p>
        </w:tc>
        <w:tc>
          <w:tcPr>
            <w:tcW w:w="1559" w:type="dxa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646B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</w:t>
            </w: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>штуцеров</w:t>
            </w:r>
          </w:p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для жидких</w:t>
            </w:r>
          </w:p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теплоносителей,</w:t>
            </w:r>
          </w:p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мм</w:t>
            </w:r>
          </w:p>
          <w:p w:rsidR="00780EC3" w:rsidRPr="0070646B" w:rsidRDefault="00780EC3" w:rsidP="0070646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970"/>
        <w:gridCol w:w="1037"/>
        <w:gridCol w:w="1111"/>
        <w:gridCol w:w="991"/>
        <w:gridCol w:w="1277"/>
        <w:gridCol w:w="1559"/>
      </w:tblGrid>
      <w:tr w:rsidR="00DF4A9A" w:rsidRPr="0070646B">
        <w:trPr>
          <w:trHeight w:val="154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1170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15,6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1270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</w:tr>
      <w:tr w:rsidR="00DF4A9A" w:rsidRPr="0070646B">
        <w:trPr>
          <w:trHeight w:val="16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16,0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1480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1770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1620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F4A9A" w:rsidRPr="0070646B">
        <w:trPr>
          <w:trHeight w:val="16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2270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17,9 -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1970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F4A9A" w:rsidRPr="0070646B">
        <w:trPr>
          <w:trHeight w:val="16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2760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F4A9A" w:rsidRPr="0070646B">
        <w:trPr>
          <w:trHeight w:val="16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3460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3960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63,0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4260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F4A9A" w:rsidRPr="0070646B">
        <w:trPr>
          <w:trHeight w:val="16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63,0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4760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40.0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5450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36,4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5450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F4A9A" w:rsidRPr="0070646B">
        <w:trPr>
          <w:trHeight w:val="17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5960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  <w:tr w:rsidR="00DF4A9A" w:rsidRPr="0070646B">
        <w:trPr>
          <w:trHeight w:val="163"/>
          <w:jc w:val="center"/>
        </w:trPr>
        <w:tc>
          <w:tcPr>
            <w:tcW w:w="71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100.0</w:t>
            </w:r>
          </w:p>
        </w:tc>
        <w:tc>
          <w:tcPr>
            <w:tcW w:w="970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103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  <w:tc>
          <w:tcPr>
            <w:tcW w:w="111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991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277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5960</w:t>
            </w:r>
          </w:p>
        </w:tc>
        <w:tc>
          <w:tcPr>
            <w:tcW w:w="1559" w:type="dxa"/>
            <w:shd w:val="clear" w:color="auto" w:fill="FFFFFF"/>
          </w:tcPr>
          <w:p w:rsidR="00DF4A9A" w:rsidRPr="0070646B" w:rsidRDefault="00DF4A9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</w:tr>
    </w:tbl>
    <w:p w:rsidR="00780EC3" w:rsidRPr="00AA0B0B" w:rsidRDefault="00780EC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0EC3" w:rsidRPr="00AA0B0B" w:rsidRDefault="00AF29A7" w:rsidP="0070646B">
      <w:pPr>
        <w:shd w:val="clear" w:color="auto" w:fill="FFFFFF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2" type="#_x0000_t75" style="width:169.5pt;height:158.25pt;visibility:visible">
            <v:imagedata r:id="rId14" o:title=""/>
          </v:shape>
        </w:pict>
      </w:r>
      <w:r w:rsidR="00780EC3" w:rsidRPr="00AA0B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3" type="#_x0000_t75" style="width:191.25pt;height:180.75pt;visibility:visible">
            <v:imagedata r:id="rId15" o:title=""/>
          </v:shape>
        </w:pict>
      </w:r>
    </w:p>
    <w:p w:rsidR="00DF4A9A" w:rsidRPr="00AA0B0B" w:rsidRDefault="007C122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Рис. </w:t>
      </w:r>
      <w:r w:rsidR="00175B5F" w:rsidRPr="00AA0B0B">
        <w:rPr>
          <w:rFonts w:ascii="Times New Roman" w:hAnsi="Times New Roman"/>
          <w:sz w:val="28"/>
          <w:szCs w:val="28"/>
        </w:rPr>
        <w:t>1.</w:t>
      </w:r>
      <w:r w:rsidRPr="00AA0B0B">
        <w:rPr>
          <w:rFonts w:ascii="Times New Roman" w:hAnsi="Times New Roman"/>
          <w:sz w:val="28"/>
          <w:szCs w:val="28"/>
        </w:rPr>
        <w:t>7</w:t>
      </w:r>
      <w:r w:rsidR="00DF4A9A" w:rsidRPr="00AA0B0B">
        <w:rPr>
          <w:rFonts w:ascii="Times New Roman" w:hAnsi="Times New Roman"/>
          <w:sz w:val="28"/>
          <w:szCs w:val="28"/>
        </w:rPr>
        <w:t>. Спиральный теплообменник</w:t>
      </w:r>
    </w:p>
    <w:p w:rsidR="00780EC3" w:rsidRPr="00AA0B0B" w:rsidRDefault="00780EC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0EC3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4" type="#_x0000_t75" style="width:184.5pt;height:246pt;visibility:visible">
            <v:imagedata r:id="rId16" o:title=""/>
          </v:shape>
        </w:pict>
      </w:r>
    </w:p>
    <w:p w:rsidR="00DF4A9A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Рис. </w:t>
      </w:r>
      <w:r w:rsidR="00175B5F" w:rsidRPr="00AA0B0B">
        <w:rPr>
          <w:rFonts w:ascii="Times New Roman" w:hAnsi="Times New Roman"/>
          <w:sz w:val="28"/>
          <w:szCs w:val="28"/>
        </w:rPr>
        <w:t>1.</w:t>
      </w:r>
      <w:r w:rsidRPr="00AA0B0B">
        <w:rPr>
          <w:rFonts w:ascii="Times New Roman" w:hAnsi="Times New Roman"/>
          <w:sz w:val="28"/>
          <w:szCs w:val="28"/>
        </w:rPr>
        <w:t>8</w:t>
      </w:r>
      <w:r w:rsidR="00DF4A9A" w:rsidRPr="00AA0B0B">
        <w:rPr>
          <w:rFonts w:ascii="Times New Roman" w:hAnsi="Times New Roman"/>
          <w:sz w:val="28"/>
          <w:szCs w:val="28"/>
        </w:rPr>
        <w:t>. Схема блочного (из двух блоков) графитового теплообменника:</w:t>
      </w:r>
    </w:p>
    <w:p w:rsidR="00DF4A9A" w:rsidRPr="00AA0B0B" w:rsidRDefault="00DF4A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/ — графитовый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блок;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2 </w:t>
      </w:r>
      <w:r w:rsidRPr="00AA0B0B">
        <w:rPr>
          <w:rFonts w:ascii="Times New Roman" w:hAnsi="Times New Roman"/>
          <w:sz w:val="28"/>
          <w:szCs w:val="28"/>
        </w:rPr>
        <w:t>— вертикальные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каналы;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3 </w:t>
      </w:r>
      <w:r w:rsidRPr="00AA0B0B">
        <w:rPr>
          <w:rFonts w:ascii="Times New Roman" w:hAnsi="Times New Roman"/>
          <w:sz w:val="28"/>
          <w:szCs w:val="28"/>
        </w:rPr>
        <w:t xml:space="preserve">— горизонтальные каналы;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4 </w:t>
      </w:r>
      <w:r w:rsidRPr="00AA0B0B">
        <w:rPr>
          <w:rFonts w:ascii="Times New Roman" w:hAnsi="Times New Roman"/>
          <w:sz w:val="28"/>
          <w:szCs w:val="28"/>
        </w:rPr>
        <w:t>— корпус.</w:t>
      </w:r>
    </w:p>
    <w:p w:rsidR="00A50EA0" w:rsidRPr="00AA0B0B" w:rsidRDefault="00A50EA0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646B" w:rsidRDefault="007064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57B69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A0B0B">
        <w:rPr>
          <w:rFonts w:ascii="Times New Roman" w:hAnsi="Times New Roman"/>
          <w:iCs/>
          <w:sz w:val="28"/>
          <w:szCs w:val="28"/>
        </w:rPr>
        <w:t>Таблица 1.6</w:t>
      </w:r>
      <w:r w:rsidR="00257B69" w:rsidRPr="00AA0B0B">
        <w:rPr>
          <w:rFonts w:ascii="Times New Roman" w:hAnsi="Times New Roman"/>
          <w:iCs/>
          <w:sz w:val="28"/>
          <w:szCs w:val="28"/>
        </w:rPr>
        <w:t>. Поверхности теплообмена и основные параметры блочных графитовых теплообменников (по данным [12])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7"/>
        <w:gridCol w:w="1100"/>
        <w:gridCol w:w="100"/>
        <w:gridCol w:w="787"/>
        <w:gridCol w:w="28"/>
        <w:gridCol w:w="77"/>
        <w:gridCol w:w="125"/>
        <w:gridCol w:w="17"/>
        <w:gridCol w:w="992"/>
        <w:gridCol w:w="28"/>
        <w:gridCol w:w="28"/>
        <w:gridCol w:w="72"/>
        <w:gridCol w:w="28"/>
        <w:gridCol w:w="913"/>
        <w:gridCol w:w="20"/>
        <w:gridCol w:w="100"/>
        <w:gridCol w:w="72"/>
        <w:gridCol w:w="28"/>
        <w:gridCol w:w="1009"/>
        <w:gridCol w:w="28"/>
        <w:gridCol w:w="72"/>
        <w:gridCol w:w="12"/>
        <w:gridCol w:w="16"/>
        <w:gridCol w:w="1259"/>
        <w:gridCol w:w="31"/>
      </w:tblGrid>
      <w:tr w:rsidR="00257B69" w:rsidRPr="0070646B">
        <w:trPr>
          <w:gridAfter w:val="1"/>
          <w:wAfter w:w="31" w:type="dxa"/>
          <w:trHeight w:val="35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  <w:gridSpan w:val="8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Каналы в</w:t>
            </w:r>
            <w:r w:rsidR="00AA0B0B" w:rsidRPr="0070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>блоке</w:t>
            </w:r>
          </w:p>
        </w:tc>
        <w:tc>
          <w:tcPr>
            <w:tcW w:w="1033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Цена за</w:t>
            </w:r>
          </w:p>
        </w:tc>
        <w:tc>
          <w:tcPr>
            <w:tcW w:w="1359" w:type="dxa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штуку, руб.</w:t>
            </w:r>
          </w:p>
        </w:tc>
      </w:tr>
      <w:tr w:rsidR="00257B69" w:rsidRPr="0070646B">
        <w:trPr>
          <w:gridAfter w:val="1"/>
          <w:wAfter w:w="31" w:type="dxa"/>
          <w:trHeight w:val="125"/>
          <w:jc w:val="center"/>
        </w:trPr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Число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8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3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B69" w:rsidRPr="0070646B">
        <w:trPr>
          <w:gridAfter w:val="1"/>
          <w:wAfter w:w="31" w:type="dxa"/>
          <w:trHeight w:val="221"/>
          <w:jc w:val="center"/>
        </w:trPr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F, 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>м</w:t>
            </w:r>
            <w:r w:rsidRPr="0070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блоков,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4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горизонта</w:t>
            </w:r>
            <w:r w:rsidR="00257B69" w:rsidRPr="0070646B">
              <w:rPr>
                <w:rFonts w:ascii="Times New Roman" w:hAnsi="Times New Roman"/>
                <w:sz w:val="20"/>
                <w:szCs w:val="20"/>
              </w:rPr>
              <w:t>ль-</w:t>
            </w:r>
          </w:p>
        </w:tc>
        <w:tc>
          <w:tcPr>
            <w:tcW w:w="2181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вертикальные</w:t>
            </w:r>
          </w:p>
        </w:tc>
        <w:tc>
          <w:tcPr>
            <w:tcW w:w="1137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57B69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одна</w:t>
            </w:r>
            <w:r w:rsidR="00AA0B0B" w:rsidRPr="0070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>агрессив</w:t>
            </w:r>
            <w:r w:rsidR="00257B69" w:rsidRPr="0070646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две агрессивные</w:t>
            </w:r>
          </w:p>
        </w:tc>
      </w:tr>
      <w:tr w:rsidR="0079378A" w:rsidRPr="0070646B">
        <w:trPr>
          <w:gridAfter w:val="1"/>
          <w:wAfter w:w="31" w:type="dxa"/>
          <w:trHeight w:val="221"/>
          <w:jc w:val="center"/>
        </w:trPr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ные, число шт.</w:t>
            </w:r>
          </w:p>
        </w:tc>
        <w:tc>
          <w:tcPr>
            <w:tcW w:w="219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диаметр.</w:t>
            </w:r>
          </w:p>
        </w:tc>
        <w:tc>
          <w:tcPr>
            <w:tcW w:w="1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3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число,</w:t>
            </w:r>
          </w:p>
        </w:tc>
        <w:tc>
          <w:tcPr>
            <w:tcW w:w="1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ная среда</w:t>
            </w: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среды</w:t>
            </w:r>
          </w:p>
        </w:tc>
      </w:tr>
      <w:tr w:rsidR="0079378A" w:rsidRPr="0070646B">
        <w:trPr>
          <w:gridAfter w:val="1"/>
          <w:wAfter w:w="31" w:type="dxa"/>
          <w:trHeight w:val="211"/>
          <w:jc w:val="center"/>
        </w:trPr>
        <w:tc>
          <w:tcPr>
            <w:tcW w:w="1027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1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B69" w:rsidRPr="0070646B">
        <w:trPr>
          <w:gridAfter w:val="1"/>
          <w:wAfter w:w="31" w:type="dxa"/>
          <w:trHeight w:val="298"/>
          <w:jc w:val="center"/>
        </w:trPr>
        <w:tc>
          <w:tcPr>
            <w:tcW w:w="10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1" w:type="dxa"/>
            <w:gridSpan w:val="7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Cs/>
                <w:sz w:val="20"/>
                <w:szCs w:val="20"/>
              </w:rPr>
              <w:t>Блоки 350X515X350 мм</w:t>
            </w:r>
          </w:p>
        </w:tc>
        <w:tc>
          <w:tcPr>
            <w:tcW w:w="1321" w:type="dxa"/>
            <w:gridSpan w:val="7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B69" w:rsidRPr="0070646B">
        <w:trPr>
          <w:gridAfter w:val="1"/>
          <w:wAfter w:w="31" w:type="dxa"/>
          <w:trHeight w:val="19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835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1090</w:t>
            </w:r>
          </w:p>
        </w:tc>
      </w:tr>
      <w:tr w:rsidR="00257B69" w:rsidRPr="0070646B">
        <w:trPr>
          <w:gridAfter w:val="1"/>
          <w:wAfter w:w="31" w:type="dxa"/>
          <w:trHeight w:val="16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252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835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1090</w:t>
            </w:r>
          </w:p>
        </w:tc>
      </w:tr>
      <w:tr w:rsidR="00257B69" w:rsidRPr="0070646B">
        <w:trPr>
          <w:gridAfter w:val="1"/>
          <w:wAfter w:w="31" w:type="dxa"/>
          <w:trHeight w:val="17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10,8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1520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</w:tr>
      <w:tr w:rsidR="00257B69" w:rsidRPr="0070646B">
        <w:trPr>
          <w:gridAfter w:val="1"/>
          <w:wAfter w:w="31" w:type="dxa"/>
          <w:trHeight w:val="17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14,4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252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1520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</w:tr>
      <w:tr w:rsidR="00257B69" w:rsidRPr="0070646B">
        <w:trPr>
          <w:gridAfter w:val="1"/>
          <w:wAfter w:w="31" w:type="dxa"/>
          <w:trHeight w:val="16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16.2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2185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2950</w:t>
            </w:r>
          </w:p>
        </w:tc>
      </w:tr>
      <w:tr w:rsidR="00257B69" w:rsidRPr="0070646B">
        <w:trPr>
          <w:gridAfter w:val="1"/>
          <w:wAfter w:w="31" w:type="dxa"/>
          <w:trHeight w:val="230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21,6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252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2185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2950</w:t>
            </w:r>
          </w:p>
        </w:tc>
      </w:tr>
      <w:tr w:rsidR="0079378A" w:rsidRPr="0070646B">
        <w:trPr>
          <w:gridAfter w:val="1"/>
          <w:wAfter w:w="31" w:type="dxa"/>
          <w:trHeight w:val="269"/>
          <w:jc w:val="center"/>
        </w:trPr>
        <w:tc>
          <w:tcPr>
            <w:tcW w:w="793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Cs/>
                <w:sz w:val="20"/>
                <w:szCs w:val="20"/>
              </w:rPr>
              <w:t>Блоки 350X700X350 мм; 2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646B">
              <w:rPr>
                <w:rFonts w:ascii="Times New Roman" w:hAnsi="Times New Roman"/>
                <w:iCs/>
                <w:sz w:val="20"/>
                <w:szCs w:val="20"/>
              </w:rPr>
              <w:t>вертикальных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646B">
              <w:rPr>
                <w:rFonts w:ascii="Times New Roman" w:hAnsi="Times New Roman"/>
                <w:iCs/>
                <w:sz w:val="20"/>
                <w:szCs w:val="20"/>
              </w:rPr>
              <w:t>хода</w:t>
            </w:r>
          </w:p>
        </w:tc>
      </w:tr>
      <w:tr w:rsidR="00257B69" w:rsidRPr="0070646B">
        <w:trPr>
          <w:gridAfter w:val="1"/>
          <w:wAfter w:w="31" w:type="dxa"/>
          <w:trHeight w:val="18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14,6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2115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2705</w:t>
            </w:r>
          </w:p>
        </w:tc>
      </w:tr>
      <w:tr w:rsidR="00257B69" w:rsidRPr="0070646B">
        <w:trPr>
          <w:gridAfter w:val="1"/>
          <w:wAfter w:w="31" w:type="dxa"/>
          <w:trHeight w:val="17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324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2060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2725</w:t>
            </w:r>
          </w:p>
        </w:tc>
      </w:tr>
      <w:tr w:rsidR="00257B69" w:rsidRPr="0070646B">
        <w:trPr>
          <w:gridAfter w:val="1"/>
          <w:wAfter w:w="31" w:type="dxa"/>
          <w:trHeight w:val="16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21,9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2900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4126</w:t>
            </w:r>
          </w:p>
        </w:tc>
      </w:tr>
      <w:tr w:rsidR="00257B69" w:rsidRPr="0070646B">
        <w:trPr>
          <w:gridAfter w:val="1"/>
          <w:wAfter w:w="31" w:type="dxa"/>
          <w:trHeight w:val="240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324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2910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3955</w:t>
            </w:r>
          </w:p>
        </w:tc>
      </w:tr>
      <w:tr w:rsidR="0079378A" w:rsidRPr="0070646B">
        <w:trPr>
          <w:gridAfter w:val="1"/>
          <w:wAfter w:w="31" w:type="dxa"/>
          <w:trHeight w:val="259"/>
          <w:jc w:val="center"/>
        </w:trPr>
        <w:tc>
          <w:tcPr>
            <w:tcW w:w="793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378A" w:rsidRPr="0070646B" w:rsidRDefault="0079378A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Cs/>
                <w:sz w:val="20"/>
                <w:szCs w:val="20"/>
              </w:rPr>
              <w:t>Блоки 350X700X350 мм; 4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646B">
              <w:rPr>
                <w:rFonts w:ascii="Times New Roman" w:hAnsi="Times New Roman"/>
                <w:iCs/>
                <w:sz w:val="20"/>
                <w:szCs w:val="20"/>
              </w:rPr>
              <w:t>вертикальных</w:t>
            </w:r>
            <w:r w:rsidRPr="0070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646B">
              <w:rPr>
                <w:rFonts w:ascii="Times New Roman" w:hAnsi="Times New Roman"/>
                <w:iCs/>
                <w:sz w:val="20"/>
                <w:szCs w:val="20"/>
              </w:rPr>
              <w:t>хода</w:t>
            </w:r>
          </w:p>
        </w:tc>
      </w:tr>
      <w:tr w:rsidR="00257B69" w:rsidRPr="0070646B">
        <w:trPr>
          <w:gridAfter w:val="1"/>
          <w:wAfter w:w="31" w:type="dxa"/>
          <w:trHeight w:val="18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13,4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2585</w:t>
            </w:r>
          </w:p>
        </w:tc>
      </w:tr>
      <w:tr w:rsidR="00257B69" w:rsidRPr="0070646B">
        <w:trPr>
          <w:gridAfter w:val="1"/>
          <w:wAfter w:w="31" w:type="dxa"/>
          <w:trHeight w:val="17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19,0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324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2725</w:t>
            </w:r>
          </w:p>
        </w:tc>
      </w:tr>
      <w:tr w:rsidR="00257B69" w:rsidRPr="0070646B">
        <w:trPr>
          <w:gridAfter w:val="1"/>
          <w:wAfter w:w="31" w:type="dxa"/>
          <w:trHeight w:val="17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1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__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3780</w:t>
            </w:r>
          </w:p>
        </w:tc>
      </w:tr>
      <w:tr w:rsidR="00257B69" w:rsidRPr="0070646B">
        <w:trPr>
          <w:trHeight w:val="278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28,5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324</w:t>
            </w:r>
          </w:p>
        </w:tc>
        <w:tc>
          <w:tcPr>
            <w:tcW w:w="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B69" w:rsidRPr="0070646B" w:rsidRDefault="00257B69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3850</w:t>
            </w:r>
          </w:p>
        </w:tc>
      </w:tr>
    </w:tbl>
    <w:p w:rsidR="00257B69" w:rsidRPr="00AA0B0B" w:rsidRDefault="00257B6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* Диаметр горизонтальных каналов 12 мм.</w:t>
      </w:r>
    </w:p>
    <w:p w:rsidR="0079378A" w:rsidRPr="00AA0B0B" w:rsidRDefault="0079378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B69" w:rsidRPr="00AA0B0B" w:rsidRDefault="00257B6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Блочные графитовые теплообменники можно использовать для теплообмена между средами, одна из которых коррозионно-активна. Если коррозионно-активны обе среды, боковые плиты защищают специальными графитовыми вкладышами.</w:t>
      </w:r>
    </w:p>
    <w:p w:rsidR="00257B69" w:rsidRPr="00AA0B0B" w:rsidRDefault="00257B6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Поверхности теплообмена и основные параметры блочных графитовых теплообменников в соответствии с данны</w:t>
      </w:r>
      <w:r w:rsidR="000E6411" w:rsidRPr="00AA0B0B">
        <w:rPr>
          <w:rFonts w:ascii="Times New Roman" w:hAnsi="Times New Roman"/>
          <w:sz w:val="28"/>
          <w:szCs w:val="28"/>
        </w:rPr>
        <w:t>ми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0E6411" w:rsidRPr="00AA0B0B">
        <w:rPr>
          <w:rFonts w:ascii="Times New Roman" w:hAnsi="Times New Roman"/>
          <w:sz w:val="28"/>
          <w:szCs w:val="28"/>
        </w:rPr>
        <w:t>[12]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0E6411" w:rsidRPr="00AA0B0B">
        <w:rPr>
          <w:rFonts w:ascii="Times New Roman" w:hAnsi="Times New Roman"/>
          <w:sz w:val="28"/>
          <w:szCs w:val="28"/>
        </w:rPr>
        <w:t>приведены в табл.1.6</w:t>
      </w:r>
      <w:r w:rsidRPr="00AA0B0B">
        <w:rPr>
          <w:rFonts w:ascii="Times New Roman" w:hAnsi="Times New Roman"/>
          <w:sz w:val="28"/>
          <w:szCs w:val="28"/>
        </w:rPr>
        <w:t>.</w:t>
      </w:r>
    </w:p>
    <w:p w:rsidR="00257B69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 xml:space="preserve">2 </w:t>
      </w:r>
      <w:r w:rsidR="00257B69" w:rsidRPr="00AA0B0B">
        <w:rPr>
          <w:rFonts w:ascii="Times New Roman" w:hAnsi="Times New Roman"/>
          <w:bCs/>
          <w:sz w:val="28"/>
          <w:szCs w:val="28"/>
        </w:rPr>
        <w:t>РАСЧЕТ ТЕПЛООБМЕННЫХ АППАРАТОВ</w:t>
      </w:r>
    </w:p>
    <w:p w:rsidR="00AA33C9" w:rsidRPr="00AA0B0B" w:rsidRDefault="00AA33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B69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2.1 </w:t>
      </w:r>
      <w:r w:rsidR="00257B69" w:rsidRPr="00AA0B0B">
        <w:rPr>
          <w:rFonts w:ascii="Times New Roman" w:hAnsi="Times New Roman"/>
          <w:sz w:val="28"/>
          <w:szCs w:val="28"/>
        </w:rPr>
        <w:t>Расчет кожухотрубчатого теплообменника</w:t>
      </w:r>
    </w:p>
    <w:p w:rsidR="0079378A" w:rsidRPr="00AA0B0B" w:rsidRDefault="0079378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8376E" w:rsidRPr="00AA0B0B" w:rsidRDefault="00257B6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Рассчитать и подобрать нормализованный кожухотрубчатый теплообменник для теплообмена между двумя водно-органическими растворами. Горячий раствор в количестве </w:t>
      </w:r>
      <w:r w:rsidRPr="00AA0B0B">
        <w:rPr>
          <w:rFonts w:ascii="Times New Roman" w:hAnsi="Times New Roman"/>
          <w:sz w:val="28"/>
          <w:szCs w:val="28"/>
          <w:lang w:val="en-US"/>
        </w:rPr>
        <w:t>G</w:t>
      </w:r>
      <w:r w:rsidR="0058376E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58376E" w:rsidRPr="00AA0B0B">
        <w:rPr>
          <w:rFonts w:ascii="Times New Roman" w:hAnsi="Times New Roman"/>
          <w:sz w:val="28"/>
          <w:szCs w:val="28"/>
        </w:rPr>
        <w:t xml:space="preserve">=6,0 кг/с охлаждается от </w:t>
      </w:r>
      <w:r w:rsidR="0058376E" w:rsidRPr="00AA0B0B">
        <w:rPr>
          <w:rFonts w:ascii="Times New Roman" w:hAnsi="Times New Roman"/>
          <w:sz w:val="28"/>
          <w:szCs w:val="28"/>
          <w:lang w:val="en-US"/>
        </w:rPr>
        <w:t>t</w:t>
      </w:r>
      <w:r w:rsidR="0058376E" w:rsidRPr="00AA0B0B">
        <w:rPr>
          <w:rFonts w:ascii="Times New Roman" w:hAnsi="Times New Roman"/>
          <w:sz w:val="28"/>
          <w:szCs w:val="28"/>
          <w:vertAlign w:val="subscript"/>
        </w:rPr>
        <w:t>1н</w:t>
      </w:r>
      <w:r w:rsidRPr="00AA0B0B">
        <w:rPr>
          <w:rFonts w:ascii="Times New Roman" w:hAnsi="Times New Roman"/>
          <w:sz w:val="28"/>
          <w:szCs w:val="28"/>
        </w:rPr>
        <w:t xml:space="preserve">= 112,5 °С до </w:t>
      </w:r>
      <w:r w:rsidR="0058376E" w:rsidRPr="00AA0B0B">
        <w:rPr>
          <w:rFonts w:ascii="Times New Roman" w:hAnsi="Times New Roman"/>
          <w:sz w:val="28"/>
          <w:szCs w:val="28"/>
          <w:lang w:val="en-US"/>
        </w:rPr>
        <w:t>t</w:t>
      </w:r>
      <w:r w:rsidR="0058376E" w:rsidRPr="00AA0B0B">
        <w:rPr>
          <w:rFonts w:ascii="Times New Roman" w:hAnsi="Times New Roman"/>
          <w:sz w:val="28"/>
          <w:szCs w:val="28"/>
          <w:vertAlign w:val="subscript"/>
        </w:rPr>
        <w:t>1к</w:t>
      </w:r>
      <w:r w:rsidRPr="00AA0B0B">
        <w:rPr>
          <w:rFonts w:ascii="Times New Roman" w:hAnsi="Times New Roman"/>
          <w:sz w:val="28"/>
          <w:szCs w:val="28"/>
        </w:rPr>
        <w:t xml:space="preserve"> = 40°</w:t>
      </w:r>
      <w:r w:rsidRPr="00AA0B0B">
        <w:rPr>
          <w:rFonts w:ascii="Times New Roman" w:hAnsi="Times New Roman"/>
          <w:sz w:val="28"/>
          <w:szCs w:val="28"/>
          <w:lang w:val="en-US"/>
        </w:rPr>
        <w:t>C</w:t>
      </w:r>
      <w:r w:rsidRPr="00AA0B0B">
        <w:rPr>
          <w:rFonts w:ascii="Times New Roman" w:hAnsi="Times New Roman"/>
          <w:sz w:val="28"/>
          <w:szCs w:val="28"/>
        </w:rPr>
        <w:t>. Начальная температура холодного раствора (</w:t>
      </w:r>
      <w:r w:rsidRPr="00AA0B0B">
        <w:rPr>
          <w:rFonts w:ascii="Times New Roman" w:hAnsi="Times New Roman"/>
          <w:sz w:val="28"/>
          <w:szCs w:val="28"/>
          <w:lang w:val="en-US"/>
        </w:rPr>
        <w:t>G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58376E" w:rsidRPr="00AA0B0B">
        <w:rPr>
          <w:rFonts w:ascii="Times New Roman" w:hAnsi="Times New Roman"/>
          <w:sz w:val="28"/>
          <w:szCs w:val="28"/>
        </w:rPr>
        <w:t xml:space="preserve"> = 21,8 кг/с) равна </w:t>
      </w:r>
      <w:r w:rsidR="0058376E" w:rsidRPr="00AA0B0B">
        <w:rPr>
          <w:rFonts w:ascii="Times New Roman" w:hAnsi="Times New Roman"/>
          <w:sz w:val="28"/>
          <w:szCs w:val="28"/>
          <w:lang w:val="en-US"/>
        </w:rPr>
        <w:t>t</w:t>
      </w:r>
      <w:r w:rsidR="0058376E" w:rsidRPr="00AA0B0B">
        <w:rPr>
          <w:rFonts w:ascii="Times New Roman" w:hAnsi="Times New Roman"/>
          <w:sz w:val="28"/>
          <w:szCs w:val="28"/>
          <w:vertAlign w:val="subscript"/>
        </w:rPr>
        <w:t>2н</w:t>
      </w:r>
      <w:r w:rsidRPr="00AA0B0B">
        <w:rPr>
          <w:rFonts w:ascii="Times New Roman" w:hAnsi="Times New Roman"/>
          <w:sz w:val="28"/>
          <w:szCs w:val="28"/>
        </w:rPr>
        <w:t>=20 "С. Оба раствора — коррозионно-активные жидкости с физико-химическими свойствами, близкими к свойствам воды. Горячая жид</w:t>
      </w:r>
      <w:r w:rsidR="0058376E" w:rsidRPr="00AA0B0B">
        <w:rPr>
          <w:rFonts w:ascii="Times New Roman" w:hAnsi="Times New Roman"/>
          <w:sz w:val="28"/>
          <w:szCs w:val="28"/>
        </w:rPr>
        <w:t xml:space="preserve">кость при средней температуре </w:t>
      </w:r>
      <w:r w:rsidR="0058376E" w:rsidRPr="00AA0B0B">
        <w:rPr>
          <w:rFonts w:ascii="Times New Roman" w:hAnsi="Times New Roman"/>
          <w:sz w:val="28"/>
          <w:szCs w:val="28"/>
          <w:lang w:val="en-US"/>
        </w:rPr>
        <w:t>t</w:t>
      </w:r>
      <w:r w:rsidR="0058376E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=76,3°С имеет следующие физико-химические характеристики: </w:t>
      </w:r>
      <w:r w:rsidR="0058376E" w:rsidRPr="00AA0B0B">
        <w:rPr>
          <w:rFonts w:ascii="Times New Roman" w:hAnsi="Times New Roman"/>
          <w:sz w:val="28"/>
          <w:szCs w:val="28"/>
          <w:lang w:val="en-US"/>
        </w:rPr>
        <w:t>p</w:t>
      </w:r>
      <w:r w:rsidR="0058376E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=986 кг/м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3</w:t>
      </w:r>
      <w:r w:rsidR="0058376E" w:rsidRPr="00AA0B0B">
        <w:rPr>
          <w:rFonts w:ascii="Times New Roman" w:hAnsi="Times New Roman"/>
          <w:sz w:val="28"/>
          <w:szCs w:val="28"/>
        </w:rPr>
        <w:t>; λ</w:t>
      </w:r>
      <w:r w:rsidR="0058376E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58376E" w:rsidRPr="00AA0B0B">
        <w:rPr>
          <w:rFonts w:ascii="Times New Roman" w:hAnsi="Times New Roman"/>
          <w:sz w:val="28"/>
          <w:szCs w:val="28"/>
        </w:rPr>
        <w:t>=0.662 Вт/(м*</w:t>
      </w:r>
      <w:r w:rsidRPr="00AA0B0B">
        <w:rPr>
          <w:rFonts w:ascii="Times New Roman" w:hAnsi="Times New Roman"/>
          <w:sz w:val="28"/>
          <w:szCs w:val="28"/>
        </w:rPr>
        <w:t xml:space="preserve">К); </w:t>
      </w:r>
      <w:r w:rsidR="0058376E" w:rsidRPr="00AA0B0B">
        <w:rPr>
          <w:rFonts w:ascii="Times New Roman" w:hAnsi="Times New Roman"/>
          <w:sz w:val="28"/>
          <w:szCs w:val="28"/>
        </w:rPr>
        <w:t>µ</w:t>
      </w:r>
      <w:r w:rsidR="0058376E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58376E" w:rsidRPr="00AA0B0B">
        <w:rPr>
          <w:rFonts w:ascii="Times New Roman" w:hAnsi="Times New Roman"/>
          <w:sz w:val="28"/>
          <w:szCs w:val="28"/>
        </w:rPr>
        <w:t xml:space="preserve"> = = 0.00054 Па*с; </w:t>
      </w:r>
    </w:p>
    <w:p w:rsidR="0070646B" w:rsidRDefault="0070646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B69" w:rsidRPr="00AA0B0B" w:rsidRDefault="0058376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=4190 Дж/(кг*</w:t>
      </w:r>
      <w:r w:rsidR="00257B69" w:rsidRPr="00AA0B0B">
        <w:rPr>
          <w:rFonts w:ascii="Times New Roman" w:hAnsi="Times New Roman"/>
          <w:sz w:val="28"/>
          <w:szCs w:val="28"/>
        </w:rPr>
        <w:t>К).</w:t>
      </w:r>
    </w:p>
    <w:p w:rsidR="0070646B" w:rsidRDefault="0070646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B69" w:rsidRPr="00AA0B0B" w:rsidRDefault="00257B6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Расчет теплообменника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проводят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последовательно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в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соответствии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с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общей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блок-схемой (см. рис. 2.2).</w:t>
      </w:r>
    </w:p>
    <w:p w:rsidR="00257B69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-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Определение тепловой нагрузки:</w:t>
      </w:r>
    </w:p>
    <w:p w:rsidR="00257B69" w:rsidRPr="00AA0B0B" w:rsidRDefault="00257B6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Q</w:t>
      </w:r>
      <w:r w:rsidR="0058376E" w:rsidRPr="00AA0B0B">
        <w:rPr>
          <w:rFonts w:ascii="Times New Roman" w:hAnsi="Times New Roman"/>
          <w:sz w:val="28"/>
          <w:szCs w:val="28"/>
        </w:rPr>
        <w:t xml:space="preserve"> = 6,0</w:t>
      </w:r>
      <w:r w:rsidR="00541059" w:rsidRPr="00AA0B0B">
        <w:rPr>
          <w:rFonts w:ascii="Times New Roman" w:hAnsi="Times New Roman"/>
          <w:sz w:val="28"/>
          <w:szCs w:val="28"/>
        </w:rPr>
        <w:t xml:space="preserve"> </w:t>
      </w:r>
      <w:r w:rsidR="0058376E" w:rsidRPr="00AA0B0B">
        <w:rPr>
          <w:rFonts w:ascii="Times New Roman" w:hAnsi="Times New Roman"/>
          <w:sz w:val="28"/>
          <w:szCs w:val="28"/>
        </w:rPr>
        <w:t>•</w:t>
      </w:r>
      <w:r w:rsidR="00541059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4190 (112,5 — 40) = 1 822 650 Вт.</w:t>
      </w:r>
    </w:p>
    <w:p w:rsidR="0058376E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-</w:t>
      </w:r>
      <w:r w:rsidR="00257B69" w:rsidRPr="00AA0B0B">
        <w:rPr>
          <w:rFonts w:ascii="Times New Roman" w:hAnsi="Times New Roman"/>
          <w:sz w:val="28"/>
          <w:szCs w:val="28"/>
        </w:rPr>
        <w:t xml:space="preserve"> Определение конечной температуры холодного раствора из уравнения теплового баланса:</w:t>
      </w:r>
    </w:p>
    <w:p w:rsidR="00541059" w:rsidRPr="00AA0B0B" w:rsidRDefault="0058376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t</w:t>
      </w:r>
      <w:r w:rsidRPr="00AA0B0B">
        <w:rPr>
          <w:rFonts w:ascii="Times New Roman" w:hAnsi="Times New Roman"/>
          <w:sz w:val="28"/>
          <w:szCs w:val="28"/>
          <w:vertAlign w:val="subscript"/>
        </w:rPr>
        <w:t>2к</w:t>
      </w:r>
      <w:r w:rsidRPr="00AA0B0B">
        <w:rPr>
          <w:rFonts w:ascii="Times New Roman" w:hAnsi="Times New Roman"/>
          <w:smallCaps/>
          <w:sz w:val="28"/>
          <w:szCs w:val="28"/>
        </w:rPr>
        <w:t xml:space="preserve"> = </w:t>
      </w:r>
      <w:r w:rsidRPr="00AA0B0B">
        <w:rPr>
          <w:rFonts w:ascii="Times New Roman" w:hAnsi="Times New Roman"/>
          <w:sz w:val="28"/>
          <w:szCs w:val="28"/>
          <w:lang w:val="en-US"/>
        </w:rPr>
        <w:t>t</w:t>
      </w:r>
      <w:r w:rsidRPr="00AA0B0B">
        <w:rPr>
          <w:rFonts w:ascii="Times New Roman" w:hAnsi="Times New Roman"/>
          <w:sz w:val="28"/>
          <w:szCs w:val="28"/>
          <w:vertAlign w:val="subscript"/>
        </w:rPr>
        <w:t>2н</w:t>
      </w:r>
      <w:r w:rsidRPr="00AA0B0B">
        <w:rPr>
          <w:rFonts w:ascii="Times New Roman" w:hAnsi="Times New Roman"/>
          <w:smallCaps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mallCaps/>
          <w:sz w:val="28"/>
          <w:szCs w:val="28"/>
        </w:rPr>
        <w:t xml:space="preserve">+ </w:t>
      </w:r>
      <w:r w:rsidR="00257B69" w:rsidRPr="00AA0B0B">
        <w:rPr>
          <w:rFonts w:ascii="Times New Roman" w:hAnsi="Times New Roman"/>
          <w:smallCaps/>
          <w:sz w:val="28"/>
          <w:szCs w:val="28"/>
          <w:lang w:val="en-US"/>
        </w:rPr>
        <w:t>Q</w:t>
      </w:r>
      <w:r w:rsidR="00257B69" w:rsidRPr="00AA0B0B">
        <w:rPr>
          <w:rFonts w:ascii="Times New Roman" w:hAnsi="Times New Roman"/>
          <w:smallCaps/>
          <w:sz w:val="28"/>
          <w:szCs w:val="28"/>
        </w:rPr>
        <w:t>/(</w:t>
      </w:r>
      <w:r w:rsidR="00257B69" w:rsidRPr="00AA0B0B">
        <w:rPr>
          <w:rFonts w:ascii="Times New Roman" w:hAnsi="Times New Roman"/>
          <w:smallCaps/>
          <w:sz w:val="28"/>
          <w:szCs w:val="28"/>
          <w:lang w:val="en-US"/>
        </w:rPr>
        <w:t>G</w:t>
      </w:r>
      <w:r w:rsidR="00257B69" w:rsidRPr="00AA0B0B">
        <w:rPr>
          <w:rFonts w:ascii="Times New Roman" w:hAnsi="Times New Roman"/>
          <w:smallCaps/>
          <w:sz w:val="28"/>
          <w:szCs w:val="28"/>
          <w:vertAlign w:val="subscript"/>
        </w:rPr>
        <w:t>2</w:t>
      </w:r>
      <w:r w:rsidR="00257B69" w:rsidRPr="00AA0B0B">
        <w:rPr>
          <w:rFonts w:ascii="Times New Roman" w:hAnsi="Times New Roman"/>
          <w:smallCaps/>
          <w:sz w:val="28"/>
          <w:szCs w:val="28"/>
          <w:lang w:val="en-US"/>
        </w:rPr>
        <w:t>C</w:t>
      </w:r>
      <w:r w:rsidR="00257B69" w:rsidRPr="00AA0B0B">
        <w:rPr>
          <w:rFonts w:ascii="Times New Roman" w:hAnsi="Times New Roman"/>
          <w:smallCaps/>
          <w:sz w:val="28"/>
          <w:szCs w:val="28"/>
        </w:rPr>
        <w:t xml:space="preserve">2) </w:t>
      </w:r>
      <w:r w:rsidRPr="00AA0B0B">
        <w:rPr>
          <w:rFonts w:ascii="Times New Roman" w:hAnsi="Times New Roman"/>
          <w:sz w:val="28"/>
          <w:szCs w:val="28"/>
        </w:rPr>
        <w:t>=20+1 822 650/(21,8</w:t>
      </w:r>
      <w:r w:rsidR="00541059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∙</w:t>
      </w:r>
      <w:r w:rsidR="00541059" w:rsidRPr="00AA0B0B">
        <w:rPr>
          <w:rFonts w:ascii="Times New Roman" w:hAnsi="Times New Roman"/>
          <w:sz w:val="28"/>
          <w:szCs w:val="28"/>
        </w:rPr>
        <w:t xml:space="preserve"> 4180) =40,0 °С</w:t>
      </w:r>
    </w:p>
    <w:p w:rsidR="00257B69" w:rsidRPr="00AA0B0B" w:rsidRDefault="0054105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где 4180 Дж/(кг∙</w:t>
      </w:r>
      <w:r w:rsidR="00257B69" w:rsidRPr="00AA0B0B">
        <w:rPr>
          <w:rFonts w:ascii="Times New Roman" w:hAnsi="Times New Roman"/>
          <w:sz w:val="28"/>
          <w:szCs w:val="28"/>
        </w:rPr>
        <w:t>К) —</w:t>
      </w:r>
      <w:r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теплоемкость с</w:t>
      </w:r>
      <w:r w:rsidR="00257B69" w:rsidRPr="00AA0B0B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="00257B69" w:rsidRPr="00AA0B0B">
        <w:rPr>
          <w:rFonts w:ascii="Times New Roman" w:hAnsi="Times New Roman"/>
          <w:sz w:val="28"/>
          <w:szCs w:val="28"/>
        </w:rPr>
        <w:t xml:space="preserve">холодного раствора при его средней температуре </w:t>
      </w:r>
      <w:r w:rsidRPr="00AA0B0B">
        <w:rPr>
          <w:rFonts w:ascii="Times New Roman" w:hAnsi="Times New Roman"/>
          <w:sz w:val="28"/>
          <w:szCs w:val="28"/>
          <w:lang w:val="en-US"/>
        </w:rPr>
        <w:t>t</w:t>
      </w:r>
      <w:r w:rsidR="00257B69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257B69" w:rsidRPr="00AA0B0B">
        <w:rPr>
          <w:rFonts w:ascii="Times New Roman" w:hAnsi="Times New Roman"/>
          <w:sz w:val="28"/>
          <w:szCs w:val="28"/>
        </w:rPr>
        <w:t xml:space="preserve"> = 30°С. Остальные физико-химические свойства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холодной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жидкости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при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этой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температуре: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р</w:t>
      </w:r>
      <w:r w:rsidR="00257B69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257B69" w:rsidRPr="00AA0B0B">
        <w:rPr>
          <w:rFonts w:ascii="Times New Roman" w:hAnsi="Times New Roman"/>
          <w:sz w:val="28"/>
          <w:szCs w:val="28"/>
        </w:rPr>
        <w:t>=996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кг/м</w:t>
      </w:r>
      <w:r w:rsidR="00257B69" w:rsidRPr="00AA0B0B">
        <w:rPr>
          <w:rFonts w:ascii="Times New Roman" w:hAnsi="Times New Roman"/>
          <w:sz w:val="28"/>
          <w:szCs w:val="28"/>
          <w:vertAlign w:val="superscript"/>
        </w:rPr>
        <w:t>3</w:t>
      </w:r>
      <w:r w:rsidR="00257B69" w:rsidRPr="00AA0B0B">
        <w:rPr>
          <w:rFonts w:ascii="Times New Roman" w:hAnsi="Times New Roman"/>
          <w:sz w:val="28"/>
          <w:szCs w:val="28"/>
        </w:rPr>
        <w:t>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λ</w:t>
      </w:r>
      <w:r w:rsidR="00257B69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257B69" w:rsidRPr="00AA0B0B">
        <w:rPr>
          <w:rFonts w:ascii="Times New Roman" w:hAnsi="Times New Roman"/>
          <w:sz w:val="28"/>
          <w:szCs w:val="28"/>
        </w:rPr>
        <w:t>=0,618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Вт/(м-К);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µ</w:t>
      </w:r>
      <w:r w:rsidR="00257B69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257B69" w:rsidRPr="00AA0B0B">
        <w:rPr>
          <w:rFonts w:ascii="Times New Roman" w:hAnsi="Times New Roman"/>
          <w:sz w:val="28"/>
          <w:szCs w:val="28"/>
        </w:rPr>
        <w:t>= 0,000804 Па-с.</w:t>
      </w:r>
    </w:p>
    <w:p w:rsidR="00AA33C9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-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Определение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среднелогарифмнческой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разности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 xml:space="preserve">температур: </w:t>
      </w:r>
    </w:p>
    <w:p w:rsidR="00257B69" w:rsidRPr="00AA0B0B" w:rsidRDefault="0054105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</w:t>
      </w:r>
      <w:r w:rsidRPr="00AA0B0B">
        <w:rPr>
          <w:rFonts w:ascii="Times New Roman" w:hAnsi="Times New Roman"/>
          <w:sz w:val="28"/>
          <w:szCs w:val="28"/>
          <w:lang w:val="en-US"/>
        </w:rPr>
        <w:t>t</w:t>
      </w:r>
      <w:r w:rsidR="00257B69" w:rsidRPr="00AA0B0B">
        <w:rPr>
          <w:rFonts w:ascii="Times New Roman" w:hAnsi="Times New Roman"/>
          <w:sz w:val="28"/>
          <w:szCs w:val="28"/>
          <w:vertAlign w:val="subscript"/>
        </w:rPr>
        <w:t>ср</w:t>
      </w:r>
      <w:r w:rsidR="00257B69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  <w:vertAlign w:val="subscript"/>
        </w:rPr>
        <w:t>лог</w:t>
      </w:r>
      <w:r w:rsidRPr="00AA0B0B">
        <w:rPr>
          <w:rFonts w:ascii="Times New Roman" w:hAnsi="Times New Roman"/>
          <w:sz w:val="28"/>
          <w:szCs w:val="28"/>
        </w:rPr>
        <w:t>= [(112,5 — 40) —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(40 —20)]/</w:t>
      </w:r>
      <w:r w:rsidRPr="00AA0B0B">
        <w:rPr>
          <w:rFonts w:ascii="Times New Roman" w:hAnsi="Times New Roman"/>
          <w:sz w:val="28"/>
          <w:szCs w:val="28"/>
          <w:lang w:val="en-US"/>
        </w:rPr>
        <w:t>ln</w:t>
      </w:r>
      <w:r w:rsidR="00257B69" w:rsidRPr="00AA0B0B">
        <w:rPr>
          <w:rFonts w:ascii="Times New Roman" w:hAnsi="Times New Roman"/>
          <w:sz w:val="28"/>
          <w:szCs w:val="28"/>
        </w:rPr>
        <w:t xml:space="preserve"> (72,5/20) =40,8 град.</w:t>
      </w:r>
    </w:p>
    <w:p w:rsidR="00B27563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-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Ориентировочный выбор теплообменника. Решение вопроса о том, какой теплоноситель направить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в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трубное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пространство,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обусловлено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его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температурой,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давлением,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7B69" w:rsidRPr="00AA0B0B">
        <w:rPr>
          <w:rFonts w:ascii="Times New Roman" w:hAnsi="Times New Roman"/>
          <w:sz w:val="28"/>
          <w:szCs w:val="28"/>
        </w:rPr>
        <w:t>коррозионной</w:t>
      </w:r>
      <w:r w:rsidR="00B27563" w:rsidRPr="00AA0B0B">
        <w:rPr>
          <w:rFonts w:ascii="Times New Roman" w:hAnsi="Times New Roman"/>
          <w:sz w:val="28"/>
          <w:szCs w:val="28"/>
        </w:rPr>
        <w:t xml:space="preserve"> активностью, способностью загрязнять поверхности теплообмена, расходом и др. В рассматриваемом примере в трубное пространство с меньшим проходным сечением (см. параметры многох</w:t>
      </w:r>
      <w:r w:rsidR="0097490B" w:rsidRPr="00AA0B0B">
        <w:rPr>
          <w:rFonts w:ascii="Times New Roman" w:hAnsi="Times New Roman"/>
          <w:sz w:val="28"/>
          <w:szCs w:val="28"/>
        </w:rPr>
        <w:t>одовых теплообменников в табл. 1</w:t>
      </w:r>
      <w:r w:rsidR="00B27563" w:rsidRPr="00AA0B0B">
        <w:rPr>
          <w:rFonts w:ascii="Times New Roman" w:hAnsi="Times New Roman"/>
          <w:sz w:val="28"/>
          <w:szCs w:val="28"/>
        </w:rPr>
        <w:t>.3) целесообразно направить теплоноситель с меньшим расходом, т. е. горячий раствор. Это позволит выровнять скорости движения теплоносителей и соответствующие коэффициенты теплоотдачи, увеличивая таким образом коэффициент теплопередачи. Кроме того, направляя поток холодной жидкости в межтрубное пространство, можно отказаться от теплоизоляции кожуха теплообменника.</w:t>
      </w: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Примем ориентировочное значение 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541059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D97AF2"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 w:rsidR="00541059" w:rsidRPr="00AA0B0B">
        <w:rPr>
          <w:rFonts w:ascii="Times New Roman" w:hAnsi="Times New Roman"/>
          <w:sz w:val="28"/>
          <w:szCs w:val="28"/>
          <w:vertAlign w:val="subscript"/>
        </w:rPr>
        <w:t>р</w:t>
      </w:r>
      <w:r w:rsidRPr="00AA0B0B">
        <w:rPr>
          <w:rFonts w:ascii="Times New Roman" w:hAnsi="Times New Roman"/>
          <w:sz w:val="28"/>
          <w:szCs w:val="28"/>
        </w:rPr>
        <w:t>=15 000, что соответствует развитому турбулентному режиму течения в трубах. Очевидно, такой режим возможен в теплообменнике, у которого число труб, приходящееся на один ход, равно:</w:t>
      </w: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для труб диаметром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AA0B0B">
        <w:rPr>
          <w:rFonts w:ascii="Times New Roman" w:hAnsi="Times New Roman"/>
          <w:sz w:val="28"/>
          <w:szCs w:val="28"/>
        </w:rPr>
        <w:t xml:space="preserve"> = 20</w:t>
      </w:r>
      <w:r w:rsidRPr="00AA0B0B">
        <w:rPr>
          <w:rFonts w:ascii="Times New Roman" w:hAnsi="Times New Roman"/>
          <w:sz w:val="28"/>
          <w:szCs w:val="28"/>
          <w:lang w:val="en-US"/>
        </w:rPr>
        <w:t>x</w:t>
      </w:r>
      <w:r w:rsidRPr="00AA0B0B">
        <w:rPr>
          <w:rFonts w:ascii="Times New Roman" w:hAnsi="Times New Roman"/>
          <w:sz w:val="28"/>
          <w:szCs w:val="28"/>
        </w:rPr>
        <w:t>2 мм</w:t>
      </w:r>
    </w:p>
    <w:p w:rsidR="00D97AF2" w:rsidRPr="00AA0B0B" w:rsidRDefault="00D97AF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1059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35" type="#_x0000_t75" style="width:298.5pt;height:39pt">
            <v:imagedata r:id="rId17" o:title="" chromakey="white"/>
          </v:shape>
        </w:pict>
      </w:r>
    </w:p>
    <w:p w:rsidR="00D97AF2" w:rsidRPr="00AA0B0B" w:rsidRDefault="00D97AF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для труб диаметром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AA0B0B">
        <w:rPr>
          <w:rFonts w:ascii="Times New Roman" w:hAnsi="Times New Roman"/>
          <w:sz w:val="28"/>
          <w:szCs w:val="28"/>
        </w:rPr>
        <w:t xml:space="preserve"> = 25</w:t>
      </w:r>
      <w:r w:rsidRPr="00AA0B0B">
        <w:rPr>
          <w:rFonts w:ascii="Times New Roman" w:hAnsi="Times New Roman"/>
          <w:sz w:val="28"/>
          <w:szCs w:val="28"/>
          <w:lang w:val="en-US"/>
        </w:rPr>
        <w:t>X</w:t>
      </w:r>
      <w:r w:rsidRPr="00AA0B0B">
        <w:rPr>
          <w:rFonts w:ascii="Times New Roman" w:hAnsi="Times New Roman"/>
          <w:sz w:val="28"/>
          <w:szCs w:val="28"/>
        </w:rPr>
        <w:t>2 мм</w:t>
      </w:r>
    </w:p>
    <w:p w:rsidR="00D97AF2" w:rsidRPr="00AA0B0B" w:rsidRDefault="00D97AF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7AF2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val="en-US"/>
        </w:rPr>
      </w:pPr>
      <w:r>
        <w:pict>
          <v:shape id="_x0000_i1036" type="#_x0000_t75" style="width:298.5pt;height:39pt">
            <v:imagedata r:id="rId18" o:title="" chromakey="white"/>
          </v:shape>
        </w:pict>
      </w:r>
    </w:p>
    <w:p w:rsidR="00D97AF2" w:rsidRPr="00AA0B0B" w:rsidRDefault="00D97AF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Поскольку в данном примере свойства теплоносителей мало отличаются от свойств воды, примем минимальное ориентировочное значение коэффициента теплопередачи, соответствующее ту</w:t>
      </w:r>
      <w:r w:rsidR="0097490B" w:rsidRPr="00AA0B0B">
        <w:rPr>
          <w:rFonts w:ascii="Times New Roman" w:hAnsi="Times New Roman"/>
          <w:sz w:val="28"/>
          <w:szCs w:val="28"/>
        </w:rPr>
        <w:t>рбулентному течению (см. табл. 1</w:t>
      </w:r>
      <w:r w:rsidRPr="00AA0B0B">
        <w:rPr>
          <w:rFonts w:ascii="Times New Roman" w:hAnsi="Times New Roman"/>
          <w:sz w:val="28"/>
          <w:szCs w:val="28"/>
        </w:rPr>
        <w:t>.1): К</w:t>
      </w:r>
      <w:r w:rsidRPr="00AA0B0B">
        <w:rPr>
          <w:rFonts w:ascii="Times New Roman" w:hAnsi="Times New Roman"/>
          <w:sz w:val="28"/>
          <w:szCs w:val="28"/>
          <w:vertAlign w:val="subscript"/>
        </w:rPr>
        <w:t>ор</w:t>
      </w:r>
      <w:r w:rsidRPr="00AA0B0B">
        <w:rPr>
          <w:rFonts w:ascii="Times New Roman" w:hAnsi="Times New Roman"/>
          <w:sz w:val="28"/>
          <w:szCs w:val="28"/>
        </w:rPr>
        <w:t>=800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D97AF2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>К). При этом ориентировочное значение поверхности теплообмена составит</w:t>
      </w:r>
    </w:p>
    <w:p w:rsidR="00B27563" w:rsidRPr="00AA0B0B" w:rsidRDefault="00D97AF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op</w:t>
      </w:r>
      <w:r w:rsidRPr="00AA0B0B">
        <w:rPr>
          <w:rFonts w:ascii="Times New Roman" w:hAnsi="Times New Roman"/>
          <w:sz w:val="28"/>
          <w:szCs w:val="28"/>
        </w:rPr>
        <w:t>= 1 822 650/(40,8∙</w:t>
      </w:r>
      <w:r w:rsidR="00B27563" w:rsidRPr="00AA0B0B">
        <w:rPr>
          <w:rFonts w:ascii="Times New Roman" w:hAnsi="Times New Roman"/>
          <w:sz w:val="28"/>
          <w:szCs w:val="28"/>
        </w:rPr>
        <w:t>800) =55,8 м</w:t>
      </w:r>
      <w:r w:rsidR="00B27563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B27563" w:rsidRPr="00AA0B0B">
        <w:rPr>
          <w:rFonts w:ascii="Times New Roman" w:hAnsi="Times New Roman"/>
          <w:sz w:val="28"/>
          <w:szCs w:val="28"/>
        </w:rPr>
        <w:t>.</w:t>
      </w: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Как видно из табл. 2.3, теплообменники с близкой поверхностью имеют диаметр кожуха 600—800 мм. При этом только многоходовые аппараты с числом ходов </w:t>
      </w:r>
      <w:r w:rsidRPr="00AA0B0B">
        <w:rPr>
          <w:rFonts w:ascii="Times New Roman" w:hAnsi="Times New Roman"/>
          <w:sz w:val="28"/>
          <w:szCs w:val="28"/>
          <w:lang w:val="en-US"/>
        </w:rPr>
        <w:t>z</w:t>
      </w:r>
      <w:r w:rsidRPr="00AA0B0B">
        <w:rPr>
          <w:rFonts w:ascii="Times New Roman" w:hAnsi="Times New Roman"/>
          <w:sz w:val="28"/>
          <w:szCs w:val="28"/>
        </w:rPr>
        <w:t xml:space="preserve">=4 или 6 имеют соотношения 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n</w:t>
      </w:r>
      <w:r w:rsidRPr="00AA0B0B">
        <w:rPr>
          <w:rFonts w:ascii="Times New Roman" w:hAnsi="Times New Roman"/>
          <w:i/>
          <w:iCs/>
          <w:sz w:val="28"/>
          <w:szCs w:val="28"/>
        </w:rPr>
        <w:t>/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z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AA0B0B">
        <w:rPr>
          <w:rFonts w:ascii="Times New Roman" w:hAnsi="Times New Roman"/>
          <w:sz w:val="28"/>
          <w:szCs w:val="28"/>
        </w:rPr>
        <w:t>близкие к 50.</w:t>
      </w: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многоходовых теплообменниках средняя движущая си</w:t>
      </w:r>
      <w:r w:rsidR="001D7871" w:rsidRPr="00AA0B0B">
        <w:rPr>
          <w:rFonts w:ascii="Times New Roman" w:hAnsi="Times New Roman"/>
          <w:sz w:val="28"/>
          <w:szCs w:val="28"/>
        </w:rPr>
        <w:t>ла несколько меньше, чем в одно</w:t>
      </w:r>
      <w:r w:rsidRPr="00AA0B0B">
        <w:rPr>
          <w:rFonts w:ascii="Times New Roman" w:hAnsi="Times New Roman"/>
          <w:sz w:val="28"/>
          <w:szCs w:val="28"/>
        </w:rPr>
        <w:t>ходовых, вследствие возникновения смешанного взаимного направления движения теплоносителей. Поправку для среднелогарифмической разности темп</w:t>
      </w:r>
      <w:r w:rsidR="0097490B" w:rsidRPr="00AA0B0B">
        <w:rPr>
          <w:rFonts w:ascii="Times New Roman" w:hAnsi="Times New Roman"/>
          <w:sz w:val="28"/>
          <w:szCs w:val="28"/>
        </w:rPr>
        <w:t>ератур определим по уравнению (1</w:t>
      </w:r>
      <w:r w:rsidRPr="00AA0B0B">
        <w:rPr>
          <w:rFonts w:ascii="Times New Roman" w:hAnsi="Times New Roman"/>
          <w:sz w:val="28"/>
          <w:szCs w:val="28"/>
        </w:rPr>
        <w:t>.7):</w:t>
      </w:r>
    </w:p>
    <w:p w:rsidR="00135131" w:rsidRPr="00AA0B0B" w:rsidRDefault="0013513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4871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pict>
          <v:shape id="_x0000_i1037" type="#_x0000_t75" style="width:223.5pt;height:18.75pt">
            <v:imagedata r:id="rId19" o:title="" chromakey="white"/>
          </v:shape>
        </w:pict>
      </w:r>
      <w:r w:rsidR="00384871" w:rsidRPr="00AA0B0B">
        <w:rPr>
          <w:rFonts w:ascii="Times New Roman" w:eastAsia="Times New Roman" w:hAnsi="Times New Roman"/>
          <w:sz w:val="28"/>
          <w:szCs w:val="28"/>
        </w:rPr>
        <w:t>;</w:t>
      </w:r>
      <w:r w:rsidR="00AA0B0B" w:rsidRPr="00AA0B0B">
        <w:rPr>
          <w:rFonts w:ascii="Times New Roman" w:eastAsia="Times New Roman" w:hAnsi="Times New Roman"/>
          <w:sz w:val="28"/>
          <w:szCs w:val="28"/>
        </w:rPr>
        <w:t xml:space="preserve"> </w:t>
      </w:r>
      <w:r>
        <w:pict>
          <v:shape id="_x0000_i1038" type="#_x0000_t75" style="width:223.5pt;height:18.75pt">
            <v:imagedata r:id="rId20" o:title="" chromakey="white"/>
          </v:shape>
        </w:pict>
      </w:r>
    </w:p>
    <w:p w:rsidR="00384871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39" type="#_x0000_t75" style="width:145.5pt;height:22.5pt">
            <v:imagedata r:id="rId21" o:title="" chromakey="white"/>
          </v:shape>
        </w:pict>
      </w:r>
    </w:p>
    <w:p w:rsidR="00384871" w:rsidRPr="00AA0B0B" w:rsidRDefault="0038487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135131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0" type="#_x0000_t75" style="width:375.75pt;height:18.75pt">
            <v:imagedata r:id="rId22" o:title="" chromakey="white"/>
          </v:shape>
        </w:pict>
      </w:r>
    </w:p>
    <w:p w:rsidR="00D97AF2" w:rsidRPr="00AA0B0B" w:rsidRDefault="00D97AF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563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pict>
          <v:shape id="_x0000_i1041" type="#_x0000_t75" style="width:466.5pt;height:49.5pt">
            <v:imagedata r:id="rId23" o:title="" chromakey="white"/>
          </v:shape>
        </w:pict>
      </w:r>
    </w:p>
    <w:p w:rsidR="00135131" w:rsidRPr="00AA0B0B" w:rsidRDefault="0013513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A0B0B">
        <w:rPr>
          <w:rFonts w:ascii="Times New Roman" w:eastAsia="Times New Roman" w:hAnsi="Times New Roman"/>
          <w:sz w:val="28"/>
          <w:szCs w:val="28"/>
        </w:rPr>
        <w:t>=0,813</w:t>
      </w:r>
    </w:p>
    <w:p w:rsidR="00135131" w:rsidRPr="00AA0B0B" w:rsidRDefault="0013513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4871" w:rsidRPr="00AA0B0B" w:rsidRDefault="00384871" w:rsidP="00AA0B0B">
      <w:pPr>
        <w:shd w:val="clear" w:color="auto" w:fill="FFFFFF"/>
        <w:tabs>
          <w:tab w:val="left" w:pos="7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</w:t>
      </w:r>
      <w:r w:rsidRPr="00AA0B0B">
        <w:rPr>
          <w:rFonts w:ascii="Times New Roman" w:hAnsi="Times New Roman"/>
          <w:sz w:val="28"/>
          <w:szCs w:val="28"/>
          <w:lang w:val="en-US"/>
        </w:rPr>
        <w:t>t</w:t>
      </w:r>
      <w:r w:rsidR="00B27563" w:rsidRPr="00AA0B0B">
        <w:rPr>
          <w:rFonts w:ascii="Times New Roman" w:hAnsi="Times New Roman"/>
          <w:sz w:val="28"/>
          <w:szCs w:val="28"/>
          <w:vertAlign w:val="subscript"/>
        </w:rPr>
        <w:t>ср</w:t>
      </w:r>
      <w:r w:rsidRPr="00AA0B0B">
        <w:rPr>
          <w:rFonts w:ascii="Times New Roman" w:hAnsi="Times New Roman"/>
          <w:sz w:val="28"/>
          <w:szCs w:val="28"/>
        </w:rPr>
        <w:t xml:space="preserve"> = 40,8 ∙</w:t>
      </w:r>
      <w:r w:rsidR="00B27563" w:rsidRPr="00AA0B0B">
        <w:rPr>
          <w:rFonts w:ascii="Times New Roman" w:hAnsi="Times New Roman"/>
          <w:sz w:val="28"/>
          <w:szCs w:val="28"/>
        </w:rPr>
        <w:t>0,813 = 33,2 град.</w:t>
      </w:r>
    </w:p>
    <w:p w:rsidR="00B27563" w:rsidRPr="00AA0B0B" w:rsidRDefault="00B27563" w:rsidP="00AA0B0B">
      <w:pPr>
        <w:shd w:val="clear" w:color="auto" w:fill="FFFFFF"/>
        <w:tabs>
          <w:tab w:val="left" w:pos="7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 учетом поправки ориентировочная поверхность составит:</w:t>
      </w:r>
    </w:p>
    <w:p w:rsidR="00B27563" w:rsidRPr="00AA0B0B" w:rsidRDefault="0038487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F</w:t>
      </w:r>
      <w:r w:rsidR="00B27563"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op</w:t>
      </w:r>
      <w:r w:rsidR="00B27563" w:rsidRPr="00AA0B0B">
        <w:rPr>
          <w:rFonts w:ascii="Times New Roman" w:hAnsi="Times New Roman"/>
          <w:sz w:val="28"/>
          <w:szCs w:val="28"/>
        </w:rPr>
        <w:t xml:space="preserve"> = 1 822 650/ (33,20 • 800) =68,7 м</w:t>
      </w:r>
      <w:r w:rsidR="00B27563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B27563" w:rsidRPr="00AA0B0B">
        <w:rPr>
          <w:rFonts w:ascii="Times New Roman" w:hAnsi="Times New Roman"/>
          <w:sz w:val="28"/>
          <w:szCs w:val="28"/>
        </w:rPr>
        <w:t>.</w:t>
      </w: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Теперь целесообразно провести уточненный расчет следующих вариантов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(см. табл. 2.3): </w:t>
      </w: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1К</w:t>
      </w:r>
      <w:r w:rsidR="00384871" w:rsidRPr="00AA0B0B">
        <w:rPr>
          <w:rFonts w:ascii="Times New Roman" w:hAnsi="Times New Roman"/>
          <w:sz w:val="28"/>
          <w:szCs w:val="28"/>
        </w:rPr>
        <w:t>: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384871"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</w:rPr>
        <w:t>=600 мм;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AA0B0B">
        <w:rPr>
          <w:rFonts w:ascii="Times New Roman" w:hAnsi="Times New Roman"/>
          <w:sz w:val="28"/>
          <w:szCs w:val="28"/>
        </w:rPr>
        <w:t xml:space="preserve"> = 25</w:t>
      </w:r>
      <w:r w:rsidR="00384871" w:rsidRPr="00AA0B0B">
        <w:rPr>
          <w:rFonts w:ascii="Times New Roman" w:hAnsi="Times New Roman"/>
          <w:sz w:val="28"/>
          <w:szCs w:val="28"/>
          <w:lang w:val="en-US"/>
        </w:rPr>
        <w:t>X</w:t>
      </w:r>
      <w:r w:rsidRPr="00AA0B0B">
        <w:rPr>
          <w:rFonts w:ascii="Times New Roman" w:hAnsi="Times New Roman"/>
          <w:sz w:val="28"/>
          <w:szCs w:val="28"/>
        </w:rPr>
        <w:t>2 мм;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lang w:val="en-US"/>
        </w:rPr>
        <w:t>z</w:t>
      </w:r>
      <w:r w:rsidRPr="00AA0B0B">
        <w:rPr>
          <w:rFonts w:ascii="Times New Roman" w:hAnsi="Times New Roman"/>
          <w:sz w:val="28"/>
          <w:szCs w:val="28"/>
        </w:rPr>
        <w:t xml:space="preserve">=4; </w:t>
      </w:r>
      <w:r w:rsidRPr="00AA0B0B">
        <w:rPr>
          <w:rFonts w:ascii="Times New Roman" w:hAnsi="Times New Roman"/>
          <w:sz w:val="28"/>
          <w:szCs w:val="28"/>
          <w:lang w:val="en-US"/>
        </w:rPr>
        <w:t>n</w:t>
      </w:r>
      <w:r w:rsidRPr="00AA0B0B">
        <w:rPr>
          <w:rFonts w:ascii="Times New Roman" w:hAnsi="Times New Roman"/>
          <w:sz w:val="28"/>
          <w:szCs w:val="28"/>
        </w:rPr>
        <w:t>/</w:t>
      </w:r>
      <w:r w:rsidRPr="00AA0B0B">
        <w:rPr>
          <w:rFonts w:ascii="Times New Roman" w:hAnsi="Times New Roman"/>
          <w:sz w:val="28"/>
          <w:szCs w:val="28"/>
          <w:lang w:val="en-US"/>
        </w:rPr>
        <w:t>z</w:t>
      </w:r>
      <w:r w:rsidRPr="00AA0B0B">
        <w:rPr>
          <w:rFonts w:ascii="Times New Roman" w:hAnsi="Times New Roman"/>
          <w:sz w:val="28"/>
          <w:szCs w:val="28"/>
        </w:rPr>
        <w:t>=206/4=51,5;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384871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2К</w:t>
      </w:r>
      <w:r w:rsidR="00384871" w:rsidRPr="00AA0B0B">
        <w:rPr>
          <w:rFonts w:ascii="Times New Roman" w:hAnsi="Times New Roman"/>
          <w:sz w:val="28"/>
          <w:szCs w:val="28"/>
        </w:rPr>
        <w:t>: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384871"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</w:rPr>
        <w:t xml:space="preserve"> = 600 мм;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AA0B0B">
        <w:rPr>
          <w:rFonts w:ascii="Times New Roman" w:hAnsi="Times New Roman"/>
          <w:sz w:val="28"/>
          <w:szCs w:val="28"/>
        </w:rPr>
        <w:t xml:space="preserve"> = 20</w:t>
      </w:r>
      <w:r w:rsidRPr="00AA0B0B">
        <w:rPr>
          <w:rFonts w:ascii="Times New Roman" w:hAnsi="Times New Roman"/>
          <w:sz w:val="28"/>
          <w:szCs w:val="28"/>
          <w:lang w:val="en-US"/>
        </w:rPr>
        <w:t>X</w:t>
      </w:r>
      <w:r w:rsidRPr="00AA0B0B">
        <w:rPr>
          <w:rFonts w:ascii="Times New Roman" w:hAnsi="Times New Roman"/>
          <w:sz w:val="28"/>
          <w:szCs w:val="28"/>
        </w:rPr>
        <w:t xml:space="preserve">2 </w:t>
      </w:r>
      <w:r w:rsidR="00384871" w:rsidRPr="00AA0B0B">
        <w:rPr>
          <w:rFonts w:ascii="Times New Roman" w:hAnsi="Times New Roman"/>
          <w:smallCaps/>
          <w:sz w:val="28"/>
          <w:szCs w:val="28"/>
        </w:rPr>
        <w:t>мм</w:t>
      </w:r>
      <w:r w:rsidRPr="00AA0B0B">
        <w:rPr>
          <w:rFonts w:ascii="Times New Roman" w:hAnsi="Times New Roman"/>
          <w:smallCaps/>
          <w:sz w:val="28"/>
          <w:szCs w:val="28"/>
        </w:rPr>
        <w:t>;</w:t>
      </w:r>
      <w:r w:rsidR="00AA0B0B" w:rsidRPr="00AA0B0B">
        <w:rPr>
          <w:rFonts w:ascii="Times New Roman" w:hAnsi="Times New Roman"/>
          <w:smallCap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lang w:val="en-US"/>
        </w:rPr>
        <w:t>z</w:t>
      </w:r>
      <w:r w:rsidRPr="00AA0B0B">
        <w:rPr>
          <w:rFonts w:ascii="Times New Roman" w:hAnsi="Times New Roman"/>
          <w:sz w:val="28"/>
          <w:szCs w:val="28"/>
        </w:rPr>
        <w:t xml:space="preserve">=6; </w:t>
      </w:r>
      <w:r w:rsidRPr="00AA0B0B">
        <w:rPr>
          <w:rFonts w:ascii="Times New Roman" w:hAnsi="Times New Roman"/>
          <w:sz w:val="28"/>
          <w:szCs w:val="28"/>
          <w:lang w:val="en-US"/>
        </w:rPr>
        <w:t>n</w:t>
      </w:r>
      <w:r w:rsidRPr="00AA0B0B">
        <w:rPr>
          <w:rFonts w:ascii="Times New Roman" w:hAnsi="Times New Roman"/>
          <w:sz w:val="28"/>
          <w:szCs w:val="28"/>
        </w:rPr>
        <w:t>/</w:t>
      </w:r>
      <w:r w:rsidRPr="00AA0B0B">
        <w:rPr>
          <w:rFonts w:ascii="Times New Roman" w:hAnsi="Times New Roman"/>
          <w:sz w:val="28"/>
          <w:szCs w:val="28"/>
          <w:lang w:val="en-US"/>
        </w:rPr>
        <w:t>z</w:t>
      </w:r>
      <w:r w:rsidRPr="00AA0B0B">
        <w:rPr>
          <w:rFonts w:ascii="Times New Roman" w:hAnsi="Times New Roman"/>
          <w:sz w:val="28"/>
          <w:szCs w:val="28"/>
        </w:rPr>
        <w:t xml:space="preserve"> = 316/6 = 52,7; </w:t>
      </w:r>
    </w:p>
    <w:p w:rsidR="00B27563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ЗК</w:t>
      </w:r>
      <w:r w:rsidR="00384871" w:rsidRPr="00AA0B0B">
        <w:rPr>
          <w:rFonts w:ascii="Times New Roman" w:hAnsi="Times New Roman"/>
          <w:sz w:val="28"/>
          <w:szCs w:val="28"/>
        </w:rPr>
        <w:t>: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384871"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</w:rPr>
        <w:t>=800 мм;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AA0B0B">
        <w:rPr>
          <w:rFonts w:ascii="Times New Roman" w:hAnsi="Times New Roman"/>
          <w:sz w:val="28"/>
          <w:szCs w:val="28"/>
        </w:rPr>
        <w:t xml:space="preserve"> = 25</w:t>
      </w:r>
      <w:r w:rsidRPr="00AA0B0B">
        <w:rPr>
          <w:rFonts w:ascii="Times New Roman" w:hAnsi="Times New Roman"/>
          <w:sz w:val="28"/>
          <w:szCs w:val="28"/>
          <w:lang w:val="en-US"/>
        </w:rPr>
        <w:t>X</w:t>
      </w:r>
      <w:r w:rsidR="00384871" w:rsidRPr="00AA0B0B">
        <w:rPr>
          <w:rFonts w:ascii="Times New Roman" w:hAnsi="Times New Roman"/>
          <w:sz w:val="28"/>
          <w:szCs w:val="28"/>
        </w:rPr>
        <w:t xml:space="preserve">2 мм; </w:t>
      </w:r>
      <w:r w:rsidR="00384871" w:rsidRPr="00AA0B0B">
        <w:rPr>
          <w:rFonts w:ascii="Times New Roman" w:hAnsi="Times New Roman"/>
          <w:sz w:val="28"/>
          <w:szCs w:val="28"/>
          <w:lang w:val="en-US"/>
        </w:rPr>
        <w:t>z</w:t>
      </w:r>
      <w:r w:rsidR="00384871" w:rsidRPr="00AA0B0B">
        <w:rPr>
          <w:rFonts w:ascii="Times New Roman" w:hAnsi="Times New Roman"/>
          <w:sz w:val="28"/>
          <w:szCs w:val="28"/>
        </w:rPr>
        <w:t xml:space="preserve">=6; </w:t>
      </w:r>
      <w:r w:rsidR="00384871" w:rsidRPr="00AA0B0B">
        <w:rPr>
          <w:rFonts w:ascii="Times New Roman" w:hAnsi="Times New Roman"/>
          <w:sz w:val="28"/>
          <w:szCs w:val="28"/>
          <w:lang w:val="en-US"/>
        </w:rPr>
        <w:t>n</w:t>
      </w:r>
      <w:r w:rsidR="00384871" w:rsidRPr="00AA0B0B">
        <w:rPr>
          <w:rFonts w:ascii="Times New Roman" w:hAnsi="Times New Roman"/>
          <w:sz w:val="28"/>
          <w:szCs w:val="28"/>
        </w:rPr>
        <w:t>/</w:t>
      </w:r>
      <w:r w:rsidR="00384871" w:rsidRPr="00AA0B0B">
        <w:rPr>
          <w:rFonts w:ascii="Times New Roman" w:hAnsi="Times New Roman"/>
          <w:sz w:val="28"/>
          <w:szCs w:val="28"/>
          <w:lang w:val="en-US"/>
        </w:rPr>
        <w:t>z</w:t>
      </w:r>
      <w:r w:rsidRPr="00AA0B0B">
        <w:rPr>
          <w:rFonts w:ascii="Times New Roman" w:hAnsi="Times New Roman"/>
          <w:sz w:val="28"/>
          <w:szCs w:val="28"/>
        </w:rPr>
        <w:t xml:space="preserve"> = 384/6=64,0.</w:t>
      </w:r>
    </w:p>
    <w:p w:rsidR="00384871" w:rsidRPr="00AA0B0B" w:rsidRDefault="00B27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5. Уточненный расчет поверхности теплопередачи.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B27563" w:rsidRDefault="00AA0B0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 </w:t>
      </w:r>
      <w:r w:rsidR="00B27563" w:rsidRPr="00AA0B0B">
        <w:rPr>
          <w:rFonts w:ascii="Times New Roman" w:hAnsi="Times New Roman"/>
          <w:bCs/>
          <w:sz w:val="28"/>
          <w:szCs w:val="28"/>
        </w:rPr>
        <w:t>Вариант 1К:</w:t>
      </w:r>
      <w:r w:rsidRPr="00AA0B0B">
        <w:rPr>
          <w:rFonts w:ascii="Times New Roman" w:hAnsi="Times New Roman"/>
          <w:sz w:val="28"/>
          <w:szCs w:val="28"/>
        </w:rPr>
        <w:t xml:space="preserve"> </w:t>
      </w:r>
    </w:p>
    <w:p w:rsidR="0070646B" w:rsidRPr="00AA0B0B" w:rsidRDefault="0070646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7563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val="en-US"/>
        </w:rPr>
      </w:pPr>
      <w:r>
        <w:pict>
          <v:shape id="_x0000_i1042" type="#_x0000_t75" style="width:316.5pt;height:45pt">
            <v:imagedata r:id="rId24" o:title="" chromakey="white"/>
          </v:shape>
        </w:pict>
      </w:r>
    </w:p>
    <w:p w:rsidR="00CE0ABD" w:rsidRPr="00AA0B0B" w:rsidRDefault="005E338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A0B0B">
        <w:rPr>
          <w:rFonts w:ascii="Times New Roman" w:eastAsia="Times New Roman" w:hAnsi="Times New Roman"/>
          <w:sz w:val="28"/>
          <w:szCs w:val="28"/>
          <w:lang w:val="en-US"/>
        </w:rPr>
        <w:t>Pr</w:t>
      </w:r>
      <w:r w:rsidRPr="00AA0B0B">
        <w:rPr>
          <w:rFonts w:ascii="Times New Roman" w:eastAsia="Times New Roman" w:hAnsi="Times New Roman"/>
          <w:sz w:val="28"/>
          <w:szCs w:val="28"/>
        </w:rPr>
        <w:t xml:space="preserve"> = </w:t>
      </w:r>
      <w:r w:rsidR="00AF29A7">
        <w:pict>
          <v:shape id="_x0000_i1043" type="#_x0000_t75" style="width:264.75pt;height:18.75pt">
            <v:imagedata r:id="rId25" o:title="" chromakey="white"/>
          </v:shape>
        </w:pict>
      </w:r>
    </w:p>
    <w:p w:rsidR="00413E25" w:rsidRPr="00AA0B0B" w:rsidRDefault="00413E25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соответствии с формулой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(2.12)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коэффициент теплоотдачи к жидкости, движущейся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по трубам турбулентно, равен:</w:t>
      </w:r>
    </w:p>
    <w:p w:rsidR="002E67AC" w:rsidRPr="00AA0B0B" w:rsidRDefault="002E67AC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AA33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eastAsia="Times New Roman" w:hAnsi="Times New Roman"/>
          <w:sz w:val="28"/>
          <w:szCs w:val="28"/>
        </w:rPr>
        <w:t>α</w:t>
      </w:r>
      <w:r w:rsidRPr="00AA0B0B">
        <w:rPr>
          <w:rFonts w:ascii="Times New Roman" w:eastAsia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eastAsia="Times New Roman" w:hAnsi="Times New Roman"/>
          <w:sz w:val="28"/>
          <w:szCs w:val="28"/>
        </w:rPr>
        <w:t>=</w:t>
      </w:r>
      <w:r w:rsidR="00AF29A7">
        <w:pict>
          <v:shape id="_x0000_i1044" type="#_x0000_t75" style="width:255.75pt;height:27.75pt">
            <v:imagedata r:id="rId26" o:title="" chromakey="white"/>
          </v:shape>
        </w:pict>
      </w:r>
      <w:r w:rsidR="00CE0ABD" w:rsidRPr="00AA0B0B">
        <w:rPr>
          <w:rFonts w:ascii="Times New Roman" w:hAnsi="Times New Roman"/>
          <w:sz w:val="28"/>
          <w:szCs w:val="28"/>
        </w:rPr>
        <w:t xml:space="preserve"> Вт/(м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2E67AC" w:rsidRPr="00AA0B0B">
        <w:rPr>
          <w:rFonts w:ascii="Times New Roman" w:hAnsi="Times New Roman"/>
          <w:sz w:val="28"/>
          <w:szCs w:val="28"/>
          <w:vertAlign w:val="superscript"/>
        </w:rPr>
        <w:t>∙</w:t>
      </w:r>
      <w:r w:rsidR="00CE0ABD" w:rsidRPr="00AA0B0B">
        <w:rPr>
          <w:rFonts w:ascii="Times New Roman" w:hAnsi="Times New Roman"/>
          <w:sz w:val="28"/>
          <w:szCs w:val="28"/>
        </w:rPr>
        <w:t>К).</w:t>
      </w:r>
    </w:p>
    <w:p w:rsidR="002E67AC" w:rsidRPr="00AA0B0B" w:rsidRDefault="002E67AC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2E67AC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Поправкой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(Рг/Рг</w:t>
      </w:r>
      <w:r w:rsidRPr="00AA0B0B">
        <w:rPr>
          <w:rFonts w:ascii="Times New Roman" w:hAnsi="Times New Roman"/>
          <w:sz w:val="28"/>
          <w:szCs w:val="28"/>
          <w:vertAlign w:val="subscript"/>
        </w:rPr>
        <w:t>ст</w:t>
      </w:r>
      <w:r w:rsidR="00CE0ABD" w:rsidRPr="00AA0B0B">
        <w:rPr>
          <w:rFonts w:ascii="Times New Roman" w:hAnsi="Times New Roman"/>
          <w:sz w:val="28"/>
          <w:szCs w:val="28"/>
        </w:rPr>
        <w:t>)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>025</w:t>
      </w:r>
      <w:r w:rsidR="00C31BCE" w:rsidRPr="00AA0B0B">
        <w:rPr>
          <w:rFonts w:ascii="Times New Roman" w:hAnsi="Times New Roman"/>
          <w:sz w:val="28"/>
          <w:szCs w:val="28"/>
        </w:rPr>
        <w:t xml:space="preserve"> здесь </w:t>
      </w:r>
      <w:r w:rsidR="00CE0ABD" w:rsidRPr="00AA0B0B">
        <w:rPr>
          <w:rFonts w:ascii="Times New Roman" w:hAnsi="Times New Roman"/>
          <w:sz w:val="28"/>
          <w:szCs w:val="28"/>
        </w:rPr>
        <w:t xml:space="preserve">можно пренебречь, так как разность температур </w:t>
      </w:r>
      <w:r w:rsidR="00CE0ABD" w:rsidRPr="00AA0B0B">
        <w:rPr>
          <w:rFonts w:ascii="Times New Roman" w:hAnsi="Times New Roman"/>
          <w:i/>
          <w:iCs/>
          <w:sz w:val="28"/>
          <w:szCs w:val="28"/>
          <w:lang w:val="en-US"/>
        </w:rPr>
        <w:t>t</w:t>
      </w:r>
      <w:r w:rsidR="00CE0ABD" w:rsidRPr="00AA0B0B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="00CE0ABD" w:rsidRPr="00AA0B0B">
        <w:rPr>
          <w:rFonts w:ascii="Times New Roman" w:hAnsi="Times New Roman"/>
          <w:sz w:val="28"/>
          <w:szCs w:val="28"/>
        </w:rPr>
        <w:t>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t</w:t>
      </w:r>
      <w:r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ст1</w:t>
      </w:r>
      <w:r w:rsidR="00AA0B0B"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 xml:space="preserve"> </w:t>
      </w:r>
      <w:r w:rsidR="00CE0ABD" w:rsidRPr="00AA0B0B">
        <w:rPr>
          <w:rFonts w:ascii="Times New Roman" w:hAnsi="Times New Roman"/>
          <w:sz w:val="28"/>
          <w:szCs w:val="28"/>
        </w:rPr>
        <w:t>не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CE0ABD" w:rsidRPr="00AA0B0B">
        <w:rPr>
          <w:rFonts w:ascii="Times New Roman" w:hAnsi="Times New Roman"/>
          <w:sz w:val="28"/>
          <w:szCs w:val="28"/>
        </w:rPr>
        <w:t>велика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CE0ABD" w:rsidRPr="00AA0B0B">
        <w:rPr>
          <w:rFonts w:ascii="Times New Roman" w:hAnsi="Times New Roman"/>
          <w:sz w:val="28"/>
          <w:szCs w:val="28"/>
        </w:rPr>
        <w:t xml:space="preserve">(менее </w:t>
      </w:r>
      <w:r w:rsidRPr="00AA0B0B">
        <w:rPr>
          <w:rFonts w:ascii="Times New Roman" w:hAnsi="Times New Roman"/>
          <w:sz w:val="28"/>
          <w:szCs w:val="28"/>
        </w:rPr>
        <w:t>∆</w:t>
      </w:r>
      <w:r w:rsidRPr="00AA0B0B">
        <w:rPr>
          <w:rFonts w:ascii="Times New Roman" w:hAnsi="Times New Roman"/>
          <w:sz w:val="28"/>
          <w:szCs w:val="28"/>
          <w:lang w:val="en-US"/>
        </w:rPr>
        <w:t>t</w:t>
      </w:r>
      <w:r w:rsidR="00CE0ABD" w:rsidRPr="00AA0B0B">
        <w:rPr>
          <w:rFonts w:ascii="Times New Roman" w:hAnsi="Times New Roman"/>
          <w:sz w:val="28"/>
          <w:szCs w:val="28"/>
          <w:vertAlign w:val="subscript"/>
        </w:rPr>
        <w:t>ср</w:t>
      </w:r>
      <w:r w:rsidR="00CE0ABD" w:rsidRPr="00AA0B0B">
        <w:rPr>
          <w:rFonts w:ascii="Times New Roman" w:hAnsi="Times New Roman"/>
          <w:sz w:val="28"/>
          <w:szCs w:val="28"/>
        </w:rPr>
        <w:t xml:space="preserve"> = 33,2 град).</w:t>
      </w:r>
    </w:p>
    <w:p w:rsidR="002E67AC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Площадь сечения потока в межтрубном пространстве между перегородками (см. табл. 2.3)</w:t>
      </w:r>
      <w:r w:rsidR="002E67AC" w:rsidRPr="00AA0B0B">
        <w:rPr>
          <w:rFonts w:ascii="Times New Roman" w:hAnsi="Times New Roman"/>
          <w:sz w:val="28"/>
          <w:szCs w:val="28"/>
        </w:rPr>
        <w:t>: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S</w:t>
      </w:r>
      <w:r w:rsidR="002E67AC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Pr="00AA0B0B">
        <w:rPr>
          <w:rFonts w:ascii="Times New Roman" w:hAnsi="Times New Roman"/>
          <w:sz w:val="28"/>
          <w:szCs w:val="28"/>
        </w:rPr>
        <w:t xml:space="preserve"> = 0,045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; тогда</w:t>
      </w:r>
    </w:p>
    <w:p w:rsidR="002E67AC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2E67AC" w:rsidRPr="00AA0B0B">
        <w:rPr>
          <w:rFonts w:ascii="Times New Roman" w:hAnsi="Times New Roman"/>
          <w:sz w:val="28"/>
          <w:szCs w:val="28"/>
        </w:rPr>
        <w:t xml:space="preserve"> = 21.8∙0,025/(0,045∙</w:t>
      </w:r>
      <w:r w:rsidRPr="00AA0B0B">
        <w:rPr>
          <w:rFonts w:ascii="Times New Roman" w:hAnsi="Times New Roman"/>
          <w:sz w:val="28"/>
          <w:szCs w:val="28"/>
        </w:rPr>
        <w:t>0,000804)=</w:t>
      </w:r>
      <w:r w:rsidRPr="00AA0B0B">
        <w:rPr>
          <w:rFonts w:ascii="Times New Roman" w:hAnsi="Times New Roman"/>
          <w:sz w:val="28"/>
          <w:szCs w:val="28"/>
          <w:lang w:val="en-US"/>
        </w:rPr>
        <w:t>I</w:t>
      </w:r>
      <w:r w:rsidRPr="00AA0B0B">
        <w:rPr>
          <w:rFonts w:ascii="Times New Roman" w:hAnsi="Times New Roman"/>
          <w:sz w:val="28"/>
          <w:szCs w:val="28"/>
        </w:rPr>
        <w:t>5</w:t>
      </w:r>
      <w:r w:rsidR="002E67AC" w:rsidRPr="00AA0B0B">
        <w:rPr>
          <w:rFonts w:ascii="Times New Roman" w:hAnsi="Times New Roman"/>
          <w:sz w:val="28"/>
          <w:szCs w:val="28"/>
        </w:rPr>
        <w:t> </w:t>
      </w:r>
      <w:r w:rsidRPr="00AA0B0B">
        <w:rPr>
          <w:rFonts w:ascii="Times New Roman" w:hAnsi="Times New Roman"/>
          <w:sz w:val="28"/>
          <w:szCs w:val="28"/>
        </w:rPr>
        <w:t>064;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Рг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2E67AC" w:rsidRPr="00AA0B0B">
        <w:rPr>
          <w:rFonts w:ascii="Times New Roman" w:hAnsi="Times New Roman"/>
          <w:sz w:val="28"/>
          <w:szCs w:val="28"/>
        </w:rPr>
        <w:t xml:space="preserve"> = 418О∙</w:t>
      </w:r>
      <w:r w:rsidRPr="00AA0B0B">
        <w:rPr>
          <w:rFonts w:ascii="Times New Roman" w:hAnsi="Times New Roman"/>
          <w:sz w:val="28"/>
          <w:szCs w:val="28"/>
        </w:rPr>
        <w:t>0,000804/0,618 = 5,44.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соответствии с формулой (2.16) коэффициент теплоотдачи к жидкости, движущейся в межтрубном пространстве, составит:</w:t>
      </w:r>
    </w:p>
    <w:p w:rsidR="00CE0ABD" w:rsidRPr="00AA0B0B" w:rsidRDefault="002E67AC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α</w:t>
      </w:r>
      <w:r w:rsidR="00CE0ABD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3A5953" w:rsidRPr="00AA0B0B">
        <w:rPr>
          <w:rFonts w:ascii="Times New Roman" w:hAnsi="Times New Roman"/>
          <w:sz w:val="28"/>
          <w:szCs w:val="28"/>
        </w:rPr>
        <w:t xml:space="preserve"> = (0,618/0,025)∙0,24∙</w:t>
      </w:r>
      <w:r w:rsidR="00CE0ABD" w:rsidRPr="00AA0B0B">
        <w:rPr>
          <w:rFonts w:ascii="Times New Roman" w:hAnsi="Times New Roman"/>
          <w:sz w:val="28"/>
          <w:szCs w:val="28"/>
        </w:rPr>
        <w:t>(15064)</w:t>
      </w:r>
      <w:r w:rsidR="003A5953" w:rsidRPr="00AA0B0B">
        <w:rPr>
          <w:rFonts w:ascii="Times New Roman" w:hAnsi="Times New Roman"/>
          <w:sz w:val="28"/>
          <w:szCs w:val="28"/>
          <w:vertAlign w:val="superscript"/>
        </w:rPr>
        <w:t>0,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>6</w:t>
      </w:r>
      <w:r w:rsidR="00CE0ABD" w:rsidRPr="00AA0B0B">
        <w:rPr>
          <w:rFonts w:ascii="Times New Roman" w:hAnsi="Times New Roman"/>
          <w:sz w:val="28"/>
          <w:szCs w:val="28"/>
        </w:rPr>
        <w:t>-(5,44)</w:t>
      </w:r>
      <w:r w:rsidR="003A5953" w:rsidRPr="00AA0B0B">
        <w:rPr>
          <w:rFonts w:ascii="Times New Roman" w:hAnsi="Times New Roman"/>
          <w:sz w:val="28"/>
          <w:szCs w:val="28"/>
          <w:vertAlign w:val="superscript"/>
        </w:rPr>
        <w:t>0,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>36</w:t>
      </w:r>
      <w:r w:rsidR="00CE0ABD" w:rsidRPr="00AA0B0B">
        <w:rPr>
          <w:rFonts w:ascii="Times New Roman" w:hAnsi="Times New Roman"/>
          <w:sz w:val="28"/>
          <w:szCs w:val="28"/>
        </w:rPr>
        <w:t xml:space="preserve"> = 3505 Вт/(м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3A5953" w:rsidRPr="00AA0B0B">
        <w:rPr>
          <w:rFonts w:ascii="Times New Roman" w:hAnsi="Times New Roman"/>
          <w:sz w:val="28"/>
          <w:szCs w:val="28"/>
        </w:rPr>
        <w:t>∙</w:t>
      </w:r>
      <w:r w:rsidR="00CE0ABD" w:rsidRPr="00AA0B0B">
        <w:rPr>
          <w:rFonts w:ascii="Times New Roman" w:hAnsi="Times New Roman"/>
          <w:sz w:val="28"/>
          <w:szCs w:val="28"/>
        </w:rPr>
        <w:t>К).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Оба теплоносителя'— мало</w:t>
      </w:r>
      <w:r w:rsidR="00C31BCE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концентрированные водные растворы; поэтому в соответствии с табл. 2.2 примем термические сопротивления загрязнений одинаковыми, равными </w:t>
      </w:r>
      <w:r w:rsidR="003A5953" w:rsidRPr="00AA0B0B"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з1</w:t>
      </w:r>
      <w:r w:rsidRPr="00AA0B0B">
        <w:rPr>
          <w:rFonts w:ascii="Times New Roman" w:hAnsi="Times New Roman"/>
          <w:i/>
          <w:iCs/>
          <w:sz w:val="28"/>
          <w:szCs w:val="28"/>
        </w:rPr>
        <w:t>=</w:t>
      </w:r>
      <w:r w:rsidR="003A5953" w:rsidRPr="00AA0B0B"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з2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= 1/2900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3A5953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 xml:space="preserve">К/Вт. Повышенная коррозионная активность этих жидкостей диктует выбор нержавеющей стали в качестве материала труб. Теплопроводность нержавеющей стали примем равной </w:t>
      </w:r>
      <w:r w:rsidR="003A5953" w:rsidRPr="00AA0B0B">
        <w:rPr>
          <w:rFonts w:ascii="Times New Roman" w:hAnsi="Times New Roman"/>
          <w:sz w:val="28"/>
          <w:szCs w:val="28"/>
        </w:rPr>
        <w:t>λ</w:t>
      </w:r>
      <w:r w:rsidRPr="00AA0B0B">
        <w:rPr>
          <w:rFonts w:ascii="Times New Roman" w:hAnsi="Times New Roman"/>
          <w:sz w:val="28"/>
          <w:szCs w:val="28"/>
          <w:vertAlign w:val="subscript"/>
        </w:rPr>
        <w:t>ст</w:t>
      </w:r>
      <w:r w:rsidR="003A5953" w:rsidRPr="00AA0B0B">
        <w:rPr>
          <w:rFonts w:ascii="Times New Roman" w:hAnsi="Times New Roman"/>
          <w:sz w:val="28"/>
          <w:szCs w:val="28"/>
        </w:rPr>
        <w:t>=17,5 Вт/(м∙</w:t>
      </w:r>
      <w:r w:rsidRPr="00AA0B0B">
        <w:rPr>
          <w:rFonts w:ascii="Times New Roman" w:hAnsi="Times New Roman"/>
          <w:sz w:val="28"/>
          <w:szCs w:val="28"/>
        </w:rPr>
        <w:t>К). Сумма термических сопротивлений стенки и загрязнений равна</w:t>
      </w:r>
    </w:p>
    <w:p w:rsidR="003A5953" w:rsidRPr="00AA0B0B" w:rsidRDefault="003A595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∑δ/λ</w:t>
      </w:r>
      <w:r w:rsidR="00CE0ABD" w:rsidRPr="00AA0B0B">
        <w:rPr>
          <w:rFonts w:ascii="Times New Roman" w:hAnsi="Times New Roman"/>
          <w:sz w:val="28"/>
          <w:szCs w:val="28"/>
        </w:rPr>
        <w:t>=0,002/17,5 + 1/2900+ 1/2900 = 0,000804 м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CE0ABD" w:rsidRPr="00AA0B0B">
        <w:rPr>
          <w:rFonts w:ascii="Times New Roman" w:hAnsi="Times New Roman"/>
          <w:sz w:val="28"/>
          <w:szCs w:val="28"/>
        </w:rPr>
        <w:t>К/Вт.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Коэффициент теплопередачи равен</w:t>
      </w:r>
    </w:p>
    <w:p w:rsidR="003A5953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 xml:space="preserve">К= </w:t>
      </w:r>
      <w:r w:rsidRPr="00AA0B0B">
        <w:rPr>
          <w:rFonts w:ascii="Times New Roman" w:hAnsi="Times New Roman"/>
          <w:sz w:val="28"/>
          <w:szCs w:val="28"/>
        </w:rPr>
        <w:t>1/(1/2330+1/3505 + 0,000804) =659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3A5953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>К).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Требуемая поверхность составит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= </w:t>
      </w:r>
      <w:r w:rsidRPr="00AA0B0B">
        <w:rPr>
          <w:rFonts w:ascii="Times New Roman" w:hAnsi="Times New Roman"/>
          <w:sz w:val="28"/>
          <w:szCs w:val="28"/>
          <w:lang w:val="en-US"/>
        </w:rPr>
        <w:t>I</w:t>
      </w:r>
      <w:r w:rsidRPr="00AA0B0B">
        <w:rPr>
          <w:rFonts w:ascii="Times New Roman" w:hAnsi="Times New Roman"/>
          <w:sz w:val="28"/>
          <w:szCs w:val="28"/>
        </w:rPr>
        <w:t xml:space="preserve"> 822</w:t>
      </w:r>
      <w:r w:rsidR="003A5953" w:rsidRPr="00AA0B0B">
        <w:rPr>
          <w:rFonts w:ascii="Times New Roman" w:hAnsi="Times New Roman"/>
          <w:sz w:val="28"/>
          <w:szCs w:val="28"/>
        </w:rPr>
        <w:t xml:space="preserve"> 650/(33,2∙</w:t>
      </w:r>
      <w:r w:rsidRPr="00AA0B0B">
        <w:rPr>
          <w:rFonts w:ascii="Times New Roman" w:hAnsi="Times New Roman"/>
          <w:sz w:val="28"/>
          <w:szCs w:val="28"/>
        </w:rPr>
        <w:t>659) =83,4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Из табл. 2.3 следует, что из выбранного ряда подходит теплообменник с трубами длиной 6,0 м и номинальной поверхностью /</w:t>
      </w:r>
      <w:r w:rsidRPr="00AA0B0B">
        <w:rPr>
          <w:rFonts w:ascii="Times New Roman" w:hAnsi="Times New Roman"/>
          <w:sz w:val="28"/>
          <w:szCs w:val="28"/>
          <w:vertAlign w:val="superscript"/>
        </w:rPr>
        <w:t>г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^ = 97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. При этом запас</w:t>
      </w:r>
    </w:p>
    <w:p w:rsidR="00CE0ABD" w:rsidRPr="00AA0B0B" w:rsidRDefault="003A595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∆= (97-83.4) ∙</w:t>
      </w:r>
      <w:r w:rsidR="00CE0ABD" w:rsidRPr="00AA0B0B">
        <w:rPr>
          <w:rFonts w:ascii="Times New Roman" w:hAnsi="Times New Roman"/>
          <w:sz w:val="28"/>
          <w:szCs w:val="28"/>
        </w:rPr>
        <w:t>100/83,4= 16,4%.</w:t>
      </w:r>
    </w:p>
    <w:p w:rsidR="00E0710A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Масса те</w:t>
      </w:r>
      <w:r w:rsidR="003A5953" w:rsidRPr="00AA0B0B">
        <w:rPr>
          <w:rFonts w:ascii="Times New Roman" w:hAnsi="Times New Roman"/>
          <w:sz w:val="28"/>
          <w:szCs w:val="28"/>
        </w:rPr>
        <w:t>плообменника (см. табл. 2.8)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3A5953" w:rsidRPr="00AA0B0B">
        <w:rPr>
          <w:rFonts w:ascii="Times New Roman" w:hAnsi="Times New Roman"/>
          <w:sz w:val="28"/>
          <w:szCs w:val="28"/>
          <w:lang w:val="en-US"/>
        </w:rPr>
        <w:t>M</w:t>
      </w:r>
      <w:r w:rsidR="003A5953" w:rsidRPr="00AA0B0B">
        <w:rPr>
          <w:rFonts w:ascii="Times New Roman" w:hAnsi="Times New Roman"/>
          <w:sz w:val="28"/>
          <w:szCs w:val="28"/>
          <w:vertAlign w:val="subscript"/>
        </w:rPr>
        <w:t>1к</w:t>
      </w:r>
      <w:r w:rsidRPr="00AA0B0B">
        <w:rPr>
          <w:rFonts w:ascii="Times New Roman" w:hAnsi="Times New Roman"/>
          <w:sz w:val="28"/>
          <w:szCs w:val="28"/>
        </w:rPr>
        <w:t xml:space="preserve"> = 3130 кг.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3C34D4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Вариант 2К.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Аналогичный расчет дает следующие результаты: </w:t>
      </w:r>
      <w:r w:rsidR="003A5953"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3A5953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= 16 770, </w:t>
      </w:r>
      <w:r w:rsidR="003A5953" w:rsidRPr="00AA0B0B">
        <w:rPr>
          <w:rFonts w:ascii="Times New Roman" w:hAnsi="Times New Roman"/>
          <w:sz w:val="28"/>
          <w:szCs w:val="28"/>
        </w:rPr>
        <w:t>α</w:t>
      </w:r>
      <w:r w:rsidR="003A5953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 3720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3A5953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 xml:space="preserve">К), 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=11308, </w:t>
      </w:r>
      <w:r w:rsidR="003A5953" w:rsidRPr="00AA0B0B">
        <w:rPr>
          <w:rFonts w:ascii="Times New Roman" w:hAnsi="Times New Roman"/>
          <w:sz w:val="28"/>
          <w:szCs w:val="28"/>
        </w:rPr>
        <w:t>α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3687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3A5953" w:rsidRPr="00AA0B0B">
        <w:rPr>
          <w:rFonts w:ascii="Times New Roman" w:hAnsi="Times New Roman"/>
          <w:sz w:val="28"/>
          <w:szCs w:val="28"/>
        </w:rPr>
        <w:t>∙К), К</w:t>
      </w:r>
      <w:r w:rsidRPr="00AA0B0B">
        <w:rPr>
          <w:rFonts w:ascii="Times New Roman" w:hAnsi="Times New Roman"/>
          <w:sz w:val="28"/>
          <w:szCs w:val="28"/>
        </w:rPr>
        <w:t xml:space="preserve"> = 744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3A5953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 xml:space="preserve">К). </w:t>
      </w:r>
      <w:r w:rsidR="003C34D4"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</w:rPr>
        <w:t xml:space="preserve"> = </w:t>
      </w:r>
    </w:p>
    <w:p w:rsidR="00CE0ABD" w:rsidRPr="00AA0B0B" w:rsidRDefault="003C34D4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=</w:t>
      </w:r>
      <w:r w:rsidR="00CE0ABD" w:rsidRPr="00AA0B0B">
        <w:rPr>
          <w:rFonts w:ascii="Times New Roman" w:hAnsi="Times New Roman"/>
          <w:sz w:val="28"/>
          <w:szCs w:val="28"/>
        </w:rPr>
        <w:t>74,1 м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CE0ABD" w:rsidRPr="00AA0B0B">
        <w:rPr>
          <w:rFonts w:ascii="Times New Roman" w:hAnsi="Times New Roman"/>
          <w:sz w:val="28"/>
          <w:szCs w:val="28"/>
        </w:rPr>
        <w:t>. Из табл. 2.3 следует, что теплообменник длиной 4,0 м имеет недо</w:t>
      </w:r>
      <w:r w:rsidRPr="00AA0B0B">
        <w:rPr>
          <w:rFonts w:ascii="Times New Roman" w:hAnsi="Times New Roman"/>
          <w:sz w:val="28"/>
          <w:szCs w:val="28"/>
        </w:rPr>
        <w:t>статочный запас поверхности (∆&lt;</w:t>
      </w:r>
      <w:r w:rsidR="00CE0ABD" w:rsidRPr="00AA0B0B">
        <w:rPr>
          <w:rFonts w:ascii="Times New Roman" w:hAnsi="Times New Roman"/>
          <w:sz w:val="28"/>
          <w:szCs w:val="28"/>
        </w:rPr>
        <w:t>1О%), поэтому для данной задачи он непригоден. Теплообменник длиной 6,0 м, поверхностью 119 м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CE0ABD" w:rsidRPr="00AA0B0B">
        <w:rPr>
          <w:rFonts w:ascii="Times New Roman" w:hAnsi="Times New Roman"/>
          <w:sz w:val="28"/>
          <w:szCs w:val="28"/>
        </w:rPr>
        <w:t xml:space="preserve">, не имеет преимуществ по сравнению с вариантом </w:t>
      </w:r>
      <w:r w:rsidR="00CE0ABD" w:rsidRPr="00AA0B0B">
        <w:rPr>
          <w:rFonts w:ascii="Times New Roman" w:hAnsi="Times New Roman"/>
          <w:sz w:val="28"/>
          <w:szCs w:val="28"/>
          <w:lang w:val="en-US"/>
        </w:rPr>
        <w:t>IK</w:t>
      </w:r>
      <w:r w:rsidR="00CE0ABD" w:rsidRPr="00AA0B0B">
        <w:rPr>
          <w:rFonts w:ascii="Times New Roman" w:hAnsi="Times New Roman"/>
          <w:sz w:val="28"/>
          <w:szCs w:val="28"/>
        </w:rPr>
        <w:t>, так как при большей массе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CE0ABD" w:rsidRPr="00AA0B0B">
        <w:rPr>
          <w:rFonts w:ascii="Times New Roman" w:hAnsi="Times New Roman"/>
          <w:sz w:val="28"/>
          <w:szCs w:val="28"/>
        </w:rPr>
        <w:t>(</w:t>
      </w:r>
      <w:r w:rsidRPr="00AA0B0B">
        <w:rPr>
          <w:rFonts w:ascii="Times New Roman" w:hAnsi="Times New Roman"/>
          <w:sz w:val="28"/>
          <w:szCs w:val="28"/>
          <w:lang w:val="en-US"/>
        </w:rPr>
        <w:t>M</w:t>
      </w:r>
      <w:r w:rsidR="00CE0ABD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CE0ABD"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r w:rsidR="00CE0ABD" w:rsidRPr="00AA0B0B">
        <w:rPr>
          <w:rFonts w:ascii="Times New Roman" w:hAnsi="Times New Roman"/>
          <w:sz w:val="28"/>
          <w:szCs w:val="28"/>
        </w:rPr>
        <w:t xml:space="preserve"> = 3380 кг) он заведомо будет иметь большее гидравлическое сопротивление.</w:t>
      </w:r>
    </w:p>
    <w:p w:rsidR="00444F42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Вариант ЗК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AA0B0B">
        <w:rPr>
          <w:rFonts w:ascii="Times New Roman" w:hAnsi="Times New Roman"/>
          <w:sz w:val="28"/>
          <w:szCs w:val="28"/>
        </w:rPr>
        <w:t xml:space="preserve">Результаты расчета: 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444F42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3C34D4" w:rsidRPr="00AA0B0B">
        <w:rPr>
          <w:rFonts w:ascii="Times New Roman" w:hAnsi="Times New Roman"/>
          <w:sz w:val="28"/>
          <w:szCs w:val="28"/>
        </w:rPr>
        <w:t xml:space="preserve"> = 10 540, α</w:t>
      </w:r>
      <w:r w:rsidR="003C34D4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= 1985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-К), </w:t>
      </w:r>
    </w:p>
    <w:p w:rsidR="00444F42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444F42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9694, </w:t>
      </w:r>
      <w:r w:rsidR="00444F42" w:rsidRPr="00AA0B0B">
        <w:rPr>
          <w:rFonts w:ascii="Times New Roman" w:hAnsi="Times New Roman"/>
          <w:sz w:val="28"/>
          <w:szCs w:val="28"/>
        </w:rPr>
        <w:t>α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2707 </w:t>
      </w:r>
      <w:r w:rsidRPr="00AA0B0B">
        <w:rPr>
          <w:rFonts w:ascii="Times New Roman" w:hAnsi="Times New Roman"/>
          <w:smallCaps/>
          <w:sz w:val="28"/>
          <w:szCs w:val="28"/>
          <w:lang w:val="en-US"/>
        </w:rPr>
        <w:t>Bt</w:t>
      </w:r>
      <w:r w:rsidRPr="00AA0B0B">
        <w:rPr>
          <w:rFonts w:ascii="Times New Roman" w:hAnsi="Times New Roman"/>
          <w:smallCaps/>
          <w:sz w:val="28"/>
          <w:szCs w:val="28"/>
        </w:rPr>
        <w:t>/(</w:t>
      </w:r>
      <w:r w:rsidRPr="00AA0B0B">
        <w:rPr>
          <w:rFonts w:ascii="Times New Roman" w:hAnsi="Times New Roman"/>
          <w:smallCaps/>
          <w:sz w:val="28"/>
          <w:szCs w:val="28"/>
          <w:lang w:val="en-US"/>
        </w:rPr>
        <w:t>m</w:t>
      </w:r>
      <w:r w:rsidRPr="00AA0B0B">
        <w:rPr>
          <w:rFonts w:ascii="Times New Roman" w:hAnsi="Times New Roman"/>
          <w:smallCaps/>
          <w:sz w:val="28"/>
          <w:szCs w:val="28"/>
          <w:vertAlign w:val="superscript"/>
        </w:rPr>
        <w:t>2</w:t>
      </w:r>
      <w:r w:rsidR="00444F42" w:rsidRPr="00AA0B0B">
        <w:rPr>
          <w:rFonts w:ascii="Times New Roman" w:hAnsi="Times New Roman"/>
          <w:smallCaps/>
          <w:sz w:val="28"/>
          <w:szCs w:val="28"/>
        </w:rPr>
        <w:t>∙</w:t>
      </w:r>
      <w:r w:rsidRPr="00AA0B0B">
        <w:rPr>
          <w:rFonts w:ascii="Times New Roman" w:hAnsi="Times New Roman"/>
          <w:smallCaps/>
          <w:sz w:val="28"/>
          <w:szCs w:val="28"/>
          <w:lang w:val="en-US"/>
        </w:rPr>
        <w:t>K</w:t>
      </w:r>
      <w:r w:rsidRPr="00AA0B0B">
        <w:rPr>
          <w:rFonts w:ascii="Times New Roman" w:hAnsi="Times New Roman"/>
          <w:smallCaps/>
          <w:sz w:val="28"/>
          <w:szCs w:val="28"/>
        </w:rPr>
        <w:t xml:space="preserve">), </w:t>
      </w:r>
      <w:r w:rsidR="00444F42" w:rsidRPr="00AA0B0B">
        <w:rPr>
          <w:rFonts w:ascii="Times New Roman" w:hAnsi="Times New Roman"/>
          <w:sz w:val="28"/>
          <w:szCs w:val="28"/>
          <w:lang w:val="en-US"/>
        </w:rPr>
        <w:t>K</w:t>
      </w:r>
      <w:r w:rsidRPr="00AA0B0B">
        <w:rPr>
          <w:rFonts w:ascii="Times New Roman" w:hAnsi="Times New Roman"/>
          <w:sz w:val="28"/>
          <w:szCs w:val="28"/>
        </w:rPr>
        <w:t xml:space="preserve"> = 596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444F42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 xml:space="preserve">К), </w:t>
      </w:r>
      <w:r w:rsidR="00444F42"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</w:rPr>
        <w:t>=92,4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. Из табл. 2.3 следует, что теплообменник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с трубами длиной 4,0 м, номинальной поверхностью </w:t>
      </w:r>
      <w:r w:rsidRPr="00AA0B0B">
        <w:rPr>
          <w:rFonts w:ascii="Times New Roman" w:hAnsi="Times New Roman"/>
          <w:sz w:val="28"/>
          <w:szCs w:val="28"/>
          <w:lang w:val="en-US"/>
        </w:rPr>
        <w:t>F</w:t>
      </w:r>
      <w:r w:rsidR="00444F42" w:rsidRPr="00AA0B0B">
        <w:rPr>
          <w:rFonts w:ascii="Times New Roman" w:hAnsi="Times New Roman"/>
          <w:sz w:val="28"/>
          <w:szCs w:val="28"/>
          <w:vertAlign w:val="subscript"/>
        </w:rPr>
        <w:t>3</w:t>
      </w:r>
      <w:r w:rsidR="00444F42"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r w:rsidRPr="00AA0B0B">
        <w:rPr>
          <w:rFonts w:ascii="Times New Roman" w:hAnsi="Times New Roman"/>
          <w:sz w:val="28"/>
          <w:szCs w:val="28"/>
        </w:rPr>
        <w:t xml:space="preserve">=121 </w:t>
      </w:r>
      <w:r w:rsidRPr="00AA0B0B">
        <w:rPr>
          <w:rFonts w:ascii="Times New Roman" w:hAnsi="Times New Roman"/>
          <w:i/>
          <w:iCs/>
          <w:sz w:val="28"/>
          <w:szCs w:val="28"/>
        </w:rPr>
        <w:t>м</w:t>
      </w:r>
      <w:r w:rsidRPr="00AA0B0B">
        <w:rPr>
          <w:rFonts w:ascii="Times New Roman" w:hAnsi="Times New Roman"/>
          <w:i/>
          <w:iCs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444F42" w:rsidRPr="00AA0B0B">
        <w:rPr>
          <w:rFonts w:ascii="Times New Roman" w:hAnsi="Times New Roman"/>
          <w:sz w:val="28"/>
          <w:szCs w:val="28"/>
        </w:rPr>
        <w:t>подходит с запасом ∆</w:t>
      </w:r>
      <w:r w:rsidRPr="00AA0B0B">
        <w:rPr>
          <w:rFonts w:ascii="Times New Roman" w:hAnsi="Times New Roman"/>
          <w:sz w:val="28"/>
          <w:szCs w:val="28"/>
        </w:rPr>
        <w:t xml:space="preserve"> = 30,9 %.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Его масса </w:t>
      </w:r>
    </w:p>
    <w:p w:rsidR="00CE0ABD" w:rsidRPr="00AA0B0B" w:rsidRDefault="00444F4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M</w:t>
      </w:r>
      <w:r w:rsidR="00CE0ABD" w:rsidRPr="00AA0B0B">
        <w:rPr>
          <w:rFonts w:ascii="Times New Roman" w:hAnsi="Times New Roman"/>
          <w:sz w:val="28"/>
          <w:szCs w:val="28"/>
          <w:vertAlign w:val="subscript"/>
        </w:rPr>
        <w:t>3</w:t>
      </w:r>
      <w:r w:rsidR="00CE0ABD"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r w:rsidR="00CE0ABD" w:rsidRPr="00AA0B0B">
        <w:rPr>
          <w:rFonts w:ascii="Times New Roman" w:hAnsi="Times New Roman"/>
          <w:sz w:val="28"/>
          <w:szCs w:val="28"/>
        </w:rPr>
        <w:t xml:space="preserve"> = 3950 кг больше, чем в варианте </w:t>
      </w:r>
      <w:r w:rsidRPr="00AA0B0B">
        <w:rPr>
          <w:rFonts w:ascii="Times New Roman" w:hAnsi="Times New Roman"/>
          <w:sz w:val="28"/>
          <w:szCs w:val="28"/>
        </w:rPr>
        <w:t>1</w:t>
      </w:r>
      <w:r w:rsidR="00CE0ABD" w:rsidRPr="00AA0B0B">
        <w:rPr>
          <w:rFonts w:ascii="Times New Roman" w:hAnsi="Times New Roman"/>
          <w:sz w:val="28"/>
          <w:szCs w:val="28"/>
          <w:lang w:val="en-US"/>
        </w:rPr>
        <w:t>K</w:t>
      </w:r>
      <w:r w:rsidR="00CE0ABD" w:rsidRPr="00AA0B0B">
        <w:rPr>
          <w:rFonts w:ascii="Times New Roman" w:hAnsi="Times New Roman"/>
          <w:sz w:val="28"/>
          <w:szCs w:val="28"/>
        </w:rPr>
        <w:t>, однако в полтора раза меньшая длина /</w:t>
      </w:r>
      <w:r w:rsidR="00CE0ABD" w:rsidRPr="00AA0B0B">
        <w:rPr>
          <w:rFonts w:ascii="Times New Roman" w:hAnsi="Times New Roman"/>
          <w:sz w:val="28"/>
          <w:szCs w:val="28"/>
          <w:vertAlign w:val="subscript"/>
        </w:rPr>
        <w:t>с</w:t>
      </w:r>
      <w:r w:rsidR="00CE0ABD" w:rsidRPr="00AA0B0B">
        <w:rPr>
          <w:rFonts w:ascii="Times New Roman" w:hAnsi="Times New Roman"/>
          <w:sz w:val="28"/>
          <w:szCs w:val="28"/>
        </w:rPr>
        <w:t>* труб выго</w:t>
      </w:r>
      <w:r w:rsidRPr="00AA0B0B">
        <w:rPr>
          <w:rFonts w:ascii="Times New Roman" w:hAnsi="Times New Roman"/>
          <w:sz w:val="28"/>
          <w:szCs w:val="28"/>
        </w:rPr>
        <w:t>дно отличает его от варианта 1К.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CE0ABD" w:rsidRPr="00AA0B0B">
        <w:rPr>
          <w:rFonts w:ascii="Times New Roman" w:hAnsi="Times New Roman"/>
          <w:sz w:val="28"/>
          <w:szCs w:val="28"/>
        </w:rPr>
        <w:t>Помимо большей компактности такой теплообменник должен иметь меньшее гидравлическое сопротивление в межтрубном пространстве. Стремясь получить еще меньшую длину труб, целесообразно рассмотреть дополнительный вариант — 4К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Варнант 4К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444F42"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</w:rPr>
        <w:t xml:space="preserve">=800 мм,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H</w:t>
      </w:r>
      <w:r w:rsidRPr="00AA0B0B">
        <w:rPr>
          <w:rFonts w:ascii="Times New Roman" w:hAnsi="Times New Roman"/>
          <w:sz w:val="28"/>
          <w:szCs w:val="28"/>
        </w:rPr>
        <w:t xml:space="preserve"> = 20</w:t>
      </w:r>
      <w:r w:rsidRPr="00AA0B0B">
        <w:rPr>
          <w:rFonts w:ascii="Times New Roman" w:hAnsi="Times New Roman"/>
          <w:sz w:val="28"/>
          <w:szCs w:val="28"/>
          <w:lang w:val="en-US"/>
        </w:rPr>
        <w:t>X</w:t>
      </w:r>
      <w:r w:rsidRPr="00AA0B0B">
        <w:rPr>
          <w:rFonts w:ascii="Times New Roman" w:hAnsi="Times New Roman"/>
          <w:sz w:val="28"/>
          <w:szCs w:val="28"/>
        </w:rPr>
        <w:t xml:space="preserve">2 </w:t>
      </w:r>
      <w:r w:rsidRPr="00AA0B0B">
        <w:rPr>
          <w:rFonts w:ascii="Times New Roman" w:hAnsi="Times New Roman"/>
          <w:smallCaps/>
          <w:sz w:val="28"/>
          <w:szCs w:val="28"/>
          <w:lang w:val="en-US"/>
        </w:rPr>
        <w:t>mm</w:t>
      </w:r>
      <w:r w:rsidRPr="00AA0B0B">
        <w:rPr>
          <w:rFonts w:ascii="Times New Roman" w:hAnsi="Times New Roman"/>
          <w:smallCaps/>
          <w:sz w:val="28"/>
          <w:szCs w:val="28"/>
        </w:rPr>
        <w:t xml:space="preserve">, </w:t>
      </w:r>
      <w:r w:rsidRPr="00AA0B0B">
        <w:rPr>
          <w:rFonts w:ascii="Times New Roman" w:hAnsi="Times New Roman"/>
          <w:sz w:val="28"/>
          <w:szCs w:val="28"/>
          <w:lang w:val="en-US"/>
        </w:rPr>
        <w:t>z</w:t>
      </w:r>
      <w:r w:rsidRPr="00AA0B0B">
        <w:rPr>
          <w:rFonts w:ascii="Times New Roman" w:hAnsi="Times New Roman"/>
          <w:sz w:val="28"/>
          <w:szCs w:val="28"/>
        </w:rPr>
        <w:t xml:space="preserve"> = 6, </w:t>
      </w:r>
      <w:r w:rsidRPr="00AA0B0B">
        <w:rPr>
          <w:rFonts w:ascii="Times New Roman" w:hAnsi="Times New Roman"/>
          <w:sz w:val="28"/>
          <w:szCs w:val="28"/>
          <w:lang w:val="en-US"/>
        </w:rPr>
        <w:t>n</w:t>
      </w:r>
      <w:r w:rsidRPr="00AA0B0B">
        <w:rPr>
          <w:rFonts w:ascii="Times New Roman" w:hAnsi="Times New Roman"/>
          <w:sz w:val="28"/>
          <w:szCs w:val="28"/>
        </w:rPr>
        <w:t>/</w:t>
      </w:r>
      <w:r w:rsidRPr="00AA0B0B">
        <w:rPr>
          <w:rFonts w:ascii="Times New Roman" w:hAnsi="Times New Roman"/>
          <w:sz w:val="28"/>
          <w:szCs w:val="28"/>
          <w:lang w:val="en-US"/>
        </w:rPr>
        <w:t>z</w:t>
      </w:r>
      <w:r w:rsidRPr="00AA0B0B">
        <w:rPr>
          <w:rFonts w:ascii="Times New Roman" w:hAnsi="Times New Roman"/>
          <w:sz w:val="28"/>
          <w:szCs w:val="28"/>
        </w:rPr>
        <w:t xml:space="preserve"> = 618/6= 103.</w:t>
      </w:r>
    </w:p>
    <w:p w:rsidR="00444F42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Результаты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расчета: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444F42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444F42" w:rsidRPr="00AA0B0B">
        <w:rPr>
          <w:rFonts w:ascii="Times New Roman" w:hAnsi="Times New Roman"/>
          <w:sz w:val="28"/>
          <w:szCs w:val="28"/>
        </w:rPr>
        <w:t xml:space="preserve"> =8560,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444F42" w:rsidRPr="00AA0B0B">
        <w:rPr>
          <w:rFonts w:ascii="Times New Roman" w:hAnsi="Times New Roman"/>
          <w:sz w:val="28"/>
          <w:szCs w:val="28"/>
        </w:rPr>
        <w:t>α</w:t>
      </w:r>
      <w:r w:rsidR="00444F42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=2030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444F42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>К),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444F42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7754,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CE0ABD" w:rsidRPr="00AA0B0B" w:rsidRDefault="00444F4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α</w:t>
      </w:r>
      <w:r w:rsidR="00CE0ABD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CE0ABD" w:rsidRPr="00AA0B0B">
        <w:rPr>
          <w:rFonts w:ascii="Times New Roman" w:hAnsi="Times New Roman"/>
          <w:sz w:val="28"/>
          <w:szCs w:val="28"/>
        </w:rPr>
        <w:t xml:space="preserve"> = 2941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CE0ABD" w:rsidRPr="00AA0B0B">
        <w:rPr>
          <w:rFonts w:ascii="Times New Roman" w:hAnsi="Times New Roman"/>
          <w:sz w:val="28"/>
          <w:szCs w:val="28"/>
        </w:rPr>
        <w:t>Вт/(м</w:t>
      </w:r>
      <w:r w:rsidR="00CE0ABD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CE0ABD" w:rsidRPr="00AA0B0B">
        <w:rPr>
          <w:rFonts w:ascii="Times New Roman" w:hAnsi="Times New Roman"/>
          <w:sz w:val="28"/>
          <w:szCs w:val="28"/>
        </w:rPr>
        <w:t>К)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 xml:space="preserve">К=611 </w:t>
      </w:r>
      <w:r w:rsidRPr="00AA0B0B">
        <w:rPr>
          <w:rFonts w:ascii="Times New Roman" w:hAnsi="Times New Roman"/>
          <w:sz w:val="28"/>
          <w:szCs w:val="28"/>
        </w:rPr>
        <w:t>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444F42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 xml:space="preserve">К), </w:t>
      </w:r>
      <w:r w:rsidR="00444F42"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</w:rPr>
        <w:t>=90,3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.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Из табл. </w:t>
      </w:r>
      <w:r w:rsidRPr="00AA0B0B">
        <w:rPr>
          <w:rFonts w:ascii="Times New Roman" w:hAnsi="Times New Roman"/>
          <w:sz w:val="28"/>
          <w:szCs w:val="28"/>
          <w:lang w:val="en-US"/>
        </w:rPr>
        <w:t>I</w:t>
      </w:r>
      <w:r w:rsidRPr="00AA0B0B">
        <w:rPr>
          <w:rFonts w:ascii="Times New Roman" w:hAnsi="Times New Roman"/>
          <w:sz w:val="28"/>
          <w:szCs w:val="28"/>
        </w:rPr>
        <w:t xml:space="preserve"> Приложения видно, что теплообменник с трубами длиной 3,0 м, номинальной поверхностью </w:t>
      </w:r>
      <w:r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  <w:vertAlign w:val="subscript"/>
        </w:rPr>
        <w:t>4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r w:rsidRPr="00AA0B0B">
        <w:rPr>
          <w:rFonts w:ascii="Times New Roman" w:hAnsi="Times New Roman"/>
          <w:sz w:val="28"/>
          <w:szCs w:val="28"/>
        </w:rPr>
        <w:t>= 116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444F42" w:rsidRPr="00AA0B0B">
        <w:rPr>
          <w:rFonts w:ascii="Times New Roman" w:hAnsi="Times New Roman"/>
          <w:sz w:val="28"/>
          <w:szCs w:val="28"/>
        </w:rPr>
        <w:t xml:space="preserve"> подходит с запасом ∆</w:t>
      </w:r>
      <w:r w:rsidRPr="00AA0B0B">
        <w:rPr>
          <w:rFonts w:ascii="Times New Roman" w:hAnsi="Times New Roman"/>
          <w:sz w:val="28"/>
          <w:szCs w:val="28"/>
        </w:rPr>
        <w:t xml:space="preserve"> = 28,5 %. Его масса </w:t>
      </w:r>
      <w:r w:rsidR="00444F42" w:rsidRPr="00AA0B0B">
        <w:rPr>
          <w:rFonts w:ascii="Times New Roman" w:hAnsi="Times New Roman"/>
          <w:sz w:val="28"/>
          <w:szCs w:val="28"/>
          <w:lang w:val="en-US"/>
        </w:rPr>
        <w:t>M</w:t>
      </w:r>
      <w:r w:rsidRPr="00AA0B0B">
        <w:rPr>
          <w:rFonts w:ascii="Times New Roman" w:hAnsi="Times New Roman"/>
          <w:sz w:val="28"/>
          <w:szCs w:val="28"/>
          <w:vertAlign w:val="subscript"/>
        </w:rPr>
        <w:t>4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r w:rsidRPr="00AA0B0B">
        <w:rPr>
          <w:rFonts w:ascii="Times New Roman" w:hAnsi="Times New Roman"/>
          <w:sz w:val="28"/>
          <w:szCs w:val="28"/>
        </w:rPr>
        <w:t xml:space="preserve"> = 3550 кг, что на 400 кг меньше, чем в варианте ЗК.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Дальнейшее сопоставление трех конкурентоспособных вариантов (</w:t>
      </w:r>
      <w:r w:rsidRPr="00AA0B0B">
        <w:rPr>
          <w:rFonts w:ascii="Times New Roman" w:hAnsi="Times New Roman"/>
          <w:sz w:val="28"/>
          <w:szCs w:val="28"/>
          <w:lang w:val="en-US"/>
        </w:rPr>
        <w:t>IK</w:t>
      </w:r>
      <w:r w:rsidRPr="00AA0B0B">
        <w:rPr>
          <w:rFonts w:ascii="Times New Roman" w:hAnsi="Times New Roman"/>
          <w:sz w:val="28"/>
          <w:szCs w:val="28"/>
        </w:rPr>
        <w:t>, ЗК и 4К) проводят по гидравлическому сопротивлению.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444F42" w:rsidRPr="00AA0B0B" w:rsidRDefault="00444F42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44F42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2.2</w:t>
      </w:r>
      <w:r w:rsidR="00AA0B0B" w:rsidRPr="00AA0B0B">
        <w:rPr>
          <w:rFonts w:ascii="Times New Roman" w:hAnsi="Times New Roman"/>
          <w:bCs/>
          <w:sz w:val="28"/>
          <w:szCs w:val="28"/>
        </w:rPr>
        <w:t xml:space="preserve"> </w:t>
      </w:r>
      <w:r w:rsidR="00CE0ABD" w:rsidRPr="00AA0B0B">
        <w:rPr>
          <w:rFonts w:ascii="Times New Roman" w:hAnsi="Times New Roman"/>
          <w:bCs/>
          <w:sz w:val="28"/>
          <w:szCs w:val="28"/>
        </w:rPr>
        <w:t>Расчет гидравлического сопротивления к</w:t>
      </w:r>
      <w:r w:rsidR="0070646B">
        <w:rPr>
          <w:rFonts w:ascii="Times New Roman" w:hAnsi="Times New Roman"/>
          <w:bCs/>
          <w:sz w:val="28"/>
          <w:szCs w:val="28"/>
        </w:rPr>
        <w:t>ожухотрубчатых теплообменников</w:t>
      </w:r>
    </w:p>
    <w:p w:rsidR="0039359A" w:rsidRPr="00AA0B0B" w:rsidRDefault="003935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Гидравлический расчет проводят по формулам, приведенным ниже.</w:t>
      </w:r>
    </w:p>
    <w:p w:rsidR="00444F42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трубном пространстве перепад давления определяют по ф</w:t>
      </w:r>
      <w:r w:rsidR="00444F42" w:rsidRPr="00AA0B0B">
        <w:rPr>
          <w:rFonts w:ascii="Times New Roman" w:hAnsi="Times New Roman"/>
          <w:sz w:val="28"/>
          <w:szCs w:val="28"/>
        </w:rPr>
        <w:t xml:space="preserve">ормуле (1.1), в которой </w:t>
      </w:r>
      <w:r w:rsidRPr="00AA0B0B">
        <w:rPr>
          <w:rFonts w:ascii="Times New Roman" w:hAnsi="Times New Roman"/>
          <w:sz w:val="28"/>
          <w:szCs w:val="28"/>
        </w:rPr>
        <w:t xml:space="preserve">длина пути жидкости равна 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Lz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AA0B0B">
        <w:rPr>
          <w:rFonts w:ascii="Times New Roman" w:hAnsi="Times New Roman"/>
          <w:sz w:val="28"/>
          <w:szCs w:val="28"/>
        </w:rPr>
        <w:t xml:space="preserve">Скорость жидкости в трубах </w:t>
      </w:r>
    </w:p>
    <w:p w:rsidR="00E42F49" w:rsidRPr="00AA0B0B" w:rsidRDefault="00E42F4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411" w:rsidRPr="00AA0B0B" w:rsidRDefault="00E42F4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</w:t>
      </w:r>
      <w:r w:rsidRPr="00AA0B0B">
        <w:rPr>
          <w:rFonts w:ascii="Times New Roman" w:hAnsi="Times New Roman"/>
          <w:sz w:val="28"/>
          <w:szCs w:val="28"/>
        </w:rPr>
        <w:t>=</w:t>
      </w:r>
      <w:r w:rsidR="00AF29A7">
        <w:pict>
          <v:shape id="_x0000_i1045" type="#_x0000_t75" style="width:144.75pt;height:21pt">
            <v:imagedata r:id="rId27" o:title="" chromakey="white"/>
          </v:shape>
        </w:pict>
      </w:r>
    </w:p>
    <w:p w:rsidR="000E6411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Коэффициент трения</w:t>
      </w:r>
      <w:r w:rsidR="00E42F49" w:rsidRPr="00AA0B0B">
        <w:rPr>
          <w:rFonts w:ascii="Times New Roman" w:hAnsi="Times New Roman"/>
          <w:sz w:val="28"/>
          <w:szCs w:val="28"/>
        </w:rPr>
        <w:t xml:space="preserve"> определяют по формулам (1.4) —</w:t>
      </w:r>
      <w:r w:rsidRPr="00AA0B0B">
        <w:rPr>
          <w:rFonts w:ascii="Times New Roman" w:hAnsi="Times New Roman"/>
          <w:sz w:val="28"/>
          <w:szCs w:val="28"/>
        </w:rPr>
        <w:t xml:space="preserve"> (1.7). При 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Tp</w:t>
      </w:r>
      <w:r w:rsidRPr="00AA0B0B">
        <w:rPr>
          <w:rFonts w:ascii="Times New Roman" w:hAnsi="Times New Roman"/>
          <w:sz w:val="28"/>
          <w:szCs w:val="28"/>
        </w:rPr>
        <w:t>&gt; 2300 его можно также определить по формуле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[6]:</w:t>
      </w:r>
    </w:p>
    <w:p w:rsidR="0070646B" w:rsidRPr="00AA0B0B" w:rsidRDefault="0070646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pict>
          <v:shape id="_x0000_i1046" type="#_x0000_t75" style="width:184.5pt;height:40.5pt">
            <v:imagedata r:id="rId28" o:title="" chromakey="white"/>
          </v:shape>
        </w:pict>
      </w:r>
      <w:r w:rsidR="00E42F49" w:rsidRPr="00AA0B0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0646B" w:rsidRDefault="0070646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где 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e</w:t>
      </w:r>
      <w:r w:rsidRPr="00AA0B0B">
        <w:rPr>
          <w:rFonts w:ascii="Times New Roman" w:hAnsi="Times New Roman"/>
          <w:i/>
          <w:iCs/>
          <w:sz w:val="28"/>
          <w:szCs w:val="28"/>
        </w:rPr>
        <w:t>=</w:t>
      </w:r>
      <w:r w:rsidR="002076C1" w:rsidRPr="00AA0B0B">
        <w:rPr>
          <w:rFonts w:ascii="Times New Roman" w:hAnsi="Times New Roman"/>
          <w:i/>
          <w:iCs/>
          <w:sz w:val="28"/>
          <w:szCs w:val="28"/>
        </w:rPr>
        <w:t>∆</w:t>
      </w:r>
      <w:r w:rsidRPr="00AA0B0B">
        <w:rPr>
          <w:rFonts w:ascii="Times New Roman" w:hAnsi="Times New Roman"/>
          <w:i/>
          <w:iCs/>
          <w:sz w:val="28"/>
          <w:szCs w:val="28"/>
        </w:rPr>
        <w:t>/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— относительная шероховатость труб;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076C1" w:rsidRPr="00AA0B0B">
        <w:rPr>
          <w:rFonts w:ascii="Times New Roman" w:hAnsi="Times New Roman"/>
          <w:i/>
          <w:iCs/>
          <w:sz w:val="28"/>
          <w:szCs w:val="28"/>
        </w:rPr>
        <w:t>∆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— высота выступов шероховатостей (в расчетах можно п</w:t>
      </w:r>
      <w:r w:rsidR="002076C1" w:rsidRPr="00AA0B0B">
        <w:rPr>
          <w:rFonts w:ascii="Times New Roman" w:hAnsi="Times New Roman"/>
          <w:sz w:val="28"/>
          <w:szCs w:val="28"/>
        </w:rPr>
        <w:t>ринять ∆</w:t>
      </w:r>
      <w:r w:rsidRPr="00AA0B0B">
        <w:rPr>
          <w:rFonts w:ascii="Times New Roman" w:hAnsi="Times New Roman"/>
          <w:sz w:val="28"/>
          <w:szCs w:val="28"/>
        </w:rPr>
        <w:t xml:space="preserve"> = 0,2 мм).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Коэффициенты местных сопротивлений пото</w:t>
      </w:r>
      <w:r w:rsidR="002076C1" w:rsidRPr="00AA0B0B">
        <w:rPr>
          <w:rFonts w:ascii="Times New Roman" w:hAnsi="Times New Roman"/>
          <w:sz w:val="28"/>
          <w:szCs w:val="28"/>
        </w:rPr>
        <w:t>ку, движущемуся в трубном про</w:t>
      </w:r>
      <w:r w:rsidRPr="00AA0B0B">
        <w:rPr>
          <w:rFonts w:ascii="Times New Roman" w:hAnsi="Times New Roman"/>
          <w:sz w:val="28"/>
          <w:szCs w:val="28"/>
        </w:rPr>
        <w:t>странстве:</w:t>
      </w:r>
    </w:p>
    <w:p w:rsidR="00CE0ABD" w:rsidRPr="00AA0B0B" w:rsidRDefault="002076C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тр1</w:t>
      </w:r>
      <w:r w:rsidR="00CE0ABD" w:rsidRPr="00AA0B0B">
        <w:rPr>
          <w:rFonts w:ascii="Times New Roman" w:hAnsi="Times New Roman"/>
          <w:sz w:val="28"/>
          <w:szCs w:val="28"/>
        </w:rPr>
        <w:t xml:space="preserve"> = 1.5 — входная и выходная камеры;</w:t>
      </w:r>
    </w:p>
    <w:p w:rsidR="002076C1" w:rsidRPr="00AA0B0B" w:rsidRDefault="002076C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тр2</w:t>
      </w:r>
      <w:r w:rsidR="00CE0ABD" w:rsidRPr="00AA0B0B">
        <w:rPr>
          <w:rFonts w:ascii="Times New Roman" w:hAnsi="Times New Roman"/>
          <w:sz w:val="28"/>
          <w:szCs w:val="28"/>
        </w:rPr>
        <w:t xml:space="preserve"> = 2,5— поворот между ходами;</w:t>
      </w:r>
    </w:p>
    <w:p w:rsidR="00CE0ABD" w:rsidRPr="00AA0B0B" w:rsidRDefault="002076C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тр3</w:t>
      </w:r>
      <w:r w:rsidR="00CE0ABD" w:rsidRPr="00AA0B0B">
        <w:rPr>
          <w:rFonts w:ascii="Times New Roman" w:hAnsi="Times New Roman"/>
          <w:sz w:val="28"/>
          <w:szCs w:val="28"/>
        </w:rPr>
        <w:t>= 1,0 — вход в трубы и выход из них.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Местное сопротивление на входе в распределительную камеру и на выходе из нее следует рассчитывать по скорости жидкости в штуцерах. Диаметры штуцеров нормализованных кожухотрубчатых тепло</w:t>
      </w:r>
      <w:r w:rsidR="009D78ED" w:rsidRPr="00AA0B0B">
        <w:rPr>
          <w:rFonts w:ascii="Times New Roman" w:hAnsi="Times New Roman"/>
          <w:sz w:val="28"/>
          <w:szCs w:val="28"/>
        </w:rPr>
        <w:t>обменников приведены в таблице</w:t>
      </w:r>
      <w:r w:rsidRPr="00AA0B0B">
        <w:rPr>
          <w:rFonts w:ascii="Times New Roman" w:hAnsi="Times New Roman"/>
          <w:sz w:val="28"/>
          <w:szCs w:val="28"/>
        </w:rPr>
        <w:t>.</w:t>
      </w:r>
    </w:p>
    <w:p w:rsidR="00CE0ABD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межтрубном пространстве гидравлическое сопротивление можно рассчитать по формуле:</w:t>
      </w:r>
    </w:p>
    <w:p w:rsidR="0070646B" w:rsidRPr="00AA0B0B" w:rsidRDefault="0070646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2076C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∆ρ</w:t>
      </w:r>
      <w:r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CE0ABD" w:rsidRPr="00AA0B0B">
        <w:rPr>
          <w:rFonts w:ascii="Times New Roman" w:hAnsi="Times New Roman"/>
          <w:sz w:val="28"/>
          <w:szCs w:val="28"/>
        </w:rPr>
        <w:t xml:space="preserve">= </w:t>
      </w:r>
      <w:r w:rsidRPr="00AA0B0B">
        <w:rPr>
          <w:rFonts w:ascii="Times New Roman" w:hAnsi="Times New Roman"/>
          <w:sz w:val="28"/>
          <w:szCs w:val="28"/>
        </w:rPr>
        <w:t>(∑ξ</w:t>
      </w:r>
      <w:r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Pr="00AA0B0B">
        <w:rPr>
          <w:rFonts w:ascii="Times New Roman" w:hAnsi="Times New Roman"/>
          <w:sz w:val="28"/>
          <w:szCs w:val="28"/>
        </w:rPr>
        <w:t>)∙ρ</w:t>
      </w:r>
      <w:r w:rsidR="0023408B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23408B" w:rsidRPr="00AA0B0B">
        <w:rPr>
          <w:rFonts w:ascii="Times New Roman" w:hAnsi="Times New Roman"/>
          <w:sz w:val="28"/>
          <w:szCs w:val="28"/>
        </w:rPr>
        <w:t>∙ω</w:t>
      </w:r>
      <w:r w:rsidR="0023408B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23408B" w:rsidRPr="00AA0B0B">
        <w:rPr>
          <w:rFonts w:ascii="Times New Roman" w:hAnsi="Times New Roman"/>
          <w:sz w:val="28"/>
          <w:szCs w:val="28"/>
          <w:vertAlign w:val="subscript"/>
        </w:rPr>
        <w:t xml:space="preserve">мтр </w:t>
      </w:r>
      <w:r w:rsidR="0023408B" w:rsidRPr="00AA0B0B">
        <w:rPr>
          <w:rFonts w:ascii="Times New Roman" w:hAnsi="Times New Roman"/>
          <w:sz w:val="28"/>
          <w:szCs w:val="28"/>
        </w:rPr>
        <w:t>/</w:t>
      </w:r>
      <w:r w:rsidR="00CE0ABD" w:rsidRPr="00AA0B0B">
        <w:rPr>
          <w:rFonts w:ascii="Times New Roman" w:hAnsi="Times New Roman"/>
          <w:sz w:val="28"/>
          <w:szCs w:val="28"/>
        </w:rPr>
        <w:t>2</w:t>
      </w:r>
    </w:p>
    <w:p w:rsidR="0023408B" w:rsidRPr="00AA0B0B" w:rsidRDefault="0023408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Скорость жидкости в межтрубном пространстве определяют по формуле</w:t>
      </w:r>
    </w:p>
    <w:p w:rsidR="0023408B" w:rsidRPr="00AA0B0B" w:rsidRDefault="0023408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23408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CE0ABD" w:rsidRPr="00AA0B0B">
        <w:rPr>
          <w:rFonts w:ascii="Times New Roman" w:hAnsi="Times New Roman"/>
          <w:sz w:val="28"/>
          <w:szCs w:val="28"/>
        </w:rPr>
        <w:t>=</w:t>
      </w:r>
      <w:r w:rsidRPr="00AA0B0B">
        <w:rPr>
          <w:rFonts w:ascii="Times New Roman" w:hAnsi="Times New Roman"/>
          <w:sz w:val="28"/>
          <w:szCs w:val="28"/>
          <w:lang w:val="en-US"/>
        </w:rPr>
        <w:t>G</w:t>
      </w:r>
      <w:r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CE0ABD" w:rsidRPr="00AA0B0B">
        <w:rPr>
          <w:rFonts w:ascii="Times New Roman" w:hAnsi="Times New Roman"/>
          <w:sz w:val="28"/>
          <w:szCs w:val="28"/>
        </w:rPr>
        <w:t>/(</w:t>
      </w:r>
      <w:r w:rsidRPr="00AA0B0B">
        <w:rPr>
          <w:rFonts w:ascii="Times New Roman" w:hAnsi="Times New Roman"/>
          <w:sz w:val="28"/>
          <w:szCs w:val="28"/>
          <w:lang w:val="en-US"/>
        </w:rPr>
        <w:t>S</w:t>
      </w:r>
      <w:r w:rsidR="00CE0ABD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Pr="00AA0B0B">
        <w:rPr>
          <w:rFonts w:ascii="Times New Roman" w:hAnsi="Times New Roman"/>
          <w:sz w:val="28"/>
          <w:szCs w:val="28"/>
        </w:rPr>
        <w:t>∙ρ</w:t>
      </w:r>
      <w:r w:rsidRPr="00AA0B0B">
        <w:rPr>
          <w:rFonts w:ascii="Times New Roman" w:hAnsi="Times New Roman"/>
          <w:sz w:val="28"/>
          <w:szCs w:val="28"/>
          <w:vertAlign w:val="subscript"/>
        </w:rPr>
        <w:t>мтр</w:t>
      </w:r>
    </w:p>
    <w:p w:rsidR="0023408B" w:rsidRPr="00AA0B0B" w:rsidRDefault="0023408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47D7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где </w:t>
      </w:r>
      <w:r w:rsidRPr="00AA0B0B">
        <w:rPr>
          <w:rFonts w:ascii="Times New Roman" w:hAnsi="Times New Roman"/>
          <w:sz w:val="28"/>
          <w:szCs w:val="28"/>
          <w:lang w:val="en-US"/>
        </w:rPr>
        <w:t>S</w:t>
      </w:r>
      <w:r w:rsidR="0023408B" w:rsidRPr="00AA0B0B">
        <w:rPr>
          <w:rFonts w:ascii="Times New Roman" w:hAnsi="Times New Roman"/>
          <w:sz w:val="28"/>
          <w:szCs w:val="28"/>
          <w:vertAlign w:val="subscript"/>
        </w:rPr>
        <w:t>мт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AA0B0B">
        <w:rPr>
          <w:rFonts w:ascii="Times New Roman" w:hAnsi="Times New Roman"/>
          <w:sz w:val="28"/>
          <w:szCs w:val="28"/>
        </w:rPr>
        <w:t xml:space="preserve"> — наименьшее сечение п</w:t>
      </w:r>
      <w:r w:rsidR="007947D7" w:rsidRPr="00AA0B0B">
        <w:rPr>
          <w:rFonts w:ascii="Times New Roman" w:hAnsi="Times New Roman"/>
          <w:sz w:val="28"/>
          <w:szCs w:val="28"/>
        </w:rPr>
        <w:t>отока в межтрубном пространстве</w:t>
      </w:r>
    </w:p>
    <w:p w:rsidR="0023408B" w:rsidRPr="00AA0B0B" w:rsidRDefault="0023408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(</w:t>
      </w:r>
      <w:r w:rsidR="00CE0ABD" w:rsidRPr="00AA0B0B">
        <w:rPr>
          <w:rFonts w:ascii="Times New Roman" w:hAnsi="Times New Roman"/>
          <w:sz w:val="28"/>
          <w:szCs w:val="28"/>
        </w:rPr>
        <w:t xml:space="preserve">см. табл. 2.3—2.5). 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Коэффициенты местных сопротивлений потоку, движущемуся в межтрубном пространстве:</w:t>
      </w:r>
    </w:p>
    <w:p w:rsidR="00CE0ABD" w:rsidRPr="00AA0B0B" w:rsidRDefault="0023408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тр1</w:t>
      </w:r>
      <w:r w:rsidR="00CE0ABD" w:rsidRPr="00AA0B0B">
        <w:rPr>
          <w:rFonts w:ascii="Times New Roman" w:hAnsi="Times New Roman"/>
          <w:sz w:val="28"/>
          <w:szCs w:val="28"/>
        </w:rPr>
        <w:t>= 1,5 — вход и выход жидкости;</w:t>
      </w:r>
    </w:p>
    <w:p w:rsidR="00CE0ABD" w:rsidRPr="00AA0B0B" w:rsidRDefault="0023408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тр2</w:t>
      </w:r>
      <w:r w:rsidR="00CE0ABD" w:rsidRPr="00AA0B0B">
        <w:rPr>
          <w:rFonts w:ascii="Times New Roman" w:hAnsi="Times New Roman"/>
          <w:sz w:val="28"/>
          <w:szCs w:val="28"/>
        </w:rPr>
        <w:t>= 1,5 — поворот через сегментную перегородку;</w:t>
      </w:r>
    </w:p>
    <w:p w:rsidR="00CE0ABD" w:rsidRPr="00AA0B0B" w:rsidRDefault="0023408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тр3</w:t>
      </w:r>
      <w:r w:rsidRPr="00AA0B0B">
        <w:rPr>
          <w:rFonts w:ascii="Times New Roman" w:hAnsi="Times New Roman"/>
          <w:sz w:val="28"/>
          <w:szCs w:val="28"/>
        </w:rPr>
        <w:t>= 3</w:t>
      </w:r>
      <w:r w:rsidRPr="00AA0B0B">
        <w:rPr>
          <w:rFonts w:ascii="Times New Roman" w:hAnsi="Times New Roman"/>
          <w:sz w:val="28"/>
          <w:szCs w:val="28"/>
          <w:lang w:val="en-US"/>
        </w:rPr>
        <w:t>m</w:t>
      </w:r>
      <w:r w:rsidR="00CE0ABD" w:rsidRPr="00AA0B0B">
        <w:rPr>
          <w:rFonts w:ascii="Times New Roman" w:hAnsi="Times New Roman"/>
          <w:sz w:val="28"/>
          <w:szCs w:val="28"/>
        </w:rPr>
        <w:t>/</w:t>
      </w:r>
      <w:r w:rsidR="00CE0ABD"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perscript"/>
        </w:rPr>
        <w:t>0,2</w:t>
      </w:r>
      <w:r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CE0ABD" w:rsidRPr="00AA0B0B">
        <w:rPr>
          <w:rFonts w:ascii="Times New Roman" w:hAnsi="Times New Roman"/>
          <w:sz w:val="28"/>
          <w:szCs w:val="28"/>
        </w:rPr>
        <w:t xml:space="preserve"> — сопротивление пучка труб [13, с. 455],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где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23408B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Pr="00AA0B0B">
        <w:rPr>
          <w:rFonts w:ascii="Times New Roman" w:hAnsi="Times New Roman"/>
          <w:sz w:val="28"/>
          <w:szCs w:val="28"/>
        </w:rPr>
        <w:t>=</w:t>
      </w:r>
      <w:r w:rsidR="0023408B" w:rsidRPr="00AA0B0B">
        <w:rPr>
          <w:rFonts w:ascii="Times New Roman" w:hAnsi="Times New Roman"/>
          <w:sz w:val="28"/>
          <w:szCs w:val="28"/>
          <w:lang w:val="en-US"/>
        </w:rPr>
        <w:t>G</w:t>
      </w:r>
      <w:r w:rsidR="0023408B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23408B" w:rsidRPr="00AA0B0B">
        <w:rPr>
          <w:rFonts w:ascii="Times New Roman" w:hAnsi="Times New Roman"/>
          <w:sz w:val="28"/>
          <w:szCs w:val="28"/>
          <w:lang w:val="en-US"/>
        </w:rPr>
        <w:t>d</w:t>
      </w:r>
      <w:r w:rsidR="0023408B" w:rsidRPr="00AA0B0B">
        <w:rPr>
          <w:rFonts w:ascii="Times New Roman" w:hAnsi="Times New Roman"/>
          <w:sz w:val="28"/>
          <w:szCs w:val="28"/>
          <w:vertAlign w:val="subscript"/>
        </w:rPr>
        <w:t>н</w:t>
      </w:r>
      <w:r w:rsidRPr="00AA0B0B">
        <w:rPr>
          <w:rFonts w:ascii="Times New Roman" w:hAnsi="Times New Roman"/>
          <w:sz w:val="28"/>
          <w:szCs w:val="28"/>
        </w:rPr>
        <w:t>/(</w:t>
      </w:r>
      <w:r w:rsidRPr="00AA0B0B">
        <w:rPr>
          <w:rFonts w:ascii="Times New Roman" w:hAnsi="Times New Roman"/>
          <w:sz w:val="28"/>
          <w:szCs w:val="28"/>
          <w:lang w:val="en-US"/>
        </w:rPr>
        <w:t>S</w:t>
      </w:r>
      <w:r w:rsidR="0023408B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23408B" w:rsidRPr="00AA0B0B">
        <w:rPr>
          <w:rFonts w:ascii="Times New Roman" w:hAnsi="Times New Roman"/>
          <w:sz w:val="28"/>
          <w:szCs w:val="28"/>
        </w:rPr>
        <w:t>µ</w:t>
      </w:r>
      <w:r w:rsidR="0023408B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Pr="00AA0B0B">
        <w:rPr>
          <w:rFonts w:ascii="Times New Roman" w:hAnsi="Times New Roman"/>
          <w:sz w:val="28"/>
          <w:szCs w:val="28"/>
        </w:rPr>
        <w:t>);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m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— число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рядов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труб,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которое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приближенно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можно определить следующим образом.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Общее число труб при их размещении по вершинам равносторонних треугольников равно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п= </w:t>
      </w:r>
      <w:r w:rsidR="001D6468" w:rsidRPr="00AA0B0B">
        <w:rPr>
          <w:rFonts w:ascii="Times New Roman" w:hAnsi="Times New Roman"/>
          <w:sz w:val="28"/>
          <w:szCs w:val="28"/>
        </w:rPr>
        <w:t>1 + 3</w:t>
      </w:r>
      <w:r w:rsidR="001D6468" w:rsidRPr="00AA0B0B">
        <w:rPr>
          <w:rFonts w:ascii="Times New Roman" w:hAnsi="Times New Roman"/>
          <w:i/>
          <w:sz w:val="28"/>
          <w:szCs w:val="28"/>
        </w:rPr>
        <w:t>а</w:t>
      </w:r>
      <w:r w:rsidRPr="00AA0B0B">
        <w:rPr>
          <w:rFonts w:ascii="Times New Roman" w:hAnsi="Times New Roman"/>
          <w:sz w:val="28"/>
          <w:szCs w:val="28"/>
        </w:rPr>
        <w:t xml:space="preserve"> + </w:t>
      </w:r>
      <w:r w:rsidRPr="00AA0B0B">
        <w:rPr>
          <w:rFonts w:ascii="Times New Roman" w:hAnsi="Times New Roman"/>
          <w:i/>
          <w:sz w:val="28"/>
          <w:szCs w:val="28"/>
        </w:rPr>
        <w:t>3</w:t>
      </w:r>
      <w:r w:rsidR="001D6468" w:rsidRPr="00AA0B0B">
        <w:rPr>
          <w:rFonts w:ascii="Times New Roman" w:hAnsi="Times New Roman"/>
          <w:i/>
          <w:sz w:val="28"/>
          <w:szCs w:val="28"/>
        </w:rPr>
        <w:t>а</w:t>
      </w:r>
      <w:r w:rsidRPr="00AA0B0B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, где </w:t>
      </w:r>
      <w:r w:rsidR="001D6468" w:rsidRPr="00AA0B0B">
        <w:rPr>
          <w:rFonts w:ascii="Times New Roman" w:hAnsi="Times New Roman"/>
          <w:i/>
          <w:iCs/>
          <w:sz w:val="28"/>
          <w:szCs w:val="28"/>
        </w:rPr>
        <w:t>а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— число огибающих трубы шестиугольников (в плане трубной доски). Число труб в диагонали шестиугольника 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b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можно определить, решив квадратное уравнение относительно </w:t>
      </w:r>
      <w:r w:rsidRPr="00AA0B0B">
        <w:rPr>
          <w:rFonts w:ascii="Times New Roman" w:hAnsi="Times New Roman"/>
          <w:i/>
          <w:iCs/>
          <w:sz w:val="28"/>
          <w:szCs w:val="28"/>
        </w:rPr>
        <w:t>а:</w:t>
      </w:r>
    </w:p>
    <w:p w:rsidR="007947D7" w:rsidRPr="00AA0B0B" w:rsidRDefault="007947D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1D646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b</w:t>
      </w:r>
      <w:r w:rsidR="00CE0ABD"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CE0ABD" w:rsidRPr="00AA0B0B">
        <w:rPr>
          <w:rFonts w:ascii="Times New Roman" w:hAnsi="Times New Roman"/>
          <w:sz w:val="28"/>
          <w:szCs w:val="28"/>
        </w:rPr>
        <w:t>= 2</w:t>
      </w:r>
      <w:r w:rsidRPr="00AA0B0B">
        <w:rPr>
          <w:rFonts w:ascii="Times New Roman" w:hAnsi="Times New Roman"/>
          <w:i/>
          <w:sz w:val="28"/>
          <w:szCs w:val="28"/>
        </w:rPr>
        <w:t>а</w:t>
      </w:r>
      <w:r w:rsidR="00CE0ABD" w:rsidRPr="00AA0B0B">
        <w:rPr>
          <w:rFonts w:ascii="Times New Roman" w:hAnsi="Times New Roman"/>
          <w:sz w:val="28"/>
          <w:szCs w:val="28"/>
        </w:rPr>
        <w:t>+</w:t>
      </w:r>
      <w:r w:rsidR="00CE0ABD" w:rsidRPr="00AA0B0B">
        <w:rPr>
          <w:rFonts w:ascii="Times New Roman" w:hAnsi="Times New Roman"/>
          <w:sz w:val="28"/>
          <w:szCs w:val="28"/>
          <w:lang w:val="en-US"/>
        </w:rPr>
        <w:t>l</w:t>
      </w:r>
      <w:r w:rsidR="00CE0ABD" w:rsidRPr="00AA0B0B">
        <w:rPr>
          <w:rFonts w:ascii="Times New Roman" w:hAnsi="Times New Roman"/>
          <w:sz w:val="28"/>
          <w:szCs w:val="28"/>
        </w:rPr>
        <w:t>=2</w:t>
      </w:r>
      <w:r w:rsidR="00CE0ABD" w:rsidRPr="00AA0B0B">
        <w:rPr>
          <w:rFonts w:ascii="Times New Roman" w:hAnsi="Times New Roman"/>
          <w:sz w:val="28"/>
          <w:szCs w:val="28"/>
          <w:lang w:val="en-US"/>
        </w:rPr>
        <w:t>V</w:t>
      </w:r>
      <w:r w:rsidR="00CE0ABD" w:rsidRPr="00AA0B0B">
        <w:rPr>
          <w:rFonts w:ascii="Times New Roman" w:hAnsi="Times New Roman"/>
          <w:sz w:val="28"/>
          <w:szCs w:val="28"/>
        </w:rPr>
        <w:t>(</w:t>
      </w:r>
      <w:r w:rsidR="00CE0ABD" w:rsidRPr="00AA0B0B">
        <w:rPr>
          <w:rFonts w:ascii="Times New Roman" w:hAnsi="Times New Roman"/>
          <w:sz w:val="28"/>
          <w:szCs w:val="28"/>
          <w:lang w:val="en-US"/>
        </w:rPr>
        <w:t>n</w:t>
      </w:r>
      <w:r w:rsidR="00CE0ABD" w:rsidRPr="00AA0B0B">
        <w:rPr>
          <w:rFonts w:ascii="Times New Roman" w:hAnsi="Times New Roman"/>
          <w:sz w:val="28"/>
          <w:szCs w:val="28"/>
        </w:rPr>
        <w:t>—1) /3 + 0,25.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Число рядов труб, омываемых теплоносителем в межтру</w:t>
      </w:r>
      <w:r w:rsidR="001D6468" w:rsidRPr="00AA0B0B">
        <w:rPr>
          <w:rFonts w:ascii="Times New Roman" w:hAnsi="Times New Roman"/>
          <w:sz w:val="28"/>
          <w:szCs w:val="28"/>
        </w:rPr>
        <w:t>бном пространстве, при</w:t>
      </w:r>
      <w:r w:rsidRPr="00AA0B0B">
        <w:rPr>
          <w:rFonts w:ascii="Times New Roman" w:hAnsi="Times New Roman"/>
          <w:sz w:val="28"/>
          <w:szCs w:val="28"/>
        </w:rPr>
        <w:t>бл</w:t>
      </w:r>
      <w:r w:rsidR="001D6468" w:rsidRPr="00AA0B0B">
        <w:rPr>
          <w:rFonts w:ascii="Times New Roman" w:hAnsi="Times New Roman"/>
          <w:sz w:val="28"/>
          <w:szCs w:val="28"/>
        </w:rPr>
        <w:t>иженно можно принять равным 0,5</w:t>
      </w:r>
      <w:r w:rsidR="001D6468" w:rsidRPr="00AA0B0B">
        <w:rPr>
          <w:rFonts w:ascii="Times New Roman" w:hAnsi="Times New Roman"/>
          <w:sz w:val="28"/>
          <w:szCs w:val="28"/>
          <w:lang w:val="en-US"/>
        </w:rPr>
        <w:t>b</w:t>
      </w:r>
      <w:r w:rsidRPr="00AA0B0B">
        <w:rPr>
          <w:rFonts w:ascii="Times New Roman" w:hAnsi="Times New Roman"/>
          <w:sz w:val="28"/>
          <w:szCs w:val="28"/>
        </w:rPr>
        <w:t>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т. е.</w:t>
      </w:r>
    </w:p>
    <w:p w:rsidR="001D6468" w:rsidRPr="00AA0B0B" w:rsidRDefault="001D646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1D646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m</w:t>
      </w:r>
      <w:r w:rsidR="00CE0ABD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=</w:t>
      </w:r>
      <w:r w:rsidR="00AF29A7">
        <w:pict>
          <v:shape id="_x0000_i1047" type="#_x0000_t75" style="width:165pt;height:23.25pt">
            <v:imagedata r:id="rId29" o:title="" chromakey="white"/>
          </v:shape>
        </w:pict>
      </w:r>
    </w:p>
    <w:p w:rsidR="001D6468" w:rsidRPr="00AA0B0B" w:rsidRDefault="001D646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Сопротивление входа и выхода следует также определять по скорости жидкости в штуцерах, диаметры условных проход</w:t>
      </w:r>
      <w:r w:rsidR="00BE684B" w:rsidRPr="00AA0B0B">
        <w:rPr>
          <w:rFonts w:ascii="Times New Roman" w:hAnsi="Times New Roman"/>
          <w:sz w:val="28"/>
          <w:szCs w:val="28"/>
        </w:rPr>
        <w:t>ов которых приведены в таблице</w:t>
      </w:r>
      <w:r w:rsidRPr="00AA0B0B">
        <w:rPr>
          <w:rFonts w:ascii="Times New Roman" w:hAnsi="Times New Roman"/>
          <w:sz w:val="28"/>
          <w:szCs w:val="28"/>
        </w:rPr>
        <w:t>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Число сегментных перегородок зависит от длины и диаметра аппарата. Для нормализованных теплообменников эти числа приведены в табл. 2.7.</w:t>
      </w:r>
    </w:p>
    <w:p w:rsidR="00CE0ABD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Расчетные формулы для определения гидравлического сопротивления в трубном и межтрубном пространствах окончательно принимают вид:</w:t>
      </w:r>
    </w:p>
    <w:p w:rsidR="00346575" w:rsidRPr="00AA0B0B" w:rsidRDefault="00346575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6468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pict>
          <v:shape id="_x0000_i1048" type="#_x0000_t75" style="width:357pt;height:29.25pt">
            <v:imagedata r:id="rId30" o:title="" chromakey="white"/>
          </v:shape>
        </w:pict>
      </w:r>
      <w:r w:rsidR="00AA0B0B" w:rsidRPr="00AA0B0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0646B" w:rsidRDefault="0070646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6575" w:rsidRPr="00AA0B0B" w:rsidRDefault="00CE0AB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где г — число ходов по трубам;</w:t>
      </w:r>
    </w:p>
    <w:p w:rsidR="007947D7" w:rsidRPr="00AA0B0B" w:rsidRDefault="007947D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0ABD" w:rsidRPr="00AA0B0B" w:rsidRDefault="00346575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∆ρ</w:t>
      </w:r>
      <w:r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7947D7" w:rsidRPr="00AA0B0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=</w:t>
      </w:r>
      <w:r w:rsidR="007947D7" w:rsidRPr="00AA0B0B">
        <w:rPr>
          <w:rFonts w:ascii="Times New Roman" w:hAnsi="Times New Roman"/>
          <w:sz w:val="28"/>
          <w:szCs w:val="28"/>
        </w:rPr>
        <w:t xml:space="preserve"> </w:t>
      </w:r>
      <w:r w:rsidR="00AF29A7">
        <w:pict>
          <v:shape id="_x0000_i1049" type="#_x0000_t75" style="width:272.25pt;height:34.5pt">
            <v:imagedata r:id="rId31" o:title="" chromakey="white"/>
          </v:shape>
        </w:pic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78ED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где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х </w:t>
      </w:r>
      <w:r w:rsidRPr="00AA0B0B">
        <w:rPr>
          <w:rFonts w:ascii="Times New Roman" w:hAnsi="Times New Roman"/>
          <w:sz w:val="28"/>
          <w:szCs w:val="28"/>
        </w:rPr>
        <w:t xml:space="preserve">— число сегментных перегородок;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т </w:t>
      </w:r>
      <w:r w:rsidRPr="00AA0B0B">
        <w:rPr>
          <w:rFonts w:ascii="Times New Roman" w:hAnsi="Times New Roman"/>
          <w:sz w:val="28"/>
          <w:szCs w:val="28"/>
        </w:rPr>
        <w:t>— число рядов труб, преодолеваемых потоком теплоносителя в межтрубном пространстве.</w:t>
      </w:r>
    </w:p>
    <w:p w:rsidR="007947D7" w:rsidRPr="00AA0B0B" w:rsidRDefault="009D78E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- </w:t>
      </w:r>
      <w:r w:rsidR="00251E5F" w:rsidRPr="00AA0B0B">
        <w:rPr>
          <w:rFonts w:ascii="Times New Roman" w:hAnsi="Times New Roman"/>
          <w:sz w:val="28"/>
          <w:szCs w:val="28"/>
        </w:rPr>
        <w:t>Расчет гидравлического сопротивления. Сопоставим тр</w:t>
      </w:r>
      <w:r w:rsidR="007947D7" w:rsidRPr="00AA0B0B">
        <w:rPr>
          <w:rFonts w:ascii="Times New Roman" w:hAnsi="Times New Roman"/>
          <w:sz w:val="28"/>
          <w:szCs w:val="28"/>
        </w:rPr>
        <w:t>и выбранных варианта кожухотруб</w:t>
      </w:r>
      <w:r w:rsidR="00251E5F" w:rsidRPr="00AA0B0B">
        <w:rPr>
          <w:rFonts w:ascii="Times New Roman" w:hAnsi="Times New Roman"/>
          <w:sz w:val="28"/>
          <w:szCs w:val="28"/>
        </w:rPr>
        <w:t>чатых теплообменников по гидравлическому сопротивлению.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bCs/>
          <w:sz w:val="28"/>
          <w:szCs w:val="28"/>
        </w:rPr>
        <w:t>Вариант 1К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AA0B0B">
        <w:rPr>
          <w:rFonts w:ascii="Times New Roman" w:hAnsi="Times New Roman"/>
          <w:sz w:val="28"/>
          <w:szCs w:val="28"/>
        </w:rPr>
        <w:t>Скорость жидкости в трубах</w:t>
      </w:r>
    </w:p>
    <w:p w:rsidR="007947D7" w:rsidRPr="00AA0B0B" w:rsidRDefault="007947D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47D7" w:rsidRPr="00AA0B0B" w:rsidRDefault="007947D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</w:t>
      </w:r>
      <w:r w:rsidRPr="00AA0B0B">
        <w:rPr>
          <w:rFonts w:ascii="Times New Roman" w:hAnsi="Times New Roman"/>
          <w:sz w:val="28"/>
          <w:szCs w:val="28"/>
        </w:rPr>
        <w:t>=</w:t>
      </w:r>
      <w:r w:rsidRPr="00AA0B0B">
        <w:rPr>
          <w:rFonts w:ascii="Times New Roman" w:hAnsi="Times New Roman"/>
          <w:sz w:val="28"/>
          <w:szCs w:val="28"/>
          <w:lang w:val="en-US"/>
        </w:rPr>
        <w:t>G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/(</w:t>
      </w:r>
      <w:r w:rsidRPr="00AA0B0B">
        <w:rPr>
          <w:rFonts w:ascii="Times New Roman" w:hAnsi="Times New Roman"/>
          <w:sz w:val="28"/>
          <w:szCs w:val="28"/>
          <w:lang w:val="en-US"/>
        </w:rPr>
        <w:t>S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</w:t>
      </w:r>
      <w:r w:rsidRPr="00AA0B0B">
        <w:rPr>
          <w:rFonts w:ascii="Times New Roman" w:hAnsi="Times New Roman"/>
          <w:sz w:val="28"/>
          <w:szCs w:val="28"/>
        </w:rPr>
        <w:t>∙ρ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)=6/(0,018∙986)=0,338 м/с</w:t>
      </w:r>
    </w:p>
    <w:p w:rsidR="007947D7" w:rsidRPr="00AA0B0B" w:rsidRDefault="007947D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Коэффициент трення рассчитывают по формуле (2.31):</w:t>
      </w:r>
    </w:p>
    <w:p w:rsidR="00251E5F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pict>
          <v:shape id="_x0000_i1050" type="#_x0000_t75" style="width:312pt;height:41.25pt">
            <v:imagedata r:id="rId32" o:title="" chromakey="white"/>
          </v:shape>
        </w:pict>
      </w:r>
    </w:p>
    <w:p w:rsidR="007947D7" w:rsidRPr="00AA0B0B" w:rsidRDefault="007947D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47D7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Диаметр штуцеров в распределительной камере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Tp</w:t>
      </w:r>
      <w:r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vertAlign w:val="subscript"/>
        </w:rPr>
        <w:t>ш</w:t>
      </w:r>
      <w:r w:rsidRPr="00AA0B0B">
        <w:rPr>
          <w:rFonts w:ascii="Times New Roman" w:hAnsi="Times New Roman"/>
          <w:sz w:val="28"/>
          <w:szCs w:val="28"/>
        </w:rPr>
        <w:t xml:space="preserve"> = 0,150 м; скорость в штуцерах</w:t>
      </w:r>
    </w:p>
    <w:p w:rsidR="003D79E5" w:rsidRPr="00AA0B0B" w:rsidRDefault="003D79E5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7947D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тр</w:t>
      </w:r>
      <w:r w:rsidRPr="00AA0B0B">
        <w:rPr>
          <w:rFonts w:ascii="Times New Roman" w:hAnsi="Times New Roman"/>
          <w:sz w:val="28"/>
          <w:szCs w:val="28"/>
          <w:vertAlign w:val="subscript"/>
        </w:rPr>
        <w:t>.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ш</w:t>
      </w:r>
      <w:r w:rsidRPr="00AA0B0B">
        <w:rPr>
          <w:rFonts w:ascii="Times New Roman" w:hAnsi="Times New Roman"/>
          <w:sz w:val="28"/>
          <w:szCs w:val="28"/>
        </w:rPr>
        <w:t xml:space="preserve"> = 6,0∙4/(π</w:t>
      </w:r>
      <w:r w:rsidR="003D79E5"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0,15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3D79E5"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986) =0.344 м/с.</w:t>
      </w:r>
    </w:p>
    <w:p w:rsidR="003D79E5" w:rsidRPr="00AA0B0B" w:rsidRDefault="003D79E5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трубном пространстве следующие местные сопротивления: вход в камеру и выход из нее, три поворота на 180°, четыре входа в трубы и четыре выхода из них.</w:t>
      </w:r>
    </w:p>
    <w:p w:rsidR="000D2D98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соответствии с формулой (2.35) гидравлическое сопротивление трубного пространства равно</w:t>
      </w:r>
    </w:p>
    <w:p w:rsidR="00EC2259" w:rsidRPr="00AA0B0B" w:rsidRDefault="00EC225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AF29A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pict>
          <v:shape id="_x0000_i1051" type="#_x0000_t75" style="width:429pt;height:30pt">
            <v:imagedata r:id="rId33" o:title="" chromakey="white"/>
          </v:shape>
        </w:pict>
      </w:r>
      <w:r w:rsidR="00251E5F" w:rsidRPr="00AA0B0B">
        <w:rPr>
          <w:rFonts w:ascii="Times New Roman" w:hAnsi="Times New Roman"/>
          <w:sz w:val="28"/>
          <w:szCs w:val="28"/>
        </w:rPr>
        <w:t>=</w:t>
      </w:r>
      <w:r w:rsidR="000D2D98" w:rsidRPr="00AA0B0B">
        <w:rPr>
          <w:rFonts w:ascii="Times New Roman" w:hAnsi="Times New Roman"/>
          <w:sz w:val="28"/>
          <w:szCs w:val="28"/>
        </w:rPr>
        <w:t xml:space="preserve"> =</w:t>
      </w:r>
      <w:r w:rsidR="00251E5F" w:rsidRPr="00AA0B0B">
        <w:rPr>
          <w:rFonts w:ascii="Times New Roman" w:hAnsi="Times New Roman"/>
          <w:sz w:val="28"/>
          <w:szCs w:val="28"/>
        </w:rPr>
        <w:t>2716 + 873+175 = 3764 Па.</w:t>
      </w:r>
    </w:p>
    <w:p w:rsidR="00EC2259" w:rsidRPr="00AA0B0B" w:rsidRDefault="00EC225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Число рядов труб, омываемых пото</w:t>
      </w:r>
      <w:r w:rsidR="00EC2259" w:rsidRPr="00AA0B0B">
        <w:rPr>
          <w:rFonts w:ascii="Times New Roman" w:hAnsi="Times New Roman"/>
          <w:sz w:val="28"/>
          <w:szCs w:val="28"/>
        </w:rPr>
        <w:t xml:space="preserve">ком в межтрубном пространстве, </w:t>
      </w:r>
      <w:r w:rsidR="00EC2259" w:rsidRPr="00AA0B0B">
        <w:rPr>
          <w:rFonts w:ascii="Times New Roman" w:hAnsi="Times New Roman"/>
          <w:sz w:val="28"/>
          <w:szCs w:val="28"/>
          <w:lang w:val="en-US"/>
        </w:rPr>
        <w:t>m</w:t>
      </w:r>
      <w:r w:rsidR="00EC2259" w:rsidRPr="00AA0B0B">
        <w:rPr>
          <w:rFonts w:ascii="Times New Roman" w:hAnsi="Times New Roman"/>
          <w:sz w:val="28"/>
          <w:szCs w:val="28"/>
        </w:rPr>
        <w:t>≈</w:t>
      </w:r>
      <w:r w:rsidR="00AF29A7">
        <w:pict>
          <v:shape id="_x0000_i1052" type="#_x0000_t75" style="width:93pt;height:22.5pt">
            <v:imagedata r:id="rId34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округляя в большую сторону, получим </w:t>
      </w:r>
      <w:r w:rsidRPr="00AA0B0B">
        <w:rPr>
          <w:rFonts w:ascii="Times New Roman" w:hAnsi="Times New Roman"/>
          <w:b/>
          <w:bCs/>
          <w:i/>
          <w:iCs/>
          <w:sz w:val="28"/>
          <w:szCs w:val="28"/>
        </w:rPr>
        <w:t xml:space="preserve">т </w:t>
      </w:r>
      <w:r w:rsidRPr="00AA0B0B">
        <w:rPr>
          <w:rFonts w:ascii="Times New Roman" w:hAnsi="Times New Roman"/>
          <w:sz w:val="28"/>
          <w:szCs w:val="28"/>
        </w:rPr>
        <w:t xml:space="preserve">= 9. Число сегментных перегородок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х= </w:t>
      </w:r>
      <w:r w:rsidRPr="00AA0B0B">
        <w:rPr>
          <w:rFonts w:ascii="Times New Roman" w:hAnsi="Times New Roman"/>
          <w:sz w:val="28"/>
          <w:szCs w:val="28"/>
        </w:rPr>
        <w:t xml:space="preserve">18 (см. табл. 2.7). Диаметр штуцеров к кожуху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="00EC2259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9058B8" w:rsidRPr="00AA0B0B">
        <w:rPr>
          <w:rFonts w:ascii="Times New Roman" w:hAnsi="Times New Roman"/>
          <w:sz w:val="28"/>
          <w:szCs w:val="28"/>
          <w:vertAlign w:val="subscript"/>
        </w:rPr>
        <w:t>.ш</w:t>
      </w:r>
      <w:r w:rsidRPr="00AA0B0B">
        <w:rPr>
          <w:rFonts w:ascii="Times New Roman" w:hAnsi="Times New Roman"/>
          <w:sz w:val="28"/>
          <w:szCs w:val="28"/>
        </w:rPr>
        <w:t xml:space="preserve"> = 0,200 м, скорость потока в штуцерах</w:t>
      </w:r>
      <w:r w:rsidR="009058B8" w:rsidRPr="00AA0B0B">
        <w:rPr>
          <w:rFonts w:ascii="Times New Roman" w:hAnsi="Times New Roman"/>
          <w:sz w:val="28"/>
          <w:szCs w:val="28"/>
        </w:rPr>
        <w:t>:</w:t>
      </w:r>
    </w:p>
    <w:p w:rsidR="009058B8" w:rsidRPr="00AA0B0B" w:rsidRDefault="009058B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9058B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W</w:t>
      </w:r>
      <w:r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мтр.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ш</w:t>
      </w:r>
      <w:r w:rsidRPr="00AA0B0B">
        <w:rPr>
          <w:rFonts w:ascii="Times New Roman" w:hAnsi="Times New Roman"/>
          <w:sz w:val="28"/>
          <w:szCs w:val="28"/>
        </w:rPr>
        <w:t xml:space="preserve"> = 21,8∙4/(π∙</w:t>
      </w:r>
      <w:r w:rsidR="00251E5F" w:rsidRPr="00AA0B0B">
        <w:rPr>
          <w:rFonts w:ascii="Times New Roman" w:hAnsi="Times New Roman"/>
          <w:sz w:val="28"/>
          <w:szCs w:val="28"/>
        </w:rPr>
        <w:t>0,2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996)=0,697 м/с.</w:t>
      </w:r>
    </w:p>
    <w:p w:rsidR="009058B8" w:rsidRPr="00AA0B0B" w:rsidRDefault="009058B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Скорость жидкости</w:t>
      </w:r>
      <w:r w:rsidR="009058B8" w:rsidRPr="00AA0B0B">
        <w:rPr>
          <w:rFonts w:ascii="Times New Roman" w:hAnsi="Times New Roman"/>
          <w:sz w:val="28"/>
          <w:szCs w:val="28"/>
        </w:rPr>
        <w:t xml:space="preserve"> в наиболее узком сечении межтр</w:t>
      </w:r>
      <w:r w:rsidRPr="00AA0B0B">
        <w:rPr>
          <w:rFonts w:ascii="Times New Roman" w:hAnsi="Times New Roman"/>
          <w:sz w:val="28"/>
          <w:szCs w:val="28"/>
        </w:rPr>
        <w:t xml:space="preserve">убного пространства площадью </w:t>
      </w:r>
      <w:r w:rsidRPr="00AA0B0B">
        <w:rPr>
          <w:rFonts w:ascii="Times New Roman" w:hAnsi="Times New Roman"/>
          <w:sz w:val="28"/>
          <w:szCs w:val="28"/>
          <w:lang w:val="en-US"/>
        </w:rPr>
        <w:t>S</w:t>
      </w:r>
      <w:r w:rsidR="009058B8" w:rsidRPr="00AA0B0B">
        <w:rPr>
          <w:rFonts w:ascii="Times New Roman" w:hAnsi="Times New Roman"/>
          <w:sz w:val="28"/>
          <w:szCs w:val="28"/>
          <w:vertAlign w:val="subscript"/>
        </w:rPr>
        <w:t>мт</w:t>
      </w:r>
      <w:r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AA0B0B">
        <w:rPr>
          <w:rFonts w:ascii="Times New Roman" w:hAnsi="Times New Roman"/>
          <w:sz w:val="28"/>
          <w:szCs w:val="28"/>
        </w:rPr>
        <w:t>=0,040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(см. табл. 2.3) равна</w:t>
      </w:r>
      <w:r w:rsidR="009058B8" w:rsidRPr="00AA0B0B">
        <w:rPr>
          <w:rFonts w:ascii="Times New Roman" w:hAnsi="Times New Roman"/>
          <w:sz w:val="28"/>
          <w:szCs w:val="28"/>
        </w:rPr>
        <w:t>:</w:t>
      </w:r>
    </w:p>
    <w:p w:rsidR="009058B8" w:rsidRPr="00AA0B0B" w:rsidRDefault="009058B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9058B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251E5F" w:rsidRPr="00AA0B0B">
        <w:rPr>
          <w:rFonts w:ascii="Times New Roman" w:hAnsi="Times New Roman"/>
          <w:sz w:val="28"/>
          <w:szCs w:val="28"/>
        </w:rPr>
        <w:t xml:space="preserve"> =21,8/(0,040-996) =0,547 м/с.</w:t>
      </w:r>
    </w:p>
    <w:p w:rsidR="0070646B" w:rsidRDefault="007064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В межтрубном пространстве следующие местные сопротивления: вход и выход жидкости через штуцера, 18 поворотов через сегментные перегородки (по их числу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х = </w:t>
      </w:r>
      <w:r w:rsidRPr="00AA0B0B">
        <w:rPr>
          <w:rFonts w:ascii="Times New Roman" w:hAnsi="Times New Roman"/>
          <w:sz w:val="28"/>
          <w:szCs w:val="28"/>
        </w:rPr>
        <w:t>18) и 19 сопротивлений трубного пучка при его поперечном обтекании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mallCaps/>
          <w:sz w:val="28"/>
          <w:szCs w:val="28"/>
        </w:rPr>
        <w:t>(</w:t>
      </w:r>
      <w:r w:rsidR="009058B8" w:rsidRPr="00AA0B0B">
        <w:rPr>
          <w:rFonts w:ascii="Times New Roman" w:hAnsi="Times New Roman"/>
          <w:i/>
          <w:iCs/>
          <w:sz w:val="28"/>
          <w:szCs w:val="28"/>
        </w:rPr>
        <w:t>х</w:t>
      </w:r>
      <w:r w:rsidR="009058B8" w:rsidRPr="00AA0B0B">
        <w:rPr>
          <w:rFonts w:ascii="Times New Roman" w:hAnsi="Times New Roman"/>
          <w:smallCaps/>
          <w:sz w:val="28"/>
          <w:szCs w:val="28"/>
        </w:rPr>
        <w:t xml:space="preserve"> </w:t>
      </w:r>
      <w:r w:rsidRPr="00AA0B0B">
        <w:rPr>
          <w:rFonts w:ascii="Times New Roman" w:hAnsi="Times New Roman"/>
          <w:smallCaps/>
          <w:sz w:val="28"/>
          <w:szCs w:val="28"/>
        </w:rPr>
        <w:t>+ 1).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соответствии с формулой (2.36) сопротивление межтрубного пространства равно</w:t>
      </w:r>
    </w:p>
    <w:p w:rsidR="00A95C54" w:rsidRPr="00AA0B0B" w:rsidRDefault="00A95C54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9058B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∆ρ</w:t>
      </w:r>
      <w:r w:rsidRPr="00AA0B0B">
        <w:rPr>
          <w:rFonts w:ascii="Times New Roman" w:hAnsi="Times New Roman"/>
          <w:sz w:val="28"/>
          <w:szCs w:val="28"/>
          <w:vertAlign w:val="subscript"/>
        </w:rPr>
        <w:t xml:space="preserve">мтр </w:t>
      </w:r>
      <w:r w:rsidRPr="00AA0B0B">
        <w:rPr>
          <w:rFonts w:ascii="Times New Roman" w:hAnsi="Times New Roman"/>
          <w:sz w:val="28"/>
          <w:szCs w:val="28"/>
        </w:rPr>
        <w:t xml:space="preserve">= </w:t>
      </w:r>
      <w:r w:rsidR="00AF29A7">
        <w:pict>
          <v:shape id="_x0000_i1053" type="#_x0000_t75" style="width:303.75pt;height:28.5pt">
            <v:imagedata r:id="rId35" o:title="" chromakey="white"/>
          </v:shape>
        </w:pict>
      </w:r>
      <w:r w:rsidR="00251E5F" w:rsidRPr="00AA0B0B">
        <w:rPr>
          <w:rFonts w:ascii="Times New Roman" w:hAnsi="Times New Roman"/>
          <w:sz w:val="28"/>
          <w:szCs w:val="28"/>
        </w:rPr>
        <w:t xml:space="preserve">= 10 902+4023 + </w:t>
      </w:r>
      <w:r w:rsidR="00A95C54" w:rsidRPr="00AA0B0B">
        <w:rPr>
          <w:rFonts w:ascii="Times New Roman" w:hAnsi="Times New Roman"/>
          <w:sz w:val="28"/>
          <w:szCs w:val="28"/>
        </w:rPr>
        <w:t>+</w:t>
      </w:r>
      <w:r w:rsidR="00251E5F" w:rsidRPr="00AA0B0B">
        <w:rPr>
          <w:rFonts w:ascii="Times New Roman" w:hAnsi="Times New Roman"/>
          <w:sz w:val="28"/>
          <w:szCs w:val="28"/>
        </w:rPr>
        <w:t>725=15 650 Па.</w:t>
      </w:r>
    </w:p>
    <w:p w:rsidR="00A95C54" w:rsidRPr="00AA0B0B" w:rsidRDefault="00A95C54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5C54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Вариант ЗК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AA0B0B">
        <w:rPr>
          <w:rFonts w:ascii="Times New Roman" w:hAnsi="Times New Roman"/>
          <w:sz w:val="28"/>
          <w:szCs w:val="28"/>
        </w:rPr>
        <w:t xml:space="preserve">Аналогичный расчет дает следующие результаты: </w:t>
      </w:r>
    </w:p>
    <w:p w:rsidR="00251E5F" w:rsidRPr="00AA0B0B" w:rsidRDefault="00A95C54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тр</w:t>
      </w:r>
      <w:r w:rsidR="00251E5F" w:rsidRPr="00AA0B0B">
        <w:rPr>
          <w:rFonts w:ascii="Times New Roman" w:hAnsi="Times New Roman"/>
          <w:sz w:val="28"/>
          <w:szCs w:val="28"/>
        </w:rPr>
        <w:t xml:space="preserve"> = 0,27</w:t>
      </w:r>
      <w:r w:rsidRPr="00AA0B0B">
        <w:rPr>
          <w:rFonts w:ascii="Times New Roman" w:hAnsi="Times New Roman"/>
          <w:sz w:val="28"/>
          <w:szCs w:val="28"/>
        </w:rPr>
        <w:t>7 м/с; λ</w:t>
      </w:r>
      <w:r w:rsidR="00251E5F" w:rsidRPr="00AA0B0B">
        <w:rPr>
          <w:rFonts w:ascii="Times New Roman" w:hAnsi="Times New Roman"/>
          <w:sz w:val="28"/>
          <w:szCs w:val="28"/>
        </w:rPr>
        <w:t xml:space="preserve">=0,0431; </w:t>
      </w:r>
      <w:r w:rsidRPr="00AA0B0B">
        <w:rPr>
          <w:rFonts w:ascii="Times New Roman" w:hAnsi="Times New Roman"/>
          <w:iCs/>
          <w:sz w:val="28"/>
          <w:szCs w:val="28"/>
        </w:rPr>
        <w:t>ω</w:t>
      </w:r>
      <w:r w:rsidR="00C31BCE" w:rsidRPr="00AA0B0B">
        <w:rPr>
          <w:rFonts w:ascii="Times New Roman" w:hAnsi="Times New Roman"/>
          <w:iCs/>
          <w:sz w:val="28"/>
          <w:szCs w:val="28"/>
          <w:vertAlign w:val="subscript"/>
        </w:rPr>
        <w:t>тр</w:t>
      </w:r>
      <w:r w:rsidR="00251E5F"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ш</w:t>
      </w:r>
      <w:r w:rsidRPr="00AA0B0B">
        <w:rPr>
          <w:rFonts w:ascii="Times New Roman" w:hAnsi="Times New Roman"/>
          <w:sz w:val="28"/>
          <w:szCs w:val="28"/>
        </w:rPr>
        <w:t xml:space="preserve"> = 0,344 м/с; ∆</w:t>
      </w:r>
      <w:r w:rsidR="00251E5F" w:rsidRPr="00AA0B0B">
        <w:rPr>
          <w:rFonts w:ascii="Times New Roman" w:hAnsi="Times New Roman"/>
          <w:sz w:val="28"/>
          <w:szCs w:val="28"/>
        </w:rPr>
        <w:t>р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тр</w:t>
      </w:r>
      <w:r w:rsidR="00251E5F" w:rsidRPr="00AA0B0B">
        <w:rPr>
          <w:rFonts w:ascii="Times New Roman" w:hAnsi="Times New Roman"/>
          <w:sz w:val="28"/>
          <w:szCs w:val="28"/>
        </w:rPr>
        <w:t xml:space="preserve"> = 2965 Па; </w:t>
      </w:r>
      <w:r w:rsidRPr="00AA0B0B">
        <w:rPr>
          <w:rFonts w:ascii="Times New Roman" w:hAnsi="Times New Roman"/>
          <w:sz w:val="28"/>
          <w:szCs w:val="28"/>
        </w:rPr>
        <w:t>ω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тр</w:t>
      </w:r>
      <w:r w:rsidR="00251E5F" w:rsidRPr="00AA0B0B">
        <w:rPr>
          <w:rFonts w:ascii="Times New Roman" w:hAnsi="Times New Roman"/>
          <w:sz w:val="28"/>
          <w:szCs w:val="28"/>
        </w:rPr>
        <w:t xml:space="preserve"> = 0,337 м/с;</w:t>
      </w:r>
      <w:r w:rsidRPr="00AA0B0B">
        <w:rPr>
          <w:rFonts w:ascii="Times New Roman" w:hAnsi="Times New Roman"/>
          <w:sz w:val="28"/>
          <w:szCs w:val="28"/>
        </w:rPr>
        <w:t xml:space="preserve"> ω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Pr="00AA0B0B">
        <w:rPr>
          <w:rFonts w:ascii="Times New Roman" w:hAnsi="Times New Roman"/>
          <w:sz w:val="28"/>
          <w:szCs w:val="28"/>
          <w:vertAlign w:val="subscript"/>
        </w:rPr>
        <w:t>.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ш</w:t>
      </w:r>
      <w:r w:rsidR="00251E5F" w:rsidRPr="00AA0B0B">
        <w:rPr>
          <w:rFonts w:ascii="Times New Roman" w:hAnsi="Times New Roman"/>
          <w:sz w:val="28"/>
          <w:szCs w:val="28"/>
        </w:rPr>
        <w:t xml:space="preserve"> = 0,446 м/с; </w:t>
      </w:r>
      <w:r w:rsidRPr="00AA0B0B">
        <w:rPr>
          <w:rFonts w:ascii="Times New Roman" w:hAnsi="Times New Roman"/>
          <w:bCs/>
          <w:i/>
          <w:iCs/>
          <w:sz w:val="28"/>
          <w:szCs w:val="28"/>
          <w:lang w:val="en-US"/>
        </w:rPr>
        <w:t>m</w:t>
      </w:r>
      <w:r w:rsidR="00251E5F" w:rsidRPr="00AA0B0B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Pr="00AA0B0B">
        <w:rPr>
          <w:rFonts w:ascii="Times New Roman" w:hAnsi="Times New Roman"/>
          <w:sz w:val="28"/>
          <w:szCs w:val="28"/>
        </w:rPr>
        <w:t>12; х = 8; ∆</w:t>
      </w:r>
      <w:r w:rsidR="00251E5F" w:rsidRPr="00AA0B0B">
        <w:rPr>
          <w:rFonts w:ascii="Times New Roman" w:hAnsi="Times New Roman"/>
          <w:sz w:val="28"/>
          <w:szCs w:val="28"/>
        </w:rPr>
        <w:t>р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="00251E5F" w:rsidRPr="00AA0B0B">
        <w:rPr>
          <w:rFonts w:ascii="Times New Roman" w:hAnsi="Times New Roman"/>
          <w:sz w:val="28"/>
          <w:szCs w:val="28"/>
        </w:rPr>
        <w:t xml:space="preserve"> = 3857 Па.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Сопоставление этого варианта с вариантом 1К показывает, что, как и ожидалось, по гидравлическому сопротивлению вариант ЗК лучше.</w:t>
      </w:r>
    </w:p>
    <w:p w:rsidR="00A95C54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Вариант 4К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AA0B0B">
        <w:rPr>
          <w:rFonts w:ascii="Times New Roman" w:hAnsi="Times New Roman"/>
          <w:sz w:val="28"/>
          <w:szCs w:val="28"/>
        </w:rPr>
        <w:t xml:space="preserve">Результаты расчета: </w:t>
      </w:r>
      <w:r w:rsidR="00A95C54"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</w:t>
      </w:r>
      <w:r w:rsidR="00A95C54" w:rsidRPr="00AA0B0B">
        <w:rPr>
          <w:rFonts w:ascii="Times New Roman" w:hAnsi="Times New Roman"/>
          <w:sz w:val="28"/>
          <w:szCs w:val="28"/>
        </w:rPr>
        <w:t>=0,304 м/с; λ</w:t>
      </w:r>
      <w:r w:rsidRPr="00AA0B0B">
        <w:rPr>
          <w:rFonts w:ascii="Times New Roman" w:hAnsi="Times New Roman"/>
          <w:sz w:val="28"/>
          <w:szCs w:val="28"/>
        </w:rPr>
        <w:t xml:space="preserve">=0,0472; </w:t>
      </w:r>
      <w:r w:rsidR="00A95C54"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тр</w:t>
      </w:r>
      <w:r w:rsidR="00A95C54" w:rsidRPr="00AA0B0B">
        <w:rPr>
          <w:rFonts w:ascii="Times New Roman" w:hAnsi="Times New Roman"/>
          <w:sz w:val="28"/>
          <w:szCs w:val="28"/>
          <w:vertAlign w:val="subscript"/>
        </w:rPr>
        <w:t>.</w:t>
      </w:r>
      <w:r w:rsidRPr="00AA0B0B">
        <w:rPr>
          <w:rFonts w:ascii="Times New Roman" w:hAnsi="Times New Roman"/>
          <w:sz w:val="28"/>
          <w:szCs w:val="28"/>
          <w:vertAlign w:val="subscript"/>
        </w:rPr>
        <w:t>ш</w:t>
      </w:r>
      <w:r w:rsidRPr="00AA0B0B">
        <w:rPr>
          <w:rFonts w:ascii="Times New Roman" w:hAnsi="Times New Roman"/>
          <w:sz w:val="28"/>
          <w:szCs w:val="28"/>
        </w:rPr>
        <w:t xml:space="preserve"> = 0,344 м/с; </w:t>
      </w:r>
      <w:r w:rsidR="00A95C54" w:rsidRPr="00AA0B0B">
        <w:rPr>
          <w:rFonts w:ascii="Times New Roman" w:hAnsi="Times New Roman"/>
          <w:i/>
          <w:iCs/>
          <w:sz w:val="28"/>
          <w:szCs w:val="28"/>
        </w:rPr>
        <w:t>∆</w:t>
      </w:r>
      <w:r w:rsidRPr="00AA0B0B">
        <w:rPr>
          <w:rFonts w:ascii="Times New Roman" w:hAnsi="Times New Roman"/>
          <w:i/>
          <w:iCs/>
          <w:sz w:val="28"/>
          <w:szCs w:val="28"/>
        </w:rPr>
        <w:t>р</w:t>
      </w:r>
      <w:r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тр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= </w:t>
      </w:r>
      <w:r w:rsidRPr="00AA0B0B">
        <w:rPr>
          <w:rFonts w:ascii="Times New Roman" w:hAnsi="Times New Roman"/>
          <w:sz w:val="28"/>
          <w:szCs w:val="28"/>
        </w:rPr>
        <w:t xml:space="preserve">= 3712 Па; </w:t>
      </w:r>
      <w:r w:rsidR="00A95C54"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мтр</w:t>
      </w:r>
      <w:r w:rsidRPr="00AA0B0B">
        <w:rPr>
          <w:rFonts w:ascii="Times New Roman" w:hAnsi="Times New Roman"/>
          <w:sz w:val="28"/>
          <w:szCs w:val="28"/>
        </w:rPr>
        <w:t xml:space="preserve"> = 0,337 м/с; </w:t>
      </w:r>
      <w:r w:rsidR="00A95C54" w:rsidRPr="00AA0B0B">
        <w:rPr>
          <w:rFonts w:ascii="Times New Roman" w:hAnsi="Times New Roman"/>
          <w:sz w:val="28"/>
          <w:szCs w:val="28"/>
        </w:rPr>
        <w:t>ω</w:t>
      </w:r>
      <w:r w:rsidR="00A95C54" w:rsidRPr="00AA0B0B">
        <w:rPr>
          <w:rFonts w:ascii="Times New Roman" w:hAnsi="Times New Roman"/>
          <w:sz w:val="28"/>
          <w:szCs w:val="28"/>
          <w:vertAlign w:val="subscript"/>
        </w:rPr>
        <w:t>мтр.ш</w:t>
      </w:r>
      <w:r w:rsidR="00A95C54" w:rsidRPr="00AA0B0B">
        <w:rPr>
          <w:rFonts w:ascii="Times New Roman" w:hAnsi="Times New Roman"/>
          <w:sz w:val="28"/>
          <w:szCs w:val="28"/>
        </w:rPr>
        <w:t xml:space="preserve"> = 0,446 м/с; </w:t>
      </w:r>
      <w:r w:rsidR="00A95C54" w:rsidRPr="00AA0B0B">
        <w:rPr>
          <w:rFonts w:ascii="Times New Roman" w:hAnsi="Times New Roman"/>
          <w:sz w:val="28"/>
          <w:szCs w:val="28"/>
          <w:lang w:val="en-US"/>
        </w:rPr>
        <w:t>m</w:t>
      </w:r>
      <w:r w:rsidR="00A95C54" w:rsidRPr="00AA0B0B">
        <w:rPr>
          <w:rFonts w:ascii="Times New Roman" w:hAnsi="Times New Roman"/>
          <w:sz w:val="28"/>
          <w:szCs w:val="28"/>
        </w:rPr>
        <w:t xml:space="preserve">=15; </w:t>
      </w:r>
      <w:r w:rsidR="00A95C54" w:rsidRPr="00AA0B0B">
        <w:rPr>
          <w:rFonts w:ascii="Times New Roman" w:hAnsi="Times New Roman"/>
          <w:sz w:val="28"/>
          <w:szCs w:val="28"/>
          <w:lang w:val="en-US"/>
        </w:rPr>
        <w:t>x</w:t>
      </w:r>
      <w:r w:rsidR="00A95C54" w:rsidRPr="00AA0B0B">
        <w:rPr>
          <w:rFonts w:ascii="Times New Roman" w:hAnsi="Times New Roman"/>
          <w:sz w:val="28"/>
          <w:szCs w:val="28"/>
        </w:rPr>
        <w:t xml:space="preserve">: = 6; </w:t>
      </w:r>
    </w:p>
    <w:p w:rsidR="00251E5F" w:rsidRPr="00AA0B0B" w:rsidRDefault="00A95C54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</w:t>
      </w:r>
      <w:r w:rsidR="00251E5F" w:rsidRPr="00AA0B0B">
        <w:rPr>
          <w:rFonts w:ascii="Times New Roman" w:hAnsi="Times New Roman"/>
          <w:sz w:val="28"/>
          <w:szCs w:val="28"/>
        </w:rPr>
        <w:t>р</w:t>
      </w:r>
      <w:r w:rsidRPr="00AA0B0B">
        <w:rPr>
          <w:rFonts w:ascii="Times New Roman" w:hAnsi="Times New Roman"/>
          <w:sz w:val="28"/>
          <w:szCs w:val="28"/>
          <w:vertAlign w:val="subscript"/>
        </w:rPr>
        <w:t>мт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р</w:t>
      </w:r>
      <w:r w:rsidR="00251E5F" w:rsidRPr="00AA0B0B">
        <w:rPr>
          <w:rFonts w:ascii="Times New Roman" w:hAnsi="Times New Roman"/>
          <w:sz w:val="28"/>
          <w:szCs w:val="28"/>
        </w:rPr>
        <w:t xml:space="preserve"> = 3728 Па.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Сопротивление этого теплообменника мало отличается от сопротивления предыдущего, а его масса на 400 кг меньше. Поэтому из дальнейшего сравнения вариант ЗК можно исключить, считая конкурентоспособными лишь варианты 1К и 4К. Выбор лучшего из них должен быть сделан на основе технико-экономического анализа.</w:t>
      </w:r>
    </w:p>
    <w:p w:rsidR="000E6411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51E5F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 xml:space="preserve">2.3 </w:t>
      </w:r>
      <w:r w:rsidR="00251E5F" w:rsidRPr="00AA0B0B">
        <w:rPr>
          <w:rFonts w:ascii="Times New Roman" w:hAnsi="Times New Roman"/>
          <w:bCs/>
          <w:sz w:val="28"/>
          <w:szCs w:val="28"/>
        </w:rPr>
        <w:t>Расчет пластинчатого теплообменника</w:t>
      </w:r>
    </w:p>
    <w:p w:rsidR="00AF5BD5" w:rsidRPr="00AA0B0B" w:rsidRDefault="00AF5BD5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Для той же технологиче</w:t>
      </w:r>
      <w:r w:rsidR="009D78ED" w:rsidRPr="00AA0B0B">
        <w:rPr>
          <w:rFonts w:ascii="Times New Roman" w:hAnsi="Times New Roman"/>
          <w:sz w:val="28"/>
          <w:szCs w:val="28"/>
        </w:rPr>
        <w:t>ской задачи, что и в предыдущем разделе</w:t>
      </w:r>
      <w:r w:rsidRPr="00AA0B0B">
        <w:rPr>
          <w:rFonts w:ascii="Times New Roman" w:hAnsi="Times New Roman"/>
          <w:sz w:val="28"/>
          <w:szCs w:val="28"/>
        </w:rPr>
        <w:t>, рассчитать и подобрать нормализованный пластинчатый теплообменник.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Эффективность пластинчатых и кожухотрубчатых теплообменников близка. Поэтому ориентировочный выбор пластинчатого теплообменника целесообразно сделать, сравнив его с лучшим</w:t>
      </w:r>
      <w:r w:rsidR="0070646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вариантом</w:t>
      </w:r>
      <w:r w:rsidR="009D78ED" w:rsidRPr="00AA0B0B">
        <w:rPr>
          <w:rFonts w:ascii="Times New Roman" w:hAnsi="Times New Roman"/>
          <w:sz w:val="28"/>
          <w:szCs w:val="28"/>
        </w:rPr>
        <w:t xml:space="preserve"> кожухотрубчатого. Из таблицы</w:t>
      </w:r>
      <w:r w:rsidRPr="00AA0B0B">
        <w:rPr>
          <w:rFonts w:ascii="Times New Roman" w:hAnsi="Times New Roman"/>
          <w:sz w:val="28"/>
          <w:szCs w:val="28"/>
        </w:rPr>
        <w:t xml:space="preserve"> следует, что .поверхности, близкие к 100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, имеют теплообменники с пластинами площадью 0,6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. Для уточненного расчета выберем три варианта: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'</w:t>
      </w:r>
    </w:p>
    <w:p w:rsidR="00C2239D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1П: </w:t>
      </w:r>
      <w:r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</w:rPr>
        <w:t>=80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г</w:t>
      </w:r>
      <w:r w:rsidR="00C2239D" w:rsidRPr="00AA0B0B">
        <w:rPr>
          <w:rFonts w:ascii="Times New Roman" w:hAnsi="Times New Roman"/>
          <w:sz w:val="28"/>
          <w:szCs w:val="28"/>
        </w:rPr>
        <w:t xml:space="preserve">, число пластин </w:t>
      </w:r>
      <w:r w:rsidR="00C2239D" w:rsidRPr="00AA0B0B">
        <w:rPr>
          <w:rFonts w:ascii="Times New Roman" w:hAnsi="Times New Roman"/>
          <w:sz w:val="28"/>
          <w:szCs w:val="28"/>
          <w:lang w:val="en-US"/>
        </w:rPr>
        <w:t>N</w:t>
      </w:r>
      <w:r w:rsidR="00C2239D" w:rsidRPr="00AA0B0B">
        <w:rPr>
          <w:rFonts w:ascii="Times New Roman" w:hAnsi="Times New Roman"/>
          <w:sz w:val="28"/>
          <w:szCs w:val="28"/>
        </w:rPr>
        <w:t>=1</w:t>
      </w:r>
      <w:r w:rsidRPr="00AA0B0B">
        <w:rPr>
          <w:rFonts w:ascii="Times New Roman" w:hAnsi="Times New Roman"/>
          <w:sz w:val="28"/>
          <w:szCs w:val="28"/>
        </w:rPr>
        <w:t>36, тип пластин 0,6;</w:t>
      </w:r>
    </w:p>
    <w:p w:rsidR="00C2239D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 2П: </w:t>
      </w:r>
      <w:r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</w:rPr>
        <w:t xml:space="preserve"> = 63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, число пластин N=108, тип 0,6; 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ЗП: 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= 50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, число пластин </w:t>
      </w:r>
      <w:r w:rsidR="00C2239D" w:rsidRPr="00AA0B0B">
        <w:rPr>
          <w:rFonts w:ascii="Times New Roman" w:hAnsi="Times New Roman"/>
          <w:sz w:val="28"/>
          <w:szCs w:val="28"/>
          <w:lang w:val="en-US"/>
        </w:rPr>
        <w:t>N</w:t>
      </w:r>
      <w:r w:rsidRPr="00AA0B0B">
        <w:rPr>
          <w:rFonts w:ascii="Times New Roman" w:hAnsi="Times New Roman"/>
          <w:sz w:val="28"/>
          <w:szCs w:val="28"/>
        </w:rPr>
        <w:t>=86, тип 0,6.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Расчет по пунктам </w:t>
      </w:r>
      <w:r w:rsidRPr="00AA0B0B">
        <w:rPr>
          <w:rFonts w:ascii="Times New Roman" w:hAnsi="Times New Roman"/>
          <w:sz w:val="28"/>
          <w:szCs w:val="28"/>
          <w:lang w:val="en-US"/>
        </w:rPr>
        <w:t>I</w:t>
      </w:r>
      <w:r w:rsidRPr="00AA0B0B">
        <w:rPr>
          <w:rFonts w:ascii="Times New Roman" w:hAnsi="Times New Roman"/>
          <w:sz w:val="28"/>
          <w:szCs w:val="28"/>
        </w:rPr>
        <w:t>—4 аналогичен расчету в разд. 2.4.1, поэтому опускаем его.</w:t>
      </w:r>
    </w:p>
    <w:p w:rsidR="00251E5F" w:rsidRPr="00AA0B0B" w:rsidRDefault="003E200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-</w:t>
      </w:r>
      <w:r w:rsidR="00251E5F" w:rsidRPr="00AA0B0B">
        <w:rPr>
          <w:rFonts w:ascii="Times New Roman" w:hAnsi="Times New Roman"/>
          <w:sz w:val="28"/>
          <w:szCs w:val="28"/>
        </w:rPr>
        <w:t xml:space="preserve"> Уточненный расчет требуемой поверхности.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Вариант 1П.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Пусть компоновка пластин самая простая: Сх:68/68, т. е. по одному пакету (ходу) для обоих потоков. Скорость горячей жидкости в 68 каналах с проходным сечением 0,00245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(см. табл. 2.14) равна</w:t>
      </w: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>ω</w:t>
      </w:r>
      <w:r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="00251E5F"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251E5F" w:rsidRPr="00AA0B0B">
        <w:rPr>
          <w:rFonts w:ascii="Times New Roman" w:hAnsi="Times New Roman"/>
          <w:sz w:val="28"/>
          <w:szCs w:val="28"/>
        </w:rPr>
        <w:t xml:space="preserve">= 6,0/ (986 • 68• 0,00245) = 0,0365 м/с. </w:t>
      </w: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Эквивалентный диаметр каналов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="00C2239D" w:rsidRPr="00AA0B0B">
        <w:rPr>
          <w:rFonts w:ascii="Times New Roman" w:hAnsi="Times New Roman"/>
          <w:sz w:val="28"/>
          <w:szCs w:val="28"/>
          <w:vertAlign w:val="subscript"/>
        </w:rPr>
        <w:t>э</w:t>
      </w:r>
      <w:r w:rsidRPr="00AA0B0B">
        <w:rPr>
          <w:rFonts w:ascii="Times New Roman" w:hAnsi="Times New Roman"/>
          <w:sz w:val="28"/>
          <w:szCs w:val="28"/>
        </w:rPr>
        <w:t xml:space="preserve"> = 0,0083 м (см. табл. 2.14); тогда</w:t>
      </w: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239D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C2239D" w:rsidRPr="00AA0B0B">
        <w:rPr>
          <w:rFonts w:ascii="Times New Roman" w:hAnsi="Times New Roman"/>
          <w:sz w:val="28"/>
          <w:szCs w:val="28"/>
        </w:rPr>
        <w:t>, = 0,0365∙0,0083∙</w:t>
      </w:r>
      <w:r w:rsidRPr="00AA0B0B">
        <w:rPr>
          <w:rFonts w:ascii="Times New Roman" w:hAnsi="Times New Roman"/>
          <w:sz w:val="28"/>
          <w:szCs w:val="28"/>
        </w:rPr>
        <w:t xml:space="preserve">986/0,00054 = 553&gt; 50, </w:t>
      </w: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т. е. режим турбулентный, поэтому по формуле (2.20) находим:</w:t>
      </w: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α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= (0.662/0,0083) 0,135∙</w:t>
      </w:r>
      <w:r w:rsidR="00251E5F" w:rsidRPr="00AA0B0B">
        <w:rPr>
          <w:rFonts w:ascii="Times New Roman" w:hAnsi="Times New Roman"/>
          <w:sz w:val="28"/>
          <w:szCs w:val="28"/>
        </w:rPr>
        <w:t>553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0</w:t>
      </w:r>
      <w:r w:rsidRPr="00AA0B0B">
        <w:rPr>
          <w:rFonts w:ascii="Times New Roman" w:hAnsi="Times New Roman"/>
          <w:sz w:val="28"/>
          <w:szCs w:val="28"/>
          <w:vertAlign w:val="superscript"/>
        </w:rPr>
        <w:t>,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73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3,42</w:t>
      </w:r>
      <w:r w:rsidRPr="00AA0B0B">
        <w:rPr>
          <w:rFonts w:ascii="Times New Roman" w:hAnsi="Times New Roman"/>
          <w:sz w:val="28"/>
          <w:szCs w:val="28"/>
          <w:vertAlign w:val="superscript"/>
        </w:rPr>
        <w:t>0,43</w:t>
      </w:r>
      <w:r w:rsidR="00251E5F" w:rsidRPr="00AA0B0B">
        <w:rPr>
          <w:rFonts w:ascii="Times New Roman" w:hAnsi="Times New Roman"/>
          <w:sz w:val="28"/>
          <w:szCs w:val="28"/>
        </w:rPr>
        <w:t>= 1836 Вт/(м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К).</w:t>
      </w: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Скорость холодной жидкости в 68 каналах:</w:t>
      </w: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ω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251E5F" w:rsidRPr="00AA0B0B">
        <w:rPr>
          <w:rFonts w:ascii="Times New Roman" w:hAnsi="Times New Roman"/>
          <w:sz w:val="28"/>
          <w:szCs w:val="28"/>
        </w:rPr>
        <w:t xml:space="preserve"> = 21,8/ (</w:t>
      </w:r>
      <w:r w:rsidRPr="00AA0B0B">
        <w:rPr>
          <w:rFonts w:ascii="Times New Roman" w:hAnsi="Times New Roman"/>
          <w:sz w:val="28"/>
          <w:szCs w:val="28"/>
        </w:rPr>
        <w:t>996∙68∙</w:t>
      </w:r>
      <w:r w:rsidR="00251E5F" w:rsidRPr="00AA0B0B">
        <w:rPr>
          <w:rFonts w:ascii="Times New Roman" w:hAnsi="Times New Roman"/>
          <w:sz w:val="28"/>
          <w:szCs w:val="28"/>
        </w:rPr>
        <w:t>0,00245) =0,1314 м/с;</w:t>
      </w: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0,1314 • 0,0083 • 996/0,000804 = 1351 &gt; 50:</w:t>
      </w:r>
    </w:p>
    <w:p w:rsidR="0070646B" w:rsidRDefault="007064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51E5F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α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= (0,618/0,0083) 0,135∙</w:t>
      </w:r>
      <w:r w:rsidR="00251E5F" w:rsidRPr="00AA0B0B">
        <w:rPr>
          <w:rFonts w:ascii="Times New Roman" w:hAnsi="Times New Roman"/>
          <w:sz w:val="28"/>
          <w:szCs w:val="28"/>
        </w:rPr>
        <w:t>1351</w:t>
      </w:r>
      <w:r w:rsidRPr="00AA0B0B">
        <w:rPr>
          <w:rFonts w:ascii="Times New Roman" w:hAnsi="Times New Roman"/>
          <w:sz w:val="28"/>
          <w:szCs w:val="28"/>
          <w:vertAlign w:val="superscript"/>
        </w:rPr>
        <w:t>0,73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5,44</w:t>
      </w:r>
      <w:r w:rsidRPr="00AA0B0B">
        <w:rPr>
          <w:rFonts w:ascii="Times New Roman" w:hAnsi="Times New Roman"/>
          <w:sz w:val="28"/>
          <w:szCs w:val="28"/>
          <w:vertAlign w:val="superscript"/>
        </w:rPr>
        <w:t>0,43</w:t>
      </w:r>
      <w:r w:rsidR="00251E5F" w:rsidRPr="00AA0B0B">
        <w:rPr>
          <w:rFonts w:ascii="Times New Roman" w:hAnsi="Times New Roman"/>
          <w:sz w:val="28"/>
          <w:szCs w:val="28"/>
        </w:rPr>
        <w:t xml:space="preserve"> = 4017 Вт/(м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К).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Сумма термических сопротивлений гофрированной пластины из нержавеющей стали толщиной 1,0 мм (см. табл. 2.14) и загрязнений составляет:</w:t>
      </w:r>
    </w:p>
    <w:p w:rsidR="00C2239D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5A" w:rsidRPr="00AA0B0B" w:rsidRDefault="00C2239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∑δ/λ = 1,0∙</w:t>
      </w:r>
      <w:r w:rsidR="00251E5F" w:rsidRPr="00AA0B0B">
        <w:rPr>
          <w:rFonts w:ascii="Times New Roman" w:hAnsi="Times New Roman"/>
          <w:sz w:val="28"/>
          <w:szCs w:val="28"/>
        </w:rPr>
        <w:t>10</w:t>
      </w:r>
      <w:r w:rsidRPr="00AA0B0B">
        <w:rPr>
          <w:rFonts w:ascii="Times New Roman" w:hAnsi="Times New Roman"/>
          <w:sz w:val="28"/>
          <w:szCs w:val="28"/>
          <w:vertAlign w:val="superscript"/>
        </w:rPr>
        <w:t>-3</w:t>
      </w:r>
      <w:r w:rsidR="00251E5F" w:rsidRPr="00AA0B0B">
        <w:rPr>
          <w:rFonts w:ascii="Times New Roman" w:hAnsi="Times New Roman"/>
          <w:sz w:val="28"/>
          <w:szCs w:val="28"/>
        </w:rPr>
        <w:t>/17.5+ 1/2900+ 1/2900 = 0,000747 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К/Вт.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251E5F" w:rsidRPr="00AA0B0B" w:rsidRDefault="00AA0B0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 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Коэффициент теплопередачи равен: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5A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 xml:space="preserve">К= </w:t>
      </w:r>
      <w:r w:rsidRPr="00AA0B0B">
        <w:rPr>
          <w:rFonts w:ascii="Times New Roman" w:hAnsi="Times New Roman"/>
          <w:sz w:val="28"/>
          <w:szCs w:val="28"/>
        </w:rPr>
        <w:t>(0,000747 +1/1836 + 1/4017)-'=649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-К). 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5A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Требуемая поверхность теплопередачи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251E5F" w:rsidRPr="00AA0B0B" w:rsidRDefault="00AA0B0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 </w:t>
      </w:r>
    </w:p>
    <w:p w:rsidR="00B5385A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F</w:t>
      </w:r>
      <w:r w:rsidR="00B5385A" w:rsidRPr="00AA0B0B">
        <w:rPr>
          <w:rFonts w:ascii="Times New Roman" w:hAnsi="Times New Roman"/>
          <w:i/>
          <w:iCs/>
          <w:sz w:val="28"/>
          <w:szCs w:val="28"/>
        </w:rPr>
        <w:t>=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B5385A" w:rsidRPr="00AA0B0B">
        <w:rPr>
          <w:rFonts w:ascii="Times New Roman" w:hAnsi="Times New Roman"/>
          <w:sz w:val="28"/>
          <w:szCs w:val="28"/>
        </w:rPr>
        <w:t>1822 650/(649∙</w:t>
      </w:r>
      <w:r w:rsidRPr="00AA0B0B">
        <w:rPr>
          <w:rFonts w:ascii="Times New Roman" w:hAnsi="Times New Roman"/>
          <w:sz w:val="28"/>
          <w:szCs w:val="28"/>
        </w:rPr>
        <w:t>40,8) =68,8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.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Теплообменник номинальной поверхностью </w:t>
      </w:r>
      <w:r w:rsidR="00B5385A" w:rsidRPr="00AA0B0B">
        <w:rPr>
          <w:rFonts w:ascii="Times New Roman" w:hAnsi="Times New Roman"/>
          <w:sz w:val="28"/>
          <w:szCs w:val="28"/>
          <w:lang w:val="en-US"/>
        </w:rPr>
        <w:t>F</w:t>
      </w:r>
      <w:r w:rsidR="00B5385A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  <w:vertAlign w:val="subscript"/>
        </w:rPr>
        <w:t>п</w:t>
      </w:r>
      <w:r w:rsidRPr="00AA0B0B">
        <w:rPr>
          <w:rFonts w:ascii="Times New Roman" w:hAnsi="Times New Roman"/>
          <w:sz w:val="28"/>
          <w:szCs w:val="28"/>
        </w:rPr>
        <w:t xml:space="preserve"> = 80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подходит с запасом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</w:t>
      </w:r>
      <w:r w:rsidR="00251E5F" w:rsidRPr="00AA0B0B">
        <w:rPr>
          <w:rFonts w:ascii="Times New Roman" w:hAnsi="Times New Roman"/>
          <w:sz w:val="28"/>
          <w:szCs w:val="28"/>
        </w:rPr>
        <w:t xml:space="preserve">= (80 — 68,8) 100/68,8=16,3%. </w:t>
      </w:r>
    </w:p>
    <w:p w:rsidR="00251E5F" w:rsidRPr="00AA0B0B" w:rsidRDefault="00AA0B0B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 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Его масса М</w:t>
      </w:r>
      <w:r w:rsidR="00B5385A" w:rsidRPr="00AA0B0B">
        <w:rPr>
          <w:rFonts w:ascii="Times New Roman" w:hAnsi="Times New Roman"/>
          <w:sz w:val="28"/>
          <w:szCs w:val="28"/>
          <w:vertAlign w:val="subscript"/>
        </w:rPr>
        <w:t>1п</w:t>
      </w:r>
      <w:r w:rsidRPr="00AA0B0B">
        <w:rPr>
          <w:rFonts w:ascii="Times New Roman" w:hAnsi="Times New Roman"/>
          <w:sz w:val="28"/>
          <w:szCs w:val="28"/>
        </w:rPr>
        <w:t>=1690 кг (см. табл. 2.13).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Вариант 2П.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Схема компоновки пластин Сх:54/54. Результаты расчета: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 6,0/(986∙54∙</w:t>
      </w:r>
      <w:r w:rsidR="00251E5F" w:rsidRPr="00AA0B0B">
        <w:rPr>
          <w:rFonts w:ascii="Times New Roman" w:hAnsi="Times New Roman"/>
          <w:sz w:val="28"/>
          <w:szCs w:val="28"/>
        </w:rPr>
        <w:t xml:space="preserve">0,00245) =0,046 м/с; </w:t>
      </w:r>
      <w:r w:rsidR="00251E5F"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=0,046∙0,0083∙</w:t>
      </w:r>
      <w:r w:rsidR="00251E5F" w:rsidRPr="00AA0B0B">
        <w:rPr>
          <w:rFonts w:ascii="Times New Roman" w:hAnsi="Times New Roman"/>
          <w:sz w:val="28"/>
          <w:szCs w:val="28"/>
        </w:rPr>
        <w:t>986/0,00054 = 697;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α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251E5F" w:rsidRPr="00AA0B0B">
        <w:rPr>
          <w:rFonts w:ascii="Times New Roman" w:hAnsi="Times New Roman"/>
          <w:sz w:val="28"/>
          <w:szCs w:val="28"/>
        </w:rPr>
        <w:t xml:space="preserve"> = 1836(697/553)</w:t>
      </w:r>
      <w:r w:rsidRPr="00AA0B0B">
        <w:rPr>
          <w:rFonts w:ascii="Times New Roman" w:hAnsi="Times New Roman"/>
          <w:sz w:val="28"/>
          <w:szCs w:val="28"/>
          <w:vertAlign w:val="superscript"/>
        </w:rPr>
        <w:t>0,73</w:t>
      </w:r>
      <w:r w:rsidR="00251E5F" w:rsidRPr="00AA0B0B">
        <w:rPr>
          <w:rFonts w:ascii="Times New Roman" w:hAnsi="Times New Roman"/>
          <w:sz w:val="28"/>
          <w:szCs w:val="28"/>
        </w:rPr>
        <w:t xml:space="preserve"> = 2147 Вт/(м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К);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=21,8/(996∙54∙</w:t>
      </w:r>
      <w:r w:rsidR="00251E5F" w:rsidRPr="00AA0B0B">
        <w:rPr>
          <w:rFonts w:ascii="Times New Roman" w:hAnsi="Times New Roman"/>
          <w:sz w:val="28"/>
          <w:szCs w:val="28"/>
        </w:rPr>
        <w:t>0,00245) =0,165 м/с;</w:t>
      </w:r>
    </w:p>
    <w:p w:rsidR="0070646B" w:rsidRDefault="007064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5385A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B5385A" w:rsidRPr="00AA0B0B">
        <w:rPr>
          <w:rFonts w:ascii="Times New Roman" w:hAnsi="Times New Roman"/>
          <w:sz w:val="28"/>
          <w:szCs w:val="28"/>
        </w:rPr>
        <w:t xml:space="preserve"> = 0,165∙0,0083∙</w:t>
      </w:r>
      <w:r w:rsidRPr="00AA0B0B">
        <w:rPr>
          <w:rFonts w:ascii="Times New Roman" w:hAnsi="Times New Roman"/>
          <w:sz w:val="28"/>
          <w:szCs w:val="28"/>
        </w:rPr>
        <w:t>996/0,000804 =1697;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85A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 </w:t>
      </w:r>
      <w:r w:rsidR="00B5385A" w:rsidRPr="00AA0B0B">
        <w:rPr>
          <w:rFonts w:ascii="Times New Roman" w:hAnsi="Times New Roman"/>
          <w:sz w:val="28"/>
          <w:szCs w:val="28"/>
        </w:rPr>
        <w:t>α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4017(1697/1351)</w:t>
      </w:r>
      <w:r w:rsidRPr="00AA0B0B">
        <w:rPr>
          <w:rFonts w:ascii="Times New Roman" w:hAnsi="Times New Roman"/>
          <w:sz w:val="28"/>
          <w:szCs w:val="28"/>
          <w:vertAlign w:val="superscript"/>
        </w:rPr>
        <w:t>0</w:t>
      </w:r>
      <w:r w:rsidR="00B5385A" w:rsidRPr="00AA0B0B">
        <w:rPr>
          <w:rFonts w:ascii="Times New Roman" w:hAnsi="Times New Roman"/>
          <w:sz w:val="28"/>
          <w:szCs w:val="28"/>
          <w:vertAlign w:val="superscript"/>
        </w:rPr>
        <w:t>,</w:t>
      </w:r>
      <w:r w:rsidRPr="00AA0B0B">
        <w:rPr>
          <w:rFonts w:ascii="Times New Roman" w:hAnsi="Times New Roman"/>
          <w:sz w:val="28"/>
          <w:szCs w:val="28"/>
          <w:vertAlign w:val="superscript"/>
        </w:rPr>
        <w:t>73</w:t>
      </w:r>
      <w:r w:rsidRPr="00AA0B0B">
        <w:rPr>
          <w:rFonts w:ascii="Times New Roman" w:hAnsi="Times New Roman"/>
          <w:sz w:val="28"/>
          <w:szCs w:val="28"/>
        </w:rPr>
        <w:t xml:space="preserve"> = 4744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B5385A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 xml:space="preserve">К); 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 xml:space="preserve">К= </w:t>
      </w:r>
      <w:r w:rsidRPr="00AA0B0B">
        <w:rPr>
          <w:rFonts w:ascii="Times New Roman" w:hAnsi="Times New Roman"/>
          <w:sz w:val="28"/>
          <w:szCs w:val="28"/>
        </w:rPr>
        <w:t>(1/2174+</w:t>
      </w:r>
      <w:r w:rsidR="00B5385A" w:rsidRPr="00AA0B0B">
        <w:rPr>
          <w:rFonts w:ascii="Times New Roman" w:hAnsi="Times New Roman"/>
          <w:sz w:val="28"/>
          <w:szCs w:val="28"/>
        </w:rPr>
        <w:t xml:space="preserve"> 1/4744+ 0,000747)</w:t>
      </w:r>
      <w:r w:rsidR="00B5385A" w:rsidRPr="00AA0B0B">
        <w:rPr>
          <w:rFonts w:ascii="Times New Roman" w:hAnsi="Times New Roman"/>
          <w:sz w:val="28"/>
          <w:szCs w:val="28"/>
          <w:vertAlign w:val="superscript"/>
        </w:rPr>
        <w:t>-1</w:t>
      </w:r>
      <w:r w:rsidRPr="00AA0B0B">
        <w:rPr>
          <w:rFonts w:ascii="Times New Roman" w:hAnsi="Times New Roman"/>
          <w:sz w:val="28"/>
          <w:szCs w:val="28"/>
        </w:rPr>
        <w:t>=705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B5385A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>К);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</w:rPr>
        <w:t xml:space="preserve"> =1 822 650/(40,8∙</w:t>
      </w:r>
      <w:r w:rsidR="00251E5F" w:rsidRPr="00AA0B0B">
        <w:rPr>
          <w:rFonts w:ascii="Times New Roman" w:hAnsi="Times New Roman"/>
          <w:sz w:val="28"/>
          <w:szCs w:val="28"/>
        </w:rPr>
        <w:t>705) =63,3 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251E5F" w:rsidRPr="00AA0B0B">
        <w:rPr>
          <w:rFonts w:ascii="Times New Roman" w:hAnsi="Times New Roman"/>
          <w:sz w:val="28"/>
          <w:szCs w:val="28"/>
        </w:rPr>
        <w:t>.</w:t>
      </w:r>
    </w:p>
    <w:p w:rsidR="00B5385A" w:rsidRPr="00AA0B0B" w:rsidRDefault="00B5385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Номинальная поверхность </w:t>
      </w:r>
      <w:r w:rsidR="00B5385A" w:rsidRPr="00AA0B0B">
        <w:rPr>
          <w:rFonts w:ascii="Times New Roman" w:hAnsi="Times New Roman"/>
          <w:sz w:val="28"/>
          <w:szCs w:val="28"/>
          <w:lang w:val="en-US"/>
        </w:rPr>
        <w:t>F</w:t>
      </w:r>
      <w:r w:rsidR="00B5385A" w:rsidRPr="00AA0B0B">
        <w:rPr>
          <w:rFonts w:ascii="Times New Roman" w:hAnsi="Times New Roman"/>
          <w:sz w:val="28"/>
          <w:szCs w:val="28"/>
          <w:vertAlign w:val="subscript"/>
        </w:rPr>
        <w:t>2п</w:t>
      </w:r>
      <w:r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  <w:vertAlign w:val="superscript"/>
        </w:rPr>
        <w:t>=</w:t>
      </w:r>
      <w:r w:rsidRPr="00AA0B0B">
        <w:rPr>
          <w:rFonts w:ascii="Times New Roman" w:hAnsi="Times New Roman"/>
          <w:sz w:val="28"/>
          <w:szCs w:val="28"/>
        </w:rPr>
        <w:t xml:space="preserve"> 63,0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недостаточна, поэтому необходимо применить более сложную компоновку пластин. Очевидно, целесообразно увеличить скорость движения теплоносителя с меньшим коэффициентом теплоотдачи, т. е. горячей жидкости. При этом следует иметь в виду, что несимметричная компоновка пластин, например по схеме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B5385A" w:rsidRPr="00AA0B0B">
        <w:rPr>
          <w:rFonts w:ascii="Times New Roman" w:hAnsi="Times New Roman"/>
          <w:sz w:val="28"/>
          <w:szCs w:val="28"/>
        </w:rPr>
        <w:t>Сх:(27+ 27)/54, приведет к уменьшению средней движущей</w:t>
      </w:r>
      <w:r w:rsidRPr="00AA0B0B">
        <w:rPr>
          <w:rFonts w:ascii="Times New Roman" w:hAnsi="Times New Roman"/>
          <w:sz w:val="28"/>
          <w:szCs w:val="28"/>
        </w:rPr>
        <w:t xml:space="preserve"> силы,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поскольку возникнет параллельно-смешанный вариант ' взаимного, направления движения теплоносителей. При симметри</w:t>
      </w:r>
      <w:r w:rsidR="00B5385A" w:rsidRPr="00AA0B0B">
        <w:rPr>
          <w:rFonts w:ascii="Times New Roman" w:hAnsi="Times New Roman"/>
          <w:sz w:val="28"/>
          <w:szCs w:val="28"/>
        </w:rPr>
        <w:t>чной компоновке, т. е. при оди</w:t>
      </w:r>
      <w:r w:rsidRPr="00AA0B0B">
        <w:rPr>
          <w:rFonts w:ascii="Times New Roman" w:hAnsi="Times New Roman"/>
          <w:sz w:val="28"/>
          <w:szCs w:val="28"/>
        </w:rPr>
        <w:t>наковом числе ходов для обоих теплоносителей, сохраняются противоток и среднелогарифмическая разность температур.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Рассмотрим Сх: (27+27)/54. Скорость горячей жидкости и число </w:t>
      </w:r>
      <w:r w:rsidR="00B5385A"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B5385A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возрастут вдвое, а коэффициент теплоотдачи </w:t>
      </w:r>
      <w:r w:rsidRPr="00AA0B0B">
        <w:rPr>
          <w:rFonts w:ascii="Times New Roman" w:hAnsi="Times New Roman"/>
          <w:sz w:val="28"/>
          <w:szCs w:val="28"/>
          <w:lang w:val="en-US"/>
        </w:rPr>
        <w:t>ai</w:t>
      </w:r>
      <w:r w:rsidRPr="00AA0B0B">
        <w:rPr>
          <w:rFonts w:ascii="Times New Roman" w:hAnsi="Times New Roman"/>
          <w:sz w:val="28"/>
          <w:szCs w:val="28"/>
        </w:rPr>
        <w:t xml:space="preserve"> увеличится в соо</w:t>
      </w:r>
      <w:r w:rsidR="00DC3B48" w:rsidRPr="00AA0B0B">
        <w:rPr>
          <w:rFonts w:ascii="Times New Roman" w:hAnsi="Times New Roman"/>
          <w:sz w:val="28"/>
          <w:szCs w:val="28"/>
        </w:rPr>
        <w:t>тветствии с формулой (2.20) в 2</w:t>
      </w:r>
      <w:r w:rsidR="00DC3B48" w:rsidRPr="00AA0B0B">
        <w:rPr>
          <w:rFonts w:ascii="Times New Roman" w:hAnsi="Times New Roman"/>
          <w:sz w:val="28"/>
          <w:szCs w:val="28"/>
          <w:vertAlign w:val="superscript"/>
        </w:rPr>
        <w:t>0,73</w:t>
      </w:r>
      <w:r w:rsidRPr="00AA0B0B">
        <w:rPr>
          <w:rFonts w:ascii="Times New Roman" w:hAnsi="Times New Roman"/>
          <w:sz w:val="28"/>
          <w:szCs w:val="28"/>
        </w:rPr>
        <w:t xml:space="preserve">= 1,66 раза. Коэффициент </w:t>
      </w:r>
      <w:r w:rsidR="00DC3B48" w:rsidRPr="00AA0B0B">
        <w:rPr>
          <w:rFonts w:ascii="Times New Roman" w:hAnsi="Times New Roman"/>
          <w:sz w:val="28"/>
          <w:szCs w:val="28"/>
        </w:rPr>
        <w:t>α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останется неизменным. Получим:</w:t>
      </w:r>
    </w:p>
    <w:p w:rsidR="00DC3B48" w:rsidRPr="00AA0B0B" w:rsidRDefault="00DC3B4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3B48" w:rsidRPr="00AA0B0B" w:rsidRDefault="00DC3B4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α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=2174∙</w:t>
      </w:r>
      <w:r w:rsidR="00251E5F" w:rsidRPr="00AA0B0B">
        <w:rPr>
          <w:rFonts w:ascii="Times New Roman" w:hAnsi="Times New Roman"/>
          <w:sz w:val="28"/>
          <w:szCs w:val="28"/>
        </w:rPr>
        <w:t>1,66 = 3605 Вт/(м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∙К);</w:t>
      </w:r>
    </w:p>
    <w:p w:rsidR="00DC3B48" w:rsidRPr="00AA0B0B" w:rsidRDefault="00DC3B4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DC3B4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К=( 1/3605+ 1/4744+0,000747)</w:t>
      </w:r>
      <w:r w:rsidRPr="00AA0B0B">
        <w:rPr>
          <w:rFonts w:ascii="Times New Roman" w:hAnsi="Times New Roman"/>
          <w:sz w:val="28"/>
          <w:szCs w:val="28"/>
          <w:vertAlign w:val="superscript"/>
        </w:rPr>
        <w:t>-1</w:t>
      </w:r>
      <w:r w:rsidR="00251E5F" w:rsidRPr="00AA0B0B">
        <w:rPr>
          <w:rFonts w:ascii="Times New Roman" w:hAnsi="Times New Roman"/>
          <w:sz w:val="28"/>
          <w:szCs w:val="28"/>
        </w:rPr>
        <w:t>=810 Вт/(м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К).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В данном случае поправку на среднелогарифмическую движущую силу можно найти так же, как для кожухотрубчатых теплообменников с одним ходом в межтрубном пространстве и четным числом ходов в трубах:</w:t>
      </w:r>
    </w:p>
    <w:p w:rsidR="00911D3F" w:rsidRPr="00AA0B0B" w:rsidRDefault="004B0807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ε</w:t>
      </w:r>
      <w:r w:rsidRPr="00AA0B0B">
        <w:rPr>
          <w:rFonts w:ascii="Times New Roman" w:hAnsi="Times New Roman"/>
          <w:sz w:val="28"/>
          <w:szCs w:val="28"/>
          <w:vertAlign w:val="subscript"/>
        </w:rPr>
        <w:t>∆</w:t>
      </w:r>
      <w:r w:rsidR="00911D3F" w:rsidRPr="00AA0B0B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="00251E5F" w:rsidRPr="00AA0B0B">
        <w:rPr>
          <w:rFonts w:ascii="Times New Roman" w:hAnsi="Times New Roman"/>
          <w:sz w:val="28"/>
          <w:szCs w:val="28"/>
        </w:rPr>
        <w:t xml:space="preserve"> = 0,813 (см. разд. 2.4.1).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D3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Тогда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</w:p>
    <w:p w:rsidR="00251E5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</w:t>
      </w:r>
      <w:r w:rsidRPr="00AA0B0B">
        <w:rPr>
          <w:rFonts w:ascii="Times New Roman" w:hAnsi="Times New Roman"/>
          <w:sz w:val="28"/>
          <w:szCs w:val="28"/>
          <w:lang w:val="en-US"/>
        </w:rPr>
        <w:t>t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ср</w:t>
      </w:r>
      <w:r w:rsidRPr="00AA0B0B">
        <w:rPr>
          <w:rFonts w:ascii="Times New Roman" w:hAnsi="Times New Roman"/>
          <w:sz w:val="28"/>
          <w:szCs w:val="28"/>
        </w:rPr>
        <w:t xml:space="preserve"> = 40,8∙</w:t>
      </w:r>
      <w:r w:rsidR="00251E5F" w:rsidRPr="00AA0B0B">
        <w:rPr>
          <w:rFonts w:ascii="Times New Roman" w:hAnsi="Times New Roman"/>
          <w:sz w:val="28"/>
          <w:szCs w:val="28"/>
        </w:rPr>
        <w:t>0,813 = 33,2°С.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D3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Требуемая поверхность теплопередачи 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D3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i/>
          <w:iCs/>
          <w:sz w:val="28"/>
          <w:szCs w:val="28"/>
        </w:rPr>
        <w:t>=</w:t>
      </w:r>
      <w:r w:rsidR="00911D3F" w:rsidRPr="00AA0B0B">
        <w:rPr>
          <w:rFonts w:ascii="Times New Roman" w:hAnsi="Times New Roman"/>
          <w:iCs/>
          <w:sz w:val="28"/>
          <w:szCs w:val="28"/>
        </w:rPr>
        <w:t>1</w:t>
      </w:r>
      <w:r w:rsidR="00911D3F" w:rsidRPr="00AA0B0B">
        <w:rPr>
          <w:rFonts w:ascii="Times New Roman" w:hAnsi="Times New Roman"/>
          <w:sz w:val="28"/>
          <w:szCs w:val="28"/>
        </w:rPr>
        <w:t>822 650/(810∙</w:t>
      </w:r>
      <w:r w:rsidRPr="00AA0B0B">
        <w:rPr>
          <w:rFonts w:ascii="Times New Roman" w:hAnsi="Times New Roman"/>
          <w:sz w:val="28"/>
          <w:szCs w:val="28"/>
        </w:rPr>
        <w:t>33,2) =67,8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. 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Номинальная поверхность </w:t>
      </w:r>
      <w:r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  <w:vertAlign w:val="subscript"/>
        </w:rPr>
        <w:t>2п</w:t>
      </w:r>
      <w:r w:rsidR="00251E5F" w:rsidRPr="00AA0B0B">
        <w:rPr>
          <w:rFonts w:ascii="Times New Roman" w:hAnsi="Times New Roman"/>
          <w:sz w:val="28"/>
          <w:szCs w:val="28"/>
        </w:rPr>
        <w:t>=63,0 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251E5F" w:rsidRPr="00AA0B0B">
        <w:rPr>
          <w:rFonts w:ascii="Times New Roman" w:hAnsi="Times New Roman"/>
          <w:sz w:val="28"/>
          <w:szCs w:val="28"/>
        </w:rPr>
        <w:t xml:space="preserve"> по-прежнему недостаточна.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Перейдя к симметричной компоновке пластин, например по схеме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Сх: (27 + 27)/(27 + 27), вернемся к схеме чистого противотока с одновременным увеличением </w:t>
      </w:r>
      <w:r w:rsidR="00911D3F" w:rsidRPr="00AA0B0B">
        <w:rPr>
          <w:rFonts w:ascii="Times New Roman" w:hAnsi="Times New Roman"/>
          <w:sz w:val="28"/>
          <w:szCs w:val="28"/>
        </w:rPr>
        <w:t>α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в 1,66 раза: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α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4744 •</w:t>
      </w:r>
      <w:r w:rsidR="00251E5F" w:rsidRPr="00AA0B0B">
        <w:rPr>
          <w:rFonts w:ascii="Times New Roman" w:hAnsi="Times New Roman"/>
          <w:sz w:val="28"/>
          <w:szCs w:val="28"/>
        </w:rPr>
        <w:t>1,66 = 7875 Вт/ (м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251E5F" w:rsidRPr="00AA0B0B">
        <w:rPr>
          <w:rFonts w:ascii="Times New Roman" w:hAnsi="Times New Roman"/>
          <w:sz w:val="28"/>
          <w:szCs w:val="28"/>
        </w:rPr>
        <w:t xml:space="preserve"> • К);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 xml:space="preserve">К = </w:t>
      </w:r>
      <w:r w:rsidRPr="00AA0B0B">
        <w:rPr>
          <w:rFonts w:ascii="Times New Roman" w:hAnsi="Times New Roman"/>
          <w:sz w:val="28"/>
          <w:szCs w:val="28"/>
        </w:rPr>
        <w:t>(</w:t>
      </w:r>
      <w:r w:rsidRPr="00AA0B0B">
        <w:rPr>
          <w:rFonts w:ascii="Times New Roman" w:hAnsi="Times New Roman"/>
          <w:sz w:val="28"/>
          <w:szCs w:val="28"/>
          <w:lang w:val="en-US"/>
        </w:rPr>
        <w:t>I</w:t>
      </w:r>
      <w:r w:rsidR="00911D3F" w:rsidRPr="00AA0B0B">
        <w:rPr>
          <w:rFonts w:ascii="Times New Roman" w:hAnsi="Times New Roman"/>
          <w:sz w:val="28"/>
          <w:szCs w:val="28"/>
        </w:rPr>
        <w:t xml:space="preserve"> /3605 + 1 /7875 + 0.000747) </w:t>
      </w:r>
      <w:r w:rsidR="00911D3F" w:rsidRPr="00AA0B0B">
        <w:rPr>
          <w:rFonts w:ascii="Times New Roman" w:hAnsi="Times New Roman"/>
          <w:sz w:val="28"/>
          <w:szCs w:val="28"/>
          <w:vertAlign w:val="superscript"/>
        </w:rPr>
        <w:t>-1</w:t>
      </w:r>
      <w:r w:rsidRPr="00AA0B0B">
        <w:rPr>
          <w:rFonts w:ascii="Times New Roman" w:hAnsi="Times New Roman"/>
          <w:sz w:val="28"/>
          <w:szCs w:val="28"/>
        </w:rPr>
        <w:t xml:space="preserve"> = 869 Вт/ 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• К);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="00911D3F" w:rsidRPr="00AA0B0B">
        <w:rPr>
          <w:rFonts w:ascii="Times New Roman" w:hAnsi="Times New Roman"/>
          <w:sz w:val="28"/>
          <w:szCs w:val="28"/>
        </w:rPr>
        <w:t>1 822 650/(40,8∙</w:t>
      </w:r>
      <w:r w:rsidRPr="00AA0B0B">
        <w:rPr>
          <w:rFonts w:ascii="Times New Roman" w:hAnsi="Times New Roman"/>
          <w:sz w:val="28"/>
          <w:szCs w:val="28"/>
        </w:rPr>
        <w:t>869) =51,4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.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D3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Теперь нормализованный те</w:t>
      </w:r>
      <w:r w:rsidR="00911D3F" w:rsidRPr="00AA0B0B">
        <w:rPr>
          <w:rFonts w:ascii="Times New Roman" w:hAnsi="Times New Roman"/>
          <w:sz w:val="28"/>
          <w:szCs w:val="28"/>
        </w:rPr>
        <w:t>плообменник подходит с запасом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</w:t>
      </w:r>
      <w:r w:rsidR="00251E5F" w:rsidRPr="00AA0B0B">
        <w:rPr>
          <w:rFonts w:ascii="Times New Roman" w:hAnsi="Times New Roman"/>
          <w:sz w:val="28"/>
          <w:szCs w:val="28"/>
        </w:rPr>
        <w:t>= (63 — 51,4) 100/51,4=22,6%.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D3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В этом теплообменнике скорость горячей жидкости 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i/>
          <w:iCs/>
          <w:sz w:val="28"/>
          <w:szCs w:val="28"/>
        </w:rPr>
        <w:t>ω</w:t>
      </w:r>
      <w:r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="00251E5F"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=0,046∙</w:t>
      </w:r>
      <w:r w:rsidR="00251E5F" w:rsidRPr="00AA0B0B">
        <w:rPr>
          <w:rFonts w:ascii="Times New Roman" w:hAnsi="Times New Roman"/>
          <w:sz w:val="28"/>
          <w:szCs w:val="28"/>
        </w:rPr>
        <w:t xml:space="preserve">2 = 0,092 м/с, 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=697∙</w:t>
      </w:r>
      <w:r w:rsidR="00251E5F" w:rsidRPr="00AA0B0B">
        <w:rPr>
          <w:rFonts w:ascii="Times New Roman" w:hAnsi="Times New Roman"/>
          <w:sz w:val="28"/>
          <w:szCs w:val="28"/>
        </w:rPr>
        <w:t>2= 1394,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D3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скорость холодной жидкости 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0,165∙</w:t>
      </w:r>
      <w:r w:rsidR="00251E5F" w:rsidRPr="00AA0B0B">
        <w:rPr>
          <w:rFonts w:ascii="Times New Roman" w:hAnsi="Times New Roman"/>
          <w:sz w:val="28"/>
          <w:szCs w:val="28"/>
        </w:rPr>
        <w:t xml:space="preserve">2 = 0,33 м/с, </w:t>
      </w:r>
      <w:r w:rsidR="00251E5F"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</w:rPr>
        <w:t>2= 1697∙</w:t>
      </w:r>
      <w:r w:rsidR="00251E5F" w:rsidRPr="00AA0B0B">
        <w:rPr>
          <w:rFonts w:ascii="Times New Roman" w:hAnsi="Times New Roman"/>
          <w:sz w:val="28"/>
          <w:szCs w:val="28"/>
        </w:rPr>
        <w:t>2=3394.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Масса аппарата</w:t>
      </w:r>
      <w:r w:rsidR="00911D3F" w:rsidRPr="00AA0B0B">
        <w:rPr>
          <w:rFonts w:ascii="Times New Roman" w:hAnsi="Times New Roman"/>
          <w:sz w:val="28"/>
          <w:szCs w:val="28"/>
        </w:rPr>
        <w:t>: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М</w:t>
      </w:r>
      <w:r w:rsidR="00911D3F" w:rsidRPr="00AA0B0B">
        <w:rPr>
          <w:rFonts w:ascii="Times New Roman" w:hAnsi="Times New Roman"/>
          <w:sz w:val="28"/>
          <w:szCs w:val="28"/>
          <w:vertAlign w:val="subscript"/>
        </w:rPr>
        <w:t>2п</w:t>
      </w:r>
      <w:r w:rsidRPr="00AA0B0B">
        <w:rPr>
          <w:rFonts w:ascii="Times New Roman" w:hAnsi="Times New Roman"/>
          <w:sz w:val="28"/>
          <w:szCs w:val="28"/>
        </w:rPr>
        <w:t>=1530 кг.</w:t>
      </w:r>
    </w:p>
    <w:p w:rsidR="00911D3F" w:rsidRPr="00AA0B0B" w:rsidRDefault="00911D3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Вариант ЗП.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Учтя опыт предыдущих расчетов, примем трехпакетную симметричную компоновку пластин: Сх: (14+14+15)/(14+14+15) (всего в аппарате 86 пластин, 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F</w:t>
      </w:r>
      <w:r w:rsidR="002A4CC9"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3</w:t>
      </w:r>
      <w:r w:rsidR="002A4CC9" w:rsidRPr="00AA0B0B">
        <w:rPr>
          <w:rFonts w:ascii="Times New Roman" w:hAnsi="Times New Roman"/>
          <w:iCs/>
          <w:sz w:val="28"/>
          <w:szCs w:val="28"/>
          <w:vertAlign w:val="subscript"/>
        </w:rPr>
        <w:t>п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— </w:t>
      </w:r>
      <w:r w:rsidR="002A4CC9" w:rsidRPr="00AA0B0B">
        <w:rPr>
          <w:rFonts w:ascii="Times New Roman" w:hAnsi="Times New Roman"/>
          <w:i/>
          <w:iCs/>
          <w:sz w:val="28"/>
          <w:szCs w:val="28"/>
        </w:rPr>
        <w:t>5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0 </w:t>
      </w:r>
      <w:r w:rsidRPr="00AA0B0B">
        <w:rPr>
          <w:rFonts w:ascii="Times New Roman" w:hAnsi="Times New Roman"/>
          <w:sz w:val="28"/>
          <w:szCs w:val="28"/>
        </w:rPr>
        <w:t>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). При этом скорости и числа 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</w:rPr>
        <w:t xml:space="preserve"> возрастут в 27/14=1,93 раза:</w:t>
      </w:r>
    </w:p>
    <w:p w:rsidR="002A4CC9" w:rsidRPr="00AA0B0B" w:rsidRDefault="002A4C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4CC9" w:rsidRPr="00AA0B0B" w:rsidRDefault="002A4C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251E5F"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=0,092•</w:t>
      </w:r>
      <w:r w:rsidR="00251E5F" w:rsidRPr="00AA0B0B">
        <w:rPr>
          <w:rFonts w:ascii="Times New Roman" w:hAnsi="Times New Roman"/>
          <w:sz w:val="28"/>
          <w:szCs w:val="28"/>
        </w:rPr>
        <w:t xml:space="preserve">1,93 = 0,1774 м/с; </w:t>
      </w:r>
      <w:r w:rsidR="00251E5F"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= 1394•</w:t>
      </w:r>
      <w:r w:rsidR="00251E5F" w:rsidRPr="00AA0B0B">
        <w:rPr>
          <w:rFonts w:ascii="Times New Roman" w:hAnsi="Times New Roman"/>
          <w:sz w:val="28"/>
          <w:szCs w:val="28"/>
        </w:rPr>
        <w:t>1,93 = 2688;</w:t>
      </w:r>
    </w:p>
    <w:p w:rsidR="002A4CC9" w:rsidRPr="00AA0B0B" w:rsidRDefault="002A4C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A4C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251E5F" w:rsidRPr="00AA0B0B">
        <w:rPr>
          <w:rFonts w:ascii="Times New Roman" w:hAnsi="Times New Roman"/>
          <w:sz w:val="28"/>
          <w:szCs w:val="28"/>
        </w:rPr>
        <w:t xml:space="preserve"> = 0.33 • 1,93 = 0,636 м/с,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1E5F"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3394 •</w:t>
      </w:r>
      <w:r w:rsidR="00251E5F" w:rsidRPr="00AA0B0B">
        <w:rPr>
          <w:rFonts w:ascii="Times New Roman" w:hAnsi="Times New Roman"/>
          <w:sz w:val="28"/>
          <w:szCs w:val="28"/>
        </w:rPr>
        <w:t>1,93 = 6546.</w:t>
      </w:r>
    </w:p>
    <w:p w:rsidR="002A4CC9" w:rsidRPr="00AA0B0B" w:rsidRDefault="002A4CC9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Коэффициенты </w:t>
      </w:r>
      <w:r w:rsidR="002A4CC9" w:rsidRPr="00AA0B0B">
        <w:rPr>
          <w:rFonts w:ascii="Times New Roman" w:hAnsi="Times New Roman"/>
          <w:sz w:val="28"/>
          <w:szCs w:val="28"/>
        </w:rPr>
        <w:t>теплоотдачи возрастут в (1,93)</w:t>
      </w:r>
      <w:r w:rsidR="002A4CC9" w:rsidRPr="00AA0B0B">
        <w:rPr>
          <w:rFonts w:ascii="Times New Roman" w:hAnsi="Times New Roman"/>
          <w:sz w:val="28"/>
          <w:szCs w:val="28"/>
          <w:vertAlign w:val="superscript"/>
        </w:rPr>
        <w:t>0,73</w:t>
      </w:r>
      <w:r w:rsidRPr="00AA0B0B">
        <w:rPr>
          <w:rFonts w:ascii="Times New Roman" w:hAnsi="Times New Roman"/>
          <w:sz w:val="28"/>
          <w:szCs w:val="28"/>
        </w:rPr>
        <w:t>= 1,615 раза:</w:t>
      </w:r>
    </w:p>
    <w:p w:rsidR="00AA0CC4" w:rsidRPr="00AA0B0B" w:rsidRDefault="00AA0CC4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0CC4" w:rsidRPr="00AA0B0B" w:rsidRDefault="00AA0CC4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α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=3605∙</w:t>
      </w:r>
      <w:r w:rsidR="00251E5F" w:rsidRPr="00AA0B0B">
        <w:rPr>
          <w:rFonts w:ascii="Times New Roman" w:hAnsi="Times New Roman"/>
          <w:sz w:val="28"/>
          <w:szCs w:val="28"/>
        </w:rPr>
        <w:t>1,615 = 5823 Вт/(м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К);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α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7875∙</w:t>
      </w:r>
      <w:r w:rsidR="00251E5F" w:rsidRPr="00AA0B0B">
        <w:rPr>
          <w:rFonts w:ascii="Times New Roman" w:hAnsi="Times New Roman"/>
          <w:sz w:val="28"/>
          <w:szCs w:val="28"/>
        </w:rPr>
        <w:t>1,615= 12 720 Вт/(м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>∙</w:t>
      </w:r>
      <w:r w:rsidR="00251E5F" w:rsidRPr="00AA0B0B">
        <w:rPr>
          <w:rFonts w:ascii="Times New Roman" w:hAnsi="Times New Roman"/>
          <w:sz w:val="28"/>
          <w:szCs w:val="28"/>
        </w:rPr>
        <w:t>К);</w:t>
      </w:r>
    </w:p>
    <w:p w:rsidR="00AA0CC4" w:rsidRPr="00AA0B0B" w:rsidRDefault="00AA0CC4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К=1003 Вт/(м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AA0CC4" w:rsidRPr="00AA0B0B">
        <w:rPr>
          <w:rFonts w:ascii="Times New Roman" w:hAnsi="Times New Roman"/>
          <w:sz w:val="28"/>
          <w:szCs w:val="28"/>
        </w:rPr>
        <w:t>∙</w:t>
      </w:r>
      <w:r w:rsidRPr="00AA0B0B">
        <w:rPr>
          <w:rFonts w:ascii="Times New Roman" w:hAnsi="Times New Roman"/>
          <w:sz w:val="28"/>
          <w:szCs w:val="28"/>
        </w:rPr>
        <w:t xml:space="preserve">К); </w:t>
      </w:r>
      <w:r w:rsidRPr="00AA0B0B">
        <w:rPr>
          <w:rFonts w:ascii="Times New Roman" w:hAnsi="Times New Roman"/>
          <w:sz w:val="28"/>
          <w:szCs w:val="28"/>
          <w:lang w:val="en-US"/>
        </w:rPr>
        <w:t>F</w:t>
      </w:r>
      <w:r w:rsidRPr="00AA0B0B">
        <w:rPr>
          <w:rFonts w:ascii="Times New Roman" w:hAnsi="Times New Roman"/>
          <w:sz w:val="28"/>
          <w:szCs w:val="28"/>
        </w:rPr>
        <w:t xml:space="preserve"> = 44,5 м</w:t>
      </w:r>
      <w:r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="00AA0CC4" w:rsidRPr="00AA0B0B">
        <w:rPr>
          <w:rFonts w:ascii="Times New Roman" w:hAnsi="Times New Roman"/>
          <w:sz w:val="28"/>
          <w:szCs w:val="28"/>
        </w:rPr>
        <w:t>;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AA0CC4" w:rsidRPr="00AA0B0B">
        <w:rPr>
          <w:rFonts w:ascii="Times New Roman" w:hAnsi="Times New Roman"/>
          <w:sz w:val="28"/>
          <w:szCs w:val="28"/>
        </w:rPr>
        <w:t>∆</w:t>
      </w:r>
      <w:r w:rsidRPr="00AA0B0B">
        <w:rPr>
          <w:rFonts w:ascii="Times New Roman" w:hAnsi="Times New Roman"/>
          <w:sz w:val="28"/>
          <w:szCs w:val="28"/>
        </w:rPr>
        <w:t>=12,4 %; М</w:t>
      </w:r>
      <w:r w:rsidRPr="00AA0B0B">
        <w:rPr>
          <w:rFonts w:ascii="Times New Roman" w:hAnsi="Times New Roman"/>
          <w:sz w:val="28"/>
          <w:szCs w:val="28"/>
          <w:vertAlign w:val="subscript"/>
        </w:rPr>
        <w:t>зп</w:t>
      </w:r>
      <w:r w:rsidRPr="00AA0B0B">
        <w:rPr>
          <w:rFonts w:ascii="Times New Roman" w:hAnsi="Times New Roman"/>
          <w:sz w:val="28"/>
          <w:szCs w:val="28"/>
        </w:rPr>
        <w:t xml:space="preserve"> = 1400 кг.</w:t>
      </w:r>
    </w:p>
    <w:p w:rsidR="00AA0CC4" w:rsidRPr="00AA0B0B" w:rsidRDefault="00AA0CC4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Для выбора оптимального варианта из трех конкурирующих необходимо определить гидравлические сопротивления в аппаратах.</w:t>
      </w:r>
    </w:p>
    <w:p w:rsidR="0039359A" w:rsidRPr="00AA0B0B" w:rsidRDefault="0039359A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C3B48" w:rsidRPr="00AA0B0B" w:rsidRDefault="000E6411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 xml:space="preserve">2.4 </w:t>
      </w:r>
      <w:r w:rsidR="00251E5F" w:rsidRPr="00AA0B0B">
        <w:rPr>
          <w:rFonts w:ascii="Times New Roman" w:hAnsi="Times New Roman"/>
          <w:bCs/>
          <w:sz w:val="28"/>
          <w:szCs w:val="28"/>
        </w:rPr>
        <w:t>Расчет гидравлического сопротивлени</w:t>
      </w:r>
      <w:r w:rsidR="0070646B">
        <w:rPr>
          <w:rFonts w:ascii="Times New Roman" w:hAnsi="Times New Roman"/>
          <w:bCs/>
          <w:sz w:val="28"/>
          <w:szCs w:val="28"/>
        </w:rPr>
        <w:t>я пластинчатых теплообменников</w:t>
      </w:r>
    </w:p>
    <w:p w:rsidR="00DC3B48" w:rsidRPr="00AA0B0B" w:rsidRDefault="00DC3B48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Гидравлическое сопротивление для каждого теплоносителя определяют по формуле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[8]: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где </w:t>
      </w:r>
      <w:r w:rsidRPr="00AA0B0B">
        <w:rPr>
          <w:rFonts w:ascii="Times New Roman" w:hAnsi="Times New Roman"/>
          <w:i/>
          <w:iCs/>
          <w:sz w:val="28"/>
          <w:szCs w:val="28"/>
          <w:lang w:val="en-US"/>
        </w:rPr>
        <w:t>L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— приведенная длина каналов, м (см. табл. 2.14);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="00AA0CC4" w:rsidRPr="00AA0B0B">
        <w:rPr>
          <w:rFonts w:ascii="Times New Roman" w:hAnsi="Times New Roman"/>
          <w:sz w:val="28"/>
          <w:szCs w:val="28"/>
          <w:vertAlign w:val="subscript"/>
        </w:rPr>
        <w:t>э</w:t>
      </w:r>
      <w:r w:rsidRPr="00AA0B0B">
        <w:rPr>
          <w:rFonts w:ascii="Times New Roman" w:hAnsi="Times New Roman"/>
          <w:sz w:val="28"/>
          <w:szCs w:val="28"/>
        </w:rPr>
        <w:t xml:space="preserve"> — эквивалентный диаметр каналов, м; 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х </w:t>
      </w:r>
      <w:r w:rsidRPr="00AA0B0B">
        <w:rPr>
          <w:rFonts w:ascii="Times New Roman" w:hAnsi="Times New Roman"/>
          <w:sz w:val="28"/>
          <w:szCs w:val="28"/>
        </w:rPr>
        <w:t xml:space="preserve">— число пакетов для данного теплоносителя, </w:t>
      </w:r>
      <w:r w:rsidR="00AA0CC4" w:rsidRPr="00AA0B0B">
        <w:rPr>
          <w:rFonts w:ascii="Times New Roman" w:hAnsi="Times New Roman"/>
          <w:i/>
          <w:iCs/>
          <w:sz w:val="28"/>
          <w:szCs w:val="28"/>
        </w:rPr>
        <w:t>ω</w:t>
      </w:r>
      <w:r w:rsidR="00AA0CC4"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ш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—скорость в штуцерах на входе и выходе; </w:t>
      </w:r>
      <w:r w:rsidR="009E06DE"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</w:rPr>
        <w:t xml:space="preserve"> = </w:t>
      </w:r>
      <w:r w:rsidR="009E06DE" w:rsidRPr="00AA0B0B">
        <w:rPr>
          <w:rFonts w:ascii="Times New Roman" w:hAnsi="Times New Roman"/>
          <w:i/>
          <w:sz w:val="28"/>
          <w:szCs w:val="28"/>
        </w:rPr>
        <w:t>а</w:t>
      </w:r>
      <w:r w:rsidR="009E06DE" w:rsidRPr="00AA0B0B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/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="009E06DE" w:rsidRPr="00AA0B0B">
        <w:rPr>
          <w:rFonts w:ascii="Times New Roman" w:hAnsi="Times New Roman"/>
          <w:sz w:val="28"/>
          <w:szCs w:val="28"/>
        </w:rPr>
        <w:t xml:space="preserve"> — для ламинарного движения, ξ</w:t>
      </w:r>
      <w:r w:rsidRPr="00AA0B0B">
        <w:rPr>
          <w:rFonts w:ascii="Times New Roman" w:hAnsi="Times New Roman"/>
          <w:sz w:val="28"/>
          <w:szCs w:val="28"/>
        </w:rPr>
        <w:t xml:space="preserve"> = </w:t>
      </w:r>
      <w:r w:rsidR="009E06DE" w:rsidRPr="00AA0B0B">
        <w:rPr>
          <w:rFonts w:ascii="Times New Roman" w:hAnsi="Times New Roman"/>
          <w:i/>
          <w:sz w:val="28"/>
          <w:szCs w:val="28"/>
        </w:rPr>
        <w:t>а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/</w:t>
      </w:r>
      <w:r w:rsidRPr="00AA0B0B">
        <w:rPr>
          <w:rFonts w:ascii="Times New Roman" w:hAnsi="Times New Roman"/>
          <w:sz w:val="28"/>
          <w:szCs w:val="28"/>
          <w:lang w:val="en-US"/>
        </w:rPr>
        <w:t>Re</w:t>
      </w:r>
      <w:r w:rsidRPr="00AA0B0B">
        <w:rPr>
          <w:rFonts w:ascii="Times New Roman" w:hAnsi="Times New Roman"/>
          <w:sz w:val="28"/>
          <w:szCs w:val="28"/>
          <w:vertAlign w:val="superscript"/>
        </w:rPr>
        <w:t>0</w:t>
      </w:r>
      <w:r w:rsidR="009E06DE" w:rsidRPr="00AA0B0B">
        <w:rPr>
          <w:rFonts w:ascii="Times New Roman" w:hAnsi="Times New Roman"/>
          <w:sz w:val="28"/>
          <w:szCs w:val="28"/>
          <w:vertAlign w:val="superscript"/>
        </w:rPr>
        <w:t>,</w:t>
      </w:r>
      <w:r w:rsidRPr="00AA0B0B">
        <w:rPr>
          <w:rFonts w:ascii="Times New Roman" w:hAnsi="Times New Roman"/>
          <w:sz w:val="28"/>
          <w:szCs w:val="28"/>
          <w:vertAlign w:val="superscript"/>
        </w:rPr>
        <w:t>25</w:t>
      </w:r>
      <w:r w:rsidRPr="00AA0B0B">
        <w:rPr>
          <w:rFonts w:ascii="Times New Roman" w:hAnsi="Times New Roman"/>
          <w:sz w:val="28"/>
          <w:szCs w:val="28"/>
        </w:rPr>
        <w:t xml:space="preserve">— для турбулентного движения. Коэффициенты </w:t>
      </w:r>
      <w:r w:rsidR="009E06DE" w:rsidRPr="00AA0B0B">
        <w:rPr>
          <w:rFonts w:ascii="Times New Roman" w:hAnsi="Times New Roman"/>
          <w:i/>
          <w:iCs/>
          <w:sz w:val="28"/>
          <w:szCs w:val="28"/>
        </w:rPr>
        <w:t>а</w:t>
      </w:r>
      <w:r w:rsidR="009E06DE" w:rsidRPr="00AA0B0B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и </w:t>
      </w:r>
      <w:r w:rsidR="009E06DE" w:rsidRPr="00AA0B0B">
        <w:rPr>
          <w:rFonts w:ascii="Times New Roman" w:hAnsi="Times New Roman"/>
          <w:i/>
          <w:sz w:val="28"/>
          <w:szCs w:val="28"/>
        </w:rPr>
        <w:t>а</w:t>
      </w:r>
      <w:r w:rsidR="009E06DE" w:rsidRPr="00AA0B0B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зависят от типа (площади) пластины: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30"/>
        <w:gridCol w:w="643"/>
        <w:gridCol w:w="768"/>
        <w:gridCol w:w="720"/>
        <w:gridCol w:w="901"/>
      </w:tblGrid>
      <w:tr w:rsidR="00251E5F" w:rsidRPr="0070646B">
        <w:trPr>
          <w:trHeight w:val="163"/>
          <w:jc w:val="center"/>
        </w:trPr>
        <w:tc>
          <w:tcPr>
            <w:tcW w:w="1930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Площадь пластины, м</w:t>
            </w:r>
          </w:p>
        </w:tc>
        <w:tc>
          <w:tcPr>
            <w:tcW w:w="643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68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720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901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</w:tr>
      <w:tr w:rsidR="00251E5F" w:rsidRPr="0070646B">
        <w:trPr>
          <w:trHeight w:val="163"/>
          <w:jc w:val="center"/>
        </w:trPr>
        <w:tc>
          <w:tcPr>
            <w:tcW w:w="1930" w:type="dxa"/>
            <w:shd w:val="clear" w:color="auto" w:fill="FFFFFF"/>
          </w:tcPr>
          <w:p w:rsidR="00251E5F" w:rsidRPr="0070646B" w:rsidRDefault="00AA0CC4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</w:pPr>
            <w:r w:rsidRPr="0070646B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70646B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43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425</w:t>
            </w:r>
          </w:p>
        </w:tc>
        <w:tc>
          <w:tcPr>
            <w:tcW w:w="768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425</w:t>
            </w:r>
          </w:p>
        </w:tc>
        <w:tc>
          <w:tcPr>
            <w:tcW w:w="720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320</w:t>
            </w:r>
          </w:p>
        </w:tc>
        <w:tc>
          <w:tcPr>
            <w:tcW w:w="901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</w:tr>
      <w:tr w:rsidR="00251E5F" w:rsidRPr="0070646B">
        <w:trPr>
          <w:trHeight w:val="173"/>
          <w:jc w:val="center"/>
        </w:trPr>
        <w:tc>
          <w:tcPr>
            <w:tcW w:w="1930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70646B">
              <w:rPr>
                <w:rFonts w:ascii="Times New Roman" w:hAnsi="Times New Roman"/>
                <w:i/>
                <w:i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43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768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720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901" w:type="dxa"/>
            <w:shd w:val="clear" w:color="auto" w:fill="FFFFFF"/>
          </w:tcPr>
          <w:p w:rsidR="00251E5F" w:rsidRPr="0070646B" w:rsidRDefault="00251E5F" w:rsidP="0070646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646B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</w:tr>
    </w:tbl>
    <w:p w:rsidR="009D78ED" w:rsidRPr="00AA0B0B" w:rsidRDefault="009D78E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 xml:space="preserve">Для определения </w:t>
      </w:r>
      <w:r w:rsidR="009D78ED" w:rsidRPr="00AA0B0B">
        <w:rPr>
          <w:rFonts w:ascii="Times New Roman" w:hAnsi="Times New Roman"/>
          <w:sz w:val="28"/>
          <w:szCs w:val="28"/>
        </w:rPr>
        <w:t>скорости в штуцерах в таблице</w:t>
      </w:r>
      <w:r w:rsidRPr="00AA0B0B">
        <w:rPr>
          <w:rFonts w:ascii="Times New Roman" w:hAnsi="Times New Roman"/>
          <w:sz w:val="28"/>
          <w:szCs w:val="28"/>
        </w:rPr>
        <w:t xml:space="preserve"> приведены диаметры условных проходов штуцеров. При скорости жидкости в штуцерах меньше 2,5 м/с их гидравлическое сопротивление можно не учитывать.</w:t>
      </w:r>
    </w:p>
    <w:p w:rsidR="00251E5F" w:rsidRPr="00AA0B0B" w:rsidRDefault="009D78E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-</w:t>
      </w:r>
      <w:r w:rsidR="00251E5F" w:rsidRPr="00AA0B0B">
        <w:rPr>
          <w:rFonts w:ascii="Times New Roman" w:hAnsi="Times New Roman"/>
          <w:sz w:val="28"/>
          <w:szCs w:val="28"/>
        </w:rPr>
        <w:t xml:space="preserve"> Расчет гидравлических сопротивлений.</w:t>
      </w:r>
    </w:p>
    <w:p w:rsidR="00251E5F" w:rsidRPr="00AA0B0B" w:rsidRDefault="00251E5F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 xml:space="preserve">Вариант </w:t>
      </w:r>
      <w:r w:rsidRPr="00AA0B0B">
        <w:rPr>
          <w:rFonts w:ascii="Times New Roman" w:hAnsi="Times New Roman"/>
          <w:sz w:val="28"/>
          <w:szCs w:val="28"/>
        </w:rPr>
        <w:t>1П. Результаты расчета гидравлических сопротивлений:</w:t>
      </w:r>
    </w:p>
    <w:p w:rsidR="00251E5F" w:rsidRPr="00AA0B0B" w:rsidRDefault="009E06D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 xml:space="preserve"> 1</w:t>
      </w:r>
      <w:r w:rsidR="00277C56" w:rsidRPr="00AA0B0B">
        <w:rPr>
          <w:rFonts w:ascii="Times New Roman" w:hAnsi="Times New Roman"/>
          <w:sz w:val="28"/>
          <w:szCs w:val="28"/>
        </w:rPr>
        <w:t xml:space="preserve"> = 15,</w:t>
      </w:r>
      <w:r w:rsidRPr="00AA0B0B">
        <w:rPr>
          <w:rFonts w:ascii="Times New Roman" w:hAnsi="Times New Roman"/>
          <w:sz w:val="28"/>
          <w:szCs w:val="28"/>
        </w:rPr>
        <w:t>0/</w:t>
      </w:r>
      <w:r w:rsidR="00AF29A7">
        <w:pict>
          <v:shape id="_x0000_i1054" type="#_x0000_t75" style="width:33.75pt;height:21pt">
            <v:imagedata r:id="rId36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=3,09; х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251E5F" w:rsidRPr="00AA0B0B">
        <w:rPr>
          <w:rFonts w:ascii="Times New Roman" w:hAnsi="Times New Roman"/>
          <w:sz w:val="28"/>
          <w:szCs w:val="28"/>
        </w:rPr>
        <w:t xml:space="preserve"> = 1; </w:t>
      </w:r>
      <w:r w:rsidR="00251E5F" w:rsidRPr="00AA0B0B">
        <w:rPr>
          <w:rFonts w:ascii="Times New Roman" w:hAnsi="Times New Roman"/>
          <w:sz w:val="28"/>
          <w:szCs w:val="28"/>
          <w:lang w:val="en-US"/>
        </w:rPr>
        <w:t>L</w:t>
      </w:r>
      <w:r w:rsidR="00251E5F" w:rsidRPr="00AA0B0B">
        <w:rPr>
          <w:rFonts w:ascii="Times New Roman" w:hAnsi="Times New Roman"/>
          <w:sz w:val="28"/>
          <w:szCs w:val="28"/>
        </w:rPr>
        <w:t>=</w:t>
      </w:r>
      <w:r w:rsidR="00251E5F" w:rsidRPr="00AA0B0B">
        <w:rPr>
          <w:rFonts w:ascii="Times New Roman" w:hAnsi="Times New Roman"/>
          <w:sz w:val="28"/>
          <w:szCs w:val="28"/>
          <w:lang w:val="en-US"/>
        </w:rPr>
        <w:t>l</w:t>
      </w:r>
      <w:r w:rsidR="00251E5F" w:rsidRPr="00AA0B0B">
        <w:rPr>
          <w:rFonts w:ascii="Times New Roman" w:hAnsi="Times New Roman"/>
          <w:sz w:val="28"/>
          <w:szCs w:val="28"/>
        </w:rPr>
        <w:t>,0</w:t>
      </w:r>
      <w:r w:rsidRPr="00AA0B0B">
        <w:rPr>
          <w:rFonts w:ascii="Times New Roman" w:hAnsi="Times New Roman"/>
          <w:sz w:val="28"/>
          <w:szCs w:val="28"/>
        </w:rPr>
        <w:t>1</w:t>
      </w:r>
      <w:r w:rsidR="00AA0B0B" w:rsidRPr="00AA0B0B">
        <w:rPr>
          <w:rFonts w:ascii="Times New Roman" w:hAnsi="Times New Roman"/>
          <w:sz w:val="28"/>
          <w:szCs w:val="28"/>
        </w:rPr>
        <w:t xml:space="preserve"> </w:t>
      </w:r>
      <w:r w:rsidR="00251E5F" w:rsidRPr="00AA0B0B">
        <w:rPr>
          <w:rFonts w:ascii="Times New Roman" w:hAnsi="Times New Roman"/>
          <w:sz w:val="28"/>
          <w:szCs w:val="28"/>
        </w:rPr>
        <w:t xml:space="preserve">м; </w:t>
      </w:r>
      <w:r w:rsidRPr="00AA0B0B">
        <w:rPr>
          <w:rFonts w:ascii="Times New Roman" w:hAnsi="Times New Roman"/>
          <w:sz w:val="28"/>
          <w:szCs w:val="28"/>
          <w:lang w:val="en-US"/>
        </w:rPr>
        <w:t>d</w:t>
      </w:r>
      <w:r w:rsidR="00251E5F" w:rsidRPr="00AA0B0B">
        <w:rPr>
          <w:rFonts w:ascii="Times New Roman" w:hAnsi="Times New Roman"/>
          <w:sz w:val="28"/>
          <w:szCs w:val="28"/>
          <w:vertAlign w:val="subscript"/>
        </w:rPr>
        <w:t>ш</w:t>
      </w:r>
      <w:r w:rsidRPr="00AA0B0B">
        <w:rPr>
          <w:rFonts w:ascii="Times New Roman" w:hAnsi="Times New Roman"/>
          <w:sz w:val="28"/>
          <w:szCs w:val="28"/>
        </w:rPr>
        <w:t xml:space="preserve"> = 0,2 м; ω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 xml:space="preserve"> </w:t>
      </w:r>
      <w:r w:rsidR="00251E5F" w:rsidRPr="00AA0B0B">
        <w:rPr>
          <w:rFonts w:ascii="Times New Roman" w:hAnsi="Times New Roman"/>
          <w:sz w:val="28"/>
          <w:szCs w:val="28"/>
        </w:rPr>
        <w:t xml:space="preserve">=0.0365 м/с; </w:t>
      </w:r>
      <w:r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>1ш</w:t>
      </w:r>
      <w:r w:rsidRPr="00AA0B0B">
        <w:rPr>
          <w:rFonts w:ascii="Times New Roman" w:hAnsi="Times New Roman"/>
          <w:sz w:val="28"/>
          <w:szCs w:val="28"/>
        </w:rPr>
        <w:t xml:space="preserve"> = 6,0∙4/(π∙</w:t>
      </w:r>
      <w:r w:rsidR="00251E5F" w:rsidRPr="00AA0B0B">
        <w:rPr>
          <w:rFonts w:ascii="Times New Roman" w:hAnsi="Times New Roman"/>
          <w:sz w:val="28"/>
          <w:szCs w:val="28"/>
        </w:rPr>
        <w:t>0,2</w:t>
      </w:r>
      <w:r w:rsidR="00251E5F" w:rsidRPr="00AA0B0B">
        <w:rPr>
          <w:rFonts w:ascii="Times New Roman" w:hAnsi="Times New Roman"/>
          <w:sz w:val="28"/>
          <w:szCs w:val="28"/>
          <w:vertAlign w:val="super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∙986) = </w:t>
      </w:r>
      <w:r w:rsidR="00251E5F" w:rsidRPr="00AA0B0B">
        <w:rPr>
          <w:rFonts w:ascii="Times New Roman" w:hAnsi="Times New Roman"/>
          <w:sz w:val="28"/>
          <w:szCs w:val="28"/>
        </w:rPr>
        <w:t>0,194 м/с&lt;2,5 м/с;</w:t>
      </w:r>
    </w:p>
    <w:p w:rsidR="009E06DE" w:rsidRPr="00AA0B0B" w:rsidRDefault="009E06D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06DE" w:rsidRPr="00AA0B0B" w:rsidRDefault="009E06D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∆ρ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=3,09∙</w:t>
      </w:r>
      <w:r w:rsidR="00AF29A7">
        <w:pict>
          <v:shape id="_x0000_i1055" type="#_x0000_t75" style="width:97.5pt;height:29.25pt">
            <v:imagedata r:id="rId37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=</w:t>
      </w:r>
      <w:r w:rsidR="00ED03BE" w:rsidRPr="00AA0B0B">
        <w:rPr>
          <w:rFonts w:ascii="Times New Roman" w:hAnsi="Times New Roman"/>
          <w:sz w:val="28"/>
          <w:szCs w:val="28"/>
        </w:rPr>
        <w:t>247 Па</w:t>
      </w:r>
    </w:p>
    <w:p w:rsidR="00277C56" w:rsidRPr="00AA0B0B" w:rsidRDefault="00277C5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=</w:t>
      </w:r>
      <w:r w:rsidR="00AF29A7">
        <w:pict>
          <v:shape id="_x0000_i1056" type="#_x0000_t75" style="width:120pt;height:21pt">
            <v:imagedata r:id="rId38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; х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=1;</w:t>
      </w:r>
    </w:p>
    <w:p w:rsidR="00476ACD" w:rsidRPr="00AA0B0B" w:rsidRDefault="00277C56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ω</w:t>
      </w:r>
      <w:r w:rsidRPr="00AA0B0B">
        <w:rPr>
          <w:rFonts w:ascii="Times New Roman" w:hAnsi="Times New Roman"/>
          <w:sz w:val="28"/>
          <w:szCs w:val="28"/>
          <w:vertAlign w:val="subscript"/>
        </w:rPr>
        <w:t xml:space="preserve"> 2</w:t>
      </w:r>
      <w:r w:rsidRPr="00AA0B0B">
        <w:rPr>
          <w:rFonts w:ascii="Times New Roman" w:hAnsi="Times New Roman"/>
          <w:sz w:val="28"/>
          <w:szCs w:val="28"/>
        </w:rPr>
        <w:t>=0,1314 м/с; ω</w:t>
      </w:r>
      <w:r w:rsidRPr="00AA0B0B">
        <w:rPr>
          <w:rFonts w:ascii="Times New Roman" w:hAnsi="Times New Roman"/>
          <w:sz w:val="28"/>
          <w:szCs w:val="28"/>
          <w:vertAlign w:val="subscript"/>
        </w:rPr>
        <w:t xml:space="preserve"> 2ш</w:t>
      </w:r>
      <w:r w:rsidRPr="00AA0B0B">
        <w:rPr>
          <w:rFonts w:ascii="Times New Roman" w:hAnsi="Times New Roman"/>
          <w:sz w:val="28"/>
          <w:szCs w:val="28"/>
        </w:rPr>
        <w:t>=</w:t>
      </w:r>
      <w:r w:rsidR="005A79BE" w:rsidRPr="00AA0B0B">
        <w:rPr>
          <w:rFonts w:ascii="Times New Roman" w:hAnsi="Times New Roman"/>
          <w:sz w:val="28"/>
          <w:szCs w:val="28"/>
        </w:rPr>
        <w:t xml:space="preserve"> </w:t>
      </w:r>
      <w:r w:rsidR="00AF29A7">
        <w:pict>
          <v:shape id="_x0000_i1057" type="#_x0000_t75" style="width:48pt;height:27.75pt">
            <v:imagedata r:id="rId39" o:title="" chromakey="white"/>
          </v:shape>
        </w:pict>
      </w:r>
      <w:r w:rsidR="005A79BE" w:rsidRPr="00AA0B0B">
        <w:rPr>
          <w:rFonts w:ascii="Times New Roman" w:hAnsi="Times New Roman"/>
          <w:sz w:val="28"/>
          <w:szCs w:val="28"/>
        </w:rPr>
        <w:t xml:space="preserve"> =</w:t>
      </w:r>
      <w:r w:rsidR="00476ACD" w:rsidRPr="00AA0B0B">
        <w:rPr>
          <w:rFonts w:ascii="Times New Roman" w:hAnsi="Times New Roman"/>
          <w:sz w:val="28"/>
          <w:szCs w:val="28"/>
        </w:rPr>
        <w:t>0,697 м/с &lt; 2,5 м/с;</w:t>
      </w:r>
    </w:p>
    <w:p w:rsidR="00277C56" w:rsidRPr="00AA0B0B" w:rsidRDefault="00476AC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∆ρ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5A79BE" w:rsidRPr="00AA0B0B">
        <w:rPr>
          <w:rFonts w:ascii="Times New Roman" w:hAnsi="Times New Roman"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 xml:space="preserve">= 2,47∙ </w:t>
      </w:r>
      <w:r w:rsidR="00AF29A7">
        <w:pict>
          <v:shape id="_x0000_i1058" type="#_x0000_t75" style="width:96.75pt;height:29.25pt">
            <v:imagedata r:id="rId40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 xml:space="preserve"> =2584 Па.</w:t>
      </w:r>
    </w:p>
    <w:p w:rsidR="00476ACD" w:rsidRPr="00AA0B0B" w:rsidRDefault="00476AC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6ACD" w:rsidRPr="00AA0B0B" w:rsidRDefault="00476AC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Вариант 2П.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A0B0B">
        <w:rPr>
          <w:rFonts w:ascii="Times New Roman" w:hAnsi="Times New Roman"/>
          <w:sz w:val="28"/>
          <w:szCs w:val="28"/>
        </w:rPr>
        <w:t>Результаты расчета:</w:t>
      </w: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∆ρ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=2∙2,45∙</w:t>
      </w:r>
      <w:r w:rsidR="00AF29A7">
        <w:pict>
          <v:shape id="_x0000_i1059" type="#_x0000_t75" style="width:91.5pt;height:29.25pt">
            <v:imagedata r:id="rId41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=2488 Па</w:t>
      </w: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</w:t>
      </w:r>
      <w:r w:rsidR="00AF29A7">
        <w:pict>
          <v:shape id="_x0000_i1060" type="#_x0000_t75" style="width:120pt;height:21pt">
            <v:imagedata r:id="rId42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; х</w:t>
      </w:r>
      <w:r w:rsidR="0039359A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=2; ω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=0,092 м/с</w:t>
      </w: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=</w:t>
      </w:r>
      <w:r w:rsidR="00AF29A7">
        <w:pict>
          <v:shape id="_x0000_i1061" type="#_x0000_t75" style="width:127.5pt;height:21pt">
            <v:imagedata r:id="rId43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; х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=2; ω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=0,33 м/с</w:t>
      </w: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∆ρ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= 2∙1,965∙ </w:t>
      </w:r>
      <w:r w:rsidR="00AF29A7">
        <w:pict>
          <v:shape id="_x0000_i1062" type="#_x0000_t75" style="width:85.5pt;height:29.25pt">
            <v:imagedata r:id="rId44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 xml:space="preserve"> =25935 Па.</w:t>
      </w:r>
    </w:p>
    <w:p w:rsidR="00476ACD" w:rsidRPr="00AA0B0B" w:rsidRDefault="00476AC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6ACD" w:rsidRPr="00AA0B0B" w:rsidRDefault="00476AC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bCs/>
          <w:sz w:val="28"/>
          <w:szCs w:val="28"/>
        </w:rPr>
        <w:t>Вариант ЗП</w:t>
      </w:r>
      <w:r w:rsidRPr="00AA0B0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AA0B0B">
        <w:rPr>
          <w:rFonts w:ascii="Times New Roman" w:hAnsi="Times New Roman"/>
          <w:sz w:val="28"/>
          <w:szCs w:val="28"/>
        </w:rPr>
        <w:t>Результаты расчета:</w:t>
      </w: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</w:t>
      </w:r>
      <w:r w:rsidR="00AF29A7">
        <w:pict>
          <v:shape id="_x0000_i1063" type="#_x0000_t75" style="width:109.5pt;height:18.75pt">
            <v:imagedata r:id="rId45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; х</w:t>
      </w:r>
      <w:r w:rsidR="0039359A"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Pr="00AA0B0B">
        <w:rPr>
          <w:rFonts w:ascii="Times New Roman" w:hAnsi="Times New Roman"/>
          <w:sz w:val="28"/>
          <w:szCs w:val="28"/>
        </w:rPr>
        <w:t>=</w:t>
      </w:r>
      <w:r w:rsidR="0039359A" w:rsidRPr="00AA0B0B">
        <w:rPr>
          <w:rFonts w:ascii="Times New Roman" w:hAnsi="Times New Roman"/>
          <w:sz w:val="28"/>
          <w:szCs w:val="28"/>
        </w:rPr>
        <w:t>3</w:t>
      </w:r>
      <w:r w:rsidRPr="00AA0B0B">
        <w:rPr>
          <w:rFonts w:ascii="Times New Roman" w:hAnsi="Times New Roman"/>
          <w:sz w:val="28"/>
          <w:szCs w:val="28"/>
        </w:rPr>
        <w:t>; ω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39359A" w:rsidRPr="00AA0B0B">
        <w:rPr>
          <w:rFonts w:ascii="Times New Roman" w:hAnsi="Times New Roman"/>
          <w:sz w:val="28"/>
          <w:szCs w:val="28"/>
        </w:rPr>
        <w:t>=0,1774</w:t>
      </w:r>
      <w:r w:rsidRPr="00AA0B0B">
        <w:rPr>
          <w:rFonts w:ascii="Times New Roman" w:hAnsi="Times New Roman"/>
          <w:sz w:val="28"/>
          <w:szCs w:val="28"/>
        </w:rPr>
        <w:t xml:space="preserve"> м/с</w:t>
      </w: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∆ρ</w:t>
      </w:r>
      <w:r w:rsidRPr="00AA0B0B">
        <w:rPr>
          <w:rFonts w:ascii="Times New Roman" w:hAnsi="Times New Roman"/>
          <w:sz w:val="28"/>
          <w:szCs w:val="28"/>
          <w:vertAlign w:val="subscript"/>
        </w:rPr>
        <w:t>1</w:t>
      </w:r>
      <w:r w:rsidR="0039359A" w:rsidRPr="00AA0B0B">
        <w:rPr>
          <w:rFonts w:ascii="Times New Roman" w:hAnsi="Times New Roman"/>
          <w:sz w:val="28"/>
          <w:szCs w:val="28"/>
        </w:rPr>
        <w:t>=3</w:t>
      </w:r>
      <w:r w:rsidRPr="00AA0B0B">
        <w:rPr>
          <w:rFonts w:ascii="Times New Roman" w:hAnsi="Times New Roman"/>
          <w:sz w:val="28"/>
          <w:szCs w:val="28"/>
        </w:rPr>
        <w:t>∙</w:t>
      </w:r>
      <w:r w:rsidR="0039359A" w:rsidRPr="00AA0B0B">
        <w:rPr>
          <w:rFonts w:ascii="Times New Roman" w:hAnsi="Times New Roman"/>
          <w:sz w:val="28"/>
          <w:szCs w:val="28"/>
        </w:rPr>
        <w:t>2,08</w:t>
      </w:r>
      <w:r w:rsidRPr="00AA0B0B">
        <w:rPr>
          <w:rFonts w:ascii="Times New Roman" w:hAnsi="Times New Roman"/>
          <w:sz w:val="28"/>
          <w:szCs w:val="28"/>
        </w:rPr>
        <w:t>∙</w:t>
      </w:r>
      <w:r w:rsidR="00AF29A7">
        <w:pict>
          <v:shape id="_x0000_i1064" type="#_x0000_t75" style="width:96.75pt;height:29.25pt">
            <v:imagedata r:id="rId46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=</w:t>
      </w:r>
      <w:r w:rsidR="0039359A" w:rsidRPr="00AA0B0B">
        <w:rPr>
          <w:rFonts w:ascii="Times New Roman" w:hAnsi="Times New Roman"/>
          <w:sz w:val="28"/>
          <w:szCs w:val="28"/>
        </w:rPr>
        <w:t>11781</w:t>
      </w:r>
      <w:r w:rsidRPr="00AA0B0B">
        <w:rPr>
          <w:rFonts w:ascii="Times New Roman" w:hAnsi="Times New Roman"/>
          <w:sz w:val="28"/>
          <w:szCs w:val="28"/>
        </w:rPr>
        <w:t xml:space="preserve"> Па</w:t>
      </w: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ξ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=</w:t>
      </w:r>
      <w:r w:rsidR="00AF29A7">
        <w:pict>
          <v:shape id="_x0000_i1065" type="#_x0000_t75" style="width:120pt;height:21pt">
            <v:imagedata r:id="rId47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>; х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>=</w:t>
      </w:r>
      <w:r w:rsidR="0039359A" w:rsidRPr="00AA0B0B">
        <w:rPr>
          <w:rFonts w:ascii="Times New Roman" w:hAnsi="Times New Roman"/>
          <w:sz w:val="28"/>
          <w:szCs w:val="28"/>
        </w:rPr>
        <w:t>3</w:t>
      </w:r>
      <w:r w:rsidRPr="00AA0B0B">
        <w:rPr>
          <w:rFonts w:ascii="Times New Roman" w:hAnsi="Times New Roman"/>
          <w:sz w:val="28"/>
          <w:szCs w:val="28"/>
        </w:rPr>
        <w:t>; ω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="0039359A" w:rsidRPr="00AA0B0B">
        <w:rPr>
          <w:rFonts w:ascii="Times New Roman" w:hAnsi="Times New Roman"/>
          <w:sz w:val="28"/>
          <w:szCs w:val="28"/>
        </w:rPr>
        <w:t>=0,636</w:t>
      </w:r>
      <w:r w:rsidRPr="00AA0B0B">
        <w:rPr>
          <w:rFonts w:ascii="Times New Roman" w:hAnsi="Times New Roman"/>
          <w:sz w:val="28"/>
          <w:szCs w:val="28"/>
        </w:rPr>
        <w:t xml:space="preserve"> м/с</w:t>
      </w: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∆ρ</w:t>
      </w:r>
      <w:r w:rsidRPr="00AA0B0B">
        <w:rPr>
          <w:rFonts w:ascii="Times New Roman" w:hAnsi="Times New Roman"/>
          <w:sz w:val="28"/>
          <w:szCs w:val="28"/>
          <w:vertAlign w:val="subscript"/>
        </w:rPr>
        <w:t>2</w:t>
      </w:r>
      <w:r w:rsidRPr="00AA0B0B">
        <w:rPr>
          <w:rFonts w:ascii="Times New Roman" w:hAnsi="Times New Roman"/>
          <w:sz w:val="28"/>
          <w:szCs w:val="28"/>
        </w:rPr>
        <w:t xml:space="preserve"> </w:t>
      </w:r>
      <w:r w:rsidR="0039359A" w:rsidRPr="00AA0B0B">
        <w:rPr>
          <w:rFonts w:ascii="Times New Roman" w:hAnsi="Times New Roman"/>
          <w:sz w:val="28"/>
          <w:szCs w:val="28"/>
        </w:rPr>
        <w:t>= 3</w:t>
      </w:r>
      <w:r w:rsidRPr="00AA0B0B">
        <w:rPr>
          <w:rFonts w:ascii="Times New Roman" w:hAnsi="Times New Roman"/>
          <w:sz w:val="28"/>
          <w:szCs w:val="28"/>
        </w:rPr>
        <w:t>∙</w:t>
      </w:r>
      <w:r w:rsidR="0039359A" w:rsidRPr="00AA0B0B">
        <w:rPr>
          <w:rFonts w:ascii="Times New Roman" w:hAnsi="Times New Roman"/>
          <w:sz w:val="28"/>
          <w:szCs w:val="28"/>
        </w:rPr>
        <w:t>1,67</w:t>
      </w:r>
      <w:r w:rsidRPr="00AA0B0B">
        <w:rPr>
          <w:rFonts w:ascii="Times New Roman" w:hAnsi="Times New Roman"/>
          <w:sz w:val="28"/>
          <w:szCs w:val="28"/>
        </w:rPr>
        <w:t xml:space="preserve">∙ </w:t>
      </w:r>
      <w:r w:rsidR="00AF29A7">
        <w:pict>
          <v:shape id="_x0000_i1066" type="#_x0000_t75" style="width:91.5pt;height:29.25pt">
            <v:imagedata r:id="rId48" o:title="" chromakey="white"/>
          </v:shape>
        </w:pict>
      </w:r>
      <w:r w:rsidRPr="00AA0B0B">
        <w:rPr>
          <w:rFonts w:ascii="Times New Roman" w:hAnsi="Times New Roman"/>
          <w:sz w:val="28"/>
          <w:szCs w:val="28"/>
        </w:rPr>
        <w:t xml:space="preserve"> </w:t>
      </w:r>
      <w:r w:rsidR="0039359A" w:rsidRPr="00AA0B0B">
        <w:rPr>
          <w:rFonts w:ascii="Times New Roman" w:hAnsi="Times New Roman"/>
          <w:sz w:val="28"/>
          <w:szCs w:val="28"/>
        </w:rPr>
        <w:t>=122807</w:t>
      </w:r>
      <w:r w:rsidRPr="00AA0B0B">
        <w:rPr>
          <w:rFonts w:ascii="Times New Roman" w:hAnsi="Times New Roman"/>
          <w:sz w:val="28"/>
          <w:szCs w:val="28"/>
        </w:rPr>
        <w:t xml:space="preserve"> Па.</w:t>
      </w:r>
    </w:p>
    <w:p w:rsidR="0003611E" w:rsidRPr="00AA0B0B" w:rsidRDefault="0003611E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6ACD" w:rsidRPr="00AA0B0B" w:rsidRDefault="00476ACD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Как видно, уменьшение массы аппаратов сопровождается увеличением гидравлических сопротивлений и, следовательно, ростом энергетических затрат на их преодоление. Окончательный выбор наилучшего варианта из пяти теплообменников (двух кожухотрубчатых и трех пластинчатых) — задача технико-экономического анализа.</w:t>
      </w:r>
    </w:p>
    <w:p w:rsidR="0070646B" w:rsidRDefault="007064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83563" w:rsidRPr="00AA0B0B" w:rsidRDefault="00D83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ЗАКЛЮЧЕНИЕ</w:t>
      </w:r>
    </w:p>
    <w:p w:rsidR="00D83563" w:rsidRPr="00AA0B0B" w:rsidRDefault="00D83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563" w:rsidRPr="00AA0B0B" w:rsidRDefault="00D83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Теплообменные аппараты имеют целый ряд преимуществ и как правило, используются во многих сферах деятельности. Теплообменные аппараты могут использоваться как для охлаждения и так и для нагрева жидкостей и газа. Например, охлаждение печей, турбин, трансформаторов, двигателей, различных эмульсий, гидравлической смазки. То есть, теплообменные аппараты со значительной уверенностью можно назвать многофункциональными.</w:t>
      </w:r>
    </w:p>
    <w:p w:rsidR="0039359A" w:rsidRPr="00AA0B0B" w:rsidRDefault="00D83563" w:rsidP="00AA0B0B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Cледует сказать о том, что теплообменный аппарат способен в значительной степени ускорить определенные процессы в промышленности. Теплообменный аппарат – это некая необходимость для тех, кто в действительности стремится снизить уровень расходов на производственные процессы.</w:t>
      </w:r>
    </w:p>
    <w:p w:rsidR="00CA3CF6" w:rsidRDefault="00CA3CF6">
      <w:pPr>
        <w:rPr>
          <w:rStyle w:val="ac"/>
          <w:rFonts w:ascii="Times New Roman" w:eastAsia="Times New Roman" w:hAnsi="Times New Roman"/>
          <w:b w:val="0"/>
          <w:szCs w:val="28"/>
        </w:rPr>
      </w:pPr>
      <w:bookmarkStart w:id="0" w:name="_Toc279427207"/>
      <w:r>
        <w:rPr>
          <w:rStyle w:val="ac"/>
          <w:rFonts w:ascii="Times New Roman" w:hAnsi="Times New Roman"/>
          <w:bCs w:val="0"/>
        </w:rPr>
        <w:br w:type="page"/>
      </w:r>
    </w:p>
    <w:bookmarkEnd w:id="0"/>
    <w:p w:rsidR="003E2007" w:rsidRPr="00AA0B0B" w:rsidRDefault="003E2007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СПИСОК ЛИТЕРАТУРЫ</w:t>
      </w:r>
    </w:p>
    <w:p w:rsidR="003E2007" w:rsidRPr="00AA0B0B" w:rsidRDefault="003E2007" w:rsidP="00AA0B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2007" w:rsidRPr="00AA0B0B" w:rsidRDefault="003E2007" w:rsidP="00CA3CF6">
      <w:pPr>
        <w:pStyle w:val="11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Методические указания для выполнения курсового проекта ректификационной колонны.</w:t>
      </w:r>
    </w:p>
    <w:p w:rsidR="003E2007" w:rsidRPr="00AA0B0B" w:rsidRDefault="003E2007" w:rsidP="00CA3CF6">
      <w:pPr>
        <w:pStyle w:val="11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Лебедев П.Д., Щукин А.А. Теплоиспользующие установки промышленных предприятий (Курсовое проектирование). Учеб. Пособие для энергетических вузов и факультетов, 408с.</w:t>
      </w:r>
    </w:p>
    <w:p w:rsidR="003E2007" w:rsidRPr="00AA0B0B" w:rsidRDefault="003E2007" w:rsidP="00CA3CF6">
      <w:pPr>
        <w:pStyle w:val="11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Методические указания к курсовому проектированию по курсу «Промышленные теплообменные установки и процессы.» Сост.: Яковлева В.А, Кураковская А.В.- Донецк: ДонНТУ, 2005г. -36с.</w:t>
      </w:r>
    </w:p>
    <w:p w:rsidR="003E2007" w:rsidRPr="00AA0B0B" w:rsidRDefault="003E2007" w:rsidP="00CA3CF6">
      <w:pPr>
        <w:pStyle w:val="11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Павлов К. С., Романков П. Д., Носков А. А. Примеры и задачи по курсу процессов и аппаратов химической технологии . Учебное пособие для вузов / под. ред. Романкова П. Д. 10-е изд. измен. и перераб.: Я: Химия, 1987 г. – 576 с.</w:t>
      </w:r>
    </w:p>
    <w:p w:rsidR="003E2007" w:rsidRPr="00AA0B0B" w:rsidRDefault="003E2007" w:rsidP="00CA3CF6">
      <w:pPr>
        <w:pStyle w:val="11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Ривкин С.Л., Александров А.А. Термодинамические свойства воды и водяного пара: Справочник. Рек. Гос. Службой стандартных данных-</w:t>
      </w:r>
    </w:p>
    <w:p w:rsidR="003E2007" w:rsidRPr="00AA0B0B" w:rsidRDefault="003E2007" w:rsidP="00CA3CF6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0B0B">
        <w:rPr>
          <w:rFonts w:ascii="Times New Roman" w:hAnsi="Times New Roman"/>
          <w:sz w:val="28"/>
          <w:szCs w:val="28"/>
        </w:rPr>
        <w:t>2-е изд., перераб. и доп. – М.: Энергоатомиздат, 1984г, 89 с.</w:t>
      </w:r>
    </w:p>
    <w:p w:rsidR="003E2007" w:rsidRPr="00AA0B0B" w:rsidRDefault="003E2007" w:rsidP="00CA3C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sectPr w:rsidR="003E2007" w:rsidRPr="00AA0B0B" w:rsidSect="00AA0B0B">
      <w:headerReference w:type="default" r:id="rId4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0D8" w:rsidRDefault="005730D8" w:rsidP="00002CC5">
      <w:pPr>
        <w:spacing w:after="0" w:line="240" w:lineRule="auto"/>
      </w:pPr>
      <w:r>
        <w:separator/>
      </w:r>
    </w:p>
  </w:endnote>
  <w:endnote w:type="continuationSeparator" w:id="0">
    <w:p w:rsidR="005730D8" w:rsidRDefault="005730D8" w:rsidP="00002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0D8" w:rsidRDefault="005730D8" w:rsidP="00002CC5">
      <w:pPr>
        <w:spacing w:after="0" w:line="240" w:lineRule="auto"/>
      </w:pPr>
      <w:r>
        <w:separator/>
      </w:r>
    </w:p>
  </w:footnote>
  <w:footnote w:type="continuationSeparator" w:id="0">
    <w:p w:rsidR="005730D8" w:rsidRDefault="005730D8" w:rsidP="00002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46B" w:rsidRDefault="0070646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47220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403D"/>
    <w:multiLevelType w:val="hybridMultilevel"/>
    <w:tmpl w:val="8C8E94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E75D7"/>
    <w:multiLevelType w:val="hybridMultilevel"/>
    <w:tmpl w:val="A066F8C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BB210F6"/>
    <w:multiLevelType w:val="hybridMultilevel"/>
    <w:tmpl w:val="0FACA2E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3CB6"/>
    <w:rsid w:val="00002CC5"/>
    <w:rsid w:val="0003611E"/>
    <w:rsid w:val="00047220"/>
    <w:rsid w:val="000A252F"/>
    <w:rsid w:val="000D0945"/>
    <w:rsid w:val="000D2D98"/>
    <w:rsid w:val="000E180D"/>
    <w:rsid w:val="000E6411"/>
    <w:rsid w:val="00135131"/>
    <w:rsid w:val="001670B6"/>
    <w:rsid w:val="00175B5F"/>
    <w:rsid w:val="001D6468"/>
    <w:rsid w:val="001D7871"/>
    <w:rsid w:val="002076C1"/>
    <w:rsid w:val="0023408B"/>
    <w:rsid w:val="00251E5F"/>
    <w:rsid w:val="00257B69"/>
    <w:rsid w:val="00277C56"/>
    <w:rsid w:val="00282615"/>
    <w:rsid w:val="002868AE"/>
    <w:rsid w:val="002A4CC9"/>
    <w:rsid w:val="002E67AC"/>
    <w:rsid w:val="00346575"/>
    <w:rsid w:val="00355302"/>
    <w:rsid w:val="00384871"/>
    <w:rsid w:val="0039359A"/>
    <w:rsid w:val="003A5953"/>
    <w:rsid w:val="003C34D4"/>
    <w:rsid w:val="003D79E5"/>
    <w:rsid w:val="003E2007"/>
    <w:rsid w:val="00413E25"/>
    <w:rsid w:val="00444F42"/>
    <w:rsid w:val="00455091"/>
    <w:rsid w:val="00476ACD"/>
    <w:rsid w:val="004B0807"/>
    <w:rsid w:val="005320A0"/>
    <w:rsid w:val="00535152"/>
    <w:rsid w:val="00541059"/>
    <w:rsid w:val="005730D8"/>
    <w:rsid w:val="0058376E"/>
    <w:rsid w:val="005A79BE"/>
    <w:rsid w:val="005C14C1"/>
    <w:rsid w:val="005E3382"/>
    <w:rsid w:val="00681650"/>
    <w:rsid w:val="006B4EF2"/>
    <w:rsid w:val="006B694A"/>
    <w:rsid w:val="006F60DB"/>
    <w:rsid w:val="0070646B"/>
    <w:rsid w:val="00780EC3"/>
    <w:rsid w:val="0079378A"/>
    <w:rsid w:val="007947D7"/>
    <w:rsid w:val="007C1221"/>
    <w:rsid w:val="008707F0"/>
    <w:rsid w:val="008A60D8"/>
    <w:rsid w:val="008D25A6"/>
    <w:rsid w:val="009058B8"/>
    <w:rsid w:val="00911D3F"/>
    <w:rsid w:val="009348F0"/>
    <w:rsid w:val="00962460"/>
    <w:rsid w:val="0097490B"/>
    <w:rsid w:val="009D78ED"/>
    <w:rsid w:val="009E06DE"/>
    <w:rsid w:val="009F527E"/>
    <w:rsid w:val="00A2200C"/>
    <w:rsid w:val="00A50EA0"/>
    <w:rsid w:val="00A95591"/>
    <w:rsid w:val="00A95C54"/>
    <w:rsid w:val="00AA0B0B"/>
    <w:rsid w:val="00AA0CC4"/>
    <w:rsid w:val="00AA33C9"/>
    <w:rsid w:val="00AB77C5"/>
    <w:rsid w:val="00AF29A7"/>
    <w:rsid w:val="00AF3CB6"/>
    <w:rsid w:val="00AF5BD5"/>
    <w:rsid w:val="00B27563"/>
    <w:rsid w:val="00B5385A"/>
    <w:rsid w:val="00B547DE"/>
    <w:rsid w:val="00B77043"/>
    <w:rsid w:val="00B84F07"/>
    <w:rsid w:val="00BE511E"/>
    <w:rsid w:val="00BE684B"/>
    <w:rsid w:val="00BE742A"/>
    <w:rsid w:val="00C000DA"/>
    <w:rsid w:val="00C2239D"/>
    <w:rsid w:val="00C31BCE"/>
    <w:rsid w:val="00C51633"/>
    <w:rsid w:val="00CA3CF6"/>
    <w:rsid w:val="00CC487E"/>
    <w:rsid w:val="00CE0ABD"/>
    <w:rsid w:val="00CF446A"/>
    <w:rsid w:val="00D83563"/>
    <w:rsid w:val="00D97AF2"/>
    <w:rsid w:val="00DB27A7"/>
    <w:rsid w:val="00DC3B48"/>
    <w:rsid w:val="00DF4A9A"/>
    <w:rsid w:val="00E0710A"/>
    <w:rsid w:val="00E42F49"/>
    <w:rsid w:val="00E95694"/>
    <w:rsid w:val="00EA6199"/>
    <w:rsid w:val="00EC0CCA"/>
    <w:rsid w:val="00EC2259"/>
    <w:rsid w:val="00ED03BE"/>
    <w:rsid w:val="00ED5193"/>
    <w:rsid w:val="00F9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/>
    <o:shapelayout v:ext="edit">
      <o:idmap v:ext="edit" data="1"/>
    </o:shapelayout>
  </w:shapeDefaults>
  <w:decimalSymbol w:val=","/>
  <w:listSeparator w:val=";"/>
  <w15:chartTrackingRefBased/>
  <w15:docId w15:val="{119249EB-67A3-4905-AD46-87478801C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27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000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autoRedefine/>
    <w:qFormat/>
    <w:rsid w:val="00C000DA"/>
    <w:pPr>
      <w:keepNext/>
      <w:widowControl w:val="0"/>
      <w:tabs>
        <w:tab w:val="left" w:pos="6285"/>
      </w:tabs>
      <w:autoSpaceDE w:val="0"/>
      <w:autoSpaceDN w:val="0"/>
      <w:adjustRightInd w:val="0"/>
      <w:spacing w:after="0" w:line="360" w:lineRule="auto"/>
      <w:jc w:val="center"/>
      <w:outlineLvl w:val="1"/>
    </w:pPr>
    <w:rPr>
      <w:rFonts w:ascii="Times New Roman" w:hAnsi="Times New Roman"/>
      <w:b/>
      <w:bCs/>
      <w:i/>
      <w:iCs/>
      <w:smallCaps/>
      <w:noProof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D83563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9">
    <w:name w:val="heading 9"/>
    <w:basedOn w:val="a"/>
    <w:next w:val="a"/>
    <w:link w:val="90"/>
    <w:qFormat/>
    <w:rsid w:val="00C000DA"/>
    <w:pPr>
      <w:keepNext/>
      <w:keepLines/>
      <w:spacing w:before="200" w:after="0" w:line="360" w:lineRule="auto"/>
      <w:ind w:firstLine="720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CF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CF446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80EC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D25A6"/>
    <w:pPr>
      <w:ind w:left="720"/>
      <w:contextualSpacing/>
    </w:pPr>
  </w:style>
  <w:style w:type="character" w:customStyle="1" w:styleId="12">
    <w:name w:val="Замещающий текст1"/>
    <w:basedOn w:val="a0"/>
    <w:semiHidden/>
    <w:rsid w:val="00541059"/>
    <w:rPr>
      <w:rFonts w:cs="Times New Roman"/>
      <w:color w:val="808080"/>
    </w:rPr>
  </w:style>
  <w:style w:type="character" w:customStyle="1" w:styleId="20">
    <w:name w:val="Заголовок 2 Знак"/>
    <w:basedOn w:val="a0"/>
    <w:link w:val="2"/>
    <w:rsid w:val="00C000DA"/>
    <w:rPr>
      <w:rFonts w:ascii="Times New Roman" w:hAnsi="Times New Roman" w:cs="Times New Roman"/>
      <w:b/>
      <w:bCs/>
      <w:i/>
      <w:iCs/>
      <w:smallCaps/>
      <w:noProof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C000DA"/>
    <w:rPr>
      <w:rFonts w:ascii="Cambria" w:eastAsia="Times New Roman" w:hAnsi="Cambria" w:cs="Times New Roman"/>
      <w:i/>
      <w:iCs/>
      <w:color w:val="404040"/>
      <w:sz w:val="20"/>
      <w:szCs w:val="20"/>
      <w:lang w:val="x-none" w:eastAsia="ru-RU"/>
    </w:rPr>
  </w:style>
  <w:style w:type="character" w:styleId="a6">
    <w:name w:val="Hyperlink"/>
    <w:basedOn w:val="a0"/>
    <w:rsid w:val="00C000DA"/>
    <w:rPr>
      <w:rFonts w:cs="Times New Roman"/>
      <w:color w:val="0000FF"/>
      <w:u w:val="single"/>
    </w:rPr>
  </w:style>
  <w:style w:type="paragraph" w:styleId="13">
    <w:name w:val="toc 1"/>
    <w:basedOn w:val="a"/>
    <w:next w:val="a"/>
    <w:autoRedefine/>
    <w:semiHidden/>
    <w:rsid w:val="00C000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aps/>
      <w:sz w:val="28"/>
      <w:szCs w:val="28"/>
      <w:lang w:eastAsia="ru-RU"/>
    </w:rPr>
  </w:style>
  <w:style w:type="paragraph" w:styleId="3">
    <w:name w:val="toc 3"/>
    <w:basedOn w:val="a"/>
    <w:next w:val="a"/>
    <w:autoRedefine/>
    <w:semiHidden/>
    <w:rsid w:val="00C000D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8"/>
      <w:szCs w:val="28"/>
      <w:lang w:eastAsia="ru-RU"/>
    </w:rPr>
  </w:style>
  <w:style w:type="paragraph" w:customStyle="1" w:styleId="a7">
    <w:name w:val="титут"/>
    <w:rsid w:val="00C000DA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  <w:style w:type="character" w:customStyle="1" w:styleId="10">
    <w:name w:val="Заголовок 1 Знак"/>
    <w:basedOn w:val="a0"/>
    <w:link w:val="1"/>
    <w:rsid w:val="00C000D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4">
    <w:name w:val="Заголовок оглавления1"/>
    <w:basedOn w:val="1"/>
    <w:next w:val="a"/>
    <w:rsid w:val="00C000DA"/>
    <w:pPr>
      <w:outlineLvl w:val="9"/>
    </w:pPr>
  </w:style>
  <w:style w:type="paragraph" w:styleId="a8">
    <w:name w:val="header"/>
    <w:basedOn w:val="a"/>
    <w:link w:val="a9"/>
    <w:rsid w:val="00002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002CC5"/>
    <w:rPr>
      <w:rFonts w:cs="Times New Roman"/>
    </w:rPr>
  </w:style>
  <w:style w:type="paragraph" w:styleId="aa">
    <w:name w:val="footer"/>
    <w:basedOn w:val="a"/>
    <w:link w:val="ab"/>
    <w:semiHidden/>
    <w:rsid w:val="00002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semiHidden/>
    <w:rsid w:val="00002CC5"/>
    <w:rPr>
      <w:rFonts w:cs="Times New Roman"/>
    </w:rPr>
  </w:style>
  <w:style w:type="character" w:customStyle="1" w:styleId="40">
    <w:name w:val="Заголовок 4 Знак"/>
    <w:basedOn w:val="a0"/>
    <w:link w:val="4"/>
    <w:semiHidden/>
    <w:rsid w:val="00D83563"/>
    <w:rPr>
      <w:rFonts w:ascii="Cambria" w:eastAsia="Times New Roman" w:hAnsi="Cambria" w:cs="Times New Roman"/>
      <w:b/>
      <w:bCs/>
      <w:i/>
      <w:iCs/>
      <w:color w:val="4F81BD"/>
    </w:rPr>
  </w:style>
  <w:style w:type="character" w:styleId="ac">
    <w:name w:val="Strong"/>
    <w:basedOn w:val="a0"/>
    <w:qFormat/>
    <w:rsid w:val="003E2007"/>
    <w:rPr>
      <w:rFonts w:ascii="Cambria" w:hAnsi="Cambria" w:cs="Times New Roman"/>
      <w:b/>
      <w:bCs/>
      <w:sz w:val="28"/>
    </w:rPr>
  </w:style>
  <w:style w:type="paragraph" w:customStyle="1" w:styleId="15">
    <w:name w:val="Без интервала1"/>
    <w:rsid w:val="008A60D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5597</Words>
  <Characters>31903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УКРАИНЫ</vt:lpstr>
    </vt:vector>
  </TitlesOfParts>
  <Company/>
  <LinksUpToDate>false</LinksUpToDate>
  <CharactersWithSpaces>37426</CharactersWithSpaces>
  <SharedDoc>false</SharedDoc>
  <HLinks>
    <vt:vector size="30" baseType="variant">
      <vt:variant>
        <vt:i4>1245243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_Toc279427207</vt:lpwstr>
      </vt:variant>
      <vt:variant>
        <vt:i4>1703992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_Toc279427199</vt:lpwstr>
      </vt:variant>
      <vt:variant>
        <vt:i4>1703992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_Toc279427198</vt:lpwstr>
      </vt:variant>
      <vt:variant>
        <vt:i4>1703992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_Toc279427197</vt:lpwstr>
      </vt:variant>
      <vt:variant>
        <vt:i4>1703992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_Toc279427196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Настя</dc:creator>
  <cp:keywords/>
  <dc:description/>
  <cp:lastModifiedBy>admin</cp:lastModifiedBy>
  <cp:revision>2</cp:revision>
  <dcterms:created xsi:type="dcterms:W3CDTF">2014-04-27T08:14:00Z</dcterms:created>
  <dcterms:modified xsi:type="dcterms:W3CDTF">2014-04-27T08:14:00Z</dcterms:modified>
</cp:coreProperties>
</file>