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F1C" w:rsidRPr="00720F1C" w:rsidRDefault="00720F1C" w:rsidP="00720F1C">
      <w:pPr>
        <w:widowControl w:val="0"/>
        <w:spacing w:line="360" w:lineRule="auto"/>
        <w:rPr>
          <w:b/>
          <w:sz w:val="28"/>
          <w:szCs w:val="28"/>
        </w:rPr>
      </w:pPr>
      <w:r w:rsidRPr="00720F1C">
        <w:rPr>
          <w:b/>
          <w:sz w:val="28"/>
          <w:szCs w:val="28"/>
        </w:rPr>
        <w:t>СОДЕРЖАНИЕ</w:t>
      </w:r>
    </w:p>
    <w:p w:rsidR="00720F1C" w:rsidRDefault="00720F1C" w:rsidP="00720F1C">
      <w:pPr>
        <w:widowControl w:val="0"/>
        <w:spacing w:line="360" w:lineRule="auto"/>
        <w:rPr>
          <w:sz w:val="28"/>
          <w:szCs w:val="28"/>
        </w:rPr>
      </w:pP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АННОТАЦИЯ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ВВЕДЕНИЕ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1 АНАЛИТИЧЕСКИЙ ОБЗОР</w:t>
      </w:r>
    </w:p>
    <w:p w:rsidR="00720F1C" w:rsidRPr="00720F1C" w:rsidRDefault="00720F1C" w:rsidP="00720F1C">
      <w:pPr>
        <w:pStyle w:val="ab"/>
        <w:widowControl w:val="0"/>
        <w:numPr>
          <w:ilvl w:val="1"/>
          <w:numId w:val="7"/>
        </w:numPr>
        <w:overflowPunct/>
        <w:autoSpaceDE/>
        <w:autoSpaceDN/>
        <w:adjustRightInd/>
        <w:spacing w:line="360" w:lineRule="auto"/>
        <w:ind w:left="0" w:firstLine="0"/>
        <w:textAlignment w:val="auto"/>
        <w:rPr>
          <w:sz w:val="28"/>
          <w:szCs w:val="28"/>
        </w:rPr>
      </w:pPr>
      <w:r w:rsidRPr="00720F1C">
        <w:rPr>
          <w:sz w:val="28"/>
          <w:szCs w:val="28"/>
        </w:rPr>
        <w:t>Современные серии электрических машин</w:t>
      </w:r>
    </w:p>
    <w:p w:rsidR="00720F1C" w:rsidRPr="00720F1C" w:rsidRDefault="00720F1C" w:rsidP="00720F1C">
      <w:pPr>
        <w:pStyle w:val="ab"/>
        <w:widowControl w:val="0"/>
        <w:numPr>
          <w:ilvl w:val="1"/>
          <w:numId w:val="7"/>
        </w:numPr>
        <w:overflowPunct/>
        <w:autoSpaceDE/>
        <w:autoSpaceDN/>
        <w:adjustRightInd/>
        <w:spacing w:line="360" w:lineRule="auto"/>
        <w:ind w:left="0" w:firstLine="0"/>
        <w:textAlignment w:val="auto"/>
        <w:rPr>
          <w:sz w:val="28"/>
          <w:szCs w:val="28"/>
        </w:rPr>
      </w:pPr>
      <w:r w:rsidRPr="00720F1C">
        <w:rPr>
          <w:sz w:val="28"/>
          <w:szCs w:val="28"/>
        </w:rPr>
        <w:t>Основные тенденции в электромашиностроении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 РАСЧЕТЫ И ОСНОВНЫЕ РЕЗУЛЬТАТЫ РАБОТЫ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2.1 Техническое задание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2.2 Выбор аналога двигателя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2.3 Размеры, конфигурация и материал магнитной цепи двигателя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2.4 Обмотка статора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2.5 Обмотка короткозамкнутого ротора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2.6 Расчет магнитной цепи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2.7 Активные и индуктивные сопротивления обмоток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2.8 Режим холостого хода и номинальный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2.9 Рабочие характеристики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2.10 Максимальный момент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2.11 Начальный пусковой момент и пусковые токи</w:t>
      </w:r>
    </w:p>
    <w:p w:rsidR="00720F1C" w:rsidRPr="0050382D" w:rsidRDefault="00720F1C" w:rsidP="00720F1C">
      <w:pPr>
        <w:widowControl w:val="0"/>
        <w:spacing w:line="360" w:lineRule="auto"/>
        <w:rPr>
          <w:rFonts w:eastAsia="Times New Roman"/>
          <w:sz w:val="28"/>
          <w:szCs w:val="28"/>
        </w:rPr>
      </w:pPr>
      <w:r w:rsidRPr="00720F1C">
        <w:rPr>
          <w:sz w:val="28"/>
          <w:szCs w:val="28"/>
        </w:rPr>
        <w:t xml:space="preserve">2.12 </w:t>
      </w:r>
      <w:r w:rsidRPr="0050382D">
        <w:rPr>
          <w:rFonts w:eastAsia="Times New Roman"/>
          <w:sz w:val="28"/>
          <w:szCs w:val="28"/>
        </w:rPr>
        <w:t>Расчет механической характеристики двигателя и зависимости пускового тока от скольжения</w:t>
      </w:r>
    </w:p>
    <w:p w:rsidR="00720F1C" w:rsidRPr="0050382D" w:rsidRDefault="00720F1C" w:rsidP="00720F1C">
      <w:pPr>
        <w:widowControl w:val="0"/>
        <w:spacing w:line="360" w:lineRule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2.13 Тепловой и вентиляционный расчеты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2.14 Масса двигателя и динамический момент инерции ротора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2.15 Расчет надежности обмотки статора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2.16 Механический расчет вала и подбор подшипников качения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ЗАКЛЮЧЕНИЕ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СПИСОК ИСПОЛЬЗОВАННЫХ ИСТОЧНИКОВ</w:t>
      </w:r>
    </w:p>
    <w:p w:rsidR="00720F1C" w:rsidRPr="00720F1C" w:rsidRDefault="00720F1C" w:rsidP="00720F1C">
      <w:pPr>
        <w:widowControl w:val="0"/>
        <w:spacing w:line="360" w:lineRule="auto"/>
        <w:rPr>
          <w:sz w:val="28"/>
          <w:szCs w:val="28"/>
        </w:rPr>
      </w:pPr>
      <w:r w:rsidRPr="00720F1C">
        <w:rPr>
          <w:sz w:val="28"/>
          <w:szCs w:val="28"/>
        </w:rPr>
        <w:t>ПРИЛОЖЕНИЕ</w:t>
      </w:r>
    </w:p>
    <w:p w:rsidR="00720F1C" w:rsidRPr="00720F1C" w:rsidRDefault="00720F1C" w:rsidP="00720F1C">
      <w:pPr>
        <w:widowControl w:val="0"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720F1C">
        <w:rPr>
          <w:sz w:val="28"/>
          <w:szCs w:val="28"/>
        </w:rPr>
        <w:br w:type="page"/>
      </w:r>
    </w:p>
    <w:p w:rsidR="007F0828" w:rsidRPr="00720F1C" w:rsidRDefault="00445E68" w:rsidP="00720F1C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720F1C">
        <w:rPr>
          <w:b/>
          <w:sz w:val="28"/>
          <w:szCs w:val="28"/>
        </w:rPr>
        <w:t>АННОТАЦИЯ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45E68" w:rsidRPr="00720F1C" w:rsidRDefault="00445E6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Темников Ю.В. Двигатель асинхронный трехфазный, мощность 45 кВт, 6 полюсов.</w:t>
      </w:r>
    </w:p>
    <w:p w:rsidR="00445E68" w:rsidRPr="00720F1C" w:rsidRDefault="00445E6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Страниц:</w:t>
      </w:r>
      <w:r w:rsidR="002A26D2" w:rsidRPr="00720F1C">
        <w:rPr>
          <w:sz w:val="28"/>
          <w:szCs w:val="28"/>
        </w:rPr>
        <w:t xml:space="preserve"> 48</w:t>
      </w:r>
    </w:p>
    <w:p w:rsidR="00445E68" w:rsidRPr="00720F1C" w:rsidRDefault="00445E6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Иллюстраций:</w:t>
      </w:r>
      <w:r w:rsidR="002A26D2" w:rsidRPr="00720F1C">
        <w:rPr>
          <w:sz w:val="28"/>
          <w:szCs w:val="28"/>
        </w:rPr>
        <w:t xml:space="preserve"> 7</w:t>
      </w:r>
    </w:p>
    <w:p w:rsidR="00445E68" w:rsidRPr="00720F1C" w:rsidRDefault="00445E6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Приложений:</w:t>
      </w:r>
      <w:r w:rsidR="002A26D2" w:rsidRPr="00720F1C">
        <w:rPr>
          <w:sz w:val="28"/>
          <w:szCs w:val="28"/>
        </w:rPr>
        <w:t xml:space="preserve"> 4</w:t>
      </w:r>
    </w:p>
    <w:p w:rsidR="00445E68" w:rsidRPr="00720F1C" w:rsidRDefault="00445E6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Таблиц:</w:t>
      </w:r>
      <w:r w:rsidR="002A26D2" w:rsidRPr="00720F1C">
        <w:rPr>
          <w:sz w:val="28"/>
          <w:szCs w:val="28"/>
        </w:rPr>
        <w:t xml:space="preserve"> 2</w:t>
      </w:r>
    </w:p>
    <w:p w:rsidR="00445E68" w:rsidRPr="00720F1C" w:rsidRDefault="00445E6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Представлены результаты расчета трехфазного асинхронного двигателя с короткозамкнутым ротором на мощность 45 киловатт, число полюсов равно 6, </w:t>
      </w:r>
      <w:r w:rsidR="006B0D58" w:rsidRPr="00720F1C">
        <w:rPr>
          <w:sz w:val="28"/>
          <w:szCs w:val="28"/>
        </w:rPr>
        <w:t xml:space="preserve">линейное </w:t>
      </w:r>
      <w:r w:rsidRPr="00720F1C">
        <w:rPr>
          <w:sz w:val="28"/>
          <w:szCs w:val="28"/>
        </w:rPr>
        <w:t xml:space="preserve">напряжение сети: при соединении в треугольник – </w:t>
      </w:r>
      <w:r w:rsidR="006B0D58" w:rsidRPr="00720F1C">
        <w:rPr>
          <w:sz w:val="28"/>
          <w:szCs w:val="28"/>
        </w:rPr>
        <w:t>380</w:t>
      </w:r>
      <w:r w:rsidRPr="00720F1C">
        <w:rPr>
          <w:sz w:val="28"/>
          <w:szCs w:val="28"/>
        </w:rPr>
        <w:t xml:space="preserve">В, при соединении в звезду – </w:t>
      </w:r>
      <w:r w:rsidR="006B0D58" w:rsidRPr="00720F1C">
        <w:rPr>
          <w:sz w:val="28"/>
          <w:szCs w:val="28"/>
        </w:rPr>
        <w:t>660</w:t>
      </w:r>
      <w:r w:rsidRPr="00720F1C">
        <w:rPr>
          <w:sz w:val="28"/>
          <w:szCs w:val="28"/>
        </w:rPr>
        <w:t>В, частота питающей сети 50 Гц.</w:t>
      </w:r>
    </w:p>
    <w:p w:rsidR="00125E49" w:rsidRPr="00720F1C" w:rsidRDefault="00445E6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Спроектирован</w:t>
      </w:r>
      <w:r w:rsidR="00C03C8F">
        <w:rPr>
          <w:sz w:val="28"/>
          <w:szCs w:val="28"/>
        </w:rPr>
        <w:t xml:space="preserve"> </w:t>
      </w:r>
      <w:r w:rsidRPr="00720F1C">
        <w:rPr>
          <w:sz w:val="28"/>
          <w:szCs w:val="28"/>
        </w:rPr>
        <w:t>асинхронный электродвигатель с короткозамкнут</w:t>
      </w:r>
      <w:r w:rsidR="00125E49" w:rsidRPr="00720F1C">
        <w:rPr>
          <w:sz w:val="28"/>
          <w:szCs w:val="28"/>
        </w:rPr>
        <w:t xml:space="preserve">ым ротором. Высота оси вращения – </w:t>
      </w:r>
      <w:r w:rsidRPr="00720F1C">
        <w:rPr>
          <w:sz w:val="28"/>
          <w:szCs w:val="28"/>
        </w:rPr>
        <w:t>250мм, магнитопроводы статора и ротора выполнены из</w:t>
      </w:r>
      <w:r w:rsidR="00125E49" w:rsidRPr="00720F1C">
        <w:rPr>
          <w:sz w:val="28"/>
          <w:szCs w:val="28"/>
        </w:rPr>
        <w:t xml:space="preserve"> стальной ленты, марка стали – 2411, обмоточный провод ПЭТ-155, обмотка ротора из алюминия марки АКМ12-4, станина литая из чугуна</w:t>
      </w:r>
      <w:r w:rsidR="00A77CF6" w:rsidRPr="00720F1C">
        <w:rPr>
          <w:sz w:val="28"/>
          <w:szCs w:val="28"/>
        </w:rPr>
        <w:t xml:space="preserve">, класс нагревостойкости изоляции </w:t>
      </w:r>
      <w:r w:rsidR="00A77CF6" w:rsidRPr="00720F1C">
        <w:rPr>
          <w:sz w:val="28"/>
          <w:szCs w:val="28"/>
          <w:lang w:val="en-US"/>
        </w:rPr>
        <w:t>F</w:t>
      </w:r>
      <w:r w:rsidR="00125E49" w:rsidRPr="00720F1C">
        <w:rPr>
          <w:sz w:val="28"/>
          <w:szCs w:val="28"/>
        </w:rPr>
        <w:t>.</w:t>
      </w:r>
    </w:p>
    <w:p w:rsidR="00445E68" w:rsidRPr="00720F1C" w:rsidRDefault="00125E49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Расчеты выполнены с учетом рекомендаций, изложенных в учебных пособиях Гольдберга О.Д. «Проектирование электрических машин»[1] и Гурина Я.С. «Проектирования серий электрических машин» [2]. </w:t>
      </w:r>
    </w:p>
    <w:p w:rsidR="00445E68" w:rsidRPr="00720F1C" w:rsidRDefault="00445E6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7A18" w:rsidRPr="00720F1C" w:rsidRDefault="003B51E0" w:rsidP="00720F1C">
      <w:pPr>
        <w:pStyle w:val="ab"/>
        <w:widowControl w:val="0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720F1C">
        <w:rPr>
          <w:b/>
          <w:sz w:val="28"/>
          <w:szCs w:val="28"/>
        </w:rPr>
        <w:t>ВВЕДЕНИЕ</w: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3B51E0" w:rsidRPr="00720F1C" w:rsidRDefault="00413B9E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Асинхронный электродвигатель</w:t>
      </w:r>
      <w:r w:rsidR="00720F1C">
        <w:rPr>
          <w:sz w:val="28"/>
          <w:szCs w:val="28"/>
        </w:rPr>
        <w:t xml:space="preserve"> </w:t>
      </w:r>
      <w:r w:rsidRPr="00720F1C">
        <w:rPr>
          <w:sz w:val="28"/>
          <w:szCs w:val="28"/>
        </w:rPr>
        <w:t>- двухобмоточный электрический двигатель, одна из обмоток которого питается от сети переменного напряжения, а другая замкнута накоротко или на сопротивление.</w:t>
      </w:r>
    </w:p>
    <w:p w:rsidR="00413B9E" w:rsidRPr="00720F1C" w:rsidRDefault="00413B9E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Асинхронные двигатели находят широкое применение в хозяйстве. По разным данным, около 70% всей электрической энергии, преобразуемой в механическую вращательного или поступательного движения, потребляется асинхронными электродвигателями.</w:t>
      </w:r>
    </w:p>
    <w:p w:rsidR="00085EDC" w:rsidRPr="00720F1C" w:rsidRDefault="00085ED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Широкое применение асинхронных двигателей связано с простотой их конструкции, ее технологичностью и минимальными затратами в эксплуатации, по сравнению с другими видами электрических машин, таких как двигатели постоянного тока, синхронными двигателями и т.д.</w:t>
      </w:r>
    </w:p>
    <w:p w:rsidR="00085EDC" w:rsidRPr="00720F1C" w:rsidRDefault="00DB77FE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Трехфазный асинхронный электродвигатель, традиционного исполнения, выполняющего вращательное движение (конструкция такого двигателя впервые была предложена</w:t>
      </w:r>
      <w:r w:rsidR="00720F1C">
        <w:rPr>
          <w:sz w:val="28"/>
          <w:szCs w:val="28"/>
        </w:rPr>
        <w:t xml:space="preserve"> </w:t>
      </w:r>
      <w:r w:rsidRPr="00720F1C">
        <w:rPr>
          <w:sz w:val="28"/>
          <w:szCs w:val="28"/>
        </w:rPr>
        <w:t>М.О. Доливо-Добровольским в 1889 году) состоит из двух основных частей: неподвижного статора и вращающегося ротора.</w:t>
      </w:r>
    </w:p>
    <w:p w:rsidR="00DB77FE" w:rsidRPr="00720F1C" w:rsidRDefault="00DB77FE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Статор состоит из станины, в которую впрессован сердечник статора – магнитопровод статора с распределенной обмоткой. Назначение </w:t>
      </w:r>
      <w:r w:rsidR="008F7D72" w:rsidRPr="00720F1C">
        <w:rPr>
          <w:sz w:val="28"/>
          <w:szCs w:val="28"/>
        </w:rPr>
        <w:t>сердечника – создание вращающегося магнитного поля. Магнитопровод состоит из штампованных, изолированных друг от друга листов электротехнической изотропной (в крупных машинах – анизотропной) стали, толщиной</w:t>
      </w:r>
      <w:r w:rsidR="00720F1C">
        <w:rPr>
          <w:sz w:val="28"/>
          <w:szCs w:val="28"/>
        </w:rPr>
        <w:t xml:space="preserve"> </w:t>
      </w:r>
      <w:r w:rsidR="008F7D72" w:rsidRPr="00720F1C">
        <w:rPr>
          <w:sz w:val="28"/>
          <w:szCs w:val="28"/>
        </w:rPr>
        <w:t>(в зависимости от размеров и необходимых параметров машины) от 0,28 до 1мм.</w:t>
      </w:r>
    </w:p>
    <w:p w:rsidR="00BC7C56" w:rsidRPr="00720F1C" w:rsidRDefault="00BC7C56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Сердечник ротора двигателя, аналогично сердечнику статора, набирается из листов электротехнической стали. Обмотки роторов бывают короткозамкнутые, из алюминиевого литья, и фазные, которые, аналогично обмотке статора, выполнены из изолированного медного провода, концы обмоток выводятся на контактные кольца, закрепленные на вале ротора, далее, посредством щеточного контакта, </w:t>
      </w:r>
      <w:r w:rsidR="009F58A8" w:rsidRPr="00720F1C">
        <w:rPr>
          <w:sz w:val="28"/>
          <w:szCs w:val="28"/>
        </w:rPr>
        <w:t>к обмотке ротора можно подключить пусковой реостат.</w:t>
      </w:r>
    </w:p>
    <w:p w:rsidR="009F58A8" w:rsidRPr="00720F1C" w:rsidRDefault="00B97A71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 данном курсовом проекте речь пойдет о трехфазном</w:t>
      </w:r>
      <w:r w:rsidR="00720F1C">
        <w:rPr>
          <w:sz w:val="28"/>
          <w:szCs w:val="28"/>
        </w:rPr>
        <w:t xml:space="preserve"> </w:t>
      </w:r>
      <w:r w:rsidRPr="00720F1C">
        <w:rPr>
          <w:sz w:val="28"/>
          <w:szCs w:val="28"/>
        </w:rPr>
        <w:t>асинхронном двигателе с короткозамкнутым ротором.</w:t>
      </w:r>
    </w:p>
    <w:p w:rsidR="00201C81" w:rsidRPr="00720F1C" w:rsidRDefault="00201C81" w:rsidP="00720F1C">
      <w:pPr>
        <w:widowControl w:val="0"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720F1C">
        <w:rPr>
          <w:sz w:val="28"/>
          <w:szCs w:val="28"/>
        </w:rPr>
        <w:br w:type="page"/>
      </w:r>
    </w:p>
    <w:p w:rsidR="00B97A71" w:rsidRPr="00720F1C" w:rsidRDefault="00B97A71" w:rsidP="00720F1C">
      <w:pPr>
        <w:pStyle w:val="ab"/>
        <w:widowControl w:val="0"/>
        <w:numPr>
          <w:ilvl w:val="0"/>
          <w:numId w:val="4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720F1C">
        <w:rPr>
          <w:b/>
          <w:sz w:val="28"/>
          <w:szCs w:val="28"/>
        </w:rPr>
        <w:t>АНАЛИТИЧЕСКИЙ ОБЗОР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709"/>
        <w:jc w:val="both"/>
        <w:rPr>
          <w:b/>
          <w:sz w:val="28"/>
          <w:szCs w:val="28"/>
        </w:rPr>
      </w:pPr>
    </w:p>
    <w:p w:rsidR="00A77CF6" w:rsidRPr="00720F1C" w:rsidRDefault="00A77CF6" w:rsidP="00720F1C">
      <w:pPr>
        <w:pStyle w:val="ab"/>
        <w:widowControl w:val="0"/>
        <w:numPr>
          <w:ilvl w:val="1"/>
          <w:numId w:val="8"/>
        </w:numPr>
        <w:spacing w:line="360" w:lineRule="auto"/>
        <w:jc w:val="both"/>
        <w:rPr>
          <w:b/>
          <w:sz w:val="28"/>
          <w:szCs w:val="28"/>
        </w:rPr>
      </w:pPr>
      <w:r w:rsidRPr="00720F1C">
        <w:rPr>
          <w:b/>
          <w:sz w:val="28"/>
          <w:szCs w:val="28"/>
        </w:rPr>
        <w:t>Современные серии электрических машин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97A71" w:rsidRPr="00720F1C" w:rsidRDefault="00B97A7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В 70-е годы была разработана и внедрена серия электродвигателей 4А, основным критерием при проектировании которой был принят минимум суммарной стоимости двигателя в производстве и эксплуатации. Переход на новую привязку мощностей и </w:t>
      </w:r>
      <w:r w:rsidRPr="0050382D">
        <w:rPr>
          <w:sz w:val="28"/>
          <w:szCs w:val="28"/>
        </w:rPr>
        <w:t>установочных размеров электродвигателей</w:t>
      </w:r>
      <w:r w:rsidRPr="00720F1C">
        <w:rPr>
          <w:sz w:val="28"/>
          <w:szCs w:val="28"/>
        </w:rPr>
        <w:t xml:space="preserve"> позволил получить большую экономию дефицитных материалов. Впоследствии серия была модернизирована, вследствие чего несколько улучшены виброакустические и некоторые энергетические показатели электрических двигателей. Серия получила название 4АМ. </w:t>
      </w:r>
    </w:p>
    <w:p w:rsidR="00B97A71" w:rsidRPr="00720F1C" w:rsidRDefault="00B97A7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В связи со все возраставшими требованиями мирового электромашиностроения к асинхронным двигателям на замену двум предыдущим сериям 4А и 4АМ в 80-х годах бывшей организацией социалистических стран ИНТЕРЭЛЕКТРО была разработана унифицированная серия </w:t>
      </w:r>
      <w:r w:rsidRPr="0050382D">
        <w:rPr>
          <w:sz w:val="28"/>
          <w:szCs w:val="28"/>
        </w:rPr>
        <w:t>асинхронных электродвигателей АИ</w:t>
      </w:r>
      <w:r w:rsidRPr="00720F1C">
        <w:rPr>
          <w:sz w:val="28"/>
          <w:szCs w:val="28"/>
        </w:rPr>
        <w:t xml:space="preserve">. Двигатели серии АИ отличаются повышенными надежностью и перегрузочной способностью – расширенным диапазоном регулирования, улучшенными энергетическими и виброакустическими характеристиками. </w:t>
      </w:r>
    </w:p>
    <w:p w:rsidR="00B97A71" w:rsidRPr="00720F1C" w:rsidRDefault="00B97A7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Распад Советского Союза на суверенные государства привел к тому, что многие заводы электротехнической промышленности, монопольно выпускавшие отдельные габариты единой серии АИ, оказались за рубежом. Поэтому в НИПТИЭМ разработана новая серия асинхронных электродвигателей 5А (взаимозаменяемых с </w:t>
      </w:r>
      <w:r w:rsidRPr="0050382D">
        <w:rPr>
          <w:sz w:val="28"/>
          <w:szCs w:val="28"/>
        </w:rPr>
        <w:t>электродвигателями АИР</w:t>
      </w:r>
      <w:r w:rsidRPr="00720F1C">
        <w:rPr>
          <w:sz w:val="28"/>
          <w:szCs w:val="28"/>
        </w:rPr>
        <w:t xml:space="preserve">, 4А) на замену тем габаритам, производство которых осталось за границей России. </w:t>
      </w:r>
    </w:p>
    <w:p w:rsidR="00B97A71" w:rsidRPr="00720F1C" w:rsidRDefault="00B97A7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При разработке серии 5А учтены изменившиеся требования к асинхронным электродвигателям для повышения конкурентоспособности их на мировом рынке. На многих типоразмерах двигателей улучшены энергетические, виброакустические показатели, а так же моментные характеристики. </w:t>
      </w:r>
    </w:p>
    <w:p w:rsidR="00B97A71" w:rsidRPr="00720F1C" w:rsidRDefault="00B97A7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Общая характеристика двигателей серии АИ и5А</w:t>
      </w:r>
    </w:p>
    <w:p w:rsidR="00180D09" w:rsidRPr="00720F1C" w:rsidRDefault="00B97A7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Привязка мощностей и установочных размеров эл</w:t>
      </w:r>
      <w:r w:rsidR="00186969" w:rsidRPr="00720F1C">
        <w:rPr>
          <w:sz w:val="28"/>
          <w:szCs w:val="28"/>
        </w:rPr>
        <w:t>ектрических</w:t>
      </w:r>
      <w:r w:rsidRPr="00720F1C">
        <w:rPr>
          <w:sz w:val="28"/>
          <w:szCs w:val="28"/>
        </w:rPr>
        <w:t xml:space="preserve"> двигателей серии АИ аналогична привязке серий 4А, 4AМ и охватывает диапазон 0,06</w:t>
      </w:r>
      <w:r w:rsidR="00A77CF6" w:rsidRPr="00720F1C">
        <w:rPr>
          <w:sz w:val="28"/>
          <w:szCs w:val="28"/>
        </w:rPr>
        <w:t>…</w:t>
      </w:r>
      <w:r w:rsidRPr="00720F1C">
        <w:rPr>
          <w:sz w:val="28"/>
          <w:szCs w:val="28"/>
        </w:rPr>
        <w:t xml:space="preserve">400 кВт (при частоте вращения 1500 оборотов в минуту). Серия состоит из 17 габаритов, характеризуемых значениями оси вращения от 50 до 355 мм. Двигатели выпускается на частоты вращения 3000, 1500, 1000, 750, 600 и 500 оборотов в минуту. </w:t>
      </w:r>
    </w:p>
    <w:p w:rsidR="00B97A71" w:rsidRPr="00720F1C" w:rsidRDefault="00B97A7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Структура серии предусматривает следующие группы исполнений: </w:t>
      </w:r>
    </w:p>
    <w:p w:rsidR="00B97A71" w:rsidRPr="00720F1C" w:rsidRDefault="00B97A71" w:rsidP="00720F1C">
      <w:pPr>
        <w:widowControl w:val="0"/>
        <w:numPr>
          <w:ilvl w:val="0"/>
          <w:numId w:val="3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основное;</w:t>
      </w:r>
    </w:p>
    <w:p w:rsidR="00B97A71" w:rsidRPr="00720F1C" w:rsidRDefault="00B97A71" w:rsidP="00720F1C">
      <w:pPr>
        <w:widowControl w:val="0"/>
        <w:numPr>
          <w:ilvl w:val="0"/>
          <w:numId w:val="3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модификации по характеристикам </w:t>
      </w:r>
      <w:r w:rsidR="00180D09" w:rsidRPr="00720F1C">
        <w:rPr>
          <w:sz w:val="28"/>
          <w:szCs w:val="28"/>
        </w:rPr>
        <w:t>с повышенным пусковым моментом,</w:t>
      </w:r>
      <w:r w:rsidRPr="00720F1C">
        <w:rPr>
          <w:sz w:val="28"/>
          <w:szCs w:val="28"/>
        </w:rPr>
        <w:t>эл</w:t>
      </w:r>
      <w:r w:rsidR="00180D09" w:rsidRPr="00720F1C">
        <w:rPr>
          <w:sz w:val="28"/>
          <w:szCs w:val="28"/>
        </w:rPr>
        <w:t>ектрические</w:t>
      </w:r>
      <w:r w:rsidRPr="00720F1C">
        <w:rPr>
          <w:sz w:val="28"/>
          <w:szCs w:val="28"/>
        </w:rPr>
        <w:t xml:space="preserve"> двигатели с повышенным скольжением, многоскоростные двигатели, эл</w:t>
      </w:r>
      <w:r w:rsidR="00180D09" w:rsidRPr="00720F1C">
        <w:rPr>
          <w:sz w:val="28"/>
          <w:szCs w:val="28"/>
        </w:rPr>
        <w:t>ектрические</w:t>
      </w:r>
      <w:r w:rsidRPr="00720F1C">
        <w:rPr>
          <w:sz w:val="28"/>
          <w:szCs w:val="28"/>
        </w:rPr>
        <w:t xml:space="preserve"> двигатели с фазным ротором, однофазные, малошумные;</w:t>
      </w:r>
    </w:p>
    <w:p w:rsidR="00B97A71" w:rsidRPr="00720F1C" w:rsidRDefault="00B97A71" w:rsidP="00720F1C">
      <w:pPr>
        <w:widowControl w:val="0"/>
        <w:numPr>
          <w:ilvl w:val="0"/>
          <w:numId w:val="3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модификации по условиям окруж</w:t>
      </w:r>
      <w:r w:rsidR="00180D09" w:rsidRPr="00720F1C">
        <w:rPr>
          <w:sz w:val="28"/>
          <w:szCs w:val="28"/>
        </w:rPr>
        <w:t>ающей среды (для холодного, для</w:t>
      </w:r>
      <w:r w:rsidRPr="00720F1C">
        <w:rPr>
          <w:sz w:val="28"/>
          <w:szCs w:val="28"/>
        </w:rPr>
        <w:t>тропического климата, электродвигатели для сельского хозяйства, для работы в пыльных помещениях, для работы в химически активных средах);</w:t>
      </w:r>
    </w:p>
    <w:p w:rsidR="00B97A71" w:rsidRPr="00720F1C" w:rsidRDefault="00B97A71" w:rsidP="00720F1C">
      <w:pPr>
        <w:widowControl w:val="0"/>
        <w:numPr>
          <w:ilvl w:val="0"/>
          <w:numId w:val="3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модификации электродвигателей по точност</w:t>
      </w:r>
      <w:r w:rsidR="00180D09" w:rsidRPr="00720F1C">
        <w:rPr>
          <w:sz w:val="28"/>
          <w:szCs w:val="28"/>
        </w:rPr>
        <w:t>и установочных размеров (с</w:t>
      </w:r>
      <w:r w:rsidRPr="00720F1C">
        <w:rPr>
          <w:sz w:val="28"/>
          <w:szCs w:val="28"/>
        </w:rPr>
        <w:t>повышенной точностью, с высокой точностью установочных размеров);</w:t>
      </w:r>
    </w:p>
    <w:p w:rsidR="00B97A71" w:rsidRPr="00720F1C" w:rsidRDefault="00B97A71" w:rsidP="00720F1C">
      <w:pPr>
        <w:widowControl w:val="0"/>
        <w:numPr>
          <w:ilvl w:val="0"/>
          <w:numId w:val="3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модификации асинхронн</w:t>
      </w:r>
      <w:r w:rsidR="00180D09" w:rsidRPr="00720F1C">
        <w:rPr>
          <w:sz w:val="28"/>
          <w:szCs w:val="28"/>
        </w:rPr>
        <w:t>ых двигателей с дополнительными</w:t>
      </w:r>
      <w:r w:rsidRPr="00720F1C">
        <w:rPr>
          <w:sz w:val="28"/>
          <w:szCs w:val="28"/>
        </w:rPr>
        <w:t>устройствами (со встроенной температурной защитой, со встроенным электромагнитным тормозом);</w:t>
      </w:r>
    </w:p>
    <w:p w:rsidR="00B97A71" w:rsidRPr="00720F1C" w:rsidRDefault="00B97A71" w:rsidP="00720F1C">
      <w:pPr>
        <w:widowControl w:val="0"/>
        <w:numPr>
          <w:ilvl w:val="0"/>
          <w:numId w:val="3"/>
        </w:numPr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узкоспециализированны</w:t>
      </w:r>
      <w:r w:rsidR="00180D09" w:rsidRPr="00720F1C">
        <w:rPr>
          <w:sz w:val="28"/>
          <w:szCs w:val="28"/>
        </w:rPr>
        <w:t>е модификации (текстильные, для</w:t>
      </w:r>
      <w:r w:rsidRPr="00720F1C">
        <w:rPr>
          <w:sz w:val="28"/>
          <w:szCs w:val="28"/>
        </w:rPr>
        <w:t>моноблокнасосов, двигатели в рудничном нормальном исполнении).</w:t>
      </w:r>
    </w:p>
    <w:p w:rsidR="00B97A71" w:rsidRPr="00720F1C" w:rsidRDefault="00ED776A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 России двигатели серии 5А</w:t>
      </w:r>
      <w:r w:rsidR="0004413E" w:rsidRPr="00720F1C">
        <w:rPr>
          <w:sz w:val="28"/>
          <w:szCs w:val="28"/>
        </w:rPr>
        <w:t>М (модернизированные)</w:t>
      </w:r>
      <w:r w:rsidRPr="00720F1C">
        <w:rPr>
          <w:sz w:val="28"/>
          <w:szCs w:val="28"/>
        </w:rPr>
        <w:t xml:space="preserve"> производят на Владимирском Электромашиностроительном Заводе. В настоящее время завод выпускает и двигатели серии 6А. Ведутся разработки серии 7А.</w:t>
      </w:r>
    </w:p>
    <w:p w:rsidR="00ED776A" w:rsidRPr="00720F1C" w:rsidRDefault="00A77CF6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Параллельно в 1992 году на Ярославском Электромашиностроительном Заводе шло создание новой серии электрических машин РА. В двигателях используются съемные лапы, позволяющие потребителю выбирать наиболее удобное для него расположение машины. Кроме того, в двигателях используется горизонтально-вертикальноеоребрение станин, позволяющее сэкономить до 15% материала станины, улучшая при этом теплоотдачу. Освоение серии РА позволило сократить зависимость России от импорта и развить экспорт асинхронных двигателей.</w:t>
      </w:r>
    </w:p>
    <w:p w:rsidR="00A77CF6" w:rsidRPr="00720F1C" w:rsidRDefault="00A77CF6" w:rsidP="00720F1C">
      <w:pPr>
        <w:pStyle w:val="ab"/>
        <w:widowControl w:val="0"/>
        <w:numPr>
          <w:ilvl w:val="1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Основные тенденции в развитии электромашиностроения.</w:t>
      </w:r>
    </w:p>
    <w:p w:rsidR="00A77CF6" w:rsidRPr="00720F1C" w:rsidRDefault="00A77CF6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 основным тенденциям можно отнести:</w:t>
      </w:r>
    </w:p>
    <w:p w:rsidR="00A77CF6" w:rsidRPr="00720F1C" w:rsidRDefault="00A77CF6" w:rsidP="00720F1C">
      <w:pPr>
        <w:pStyle w:val="ab"/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Применение утоньшенной корпусной изоляции и обмоточных пр</w:t>
      </w:r>
      <w:r w:rsidR="00724EA2" w:rsidRPr="00720F1C">
        <w:rPr>
          <w:sz w:val="28"/>
          <w:szCs w:val="28"/>
        </w:rPr>
        <w:t>оводов с малой толщиной изоляции. При этом повышается коэффициент заполнения обмоточного пространства медью и соответстве</w:t>
      </w:r>
      <w:r w:rsidR="00B2715A" w:rsidRPr="00720F1C">
        <w:rPr>
          <w:sz w:val="28"/>
          <w:szCs w:val="28"/>
        </w:rPr>
        <w:t>нно использование объема машины.</w:t>
      </w:r>
    </w:p>
    <w:p w:rsidR="00B2715A" w:rsidRPr="00720F1C" w:rsidRDefault="00B2715A" w:rsidP="00720F1C">
      <w:pPr>
        <w:pStyle w:val="ab"/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Использование более нагревостойкой изоляции. В настоящее время наибольшее распространение находит изоляция класса </w:t>
      </w:r>
      <w:r w:rsidRPr="00720F1C">
        <w:rPr>
          <w:sz w:val="28"/>
          <w:szCs w:val="28"/>
          <w:lang w:val="en-US"/>
        </w:rPr>
        <w:t>F</w:t>
      </w:r>
      <w:r w:rsidRPr="00720F1C">
        <w:rPr>
          <w:sz w:val="28"/>
          <w:szCs w:val="28"/>
        </w:rPr>
        <w:t>. В машинах, работающий в более тяжелых условиях, распространена изоляция класса Н.</w:t>
      </w:r>
    </w:p>
    <w:p w:rsidR="00B2715A" w:rsidRPr="00720F1C" w:rsidRDefault="00B2715A" w:rsidP="00720F1C">
      <w:pPr>
        <w:pStyle w:val="ab"/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Применение улучшенных марок электротехнической стали. Сейчас часто используют холоднокатаную электротехническую сталь, обладающую большей магнитной проницаемостью и меньшими удельными потерями в сравнении с горячекатаной.</w:t>
      </w:r>
    </w:p>
    <w:p w:rsidR="00B2715A" w:rsidRPr="00720F1C" w:rsidRDefault="00B2715A" w:rsidP="00720F1C">
      <w:pPr>
        <w:pStyle w:val="ab"/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Усовершенствование охлаждения машин, путем повышения производительности вентиляторов, уменьшения аэродинамического сопротивления воздухопровода, увеличения поверхности охлаждения, усиления теплопередачи путем лучшего заполнения воздушных прослоек в обмотках пропитывающими лаками и компаундами.</w:t>
      </w:r>
    </w:p>
    <w:p w:rsidR="00B2715A" w:rsidRPr="00720F1C" w:rsidRDefault="00B2715A" w:rsidP="00720F1C">
      <w:pPr>
        <w:pStyle w:val="ab"/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Усовершенствование методов расчета машин.</w:t>
      </w:r>
    </w:p>
    <w:p w:rsidR="00B2715A" w:rsidRPr="00720F1C" w:rsidRDefault="00B2715A" w:rsidP="00720F1C">
      <w:pPr>
        <w:pStyle w:val="ab"/>
        <w:widowControl w:val="0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Улучшение конструкции машин, придание рациональной формы, при обеспечении снижения массы и повышения прочности.</w:t>
      </w:r>
    </w:p>
    <w:p w:rsidR="00B2715A" w:rsidRPr="00720F1C" w:rsidRDefault="00B2715A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Также сюда можно отнести стремление уменьшить динамический момент инерции, увеличение отношения длины сердечника ротора к его диаметру;</w:t>
      </w:r>
      <w:r w:rsidR="00720F1C">
        <w:rPr>
          <w:sz w:val="28"/>
          <w:szCs w:val="28"/>
        </w:rPr>
        <w:t xml:space="preserve"> </w:t>
      </w:r>
      <w:r w:rsidR="002B5D51" w:rsidRPr="00720F1C">
        <w:rPr>
          <w:sz w:val="28"/>
          <w:szCs w:val="28"/>
        </w:rPr>
        <w:t>повышение надежности.</w:t>
      </w:r>
    </w:p>
    <w:p w:rsidR="00201C81" w:rsidRPr="00720F1C" w:rsidRDefault="00201C81" w:rsidP="00720F1C">
      <w:pPr>
        <w:widowControl w:val="0"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720F1C">
        <w:rPr>
          <w:sz w:val="28"/>
          <w:szCs w:val="28"/>
        </w:rPr>
        <w:br w:type="page"/>
      </w:r>
    </w:p>
    <w:p w:rsidR="00C21224" w:rsidRPr="00720F1C" w:rsidRDefault="00D57154" w:rsidP="00720F1C">
      <w:pPr>
        <w:pStyle w:val="ab"/>
        <w:widowControl w:val="0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720F1C">
        <w:rPr>
          <w:b/>
          <w:caps/>
          <w:sz w:val="28"/>
          <w:szCs w:val="28"/>
        </w:rPr>
        <w:t>Расчеты и основные результаты работы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709"/>
        <w:jc w:val="both"/>
        <w:rPr>
          <w:b/>
          <w:sz w:val="28"/>
          <w:szCs w:val="28"/>
        </w:rPr>
      </w:pPr>
    </w:p>
    <w:p w:rsidR="00D57154" w:rsidRPr="00720F1C" w:rsidRDefault="00D57154" w:rsidP="00720F1C">
      <w:pPr>
        <w:pStyle w:val="ab"/>
        <w:widowControl w:val="0"/>
        <w:numPr>
          <w:ilvl w:val="1"/>
          <w:numId w:val="9"/>
        </w:numPr>
        <w:spacing w:line="360" w:lineRule="auto"/>
        <w:jc w:val="both"/>
        <w:rPr>
          <w:b/>
          <w:sz w:val="28"/>
          <w:szCs w:val="28"/>
        </w:rPr>
      </w:pPr>
      <w:r w:rsidRPr="00720F1C">
        <w:rPr>
          <w:b/>
          <w:sz w:val="28"/>
          <w:szCs w:val="28"/>
        </w:rPr>
        <w:t>Техническое задание</w: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D57154" w:rsidRPr="00720F1C" w:rsidRDefault="00D57154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Спроектировать трехфазный асинхронный электродвигатель в соответствии со следующими данными:</w:t>
      </w:r>
    </w:p>
    <w:p w:rsidR="00D57154" w:rsidRPr="00720F1C" w:rsidRDefault="00D57154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номинальная мощность </w:t>
      </w:r>
      <w:r w:rsidRPr="00720F1C">
        <w:rPr>
          <w:sz w:val="28"/>
          <w:szCs w:val="28"/>
          <w:lang w:val="en-US"/>
        </w:rPr>
        <w:t>P</w:t>
      </w:r>
      <w:r w:rsidRPr="00720F1C">
        <w:rPr>
          <w:sz w:val="28"/>
          <w:szCs w:val="28"/>
          <w:vertAlign w:val="subscript"/>
        </w:rPr>
        <w:t>2</w:t>
      </w:r>
      <w:r w:rsidRPr="00720F1C">
        <w:rPr>
          <w:sz w:val="28"/>
          <w:szCs w:val="28"/>
        </w:rPr>
        <w:t>=45 кВт;</w:t>
      </w:r>
    </w:p>
    <w:p w:rsidR="00D57154" w:rsidRPr="00720F1C" w:rsidRDefault="00D57154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номинальное</w:t>
      </w:r>
      <w:r w:rsidR="00886A7D" w:rsidRPr="00720F1C">
        <w:rPr>
          <w:sz w:val="28"/>
          <w:szCs w:val="28"/>
        </w:rPr>
        <w:t xml:space="preserve"> линейное</w:t>
      </w:r>
      <w:r w:rsidRPr="00720F1C">
        <w:rPr>
          <w:sz w:val="28"/>
          <w:szCs w:val="28"/>
        </w:rPr>
        <w:t xml:space="preserve"> напряжение, </w:t>
      </w:r>
      <w:r w:rsidRPr="00720F1C">
        <w:rPr>
          <w:sz w:val="28"/>
          <w:szCs w:val="28"/>
          <w:lang w:val="en-US"/>
        </w:rPr>
        <w:t>Δ</w:t>
      </w:r>
      <w:r w:rsidR="00886A7D" w:rsidRPr="00720F1C">
        <w:rPr>
          <w:sz w:val="28"/>
          <w:szCs w:val="28"/>
        </w:rPr>
        <w:t>/</w:t>
      </w:r>
      <w:r w:rsidR="00886A7D" w:rsidRPr="00720F1C">
        <w:rPr>
          <w:sz w:val="28"/>
          <w:szCs w:val="28"/>
          <w:lang w:val="en-US"/>
        </w:rPr>
        <w:t>Y</w:t>
      </w:r>
      <w:r w:rsidRPr="00720F1C">
        <w:rPr>
          <w:sz w:val="28"/>
          <w:szCs w:val="28"/>
        </w:rPr>
        <w:t>: 380/660 В;</w:t>
      </w:r>
    </w:p>
    <w:p w:rsidR="00D57154" w:rsidRPr="00720F1C" w:rsidRDefault="00D57154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число пар полюсов р=3;</w:t>
      </w:r>
    </w:p>
    <w:p w:rsidR="00D57154" w:rsidRPr="00720F1C" w:rsidRDefault="00D57154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степень защиты: </w:t>
      </w:r>
      <w:r w:rsidRPr="00720F1C">
        <w:rPr>
          <w:sz w:val="28"/>
          <w:szCs w:val="28"/>
          <w:lang w:val="en-US"/>
        </w:rPr>
        <w:t>IP</w:t>
      </w:r>
      <w:r w:rsidRPr="00720F1C">
        <w:rPr>
          <w:sz w:val="28"/>
          <w:szCs w:val="28"/>
        </w:rPr>
        <w:t>44;</w:t>
      </w:r>
    </w:p>
    <w:p w:rsidR="00D57154" w:rsidRPr="00720F1C" w:rsidRDefault="00D57154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исполнение по способу монтажа: </w:t>
      </w:r>
      <w:r w:rsidRPr="00720F1C">
        <w:rPr>
          <w:sz w:val="28"/>
          <w:szCs w:val="28"/>
          <w:lang w:val="en-US"/>
        </w:rPr>
        <w:t>IM</w:t>
      </w:r>
      <w:r w:rsidRPr="00720F1C">
        <w:rPr>
          <w:sz w:val="28"/>
          <w:szCs w:val="28"/>
        </w:rPr>
        <w:t>1001;</w:t>
      </w:r>
    </w:p>
    <w:p w:rsidR="00D57154" w:rsidRPr="00720F1C" w:rsidRDefault="00D57154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исполнение по способу охлаждения: </w:t>
      </w:r>
      <w:r w:rsidRPr="00720F1C">
        <w:rPr>
          <w:sz w:val="28"/>
          <w:szCs w:val="28"/>
          <w:lang w:val="en-US"/>
        </w:rPr>
        <w:t>IC</w:t>
      </w:r>
      <w:r w:rsidRPr="00720F1C">
        <w:rPr>
          <w:sz w:val="28"/>
          <w:szCs w:val="28"/>
        </w:rPr>
        <w:t>141.</w:t>
      </w:r>
    </w:p>
    <w:p w:rsidR="0062210E" w:rsidRPr="00720F1C" w:rsidRDefault="0062210E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62210E" w:rsidRPr="00720F1C" w:rsidRDefault="00720F1C" w:rsidP="00720F1C">
      <w:pPr>
        <w:pStyle w:val="ab"/>
        <w:widowControl w:val="0"/>
        <w:numPr>
          <w:ilvl w:val="1"/>
          <w:numId w:val="9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Выбор аналога двигателя</w: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62210E" w:rsidRPr="00720F1C" w:rsidRDefault="0004413E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По вышеуказанным данным выбираем из каталога Владимирского Электромашиностроительного Завода двигатель 5АМ250</w:t>
      </w:r>
      <w:r w:rsidRPr="00720F1C">
        <w:rPr>
          <w:sz w:val="28"/>
          <w:szCs w:val="28"/>
          <w:lang w:val="en-US"/>
        </w:rPr>
        <w:t>S</w:t>
      </w:r>
      <w:r w:rsidRPr="00720F1C">
        <w:rPr>
          <w:sz w:val="28"/>
          <w:szCs w:val="28"/>
        </w:rPr>
        <w:t>6У3</w:t>
      </w:r>
      <w:r w:rsidR="006328EF" w:rsidRPr="00720F1C">
        <w:rPr>
          <w:sz w:val="28"/>
          <w:szCs w:val="28"/>
        </w:rPr>
        <w:t xml:space="preserve">. </w:t>
      </w:r>
    </w:p>
    <w:p w:rsidR="006328EF" w:rsidRPr="00720F1C" w:rsidRDefault="006328EF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Технические характеристики двигателя:</w:t>
      </w:r>
    </w:p>
    <w:p w:rsidR="006328EF" w:rsidRPr="00720F1C" w:rsidRDefault="006328EF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номинальная мощность: </w:t>
      </w:r>
      <w:r w:rsidRPr="00720F1C">
        <w:rPr>
          <w:sz w:val="28"/>
          <w:szCs w:val="28"/>
          <w:lang w:val="en-US"/>
        </w:rPr>
        <w:t>P</w:t>
      </w:r>
      <w:r w:rsidRPr="00720F1C">
        <w:rPr>
          <w:sz w:val="28"/>
          <w:szCs w:val="28"/>
          <w:vertAlign w:val="subscript"/>
        </w:rPr>
        <w:t>2</w:t>
      </w:r>
      <w:r w:rsidRPr="00720F1C">
        <w:rPr>
          <w:sz w:val="28"/>
          <w:szCs w:val="28"/>
        </w:rPr>
        <w:t>=45 кВт;</w:t>
      </w:r>
    </w:p>
    <w:p w:rsidR="006B0D58" w:rsidRPr="00720F1C" w:rsidRDefault="006B0D5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номинальное линейное напряжение: 380/660В (</w:t>
      </w:r>
      <w:r w:rsidRPr="00720F1C">
        <w:rPr>
          <w:sz w:val="28"/>
          <w:szCs w:val="28"/>
          <w:lang w:val="en-US"/>
        </w:rPr>
        <w:t>Δ</w:t>
      </w:r>
      <w:r w:rsidRPr="00720F1C">
        <w:rPr>
          <w:sz w:val="28"/>
          <w:szCs w:val="28"/>
        </w:rPr>
        <w:t>/</w:t>
      </w:r>
      <w:r w:rsidRPr="00720F1C">
        <w:rPr>
          <w:sz w:val="28"/>
          <w:szCs w:val="28"/>
          <w:lang w:val="en-US"/>
        </w:rPr>
        <w:t>Y</w:t>
      </w:r>
      <w:r w:rsidRPr="00720F1C">
        <w:rPr>
          <w:sz w:val="28"/>
          <w:szCs w:val="28"/>
        </w:rPr>
        <w:t>);</w:t>
      </w:r>
    </w:p>
    <w:p w:rsidR="006328EF" w:rsidRPr="00720F1C" w:rsidRDefault="006328EF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номинальная частота вращения: </w:t>
      </w:r>
      <w:r w:rsidRPr="00720F1C">
        <w:rPr>
          <w:sz w:val="28"/>
          <w:szCs w:val="28"/>
          <w:lang w:val="en-US"/>
        </w:rPr>
        <w:t>n</w:t>
      </w:r>
      <w:r w:rsidRPr="00720F1C">
        <w:rPr>
          <w:sz w:val="28"/>
          <w:szCs w:val="28"/>
          <w:vertAlign w:val="subscript"/>
        </w:rPr>
        <w:t>ном</w:t>
      </w:r>
      <w:r w:rsidRPr="00720F1C">
        <w:rPr>
          <w:sz w:val="28"/>
          <w:szCs w:val="28"/>
        </w:rPr>
        <w:t>=985 об/мин;</w:t>
      </w:r>
    </w:p>
    <w:p w:rsidR="006328EF" w:rsidRPr="00720F1C" w:rsidRDefault="006328EF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полезного действия: η=93%;</w:t>
      </w:r>
    </w:p>
    <w:p w:rsidR="006328EF" w:rsidRPr="00720F1C" w:rsidRDefault="006328EF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коэффициент мощности: </w:t>
      </w:r>
      <w:r w:rsidRPr="00720F1C">
        <w:rPr>
          <w:sz w:val="28"/>
          <w:szCs w:val="28"/>
          <w:lang w:val="en-US"/>
        </w:rPr>
        <w:t>cosφ</w:t>
      </w:r>
      <w:r w:rsidRPr="00720F1C">
        <w:rPr>
          <w:sz w:val="28"/>
          <w:szCs w:val="28"/>
        </w:rPr>
        <w:t>=0.83;</w:t>
      </w:r>
    </w:p>
    <w:p w:rsidR="006328EF" w:rsidRPr="00720F1C" w:rsidRDefault="00DF4227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номинальный фазный ток: </w:t>
      </w:r>
      <w:r w:rsidRPr="00720F1C">
        <w:rPr>
          <w:sz w:val="28"/>
          <w:szCs w:val="28"/>
          <w:lang w:val="en-US"/>
        </w:rPr>
        <w:t>I</w:t>
      </w:r>
      <w:r w:rsidRPr="00720F1C">
        <w:rPr>
          <w:sz w:val="28"/>
          <w:szCs w:val="28"/>
          <w:vertAlign w:val="subscript"/>
        </w:rPr>
        <w:t>1ном</w:t>
      </w:r>
      <w:r w:rsidRPr="00720F1C">
        <w:rPr>
          <w:sz w:val="28"/>
          <w:szCs w:val="28"/>
        </w:rPr>
        <w:t>= 87</w:t>
      </w:r>
      <w:r w:rsidR="00F75217" w:rsidRPr="00720F1C">
        <w:rPr>
          <w:sz w:val="28"/>
          <w:szCs w:val="28"/>
        </w:rPr>
        <w:t>.</w:t>
      </w:r>
      <w:r w:rsidRPr="00720F1C">
        <w:rPr>
          <w:sz w:val="28"/>
          <w:szCs w:val="28"/>
        </w:rPr>
        <w:t>5А;</w:t>
      </w:r>
    </w:p>
    <w:p w:rsidR="00DF4227" w:rsidRPr="00720F1C" w:rsidRDefault="00DF4227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номинальный момент: М</w:t>
      </w:r>
      <w:r w:rsidRPr="00720F1C">
        <w:rPr>
          <w:sz w:val="28"/>
          <w:szCs w:val="28"/>
          <w:vertAlign w:val="subscript"/>
        </w:rPr>
        <w:t>ном</w:t>
      </w:r>
      <w:r w:rsidRPr="00720F1C">
        <w:rPr>
          <w:sz w:val="28"/>
          <w:szCs w:val="28"/>
        </w:rPr>
        <w:t>=436 Н·м;</w:t>
      </w:r>
    </w:p>
    <w:p w:rsidR="00DF4227" w:rsidRPr="00720F1C" w:rsidRDefault="00DF4227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кратность пускового момента к номинальному: М</w:t>
      </w:r>
      <w:r w:rsidRPr="00720F1C">
        <w:rPr>
          <w:sz w:val="28"/>
          <w:szCs w:val="28"/>
          <w:vertAlign w:val="subscript"/>
        </w:rPr>
        <w:t>п</w:t>
      </w:r>
      <w:r w:rsidRPr="00720F1C">
        <w:rPr>
          <w:sz w:val="28"/>
          <w:szCs w:val="28"/>
        </w:rPr>
        <w:t>/М</w:t>
      </w:r>
      <w:r w:rsidRPr="00720F1C">
        <w:rPr>
          <w:sz w:val="28"/>
          <w:szCs w:val="28"/>
          <w:vertAlign w:val="subscript"/>
        </w:rPr>
        <w:t>ном</w:t>
      </w:r>
      <w:r w:rsidRPr="00720F1C">
        <w:rPr>
          <w:sz w:val="28"/>
          <w:szCs w:val="28"/>
        </w:rPr>
        <w:t>=2;</w:t>
      </w:r>
    </w:p>
    <w:p w:rsidR="00DF4227" w:rsidRPr="00720F1C" w:rsidRDefault="00DF4227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кратность максимально момента к номинальному: М</w:t>
      </w:r>
      <w:r w:rsidRPr="00720F1C">
        <w:rPr>
          <w:sz w:val="28"/>
          <w:szCs w:val="28"/>
          <w:vertAlign w:val="subscript"/>
          <w:lang w:val="en-US"/>
        </w:rPr>
        <w:t>m</w:t>
      </w:r>
      <w:r w:rsidRPr="00720F1C">
        <w:rPr>
          <w:sz w:val="28"/>
          <w:szCs w:val="28"/>
        </w:rPr>
        <w:t>/М</w:t>
      </w:r>
      <w:r w:rsidRPr="00720F1C">
        <w:rPr>
          <w:sz w:val="28"/>
          <w:szCs w:val="28"/>
          <w:vertAlign w:val="subscript"/>
        </w:rPr>
        <w:t>ном</w:t>
      </w:r>
      <w:r w:rsidRPr="00720F1C">
        <w:rPr>
          <w:sz w:val="28"/>
          <w:szCs w:val="28"/>
        </w:rPr>
        <w:t>=2;</w:t>
      </w:r>
    </w:p>
    <w:p w:rsidR="00DF4227" w:rsidRPr="00720F1C" w:rsidRDefault="00F75217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динамический момент инерции ротора: </w:t>
      </w:r>
      <w:r w:rsidRPr="00720F1C">
        <w:rPr>
          <w:sz w:val="28"/>
          <w:szCs w:val="28"/>
          <w:lang w:val="en-US"/>
        </w:rPr>
        <w:t>J</w:t>
      </w:r>
      <w:r w:rsidRPr="00720F1C">
        <w:rPr>
          <w:sz w:val="28"/>
          <w:szCs w:val="28"/>
        </w:rPr>
        <w:t>=1.2 Н·м</w:t>
      </w:r>
      <w:r w:rsidRPr="00720F1C">
        <w:rPr>
          <w:sz w:val="28"/>
          <w:szCs w:val="28"/>
          <w:vertAlign w:val="superscript"/>
        </w:rPr>
        <w:t>2</w:t>
      </w:r>
      <w:r w:rsidRPr="00720F1C">
        <w:rPr>
          <w:sz w:val="28"/>
          <w:szCs w:val="28"/>
        </w:rPr>
        <w:t>;</w:t>
      </w:r>
    </w:p>
    <w:p w:rsidR="00F75217" w:rsidRPr="00720F1C" w:rsidRDefault="00F75217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масса двигателя: 430 кг.</w:t>
      </w:r>
    </w:p>
    <w:p w:rsidR="00201C81" w:rsidRPr="00720F1C" w:rsidRDefault="00201C81" w:rsidP="00720F1C">
      <w:pPr>
        <w:widowControl w:val="0"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720F1C">
        <w:rPr>
          <w:sz w:val="28"/>
          <w:szCs w:val="28"/>
        </w:rPr>
        <w:br w:type="page"/>
      </w:r>
    </w:p>
    <w:p w:rsidR="00DB2313" w:rsidRPr="00720F1C" w:rsidRDefault="00153512" w:rsidP="00720F1C">
      <w:pPr>
        <w:pStyle w:val="ab"/>
        <w:widowControl w:val="0"/>
        <w:numPr>
          <w:ilvl w:val="1"/>
          <w:numId w:val="9"/>
        </w:numPr>
        <w:tabs>
          <w:tab w:val="left" w:pos="1276"/>
        </w:tabs>
        <w:spacing w:line="360" w:lineRule="auto"/>
        <w:ind w:left="0" w:firstLine="709"/>
        <w:rPr>
          <w:b/>
          <w:sz w:val="28"/>
          <w:szCs w:val="28"/>
        </w:rPr>
      </w:pPr>
      <w:r w:rsidRPr="00720F1C">
        <w:rPr>
          <w:b/>
          <w:sz w:val="28"/>
          <w:szCs w:val="28"/>
        </w:rPr>
        <w:t>Размеры, конфигурация, ма</w:t>
      </w:r>
      <w:r w:rsidR="00720F1C">
        <w:rPr>
          <w:b/>
          <w:sz w:val="28"/>
          <w:szCs w:val="28"/>
        </w:rPr>
        <w:t>териал магнитной цепи двигателя</w: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DB2313" w:rsidRPr="00720F1C" w:rsidRDefault="00F364FD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По таблице 9-</w:t>
      </w:r>
      <w:r w:rsidR="00DB2313" w:rsidRPr="00720F1C">
        <w:rPr>
          <w:sz w:val="28"/>
          <w:szCs w:val="28"/>
        </w:rPr>
        <w:t>2 [1] по заданной высоте</w:t>
      </w:r>
      <w:r w:rsidR="00720F1C">
        <w:rPr>
          <w:sz w:val="28"/>
          <w:szCs w:val="28"/>
        </w:rPr>
        <w:t xml:space="preserve"> </w:t>
      </w:r>
      <w:r w:rsidR="00DB2313" w:rsidRPr="00720F1C">
        <w:rPr>
          <w:sz w:val="28"/>
          <w:szCs w:val="28"/>
        </w:rPr>
        <w:t>оси вращения определяем максимально допустимый наружный диаметр сердечника статора:</w:t>
      </w:r>
    </w:p>
    <w:p w:rsidR="00DB2313" w:rsidRPr="00720F1C" w:rsidRDefault="00DB2313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D</w:t>
      </w:r>
      <w:r w:rsidRPr="00720F1C">
        <w:rPr>
          <w:sz w:val="28"/>
          <w:szCs w:val="28"/>
          <w:vertAlign w:val="subscript"/>
          <w:lang w:val="en-US"/>
        </w:rPr>
        <w:t>H</w:t>
      </w:r>
      <w:r w:rsidRPr="00720F1C">
        <w:rPr>
          <w:sz w:val="28"/>
          <w:szCs w:val="28"/>
          <w:vertAlign w:val="subscript"/>
        </w:rPr>
        <w:t>1</w:t>
      </w:r>
      <w:r w:rsidRPr="00720F1C">
        <w:rPr>
          <w:sz w:val="28"/>
          <w:szCs w:val="28"/>
          <w:vertAlign w:val="subscript"/>
          <w:lang w:val="en-US"/>
        </w:rPr>
        <w:t>max</w:t>
      </w:r>
      <w:r w:rsidRPr="00720F1C">
        <w:rPr>
          <w:sz w:val="28"/>
          <w:szCs w:val="28"/>
        </w:rPr>
        <w:t>=452 мм, припуск на штамповку – Δ</w:t>
      </w:r>
      <w:r w:rsidRPr="00720F1C">
        <w:rPr>
          <w:sz w:val="28"/>
          <w:szCs w:val="28"/>
          <w:vertAlign w:val="subscript"/>
        </w:rPr>
        <w:t>шт</w:t>
      </w:r>
      <w:r w:rsidRPr="00720F1C">
        <w:rPr>
          <w:sz w:val="28"/>
          <w:szCs w:val="28"/>
        </w:rPr>
        <w:t xml:space="preserve"> = 8мм; ширина резаной ленты стали марки 2411 равна 460мм.</w:t>
      </w:r>
    </w:p>
    <w:p w:rsidR="00DB2313" w:rsidRPr="00720F1C" w:rsidRDefault="00DB2313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Выбираем наружный диаметр сердечника статора: </w:t>
      </w:r>
      <w:r w:rsidRPr="00720F1C">
        <w:rPr>
          <w:sz w:val="28"/>
          <w:szCs w:val="28"/>
          <w:lang w:val="en-US"/>
        </w:rPr>
        <w:t>D</w:t>
      </w:r>
      <w:r w:rsidRPr="00720F1C">
        <w:rPr>
          <w:sz w:val="28"/>
          <w:szCs w:val="28"/>
          <w:vertAlign w:val="subscript"/>
          <w:lang w:val="en-US"/>
        </w:rPr>
        <w:t>H</w:t>
      </w:r>
      <w:r w:rsidRPr="00720F1C">
        <w:rPr>
          <w:sz w:val="28"/>
          <w:szCs w:val="28"/>
          <w:vertAlign w:val="subscript"/>
        </w:rPr>
        <w:t>1</w:t>
      </w:r>
      <w:r w:rsidRPr="00720F1C">
        <w:rPr>
          <w:sz w:val="28"/>
          <w:szCs w:val="28"/>
        </w:rPr>
        <w:t>=440мм.</w:t>
      </w:r>
    </w:p>
    <w:p w:rsidR="00DB2313" w:rsidRDefault="00F364FD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Внутренний диаметр сердечника статоранаходим по формуле, приведенной в таблице 9-3 [1]: 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7960E1" w:rsidRPr="00720F1C" w:rsidRDefault="00B42DC8" w:rsidP="00720F1C">
      <w:pPr>
        <w:framePr w:w="5273" w:h="420" w:wrap="around" w:vAnchor="text" w:hAnchor="page" w:x="1951" w:y="24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4.5pt;height:21pt;visibility:visible">
            <v:imagedata r:id="rId8" o:title=""/>
          </v:shape>
        </w:pict>
      </w:r>
    </w:p>
    <w:p w:rsidR="00F364FD" w:rsidRPr="00720F1C" w:rsidRDefault="00F364FD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мм;</w:t>
      </w:r>
    </w:p>
    <w:p w:rsidR="008D346A" w:rsidRPr="00720F1C" w:rsidRDefault="008D346A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F364FD" w:rsidRDefault="00F364FD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Расчетную мощность Р</w:t>
      </w:r>
      <w:r w:rsidRPr="00720F1C">
        <w:rPr>
          <w:sz w:val="28"/>
          <w:szCs w:val="28"/>
          <w:vertAlign w:val="superscript"/>
        </w:rPr>
        <w:t>1</w:t>
      </w:r>
      <w:r w:rsidRPr="00720F1C">
        <w:rPr>
          <w:sz w:val="28"/>
          <w:szCs w:val="28"/>
        </w:rPr>
        <w:t xml:space="preserve"> по коэффициенту </w:t>
      </w:r>
      <w:r w:rsidRPr="00720F1C">
        <w:rPr>
          <w:sz w:val="28"/>
          <w:szCs w:val="28"/>
          <w:lang w:val="en-US"/>
        </w:rPr>
        <w:t>k</w:t>
      </w:r>
      <w:r w:rsidRPr="00720F1C">
        <w:rPr>
          <w:sz w:val="28"/>
          <w:szCs w:val="28"/>
          <w:vertAlign w:val="subscript"/>
          <w:lang w:val="en-US"/>
        </w:rPr>
        <w:t>H</w:t>
      </w:r>
      <w:r w:rsidRPr="00720F1C">
        <w:rPr>
          <w:sz w:val="28"/>
          <w:szCs w:val="28"/>
        </w:rPr>
        <w:t>=0.97 находим по формуле 1.11[1]</w:t>
      </w:r>
      <w:r w:rsidR="00EE0888" w:rsidRPr="00720F1C">
        <w:rPr>
          <w:sz w:val="28"/>
          <w:szCs w:val="28"/>
        </w:rPr>
        <w:t xml:space="preserve">, </w:t>
      </w:r>
      <w:r w:rsidR="00EE0888" w:rsidRPr="00720F1C">
        <w:rPr>
          <w:sz w:val="28"/>
          <w:szCs w:val="28"/>
          <w:lang w:val="en-US"/>
        </w:rPr>
        <w:t>cosφ</w:t>
      </w:r>
      <w:r w:rsidR="00EE0888" w:rsidRPr="00720F1C">
        <w:rPr>
          <w:sz w:val="28"/>
          <w:szCs w:val="28"/>
        </w:rPr>
        <w:t>принимаем 0.86</w:t>
      </w:r>
      <w:r w:rsidRPr="00720F1C">
        <w:rPr>
          <w:sz w:val="28"/>
          <w:szCs w:val="28"/>
        </w:rPr>
        <w:t>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7960E1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26" type="#_x0000_t75" style="width:266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D5531&quot;/&gt;&lt;wsp:rsid wsp:val=&quot;00FE0760&quot;/&gt;&lt;wsp:rsid wsp:val=&quot;00FE6559&quot;/&gt;&lt;wsp:rsid wsp:val=&quot;00FE7A63&quot;/&gt;&lt;/wsp:rsids&gt;&lt;/w:docPr&gt;&lt;w:body&gt;&lt;wx:sect&gt;&lt;w:p wsp:rsidR=&quot;00000000&quot; wsp:rsidRPr=&quot;00FD5531&quot; wsp:rsidRDefault=&quot;00FD5531&quot; wsp:rsidP=&quot;00FD5531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p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·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osП†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9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45000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0.9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86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54576.14 &lt;/m:t&gt;&lt;/m:r&gt;&lt;m:r&gt;&lt;w:rPr&gt;&lt;w:rFonts w:ascii=&quot;Cambria Math&quot;/&gt;&lt;w:i/&gt;&lt;w:sz w:val=&quot;28&quot;/&gt;&lt;w:sz-cs w:val=&quot;28&quot;/&gt;&lt;/w:rPr&gt;&lt;m:t&gt;Р’Рђ&lt;/m:t&gt;&lt;/m:r&gt;&lt;/m:oMath&gt;&lt;/m:oMathPara&gt;&lt;/w:p&gt;&lt;w:sectPr wsp:rsidR=&quot;00000000&quot; wsp:rsidRPr=&quot;00FD553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DF4227" w:rsidRPr="00720F1C" w:rsidRDefault="00DB2313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Для изготовления магнитопроводов статора и ротора выбираем резаную ленту стали 2411, толщиной 0.5 мм</w:t>
      </w:r>
      <w:r w:rsidR="005F0BC6" w:rsidRPr="00720F1C">
        <w:rPr>
          <w:sz w:val="28"/>
          <w:szCs w:val="28"/>
        </w:rPr>
        <w:t>.</w:t>
      </w:r>
    </w:p>
    <w:p w:rsidR="005F0BC6" w:rsidRPr="00720F1C" w:rsidRDefault="005F0BC6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По графикам на рисунке 9-4 [1] определим электромагнитные нагрузки:</w:t>
      </w:r>
    </w:p>
    <w:p w:rsidR="005F0BC6" w:rsidRPr="00720F1C" w:rsidRDefault="005F0BC6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А</w:t>
      </w:r>
      <w:r w:rsidRPr="00720F1C">
        <w:rPr>
          <w:sz w:val="28"/>
          <w:szCs w:val="28"/>
          <w:vertAlign w:val="subscript"/>
        </w:rPr>
        <w:t>1</w:t>
      </w:r>
      <w:r w:rsidRPr="00720F1C">
        <w:rPr>
          <w:sz w:val="28"/>
          <w:szCs w:val="28"/>
        </w:rPr>
        <w:t xml:space="preserve">=358 А/см – линейная нагрузка </w:t>
      </w:r>
      <w:r w:rsidR="00413033" w:rsidRPr="00720F1C">
        <w:rPr>
          <w:sz w:val="28"/>
          <w:szCs w:val="28"/>
        </w:rPr>
        <w:t>статора</w:t>
      </w:r>
      <w:r w:rsidRPr="00720F1C">
        <w:rPr>
          <w:sz w:val="28"/>
          <w:szCs w:val="28"/>
        </w:rPr>
        <w:t>;</w:t>
      </w:r>
    </w:p>
    <w:p w:rsidR="005F0BC6" w:rsidRPr="00720F1C" w:rsidRDefault="005F0BC6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</w:t>
      </w:r>
      <w:r w:rsidRPr="00720F1C">
        <w:rPr>
          <w:sz w:val="28"/>
          <w:szCs w:val="28"/>
          <w:vertAlign w:val="subscript"/>
        </w:rPr>
        <w:t>δ</w:t>
      </w:r>
      <w:r w:rsidR="00A21F34" w:rsidRPr="00720F1C">
        <w:rPr>
          <w:sz w:val="28"/>
          <w:szCs w:val="28"/>
          <w:vertAlign w:val="superscript"/>
        </w:rPr>
        <w:t>’</w:t>
      </w:r>
      <w:r w:rsidRPr="00720F1C">
        <w:rPr>
          <w:sz w:val="28"/>
          <w:szCs w:val="28"/>
        </w:rPr>
        <w:t>=0.81 Тл – индукция в зазоре.</w:t>
      </w:r>
    </w:p>
    <w:p w:rsidR="005F0BC6" w:rsidRPr="00720F1C" w:rsidRDefault="005F0BC6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Частота вращения ротора при</w:t>
      </w:r>
      <w:r w:rsidR="00720F1C">
        <w:rPr>
          <w:sz w:val="28"/>
          <w:szCs w:val="28"/>
        </w:rPr>
        <w:t xml:space="preserve"> </w:t>
      </w:r>
      <w:r w:rsidRPr="00720F1C">
        <w:rPr>
          <w:sz w:val="28"/>
          <w:szCs w:val="28"/>
        </w:rPr>
        <w:t xml:space="preserve">идеальном холостом ходе </w:t>
      </w:r>
      <w:r w:rsidRPr="00720F1C">
        <w:rPr>
          <w:sz w:val="28"/>
          <w:szCs w:val="28"/>
          <w:lang w:val="en-US"/>
        </w:rPr>
        <w:t>n</w:t>
      </w:r>
      <w:r w:rsidRPr="00720F1C">
        <w:rPr>
          <w:sz w:val="28"/>
          <w:szCs w:val="28"/>
        </w:rPr>
        <w:t>=1000 об/мин.</w:t>
      </w:r>
    </w:p>
    <w:p w:rsidR="005F0BC6" w:rsidRPr="00720F1C" w:rsidRDefault="005F0BC6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Предварительный коэффициент обмотки статора: </w:t>
      </w:r>
      <w:r w:rsidRPr="00720F1C">
        <w:rPr>
          <w:sz w:val="28"/>
          <w:szCs w:val="28"/>
          <w:lang w:val="en-US"/>
        </w:rPr>
        <w:t>k</w:t>
      </w:r>
      <w:r w:rsidRPr="00720F1C">
        <w:rPr>
          <w:sz w:val="28"/>
          <w:szCs w:val="28"/>
          <w:vertAlign w:val="subscript"/>
        </w:rPr>
        <w:t>об1</w:t>
      </w:r>
      <w:r w:rsidRPr="00720F1C">
        <w:rPr>
          <w:sz w:val="28"/>
          <w:szCs w:val="28"/>
        </w:rPr>
        <w:t>=0.93.</w:t>
      </w:r>
    </w:p>
    <w:p w:rsidR="005F0BC6" w:rsidRDefault="005F0BC6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Определим приблизительную длину сердечника статора: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5F0BC6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27" type="#_x0000_t75" style="width:425.2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0C77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40C77&quot; wsp:rsidRDefault=&quot;00840C77&quot; wsp:rsidP=&quot;00840C7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8.62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7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P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num&gt;&lt;m:den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в€™n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/&gt;&lt;w:i/&gt;&lt;w:sz w:val=&quot;28&quot;/&gt;&lt;w:sz-cs w:val=&quot;28&quot;/&gt;&lt;/w:rPr&gt;&lt;m:t&gt;РѕР±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8.62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7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54576.14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313.8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00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5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8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93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76.87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840C7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0BC6" w:rsidRDefault="006B03C8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Принимаем длину сердечника равной 175 мм. Найдем отношение длины к диаметру сердечника и сравним с максимально допустимым:</w:t>
      </w:r>
    </w:p>
    <w:p w:rsidR="00720F1C" w:rsidRPr="00720F1C" w:rsidRDefault="00720F1C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</w:p>
    <w:p w:rsidR="0062210E" w:rsidRPr="00720F1C" w:rsidRDefault="00B42DC8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  <w:r>
        <w:pict>
          <v:shape id="_x0000_i1028" type="#_x0000_t75" style="width:137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470F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3470F&quot; wsp:rsidRDefault=&quot;0013470F&quot; wsp:rsidP=&quot;0013470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7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13.8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56&lt;/m:t&gt;&lt;/m:r&gt;&lt;/m:oMath&gt;&lt;/m:oMathPara&gt;&lt;/w:p&gt;&lt;w:sectPr wsp:rsidR=&quot;00000000&quot; wsp:rsidRPr=&quot;0013470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</w:p>
    <w:p w:rsidR="00D57154" w:rsidRPr="00720F1C" w:rsidRDefault="00B42DC8" w:rsidP="00720F1C">
      <w:pPr>
        <w:pStyle w:val="ab"/>
        <w:widowControl w:val="0"/>
        <w:spacing w:line="336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29" type="#_x0000_t75" style="width:45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0F3D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680F3D&quot; wsp:rsidRDefault=&quot;00680F3D&quot; wsp:rsidP=&quot;00680F3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»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ax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.46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00071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.05=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.46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0007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440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.05=1.20&lt;/m:t&gt;&lt;/m:r&gt;&lt;/m:oMath&gt;&lt;/m:oMathPara&gt;&lt;/w:p&gt;&lt;w:sectPr wsp:rsidR=&quot;00000000&quot; wsp:rsidRPr=&quot;00680F3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</w:p>
    <w:p w:rsidR="00720F1C" w:rsidRDefault="00720F1C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</w:p>
    <w:p w:rsidR="009814F7" w:rsidRPr="00720F1C" w:rsidRDefault="009814F7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Полученное отношение меньше предельного, с учетом достаточно большого числа полюсов – длина сердечника достаточна.</w:t>
      </w:r>
    </w:p>
    <w:p w:rsidR="009814F7" w:rsidRPr="00720F1C" w:rsidRDefault="009814F7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Сердечник статора из стали 2411 с термостойким изоляционным покрытием. Коэффициент заполнения сталью: </w:t>
      </w:r>
      <w:r w:rsidRPr="00720F1C">
        <w:rPr>
          <w:sz w:val="28"/>
          <w:szCs w:val="28"/>
          <w:lang w:val="en-US"/>
        </w:rPr>
        <w:t>k</w:t>
      </w:r>
      <w:r w:rsidRPr="00720F1C">
        <w:rPr>
          <w:sz w:val="28"/>
          <w:szCs w:val="28"/>
          <w:vertAlign w:val="subscript"/>
          <w:lang w:val="en-US"/>
        </w:rPr>
        <w:t>c</w:t>
      </w:r>
      <w:r w:rsidRPr="00720F1C">
        <w:rPr>
          <w:sz w:val="28"/>
          <w:szCs w:val="28"/>
        </w:rPr>
        <w:t>=0.93.</w:t>
      </w:r>
    </w:p>
    <w:p w:rsidR="009814F7" w:rsidRPr="00720F1C" w:rsidRDefault="009814F7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Число пазов на полюс и фазу </w:t>
      </w:r>
      <w:r w:rsidRPr="00720F1C">
        <w:rPr>
          <w:sz w:val="28"/>
          <w:szCs w:val="28"/>
          <w:lang w:val="en-US"/>
        </w:rPr>
        <w:t>q</w:t>
      </w:r>
      <w:r w:rsidRPr="00720F1C">
        <w:rPr>
          <w:sz w:val="28"/>
          <w:szCs w:val="28"/>
          <w:vertAlign w:val="subscript"/>
        </w:rPr>
        <w:t>1</w:t>
      </w:r>
      <w:r w:rsidRPr="00720F1C">
        <w:rPr>
          <w:sz w:val="28"/>
          <w:szCs w:val="28"/>
        </w:rPr>
        <w:t>выбираем равным 4.</w:t>
      </w:r>
    </w:p>
    <w:p w:rsidR="009814F7" w:rsidRPr="00720F1C" w:rsidRDefault="009814F7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Количество пазов, таким образом: </w:t>
      </w:r>
      <w:r w:rsidRPr="00720F1C">
        <w:rPr>
          <w:sz w:val="28"/>
          <w:szCs w:val="28"/>
          <w:lang w:val="en-US"/>
        </w:rPr>
        <w:t>z</w:t>
      </w:r>
      <w:r w:rsidRPr="00720F1C">
        <w:rPr>
          <w:sz w:val="28"/>
          <w:szCs w:val="28"/>
          <w:vertAlign w:val="subscript"/>
        </w:rPr>
        <w:t>1</w:t>
      </w:r>
      <w:r w:rsidRPr="00720F1C">
        <w:rPr>
          <w:sz w:val="28"/>
          <w:szCs w:val="28"/>
        </w:rPr>
        <w:t>=6</w:t>
      </w:r>
      <w:r w:rsidR="00127C6B" w:rsidRPr="00720F1C">
        <w:rPr>
          <w:sz w:val="28"/>
          <w:szCs w:val="28"/>
        </w:rPr>
        <w:t>·3/4=72, пазы трапецеидальные</w:t>
      </w:r>
      <w:r w:rsidR="007A0A80" w:rsidRPr="00720F1C">
        <w:rPr>
          <w:sz w:val="28"/>
          <w:szCs w:val="28"/>
        </w:rPr>
        <w:t xml:space="preserve"> полузакрытые</w:t>
      </w:r>
      <w:r w:rsidR="00127C6B" w:rsidRPr="00720F1C">
        <w:rPr>
          <w:sz w:val="28"/>
          <w:szCs w:val="28"/>
        </w:rPr>
        <w:t>, обмотка всыпная из круглого провода.</w:t>
      </w:r>
    </w:p>
    <w:p w:rsidR="009814F7" w:rsidRPr="00720F1C" w:rsidRDefault="009814F7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Сердечник ротора из стали 2411 с термостойким изоляционным покрытием. Коэффициент заполнения также 0.93.</w:t>
      </w:r>
    </w:p>
    <w:p w:rsidR="009814F7" w:rsidRDefault="009814F7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Наружный диаметр ротора определяем по формуле, с учетом что зазор в машине принимаем равным 0.7мм:</w:t>
      </w:r>
    </w:p>
    <w:p w:rsidR="00720F1C" w:rsidRPr="00720F1C" w:rsidRDefault="00720F1C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</w:p>
    <w:p w:rsidR="009814F7" w:rsidRPr="00720F1C" w:rsidRDefault="00B42DC8" w:rsidP="00720F1C">
      <w:pPr>
        <w:pStyle w:val="ab"/>
        <w:widowControl w:val="0"/>
        <w:spacing w:line="336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30" type="#_x0000_t75" style="width:276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2972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332972&quot; wsp:rsidRDefault=&quot;00332972&quot; wsp:rsidP=&quot;0033297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m:r&gt;&lt;w:rPr&gt;&lt;w:rFonts w:ascii=&quot;Cambria Math&quot;/&gt;&lt;wx:font wx:val=&quot;Cambria Math&quot;/&gt;&lt;w:i/&gt;&lt;w:sz w:val=&quot;28&quot;/&gt;&lt;w:sz-cs w:val=&quot;28&quot;/&gt;&lt;/w:rPr&gt;&lt;m:t&gt;=313.8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7=312.4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33297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</w:p>
    <w:p w:rsidR="00720F1C" w:rsidRDefault="00720F1C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</w:p>
    <w:p w:rsidR="00127C6B" w:rsidRDefault="00127C6B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Внутренний диаметр листов ротора:</w:t>
      </w:r>
    </w:p>
    <w:p w:rsidR="00720F1C" w:rsidRPr="00720F1C" w:rsidRDefault="00720F1C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</w:p>
    <w:p w:rsidR="00127C6B" w:rsidRPr="00720F1C" w:rsidRDefault="00B42DC8" w:rsidP="00720F1C">
      <w:pPr>
        <w:pStyle w:val="ab"/>
        <w:widowControl w:val="0"/>
        <w:spacing w:line="336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31" type="#_x0000_t75" style="width:25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4B9C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784B9C&quot; wsp:rsidRDefault=&quot;00784B9C&quot; wsp:rsidP=&quot;00784B9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23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2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12.4=101.2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784B9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</w:p>
    <w:p w:rsidR="00720F1C" w:rsidRDefault="00720F1C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</w:p>
    <w:p w:rsidR="00127C6B" w:rsidRPr="00720F1C" w:rsidRDefault="00127C6B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Для улучшения охлаждения машины и уменьшения динамического момента инерции делаем </w:t>
      </w:r>
      <w:r w:rsidRPr="00720F1C">
        <w:rPr>
          <w:sz w:val="28"/>
          <w:szCs w:val="28"/>
          <w:lang w:val="en-US"/>
        </w:rPr>
        <w:t>n</w:t>
      </w:r>
      <w:r w:rsidRPr="00720F1C">
        <w:rPr>
          <w:sz w:val="28"/>
          <w:szCs w:val="28"/>
          <w:vertAlign w:val="subscript"/>
          <w:lang w:val="en-US"/>
        </w:rPr>
        <w:t>k</w:t>
      </w:r>
      <w:r w:rsidRPr="00720F1C">
        <w:rPr>
          <w:sz w:val="28"/>
          <w:szCs w:val="28"/>
        </w:rPr>
        <w:t xml:space="preserve">= 10 аксиальных каналов в сердечнике ротора, диаметром </w:t>
      </w:r>
      <w:r w:rsidRPr="00720F1C">
        <w:rPr>
          <w:sz w:val="28"/>
          <w:szCs w:val="28"/>
          <w:lang w:val="en-US"/>
        </w:rPr>
        <w:t>d</w:t>
      </w:r>
      <w:r w:rsidRPr="00720F1C">
        <w:rPr>
          <w:sz w:val="28"/>
          <w:szCs w:val="28"/>
          <w:vertAlign w:val="subscript"/>
          <w:lang w:val="en-US"/>
        </w:rPr>
        <w:t>k</w:t>
      </w:r>
      <w:r w:rsidRPr="00720F1C">
        <w:rPr>
          <w:sz w:val="28"/>
          <w:szCs w:val="28"/>
        </w:rPr>
        <w:t>=30мм.</w:t>
      </w:r>
    </w:p>
    <w:p w:rsidR="00127C6B" w:rsidRPr="00720F1C" w:rsidRDefault="00127C6B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Длина сердечника ротора равна </w:t>
      </w:r>
      <w:r w:rsidRPr="00720F1C">
        <w:rPr>
          <w:sz w:val="28"/>
          <w:szCs w:val="28"/>
          <w:lang w:val="en-US"/>
        </w:rPr>
        <w:t>l</w:t>
      </w:r>
      <w:r w:rsidRPr="00720F1C">
        <w:rPr>
          <w:sz w:val="28"/>
          <w:szCs w:val="28"/>
        </w:rPr>
        <w:t>, длине сердечника статора.</w:t>
      </w:r>
    </w:p>
    <w:p w:rsidR="00127C6B" w:rsidRPr="00720F1C" w:rsidRDefault="00127C6B" w:rsidP="00720F1C">
      <w:pPr>
        <w:pStyle w:val="ab"/>
        <w:widowControl w:val="0"/>
        <w:spacing w:line="336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Число зубцов ротора, в соответствии с предложенным рядом, выбираем равным </w:t>
      </w:r>
      <w:r w:rsidRPr="00720F1C">
        <w:rPr>
          <w:sz w:val="28"/>
          <w:szCs w:val="28"/>
          <w:lang w:val="en-US"/>
        </w:rPr>
        <w:t>z</w:t>
      </w:r>
      <w:r w:rsidRPr="00720F1C">
        <w:rPr>
          <w:sz w:val="28"/>
          <w:szCs w:val="28"/>
          <w:vertAlign w:val="subscript"/>
        </w:rPr>
        <w:t>2</w:t>
      </w:r>
      <w:r w:rsidRPr="00720F1C">
        <w:rPr>
          <w:sz w:val="28"/>
          <w:szCs w:val="28"/>
        </w:rPr>
        <w:t>=82.</w: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27C6B" w:rsidRPr="00720F1C" w:rsidRDefault="00720F1C" w:rsidP="00720F1C">
      <w:pPr>
        <w:pStyle w:val="ab"/>
        <w:widowControl w:val="0"/>
        <w:numPr>
          <w:ilvl w:val="1"/>
          <w:numId w:val="9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720F1C">
        <w:rPr>
          <w:b/>
          <w:sz w:val="28"/>
          <w:szCs w:val="28"/>
        </w:rPr>
        <w:t>Обмотка статора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27C6B" w:rsidRPr="00720F1C" w:rsidRDefault="00EC12C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Обмотка всыпная из круглого провода марки ПЭТ-155, класса </w:t>
      </w:r>
      <w:r w:rsidRPr="00720F1C">
        <w:rPr>
          <w:sz w:val="28"/>
          <w:szCs w:val="28"/>
          <w:lang w:val="en-US"/>
        </w:rPr>
        <w:t>F</w:t>
      </w:r>
      <w:r w:rsidRPr="00720F1C">
        <w:rPr>
          <w:sz w:val="28"/>
          <w:szCs w:val="28"/>
        </w:rPr>
        <w:t>, двухслойная, с укороченным шагом</w:t>
      </w:r>
      <w:r w:rsidR="00E4176F" w:rsidRPr="00720F1C">
        <w:rPr>
          <w:sz w:val="28"/>
          <w:szCs w:val="28"/>
        </w:rPr>
        <w:t>, петлевая (схема обмотки фазы в Приложении)</w:t>
      </w:r>
      <w:r w:rsidRPr="00720F1C">
        <w:rPr>
          <w:sz w:val="28"/>
          <w:szCs w:val="28"/>
        </w:rPr>
        <w:t>.</w:t>
      </w:r>
    </w:p>
    <w:p w:rsidR="00EC12CB" w:rsidRDefault="00EC12C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распределения обмотки: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C12CB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32" type="#_x0000_t75" style="width:202.5pt;height:41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05404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05404&quot; wsp:rsidRDefault=&quot;00B05404&quot; wsp:rsidP=&quot;00B0540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5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in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ЃЎ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±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4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13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958&lt;/m:t&gt;&lt;/m:r&gt;&lt;/m:oMath&gt;&lt;/m:oMathPara&gt;&lt;/w:p&gt;&lt;w:sectPr wsp:rsidR=&quot;00000000&quot; wsp:rsidRPr=&quot;00B0540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C12CB" w:rsidRPr="00720F1C" w:rsidRDefault="00EC12C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где α=60</w:t>
      </w:r>
      <w:r w:rsidRPr="00720F1C">
        <w:rPr>
          <w:sz w:val="28"/>
          <w:szCs w:val="28"/>
          <w:vertAlign w:val="superscript"/>
        </w:rPr>
        <w:t>°</w:t>
      </w:r>
      <w:r w:rsidRPr="00720F1C">
        <w:rPr>
          <w:sz w:val="28"/>
          <w:szCs w:val="28"/>
        </w:rPr>
        <w:t>/</w:t>
      </w:r>
      <w:r w:rsidRPr="00720F1C">
        <w:rPr>
          <w:sz w:val="28"/>
          <w:szCs w:val="28"/>
          <w:lang w:val="en-US"/>
        </w:rPr>
        <w:t>q</w:t>
      </w:r>
      <w:r w:rsidRPr="00720F1C">
        <w:rPr>
          <w:sz w:val="28"/>
          <w:szCs w:val="28"/>
          <w:vertAlign w:val="subscript"/>
        </w:rPr>
        <w:t>1</w:t>
      </w:r>
      <w:r w:rsidRPr="00720F1C">
        <w:rPr>
          <w:sz w:val="28"/>
          <w:szCs w:val="28"/>
        </w:rPr>
        <w:t>=15°.</w:t>
      </w:r>
    </w:p>
    <w:p w:rsidR="00EC12CB" w:rsidRDefault="00EC12C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Шаг обмотки (коэффициент укорочения β принимаем равным 0.833: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C12CB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  <w:vertAlign w:val="subscript"/>
        </w:rPr>
      </w:pPr>
      <w:r>
        <w:pict>
          <v:shape id="_x0000_i1033" type="#_x0000_t75" style="width:179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663BA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4663BA&quot; wsp:rsidRDefault=&quot;004663BA&quot; wsp:rsidP=&quot;004663B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vertAlign w:val=&quot;sub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y&lt;/m:t&gt;&lt;/m:r&gt;&lt;/m:e&gt;&lt;m:sub&gt;&lt;m:r&gt;&lt;w:rPr&gt;&lt;w:rFonts w:ascii=&quot;Cambria Math&quot;/&gt;&lt;w:i/&gt;&lt;w:sz w:val=&quot;28&quot;/&gt;&lt;w:sz-cs w:val=&quot;28&quot;/&gt;&lt;w:vertAlign w:val=&quot;subscript&quot;/&gt;&lt;/w:rPr&gt;&lt;m:t&gt;Рї&lt;/m:t&gt;&lt;/m:r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vertAlign w:val=&quot;subscript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ОІ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vertAlign w:val=&quot;sub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p&lt;/m:t&gt;&lt;/m:r&gt;&lt;/m:den&gt;&lt;/m:f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vertAlign w:val=&quot;subscript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0.833&lt;/m:t&gt;&lt;/m:r&gt;&lt;m:r&gt;&lt;w:rPr&gt;&lt;w:rFonts w:ascii=&quot;Cambria Math&quot;/&gt;&lt;w:i/&gt;&lt;w:sz w:val=&quot;28&quot;/&gt;&lt;w:sz-cs w:val=&quot;28&quot;/&gt;&lt;w:vertAlign w:val=&quot;subscript&quot;/&gt;&lt;/w:rPr&gt;&lt;m:t&gt;в€™&lt;/m:t&gt;&lt;/m:r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72&lt;/m:t&gt;&lt;/m:r&gt;&lt;/m:num&gt;&lt;m:den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6&lt;/m:t&gt;&lt;/m:r&gt;&lt;/m:den&gt;&lt;/m:f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=10&lt;/m:t&gt;&lt;/m:r&gt;&lt;/m:oMath&gt;&lt;/m:oMathPara&gt;&lt;/w:p&gt;&lt;w:sectPr wsp:rsidR=&quot;00000000&quot; wsp:rsidRPr=&quot;004663B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C12CB" w:rsidRDefault="001F743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укорочения: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F743B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34" type="#_x0000_t75" style="width:159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17A16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217A16&quot; wsp:rsidRDefault=&quot;00217A16&quot; wsp:rsidP=&quot;00217A1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y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unc&gt;&lt;m:funcPr&gt;&lt;m:ctrlPr&gt;&lt;w:rPr&gt;&lt;w:rFonts w:ascii=&quot;Cambria Math&quot; w:h-ansi=&quot;Cambria Math&quot;/&gt;&lt;wx:font wx:val=&quot;Cambria Math&quot;/&gt;&lt;w:sz w:val=&quot;28&quot;/&gt;&lt;w:lang w:val=&quot;EN-US&quot;/&gt;&lt;/w:rPr&gt;&lt;/m:ctrlPr&gt;&lt;/m:funcPr&gt;&lt;m:fNam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in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І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90&lt;/m:t&gt;&lt;/m:r&gt;&lt;m:r&gt;&lt;w:rPr&gt;&lt;w:rFonts w:ascii=&quot;Cambria Math&quot;/&gt;&lt;w:i/&gt;&lt;w:sz w:val=&quot;28&quot;/&gt;&lt;w:sz-cs w:val=&quot;28&quot;/&gt;&lt;/w:rPr&gt;&lt;m:t&gt;В°&lt;/m:t&gt;&lt;/m:r&gt;&lt;/m:e&gt;&lt;/m:d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e&gt;&lt;/m:func&gt;&lt;m:r&gt;&lt;w:rPr&gt;&lt;w:rFonts w:ascii=&quot;Cambria Math&quot;/&gt;&lt;wx:font wx:val=&quot;Cambria Math&quot;/&gt;&lt;w:i/&gt;&lt;w:sz w:val=&quot;28&quot;/&gt;&lt;w:sz-cs w:val=&quot;28&quot;/&gt;&lt;/w:rPr&gt;&lt;m:t&gt;=0.966&lt;/m:t&gt;&lt;/m:r&gt;&lt;/m:oMath&gt;&lt;/m:oMathPara&gt;&lt;/w:p&gt;&lt;w:sectPr wsp:rsidR=&quot;00000000&quot; wsp:rsidRPr=&quot;00217A1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F743B" w:rsidRDefault="001F743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Обмоточный коэффициент (скоса пазов нет, коэффициент скоса равен единице):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F743B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35" type="#_x0000_t75" style="width:234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6571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756571&quot; wsp:rsidRDefault=&quot;00756571&quot; wsp:rsidP=&quot;0075657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/&gt;&lt;w:i/&gt;&lt;w:sz w:val=&quot;28&quot;/&gt;&lt;w:sz-cs w:val=&quot;28&quot;/&gt;&lt;/w:rPr&gt;&lt;m:t&gt;РѕР±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y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95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966=0.925&lt;/m:t&gt;&lt;/m:r&gt;&lt;/m:oMath&gt;&lt;/m:oMathPara&gt;&lt;/w:p&gt;&lt;w:sectPr wsp:rsidR=&quot;00000000&quot; wsp:rsidRPr=&quot;0075657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F743B" w:rsidRDefault="001F743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Предварительное значение магнитного потока: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F743B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36" type="#_x0000_t75" style="width:367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12C68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F12C68&quot; wsp:rsidRDefault=&quot;00F12C68&quot; wsp:rsidP=&quot;00F12C68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¤&lt;/m:t&gt;&lt;/m:r&gt;&lt;m:ctrlPr&gt;&lt;w:rPr&gt;&lt;w:rFonts w:ascii=&quot;Cambria Math&quot; w:h-ansi=&quot;Cambria Math&quot;/&gt;&lt;wx:font wx:val=&quot;Cambria Math&quot;/&gt;&lt;w:i/&gt;&lt;w:sz w:val=&quot;28&quot;/&gt;&lt;/w:rPr&gt;&lt;/m:ctrlPr&gt;&lt;/m:e&gt;&lt;m:sup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8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13.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75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/m:num&gt;&lt;m:den&gt;&lt;m:r&gt;&lt;w:rPr&gt;&lt;w:rFonts w:ascii=&quot;Cambria Math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0148 &lt;/m:t&gt;&lt;/m:r&gt;&lt;m:r&gt;&lt;w:rPr&gt;&lt;w:rFonts w:ascii=&quot;Cambria Math&quot;/&gt;&lt;w:i/&gt;&lt;w:sz w:val=&quot;28&quot;/&gt;&lt;w:sz-cs w:val=&quot;28&quot;/&gt;&lt;/w:rPr&gt;&lt;m:t&gt;Р’Р±&lt;/m:t&gt;&lt;/m:r&gt;&lt;/m:oMath&gt;&lt;/m:oMathPara&gt;&lt;/w:p&gt;&lt;w:sectPr wsp:rsidR=&quot;00000000&quot; wsp:rsidRPr=&quot;00F12C6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F743B" w:rsidRDefault="0028178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Предварительное число витков в обмотке фазы: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81787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37" type="#_x0000_t75" style="width:293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17355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17355&quot; wsp:rsidRDefault=&quot;00B17355&quot; wsp:rsidP=&quot;00B17355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p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22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/&gt;&lt;w:i/&gt;&lt;w:sz w:val=&quot;28&quot;/&gt;&lt;w:sz-cs w:val=&quot;28&quot;/&gt;&lt;/w:rPr&gt;&lt;m:t&gt;РѕР±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:i/&gt;&lt;w:sz w:val=&quot;28&quot;/&gt;&lt;w:sz-cs w:val=&quot;28&quot;/&gt;&lt;/w:rPr&gt;&lt;m:t&gt;Р¤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9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80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2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9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0148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20.9&lt;/m:t&gt;&lt;/m:r&gt;&lt;/m:oMath&gt;&lt;/m:oMathPara&gt;&lt;/w:p&gt;&lt;w:sectPr wsp:rsidR=&quot;00000000&quot; wsp:rsidRPr=&quot;00B1735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21F34" w:rsidRDefault="00A21F34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Число эффективных проводников в пазу</w:t>
      </w:r>
      <w:r w:rsidR="00413033" w:rsidRPr="00720F1C">
        <w:rPr>
          <w:sz w:val="28"/>
          <w:szCs w:val="28"/>
        </w:rPr>
        <w:t xml:space="preserve"> (число параллельных ветвей в обмотке а=1)</w:t>
      </w:r>
      <w:r w:rsidRPr="00720F1C">
        <w:rPr>
          <w:sz w:val="28"/>
          <w:szCs w:val="28"/>
        </w:rPr>
        <w:t>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21F34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38" type="#_x0000_t75" style="width:186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85FE8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85FE8&quot; wsp:rsidRDefault=&quot;00C85FE8&quot; wsp:rsidP=&quot;00C85FE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Рї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‰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20.9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4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0.07&lt;/m:t&gt;&lt;/m:r&gt;&lt;/m:oMath&gt;&lt;/m:oMathPara&gt;&lt;/w:p&gt;&lt;w:sectPr wsp:rsidR=&quot;00000000&quot; wsp:rsidRPr=&quot;00C85FE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21F34" w:rsidRPr="00720F1C" w:rsidRDefault="00A21F34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Принимаем </w:t>
      </w:r>
      <w:r w:rsidRPr="00720F1C">
        <w:rPr>
          <w:sz w:val="28"/>
          <w:szCs w:val="28"/>
          <w:lang w:val="en-US"/>
        </w:rPr>
        <w:t>N</w:t>
      </w:r>
      <w:r w:rsidRPr="00720F1C">
        <w:rPr>
          <w:sz w:val="28"/>
          <w:szCs w:val="28"/>
          <w:vertAlign w:val="subscript"/>
        </w:rPr>
        <w:t>п</w:t>
      </w:r>
      <w:r w:rsidRPr="00720F1C">
        <w:rPr>
          <w:sz w:val="28"/>
          <w:szCs w:val="28"/>
        </w:rPr>
        <w:t xml:space="preserve">=10, тогда число витков в фазе </w:t>
      </w:r>
      <w:r w:rsidRPr="00720F1C">
        <w:rPr>
          <w:sz w:val="28"/>
          <w:szCs w:val="28"/>
          <w:lang w:val="en-US"/>
        </w:rPr>
        <w:t>ω</w:t>
      </w:r>
      <w:r w:rsidRPr="00720F1C">
        <w:rPr>
          <w:sz w:val="28"/>
          <w:szCs w:val="28"/>
        </w:rPr>
        <w:t>=120.</w:t>
      </w:r>
    </w:p>
    <w:p w:rsidR="00A21F34" w:rsidRDefault="00A21F34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Уточним значения магнитного потока и индукции в воздушном зазоре: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21F34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39" type="#_x0000_t75" style="width:137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0C90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9C0C90&quot; wsp:rsidRDefault=&quot;009C0C90&quot; wsp:rsidP=&quot;009C0C90&quot;&gt;&lt;m:oMathPara&gt;&lt;m:oMath&gt;&lt;m:r&gt;&lt;w:rPr&gt;&lt;w:rFonts w:ascii=&quot;Cambria Math&quot;/&gt;&lt;w:i/&gt;&lt;w:sz w:val=&quot;28&quot;/&gt;&lt;w:sz-cs w:val=&quot;28&quot;/&gt;&lt;/w:rPr&gt;&lt;m:t&gt;Р¤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¤&lt;/m:t&gt;&lt;/m:r&gt;&lt;m:ctrlPr&gt;&lt;w:rPr&gt;&lt;w:rFonts w:ascii=&quot;Cambria Math&quot; w:h-ansi=&quot;Cambria Math&quot;/&gt;&lt;wx:font wx:val=&quot;Cambria Math&quot;/&gt;&lt;w:i/&gt;&lt;w:sz w:val=&quot;28&quot;/&gt;&lt;/w:rPr&gt;&lt;/m:ctrlPr&gt;&lt;/m:e&gt;&lt;m:sup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‰&lt;/m:t&gt;&lt;/m:r&gt;&lt;/m:e&gt;&lt;m:sup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‰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015 &lt;/m:t&gt;&lt;/m:r&gt;&lt;m:r&gt;&lt;w:rPr&gt;&lt;w:rFonts w:ascii=&quot;Cambria Math&quot;/&gt;&lt;w:i/&gt;&lt;w:sz w:val=&quot;28&quot;/&gt;&lt;w:sz-cs w:val=&quot;28&quot;/&gt;&lt;/w:rPr&gt;&lt;m:t&gt;Р’Р±&lt;/m:t&gt;&lt;/m:r&gt;&lt;/m:oMath&gt;&lt;/m:oMathPara&gt;&lt;/w:p&gt;&lt;w:sectPr wsp:rsidR=&quot;00000000&quot; wsp:rsidRPr=&quot;009C0C9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</w:p>
    <w:p w:rsidR="00A21F34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40" type="#_x0000_t75" style="width:132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391B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34391B&quot; wsp:rsidRDefault=&quot;0034391B&quot; wsp:rsidP=&quot;0034391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sub&gt;&lt;m:sup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p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82 &lt;/m:t&gt;&lt;/m:r&gt;&lt;m:r&gt;&lt;w:rPr&gt;&lt;w:rFonts w:ascii=&quot;Cambria Math&quot;/&gt;&lt;w:i/&gt;&lt;w:sz w:val=&quot;28&quot;/&gt;&lt;w:sz-cs w:val=&quot;28&quot;/&gt;&lt;/w:rPr&gt;&lt;m:t&gt;РўР»&lt;/m:t&gt;&lt;/m:r&gt;&lt;/m:oMath&gt;&lt;/m:oMathPara&gt;&lt;/w:p&gt;&lt;w:sectPr wsp:rsidR=&quot;00000000&quot; wsp:rsidRPr=&quot;0034391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21F34" w:rsidRDefault="002F5622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Предварительное значение номинального фазного тока: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F5622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41" type="#_x0000_t75" style="width:318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95920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995920&quot; wsp:rsidRDefault=&quot;00995920&quot; wsp:rsidP=&quot;0099592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P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О·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cosП†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45000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8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9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86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49.35 &lt;/m:t&gt;&lt;/m:r&gt;&lt;m:r&gt;&lt;w:rPr&gt;&lt;w:rFonts w:ascii=&quot;Cambria Math&quot;/&gt;&lt;w:i/&gt;&lt;w:sz w:val=&quot;28&quot;/&gt;&lt;w:sz-cs w:val=&quot;28&quot;/&gt;&lt;/w:rPr&gt;&lt;m:t&gt;Рђ&lt;/m:t&gt;&lt;/m:r&gt;&lt;/m:oMath&gt;&lt;/m:oMathPara&gt;&lt;/w:p&gt;&lt;w:sectPr wsp:rsidR=&quot;00000000&quot; wsp:rsidRPr=&quot;0099592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B1D14" w:rsidRDefault="00413033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Уточненная линейная нагрузка статора: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3033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42" type="#_x0000_t75" style="width:336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6270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26270&quot; wsp:rsidRDefault=&quot;00126270&quot; wsp:rsidP=&quot;0012627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0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/&gt;&lt;w:i/&gt;&lt;w:sz w:val=&quot;28&quot;/&gt;&lt;w:sz-cs w:val=&quot;28&quot;/&gt;&lt;/w:rPr&gt;&lt;m:t&gt;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7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49.35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13.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360.46 &lt;/m:t&gt;&lt;/m:r&gt;&lt;m:r&gt;&lt;w:rPr&gt;&lt;w:rFonts w:ascii=&quot;Cambria Math&quot;/&gt;&lt;w:i/&gt;&lt;w:sz w:val=&quot;28&quot;/&gt;&lt;w:sz-cs w:val=&quot;28&quot;/&gt;&lt;/w:rPr&gt;&lt;m:t&gt;Рђ&lt;/m:t&gt;&lt;/m:r&gt;&lt;m:r&gt;&lt;w:rPr&gt;&lt;w:rFonts w:ascii=&quot;Cambria Math&quot;/&gt;&lt;wx:font wx:val=&quot;Cambria Math&quot;/&gt;&lt;w:i/&gt;&lt;w:sz w:val=&quot;28&quot;/&gt;&lt;w:sz-cs w:val=&quot;28&quot;/&gt;&lt;/w:rPr&gt;&lt;m:t&gt;/&lt;/m:t&gt;&lt;/m:r&gt;&lt;m:r&gt;&lt;w:rPr&gt;&lt;w:rFonts w:ascii=&quot;Cambria Math&quot;/&gt;&lt;w:i/&gt;&lt;w:sz w:val=&quot;28&quot;/&gt;&lt;w:sz-cs w:val=&quot;28&quot;/&gt;&lt;/w:rPr&gt;&lt;m:t&gt;СЃРј&lt;/m:t&gt;&lt;/m:r&gt;&lt;/m:oMath&gt;&lt;/m:oMathPara&gt;&lt;/w:p&gt;&lt;w:sectPr wsp:rsidR=&quot;00000000&quot; wsp:rsidRPr=&quot;0012627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</w:p>
    <w:p w:rsidR="00413033" w:rsidRPr="00720F1C" w:rsidRDefault="00413033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Разница с ранее принятым </w:t>
      </w:r>
      <w:r w:rsidR="0050382D" w:rsidRPr="0050382D">
        <w:rPr>
          <w:sz w:val="28"/>
          <w:szCs w:val="28"/>
        </w:rPr>
        <w:fldChar w:fldCharType="begin"/>
      </w:r>
      <w:r w:rsidR="0050382D" w:rsidRPr="0050382D">
        <w:rPr>
          <w:sz w:val="28"/>
          <w:szCs w:val="28"/>
        </w:rPr>
        <w:instrText xml:space="preserve"> QUOTE </w:instrText>
      </w:r>
      <w:r w:rsidR="00B42DC8">
        <w:rPr>
          <w:position w:val="-20"/>
        </w:rPr>
        <w:pict>
          <v:shape id="_x0000_i1043" type="#_x0000_t75" style="width:123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D61E9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4D61E9&quot; wsp:rsidP=&quot;004D61E9&quot;&gt;&lt;m:oMathPara&gt;&lt;m:oMath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00=0.67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50382D" w:rsidRPr="0050382D">
        <w:rPr>
          <w:sz w:val="28"/>
          <w:szCs w:val="28"/>
        </w:rPr>
        <w:instrText xml:space="preserve"> </w:instrText>
      </w:r>
      <w:r w:rsidR="0050382D" w:rsidRPr="0050382D">
        <w:rPr>
          <w:sz w:val="28"/>
          <w:szCs w:val="28"/>
        </w:rPr>
        <w:fldChar w:fldCharType="separate"/>
      </w:r>
      <w:r w:rsidR="00B42DC8">
        <w:rPr>
          <w:position w:val="-20"/>
        </w:rPr>
        <w:pict>
          <v:shape id="_x0000_i1044" type="#_x0000_t75" style="width:123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D61E9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4D61E9&quot; wsp:rsidP=&quot;004D61E9&quot;&gt;&lt;m:oMathPara&gt;&lt;m:oMath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00=0.67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50382D" w:rsidRPr="0050382D">
        <w:rPr>
          <w:sz w:val="28"/>
          <w:szCs w:val="28"/>
        </w:rPr>
        <w:fldChar w:fldCharType="end"/>
      </w:r>
      <w:r w:rsidRPr="00720F1C">
        <w:rPr>
          <w:sz w:val="28"/>
          <w:szCs w:val="28"/>
        </w:rPr>
        <w:t>.</w: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3033" w:rsidRDefault="00413033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Расчет трапецеидального полузакрытого паза: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B2DFD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45" type="#_x0000_t75" style="width:169.5pt;height:145.5pt;visibility:visible">
            <v:imagedata r:id="rId27" o:title="" gain="109227f"/>
          </v:shape>
        </w:pict>
      </w:r>
    </w:p>
    <w:p w:rsidR="00EB2DFD" w:rsidRPr="00720F1C" w:rsidRDefault="00EB2DF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Рис.1. Трапецеидальный полузакрытый паз статора 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B2DFD" w:rsidRDefault="00EB2DF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Зубцовое деление по внутреннему диаметру статора: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B2DFD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46" type="#_x0000_t75" style="width:198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10EA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DA10EA&quot; wsp:rsidRDefault=&quot;00DA10EA&quot; wsp:rsidP=&quot;00DA10E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13.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7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3.7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DA10E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B2DFD" w:rsidRPr="00720F1C" w:rsidRDefault="00EB2DF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Из рекомендуемых значений индукции в зубце статора (таблица 9-14 [1]) принимаем индукцию в зубце: </w:t>
      </w:r>
      <w:r w:rsidRPr="00720F1C">
        <w:rPr>
          <w:sz w:val="28"/>
          <w:szCs w:val="28"/>
          <w:lang w:val="en-US"/>
        </w:rPr>
        <w:t>B</w:t>
      </w:r>
      <w:r w:rsidRPr="00720F1C">
        <w:rPr>
          <w:sz w:val="28"/>
          <w:szCs w:val="28"/>
          <w:vertAlign w:val="subscript"/>
        </w:rPr>
        <w:t>з1</w:t>
      </w:r>
      <w:r w:rsidRPr="00720F1C">
        <w:rPr>
          <w:sz w:val="28"/>
          <w:szCs w:val="28"/>
        </w:rPr>
        <w:t>=1.7 Тл.</w:t>
      </w:r>
    </w:p>
    <w:p w:rsidR="00EB2DFD" w:rsidRDefault="00EB2DF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Определим ширину зубца: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B2DFD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47" type="#_x0000_t75" style="width:215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446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DB1446&quot; wsp:rsidRDefault=&quot;00DB1446&quot; wsp:rsidP=&quot;00DB144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:i/&gt;&lt;w:sz w:val=&quot;28&quot;/&gt;&lt;w:sz-cs w:val=&quot;28&quot;/&gt;&lt;/w:rPr&gt;&lt;m:t&gt;Р·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:i/&gt;&lt;w:sz w:val=&quot;28&quot;/&gt;&lt;w:sz-cs w:val=&quot;28&quot;/&gt;&lt;/w:rPr&gt;&lt;m:t&gt;Р·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3.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82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0.9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.7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6.8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DB144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E64A5" w:rsidRPr="00720F1C" w:rsidRDefault="00AE64A5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Индукцию в спинке статора определяем по таблице 9-13 [1]: В</w:t>
      </w:r>
      <w:r w:rsidRPr="00720F1C">
        <w:rPr>
          <w:sz w:val="28"/>
          <w:szCs w:val="28"/>
          <w:vertAlign w:val="subscript"/>
        </w:rPr>
        <w:t>с1</w:t>
      </w:r>
      <w:r w:rsidRPr="00720F1C">
        <w:rPr>
          <w:sz w:val="28"/>
          <w:szCs w:val="28"/>
        </w:rPr>
        <w:t>=1.45 Тл.</w:t>
      </w:r>
    </w:p>
    <w:p w:rsidR="00AE64A5" w:rsidRDefault="00AE64A5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Высота спинки статора: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E64A5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48" type="#_x0000_t75" style="width:317.2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A513A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FA513A&quot; wsp:rsidRDefault=&quot;00FA513A&quot; wsp:rsidP=&quot;00FA513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:i/&gt;&lt;w:sz w:val=&quot;28&quot;/&gt;&lt;w:sz-cs w:val=&quot;28&quot;/&gt;&lt;/w:rPr&gt;&lt;m:t&gt;Р¤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/&gt;&lt;/m:r&gt;&lt;m:r&gt;&lt;w:rPr&gt;&lt;w:rFonts w:ascii=&quot;Arial Unicode MS&quot; w:fareast=&quot;Arial Unicode MS&quot; w:h-ansi=&quot;Arial Unicode MS&quot; w:cs=&quot;Arial Unicode MS&quot; w:hint=&quot;fareast&quot;/&gt;&lt;wx:font wx:val=&quot;Arial Unicode MS&quot;/&gt;&lt;w:i/&gt;&lt;w:sz w:val=&quot;28&quot;/&gt;&lt;w:sz-cs w:val=&quot;28&quot;/&gt;&lt;w:lang w:val=&quot;EN-US&quot;/&gt;&lt;/w:rPr&gt;&lt;m:t&gt;г„°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015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9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7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.4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30.4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FA513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E64A5" w:rsidRDefault="00AE64A5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Высота паза: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E64A5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49" type="#_x0000_t75" style="width:327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35E90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35E90&quot; wsp:rsidRDefault=&quot;00135E90&quot; wsp:rsidP=&quot;00135E9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44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313.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30.4=32.7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135E9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E64A5" w:rsidRDefault="00AE64A5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Большая ширина паза: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E64A5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50" type="#_x0000_t75" style="width:368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91378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291378&quot; wsp:rsidRDefault=&quot;00291378&quot; wsp:rsidP=&quot;0029137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(44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2.7)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7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.8=9.7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29137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E64A5" w:rsidRPr="00720F1C" w:rsidRDefault="00AE64A5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Высота шлица: </w:t>
      </w:r>
      <w:r w:rsidRPr="00720F1C">
        <w:rPr>
          <w:sz w:val="28"/>
          <w:szCs w:val="28"/>
          <w:lang w:val="en-US"/>
        </w:rPr>
        <w:t>h</w:t>
      </w:r>
      <w:r w:rsidRPr="00720F1C">
        <w:rPr>
          <w:sz w:val="28"/>
          <w:szCs w:val="28"/>
          <w:vertAlign w:val="subscript"/>
        </w:rPr>
        <w:t>ш1</w:t>
      </w:r>
      <w:r w:rsidRPr="00720F1C">
        <w:rPr>
          <w:sz w:val="28"/>
          <w:szCs w:val="28"/>
        </w:rPr>
        <w:t xml:space="preserve">=0.5 мм; ширина шлица </w:t>
      </w:r>
      <w:r w:rsidRPr="00720F1C">
        <w:rPr>
          <w:sz w:val="28"/>
          <w:szCs w:val="28"/>
          <w:lang w:val="en-US"/>
        </w:rPr>
        <w:t>b</w:t>
      </w:r>
      <w:r w:rsidRPr="00720F1C">
        <w:rPr>
          <w:sz w:val="28"/>
          <w:szCs w:val="28"/>
          <w:vertAlign w:val="subscript"/>
        </w:rPr>
        <w:t>ш1</w:t>
      </w:r>
      <w:r w:rsidRPr="00720F1C">
        <w:rPr>
          <w:sz w:val="28"/>
          <w:szCs w:val="28"/>
        </w:rPr>
        <w:t>=0.3</w:t>
      </w:r>
      <w:r w:rsidR="00661167" w:rsidRPr="00720F1C">
        <w:rPr>
          <w:sz w:val="28"/>
          <w:szCs w:val="28"/>
          <w:lang w:val="en-US"/>
        </w:rPr>
        <w:t>h</w:t>
      </w:r>
      <w:r w:rsidR="00661167" w:rsidRPr="00720F1C">
        <w:rPr>
          <w:sz w:val="28"/>
          <w:szCs w:val="28"/>
          <w:vertAlign w:val="superscript"/>
        </w:rPr>
        <w:t>1/2</w:t>
      </w:r>
      <w:r w:rsidR="00661167" w:rsidRPr="00720F1C">
        <w:rPr>
          <w:sz w:val="28"/>
          <w:szCs w:val="28"/>
        </w:rPr>
        <w:t>=4.5мм.</w:t>
      </w:r>
    </w:p>
    <w:p w:rsidR="00661167" w:rsidRDefault="0066116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Меньшая ширина паза: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61167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51" type="#_x0000_t75" style="width:468pt;height:5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D06FF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DD06FF&quot; wsp:rsidRDefault=&quot;00DD06FF&quot; wsp:rsidP=&quot;00DD06F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2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ПЂ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x:font wx:val=&quot;Cambria Math&quot;/&gt;&lt;w:i/&gt;&lt;w:sz w:val=&quot;28&quot;/&gt;&lt;w:sz-cs w:val=&quot;28&quot;/&gt;&lt;/w:rPr&gt;&lt;m:t&gt;(313.8+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5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4.5)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7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6.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72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7.0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DD06F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80E0C" w:rsidRDefault="00A80E0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Высота паза занимаемая обмоткой: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80E0C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52" type="#_x0000_t75" style="width:43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C5158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C5158&quot; wsp:rsidRDefault=&quot;00CC5158&quot; wsp:rsidP=&quot;00CC515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x:font wx:val=&quot;Cambria Math&quot;/&gt;&lt;w:i/&gt;&lt;w:sz w:val=&quot;28&quot;/&gt;&lt;w:sz-cs w:val=&quot;28&quot;/&gt;&lt;/w:rPr&gt;&lt;m:t&gt;4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32.7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5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.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6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4=30.2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CC515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80E0C" w:rsidRPr="00720F1C" w:rsidRDefault="00A80E0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Размеры </w:t>
      </w:r>
      <w:r w:rsidRPr="00720F1C">
        <w:rPr>
          <w:sz w:val="28"/>
          <w:szCs w:val="28"/>
          <w:lang w:val="en-US"/>
        </w:rPr>
        <w:t>h</w:t>
      </w:r>
      <w:r w:rsidRPr="00720F1C">
        <w:rPr>
          <w:sz w:val="28"/>
          <w:szCs w:val="28"/>
          <w:vertAlign w:val="subscript"/>
          <w:lang w:val="en-US"/>
        </w:rPr>
        <w:t>k</w:t>
      </w:r>
      <w:r w:rsidRPr="00720F1C">
        <w:rPr>
          <w:sz w:val="28"/>
          <w:szCs w:val="28"/>
        </w:rPr>
        <w:t xml:space="preserve">, </w:t>
      </w:r>
      <w:r w:rsidRPr="00720F1C">
        <w:rPr>
          <w:sz w:val="28"/>
          <w:szCs w:val="28"/>
          <w:lang w:val="en-US"/>
        </w:rPr>
        <w:t>h</w:t>
      </w:r>
      <w:r w:rsidRPr="00720F1C">
        <w:rPr>
          <w:sz w:val="28"/>
          <w:szCs w:val="28"/>
          <w:vertAlign w:val="subscript"/>
        </w:rPr>
        <w:t>2</w:t>
      </w:r>
      <w:r w:rsidRPr="00720F1C">
        <w:rPr>
          <w:sz w:val="28"/>
          <w:szCs w:val="28"/>
        </w:rPr>
        <w:t xml:space="preserve">, </w:t>
      </w:r>
      <w:r w:rsidRPr="00720F1C">
        <w:rPr>
          <w:sz w:val="28"/>
          <w:szCs w:val="28"/>
          <w:lang w:val="en-US"/>
        </w:rPr>
        <w:t>h</w:t>
      </w:r>
      <w:r w:rsidRPr="00720F1C">
        <w:rPr>
          <w:sz w:val="28"/>
          <w:szCs w:val="28"/>
          <w:vertAlign w:val="subscript"/>
        </w:rPr>
        <w:t>4</w:t>
      </w:r>
      <w:r w:rsidRPr="00720F1C">
        <w:rPr>
          <w:sz w:val="28"/>
          <w:szCs w:val="28"/>
        </w:rPr>
        <w:t>определяем в соответствии с таблицей 9-21[1].</w:t>
      </w:r>
    </w:p>
    <w:p w:rsidR="00A80E0C" w:rsidRDefault="00365614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Выполним проверку правильности определения большей и меньшей ширины паза: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65614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53" type="#_x0000_t75" style="width:468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509D1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3509D1&quot; wsp:rsidRDefault=&quot;003509D1&quot; wsp:rsidP=&quot;003509D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+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=72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9.7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7.0&lt;/m:t&gt;&lt;/m:r&gt;&lt;/m:e&gt;&lt;/m:d&gt;&lt;m:r&gt;&lt;w:rPr&gt;&lt;w:rFonts w:ascii=&quot;Cambria Math&quot;/&gt;&lt;wx:font wx:val=&quot;Cambria Math&quot;/&gt;&lt;w:i/&gt;&lt;w:sz w:val=&quot;28&quot;/&gt;&lt;w:sz-cs w:val=&quot;28&quot;/&gt;&lt;/w:rPr&gt;&lt;m:t&gt;+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7.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4.5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32.7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5&lt;/m:t&gt;&lt;/m:r&gt;&lt;/m:e&gt;&lt;/m:d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06&lt;/m:t&gt;&lt;/m:r&gt;&lt;/m:oMath&gt;&lt;/m:oMathPara&gt;&lt;/w:p&gt;&lt;w:sectPr wsp:rsidR=&quot;00000000&quot; wsp:rsidRPr=&quot;003509D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65614" w:rsidRPr="00720F1C" w:rsidRDefault="00365614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Следует, что расчет геометрии произведен верно.</w:t>
      </w:r>
    </w:p>
    <w:p w:rsidR="00365614" w:rsidRPr="00720F1C" w:rsidRDefault="00E76E2A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Припуск на сборку: </w:t>
      </w:r>
      <w:r w:rsidRPr="00720F1C">
        <w:rPr>
          <w:sz w:val="28"/>
          <w:szCs w:val="28"/>
          <w:lang w:val="en-US"/>
        </w:rPr>
        <w:t>b</w:t>
      </w:r>
      <w:r w:rsidRPr="00720F1C">
        <w:rPr>
          <w:sz w:val="28"/>
          <w:szCs w:val="28"/>
          <w:vertAlign w:val="subscript"/>
          <w:lang w:val="en-US"/>
        </w:rPr>
        <w:t>c</w:t>
      </w:r>
      <w:r w:rsidRPr="00720F1C">
        <w:rPr>
          <w:sz w:val="28"/>
          <w:szCs w:val="28"/>
        </w:rPr>
        <w:t xml:space="preserve">=0.2 и </w:t>
      </w:r>
      <w:r w:rsidRPr="00720F1C">
        <w:rPr>
          <w:sz w:val="28"/>
          <w:szCs w:val="28"/>
          <w:lang w:val="en-US"/>
        </w:rPr>
        <w:t>h</w:t>
      </w:r>
      <w:r w:rsidRPr="00720F1C">
        <w:rPr>
          <w:sz w:val="28"/>
          <w:szCs w:val="28"/>
          <w:vertAlign w:val="subscript"/>
          <w:lang w:val="en-US"/>
        </w:rPr>
        <w:t>c</w:t>
      </w:r>
      <w:r w:rsidRPr="00720F1C">
        <w:rPr>
          <w:sz w:val="28"/>
          <w:szCs w:val="28"/>
        </w:rPr>
        <w:t>=0.2мм.</w:t>
      </w:r>
    </w:p>
    <w:p w:rsidR="00E76E2A" w:rsidRDefault="00E76E2A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Площадь поперечного сечения паза в штампе: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76E2A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54" type="#_x0000_t75" style="width:468pt;height:4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9669E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29669E&quot; wsp:rsidRDefault=&quot;0029669E&quot; wsp:rsidP=&quot;0029669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/m:e&gt;&lt;/m:d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9.7+7.0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32.7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5&lt;/m:t&gt;&lt;/m:r&gt;&lt;m:r&gt;&lt;w:rPr&gt;&lt;w:rFonts w:ascii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7.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4.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/m:e&gt;&lt;/m:d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x:font wx:val=&quot;Cambria Math&quot;/&gt;&lt;w:i/&gt;&lt;w:sz w:val=&quot;28&quot;/&gt;&lt;w:sz-cs w:val=&quot;28&quot;/&gt;&lt;/w:rPr&gt;&lt;m:t&gt;=258.43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:i/&gt;&lt;w:sz w:val=&quot;28&quot;/&gt;&lt;w:sz-cs w:val=&quot;28&quot;/&gt;&lt;/w:rPr&gt;&lt;m:t&gt;РјРј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29669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546EF" w:rsidRDefault="009546E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Площадь поперечного сечения паза в свете: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546EF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55" type="#_x0000_t75" style="width:468pt;height:8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5F2CB2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5F2CB2&quot; wsp:rsidRDefault=&quot;005F2CB2&quot; wsp:rsidP=&quot;005F2CB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=(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9.7+7.0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2)&lt;/m:t&gt;&lt;/m:r&gt;&lt;m:r&gt;&lt;w:rPr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32.7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5&lt;/m:t&gt;&lt;/m:r&gt;&lt;m:r&gt;&lt;w:rPr&gt;&lt;w:rFonts w:ascii=&quot;Cambria Math&quot;/&gt;&lt;w:i/&gt;&lt;w:sz w:val=&quot;28&quot;/&gt;&lt;w:sz-cs w:val=&quot;28&quot;/&gt;&lt;/w:rPr&gt;&lt;m:t&gt;--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7.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4.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2&lt;/m:t&gt;&lt;/m:r&gt;&lt;/m:e&gt;&lt;/m:d&gt;&lt;m:r&gt;&lt;w:rPr&gt;&lt;w:rFonts w:ascii=&quot;Cambria Math&quot;/&gt;&lt;wx:font wx:val=&quot;Cambria Math&quot;/&gt;&lt;w:i/&gt;&lt;w:sz w:val=&quot;28&quot;/&gt;&lt;w:sz-cs w:val=&quot;28&quot;/&gt;&lt;/w:rPr&gt;&lt;m:t&gt;=250.61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:i/&gt;&lt;w:sz w:val=&quot;28&quot;/&gt;&lt;w:sz-cs w:val=&quot;28&quot;/&gt;&lt;/w:rPr&gt;&lt;m:t&gt;РјРј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5F2CB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65614" w:rsidRPr="00720F1C" w:rsidRDefault="00822BF3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Толщина корпусной изоляции: </w:t>
      </w:r>
      <w:r w:rsidRPr="00720F1C">
        <w:rPr>
          <w:sz w:val="28"/>
          <w:szCs w:val="28"/>
          <w:lang w:val="en-US"/>
        </w:rPr>
        <w:t>b</w:t>
      </w:r>
      <w:r w:rsidRPr="00720F1C">
        <w:rPr>
          <w:sz w:val="28"/>
          <w:szCs w:val="28"/>
          <w:vertAlign w:val="subscript"/>
        </w:rPr>
        <w:t>и1</w:t>
      </w:r>
      <w:r w:rsidRPr="00720F1C">
        <w:rPr>
          <w:sz w:val="28"/>
          <w:szCs w:val="28"/>
        </w:rPr>
        <w:t>=0.4 мм.</w:t>
      </w:r>
    </w:p>
    <w:p w:rsidR="00822BF3" w:rsidRDefault="00822BF3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Определим площадь поперечного сечения корпусной изоляции: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22BF3" w:rsidRPr="00720F1C" w:rsidRDefault="0050382D" w:rsidP="00720F1C">
      <w:pPr>
        <w:widowControl w:val="0"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50382D">
        <w:rPr>
          <w:sz w:val="28"/>
          <w:szCs w:val="28"/>
        </w:rPr>
        <w:fldChar w:fldCharType="begin"/>
      </w:r>
      <w:r w:rsidRPr="0050382D">
        <w:rPr>
          <w:sz w:val="28"/>
          <w:szCs w:val="28"/>
        </w:rPr>
        <w:instrText xml:space="preserve"> QUOTE </w:instrText>
      </w:r>
      <w:r w:rsidR="00B42DC8">
        <w:rPr>
          <w:position w:val="-6"/>
        </w:rPr>
        <w:pict>
          <v:shape id="_x0000_i1056" type="#_x0000_t75" style="width:35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D181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AD1813&quot; wsp:rsidP=&quot;00AD181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/&gt;&lt;w:i/&gt;&lt;w:sz w:val=&quot;28&quot;/&gt;&lt;w:sz-cs w:val=&quot;28&quot;/&gt;&lt;/w:rPr&gt;&lt;m:t&gt;Р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:i/&gt;&lt;w:sz w:val=&quot;28&quot;/&gt;&lt;w:sz-cs w:val=&quot;28&quot;/&gt;&lt;/w:rPr&gt;&lt;m:t&gt;Рё&lt;/m:t&gt;&lt;/m:r&gt;&lt;/m:sub&gt;&lt;/m:sSub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=0.4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2.7+9.7+7.0&lt;/m:t&gt;&lt;/m:r&gt;&lt;/m:e&gt;&lt;/m:d&gt;&lt;m:r&gt;&lt;w:rPr&gt;&lt;w:rFonts w:ascii=&quot;Cambria Math&quot;/&gt;&lt;wx:font wx:val=&quot;Cambria Math&quot;/&gt;&lt;w:i/&gt;&lt;w:sz w:val=&quot;28&quot;/&gt;&lt;w:sz-cs w:val=&quot;28&quot;/&gt;&lt;/w:rPr&gt;&lt;m:t&gt;=32.8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50382D">
        <w:rPr>
          <w:sz w:val="28"/>
          <w:szCs w:val="28"/>
        </w:rPr>
        <w:instrText xml:space="preserve"> </w:instrText>
      </w:r>
      <w:r w:rsidRPr="0050382D">
        <w:rPr>
          <w:sz w:val="28"/>
          <w:szCs w:val="28"/>
        </w:rPr>
        <w:fldChar w:fldCharType="separate"/>
      </w:r>
      <w:r w:rsidR="00B42DC8">
        <w:rPr>
          <w:position w:val="-6"/>
        </w:rPr>
        <w:pict>
          <v:shape id="_x0000_i1057" type="#_x0000_t75" style="width:35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D181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AD1813&quot; wsp:rsidP=&quot;00AD181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/&gt;&lt;w:i/&gt;&lt;w:sz w:val=&quot;28&quot;/&gt;&lt;w:sz-cs w:val=&quot;28&quot;/&gt;&lt;/w:rPr&gt;&lt;m:t&gt;Р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:i/&gt;&lt;w:sz w:val=&quot;28&quot;/&gt;&lt;w:sz-cs w:val=&quot;28&quot;/&gt;&lt;/w:rPr&gt;&lt;m:t&gt;Рё&lt;/m:t&gt;&lt;/m:r&gt;&lt;/m:sub&gt;&lt;/m:sSub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=0.4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2.7+9.7+7.0&lt;/m:t&gt;&lt;/m:r&gt;&lt;/m:e&gt;&lt;/m:d&gt;&lt;m:r&gt;&lt;w:rPr&gt;&lt;w:rFonts w:ascii=&quot;Cambria Math&quot;/&gt;&lt;wx:font wx:val=&quot;Cambria Math&quot;/&gt;&lt;w:i/&gt;&lt;w:sz w:val=&quot;28&quot;/&gt;&lt;w:sz-cs w:val=&quot;28&quot;/&gt;&lt;/w:rPr&gt;&lt;m:t&gt;=32.8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50382D">
        <w:rPr>
          <w:sz w:val="28"/>
          <w:szCs w:val="28"/>
        </w:rPr>
        <w:fldChar w:fldCharType="end"/>
      </w:r>
      <w:r w:rsidR="00822BF3" w:rsidRPr="00720F1C">
        <w:rPr>
          <w:sz w:val="28"/>
          <w:szCs w:val="28"/>
        </w:rPr>
        <w:t>мм</w:t>
      </w:r>
      <w:r w:rsidR="009916BC" w:rsidRPr="00720F1C">
        <w:rPr>
          <w:sz w:val="28"/>
          <w:szCs w:val="28"/>
          <w:vertAlign w:val="superscript"/>
        </w:rPr>
        <w:t>2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61E9F" w:rsidRDefault="00861E9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Площадь поперечного сечения прокладок между верхней и нижней катушками в пазу на дне паза и под клином: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61E9F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58" type="#_x0000_t75" style="width:354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049C7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9049C7&quot; wsp:rsidRDefault=&quot;009049C7&quot; wsp:rsidP=&quot;009049C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/&gt;&lt;w:i/&gt;&lt;w:sz w:val=&quot;28&quot;/&gt;&lt;w:sz-cs w:val=&quot;28&quot;/&gt;&lt;/w:rPr&gt;&lt;m:t&gt;Рї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5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+0.75(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=0.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9.7+0.7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7.0=10.1 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:i/&gt;&lt;w:sz w:val=&quot;28&quot;/&gt;&lt;w:sz-cs w:val=&quot;28&quot;/&gt;&lt;/w:rPr&gt;&lt;m:t&gt;РјРј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9049C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A5001" w:rsidRDefault="00F21054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Площадь поперечного сечения занимаемая обмоткой: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916BC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59" type="#_x0000_t75" style="width:360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A91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74A91&quot; wsp:rsidRDefault=&quot;00C74A91&quot; wsp:rsidP=&quot;00C74A9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int=&quot;fareast&quot;/&gt;&lt;wx:font wx:val=&quot;SimSun&quot;/&gt;&lt;w:i/&gt;&lt;w:sz w:val=&quot;28&quot;/&gt;&lt;w:sz-cs w:val=&quot;28&quot;/&gt;&lt;/w:rPr&gt;&lt;m:t&gt;''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/&gt;&lt;w:i/&gt;&lt;w:sz w:val=&quot;28&quot;/&gt;&lt;w:sz-cs w:val=&quot;28&quot;/&gt;&lt;/w:rPr&gt;&lt;m:t&gt;Р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/&gt;&lt;w:i/&gt;&lt;w:sz w:val=&quot;28&quot;/&gt;&lt;w:sz-cs w:val=&quot;28&quot;/&gt;&lt;/w:rPr&gt;&lt;m:t&gt;Рї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50.61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32.84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0.1=207.7 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/w:rPr&gt;&lt;m:t&gt;РјРј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C74A9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16BC" w:rsidRPr="00720F1C" w:rsidRDefault="00630DE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Число элементарных проводников в эффективном с=6.</w:t>
      </w:r>
    </w:p>
    <w:p w:rsidR="00630DED" w:rsidRDefault="00630DE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Тогда диаметр элементарного изолированного провода, при предположении что коэффициент заполнения паза </w:t>
      </w:r>
      <w:r w:rsidRPr="00720F1C">
        <w:rPr>
          <w:sz w:val="28"/>
          <w:szCs w:val="28"/>
          <w:lang w:val="en-US"/>
        </w:rPr>
        <w:t>k</w:t>
      </w:r>
      <w:r w:rsidRPr="00720F1C">
        <w:rPr>
          <w:sz w:val="28"/>
          <w:szCs w:val="28"/>
          <w:vertAlign w:val="subscript"/>
          <w:lang w:val="en-US"/>
        </w:rPr>
        <w:t>n</w:t>
      </w:r>
      <w:r w:rsidRPr="00720F1C">
        <w:rPr>
          <w:sz w:val="28"/>
          <w:szCs w:val="28"/>
        </w:rPr>
        <w:t>=0.72: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30DED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60" type="#_x0000_t75" style="width:260.25pt;height:5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4126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9B4126&quot; wsp:rsidRDefault=&quot;009B4126&quot; wsp:rsidP=&quot;009B4126&quot;&gt;&lt;m:oMathPara&gt;&lt;m:oMath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p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&lt;/m:t&gt;&lt;/m:r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/&gt;&lt;w:i/&gt;&lt;w:sz w:val=&quot;28&quot;/&gt;&lt;w:sz-cs w:val=&quot;28&quot;/&gt;&lt;/w:rPr&gt;&lt;m:t&gt;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int=&quot;fareast&quot;/&gt;&lt;wx:font wx:val=&quot;SimSun&quot;/&gt;&lt;w:i/&gt;&lt;w:sz w:val=&quot;28&quot;/&gt;&lt;w:sz-cs w:val=&quot;28&quot;/&gt;&lt;/w:rPr&gt;&lt;m:t&gt;''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:i/&gt;&lt;w:sz w:val=&quot;28&quot;/&gt;&lt;w:sz-cs w:val=&quot;28&quot;/&gt;&lt;/w:rPr&gt;&lt;m:t&gt;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c&lt;/m:t&gt;&lt;/m:r&gt;&lt;/m:den&gt;&lt;/m:f&gt;&lt;/m:e&gt;&lt;/m:rad&gt;&lt;m:r&gt;&lt;w:rPr&gt;&lt;w:rFonts w:ascii=&quot;Cambria Math&quot;/&gt;&lt;wx:font wx:val=&quot;Cambria Math&quot;/&gt;&lt;w:i/&gt;&lt;w:sz w:val=&quot;28&quot;/&gt;&lt;w:sz-cs w:val=&quot;28&quot;/&gt;&lt;/w:rPr&gt;&lt;m:t&gt;=&lt;/m:t&gt;&lt;/m:r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7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07.7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den&gt;&lt;/m:f&gt;&lt;/m:e&gt;&lt;/m:rad&gt;&lt;m:r&gt;&lt;w:rPr&gt;&lt;w:rFonts w:ascii=&quot;Cambria Math&quot;/&gt;&lt;wx:font wx:val=&quot;Cambria Math&quot;/&gt;&lt;w:i/&gt;&lt;w:sz w:val=&quot;28&quot;/&gt;&lt;w:sz-cs w:val=&quot;28&quot;/&gt;&lt;/w:rPr&gt;&lt;m:t&gt;=1.579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9B412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30DED" w:rsidRPr="00720F1C" w:rsidRDefault="00630DE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По приложению 1[1] находим ближайший стандартный провод марки ПЭТ-155:</w:t>
      </w:r>
    </w:p>
    <w:p w:rsidR="00630DED" w:rsidRPr="00720F1C" w:rsidRDefault="00630DE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d</w:t>
      </w:r>
      <w:r w:rsidRPr="00720F1C">
        <w:rPr>
          <w:sz w:val="28"/>
          <w:szCs w:val="28"/>
          <w:vertAlign w:val="subscript"/>
        </w:rPr>
        <w:t>1</w:t>
      </w:r>
      <w:r w:rsidRPr="00720F1C">
        <w:rPr>
          <w:sz w:val="28"/>
          <w:szCs w:val="28"/>
        </w:rPr>
        <w:t>=</w:t>
      </w:r>
      <w:r w:rsidR="00DC6ABE" w:rsidRPr="00720F1C">
        <w:rPr>
          <w:sz w:val="28"/>
          <w:szCs w:val="28"/>
        </w:rPr>
        <w:t xml:space="preserve">1.585 мм; сечение провода (неизолир.) </w:t>
      </w:r>
      <w:r w:rsidR="00DC6ABE" w:rsidRPr="00720F1C">
        <w:rPr>
          <w:sz w:val="28"/>
          <w:szCs w:val="28"/>
          <w:lang w:val="en-US"/>
        </w:rPr>
        <w:t>S</w:t>
      </w:r>
      <w:r w:rsidR="00DC6ABE" w:rsidRPr="00720F1C">
        <w:rPr>
          <w:sz w:val="28"/>
          <w:szCs w:val="28"/>
        </w:rPr>
        <w:t>=1.767мм</w:t>
      </w:r>
      <w:r w:rsidR="00DC6ABE" w:rsidRPr="00720F1C">
        <w:rPr>
          <w:sz w:val="28"/>
          <w:szCs w:val="28"/>
          <w:vertAlign w:val="superscript"/>
        </w:rPr>
        <w:t>2</w:t>
      </w:r>
      <w:r w:rsidR="00DC6ABE" w:rsidRPr="00720F1C">
        <w:rPr>
          <w:sz w:val="28"/>
          <w:szCs w:val="28"/>
        </w:rPr>
        <w:t>.</w:t>
      </w:r>
    </w:p>
    <w:p w:rsidR="00DC6ABE" w:rsidRDefault="00DC6ABE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Предварительное значение плотности тока в обмотке: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C6ABE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61" type="#_x0000_t75" style="width:246pt;height:3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021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B7021&quot; wsp:rsidRDefault=&quot;008B7021&quot; wsp:rsidP=&quot;008B702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J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49.3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6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.76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4.65 &lt;/m:t&gt;&lt;/m:r&gt;&lt;m:f&gt;&lt;m:fPr&gt;&lt;m:type m:val=&quot;skw&quot;/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:i/&gt;&lt;w:sz w:val=&quot;28&quot;/&gt;&lt;w:sz-cs w:val=&quot;28&quot;/&gt;&lt;/w:rPr&gt;&lt;m:t&gt;Рђ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:i/&gt;&lt;w:sz w:val=&quot;28&quot;/&gt;&lt;w:sz-cs w:val=&quot;28&quot;/&gt;&lt;/w:rPr&gt;&lt;m:t&gt;РјРј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den&gt;&lt;/m:f&gt;&lt;/m:oMath&gt;&lt;/m:oMathPara&gt;&lt;/w:p&gt;&lt;w:sectPr wsp:rsidR=&quot;00000000&quot; wsp:rsidRPr=&quot;008B702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C4551" w:rsidRDefault="00EC455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заполнения паза: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C4551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>
        <w:pict>
          <v:shape id="_x0000_i1062" type="#_x0000_t75" style="width:234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50C7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7050C7&quot; wsp:rsidRDefault=&quot;007050C7&quot; wsp:rsidP=&quot;007050C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vertAlign w:val=&quot;superscript&quot;/&gt;&lt;w:lang w:val=&quot;EN-US&quot;/&gt;&lt;/w:rPr&gt;&lt;m:t&gt;k&lt;/m:t&gt;&lt;/m:r&gt;&lt;/m:e&gt;&lt;m:sub&gt;&lt;m:r&gt;&lt;w:rPr&gt;&lt;w:rFonts w:ascii=&quot;Cambria Math&quot;/&gt;&lt;w:i/&gt;&lt;w:sz w:val=&quot;28&quot;/&gt;&lt;w:sz-cs w:val=&quot;28&quot;/&gt;&lt;w:vertAlign w:val=&quot;superscript&quot;/&gt;&lt;/w:rPr&gt;&lt;m:t&gt;Рї&lt;/m:t&gt;&lt;/m:r&gt;&lt;/m:sub&gt;&lt;/m:sSub&gt;&lt;m:r&gt;&lt;w:rPr&gt;&lt;w:rFonts w:ascii=&quot;Cambria Math&quot;/&gt;&lt;wx:font wx:val=&quot;Cambria Math&quot;/&gt;&lt;w:i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vertAlign w:val=&quot;superscript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vertAlign w:val=&quot;superscript&quot;/&gt;&lt;w:lang w:val=&quot;EN-US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perscript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vertAlign w:val=&quot;superscript&quot;/&gt;&lt;/w:rPr&gt;&lt;m:t&gt;в€™&lt;/m:t&gt;&lt;/m:r&gt;&lt;m:r&gt;&lt;w:rPr&gt;&lt;w:rFonts w:ascii=&quot;Cambria Math&quot;/&gt;&lt;w:i/&gt;&lt;w:sz w:val=&quot;28&quot;/&gt;&lt;w:sz-cs w:val=&quot;28&quot;/&gt;&lt;w:vertAlign w:val=&quot;superscript&quot;/&gt;&lt;/w:rPr&gt;&lt;m:t&gt;СЃв€™&lt;/m:t&gt;&lt;/m:r&gt;&lt;m:sSubSup&gt;&lt;m:sSubSupPr&gt;&lt;m:ctrlPr&gt;&lt;w:rPr&gt;&lt;w:rFonts w:ascii=&quot;Cambria Math&quot; w:h-ansi=&quot;Cambria Math&quot;/&gt;&lt;wx:font wx:val=&quot;Cambria Math&quot;/&gt;&lt;w:i/&gt;&lt;w:sz w:val=&quot;28&quot;/&gt;&lt;w:vertAlign w:val=&quot;superscript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vertAlign w:val=&quot;superscript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w:vertAlign w:val=&quot;superscript&quot;/&gt;&lt;/w:rPr&gt;&lt;m:t&gt;1&lt;/m:t&gt;&lt;/m:r&gt;&lt;/m:sub&gt;&lt;m:sup&gt;&lt;m:r&gt;&lt;w:rPr&gt;&lt;w:rFonts w:ascii=&quot;Cambria Math&quot;/&gt;&lt;wx:font wx:val=&quot;Cambria Math&quot;/&gt;&lt;w:i/&gt;&lt;w:sz w:val=&quot;28&quot;/&gt;&lt;w:sz-cs w:val=&quot;28&quot;/&gt;&lt;w:vertAlign w:val=&quot;superscript&quot;/&gt;&lt;/w:rPr&gt;&lt;m:t&gt;2&lt;/m:t&gt;&lt;/m:r&gt;&lt;/m:sup&gt;&lt;/m:sSubSup&gt;&lt;/m:num&gt;&lt;m:den&gt;&lt;m:sSub&gt;&lt;m:sSubPr&gt;&lt;m:ctrlPr&gt;&lt;w:rPr&gt;&lt;w:rFonts w:ascii=&quot;Cambria Math&quot; w:h-ansi=&quot;Cambria Math&quot;/&gt;&lt;wx:font wx:val=&quot;Cambria Math&quot;/&gt;&lt;w:i/&gt;&lt;w:sz w:val=&quot;28&quot;/&gt;&lt;w:vertAlign w:val=&quot;superscript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vertAlign w:val=&quot;superscript&quot;/&gt;&lt;/w:rPr&gt;&lt;m:t&gt;S&lt;/m:t&gt;&lt;/m:r&gt;&lt;m:r&gt;&lt;w:rPr&gt;&lt;w:rFonts w:ascii=&quot;Cambria Math&quot; w:hint=&quot;fareast&quot;/&gt;&lt;wx:font wx:val=&quot;SimSun&quot;/&gt;&lt;w:i/&gt;&lt;w:sz w:val=&quot;28&quot;/&gt;&lt;w:sz-cs w:val=&quot;28&quot;/&gt;&lt;w:vertAlign w:val=&quot;superscript&quot;/&gt;&lt;/w:rPr&gt;&lt;m:t&gt;''&lt;/m:t&gt;&lt;/m:r&gt;&lt;/m:e&gt;&lt;m:sub&gt;&lt;m:r&gt;&lt;w:rPr&gt;&lt;w:rFonts w:ascii=&quot;Cambria Math&quot;/&gt;&lt;w:i/&gt;&lt;w:sz w:val=&quot;28&quot;/&gt;&lt;w:sz-cs w:val=&quot;28&quot;/&gt;&lt;w:vertAlign w:val=&quot;superscript&quot;/&gt;&lt;/w:rPr&gt;&lt;m:t&gt;Рї&lt;/m:t&gt;&lt;/m:r&gt;&lt;m:r&gt;&lt;w:rPr&gt;&lt;w:rFonts w:ascii=&quot;Cambria Math&quot;/&gt;&lt;wx:font wx:val=&quot;Cambria Math&quot;/&gt;&lt;w:i/&gt;&lt;w:sz w:val=&quot;28&quot;/&gt;&lt;w:sz-cs w:val=&quot;28&quot;/&gt;&lt;w:vertAlign w:val=&quot;superscript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w:vertAlign w:val=&quot;superscript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vertAlign w:val=&quot;superscript&quot;/&gt;&lt;/w:rPr&gt;&lt;/m:ctrlPr&gt;&lt;/m:fPr&gt;&lt;m:num&gt;&lt;m:r&gt;&lt;w:rPr&gt;&lt;w:rFonts w:ascii=&quot;Cambria Math&quot;/&gt;&lt;wx:font wx:val=&quot;Cambria Math&quot;/&gt;&lt;w:i/&gt;&lt;w:sz w:val=&quot;28&quot;/&gt;&lt;w:sz-cs w:val=&quot;28&quot;/&gt;&lt;w:vertAlign w:val=&quot;superscript&quot;/&gt;&lt;/w:rPr&gt;&lt;m:t&gt;10&lt;/m:t&gt;&lt;/m:r&gt;&lt;m:r&gt;&lt;w:rPr&gt;&lt;w:rFonts w:ascii=&quot;Cambria Math&quot;/&gt;&lt;w:i/&gt;&lt;w:sz w:val=&quot;28&quot;/&gt;&lt;w:sz-cs w:val=&quot;28&quot;/&gt;&lt;w:vertAlign w:val=&quot;superscript&quot;/&gt;&lt;/w:rPr&gt;&lt;m:t&gt;в€™&lt;/m:t&gt;&lt;/m:r&gt;&lt;m:r&gt;&lt;w:rPr&gt;&lt;w:rFonts w:ascii=&quot;Cambria Math&quot;/&gt;&lt;wx:font wx:val=&quot;Cambria Math&quot;/&gt;&lt;w:i/&gt;&lt;w:sz w:val=&quot;28&quot;/&gt;&lt;w:sz-cs w:val=&quot;28&quot;/&gt;&lt;w:vertAlign w:val=&quot;superscript&quot;/&gt;&lt;/w:rPr&gt;&lt;m:t&gt;6&lt;/m:t&gt;&lt;/m:r&gt;&lt;m:r&gt;&lt;w:rPr&gt;&lt;w:rFonts w:ascii=&quot;Cambria Math&quot;/&gt;&lt;w:i/&gt;&lt;w:sz w:val=&quot;28&quot;/&gt;&lt;w:sz-cs w:val=&quot;28&quot;/&gt;&lt;w:vertAlign w:val=&quot;superscript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vertAlign w:val=&quot;superscript&quot;/&gt;&lt;/w:rPr&gt;&lt;/m:ctrlPr&gt;&lt;/m:sSupPr&gt;&lt;m:e&gt;&lt;m:r&gt;&lt;w:rPr&gt;&lt;w:rFonts w:ascii=&quot;Cambria Math&quot;/&gt;&lt;wx:font wx:val=&quot;Cambria Math&quot;/&gt;&lt;w:i/&gt;&lt;w:sz w:val=&quot;28&quot;/&gt;&lt;w:sz-cs w:val=&quot;28&quot;/&gt;&lt;w:vertAlign w:val=&quot;superscript&quot;/&gt;&lt;/w:rPr&gt;&lt;m:t&gt;1.579&lt;/m:t&gt;&lt;/m:r&gt;&lt;/m:e&gt;&lt;m:sup&gt;&lt;m:r&gt;&lt;w:rPr&gt;&lt;w:rFonts w:ascii=&quot;Cambria Math&quot;/&gt;&lt;wx:font wx:val=&quot;Cambria Math&quot;/&gt;&lt;w:i/&gt;&lt;w:sz w:val=&quot;28&quot;/&gt;&lt;w:sz-cs w:val=&quot;28&quot;/&gt;&lt;w:vertAlign w:val=&quot;superscript&quot;/&gt;&lt;/w:rPr&gt;&lt;m:t&gt;2&lt;/m:t&gt;&lt;/m:r&gt;&lt;/m:sup&gt;&lt;/m:sSup&gt;&lt;/m:num&gt;&lt;m:den&gt;&lt;m:r&gt;&lt;w:rPr&gt;&lt;w:rFonts w:ascii=&quot;Cambria Math&quot;/&gt;&lt;wx:font wx:val=&quot;Cambria Math&quot;/&gt;&lt;w:i/&gt;&lt;w:sz w:val=&quot;28&quot;/&gt;&lt;w:sz-cs w:val=&quot;28&quot;/&gt;&lt;w:vertAlign w:val=&quot;superscript&quot;/&gt;&lt;/w:rPr&gt;&lt;m:t&gt;1.767&lt;/m:t&gt;&lt;/m:r&gt;&lt;/m:den&gt;&lt;/m:f&gt;&lt;m:r&gt;&lt;w:rPr&gt;&lt;w:rFonts w:ascii=&quot;Cambria Math&quot;/&gt;&lt;wx:font wx:val=&quot;Cambria Math&quot;/&gt;&lt;w:i/&gt;&lt;w:sz w:val=&quot;28&quot;/&gt;&lt;w:sz-cs w:val=&quot;28&quot;/&gt;&lt;w:vertAlign w:val=&quot;superscript&quot;/&gt;&lt;/w:rPr&gt;&lt;m:t&gt;=0.73&lt;/m:t&gt;&lt;/m:r&gt;&lt;/m:oMath&gt;&lt;/m:oMathPara&gt;&lt;/w:p&gt;&lt;w:sectPr wsp:rsidR=&quot;00000000&quot; wsp:rsidRPr=&quot;007050C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F0789" w:rsidRPr="00720F1C" w:rsidRDefault="00082622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Определим размеры элементов обмотки:</w:t>
      </w:r>
    </w:p>
    <w:p w:rsidR="00082622" w:rsidRDefault="00082622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Среднее зубцовое деление статора: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82622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63" type="#_x0000_t75" style="width:282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46BA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046BA&quot; wsp:rsidRDefault=&quot;00E046BA&quot; wsp:rsidP=&quot;00E046B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p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(44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32.7)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7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5.1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E046B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82622" w:rsidRDefault="005723D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Средняя ширина катушки обмотки: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723DF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64" type="#_x0000_t75" style="width:22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5660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55660&quot; wsp:rsidRDefault=&quot;00855660&quot; wsp:rsidP=&quot;0085566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p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p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y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5.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0=151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85566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23DF" w:rsidRDefault="005723D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Средняя длина одной лобовой части катушки: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723DF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65" type="#_x0000_t75" style="width:420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wsp:rsid wsp:val=&quot;00FF7C26&quot;/&gt;&lt;/wsp:rsids&gt;&lt;/w:docPr&gt;&lt;w:body&gt;&lt;wx:sect&gt;&lt;w:p wsp:rsidR=&quot;00000000&quot; wsp:rsidRPr=&quot;00FF7C26&quot; wsp:rsidRDefault=&quot;00FF7C26&quot; wsp:rsidP=&quot;00FF7C2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/&gt;&lt;w:i/&gt;&lt;w:sz w:val=&quot;28&quot;/&gt;&lt;w:sz-cs w:val=&quot;28&quot;/&gt;&lt;/w:rPr&gt;&lt;m:t&gt;Р»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.16+0.14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/m:d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p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15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.16+0.14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51+15=254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FF7C2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C44A2" w:rsidRDefault="006C44A2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Средняя длина витка обмотки: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C44A2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66" type="#_x0000_t75" style="width:28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2703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F32703&quot; wsp:rsidRDefault=&quot;00F32703&quot; wsp:rsidP=&quot;00F3270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/&gt;&lt;w:i/&gt;&lt;w:sz w:val=&quot;28&quot;/&gt;&lt;w:sz-cs w:val=&quot;28&quot;/&gt;&lt;/w:rPr&gt;&lt;m:t&gt;СЃСЂ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/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:i/&gt;&lt;w:sz w:val=&quot;28&quot;/&gt;&lt;w:sz-cs w:val=&quot;28&quot;/&gt;&lt;/w:rPr&gt;&lt;m:t&gt;Р»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75+254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=858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F3270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C44A2" w:rsidRDefault="006C44A2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Длина вылета лобовой части: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C44A2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67" type="#_x0000_t75" style="width:438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14502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014502&quot; wsp:rsidRDefault=&quot;00014502&quot; wsp:rsidP=&quot;0001450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/&gt;&lt;w:i/&gt;&lt;w:sz w:val=&quot;28&quot;/&gt;&lt;w:sz-cs w:val=&quot;28&quot;/&gt;&lt;/w:rPr&gt;&lt;m:t&gt;РІ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0.12+0.151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e&gt;&lt;/m:d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p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10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0.12+0.15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51+10=96.5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01450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</w:p>
    <w:p w:rsidR="009A355A" w:rsidRPr="00720F1C" w:rsidRDefault="009A355A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A355A" w:rsidRPr="00720F1C" w:rsidRDefault="009A355A" w:rsidP="00720F1C">
      <w:pPr>
        <w:pStyle w:val="ab"/>
        <w:widowControl w:val="0"/>
        <w:numPr>
          <w:ilvl w:val="1"/>
          <w:numId w:val="9"/>
        </w:numPr>
        <w:spacing w:line="360" w:lineRule="auto"/>
        <w:ind w:left="0" w:firstLine="709"/>
        <w:jc w:val="both"/>
        <w:rPr>
          <w:b/>
          <w:sz w:val="28"/>
          <w:szCs w:val="28"/>
          <w:lang w:val="en-US"/>
        </w:rPr>
      </w:pPr>
      <w:r w:rsidRPr="00720F1C">
        <w:rPr>
          <w:b/>
          <w:sz w:val="28"/>
          <w:szCs w:val="28"/>
        </w:rPr>
        <w:t>О</w:t>
      </w:r>
      <w:r w:rsidR="00720F1C" w:rsidRPr="00720F1C">
        <w:rPr>
          <w:b/>
          <w:sz w:val="28"/>
          <w:szCs w:val="28"/>
        </w:rPr>
        <w:t>бмотка короткозамкнутого ротора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709"/>
        <w:jc w:val="both"/>
        <w:rPr>
          <w:sz w:val="28"/>
          <w:szCs w:val="28"/>
          <w:lang w:val="en-US"/>
        </w:rPr>
      </w:pPr>
    </w:p>
    <w:p w:rsidR="009A355A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Рисунок 2" o:spid="_x0000_i1068" type="#_x0000_t75" style="width:95.25pt;height:150pt;visibility:visible">
            <v:imagedata r:id="rId49" o:title="" gain="109227f"/>
          </v:shape>
        </w:pict>
      </w:r>
    </w:p>
    <w:p w:rsidR="006C44A2" w:rsidRPr="00720F1C" w:rsidRDefault="00C2776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Рис.2. Закрытый грушевидный паз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2776B" w:rsidRPr="00720F1C" w:rsidRDefault="00C2776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Выбираем по таблице 9-18 индукцию в зубце ротора:</w:t>
      </w:r>
    </w:p>
    <w:p w:rsidR="00C2776B" w:rsidRPr="00720F1C" w:rsidRDefault="00C2776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B</w:t>
      </w:r>
      <w:r w:rsidRPr="00720F1C">
        <w:rPr>
          <w:sz w:val="28"/>
          <w:szCs w:val="28"/>
          <w:vertAlign w:val="subscript"/>
        </w:rPr>
        <w:t>32</w:t>
      </w:r>
      <w:r w:rsidRPr="00720F1C">
        <w:rPr>
          <w:sz w:val="28"/>
          <w:szCs w:val="28"/>
        </w:rPr>
        <w:t>=1.8 Тл.</w:t>
      </w:r>
    </w:p>
    <w:p w:rsidR="00C2776B" w:rsidRPr="00720F1C" w:rsidRDefault="00C2776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Выбираем глубину паза по рисунку 9-12 [1]:</w:t>
      </w:r>
    </w:p>
    <w:p w:rsidR="00C2776B" w:rsidRPr="00720F1C" w:rsidRDefault="00C2776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h</w:t>
      </w:r>
      <w:r w:rsidRPr="00720F1C">
        <w:rPr>
          <w:sz w:val="28"/>
          <w:szCs w:val="28"/>
          <w:vertAlign w:val="subscript"/>
          <w:lang w:val="en-US"/>
        </w:rPr>
        <w:t>n</w:t>
      </w:r>
      <w:r w:rsidRPr="00720F1C">
        <w:rPr>
          <w:sz w:val="28"/>
          <w:szCs w:val="28"/>
          <w:vertAlign w:val="subscript"/>
        </w:rPr>
        <w:t>2</w:t>
      </w:r>
      <w:r w:rsidRPr="00720F1C">
        <w:rPr>
          <w:sz w:val="28"/>
          <w:szCs w:val="28"/>
        </w:rPr>
        <w:t>=56мм.</w:t>
      </w:r>
    </w:p>
    <w:p w:rsidR="00C2776B" w:rsidRDefault="00C2776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Высота спинки ротора:</w: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776B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69" type="#_x0000_t75" style="width:395.2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462D0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D462D0&quot; wsp:rsidRDefault=&quot;00D462D0&quot; wsp:rsidP=&quot;00D462D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38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&lt;/m:t&gt;&lt;/m:r&gt;&lt;/m:den&gt;&lt;/m:f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3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12.4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56&lt;/m:t&gt;&lt;/m:r&gt;&lt;m:r&gt;&lt;w:rPr&gt;&lt;w:rFonts w:ascii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30=42.7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D462D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2776B" w:rsidRDefault="00C2776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Индукция в спинке ротора: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2776B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70" type="#_x0000_t75" style="width:304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01FE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601FE&quot; wsp:rsidRDefault=&quot;001601FE&quot; wsp:rsidP=&quot;001601F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:i/&gt;&lt;w:sz w:val=&quot;28&quot;/&gt;&lt;w:sz-cs w:val=&quot;28&quot;/&gt;&lt;/w:rPr&gt;&lt;m:t&gt;Р¤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015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9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7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42.7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.03 &lt;/m:t&gt;&lt;/m:r&gt;&lt;m:r&gt;&lt;w:rPr&gt;&lt;w:rFonts w:ascii=&quot;Cambria Math&quot;/&gt;&lt;w:i/&gt;&lt;w:sz w:val=&quot;28&quot;/&gt;&lt;w:sz-cs w:val=&quot;28&quot;/&gt;&lt;/w:rPr&gt;&lt;m:t&gt;РўР»&lt;/m:t&gt;&lt;/m:r&gt;&lt;/m:oMath&gt;&lt;/m:oMathPara&gt;&lt;/w:p&gt;&lt;w:sectPr wsp:rsidR=&quot;00000000&quot; wsp:rsidRPr=&quot;001601F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2776B" w:rsidRDefault="00C64B0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Зубцовое деление по наружному диаметру ротора: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4B07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71" type="#_x0000_t75" style="width:195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206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E5206&quot; wsp:rsidRDefault=&quot;001E5206&quot; wsp:rsidP=&quot;001E520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ќ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12.4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8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2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1E520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4B07" w:rsidRDefault="00203F6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Ширина зубца ротора: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03F6C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72" type="#_x0000_t75" style="width:215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E5FC5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7E5FC5&quot; wsp:rsidRDefault=&quot;007E5FC5&quot; wsp:rsidP=&quot;007E5FC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:i/&gt;&lt;w:sz w:val=&quot;28&quot;/&gt;&lt;w:sz-cs w:val=&quot;28&quot;/&gt;&lt;/w:rPr&gt;&lt;m:t&gt;Р·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:i/&gt;&lt;w:sz w:val=&quot;28&quot;/&gt;&lt;w:sz-cs w:val=&quot;28&quot;/&gt;&lt;/w:rPr&gt;&lt;m:t&gt;Р·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2.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82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0.9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.8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5.7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7E5FC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03F6C" w:rsidRDefault="00203F6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Меньший радиус паза: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03F6C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73" type="#_x0000_t75" style="width:403.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367C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6E367C&quot; wsp:rsidRDefault=&quot;006E367C&quot; wsp:rsidP=&quot;006E367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ПЂ&lt;/m:t&gt;&lt;/m:r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x:font wx:val=&quot;Cambria Math&quot;/&gt;&lt;w:i/&gt;&lt;w:sz w:val=&quot;28&quot;/&gt;&lt;w:sz-cs w:val=&quot;28&quot;/&gt;&lt;/w:rPr&gt;&lt;m:t&gt;(312.4+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56)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8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5.7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(82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.0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6E367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03F6C" w:rsidRPr="00720F1C" w:rsidRDefault="00203F6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Высота шлица: </w:t>
      </w:r>
      <w:r w:rsidRPr="00720F1C">
        <w:rPr>
          <w:sz w:val="28"/>
          <w:szCs w:val="28"/>
          <w:lang w:val="en-US"/>
        </w:rPr>
        <w:t>h</w:t>
      </w:r>
      <w:r w:rsidRPr="00720F1C">
        <w:rPr>
          <w:sz w:val="28"/>
          <w:szCs w:val="28"/>
          <w:vertAlign w:val="subscript"/>
        </w:rPr>
        <w:t>ш2</w:t>
      </w:r>
      <w:r w:rsidRPr="00720F1C">
        <w:rPr>
          <w:sz w:val="28"/>
          <w:szCs w:val="28"/>
        </w:rPr>
        <w:t xml:space="preserve">=0.7 мм; высота мостика </w:t>
      </w:r>
      <w:r w:rsidRPr="00720F1C">
        <w:rPr>
          <w:sz w:val="28"/>
          <w:szCs w:val="28"/>
          <w:lang w:val="en-US"/>
        </w:rPr>
        <w:t>h</w:t>
      </w:r>
      <w:r w:rsidRPr="00720F1C">
        <w:rPr>
          <w:sz w:val="28"/>
          <w:szCs w:val="28"/>
          <w:vertAlign w:val="subscript"/>
        </w:rPr>
        <w:t>2</w:t>
      </w:r>
      <w:r w:rsidRPr="00720F1C">
        <w:rPr>
          <w:sz w:val="28"/>
          <w:szCs w:val="28"/>
        </w:rPr>
        <w:t xml:space="preserve">=0.3 мм; ширина мостика </w:t>
      </w:r>
      <w:r w:rsidRPr="00720F1C">
        <w:rPr>
          <w:sz w:val="28"/>
          <w:szCs w:val="28"/>
          <w:lang w:val="en-US"/>
        </w:rPr>
        <w:t>b</w:t>
      </w:r>
      <w:r w:rsidRPr="00720F1C">
        <w:rPr>
          <w:sz w:val="28"/>
          <w:szCs w:val="28"/>
          <w:vertAlign w:val="subscript"/>
        </w:rPr>
        <w:t>ш2</w:t>
      </w:r>
      <w:r w:rsidRPr="00720F1C">
        <w:rPr>
          <w:sz w:val="28"/>
          <w:szCs w:val="28"/>
        </w:rPr>
        <w:t>=</w:t>
      </w:r>
      <w:r w:rsidR="008D346A" w:rsidRPr="00720F1C">
        <w:rPr>
          <w:sz w:val="28"/>
          <w:szCs w:val="28"/>
        </w:rPr>
        <w:t>1.5</w:t>
      </w:r>
      <w:r w:rsidRPr="00720F1C">
        <w:rPr>
          <w:sz w:val="28"/>
          <w:szCs w:val="28"/>
        </w:rPr>
        <w:t>мм.</w:t>
      </w:r>
    </w:p>
    <w:p w:rsidR="00203F6C" w:rsidRDefault="00203F6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Больший радиус паза: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03F6C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74" type="#_x0000_t75" style="width:468pt;height:5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5BB0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525BB0&quot; wsp:rsidRDefault=&quot;00525BB0&quot; wsp:rsidP=&quot;00525BB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&gt;&lt;w:rPr&gt;&lt;w:rFonts w:ascii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ПЂ&lt;/m:t&gt;&lt;/m:r&gt;&lt;m:r&gt;&lt;w:rPr&gt;&lt;w:rFonts w:ascii=&quot;Cambria Math&quot;/&gt;&lt;wx:font wx:val=&quot;Cambria Math&quot;/&gt;&lt;w:i/&gt;&lt;w:sz w:val=&quot;28&quot;/&gt;&lt;w:sz-cs w:val=&quot;28&quot;/&gt;&lt;/w:rPr&gt;&lt;m:t&gt;)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x:font wx:val=&quot;Cambria Math&quot;/&gt;&lt;w:i/&gt;&lt;w:sz w:val=&quot;28&quot;/&gt;&lt;w:sz-cs w:val=&quot;28&quot;/&gt;&lt;/w:rPr&gt;&lt;m:t&gt;(312.4+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3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.5)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8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5.7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(82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x:font wx:val=&quot;Cambria Math&quot;/&gt;&lt;w:i/&gt;&lt;w:sz w:val=&quot;28&quot;/&gt;&lt;w:sz-cs w:val=&quot;28&quot;/&gt;&lt;/w:rPr&gt;&lt;m:t&gt;)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3.0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525BB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AA3ACB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75" type="#_x0000_t75" style="width:421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544BF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544BF&quot; wsp:rsidRDefault=&quot;00C544BF&quot; wsp:rsidP=&quot;00C544B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56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7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3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.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3.0=51.0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C544B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03F6C" w:rsidRDefault="004A6E0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Проверка правильности определения </w:t>
      </w:r>
      <w:r w:rsidRPr="00720F1C">
        <w:rPr>
          <w:sz w:val="28"/>
          <w:szCs w:val="28"/>
          <w:lang w:val="en-US"/>
        </w:rPr>
        <w:t>r</w:t>
      </w:r>
      <w:r w:rsidRPr="00720F1C">
        <w:rPr>
          <w:sz w:val="28"/>
          <w:szCs w:val="28"/>
          <w:vertAlign w:val="subscript"/>
        </w:rPr>
        <w:t>1</w:t>
      </w:r>
      <w:r w:rsidRPr="00720F1C">
        <w:rPr>
          <w:sz w:val="28"/>
          <w:szCs w:val="28"/>
        </w:rPr>
        <w:t xml:space="preserve">и </w:t>
      </w:r>
      <w:r w:rsidRPr="00720F1C">
        <w:rPr>
          <w:sz w:val="28"/>
          <w:szCs w:val="28"/>
          <w:lang w:val="en-US"/>
        </w:rPr>
        <w:t>r</w:t>
      </w:r>
      <w:r w:rsidRPr="00720F1C">
        <w:rPr>
          <w:sz w:val="28"/>
          <w:szCs w:val="28"/>
          <w:vertAlign w:val="subscript"/>
        </w:rPr>
        <w:t>2</w:t>
      </w:r>
      <w:r w:rsidR="002D2722" w:rsidRPr="00720F1C">
        <w:rPr>
          <w:sz w:val="28"/>
          <w:szCs w:val="28"/>
        </w:rPr>
        <w:t>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11FD9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76" type="#_x0000_t75" style="width:37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21A09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421A09&quot; wsp:rsidRDefault=&quot;00421A09&quot; wsp:rsidP=&quot;00421A0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+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2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82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3.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.0&lt;/m:t&gt;&lt;/m:r&gt;&lt;/m:e&gt;&lt;/m:d&gt;&lt;m:r&gt;&lt;w:rPr&gt;&lt;w:rFonts w:ascii=&quot;Cambria Math&quot;/&gt;&lt;wx:font wx:val=&quot;Cambria Math&quot;/&gt;&lt;w:i/&gt;&lt;w:sz w:val=&quot;28&quot;/&gt;&lt;w:sz-cs w:val=&quot;28&quot;/&gt;&lt;/w:rPr&gt;&lt;m:t&gt;+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51.0&lt;/m:t&gt;&lt;/m:r&gt;&lt;/m:e&gt;&lt;/m:d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3.78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421A0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11FD9" w:rsidRDefault="00F11FD9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Сечение стержня: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11FD9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77" type="#_x0000_t75" style="width:468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1B4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861B4&quot; wsp:rsidRDefault=&quot;008861B4&quot; wsp:rsidP=&quot;008861B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T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+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/m:e&gt;&lt;/m:d&gt;&lt;m:r&gt;&lt;w:rPr&gt;&lt;w:rFonts w:ascii=&quot;Cambria Math&quot;/&gt;&lt;wx:font wx:val=&quot;Cambria Math&quot;/&gt;&lt;w:i/&gt;&lt;w:sz w:val=&quot;28&quot;/&gt;&lt;w:sz-cs w:val=&quot;28&quot;/&gt;&lt;/w:rPr&gt;&lt;m:t&gt;+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.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3.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m:r&gt;&lt;w:rPr&gt;&lt;w:rFonts w:ascii=&quot;Cambria Math&quot;/&gt;&lt;wx:font wx:val=&quot;Cambria Math&quot;/&gt;&lt;w:i/&gt;&lt;w:sz w:val=&quot;28&quot;/&gt;&lt;w:sz-cs w:val=&quot;28&quot;/&gt;&lt;/w:rPr&gt;&lt;m:t&gt;+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.0+3.0&lt;/m:t&gt;&lt;/m:r&gt;&lt;/m:e&gt;&lt;/m:d&gt;&lt;m:r&gt;&lt;w:rPr&gt;&lt;w:rFonts w:ascii=&quot;Cambria Math&quot;/&gt;&lt;w:i/&gt;&lt;w:sz w:val=&quot;28&quot;/&gt;&lt;w:sz-cs w:val=&quot;28&quot;/&gt;&lt;/w:rPr&gt;&lt;m:t&gt;Г—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Г—&lt;/m:t&gt;&lt;/m:r&gt;&lt;m:r&gt;&lt;w:rPr&gt;&lt;w:rFonts w:ascii=&quot;Cambria Math&quot;/&gt;&lt;wx:font wx:val=&quot;Cambria Math&quot;/&gt;&lt;w:i/&gt;&lt;w:sz w:val=&quot;28&quot;/&gt;&lt;w:sz-cs w:val=&quot;28&quot;/&gt;&lt;/w:rPr&gt;&lt;m:t&gt;51.0 =219.7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:i/&gt;&lt;w:sz w:val=&quot;28&quot;/&gt;&lt;w:sz-cs w:val=&quot;28&quot;/&gt;&lt;/w:rPr&gt;&lt;m:t&gt;РјРј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8861B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D2722" w:rsidRDefault="00BE516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Обмотка ротора из алюминия марки АКМ12-4. Вместе с обмоткой отливаем короткозамыкающие кольца и вентиляционные лопатки.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E5168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078" type="#_x0000_t75" alt="Описание: Изображение 033.jpg" style="width:118.5pt;height:133.5pt;visibility:visible">
            <v:imagedata r:id="rId59" o:title="Изображение 033" gain="109227f"/>
          </v:shape>
        </w:pict>
      </w:r>
    </w:p>
    <w:p w:rsidR="00203F6C" w:rsidRPr="00720F1C" w:rsidRDefault="00BE516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Рис.3. Короткозамыкающее кольцо и вентиляционная лопатка ротора.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E5168" w:rsidRDefault="00BE516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Поперечное сечение кольца: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E5168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79" type="#_x0000_t75" style="width:291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327A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AF327A&quot; wsp:rsidRDefault=&quot;00AF327A&quot; wsp:rsidP=&quot;00AF327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35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T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p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3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8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19.7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6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050.9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:i/&gt;&lt;w:sz w:val=&quot;28&quot;/&gt;&lt;w:sz-cs w:val=&quot;28&quot;/&gt;&lt;/w:rPr&gt;&lt;m:t&gt;РјРј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AF327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BE516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Высота кольца:</w: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5168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80" type="#_x0000_t75" style="width:3in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0199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A40199&quot; wsp:rsidRDefault=&quot;00A40199&quot; wsp:rsidP=&quot;00A4019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.19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.19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56=66.6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A4019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E5168" w:rsidRDefault="00BE516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Длина кольца: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E5168" w:rsidRPr="00720F1C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81" type="#_x0000_t75" style="width:171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4CC7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2C4CC7&quot; wsp:rsidRDefault=&quot;002C4CC7&quot; wsp:rsidP=&quot;002C4CC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050.9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66.6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5.8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2C4CC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32C28" w:rsidRDefault="009A0E6E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Средний диаметр кольца: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A0E6E" w:rsidRDefault="00B42DC8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>
        <w:pict>
          <v:shape id="_x0000_i1082" type="#_x0000_t75" style="width:267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0A07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30A07&quot; wsp:rsidRDefault=&quot;00B30A07&quot; wsp:rsidP=&quot;00B30A0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єР»СЃ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312.4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6.6=245.8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B30A0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</w:p>
    <w:p w:rsidR="00203F6C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83" type="#_x0000_t75" alt="Описание: Изображение 035.jpg" style="width:90pt;height:123.75pt;visibility:visible">
            <v:imagedata r:id="rId64" o:title="Изображение 035" gain="109227f"/>
          </v:shape>
        </w:pict>
      </w:r>
    </w:p>
    <w:p w:rsidR="00C64B07" w:rsidRPr="00720F1C" w:rsidRDefault="008B2D59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Рис.4. Вентиляционные лопатки ротора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B2D59" w:rsidRPr="00720F1C" w:rsidRDefault="008B2D59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Вылет лобовой части обмотки ротора по рисунку 9-21 [2]:</w:t>
      </w:r>
    </w:p>
    <w:p w:rsidR="008B2D59" w:rsidRPr="00720F1C" w:rsidRDefault="008B2D59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l</w:t>
      </w:r>
      <w:r w:rsidRPr="00720F1C">
        <w:rPr>
          <w:sz w:val="28"/>
          <w:szCs w:val="28"/>
          <w:vertAlign w:val="subscript"/>
        </w:rPr>
        <w:t>л</w:t>
      </w:r>
      <w:r w:rsidRPr="00720F1C">
        <w:rPr>
          <w:sz w:val="28"/>
          <w:szCs w:val="28"/>
        </w:rPr>
        <w:t>= 70мм. На роторе 14 лопаток, толщиной 4мм.</w:t>
      </w:r>
    </w:p>
    <w:p w:rsidR="00F4337D" w:rsidRPr="00720F1C" w:rsidRDefault="00F4337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B2D59" w:rsidRPr="00720F1C" w:rsidRDefault="00666E69" w:rsidP="00720F1C">
      <w:pPr>
        <w:pStyle w:val="ab"/>
        <w:widowControl w:val="0"/>
        <w:numPr>
          <w:ilvl w:val="1"/>
          <w:numId w:val="9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720F1C">
        <w:rPr>
          <w:b/>
          <w:sz w:val="28"/>
          <w:szCs w:val="28"/>
        </w:rPr>
        <w:t>Расчет магнитной цепи.</w: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666E69" w:rsidRPr="00720F1C" w:rsidRDefault="00666E69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МДС для воздушного зазора.</w:t>
      </w:r>
    </w:p>
    <w:p w:rsidR="00666E69" w:rsidRDefault="00666E69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Коэффициент, учитывающий увеличение магнитного сопротивления воздушного зазора вследствие зубчатого строения статора: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084" type="#_x0000_t75" style="width:393pt;height:4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1D93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D1D93&quot; wsp:rsidRDefault=&quot;008D1D93&quot; wsp:rsidP=&quot;008D1D9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/m:den&gt;&lt;/m:f&gt;&lt;m:r&gt;&lt;w:rPr&gt;&lt;w:rFonts w:ascii=&quot;Cambria Math&quot;/&gt;&lt;wx:font wx:val=&quot;Cambria Math&quot;/&gt;&lt;w:i/&gt;&lt;w:sz w:val=&quot;28&quot;/&gt;&lt;w:sz-cs w:val=&quot;28&quot;/&gt;&lt;/w:rPr&gt;&lt;m:t&gt;=1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4.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3.7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4.5+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7&lt;/m:t&gt;&lt;/m:r&gt;&lt;m:r&gt;&lt;w:rPr&gt;&lt;w:rFonts w:ascii=&quot;Cambria Math&quot;/&gt;&lt;w:i/&gt;&lt;w:sz w:val=&quot;28&quot;/&gt;&lt;w:sz-cs w:val=&quot;28&quot;/&gt;&lt;/w:rPr&gt;&lt;m:t&gt;в€™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3.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4.5&lt;/m:t&gt;&lt;/m:r&gt;&lt;/m:den&gt;&lt;/m:f&gt;&lt;/m:den&gt;&lt;/m:f&gt;&lt;m:r&gt;&lt;w:rPr&gt;&lt;w:rFonts w:ascii=&quot;Cambria Math&quot;/&gt;&lt;wx:font wx:val=&quot;Cambria Math&quot;/&gt;&lt;w:i/&gt;&lt;w:sz w:val=&quot;28&quot;/&gt;&lt;w:sz-cs w:val=&quot;28&quot;/&gt;&lt;/w:rPr&gt;&lt;m:t&gt;=1.23&lt;/m:t&gt;&lt;/m:r&gt;&lt;/m:oMath&gt;&lt;/m:oMathPara&gt;&lt;/w:p&gt;&lt;w:sectPr wsp:rsidR=&quot;00000000&quot; wsp:rsidRPr=&quot;008D1D9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</w:p>
    <w:p w:rsidR="00666E69" w:rsidRPr="00720F1C" w:rsidRDefault="00666E69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2C5902" w:rsidRDefault="002C5902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Коэффициент, учитывающий увеличение магнитного сопротивления воздушного зазора вследствие зубчатого строения ротора: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2C5902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85" type="#_x0000_t75" style="width:393.75pt;height:4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14AB7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F14AB7&quot; wsp:rsidRDefault=&quot;00F14AB7&quot; wsp:rsidP=&quot;00F14AB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5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den&gt;&lt;/m:f&gt;&lt;/m:den&gt;&lt;/m:f&gt;&lt;m:r&gt;&lt;w:rPr&gt;&lt;w:rFonts w:ascii=&quot;Cambria Math&quot;/&gt;&lt;wx:font wx:val=&quot;Cambria Math&quot;/&gt;&lt;w:i/&gt;&lt;w:sz w:val=&quot;28&quot;/&gt;&lt;w:sz-cs w:val=&quot;28&quot;/&gt;&lt;/w:rPr&gt;&lt;m:t&gt;=1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.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2.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.5+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7&lt;/m:t&gt;&lt;/m:r&gt;&lt;m:r&gt;&lt;w:rPr&gt;&lt;w:rFonts w:ascii=&quot;Cambria Math&quot;/&gt;&lt;w:i/&gt;&lt;w:sz w:val=&quot;28&quot;/&gt;&lt;w:sz-cs w:val=&quot;28&quot;/&gt;&lt;/w:rPr&gt;&lt;m:t&gt;в€™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2.0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.5&lt;/m:t&gt;&lt;/m:r&gt;&lt;/m:den&gt;&lt;/m:f&gt;&lt;/m:den&gt;&lt;/m:f&gt;&lt;m:r&gt;&lt;w:rPr&gt;&lt;w:rFonts w:ascii=&quot;Cambria Math&quot;/&gt;&lt;wx:font wx:val=&quot;Cambria Math&quot;/&gt;&lt;w:i/&gt;&lt;w:sz w:val=&quot;28&quot;/&gt;&lt;w:sz-cs w:val=&quot;28&quot;/&gt;&lt;/w:rPr&gt;&lt;m:t&gt;=1.04&lt;/m:t&gt;&lt;/m:r&gt;&lt;/m:oMath&gt;&lt;/m:oMathPara&gt;&lt;/w:p&gt;&lt;w:sectPr wsp:rsidR=&quot;00000000&quot; wsp:rsidRPr=&quot;00F14AB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2C5902" w:rsidRDefault="001722C0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воздушного зазора: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1722C0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086" type="#_x0000_t75" style="width:197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A2630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6A2630&quot; wsp:rsidRDefault=&quot;006A2630&quot; wsp:rsidP=&quot;006A263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.2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.04=1.28&lt;/m:t&gt;&lt;/m:r&gt;&lt;/m:oMath&gt;&lt;/m:oMathPara&gt;&lt;/w:p&gt;&lt;w:sectPr wsp:rsidR=&quot;00000000&quot; wsp:rsidRPr=&quot;006A263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1722C0" w:rsidRDefault="001722C0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МДС воздушного зазора: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1722C0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87" type="#_x0000_t75" style="width:35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2CDD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D2CDD&quot; wsp:rsidRDefault=&quot;00ED2CDD&quot; wsp:rsidP=&quot;00ED2CD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0.8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/&gt;&lt;/m:r&gt;&lt;m:r&gt;&lt;w:rPr&gt;&lt;w:rFonts w:ascii=&quot;Cambria Math&quot; w:h-ansi=&quot;Cambria Math&quot;/&gt;&lt;wx:font wx:val=&quot;SimSun&quot;/&gt;&lt;w:i/&gt;&lt;w:sz w:val=&quot;28&quot;/&gt;&lt;w:sz-cs w:val=&quot;28&quot;/&gt;&lt;w:lang w:val=&quot;EN-US&quot;/&gt;&lt;/w:rPr&gt;&lt;m:t&gt;жµњ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sub&gt;&lt;/m:sSub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0.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.2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8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000=587.4 &lt;/m:t&gt;&lt;/m:r&gt;&lt;m:r&gt;&lt;w:rPr&gt;&lt;w:rFonts w:ascii=&quot;Cambria Math&quot;/&gt;&lt;w:i/&gt;&lt;w:sz w:val=&quot;28&quot;/&gt;&lt;w:sz-cs w:val=&quot;28&quot;/&gt;&lt;/w:rPr&gt;&lt;m:t&gt;Рђ&lt;/m:t&gt;&lt;/m:r&gt;&lt;/m:oMath&gt;&lt;/m:oMathPara&gt;&lt;/w:p&gt;&lt;w:sectPr wsp:rsidR=&quot;00000000&quot; wsp:rsidRPr=&quot;00ED2CD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1722C0" w:rsidRPr="00720F1C" w:rsidRDefault="00E94162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МДС для зубцов при трапецеидальных полузакрытых пазах статора:</w:t>
      </w:r>
    </w:p>
    <w:p w:rsidR="00E94162" w:rsidRPr="00720F1C" w:rsidRDefault="00E94162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B</w:t>
      </w:r>
      <w:r w:rsidRPr="00720F1C">
        <w:rPr>
          <w:sz w:val="28"/>
          <w:szCs w:val="28"/>
          <w:vertAlign w:val="subscript"/>
        </w:rPr>
        <w:t>31</w:t>
      </w:r>
      <w:r w:rsidRPr="00720F1C">
        <w:rPr>
          <w:sz w:val="28"/>
          <w:szCs w:val="28"/>
        </w:rPr>
        <w:t>=1.7 Тл;</w:t>
      </w:r>
    </w:p>
    <w:p w:rsidR="00E94162" w:rsidRPr="00720F1C" w:rsidRDefault="00E94162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Н</w:t>
      </w:r>
      <w:r w:rsidRPr="00720F1C">
        <w:rPr>
          <w:sz w:val="28"/>
          <w:szCs w:val="28"/>
          <w:vertAlign w:val="subscript"/>
        </w:rPr>
        <w:t>31</w:t>
      </w:r>
      <w:r w:rsidRPr="00720F1C">
        <w:rPr>
          <w:sz w:val="28"/>
          <w:szCs w:val="28"/>
        </w:rPr>
        <w:t>=16.3 А/см (для стали 2411);</w:t>
      </w:r>
    </w:p>
    <w:p w:rsidR="00E94162" w:rsidRDefault="00527AE4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L</w:t>
      </w:r>
      <w:r w:rsidRPr="00720F1C">
        <w:rPr>
          <w:sz w:val="28"/>
          <w:szCs w:val="28"/>
          <w:vertAlign w:val="subscript"/>
        </w:rPr>
        <w:t>31</w:t>
      </w:r>
      <w:r w:rsidRPr="00720F1C">
        <w:rPr>
          <w:sz w:val="28"/>
          <w:szCs w:val="28"/>
        </w:rPr>
        <w:t>=</w:t>
      </w:r>
      <w:r w:rsidRPr="00720F1C">
        <w:rPr>
          <w:sz w:val="28"/>
          <w:szCs w:val="28"/>
          <w:lang w:val="en-US"/>
        </w:rPr>
        <w:t>h</w:t>
      </w:r>
      <w:r w:rsidRPr="00720F1C">
        <w:rPr>
          <w:sz w:val="28"/>
          <w:szCs w:val="28"/>
          <w:vertAlign w:val="subscript"/>
        </w:rPr>
        <w:t>п1</w:t>
      </w:r>
      <w:r w:rsidRPr="00720F1C">
        <w:rPr>
          <w:sz w:val="28"/>
          <w:szCs w:val="28"/>
        </w:rPr>
        <w:t>=32.7мм – средняя длина пути магнитного потока;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527AE4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88" type="#_x0000_t75" style="width:26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2D6C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472D6C&quot; wsp:rsidRDefault=&quot;00472D6C&quot; wsp:rsidP=&quot;00472D6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1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6.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2.7=53.3 &lt;/m:t&gt;&lt;/m:r&gt;&lt;m:r&gt;&lt;w:rPr&gt;&lt;w:rFonts w:ascii=&quot;Cambria Math&quot;/&gt;&lt;w:i/&gt;&lt;w:sz w:val=&quot;28&quot;/&gt;&lt;w:sz-cs w:val=&quot;28&quot;/&gt;&lt;/w:rPr&gt;&lt;m:t&gt;Рђ&lt;/m:t&gt;&lt;/m:r&gt;&lt;/m:oMath&gt;&lt;/m:oMathPara&gt;&lt;/w:p&gt;&lt;w:sectPr wsp:rsidR=&quot;00000000&quot; wsp:rsidRPr=&quot;00472D6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1595E" w:rsidRPr="00720F1C" w:rsidRDefault="00C1595E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МДС для зубцов при грушевидных закрытых пазах ротора:</w: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1595E" w:rsidRPr="00720F1C" w:rsidRDefault="00C1595E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B</w:t>
      </w:r>
      <w:r w:rsidRPr="00720F1C">
        <w:rPr>
          <w:sz w:val="28"/>
          <w:szCs w:val="28"/>
          <w:vertAlign w:val="subscript"/>
        </w:rPr>
        <w:t>32</w:t>
      </w:r>
      <w:r w:rsidRPr="00720F1C">
        <w:rPr>
          <w:sz w:val="28"/>
          <w:szCs w:val="28"/>
        </w:rPr>
        <w:t>=1.8Тл;</w:t>
      </w:r>
    </w:p>
    <w:p w:rsidR="00C1595E" w:rsidRPr="00720F1C" w:rsidRDefault="00C1595E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Н</w:t>
      </w:r>
      <w:r w:rsidRPr="00720F1C">
        <w:rPr>
          <w:sz w:val="28"/>
          <w:szCs w:val="28"/>
          <w:vertAlign w:val="subscript"/>
        </w:rPr>
        <w:t>32</w:t>
      </w:r>
      <w:r w:rsidRPr="00720F1C">
        <w:rPr>
          <w:sz w:val="28"/>
          <w:szCs w:val="28"/>
        </w:rPr>
        <w:t>=31.9 А/см;</w:t>
      </w:r>
    </w:p>
    <w:p w:rsidR="00C1595E" w:rsidRPr="00720F1C" w:rsidRDefault="00C1595E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L</w:t>
      </w:r>
      <w:r w:rsidRPr="00720F1C">
        <w:rPr>
          <w:sz w:val="28"/>
          <w:szCs w:val="28"/>
          <w:vertAlign w:val="subscript"/>
        </w:rPr>
        <w:t>32</w:t>
      </w:r>
      <w:r w:rsidRPr="00720F1C">
        <w:rPr>
          <w:sz w:val="28"/>
          <w:szCs w:val="28"/>
        </w:rPr>
        <w:t>=</w:t>
      </w:r>
      <w:r w:rsidRPr="00720F1C">
        <w:rPr>
          <w:sz w:val="28"/>
          <w:szCs w:val="28"/>
          <w:lang w:val="en-US"/>
        </w:rPr>
        <w:t>h</w:t>
      </w:r>
      <w:r w:rsidRPr="00720F1C">
        <w:rPr>
          <w:sz w:val="28"/>
          <w:szCs w:val="28"/>
          <w:vertAlign w:val="subscript"/>
        </w:rPr>
        <w:t>п2</w:t>
      </w:r>
      <w:r w:rsidRPr="00720F1C">
        <w:rPr>
          <w:sz w:val="28"/>
          <w:szCs w:val="28"/>
        </w:rPr>
        <w:t>-0.2</w:t>
      </w:r>
      <w:r w:rsidRPr="00720F1C">
        <w:rPr>
          <w:sz w:val="28"/>
          <w:szCs w:val="28"/>
          <w:lang w:val="en-US"/>
        </w:rPr>
        <w:t>r</w:t>
      </w:r>
      <w:r w:rsidRPr="00720F1C">
        <w:rPr>
          <w:sz w:val="28"/>
          <w:szCs w:val="28"/>
          <w:vertAlign w:val="subscript"/>
        </w:rPr>
        <w:t>2</w:t>
      </w:r>
      <w:r w:rsidRPr="00720F1C">
        <w:rPr>
          <w:sz w:val="28"/>
          <w:szCs w:val="28"/>
        </w:rPr>
        <w:t>=56-0.2=55.8мм;</w: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1595E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89" type="#_x0000_t75" style="width:26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4B71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34B71&quot; wsp:rsidRDefault=&quot;00134B71&quot; wsp:rsidP=&quot;00134B7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1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2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1.9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55.8=178.0 &lt;/m:t&gt;&lt;/m:r&gt;&lt;m:r&gt;&lt;w:rPr&gt;&lt;w:rFonts w:ascii=&quot;Cambria Math&quot;/&gt;&lt;w:i/&gt;&lt;w:sz w:val=&quot;28&quot;/&gt;&lt;w:sz-cs w:val=&quot;28&quot;/&gt;&lt;/w:rPr&gt;&lt;m:t&gt;Рђ&lt;/m:t&gt;&lt;/m:r&gt;&lt;/m:oMath&gt;&lt;/m:oMathPara&gt;&lt;/w:p&gt;&lt;w:sectPr wsp:rsidR=&quot;00000000&quot; wsp:rsidRPr=&quot;00134B7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B1C1B" w:rsidRDefault="008B1C1B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МДС для спинки статора: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B1C1B" w:rsidRPr="00720F1C" w:rsidRDefault="008B1C1B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B</w:t>
      </w:r>
      <w:r w:rsidRPr="00720F1C">
        <w:rPr>
          <w:sz w:val="28"/>
          <w:szCs w:val="28"/>
          <w:vertAlign w:val="subscript"/>
        </w:rPr>
        <w:t>с1</w:t>
      </w:r>
      <w:r w:rsidRPr="00720F1C">
        <w:rPr>
          <w:sz w:val="28"/>
          <w:szCs w:val="28"/>
        </w:rPr>
        <w:t>=1.45Тл;</w:t>
      </w:r>
    </w:p>
    <w:p w:rsidR="008B1C1B" w:rsidRPr="00720F1C" w:rsidRDefault="008B1C1B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Н</w:t>
      </w:r>
      <w:r w:rsidRPr="00720F1C">
        <w:rPr>
          <w:sz w:val="28"/>
          <w:szCs w:val="28"/>
          <w:vertAlign w:val="subscript"/>
        </w:rPr>
        <w:t>с1</w:t>
      </w:r>
      <w:r w:rsidRPr="00720F1C">
        <w:rPr>
          <w:sz w:val="28"/>
          <w:szCs w:val="28"/>
        </w:rPr>
        <w:t>=5.7 А/см;</w:t>
      </w:r>
    </w:p>
    <w:p w:rsidR="008B1C1B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90" type="#_x0000_t75" style="width:290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733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25733&quot; wsp:rsidRDefault=&quot;00125733&quot; wsp:rsidP=&quot;0012573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4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p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x:font wx:val=&quot;Cambria Math&quot;/&gt;&lt;w:i/&gt;&lt;w:sz w:val=&quot;28&quot;/&gt;&lt;w:sz-cs w:val=&quot;28&quot;/&gt;&lt;/w:rPr&gt;&lt;m:t&gt;(44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30.4)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07.2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12573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</w:p>
    <w:p w:rsidR="008B1C1B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91" type="#_x0000_t75" style="width:257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148D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D8148D&quot; wsp:rsidRDefault=&quot;00D8148D&quot; wsp:rsidP=&quot;00D8148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/&gt;&lt;w:i/&gt;&lt;w:sz w:val=&quot;28&quot;/&gt;&lt;w:sz-cs w:val=&quot;28&quot;/&gt;&lt;/w:rPr&gt;&lt;m:t&gt;СЃ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1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e&gt;&lt;m:sub&gt;&lt;m:r&gt;&lt;w:rPr&gt;&lt;w:rFonts w:ascii=&quot;Cambria Math&quot;/&gt;&lt;w:i/&gt;&lt;w:sz w:val=&quot;28&quot;/&gt;&lt;w:sz-cs w:val=&quot;28&quot;/&gt;&lt;/w:rPr&gt;&lt;m:t&gt;СЃ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:i/&gt;&lt;w:sz w:val=&quot;28&quot;/&gt;&lt;w:sz-cs w:val=&quot;28&quot;/&gt;&lt;/w:rPr&gt;&lt;m:t&gt;СЃ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5.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07.2=61.1 &lt;/m:t&gt;&lt;/m:r&gt;&lt;m:r&gt;&lt;w:rPr&gt;&lt;w:rFonts w:ascii=&quot;Cambria Math&quot;/&gt;&lt;w:i/&gt;&lt;w:sz w:val=&quot;28&quot;/&gt;&lt;w:sz-cs w:val=&quot;28&quot;/&gt;&lt;/w:rPr&gt;&lt;m:t&gt;Рђ&lt;/m:t&gt;&lt;/m:r&gt;&lt;/m:oMath&gt;&lt;/m:oMathPara&gt;&lt;/w:p&gt;&lt;w:sectPr wsp:rsidR=&quot;00000000&quot; wsp:rsidRPr=&quot;00D8148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B1C1B" w:rsidRDefault="008B1C1B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МДС для спинки статора: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B1C1B" w:rsidRPr="00720F1C" w:rsidRDefault="008B1C1B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B</w:t>
      </w:r>
      <w:r w:rsidRPr="00720F1C">
        <w:rPr>
          <w:sz w:val="28"/>
          <w:szCs w:val="28"/>
          <w:vertAlign w:val="subscript"/>
        </w:rPr>
        <w:t>с2</w:t>
      </w:r>
      <w:r w:rsidRPr="00720F1C">
        <w:rPr>
          <w:sz w:val="28"/>
          <w:szCs w:val="28"/>
        </w:rPr>
        <w:t>=1.03Тл;</w:t>
      </w:r>
    </w:p>
    <w:p w:rsidR="008B1C1B" w:rsidRPr="00720F1C" w:rsidRDefault="008B1C1B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Н</w:t>
      </w:r>
      <w:r w:rsidRPr="00720F1C">
        <w:rPr>
          <w:sz w:val="28"/>
          <w:szCs w:val="28"/>
          <w:vertAlign w:val="subscript"/>
        </w:rPr>
        <w:t>с2</w:t>
      </w:r>
      <w:r w:rsidRPr="00720F1C">
        <w:rPr>
          <w:sz w:val="28"/>
          <w:szCs w:val="28"/>
        </w:rPr>
        <w:t>=2.77 А/см;</w:t>
      </w:r>
    </w:p>
    <w:p w:rsidR="008B1C1B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92" type="#_x0000_t75" style="width:366pt;height:42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C541E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5C541E&quot; wsp:rsidRDefault=&quot;005C541E&quot; wsp:rsidP=&quot;005C541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4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&lt;/m:t&gt;&lt;/m:r&gt;&lt;/m:den&gt;&lt;/m:f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4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p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x:font wx:val=&quot;Cambria Math&quot;/&gt;&lt;w:i/&gt;&lt;w:sz w:val=&quot;28&quot;/&gt;&lt;w:sz-cs w:val=&quot;28&quot;/&gt;&lt;/w:rPr&gt;&lt;m:t&gt;(101.2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42.7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4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30)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48.0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5C541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</w:p>
    <w:p w:rsidR="008B1C1B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93" type="#_x0000_t75" style="width:257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30AEA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530AEA&quot; wsp:rsidRDefault=&quot;00530AEA&quot; wsp:rsidP=&quot;00530AE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/&gt;&lt;w:i/&gt;&lt;w:sz w:val=&quot;28&quot;/&gt;&lt;w:sz-cs w:val=&quot;28&quot;/&gt;&lt;/w:rPr&gt;&lt;m:t&gt;СЃ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1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e&gt;&lt;m:sub&gt;&lt;m:r&gt;&lt;w:rPr&gt;&lt;w:rFonts w:ascii=&quot;Cambria Math&quot;/&gt;&lt;w:i/&gt;&lt;w:sz w:val=&quot;28&quot;/&gt;&lt;w:sz-cs w:val=&quot;28&quot;/&gt;&lt;/w:rPr&gt;&lt;m:t&gt;СЃ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:i/&gt;&lt;w:sz w:val=&quot;28&quot;/&gt;&lt;w:sz-cs w:val=&quot;28&quot;/&gt;&lt;/w:rPr&gt;&lt;m:t&gt;СЃ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2.7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48.0=13.3 &lt;/m:t&gt;&lt;/m:r&gt;&lt;m:r&gt;&lt;w:rPr&gt;&lt;w:rFonts w:ascii=&quot;Cambria Math&quot;/&gt;&lt;w:i/&gt;&lt;w:sz w:val=&quot;28&quot;/&gt;&lt;w:sz-cs w:val=&quot;28&quot;/&gt;&lt;/w:rPr&gt;&lt;m:t&gt;Рђ&lt;/m:t&gt;&lt;/m:r&gt;&lt;/m:oMath&gt;&lt;/m:oMathPara&gt;&lt;/w:p&gt;&lt;w:sectPr wsp:rsidR=&quot;00000000&quot; wsp:rsidRPr=&quot;00530AE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D35C0" w:rsidRPr="00720F1C" w:rsidRDefault="00CD35C0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Параметры магнитной цепи:</w:t>
      </w:r>
    </w:p>
    <w:p w:rsidR="00CD35C0" w:rsidRDefault="00CD35C0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СуммарнаяМДС на один полюс: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D35C0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94" type="#_x0000_t75" style="width:468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B254B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AB254B&quot; wsp:rsidRDefault=&quot;00AB254B&quot; wsp:rsidP=&quot;00AB254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Ј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/&gt;&lt;wx:font wx:val=&quot;Cambria Math&quot;/&gt;&lt;w:i/&gt;&lt;w:sz w:val=&quot;28&quot;/&gt;&lt;w:sz-cs w:val=&quot;28&quot;/&gt;&lt;/w:rPr&gt;&lt;m:t&gt;3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587.4+53.3+178.0+61.1+13.3=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x:font wx:val=&quot;Cambria Math&quot;/&gt;&lt;w:i/&gt;&lt;w:sz w:val=&quot;28&quot;/&gt;&lt;w:sz-cs w:val=&quot;28&quot;/&gt;&lt;/w:rPr&gt;&lt;m:t&gt;=893.1 &lt;/m:t&gt;&lt;/m:r&gt;&lt;m:r&gt;&lt;w:rPr&gt;&lt;w:rFonts w:ascii=&quot;Cambria Math&quot;/&gt;&lt;w:i/&gt;&lt;w:sz w:val=&quot;28&quot;/&gt;&lt;w:sz-cs w:val=&quot;28&quot;/&gt;&lt;/w:rPr&gt;&lt;m:t&gt;Рђ&lt;/m:t&gt;&lt;/m:r&gt;&lt;/m:oMath&gt;&lt;/m:oMathPara&gt;&lt;/w:p&gt;&lt;w:sectPr wsp:rsidR=&quot;00000000&quot; wsp:rsidRPr=&quot;00AB254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D35C0" w:rsidRDefault="00FE6559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насыщения магнитной цепи: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FE6559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095" type="#_x0000_t75" style="width:151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1BD4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C1BD4&quot; wsp:rsidRDefault=&quot;00BC1BD4&quot; wsp:rsidP=&quot;00BC1BD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/&gt;&lt;w:i/&gt;&lt;w:sz w:val=&quot;28&quot;/&gt;&lt;w:sz-cs w:val=&quot;28&quot;/&gt;&lt;/w:rPr&gt;&lt;m:t&gt;РЅР°СЃ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Ј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ґ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893.1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587.4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.52&lt;/m:t&gt;&lt;/m:r&gt;&lt;/m:oMath&gt;&lt;/m:oMathPara&gt;&lt;/w:p&gt;&lt;w:sectPr wsp:rsidR=&quot;00000000&quot; wsp:rsidRPr=&quot;00BC1BD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35C0" w:rsidRDefault="00B84350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Намагничивающий ток: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B84350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96" type="#_x0000_t75" style="width:237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D5C29&quot;/&gt;&lt;wsp:rsid wsp:val=&quot;00FE0760&quot;/&gt;&lt;wsp:rsid wsp:val=&quot;00FE6559&quot;/&gt;&lt;wsp:rsid wsp:val=&quot;00FE7A63&quot;/&gt;&lt;/wsp:rsids&gt;&lt;/w:docPr&gt;&lt;w:body&gt;&lt;wx:sect&gt;&lt;w:p wsp:rsidR=&quot;00000000&quot; wsp:rsidRPr=&quot;00FD5C29&quot; wsp:rsidRDefault=&quot;00FD5C29&quot; wsp:rsidP=&quot;00FD5C2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ј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.22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Ј&lt;/m:t&gt;&lt;/m:r&gt;&lt;/m:sub&gt;&lt;/m:sSub&gt;&lt;m:r&gt;&lt;w:rPr&gt;&lt;w:rFonts w:ascii=&quot;Cambria Math&quot;/&gt;&lt;w:i/&gt;&lt;w:sz w:val=&quot;28&quot;/&gt;&lt;w:sz-cs w:val=&quot;28&quot;/&gt;&lt;/w:rPr&gt;&lt;m:t&gt;СЂ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k&lt;/m:t&gt;&lt;/m:r&gt;&lt;/m:e&gt;&lt;m:sub&gt;&lt;m:r&gt;&lt;w:rPr&gt;&lt;w:rFonts w:ascii=&quot;Cambria Math&quot;/&gt;&lt;w:i/&gt;&lt;w:sz w:val=&quot;28&quot;/&gt;&lt;w:sz-cs w:val=&quot;28&quot;/&gt;&lt;/w:rPr&gt;&lt;m:t&gt;РѕР±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.2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893.1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2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92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7.9 &lt;/m:t&gt;&lt;/m:r&gt;&lt;m:r&gt;&lt;w:rPr&gt;&lt;w:rFonts w:ascii=&quot;Cambria Math&quot;/&gt;&lt;w:i/&gt;&lt;w:sz w:val=&quot;28&quot;/&gt;&lt;w:sz-cs w:val=&quot;28&quot;/&gt;&lt;/w:rPr&gt;&lt;m:t&gt;Рђ&lt;/m:t&gt;&lt;/m:r&gt;&lt;/m:oMath&gt;&lt;/m:oMathPara&gt;&lt;/w:p&gt;&lt;w:sectPr wsp:rsidR=&quot;00000000&quot; wsp:rsidRPr=&quot;00FD5C2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7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5B4FA5" w:rsidRDefault="00862E33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Намагничивающий ток в относительных единицах: 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62E33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097" type="#_x0000_t75" style="width:137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361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9B3611&quot; wsp:rsidRDefault=&quot;009B3611&quot; wsp:rsidP=&quot;009B3611&quot;&gt;&lt;m:oMathPara&gt;&lt;m:oMath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ј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*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ј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7.9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49.3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36&lt;/m:t&gt;&lt;/m:r&gt;&lt;/m:oMath&gt;&lt;/m:oMathPara&gt;&lt;/w:p&gt;&lt;w:sectPr wsp:rsidR=&quot;00000000&quot; wsp:rsidRPr=&quot;009B361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8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62E33" w:rsidRDefault="00862E33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ЭДС холостого хода: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62E33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98" type="#_x0000_t75" style="width:202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071C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E071C&quot; wsp:rsidRDefault=&quot;00CE071C&quot; wsp:rsidP=&quot;00CE071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m:r&gt;&lt;w:rPr&gt;&lt;w:rFonts w:ascii=&quot;Cambria Math&quot;/&gt;&lt;wx:font wx:val=&quot;Cambria Math&quot;/&gt;&lt;w:i/&gt;&lt;w:sz w:val=&quot;28&quot;/&gt;&lt;w:sz-cs w:val=&quot;28&quot;/&gt;&lt;/w:rPr&gt;&lt;m:t&gt;=0.9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80=368.60 &lt;/m:t&gt;&lt;/m:r&gt;&lt;m:r&gt;&lt;w:rPr&gt;&lt;w:rFonts w:ascii=&quot;Cambria Math&quot;/&gt;&lt;w:i/&gt;&lt;w:sz w:val=&quot;28&quot;/&gt;&lt;w:sz-cs w:val=&quot;28&quot;/&gt;&lt;/w:rPr&gt;&lt;m:t&gt;Р’&lt;/m:t&gt;&lt;/m:r&gt;&lt;/m:oMath&gt;&lt;/m:oMathPara&gt;&lt;/w:p&gt;&lt;w:sectPr wsp:rsidR=&quot;00000000&quot; wsp:rsidRPr=&quot;00CE071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9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B1C1B" w:rsidRDefault="00862E33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Главное индуктивное сопротивление: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62E33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099" type="#_x0000_t75" style="width:165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2565B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32565B&quot; wsp:rsidRDefault=&quot;0032565B&quot; wsp:rsidP=&quot;0032565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E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ј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368.6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7.9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20.6 &lt;/m:t&gt;&lt;/m:r&gt;&lt;m:r&gt;&lt;w:rPr&gt;&lt;w:rFonts w:ascii=&quot;Cambria Math&quot;/&gt;&lt;w:i/&gt;&lt;w:sz w:val=&quot;28&quot;/&gt;&lt;w:sz-cs w:val=&quot;28&quot;/&gt;&lt;/w:rPr&gt;&lt;m:t&gt;РћРј&lt;/m:t&gt;&lt;/m:r&gt;&lt;/m:oMath&gt;&lt;/m:oMathPara&gt;&lt;/w:p&gt;&lt;w:sectPr wsp:rsidR=&quot;00000000&quot; wsp:rsidRPr=&quot;0032565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0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62E33" w:rsidRDefault="00FE0760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Главное индуктивное сопротивление в относительных единицах: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DC6D72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  <w:lang w:val="en-US"/>
        </w:rPr>
      </w:pPr>
      <w:r>
        <w:pict>
          <v:shape id="_x0000_i1100" type="#_x0000_t75" style="width:199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233CF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A233CF&quot; wsp:rsidRDefault=&quot;00A233CF&quot; wsp:rsidP=&quot;00A233C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M*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0.6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49.3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80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2.68&lt;/m:t&gt;&lt;/m:r&gt;&lt;/m:oMath&gt;&lt;/m:oMathPara&gt;&lt;/w:p&gt;&lt;w:sectPr wsp:rsidR=&quot;00000000&quot; wsp:rsidRPr=&quot;00A233C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1" o:title="" chromakey="white"/>
          </v:shape>
        </w:pict>
      </w:r>
    </w:p>
    <w:p w:rsidR="00DC6D72" w:rsidRPr="00720F1C" w:rsidRDefault="00DC6D72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  <w:lang w:val="en-US"/>
        </w:rPr>
      </w:pPr>
    </w:p>
    <w:p w:rsidR="00F4337D" w:rsidRPr="00720F1C" w:rsidRDefault="00F4337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B7E3D" w:rsidRPr="00720F1C" w:rsidRDefault="008B7E3D" w:rsidP="00720F1C">
      <w:pPr>
        <w:pStyle w:val="ab"/>
        <w:widowControl w:val="0"/>
        <w:numPr>
          <w:ilvl w:val="1"/>
          <w:numId w:val="9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720F1C">
        <w:rPr>
          <w:b/>
          <w:sz w:val="28"/>
          <w:szCs w:val="28"/>
        </w:rPr>
        <w:t>Активные и индуктивные сопротивления обмоток</w: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B7E3D" w:rsidRDefault="008B7E3D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Активное сопротивление обмотки фазы при 20°С:</w: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B7E3D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01" type="#_x0000_t75" style="width:324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5619B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55619B&quot; wsp:rsidRDefault=&quot;0055619B&quot; wsp:rsidP=&quot;0055619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‰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p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5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cв€™Sв€™&lt;/m:t&gt;&lt;/m:r&gt;&lt;m:r&gt;&lt;w:rPr&gt;&lt;w:rFonts w:ascii=&quot;Cambria Math&quot;/&gt;&lt;wx:font wx:val=&quot;Cambria Math&quot;/&gt;&lt;w:i/&gt;&lt;w:sz w:val=&quot;28&quot;/&gt;&lt;w:sz-cs w:val=&quot;28&quot;/&gt;&lt;/w:rPr&gt;&lt;m:t&gt;1000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2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85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5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.767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000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17 &lt;/m:t&gt;&lt;/m:r&gt;&lt;m:r&gt;&lt;w:rPr&gt;&lt;w:rFonts w:ascii=&quot;Cambria Math&quot;/&gt;&lt;w:i/&gt;&lt;w:sz w:val=&quot;28&quot;/&gt;&lt;w:sz-cs w:val=&quot;28&quot;/&gt;&lt;/w:rPr&gt;&lt;m:t&gt;РћРј&lt;/m:t&gt;&lt;/m:r&gt;&lt;/m:oMath&gt;&lt;/m:oMathPara&gt;&lt;/w:p&gt;&lt;w:sectPr wsp:rsidR=&quot;00000000&quot; wsp:rsidRPr=&quot;0055619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2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B7E3D" w:rsidRDefault="00F02F65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 относительных единицах: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F02F65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02" type="#_x0000_t75" style="width:195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4DC1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24DC1&quot; wsp:rsidRDefault=&quot;00B24DC1&quot; wsp:rsidP=&quot;00B24DC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*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17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49.3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80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022&lt;/m:t&gt;&lt;/m:r&gt;&lt;/m:oMath&gt;&lt;/m:oMathPara&gt;&lt;/w:p&gt;&lt;w:sectPr wsp:rsidR=&quot;00000000&quot; wsp:rsidRPr=&quot;00B24DC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3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F02F65" w:rsidRDefault="00F02F65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Проверка правильности определения: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F02F65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03" type="#_x0000_t75" style="width:392.2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3193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543193&quot; wsp:rsidRDefault=&quot;00543193&quot; wsp:rsidP=&quot;0054319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*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J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p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114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4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U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в€™&lt;/m:t&gt;&lt;/m:r&gt;&lt;m:r&gt;&lt;w:rPr&gt;&lt;w:rFonts w:ascii=&quot;Cambria Math&quot;/&gt;&lt;wx:font wx:val=&quot;Cambria Math&quot;/&gt;&lt;w:i/&gt;&lt;w:sz w:val=&quot;28&quot;/&gt;&lt;w:sz-cs w:val=&quot;28&quot;/&gt;&lt;/w:rPr&gt;&lt;m:t&gt;313.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60.46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4.6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85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14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4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8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49.3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022&lt;/m:t&gt;&lt;/m:r&gt;&lt;/m:oMath&gt;&lt;/m:oMathPara&gt;&lt;/w:p&gt;&lt;w:sectPr wsp:rsidR=&quot;00000000&quot; wsp:rsidRPr=&quot;0054319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4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F02F65" w:rsidRDefault="00F02F65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Коэффициенты, учитывающие укорочение шага обмотки (по рисунку 14-18[2]):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F02F65" w:rsidRPr="00720F1C" w:rsidRDefault="00FA15F7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k</w:t>
      </w:r>
      <w:r w:rsidRPr="00720F1C">
        <w:rPr>
          <w:sz w:val="28"/>
          <w:szCs w:val="28"/>
          <w:vertAlign w:val="subscript"/>
          <w:lang w:val="en-US"/>
        </w:rPr>
        <w:t>β</w:t>
      </w:r>
      <w:r w:rsidRPr="00720F1C">
        <w:rPr>
          <w:sz w:val="28"/>
          <w:szCs w:val="28"/>
          <w:vertAlign w:val="subscript"/>
        </w:rPr>
        <w:t>1</w:t>
      </w:r>
      <w:r w:rsidRPr="00720F1C">
        <w:rPr>
          <w:sz w:val="28"/>
          <w:szCs w:val="28"/>
        </w:rPr>
        <w:t>=0.7;</w:t>
      </w:r>
    </w:p>
    <w:p w:rsidR="00FA15F7" w:rsidRPr="00720F1C" w:rsidRDefault="00FA15F7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k</w:t>
      </w:r>
      <w:r w:rsidRPr="00720F1C">
        <w:rPr>
          <w:sz w:val="28"/>
          <w:szCs w:val="28"/>
        </w:rPr>
        <w:t>’</w:t>
      </w:r>
      <w:r w:rsidRPr="00720F1C">
        <w:rPr>
          <w:sz w:val="28"/>
          <w:szCs w:val="28"/>
          <w:vertAlign w:val="subscript"/>
          <w:lang w:val="en-US"/>
        </w:rPr>
        <w:t>β</w:t>
      </w:r>
      <w:r w:rsidRPr="00720F1C">
        <w:rPr>
          <w:sz w:val="28"/>
          <w:szCs w:val="28"/>
          <w:vertAlign w:val="subscript"/>
        </w:rPr>
        <w:t>1</w:t>
      </w:r>
      <w:r w:rsidRPr="00720F1C">
        <w:rPr>
          <w:sz w:val="28"/>
          <w:szCs w:val="28"/>
        </w:rPr>
        <w:t>=0.77;</w: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FA15F7" w:rsidRDefault="00E020CD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проводимости для пазового рассеяния: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E020CD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04" type="#_x0000_t75" style="width:468pt;height:6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B76A9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2B76A9&quot; wsp:rsidRDefault=&quot;002B76A9&quot; wsp:rsidP=&quot;002B76A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І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den&gt;&lt;/m:f&gt;&lt;/m:e&gt;&lt;/m:d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p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sup&gt;&lt;/m:sSup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ОІ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30.2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7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0.7+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7+2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4.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4.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6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7&lt;/m:t&gt;&lt;/m:r&gt;&lt;/m:den&gt;&lt;/m:f&gt;&lt;/m:e&gt;&lt;/m:d&gt;&lt;m:r&gt;&lt;w:rPr&gt;&lt;w:rFonts w:ascii=&quot;Cambria Math&quot;/&gt;&lt;wx:font wx:val=&quot;Cambria Math&quot;/&gt;&lt;w:i/&gt;&lt;w:sz w:val=&quot;28&quot;/&gt;&lt;w:sz-cs w:val=&quot;28&quot;/&gt;&lt;/w:rPr&gt;&lt;m:t&gt;0.77= =1.3&lt;/m:t&gt;&lt;/m:r&gt;&lt;/m:oMath&gt;&lt;/m:oMathPara&gt;&lt;/w:p&gt;&lt;w:sectPr wsp:rsidR=&quot;00000000&quot; wsp:rsidRPr=&quot;002B76A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E020CD" w:rsidRDefault="0087179B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Коэффициент, учитывающий влияние открытия пазов статора на проводимость дифференциального рассеяния: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05" type="#_x0000_t75" style="width:291pt;height:3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57F77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57F77&quot; wsp:rsidRDefault=&quot;00C57F77&quot; wsp:rsidP=&quot;00C57F7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&lt;/m:t&gt;&lt;/m:r&gt;&lt;m:r&gt;&lt;w:rPr&gt;&lt;w:rFonts w:ascii=&quot;Cambria Math&quot;/&gt;&lt;w:i/&gt;&lt;w:sz w:val=&quot;28&quot;/&gt;&lt;w:sz-cs w:val=&quot;28&quot;/&gt;&lt;/w:rPr&gt;&lt;m:t&gt;-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x:font wx:val=&quot;Cambria Math&quot;/&gt;&lt;w:i/&gt;&lt;w:sz w:val=&quot;28&quot;/&gt;&lt;w:sz-cs w:val=&quot;28&quot;/&gt;&lt;/w:rPr&gt;&lt;m:t&gt;0.033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ґ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/m:e&gt;&lt;/m:d&gt;&lt;m:r&gt;&lt;w:rPr&gt;&lt;w:rFonts w:ascii=&quot;Cambria Math&quot;/&gt;&lt;wx:font wx:val=&quot;Cambria Math&quot;/&gt;&lt;w:i/&gt;&lt;w:sz w:val=&quot;28&quot;/&gt;&lt;w:sz-cs w:val=&quot;28&quot;/&gt;&lt;/w:rPr&gt;&lt;m:t&gt;=1&lt;/m:t&gt;&lt;/m:r&gt;&lt;m:r&gt;&lt;w:rPr&gt;&lt;w:rFonts w:ascii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033&lt;/m:t&gt;&lt;/m:r&gt;&lt;m:r&gt;&lt;w:rPr&gt;&lt;w:rFonts w:ascii=&quot;Cambria Math&quot;/&gt;&lt;w:i/&gt;&lt;w:sz w:val=&quot;28&quot;/&gt;&lt;w:sz-cs w:val=&quot;28&quot;/&gt;&lt;/w:rPr&gt;&lt;m:t&gt;В·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4.5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/&gt;&lt;wx:font wx:val=&quot;Cambria Math&quot;/&gt;&lt;w:i/&gt;&lt;w:sz w:val=&quot;28&quot;/&gt;&lt;w:sz-cs w:val=&quot;28&quot;/&gt;&lt;/w:rPr&gt;&lt;m:t&gt;0.7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13.7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93&lt;/m:t&gt;&lt;/m:r&gt;&lt;/m:oMath&gt;&lt;/m:oMathPara&gt;&lt;/w:p&gt;&lt;w:sectPr wsp:rsidR=&quot;00000000&quot; wsp:rsidRPr=&quot;00C57F7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6" o:title="" chromakey="white"/>
          </v:shape>
        </w:pict>
      </w:r>
    </w:p>
    <w:p w:rsidR="0087179B" w:rsidRPr="00720F1C" w:rsidRDefault="0087179B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473ACA" w:rsidRPr="00720F1C" w:rsidRDefault="00473ACA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, учитывающий демпфирующую реакцию токов, наведенных в обмотке короткозамкнутого ротора высшими гармониками поля статора, по таблице 9-22 [1]:</w:t>
      </w:r>
    </w:p>
    <w:p w:rsidR="00473ACA" w:rsidRPr="00720F1C" w:rsidRDefault="00473ACA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k</w:t>
      </w:r>
      <w:r w:rsidRPr="00720F1C">
        <w:rPr>
          <w:sz w:val="28"/>
          <w:szCs w:val="28"/>
        </w:rPr>
        <w:t>’</w:t>
      </w:r>
      <w:r w:rsidRPr="00720F1C">
        <w:rPr>
          <w:sz w:val="28"/>
          <w:szCs w:val="28"/>
          <w:vertAlign w:val="subscript"/>
          <w:lang w:val="en-US"/>
        </w:rPr>
        <w:t>p</w:t>
      </w:r>
      <w:r w:rsidRPr="00720F1C">
        <w:rPr>
          <w:sz w:val="28"/>
          <w:szCs w:val="28"/>
          <w:vertAlign w:val="subscript"/>
        </w:rPr>
        <w:t>1</w:t>
      </w:r>
      <w:r w:rsidRPr="00720F1C">
        <w:rPr>
          <w:sz w:val="28"/>
          <w:szCs w:val="28"/>
        </w:rPr>
        <w:t>=0.74</w:t>
      </w:r>
    </w:p>
    <w:p w:rsidR="00473ACA" w:rsidRPr="00720F1C" w:rsidRDefault="00473ACA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дифференциального рассеяния статора:</w:t>
      </w:r>
    </w:p>
    <w:p w:rsidR="00473ACA" w:rsidRPr="00720F1C" w:rsidRDefault="00473ACA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k</w:t>
      </w:r>
      <w:r w:rsidRPr="00720F1C">
        <w:rPr>
          <w:sz w:val="28"/>
          <w:szCs w:val="28"/>
          <w:vertAlign w:val="subscript"/>
        </w:rPr>
        <w:t>д1</w:t>
      </w:r>
      <w:r w:rsidRPr="00720F1C">
        <w:rPr>
          <w:sz w:val="28"/>
          <w:szCs w:val="28"/>
        </w:rPr>
        <w:t>=0.0062</w:t>
      </w:r>
    </w:p>
    <w:p w:rsidR="00473ACA" w:rsidRDefault="00675DA2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проводимости для дифференциального рассеяния: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675DA2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06" type="#_x0000_t75" style="width:468pt;height:5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D451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9D451D&quot; wsp:rsidRDefault=&quot;009D451D&quot; wsp:rsidP=&quot;009D451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:i/&gt;&lt;w:sz w:val=&quot;28&quot;/&gt;&lt;w:sz-cs w:val=&quot;28&quot;/&gt;&lt;/w:rPr&gt;&lt;m:t&gt;Рґ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9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(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/&gt;&lt;w:i/&gt;&lt;w:sz w:val=&quot;28&quot;/&gt;&lt;w:sz-cs w:val=&quot;28&quot;/&gt;&lt;/w:rPr&gt;&lt;m:t&gt;РѕР±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/&gt;&lt;w:i/&gt;&lt;w:sz w:val=&quot;28&quot;/&gt;&lt;w:sz-cs w:val=&quot;28&quot;/&gt;&lt;/w:rPr&gt;&lt;m:t&gt;Рґ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0.9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(13.7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0.925)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0.74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0.93&lt;/m:t&gt;&lt;/m:r&gt;&lt;m:r&gt;&lt;w:rPr&gt;&lt;w:rFonts w:ascii=&quot;Cambria Math&quot;/&gt;&lt;w:i/&gt;&lt;w:sz w:val=&quot;28&quot;/&gt;&lt;w:sz-cs w:val=&quot;28&quot;/&gt;&lt;/w:rPr&gt;&lt;m:t&gt;В·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0062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0.7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1.28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69&lt;/m:t&gt;&lt;/m:r&gt;&lt;/m:oMath&gt;&lt;/m:oMathPara&gt;&lt;/w:p&gt;&lt;w:sectPr wsp:rsidR=&quot;00000000&quot; wsp:rsidRPr=&quot;009D451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7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675DA2" w:rsidRDefault="0069476E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Полюсное деление: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69476E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07" type="#_x0000_t75" style="width:192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17B4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6217B4&quot; wsp:rsidRDefault=&quot;006217B4&quot; wsp:rsidP=&quot;006217B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6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в€™&lt;/m:t&gt;&lt;/m:r&gt;&lt;m:r&gt;&lt;w:rPr&gt;&lt;w:rFonts w:ascii=&quot;Cambria Math&quot;/&gt;&lt;wx:font wx:val=&quot;Cambria Math&quot;/&gt;&lt;w:i/&gt;&lt;w:sz w:val=&quot;28&quot;/&gt;&lt;w:sz-cs w:val=&quot;28&quot;/&gt;&lt;/w:rPr&gt;&lt;m:t&gt;313.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6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64.3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6217B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69476E" w:rsidRDefault="005E40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проводимости рассеяния лобовых частей: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5E401C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08" type="#_x0000_t75" style="width:447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D69D8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3D69D8&quot; wsp:rsidRDefault=&quot;003D69D8&quot; wsp:rsidP=&quot;003D69D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:i/&gt;&lt;w:sz w:val=&quot;28&quot;/&gt;&lt;w:sz-cs w:val=&quot;28&quot;/&gt;&lt;/w:rPr&gt;&lt;m:t&gt;Р»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.34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den&gt;&lt;/m:f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/&gt;&lt;w:i/&gt;&lt;w:sz w:val=&quot;28&quot;/&gt;&lt;w:sz-cs w:val=&quot;28&quot;/&gt;&lt;/w:rPr&gt;&lt;m:t&gt;Р»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64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ОІП„&lt;/m:t&gt;&lt;/m:r&gt;&lt;/m:e&gt;&lt;/m:d&gt;&lt;m:r&gt;&lt;w:rPr&gt;&lt;w:rFonts w:ascii=&quot;Cambria Math&quot;/&gt;&lt;wx:font wx:val=&quot;Cambria Math&quot;/&gt;&lt;w:i/&gt;&lt;w:sz w:val=&quot;28&quot;/&gt;&lt;w:sz-cs w:val=&quot;28&quot;/&gt;&lt;/w:rPr&gt;&lt;m:t&gt;=0.34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4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75&lt;/m:t&gt;&lt;/m:r&gt;&lt;/m:den&gt;&lt;/m:f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254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64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0.833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164.3&lt;/m:t&gt;&lt;/m:r&gt;&lt;/m:e&gt;&lt;/m:d&gt;&lt;m:r&gt;&lt;w:rPr&gt;&lt;w:rFonts w:ascii=&quot;Cambria Math&quot;/&gt;&lt;wx:font wx:val=&quot;Cambria Math&quot;/&gt;&lt;w:i/&gt;&lt;w:sz w:val=&quot;28&quot;/&gt;&lt;w:sz-cs w:val=&quot;28&quot;/&gt;&lt;/w:rPr&gt;&lt;m:t&gt;=1.29&lt;/m:t&gt;&lt;/m:r&gt;&lt;/m:oMath&gt;&lt;/m:oMathPara&gt;&lt;/w:p&gt;&lt;w:sectPr wsp:rsidR=&quot;00000000&quot; wsp:rsidRPr=&quot;003D69D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9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D12EC" w:rsidRDefault="008F0FCF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проводимости рассеяния обмотки статора: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F0FCF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09" type="#_x0000_t75" style="width:28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0F97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FD0F97&quot; wsp:rsidRDefault=&quot;00FD0F97&quot; wsp:rsidP=&quot;00FD0F9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:i/&gt;&lt;w:sz w:val=&quot;28&quot;/&gt;&lt;w:sz-cs w:val=&quot;28&quot;/&gt;&lt;/w:rPr&gt;&lt;m:t&gt;Рґ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:i/&gt;&lt;w:sz w:val=&quot;28&quot;/&gt;&lt;w:sz-cs w:val=&quot;28&quot;/&gt;&lt;/w:rPr&gt;&lt;m:t&gt;Р»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.3+0.69+1.29=3.28&lt;/m:t&gt;&lt;/m:r&gt;&lt;/m:oMath&gt;&lt;/m:oMathPara&gt;&lt;/w:p&gt;&lt;w:sectPr wsp:rsidR=&quot;00000000&quot; wsp:rsidRPr=&quot;00FD0F9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0" o:title="" chromakey="white"/>
          </v:shape>
        </w:pic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0FCF" w:rsidRDefault="00AF4199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Индуктивное сопротивление обмотки фазы статора: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AF4199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10" type="#_x0000_t75" style="width:405.7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B2133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B2133&quot; wsp:rsidRDefault=&quot;00CB2133&quot; wsp:rsidP=&quot;00CB213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.58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50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m:r&gt;&lt;w:rPr&gt;&lt;w:rFonts w:ascii=&quot;Cambria Math&quot;/&gt;&lt;w:i/&gt;&lt;w:sz w:val=&quot;28&quot;/&gt;&lt;w:sz-cs w:val=&quot;28&quot;/&gt;&lt;/w:rPr&gt;&lt;m:t&gt;В·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/m:e&gt;&lt;m:sub/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/&gt;&lt;w:i/&gt;&lt;w:sz w:val=&quot;28&quot;/&gt;&lt;w:sz-cs w:val=&quot;28&quot;/&gt;&lt;/w:rPr&gt;&lt;m:t&gt;В·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·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q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:i/&gt;&lt;w:sz w:val=&quot;28&quot;/&gt;&lt;w:sz-cs w:val=&quot;28&quot;/&gt;&lt;/w:rPr&gt;&lt;m:t&gt;В·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8&lt;/m:t&gt;&lt;/m:r&gt;&lt;/m:sup&gt;&lt;/m:sSup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.58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50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175&lt;/m:t&gt;&lt;/m:r&gt;&lt;m:r&gt;&lt;w:rPr&gt;&lt;w:rFonts w:ascii=&quot;Cambria Math&quot;/&gt;&lt;w:i/&gt;&lt;w:sz w:val=&quot;28&quot;/&gt;&lt;w:sz-cs w:val=&quot;28&quot;/&gt;&lt;/w:rPr&gt;&lt;m:t&gt;В·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2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3.2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4&lt;/m:t&gt;&lt;/m:r&gt;&lt;m:r&gt;&lt;w:rPr&gt;&lt;w:rFonts w:ascii=&quot;Cambria Math&quot;/&gt;&lt;w:i/&gt;&lt;w:sz w:val=&quot;28&quot;/&gt;&lt;w:sz-cs w:val=&quot;28&quot;/&gt;&lt;/w:rPr&gt;&lt;m:t&gt;В·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8&lt;/m:t&gt;&lt;/m:r&gt;&lt;/m:sup&gt;&lt;/m:sSup&gt;&lt;/m:den&gt;&lt;/m:f&gt;&lt;m:r&gt;&lt;w:rPr&gt;&lt;w:rFonts w:ascii=&quot;Cambria Math&quot;/&gt;&lt;wx:font wx:val=&quot;Cambria Math&quot;/&gt;&lt;w:i/&gt;&lt;w:sz w:val=&quot;28&quot;/&gt;&lt;w:sz-cs w:val=&quot;28&quot;/&gt;&lt;/w:rPr&gt;&lt;m:t&gt;=0.545&lt;/m:t&gt;&lt;/m:r&gt;&lt;m:r&gt;&lt;w:rPr&gt;&lt;w:rFonts w:ascii=&quot;Cambria Math&quot;/&gt;&lt;w:i/&gt;&lt;w:sz w:val=&quot;28&quot;/&gt;&lt;w:sz-cs w:val=&quot;28&quot;/&gt;&lt;/w:rPr&gt;&lt;m:t&gt;РћРј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 wsp:rsidRPr=&quot;00CB213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AF4199" w:rsidRDefault="00E63FB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То же в относительных единицах: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E63FB8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11" type="#_x0000_t75" style="width:211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02B9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F602B9&quot; wsp:rsidRDefault=&quot;00F602B9&quot; wsp:rsidP=&quot;00F602B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*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545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49.3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80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071 &lt;/m:t&gt;&lt;/m:r&gt;&lt;/m:oMath&gt;&lt;/m:oMathPara&gt;&lt;/w:p&gt;&lt;w:sectPr wsp:rsidR=&quot;00000000&quot; wsp:rsidRPr=&quot;00F602B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2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720F1C" w:rsidRDefault="00F444E6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Проверка правильности определения:</w:t>
      </w:r>
      <w:r w:rsidR="00720F1C">
        <w:rPr>
          <w:sz w:val="28"/>
          <w:szCs w:val="28"/>
        </w:rPr>
        <w:t xml:space="preserve"> </w: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FA15F7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12" type="#_x0000_t75" style="width:468pt;height:5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1B3E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91B3E&quot; wsp:rsidRDefault=&quot;00B91B3E&quot; wsp:rsidP=&quot;00B91B3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*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39(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7&lt;/m:t&gt;&lt;/m:r&gt;&lt;/m:sup&gt;&lt;/m:sSup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/&gt;&lt;/m:r&gt;&lt;m:r&gt;&lt;w:rPr&gt;&lt;w:rFonts w:ascii=&quot;Cambria Math&quot; w:h-ansi=&quot;Cambria Math&quot; w:cs=&quot;Cambria Math&quot;/&gt;&lt;wx:font wx:val=&quot;Cambria Math&quot;/&gt;&lt;w:i/&gt;&lt;w:sz w:val=&quot;28&quot;/&gt;&lt;w:sz-cs w:val=&quot;28&quot;/&gt;&lt;/w:rPr&gt;&lt;m:t&gt;а ћ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U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39&lt;/m:t&gt;&lt;/m:r&gt;&lt;m:r&gt;&lt;w:rPr&gt;&lt;w:rFonts w:ascii=&quot;Cambria Math&quot;/&gt;&lt;w:i/&gt;&lt;w:sz w:val=&quot;28&quot;/&gt;&lt;w:sz-cs w:val=&quot;28&quot;/&gt;&lt;/w:rPr&gt;&lt;m:t&gt;В·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(313.8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360.46)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175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3.28&lt;/m:t&gt;&lt;/m:r&gt;&lt;m:r&gt;&lt;w:rPr&gt;&lt;w:rFonts w:ascii=&quot;Cambria Math&quot;/&gt;&lt;w:i/&gt;&lt;w:sz w:val=&quot;28&quot;/&gt;&lt;w:sz-cs w:val=&quot;28&quot;/&gt;&lt;/w:rPr&gt;&lt;m:t&gt;В·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7&lt;/m:t&gt;&lt;/m:r&gt;&lt;/m:sup&gt;&lt;/m:sSup&gt;&lt;/m:num&gt;&lt;m:den&gt;&lt;m:r&gt;&lt;w:rPr&gt;&lt;w:rFonts w:ascii=&quot;Cambria Math&quot;/&gt;&lt;wx:font wx:val=&quot;Cambria Math&quot;/&gt;&lt;w:i/&gt;&lt;w:sz w:val=&quot;28&quot;/&gt;&lt;w:sz-cs w:val=&quot;28&quot;/&gt;&lt;/w:rPr&gt;&lt;m:t&gt;7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38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49.35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071&lt;/m:t&gt;&lt;/m:r&gt;&lt;/m:oMath&gt;&lt;/m:oMathPara&gt;&lt;/w:p&gt;&lt;w:sectPr wsp:rsidR=&quot;00000000&quot; wsp:rsidRPr=&quot;00B91B3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3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DA2A20" w:rsidRPr="00720F1C" w:rsidRDefault="00DA2A20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Сопротивление обмотки короткозамкнутого ротора с овальными закрытыми пазами:</w:t>
      </w:r>
    </w:p>
    <w:p w:rsidR="00DA2A20" w:rsidRDefault="00DA2A20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Активное сопротивление стержня клетки при 20°С: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DA2A20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13" type="#_x0000_t75" style="width:342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163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3F1630&quot; wsp:rsidRDefault=&quot;003F1630&quot; wsp:rsidP=&quot;003F163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T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/&gt;&lt;/m:sSub&gt;&lt;/m:num&gt;&lt;m:den&gt;&lt;m:r&gt;&lt;w:rPr&gt;&lt;w:rFonts w:ascii=&quot;Cambria Math&quot;/&gt;&lt;wx:font wx:val=&quot;Cambria Math&quot;/&gt;&lt;w:i/&gt;&lt;w:sz w:val=&quot;28&quot;/&gt;&lt;w:sz-cs w:val=&quot;28&quot;/&gt;&lt;/w:rPr&gt;&lt;m:t&gt;1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m:r&gt;&lt;w:rPr&gt;&lt;w:rFonts w:ascii=&quot;Cambria Math&quot;/&gt;&lt;w:i/&gt;&lt;w:sz w:val=&quot;28&quot;/&gt;&lt;w:sz-cs w:val=&quot;28&quot;/&gt;&lt;/w:rPr&gt;&lt;m:t&gt;СЃС‚в€™&lt;/m:t&gt;&lt;/m:r&gt;&lt;m:r&gt;&lt;w:rPr&gt;&lt;w:rFonts w:ascii=&quot;Cambria Math&quot;/&gt;&lt;wx:font wx:val=&quot;Cambria Math&quot;/&gt;&lt;w:i/&gt;&lt;w:sz w:val=&quot;28&quot;/&gt;&lt;w:sz-cs w:val=&quot;28&quot;/&gt;&lt;/w:rPr&gt;&lt;m:t&gt;1000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7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5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219.7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1000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000053 &lt;/m:t&gt;&lt;/m:r&gt;&lt;m:r&gt;&lt;w:rPr&gt;&lt;w:rFonts w:ascii=&quot;Cambria Math&quot;/&gt;&lt;w:i/&gt;&lt;w:sz w:val=&quot;28&quot;/&gt;&lt;w:sz-cs w:val=&quot;28&quot;/&gt;&lt;/w:rPr&gt;&lt;m:t&gt;РћРј&lt;/m:t&gt;&lt;/m:r&gt;&lt;/m:oMath&gt;&lt;/m:oMathPara&gt;&lt;/w:p&gt;&lt;w:sectPr wsp:rsidR=&quot;00000000&quot; wsp:rsidRPr=&quot;003F163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DA2A20" w:rsidRPr="00720F1C" w:rsidRDefault="00A834CE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Где 15 См/мкм – удельная проводимость алюминия АКМ12-4.</w:t>
      </w:r>
    </w:p>
    <w:p w:rsidR="00B84287" w:rsidRDefault="00B84287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приведения тока кольца к току стержня: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B84287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14" type="#_x0000_t75" style="width:234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08D4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6C08D4&quot; wsp:rsidRDefault=&quot;006C08D4&quot; wsp:rsidP=&quot;006C08D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/&gt;&lt;w:i/&gt;&lt;w:sz w:val=&quot;28&quot;/&gt;&lt;w:sz-cs w:val=&quot;28&quot;/&gt;&lt;/w:rPr&gt;&lt;m:t&gt;РїСЂ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sin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Ђp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den&gt;&lt;/m:f&gt;&lt;/m:e&gt;&lt;/m:d&gt;&lt;m:r&gt;&lt;w:rPr&gt;&lt;w:rFonts w:ascii=&quot;Cambria Math&quot;/&gt;&lt;wx:font wx:val=&quot;Cambria Math&quot;/&gt;&lt;w:i/&gt;&lt;w:sz w:val=&quot;28&quot;/&gt;&lt;w:sz-cs w:val=&quot;28&quot;/&gt;&lt;/w:rPr&gt;&lt;m:t&gt;=2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sin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3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82&lt;/m:t&gt;&lt;/m:r&gt;&lt;/m:den&gt;&lt;/m:f&gt;&lt;/m:e&gt;&lt;/m:d&gt;&lt;m:r&gt;&lt;w:rPr&gt;&lt;w:rFonts w:ascii=&quot;Cambria Math&quot;/&gt;&lt;wx:font wx:val=&quot;Cambria Math&quot;/&gt;&lt;w:i/&gt;&lt;w:sz w:val=&quot;28&quot;/&gt;&lt;w:sz-cs w:val=&quot;28&quot;/&gt;&lt;/w:rPr&gt;&lt;m:t&gt;=0.23&lt;/m:t&gt;&lt;/m:r&gt;&lt;/m:oMath&gt;&lt;/m:oMathPara&gt;&lt;/w:p&gt;&lt;w:sectPr wsp:rsidR=&quot;00000000&quot; wsp:rsidRPr=&quot;006C08D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5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B78C6" w:rsidRDefault="002B6A64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Активное сопротивление короткозамыкающего кольца: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2B6A64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15" type="#_x0000_t75" style="width:453pt;height:3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861D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A861DE&quot; wsp:rsidRDefault=&quot;00A861DE&quot; wsp:rsidP=&quot;00A861D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/&gt;&lt;w:i/&gt;&lt;w:sz w:val=&quot;28&quot;/&gt;&lt;w:sz-cs w:val=&quot;28&quot;/&gt;&lt;/w:rPr&gt;&lt;m:t&gt;В·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єР»СЃСЂ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15&lt;/m:t&gt;&lt;/m:r&gt;&lt;m:r&gt;&lt;w:rPr&gt;&lt;w:rFonts w:ascii=&quot;Cambria Math&quot;/&gt;&lt;w:i/&gt;&lt;w:sz w:val=&quot;28&quot;/&gt;&lt;w:sz-cs w:val=&quot;28&quot;/&gt;&lt;/w:rPr&gt;&lt;m:t&gt;В·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:i/&gt;&lt;w:sz w:val=&quot;28&quot;/&gt;&lt;w:sz-cs w:val=&quot;28&quot;/&gt;&lt;/w:rPr&gt;&lt;m:t&gt;В·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m:r&gt;&lt;w:rPr&gt;&lt;w:rFonts w:ascii=&quot;Cambria Math&quot;/&gt;&lt;w:i/&gt;&lt;w:sz w:val=&quot;28&quot;/&gt;&lt;w:sz-cs w:val=&quot;28&quot;/&gt;&lt;/w:rPr&gt;&lt;m:t&gt;В·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/&gt;&lt;w:i/&gt;&lt;w:sz w:val=&quot;28&quot;/&gt;&lt;w:sz-cs w:val=&quot;28&quot;/&gt;&lt;/w:rPr&gt;&lt;m:t&gt;РїСЂ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/&gt;&lt;w:i/&gt;&lt;w:sz w:val=&quot;28&quot;/&gt;&lt;w:sz-cs w:val=&quot;28&quot;/&gt;&lt;/w:rPr&gt;&lt;m:t&gt;В·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в€™&lt;/m:t&gt;&lt;/m:r&gt;&lt;m:r&gt;&lt;w:rPr&gt;&lt;w:rFonts w:ascii=&quot;Cambria Math&quot;/&gt;&lt;wx:font wx:val=&quot;Cambria Math&quot;/&gt;&lt;w:i/&gt;&lt;w:sz w:val=&quot;28&quot;/&gt;&lt;w:sz-cs w:val=&quot;28&quot;/&gt;&lt;/w:rPr&gt;&lt;m:t&gt;245.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5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82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1050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.9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/&gt;&lt;w:i/&gt;&lt;w:sz w:val=&quot;28&quot;/&gt;&lt;w:sz-cs w:val=&quot;28&quot;/&gt;&lt;/w:rPr&gt;&lt;m:t&gt;В·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x:font wx:val=&quot;Cambria Math&quot;/&gt;&lt;w:i/&gt;&lt;w:sz w:val=&quot;28&quot;/&gt;&lt;w:sz-cs w:val=&quot;28&quot;/&gt;&lt;/w:rPr&gt;&lt;m:t&gt;0.23&lt;/m:t&gt;&lt;/m:r&gt;&lt;/m:e&gt;&lt;m:sub/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/m:den&gt;&lt;/m:f&gt;&lt;m:r&gt;&lt;w:rPr&gt;&lt;w:rFonts w:ascii=&quot;Cambria Math&quot;/&gt;&lt;wx:font wx:val=&quot;Cambria Math&quot;/&gt;&lt;w:i/&gt;&lt;w:sz w:val=&quot;28&quot;/&gt;&lt;w:sz-cs w:val=&quot;28&quot;/&gt;&lt;/w:rPr&gt;&lt;m:t&gt;=0.000023 &lt;/m:t&gt;&lt;/m:r&gt;&lt;m:r&gt;&lt;w:rPr&gt;&lt;w:rFonts w:ascii=&quot;Cambria Math&quot;/&gt;&lt;w:i/&gt;&lt;w:sz w:val=&quot;28&quot;/&gt;&lt;w:sz-cs w:val=&quot;28&quot;/&gt;&lt;/w:rPr&gt;&lt;m:t&gt;РћРј&lt;/m:t&gt;&lt;/m:r&gt;&lt;/m:oMath&gt;&lt;/m:oMathPara&gt;&lt;/w:p&gt;&lt;w:sectPr wsp:rsidR=&quot;00000000&quot; wsp:rsidRPr=&quot;00A861D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6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2B6A64" w:rsidRDefault="00850547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приведения сопротивления обмотки ротора к обмотке статора: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50547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16" type="#_x0000_t75" style="width:311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4CD5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94CD5&quot; wsp:rsidRDefault=&quot;00C94CD5&quot; wsp:rsidP=&quot;00C94CD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/&gt;&lt;w:i/&gt;&lt;w:sz w:val=&quot;28&quot;/&gt;&lt;w:sz-cs w:val=&quot;28&quot;/&gt;&lt;/w:rPr&gt;&lt;m:t&gt;РїСЂ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4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p&lt;/m:t&gt;&lt;/m:r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den&gt;&lt;/m:f&gt;&lt;/m:e&gt;&lt;/m:d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(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/&gt;&lt;w:i/&gt;&lt;w:sz w:val=&quot;28&quot;/&gt;&lt;w:sz-cs w:val=&quot;28&quot;/&gt;&lt;/w:rPr&gt;&lt;m:t&gt;РѕР±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2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82&lt;/m:t&gt;&lt;/m:r&gt;&lt;/m:den&gt;&lt;/m:f&gt;&lt;/m:e&gt;&lt;/m:d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(120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0.925)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1803&lt;/m:t&gt;&lt;/m:r&gt;&lt;/m:oMath&gt;&lt;/m:oMathPara&gt;&lt;/w:p&gt;&lt;w:sectPr wsp:rsidR=&quot;00000000&quot; wsp:rsidRPr=&quot;00C94CD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7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0137D1" w:rsidRDefault="00305923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Активное сопротивление обмотки ротора, приведенное к обмотке статора: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305923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17" type="#_x0000_t75" style="width:402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5267F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35267F&quot; wsp:rsidRDefault=&quot;0035267F&quot; wsp:rsidP=&quot;0035267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/&gt;&lt;w:i/&gt;&lt;w:sz w:val=&quot;28&quot;/&gt;&lt;w:sz-cs w:val=&quot;28&quot;/&gt;&lt;/w:rPr&gt;&lt;m:t&gt;РїСЂ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T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/m:e&gt;&lt;/m:d&gt;&lt;m:r&gt;&lt;w:rPr&gt;&lt;w:rFonts w:ascii=&quot;Cambria Math&quot;/&gt;&lt;wx:font wx:val=&quot;Cambria Math&quot;/&gt;&lt;w:i/&gt;&lt;w:sz w:val=&quot;28&quot;/&gt;&lt;w:sz-cs w:val=&quot;28&quot;/&gt;&lt;/w:rPr&gt;&lt;m:t&gt;=1803&lt;/m:t&gt;&lt;/m:r&gt;&lt;m:r&gt;&lt;w:rPr&gt;&lt;w:rFonts w:ascii=&quot;Cambria Math&quot;/&gt;&lt;w:i/&gt;&lt;w:sz w:val=&quot;28&quot;/&gt;&lt;w:sz-cs w:val=&quot;28&quot;/&gt;&lt;/w:rPr&gt;&lt;m:t&gt;В·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0.000053+0.000023&lt;/m:t&gt;&lt;/m:r&gt;&lt;/m:e&gt;&lt;/m:d&gt;&lt;m:r&gt;&lt;w:rPr&gt;&lt;w:rFonts w:ascii=&quot;Cambria Math&quot;/&gt;&lt;wx:font wx:val=&quot;Cambria Math&quot;/&gt;&lt;w:i/&gt;&lt;w:sz w:val=&quot;28&quot;/&gt;&lt;w:sz-cs w:val=&quot;28&quot;/&gt;&lt;/w:rPr&gt;&lt;m:t&gt;=0.1365 &lt;/m:t&gt;&lt;/m:r&gt;&lt;m:r&gt;&lt;w:rPr&gt;&lt;w:rFonts w:ascii=&quot;Cambria Math&quot;/&gt;&lt;w:i/&gt;&lt;w:sz w:val=&quot;28&quot;/&gt;&lt;w:sz-cs w:val=&quot;28&quot;/&gt;&lt;/w:rPr&gt;&lt;m:t&gt;РћРј&lt;/m:t&gt;&lt;/m:r&gt;&lt;/m:oMath&gt;&lt;/m:oMathPara&gt;&lt;/w:p&gt;&lt;w:sectPr wsp:rsidR=&quot;00000000&quot; wsp:rsidRPr=&quot;0035267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8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305923" w:rsidRDefault="00305923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Активное сопротивление обмотки ротора, приведенное к обмотке статора в относительных единицах: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850547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18" type="#_x0000_t75" style="width:235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316D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9F316D&quot; wsp:rsidRDefault=&quot;009F316D&quot; wsp:rsidP=&quot;009F316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*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1365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49.3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80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0177&lt;/m:t&gt;&lt;/m:r&gt;&lt;/m:oMath&gt;&lt;/m:oMathPara&gt;&lt;/w:p&gt;&lt;w:sectPr wsp:rsidR=&quot;00000000&quot; wsp:rsidRPr=&quot;009F316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9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F02F65" w:rsidRDefault="00B700B2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Ток стержня ротора для рабочего режима: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B700B2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19" type="#_x0000_t75" style="width:468pt;height:6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C576E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C576E&quot; wsp:rsidRDefault=&quot;008C576E&quot; wsp:rsidP=&quot;008C576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‰&lt;/m:t&gt;&lt;/m:r&gt;&lt;m:r&gt;&lt;w:rPr&gt;&lt;w:rFonts w:ascii=&quot;Cambria Math&quot;/&gt;&lt;w:i/&gt;&lt;w:sz w:val=&quot;28&quot;/&gt;&lt;w:sz-cs w:val=&quot;28&quot;/&gt;&lt;/w:rPr&gt;&lt;m:t&gt;В·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/&gt;&lt;w:i/&gt;&lt;w:sz w:val=&quot;28&quot;/&gt;&lt;w:sz-cs w:val=&quot;28&quot;/&gt;&lt;/w:rPr&gt;&lt;m:t&gt;РѕР±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:i/&gt;&lt;w:sz w:val=&quot;28&quot;/&gt;&lt;w:sz-cs w:val=&quot;28&quot;/&gt;&lt;/w:rPr&gt;&lt;m:t&gt;В·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P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m:r&gt;&lt;w:rPr&gt;&lt;w:rFonts w:ascii=&quot;Cambria Math&quot;/&gt;&lt;w:i/&gt;&lt;w:sz w:val=&quot;28&quot;/&gt;&lt;w:sz-cs w:val=&quot;28&quot;/&gt;&lt;/w:rPr&gt;&lt;m:t&gt;В·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den&gt;&lt;/m:f&gt;&lt;m:r&gt;&lt;w:rPr&gt;&lt;w:rFonts w:ascii=&quot;Cambria Math&quot;/&gt;&lt;w:i/&gt;&lt;w:sz w:val=&quot;28&quot;/&gt;&lt;w:sz-cs w:val=&quot;28&quot;/&gt;&lt;/w:rPr&gt;&lt;m:t&gt;В·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2+0.8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cos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†&lt;/m:t&gt;&lt;/m:r&gt;&lt;/m:num&gt;&lt;m:den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·&lt;/m:t&gt;&lt;/m:r&gt;&lt;/m:e&gt;&lt;m:sup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sup&gt;&lt;/m:sSup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cos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†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120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0.925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45000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80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82&lt;/m:t&gt;&lt;/m:r&gt;&lt;/m:den&gt;&lt;/m:f&gt;&lt;m:r&gt;&lt;w:rPr&gt;&lt;w:rFonts w:ascii=&quot;Cambria Math&quot;/&gt;&lt;w:i/&gt;&lt;w:sz w:val=&quot;28&quot;/&gt;&lt;w:sz-cs w:val=&quot;28&quot;/&gt;&lt;/w:rPr&gt;&lt;m:t&gt;В·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2+0.8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0.86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0.93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0.86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 =356.0 &lt;/m:t&gt;&lt;/m:r&gt;&lt;m:r&gt;&lt;w:rPr&gt;&lt;w:rFonts w:ascii=&quot;Cambria Math&quot;/&gt;&lt;w:i/&gt;&lt;w:sz w:val=&quot;28&quot;/&gt;&lt;w:sz-cs w:val=&quot;28&quot;/&gt;&lt;/w:rPr&gt;&lt;m:t&gt;Рђ&lt;/m:t&gt;&lt;/m:r&gt;&lt;/m:oMath&gt;&lt;/m:oMathPara&gt;&lt;/w:p&gt;&lt;w:sectPr wsp:rsidR=&quot;00000000&quot; wsp:rsidRPr=&quot;008C576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0" o:title="" chromakey="white"/>
          </v:shape>
        </w:pict>
      </w:r>
    </w:p>
    <w:p w:rsidR="000D6DA0" w:rsidRPr="00720F1C" w:rsidRDefault="000D6DA0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проводимости рассеяния:</w:t>
      </w:r>
    </w:p>
    <w:p w:rsidR="00F02F65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120" type="#_x0000_t75" style="width:468pt;height:10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36062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36062&quot; wsp:rsidRDefault=&quot;00836062&quot; wsp:rsidP=&quot;0083606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1.1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2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0.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СЃС‚&lt;/m:t&gt;&lt;/m:r&gt;&lt;/m:sub&gt;&lt;/m:sSub&gt;&lt;/m:den&gt;&lt;/m:f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0.66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fareast=&quot;Times New Roman&quot;/&gt;&lt;w:i/&gt;&lt;w:sz w:val=&quot;28&quot;/&gt;&lt;w:sz-cs w:val=&quot;28&quot;/&gt;&lt;/w:rPr&gt;&lt;m:t&gt;С€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+0.3=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= 1.12&lt;/m:t&gt;&lt;/m:r&gt;&lt;m:r&gt;&lt;w:rPr&gt;&lt;w:rFonts w:ascii=&quot;Cambria Math&quot; w:fareast=&quot;Times New Roman&quot;/&gt;&lt;w:i/&gt;&lt;w:sz w:val=&quot;28&quot;/&gt;&lt;w:sz-cs w:val=&quot;28&quot;/&gt;&lt;/w:rPr&gt;&lt;m:t&gt;В·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fareast=&quot;Times New Roman&quot;/&gt;&lt;w:i/&gt;&lt;w:sz w:val=&quot;28&quot;/&gt;&lt;w:sz-cs w:val=&quot;28&quot;/&gt;&lt;/w:rPr&gt;&lt;m:t&gt;В·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3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56.0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51+0.8&lt;/m:t&gt;&lt;/m:r&gt;&lt;m:r&gt;&lt;w:rPr&gt;&lt;w:rFonts w:ascii=&quot;Cambria Math&quot; w:fareast=&quot;Times New Roman&quot;/&gt;&lt;w:i/&gt;&lt;w:sz w:val=&quot;28&quot;/&gt;&lt;w:sz-cs w:val=&quot;28&quot;/&gt;&lt;/w:rPr&gt;&lt;m:t&gt;В·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m:r&gt;&lt;w:rPr&gt;&lt;w:rFonts w:ascii=&quot;Cambria Math&quot; w:fareast=&quot;Times New Roman&quot;/&gt;&lt;w:i/&gt;&lt;w:sz w:val=&quot;28&quot;/&gt;&lt;w:sz-cs w:val=&quot;28&quot;/&gt;&lt;/w:rPr&gt;&lt;m:t&gt;В·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 w:fareast=&quot;Times New Roman&quot;/&gt;&lt;w:i/&gt;&lt;w:sz w:val=&quot;28&quot;/&gt;&lt;w:sz-cs w:val=&quot;28&quot;/&gt;&lt;/w:rPr&gt;&lt;m:t&gt;В·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(1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&lt;/m:t&gt;&lt;/m:r&gt;&lt;m:r&gt;&lt;w:rPr&gt;&lt;w:rFonts w:ascii=&quot;Cambria Math&quot; w:fareast=&quot;Times New Roman&quot;/&gt;&lt;w:i/&gt;&lt;w:sz w:val=&quot;28&quot;/&gt;&lt;w:sz-cs w:val=&quot;28&quot;/&gt;&lt;/w:rPr&gt;&lt;m:t&gt;В·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9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·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19.7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)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0.66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.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4&lt;/m:t&gt;&lt;/m:r&gt;&lt;m:r&gt;&lt;w:rPr&gt;&lt;w:rFonts w:ascii=&quot;Cambria Math&quot; w:fareast=&quot;Times New Roman&quot;/&gt;&lt;w:i/&gt;&lt;w:sz w:val=&quot;28&quot;/&gt;&lt;w:sz-cs w:val=&quot;28&quot;/&gt;&lt;/w:rPr&gt;&lt;m:t&gt;В·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0.3=4.30&lt;/m:t&gt;&lt;/m:r&gt;&lt;/m:oMath&gt;&lt;/m:oMathPara&gt;&lt;/w:p&gt;&lt;w:sectPr wsp:rsidR=&quot;00000000&quot; wsp:rsidRPr=&quot;0083606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1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F02F65" w:rsidRDefault="000D6DA0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Количество пазов ротора на полюс и фазу: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0D6DA0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>
        <w:pict>
          <v:shape id="_x0000_i1121" type="#_x0000_t75" style="width:13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6F7C4F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6F7C4F&quot; wsp:rsidRDefault=&quot;006F7C4F&quot; wsp:rsidP=&quot;006F7C4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6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/&gt;&lt;/m:r&gt;&lt;m:r&gt;&lt;w:rPr&gt;&lt;w:rFonts w:ascii=&quot;Cambria Math&quot; w:h-ansi=&quot;Cambria Math&quot;/&gt;&lt;wx:font wx:val=&quot;SimSun&quot;/&gt;&lt;w:i/&gt;&lt;w:sz w:val=&quot;28&quot;/&gt;&lt;w:sz-cs w:val=&quot;28&quot;/&gt;&lt;/w:rPr&gt;&lt;m:t&gt;зќљ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82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4.56&lt;/m:t&gt;&lt;/m:r&gt;&lt;/m:oMath&gt;&lt;/m:oMathPara&gt;&lt;/w:p&gt;&lt;w:sectPr wsp:rsidR=&quot;00000000&quot; wsp:rsidRPr=&quot;006F7C4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0D6DA0" w:rsidRPr="00720F1C" w:rsidRDefault="00E43F3D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Из рисунка 9-17 [1]:</w:t>
      </w:r>
    </w:p>
    <w:p w:rsidR="00E43F3D" w:rsidRDefault="00E43F3D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Коэффициент дифференциального рассеяния: </w:t>
      </w:r>
      <w:r w:rsidRPr="00720F1C">
        <w:rPr>
          <w:sz w:val="28"/>
          <w:szCs w:val="28"/>
          <w:lang w:val="en-US"/>
        </w:rPr>
        <w:t>k</w:t>
      </w:r>
      <w:r w:rsidRPr="00720F1C">
        <w:rPr>
          <w:sz w:val="28"/>
          <w:szCs w:val="28"/>
          <w:vertAlign w:val="subscript"/>
        </w:rPr>
        <w:t>д2</w:t>
      </w:r>
      <w:r w:rsidRPr="00720F1C">
        <w:rPr>
          <w:sz w:val="28"/>
          <w:szCs w:val="28"/>
        </w:rPr>
        <w:t>=0.0045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E43F3D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22" type="#_x0000_t75" style="width:374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40ED4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40ED4&quot; wsp:rsidRDefault=&quot;00B40ED4&quot; wsp:rsidP=&quot;00B40ED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:i/&gt;&lt;w:sz w:val=&quot;28&quot;/&gt;&lt;w:sz-cs w:val=&quot;28&quot;/&gt;&lt;/w:rPr&gt;&lt;m:t&gt;Рґ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0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.9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/&gt;&lt;wx:font wx:val=&quot;Cambria Math&quot;/&gt;&lt;w:i/&gt;&lt;w:sz w:val=&quot;28&quot;/&gt;&lt;w:sz-cs w:val=&quot;28&quot;/&gt;&lt;w:lang w:val=&quot;EN-US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w:lang w:val=&quot;EN-US&quot;/&gt;&lt;/w:rPr&gt;&lt;m:t&gt;(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w:lang w:val=&quot;EN-US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w:lang w:val=&quot;EN-US&quot;/&gt;&lt;/w:rPr&gt;&lt;m:t&gt;/18)&lt;/m:t&gt;&lt;/m:r&gt;&lt;/m:e&gt;&lt;m:sup&gt;&lt;m:r&gt;&lt;w:rPr&gt;&lt;w:rFonts w:asci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/&gt;&lt;w:i/&gt;&lt;w:sz w:val=&quot;28&quot;/&gt;&lt;w:sz-cs w:val=&quot;28&quot;/&gt;&lt;/w:rPr&gt;&lt;m:t&gt;Рґ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ґ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w:lang w:val=&quot;EN-US&quot;/&gt;&lt;/w:rPr&gt;&lt;m:t&gt;=0.9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:i/&gt;&lt;w:sz w:val=&quot;28&quot;/&gt;&lt;w:sz-cs w:val=&quot;28&quot;/&gt;&lt;w:lang w:val=&quot;EN-US&quot;/&gt;&lt;/w:rPr&gt;&lt;m:t&gt;В·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12&lt;/m:t&gt;&lt;/m:r&gt;&lt;m:r&gt;&lt;w:rPr&gt;&lt;w:rFonts w:ascii=&quot;Cambria Math&quot;/&gt;&lt;w:i/&gt;&lt;w:sz w:val=&quot;28&quot;/&gt;&lt;w:sz-cs w:val=&quot;28&quot;/&gt;&lt;w:lang w:val=&quot;EN-US&quot;/&gt;&lt;/w:rPr&gt;&lt;m:t&gt;В·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(82/18)&lt;/m:t&gt;&lt;/m:r&gt;&lt;/m:e&gt;&lt;m:sup&gt;&lt;m:r&gt;&lt;w:rPr&gt;&lt;w:rFonts w:ascii=&quot;Cambria Math&quot;/&gt;&lt;wx:font wx:val=&quot;Cambria Math&quot;/&gt;&lt;w:i/&gt;&lt;w:sz w:val=&quot;28&quot;/&gt;&lt;w:sz-cs w:val=&quot;28&quot;/&gt;&lt;w:lang w:val=&quot;EN-US&quot;/&gt;&lt;/w:rPr&gt;&lt;m:t&gt;2&lt;/m:t&gt;&lt;/m:r&gt;&lt;/m:sup&gt;&lt;/m:sSup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/&gt;&lt;wx:font wx:val=&quot;Cambria Math&quot;/&gt;&lt;w:i/&gt;&lt;w:sz w:val=&quot;28&quot;/&gt;&lt;w:sz-cs w:val=&quot;28&quot;/&gt;&lt;w:lang w:val=&quot;EN-US&quot;/&gt;&lt;/w:rPr&gt;&lt;m:t&gt;0.0045&lt;/m:t&gt;&lt;/m:r&gt;&lt;/m:num&gt;&lt;m:den&gt;&lt;m:r&gt;&lt;w:rPr&gt;&lt;w:rFonts w:ascii=&quot;Cambria Math&quot;/&gt;&lt;wx:font wx:val=&quot;Cambria Math&quot;/&gt;&lt;w:i/&gt;&lt;w:sz w:val=&quot;28&quot;/&gt;&lt;w:sz-cs w:val=&quot;28&quot;/&gt;&lt;w:lang w:val=&quot;EN-US&quot;/&gt;&lt;/w:rPr&gt;&lt;m:t&gt;0.7&lt;/m:t&gt;&lt;/m:r&gt;&lt;m:r&gt;&lt;w:rPr&gt;&lt;w:rFonts w:ascii=&quot;Cambria Math&quot;/&gt;&lt;w:i/&gt;&lt;w:sz w:val=&quot;28&quot;/&gt;&lt;w:sz-cs w:val=&quot;28&quot;/&gt;&lt;w:lang w:val=&quot;EN-US&quot;/&gt;&lt;/w:rPr&gt;&lt;m:t&gt;В·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1.28&lt;/m:t&gt;&lt;/m:r&gt;&lt;/m:den&gt;&lt;/m:f&gt;&lt;m:r&gt;&lt;w:rPr&gt;&lt;w:rFonts w:ascii=&quot;Cambria Math&quot;/&gt;&lt;wx:font wx:val=&quot;Cambria Math&quot;/&gt;&lt;w:i/&gt;&lt;w:sz w:val=&quot;28&quot;/&gt;&lt;w:sz-cs w:val=&quot;28&quot;/&gt;&lt;w:lang w:val=&quot;EN-US&quot;/&gt;&lt;/w:rPr&gt;&lt;m:t&gt;=1.13&lt;/m:t&gt;&lt;/m:r&gt;&lt;/m:oMath&gt;&lt;/m:oMathPara&gt;&lt;/w:p&gt;&lt;w:sectPr wsp:rsidR=&quot;00000000&quot; wsp:rsidRPr=&quot;00B40ED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E43F3D" w:rsidRDefault="00E43F3D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проводимости рассеяния короткозамыкающих колец: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E43F3D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23" type="#_x0000_t75" style="width:440.25pt;height:3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04D49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904D49&quot; wsp:rsidRDefault=&quot;00904D49&quot; wsp:rsidP=&quot;00904D4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.9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єР»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В·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/&gt;&lt;w:i/&gt;&lt;w:sz w:val=&quot;28&quot;/&gt;&lt;w:sz-cs w:val=&quot;28&quot;/&gt;&lt;/w:rPr&gt;&lt;m:t&gt;РїСЂ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/m:den&gt;&lt;/m:f&gt;&lt;m:func&gt;&lt;m:funcPr&gt;&lt;m:ctrlPr&gt;&lt;w:rPr&gt;&lt;w:rFonts w:ascii=&quot;Cambria Math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log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.35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:i/&gt;&lt;w:sz w:val=&quot;28&quot;/&gt;&lt;w:sz-cs w:val=&quot;28&quot;/&gt;&lt;/w:rPr&gt;&lt;m:t&gt;РєР»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/m:den&gt;&lt;/m:f&gt;&lt;/m:e&gt;&lt;/m:d&gt;&lt;m:r&gt;&lt;w:rPr&gt;&lt;w:rFonts w:ascii=&quot;Cambria Math&quot;/&gt;&lt;wx:font wx:val=&quot;Cambria Math&quot;/&gt;&lt;w:i/&gt;&lt;w:sz w:val=&quot;28&quot;/&gt;&lt;w:sz-cs w:val=&quot;28&quot;/&gt;&lt;/w:rPr&gt;&lt;m:t&gt;=&lt;/m:t&gt;&lt;/m:r&gt;&lt;/m:e&gt;&lt;/m:func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.9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245.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82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m:r&gt;&lt;w:rPr&gt;&lt;w:rFonts w:ascii=&quot;Cambria Math&quot;/&gt;&lt;w:i/&gt;&lt;w:sz w:val=&quot;28&quot;/&gt;&lt;w:sz-cs w:val=&quot;28&quot;/&gt;&lt;/w:rPr&gt;&lt;m:t&gt;В·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/&gt;&lt;wx:font wx:val=&quot;Cambria Math&quot;/&gt;&lt;w:i/&gt;&lt;w:sz w:val=&quot;28&quot;/&gt;&lt;w:sz-cs w:val=&quot;28&quot;/&gt;&lt;/w:rPr&gt;&lt;m:t&gt;0.23&lt;/m:t&gt;&lt;/m:r&gt;&lt;/m:e&gt;&lt;m:sub/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/m:den&gt;&lt;/m:f&gt;&lt;m:func&gt;&lt;m:funcPr&gt;&lt;m:ctrlPr&gt;&lt;w:rPr&gt;&lt;w:rFonts w:ascii=&quot;Cambria Math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log&lt;/m:t&gt;&lt;/m:r&gt;&lt;/m:fName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.35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245.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66.6+15.8&lt;/m:t&gt;&lt;/m:r&gt;&lt;/m:den&gt;&lt;/m:f&gt;&lt;/m:e&gt;&lt;/m:d&gt;&lt;m:r&gt;&lt;w:rPr&gt;&lt;w:rFonts w:ascii=&quot;Cambria Math&quot;/&gt;&lt;wx:font wx:val=&quot;Cambria Math&quot;/&gt;&lt;w:i/&gt;&lt;w:sz w:val=&quot;28&quot;/&gt;&lt;w:sz-cs w:val=&quot;28&quot;/&gt;&lt;/w:rPr&gt;&lt;m:t&gt;=0.80&lt;/m:t&gt;&lt;/m:r&gt;&lt;/m:e&gt;&lt;/m:func&gt;&lt;/m:oMath&gt;&lt;/m:oMathPara&gt;&lt;/w:p&gt;&lt;w:sectPr wsp:rsidR=&quot;00000000&quot; wsp:rsidRPr=&quot;00904D4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4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E0760" w:rsidRDefault="005628C5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проводимости рассеяния: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628C5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24" type="#_x0000_t75" style="width:285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B1377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B1377&quot; wsp:rsidRDefault=&quot;001B1377&quot; wsp:rsidP=&quot;001B137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:i/&gt;&lt;w:sz w:val=&quot;28&quot;/&gt;&lt;w:sz-cs w:val=&quot;28&quot;/&gt;&lt;/w:rPr&gt;&lt;m:t&gt;Рґ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4.30+1.13+0.8=6.23&lt;/m:t&gt;&lt;/m:r&gt;&lt;/m:oMath&gt;&lt;/m:oMathPara&gt;&lt;/w:p&gt;&lt;w:sectPr wsp:rsidR=&quot;00000000&quot; wsp:rsidRPr=&quot;001B137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5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5628C5" w:rsidRDefault="00C31C1A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Индуктивное сопротивление обмотки ротора:</w: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31C1A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25" type="#_x0000_t75" style="width:407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16BD8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16BD8&quot; wsp:rsidRDefault=&quot;00B16BD8&quot; wsp:rsidP=&quot;00B16BD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7.9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50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m:r&gt;&lt;w:rPr&gt;&lt;w:rFonts w:ascii=&quot;Cambria Math&quot;/&gt;&lt;w:i/&gt;&lt;w:sz w:val=&quot;28&quot;/&gt;&lt;w:sz-cs w:val=&quot;28&quot;/&gt;&lt;/w:rPr&gt;&lt;m:t&gt;В·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О»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:i/&gt;&lt;w:sz w:val=&quot;28&quot;/&gt;&lt;w:sz-cs w:val=&quot;28&quot;/&gt;&lt;/w:rPr&gt;&lt;m:t&gt;В·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9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7.9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50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175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6.23&lt;/m:t&gt;&lt;/m:r&gt;&lt;m:r&gt;&lt;w:rPr&gt;&lt;w:rFonts w:ascii=&quot;Cambria Math&quot;/&gt;&lt;w:i/&gt;&lt;w:sz w:val=&quot;28&quot;/&gt;&lt;w:sz-cs w:val=&quot;28&quot;/&gt;&lt;/w:rPr&gt;&lt;m:t&gt;В·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9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0.0004 &lt;/m:t&gt;&lt;/m:r&gt;&lt;m:r&gt;&lt;w:rPr&gt;&lt;w:rFonts w:ascii=&quot;Cambria Math&quot;/&gt;&lt;w:i/&gt;&lt;w:sz w:val=&quot;28&quot;/&gt;&lt;w:sz-cs w:val=&quot;28&quot;/&gt;&lt;/w:rPr&gt;&lt;m:t&gt;РћРј&lt;/m:t&gt;&lt;/m:r&gt;&lt;/m:oMath&gt;&lt;/m:oMathPara&gt;&lt;/w:p&gt;&lt;w:sectPr wsp:rsidR=&quot;00000000&quot; wsp:rsidRPr=&quot;00B16BD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31C1A" w:rsidRDefault="00C74585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Приведенное: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74585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26" type="#_x0000_t75" style="width:248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081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54081&quot; wsp:rsidRDefault=&quot;00E54081&quot; wsp:rsidP=&quot;00E5408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/&gt;&lt;w:i/&gt;&lt;w:sz w:val=&quot;28&quot;/&gt;&lt;w:sz-cs w:val=&quot;28&quot;/&gt;&lt;/w:rPr&gt;&lt;m:t&gt;РїСЂ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803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0.0004=0.776 &lt;/m:t&gt;&lt;/m:r&gt;&lt;m:r&gt;&lt;w:rPr&gt;&lt;w:rFonts w:ascii=&quot;Cambria Math&quot;/&gt;&lt;w:i/&gt;&lt;w:sz w:val=&quot;28&quot;/&gt;&lt;w:sz-cs w:val=&quot;28&quot;/&gt;&lt;/w:rPr&gt;&lt;m:t&gt;РћРј&lt;/m:t&gt;&lt;/m:r&gt;&lt;/m:oMath&gt;&lt;/m:oMathPara&gt;&lt;/w:p&gt;&lt;w:sectPr wsp:rsidR=&quot;00000000&quot; wsp:rsidRPr=&quot;00E5408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7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74585" w:rsidRDefault="00C74585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 относительных единицах: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74585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27" type="#_x0000_t75" style="width:200.2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CF1F4D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F1F4D&quot; wsp:rsidRDefault=&quot;00CF1F4D&quot; wsp:rsidP=&quot;00CF1F4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*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U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776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49.3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380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1&lt;/m:t&gt;&lt;/m:r&gt;&lt;/m:oMath&gt;&lt;/m:oMathPara&gt;&lt;/w:p&gt;&lt;w:sectPr wsp:rsidR=&quot;00000000&quot; wsp:rsidRPr=&quot;00CF1F4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8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74585" w:rsidRPr="00720F1C" w:rsidRDefault="00C74585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Проверка правильности определения:</w:t>
      </w:r>
    </w:p>
    <w:p w:rsidR="00C74585" w:rsidRPr="00720F1C" w:rsidRDefault="00EA2630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  <w:lang w:val="en-US"/>
        </w:rPr>
        <w:t>x</w:t>
      </w:r>
      <w:r w:rsidRPr="00720F1C">
        <w:rPr>
          <w:sz w:val="28"/>
          <w:szCs w:val="28"/>
          <w:vertAlign w:val="subscript"/>
        </w:rPr>
        <w:t>1</w:t>
      </w:r>
      <w:r w:rsidRPr="00720F1C">
        <w:rPr>
          <w:sz w:val="28"/>
          <w:szCs w:val="28"/>
        </w:rPr>
        <w:t>/</w:t>
      </w:r>
      <w:r w:rsidRPr="00720F1C">
        <w:rPr>
          <w:sz w:val="28"/>
          <w:szCs w:val="28"/>
          <w:lang w:val="en-US"/>
        </w:rPr>
        <w:t>x</w:t>
      </w:r>
      <w:r w:rsidRPr="00720F1C">
        <w:rPr>
          <w:sz w:val="28"/>
          <w:szCs w:val="28"/>
        </w:rPr>
        <w:t>’</w:t>
      </w:r>
      <w:r w:rsidRPr="00720F1C">
        <w:rPr>
          <w:sz w:val="28"/>
          <w:szCs w:val="28"/>
          <w:vertAlign w:val="subscript"/>
        </w:rPr>
        <w:t>2</w:t>
      </w:r>
      <w:r w:rsidRPr="00720F1C">
        <w:rPr>
          <w:sz w:val="28"/>
          <w:szCs w:val="28"/>
        </w:rPr>
        <w:t>=0.7 (находится в рекомендуемых пределах 0.7-1.0).</w:t>
      </w:r>
    </w:p>
    <w:p w:rsidR="00EA2630" w:rsidRPr="00720F1C" w:rsidRDefault="00EA2630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Сопротивления обмоток преобразованной схемы замещения двигателя (с вынесенным на зажимы намагничивающим контуром):</w:t>
      </w:r>
    </w:p>
    <w:p w:rsidR="005D3779" w:rsidRDefault="005D3779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рассеяния статора: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5D3779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28" type="#_x0000_t75" style="width:162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46CAE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746CAE&quot; wsp:rsidRDefault=&quot;00746CAE&quot; wsp:rsidP=&quot;00746CA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„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54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0.6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0265 &lt;/m:t&gt;&lt;/m:r&gt;&lt;/m:oMath&gt;&lt;/m:oMathPara&gt;&lt;/w:p&gt;&lt;w:sectPr wsp:rsidR=&quot;00000000&quot; wsp:rsidRPr=&quot;00746CA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9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EA2630" w:rsidRDefault="005D3779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сопротивления статора: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5D3779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29" type="#_x0000_t75" style="width:233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84B9E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84B9E&quot; wsp:rsidRDefault=&quot;00E84B9E&quot; wsp:rsidP=&quot;00E84B9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:i/&gt;&lt;w:sz w:val=&quot;28&quot;/&gt;&lt;w:sz-cs w:val=&quot;28&quot;/&gt;&lt;/w:rPr&gt;&lt;m:t&gt;В·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0.170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1.38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0.545+20.6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0.0111&lt;/m:t&gt;&lt;/m:r&gt;&lt;/m:oMath&gt;&lt;/m:oMathPara&gt;&lt;/w:p&gt;&lt;w:sectPr wsp:rsidR=&quot;00000000&quot; wsp:rsidRPr=&quot;00E84B9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0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5D3779" w:rsidRDefault="005D3779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Параметры схемы замещения: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5D3779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30" type="#_x0000_t75" style="width:22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65C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B65C2&quot; wsp:rsidRDefault=&quot;008B65C2&quot; wsp:rsidP=&quot;008B65C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p/&gt;&lt;/m:sSup&gt;&lt;/m:e&gt;&lt;m:sub&gt;&lt;m:r&gt;&lt;w:rPr&gt;&lt;w:rFonts w:ascii=&quot;Cambria Math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.38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0.170=0.235&lt;/m:t&gt;&lt;/m:r&gt;&lt;/m:oMath&gt;&lt;/m:oMathPara&gt;&lt;/w:p&gt;&lt;w:sectPr wsp:rsidR=&quot;00000000&quot; wsp:rsidRPr=&quot;008B65C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1" o:title="" chromakey="white"/>
          </v:shape>
        </w:pict>
      </w:r>
    </w:p>
    <w:p w:rsidR="004F7EE6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31" type="#_x0000_t75" style="width:445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24CC5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424CC5&quot; wsp:rsidRDefault=&quot;00424CC5&quot; wsp:rsidP=&quot;00424CC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+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den&gt;&lt;/m:f&gt;&lt;/m:e&gt;&lt;/m:d&gt;&lt;m:r&gt;&lt;w:rPr&gt;&lt;w:rFonts w:ascii=&quot;Cambria Math&quot;/&gt;&lt;wx:font wx:val=&quot;Cambria Math&quot;/&gt;&lt;w:i/&gt;&lt;w:sz w:val=&quot;28&quot;/&gt;&lt;w:sz-cs w:val=&quot;28&quot;/&gt;&lt;/w:rPr&gt;&lt;m:t&gt;=0.545&lt;/m:t&gt;&lt;/m:r&gt;&lt;m:r&gt;&lt;w:rPr&gt;&lt;w:rFonts w:ascii=&quot;Cambria Math&quot;/&gt;&lt;w:i/&gt;&lt;w:sz w:val=&quot;28&quot;/&gt;&lt;w:sz-cs w:val=&quot;28&quot;/&gt;&lt;/w:rPr&gt;&lt;m:t&gt;В·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+0.0265&lt;/m:t&gt;&lt;/m:r&gt;&lt;/m:e&gt;&lt;/m:d&gt;&lt;m:r&gt;&lt;w:rPr&gt;&lt;w:rFonts w:ascii=&quot;Cambria Math&quot;/&gt;&lt;w:i/&gt;&lt;w:sz w:val=&quot;28&quot;/&gt;&lt;w:sz-cs w:val=&quot;28&quot;/&gt;&lt;/w:rPr&gt;&lt;m:t&gt;В·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+0.0035&lt;/m:t&gt;&lt;/m:r&gt;&lt;/m:e&gt;&lt;/m:d&gt;&lt;m:r&gt;&lt;w:rPr&gt;&lt;w:rFonts w:ascii=&quot;Cambria Math&quot;/&gt;&lt;wx:font wx:val=&quot;Cambria Math&quot;/&gt;&lt;w:i/&gt;&lt;w:sz w:val=&quot;28&quot;/&gt;&lt;w:sz-cs w:val=&quot;28&quot;/&gt;&lt;/w:rPr&gt;&lt;m:t&gt;=0.561&lt;/m:t&gt;&lt;/m:r&gt;&lt;/m:oMath&gt;&lt;/m:oMathPara&gt;&lt;/w:p&gt;&lt;w:sectPr wsp:rsidR=&quot;00000000&quot; wsp:rsidRPr=&quot;00424CC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2" o:title="" chromakey="white"/>
          </v:shape>
        </w:pict>
      </w:r>
    </w:p>
    <w:p w:rsidR="004F7EE6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32" type="#_x0000_t75" style="width:468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3E47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63E47&quot; wsp:rsidRDefault=&quot;00163E47&quot; wsp:rsidP=&quot;00163E4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1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p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sup&gt;&lt;/m:sSup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+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/m:e&gt;&lt;m:sup/&gt;&lt;/m:sSup&gt;&lt;m:r&gt;&lt;w:rPr&gt;&lt;w:rFonts w:ascii=&quot;Cambria Math&quot;/&gt;&lt;wx:font wx:val=&quot;Cambria Math&quot;/&gt;&lt;w:i/&gt;&lt;w:sz w:val=&quot;28&quot;/&gt;&lt;w:sz-cs w:val=&quot;28&quot;/&gt;&lt;/w:rPr&gt;&lt;m:t&gt;=1.38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0.1365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+0.0265)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:i/&gt;&lt;w:sz w:val=&quot;28&quot;/&gt;&lt;w:sz-cs w:val=&quot;28&quot;/&gt;&lt;/w:rPr&gt;&lt;m:t&gt;В·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+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0.0111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m:r&gt;&lt;w:rPr&gt;&lt;w:rFonts w:ascii=&quot;Cambria Math&quot;/&gt;&lt;wx:font wx:val=&quot;Cambria Math&quot;/&gt;&lt;w:i/&gt;&lt;w:sz w:val=&quot;28&quot;/&gt;&lt;w:sz-cs w:val=&quot;28&quot;/&gt;&lt;/w:rPr&gt;&lt;m:t&gt;=0.199&lt;/m:t&gt;&lt;/m:r&gt;&lt;/m:oMath&gt;&lt;/m:oMathPara&gt;&lt;/w:p&gt;&lt;w:sectPr wsp:rsidR=&quot;00000000&quot; wsp:rsidRPr=&quot;00163E4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</w:p>
    <w:p w:rsidR="004F7EE6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33" type="#_x0000_t75" style="width:468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36EC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6336EC&quot; wsp:rsidRDefault=&quot;006336EC&quot; wsp:rsidP=&quot;006336E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1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p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sup&gt;&lt;/m:sSup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+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/m:e&gt;&lt;m:sup/&gt;&lt;/m:sSup&gt;&lt;m:r&gt;&lt;w:rPr&gt;&lt;w:rFonts w:ascii=&quot;Cambria Math&quot;/&gt;&lt;wx:font wx:val=&quot;Cambria Math&quot;/&gt;&lt;w:i/&gt;&lt;w:sz w:val=&quot;28&quot;/&gt;&lt;w:sz-cs w:val=&quot;28&quot;/&gt;&lt;/w:rPr&gt;&lt;m:t&gt;=1.38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0.766&lt;/m:t&gt;&lt;/m:r&gt;&lt;m:r&gt;&lt;w:rPr&gt;&lt;w:rFonts w:ascii=&quot;Cambria Math&quot;/&gt;&lt;w:i/&gt;&lt;w:sz w:val=&quot;28&quot;/&gt;&lt;w:sz-cs w:val=&quot;28&quot;/&gt;&lt;/w:rPr&gt;&lt;m:t&gt;В·&lt;/m:t&gt;&lt;/m:r&gt;&lt;m:r&gt;&lt;w:rPr&gt;&lt;w:rFonts w:ascii=&quot;Cambria Math&quot;/&gt;&lt;wx:font wx:val=&quot;Cambria Math&quot;/&gt;&lt;w:i/&gt;&lt;w:sz w:val=&quot;28&quot;/&gt;&lt;w:sz-cs w:val=&quot;28&quot;/&gt;&lt;/w:rPr&gt;&lt;m:t&gt;(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+0.0265)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:i/&gt;&lt;w:sz w:val=&quot;28&quot;/&gt;&lt;w:sz-cs w:val=&quot;28&quot;/&gt;&lt;/w:rPr&gt;&lt;m:t&gt;В·&lt;/m:t&gt;&lt;/m:r&gt;&lt;m:d&gt;&lt;m:d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+&lt;/m:t&gt;&lt;/m:r&gt;&lt;m:sSup&gt;&lt;m:s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0.0111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m:r&gt;&lt;w:rPr&gt;&lt;w:rFonts w:ascii=&quot;Cambria Math&quot;/&gt;&lt;wx:font wx:val=&quot;Cambria Math&quot;/&gt;&lt;w:i/&gt;&lt;w:sz w:val=&quot;28&quot;/&gt;&lt;w:sz-cs w:val=&quot;28&quot;/&gt;&lt;/w:rPr&gt;&lt;m:t&gt;=1.128&lt;/m:t&gt;&lt;/m:r&gt;&lt;/m:oMath&gt;&lt;/m:oMathPara&gt;&lt;/w:p&gt;&lt;w:sectPr wsp:rsidR=&quot;00000000&quot; wsp:rsidRPr=&quot;006336E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5628C5" w:rsidRDefault="004F7EE6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ЭДС холостого хода: 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4F7EE6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i/>
          <w:sz w:val="28"/>
          <w:szCs w:val="28"/>
        </w:rPr>
      </w:pPr>
      <w:r>
        <w:pict>
          <v:shape id="_x0000_i1134" type="#_x0000_t75" style="width:194.25pt;height:3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08EB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2208EB&quot; wsp:rsidRDefault=&quot;002208EB&quot; wsp:rsidP=&quot;002208E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/m:e&gt;&lt;m:sub&gt;&lt;m:r&gt;&lt;w:rPr&gt;&lt;w:rFonts w:ascii=&quot;Cambria Math&quot;/&gt;&lt;wx:font wx:val=&quot;Cambria Math&quot;/&gt;&lt;w:i/&gt;&lt;w:sz w:val=&quot;28&quot;/&gt;&lt;w:sz-cs w:val=&quot;28&quot;/&gt;&lt;/w:rPr&gt;&lt;m:t&gt;0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U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(1+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„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)&lt;/m:t&gt;&lt;/m:r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radPr&gt;&lt;m:deg/&gt;&lt;m:e&gt;&lt;m:r&gt;&lt;w:rPr&gt;&lt;w:rFonts w:ascii=&quot;Cambria Math&quot;/&gt;&lt;wx:font wx:val=&quot;Cambria Math&quot;/&gt;&lt;w:i/&gt;&lt;w:sz w:val=&quot;28&quot;/&gt;&lt;w:sz-cs w:val=&quot;28&quot;/&gt;&lt;/w:rPr&gt;&lt;m:t&gt;1+&lt;/m:t&gt;&lt;/m:r&gt;&lt;m:sSubSup&gt;&lt;m:sSubSup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/m:e&gt;&lt;/m:rad&gt;&lt;/m:den&gt;&lt;/m:f&gt;&lt;m:r&gt;&lt;w:rPr&gt;&lt;w:rFonts w:ascii=&quot;Cambria Math&quot;/&gt;&lt;wx:font wx:val=&quot;Cambria Math&quot;/&gt;&lt;w:i/&gt;&lt;w:sz w:val=&quot;28&quot;/&gt;&lt;w:sz-cs w:val=&quot;28&quot;/&gt;&lt;/w:rPr&gt;&lt;m:t&gt;=370.2 &lt;/m:t&gt;&lt;/m:r&gt;&lt;m:r&gt;&lt;w:rPr&gt;&lt;w:rFonts w:ascii=&quot;Cambria Math&quot;/&gt;&lt;w:i/&gt;&lt;w:sz w:val=&quot;28&quot;/&gt;&lt;w:sz-cs w:val=&quot;28&quot;/&gt;&lt;/w:rPr&gt;&lt;m:t&gt;Р’&lt;/m:t&gt;&lt;/m:r&gt;&lt;/m:oMath&gt;&lt;/m:oMathPara&gt;&lt;/w:p&gt;&lt;w:sectPr wsp:rsidR=&quot;00000000&quot; wsp:rsidRPr=&quot;002208E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74B5E" w:rsidRDefault="00C74B5E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Разница с ранее рассчитанным: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C74B5E" w:rsidRPr="00720F1C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>
        <w:pict>
          <v:shape id="_x0000_i1135" type="#_x0000_t75" style="width:123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835F2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4835F2&quot; wsp:rsidRDefault=&quot;004835F2&quot; wsp:rsidP=&quot;004835F2&quot;&gt;&lt;m:oMathPara&gt;&lt;m:oMath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E&lt;/m:t&gt;&lt;/m:r&gt;&lt;/m:e&gt;&lt;m:sub&gt;&lt;m:r&gt;&lt;w:rPr&gt;&lt;w:rFonts w:ascii=&quot;Cambria Math&quot;/&gt;&lt;wx:font wx:val=&quot;Cambria Math&quot;/&gt;&lt;w:i/&gt;&lt;w:sz w:val=&quot;28&quot;/&gt;&lt;w:sz-cs w:val=&quot;28&quot;/&gt;&lt;/w:rPr&gt;&lt;m:t&gt;0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E&lt;/m:t&gt;&lt;/m:r&gt;&lt;/m:e&gt;&lt;m:sub&gt;&lt;m:r&gt;&lt;w:rPr&gt;&lt;w:rFonts w:ascii=&quot;Cambria Math&quot;/&gt;&lt;wx:font wx:val=&quot;Cambria Math&quot;/&gt;&lt;w:i/&gt;&lt;w:sz w:val=&quot;28&quot;/&gt;&lt;w:sz-cs w:val=&quot;28&quot;/&gt;&lt;/w:rPr&gt;&lt;m:t&gt;0&lt;/m:t&gt;&lt;/m:r&gt;&lt;/m:sub&gt;&lt;/m:sSub&gt;&lt;/m:den&gt;&lt;/m:f&gt;&lt;m:r&gt;&lt;w:rPr&gt;&lt;w:rFonts w:ascii=&quot;Cambria Math&quot;/&gt;&lt;wx:font wx:val=&quot;Cambria Math&quot;/&gt;&lt;w:i/&gt;&lt;w:sz w:val=&quot;28&quot;/&gt;&lt;w:sz-cs w:val=&quot;28&quot;/&gt;&lt;/w:rPr&gt;&lt;m:t&gt;100=0.43%&lt;/m:t&gt;&lt;/m:r&gt;&lt;/m:oMath&gt;&lt;/m:oMathPara&gt;&lt;/w:p&gt;&lt;w:sectPr wsp:rsidR=&quot;00000000&quot; wsp:rsidRPr=&quot;004835F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6" o:title="" chromakey="white"/>
          </v:shape>
        </w:pict>
      </w:r>
    </w:p>
    <w:p w:rsidR="008677AA" w:rsidRPr="00720F1C" w:rsidRDefault="008677AA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A47B69" w:rsidRPr="00720F1C" w:rsidRDefault="006342EA" w:rsidP="00720F1C">
      <w:pPr>
        <w:pStyle w:val="ab"/>
        <w:widowControl w:val="0"/>
        <w:numPr>
          <w:ilvl w:val="1"/>
          <w:numId w:val="9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720F1C">
        <w:rPr>
          <w:b/>
          <w:sz w:val="28"/>
          <w:szCs w:val="28"/>
        </w:rPr>
        <w:t>Режим холостого хода и номинальный</w: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6342EA" w:rsidRDefault="000576A4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Реактивная составляющая тока статора при синхронном вращении: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0576A4" w:rsidRPr="00720F1C" w:rsidRDefault="00B42DC8" w:rsidP="00720F1C">
      <w:pPr>
        <w:framePr w:w="9106" w:h="990" w:wrap="auto" w:vAnchor="text" w:hAnchor="text" w:x="81" w:y="8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55"/>
          <w:sz w:val="28"/>
          <w:szCs w:val="28"/>
        </w:rPr>
        <w:pict>
          <v:shape id="Рисунок 7" o:spid="_x0000_i1136" type="#_x0000_t75" style="width:396pt;height:49.5pt;visibility:visible">
            <v:imagedata r:id="rId117" o:title=""/>
          </v:shape>
        </w:pict>
      </w:r>
      <w:r w:rsidR="009D407D" w:rsidRPr="00720F1C">
        <w:rPr>
          <w:rFonts w:eastAsia="Times New Roman"/>
          <w:sz w:val="28"/>
          <w:szCs w:val="28"/>
        </w:rPr>
        <w:t xml:space="preserve"> А</w:t>
      </w:r>
    </w:p>
    <w:p w:rsidR="009D407D" w:rsidRPr="00720F1C" w:rsidRDefault="009D407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C44A2" w:rsidRDefault="000576A4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Электрические потери в обмотке статора при синхронном вращении: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576A4" w:rsidRPr="00720F1C" w:rsidRDefault="00B42DC8" w:rsidP="00720F1C">
      <w:pPr>
        <w:framePr w:w="9556" w:h="600" w:wrap="auto" w:vAnchor="text" w:hAnchor="text" w:x="81" w:y="84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9"/>
          <w:sz w:val="28"/>
          <w:szCs w:val="28"/>
        </w:rPr>
        <w:pict>
          <v:shape id="Рисунок 11" o:spid="_x0000_i1137" type="#_x0000_t75" style="width:405pt;height:30pt;visibility:visible">
            <v:imagedata r:id="rId118" o:title=""/>
          </v:shape>
        </w:pict>
      </w:r>
      <w:r w:rsidR="00E842DF" w:rsidRPr="00720F1C">
        <w:rPr>
          <w:rFonts w:eastAsia="Times New Roman"/>
          <w:sz w:val="28"/>
          <w:szCs w:val="28"/>
        </w:rPr>
        <w:t>Вт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576A4" w:rsidRDefault="000576A4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Расчетная масса стали зубцов статора при трапецеидальных пазах:</w: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576A4" w:rsidRPr="00720F1C" w:rsidRDefault="00B42DC8" w:rsidP="00720F1C">
      <w:pPr>
        <w:framePr w:w="9841" w:h="555" w:wrap="auto" w:vAnchor="text" w:hAnchor="text" w:x="81" w:y="75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Рисунок 15" o:spid="_x0000_i1138" type="#_x0000_t75" style="width:426pt;height:27.75pt;visibility:visible">
            <v:imagedata r:id="rId119" o:title=""/>
          </v:shape>
        </w:pict>
      </w:r>
      <w:r w:rsidR="00E842DF" w:rsidRPr="00720F1C">
        <w:rPr>
          <w:rFonts w:eastAsia="Times New Roman"/>
          <w:sz w:val="28"/>
          <w:szCs w:val="28"/>
        </w:rPr>
        <w:t>кг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F42F1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Магнитные</w:t>
      </w:r>
      <w:r w:rsidR="00720F1C">
        <w:rPr>
          <w:sz w:val="28"/>
          <w:szCs w:val="28"/>
        </w:rPr>
        <w:t xml:space="preserve"> </w:t>
      </w:r>
      <w:r w:rsidRPr="00720F1C">
        <w:rPr>
          <w:sz w:val="28"/>
          <w:szCs w:val="28"/>
        </w:rPr>
        <w:t>потери в зубцах статора: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2F11" w:rsidRPr="00720F1C" w:rsidRDefault="00B42DC8" w:rsidP="00720F1C">
      <w:pPr>
        <w:framePr w:w="6856" w:h="555" w:wrap="auto" w:vAnchor="text" w:hAnchor="text" w:x="81" w:y="83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Рисунок 19" o:spid="_x0000_i1139" type="#_x0000_t75" style="width:268.5pt;height:27.75pt;visibility:visible">
            <v:imagedata r:id="rId120" o:title=""/>
          </v:shape>
        </w:pict>
      </w:r>
      <w:r w:rsidR="00E842DF" w:rsidRPr="00720F1C">
        <w:rPr>
          <w:rFonts w:eastAsia="Times New Roman"/>
          <w:sz w:val="28"/>
          <w:szCs w:val="28"/>
        </w:rPr>
        <w:t>Вт</w:t>
      </w:r>
    </w:p>
    <w:p w:rsidR="00F42F11" w:rsidRPr="00720F1C" w:rsidRDefault="00F42F1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2F11" w:rsidRPr="00720F1C" w:rsidRDefault="00F42F1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2F11" w:rsidRDefault="00F42F1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Масса стали спинки статора: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2F11" w:rsidRPr="00720F1C" w:rsidRDefault="00B42DC8" w:rsidP="00720F1C">
      <w:pPr>
        <w:framePr w:w="11193" w:h="555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Рисунок 23" o:spid="_x0000_i1140" type="#_x0000_t75" style="width:485.25pt;height:27.75pt;visibility:visible">
            <v:imagedata r:id="rId121" o:title=""/>
          </v:shape>
        </w:pict>
      </w:r>
      <w:r w:rsidR="00F42F11" w:rsidRPr="00720F1C">
        <w:rPr>
          <w:rFonts w:eastAsia="Times New Roman"/>
          <w:sz w:val="28"/>
          <w:szCs w:val="28"/>
        </w:rPr>
        <w:t>кг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2F11" w:rsidRDefault="0009363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Магнитные потери в спинке статора: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9363D" w:rsidRPr="00720F1C" w:rsidRDefault="00B42DC8" w:rsidP="00720F1C">
      <w:pPr>
        <w:framePr w:w="6811" w:h="555" w:wrap="auto" w:vAnchor="text" w:hAnchor="text" w:x="81" w:y="84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Рисунок 25" o:spid="_x0000_i1141" type="#_x0000_t75" style="width:266.25pt;height:27.75pt;visibility:visible">
            <v:imagedata r:id="rId122" o:title=""/>
          </v:shape>
        </w:pict>
      </w:r>
      <w:r w:rsidR="00E842DF" w:rsidRPr="00720F1C">
        <w:rPr>
          <w:rFonts w:eastAsia="Times New Roman"/>
          <w:sz w:val="28"/>
          <w:szCs w:val="28"/>
        </w:rPr>
        <w:t>Вт</w:t>
      </w:r>
    </w:p>
    <w:p w:rsidR="0009363D" w:rsidRPr="00720F1C" w:rsidRDefault="0009363D" w:rsidP="00720F1C">
      <w:pPr>
        <w:framePr w:w="1806" w:h="330" w:wrap="auto" w:vAnchor="text" w:hAnchor="text" w:x="5859" w:y="215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</w:p>
    <w:p w:rsidR="0009363D" w:rsidRPr="00720F1C" w:rsidRDefault="0009363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9363D" w:rsidRPr="00720F1C" w:rsidRDefault="0009363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9363D" w:rsidRDefault="00ED7972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Суммарные магнитные потери в сердечнике статора, включающие добавочные потери в стали: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D7972" w:rsidRPr="00720F1C" w:rsidRDefault="00B42DC8" w:rsidP="00720F1C">
      <w:pPr>
        <w:framePr w:w="11292" w:h="885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28"/>
          <w:sz w:val="28"/>
          <w:szCs w:val="28"/>
        </w:rPr>
        <w:pict>
          <v:shape id="Рисунок 29" o:spid="_x0000_i1142" type="#_x0000_t75" style="width:492pt;height:44.25pt;visibility:visible">
            <v:imagedata r:id="rId123" o:title=""/>
          </v:shape>
        </w:pict>
      </w:r>
      <w:r w:rsidR="00E842DF" w:rsidRPr="00720F1C">
        <w:rPr>
          <w:rFonts w:eastAsia="Times New Roman"/>
          <w:sz w:val="28"/>
          <w:szCs w:val="28"/>
        </w:rPr>
        <w:t>Вт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D7972" w:rsidRDefault="00C9538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Механические потери: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95381" w:rsidRPr="00720F1C" w:rsidRDefault="00B42DC8" w:rsidP="00720F1C">
      <w:pPr>
        <w:framePr w:w="7831" w:h="945" w:wrap="auto" w:vAnchor="text" w:hAnchor="text" w:x="81" w:y="3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28"/>
          <w:sz w:val="28"/>
          <w:szCs w:val="28"/>
        </w:rPr>
        <w:pict>
          <v:shape id="Рисунок 31" o:spid="_x0000_i1143" type="#_x0000_t75" style="width:325.5pt;height:47.25pt;visibility:visible">
            <v:imagedata r:id="rId124" o:title=""/>
          </v:shape>
        </w:pict>
      </w:r>
      <w:r w:rsidR="00C95381" w:rsidRPr="00720F1C">
        <w:rPr>
          <w:rFonts w:eastAsia="Times New Roman"/>
          <w:sz w:val="28"/>
          <w:szCs w:val="28"/>
        </w:rPr>
        <w:t>Вт</w:t>
      </w:r>
    </w:p>
    <w:p w:rsidR="00C95381" w:rsidRPr="00720F1C" w:rsidRDefault="00C9538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95381" w:rsidRPr="00720F1C" w:rsidRDefault="00C9538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5381" w:rsidRDefault="00C9538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Активная составляющая тока холостого хода: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95381" w:rsidRPr="00720F1C" w:rsidRDefault="00B42DC8" w:rsidP="00720F1C">
      <w:pPr>
        <w:framePr w:w="8791" w:h="810" w:wrap="auto" w:vAnchor="text" w:hAnchor="text" w:x="81" w:y="6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28"/>
          <w:sz w:val="28"/>
          <w:szCs w:val="28"/>
        </w:rPr>
        <w:pict>
          <v:shape id="Рисунок 35" o:spid="_x0000_i1144" type="#_x0000_t75" style="width:368.25pt;height:40.5pt;visibility:visible">
            <v:imagedata r:id="rId125" o:title=""/>
          </v:shape>
        </w:pict>
      </w:r>
      <w:r w:rsidR="00C95381" w:rsidRPr="00720F1C">
        <w:rPr>
          <w:rFonts w:eastAsia="Times New Roman"/>
          <w:sz w:val="28"/>
          <w:szCs w:val="28"/>
        </w:rPr>
        <w:t>А</w:t>
      </w:r>
    </w:p>
    <w:p w:rsidR="00C95381" w:rsidRPr="00720F1C" w:rsidRDefault="00C9538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95381" w:rsidRDefault="00C9538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Ток холостого хода: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95381" w:rsidRPr="00720F1C" w:rsidRDefault="00B42DC8" w:rsidP="00720F1C">
      <w:pPr>
        <w:framePr w:w="5864" w:h="585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Рисунок 37" o:spid="_x0000_i1145" type="#_x0000_t75" style="width:246.75pt;height:29.25pt;visibility:visible">
            <v:imagedata r:id="rId126" o:title=""/>
          </v:shape>
        </w:pict>
      </w:r>
      <w:r w:rsidR="00C95381" w:rsidRPr="00720F1C">
        <w:rPr>
          <w:rFonts w:eastAsia="Times New Roman"/>
          <w:sz w:val="28"/>
          <w:szCs w:val="28"/>
        </w:rPr>
        <w:t>А</w:t>
      </w:r>
    </w:p>
    <w:p w:rsidR="00C95381" w:rsidRPr="00720F1C" w:rsidRDefault="00C9538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95381" w:rsidRPr="00720F1C" w:rsidRDefault="00C9538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95381" w:rsidRDefault="00C9538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мощности при холостом ходе: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95381" w:rsidRPr="00720F1C" w:rsidRDefault="00B42DC8" w:rsidP="00720F1C">
      <w:pPr>
        <w:framePr w:w="3916" w:h="90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Рисунок 39" o:spid="_x0000_i1146" type="#_x0000_t75" style="width:166.5pt;height:45pt;visibility:visible">
            <v:imagedata r:id="rId127" o:title=""/>
          </v:shape>
        </w:pict>
      </w:r>
    </w:p>
    <w:p w:rsidR="00C95381" w:rsidRPr="00720F1C" w:rsidRDefault="00C9538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95381" w:rsidRPr="00720F1C" w:rsidRDefault="00C9538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03CB6" w:rsidRDefault="00F7308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Расчет номинального режима</w:t>
      </w:r>
      <w:r w:rsidR="00F03CB6" w:rsidRPr="00720F1C">
        <w:rPr>
          <w:sz w:val="28"/>
          <w:szCs w:val="28"/>
        </w:rPr>
        <w:t xml:space="preserve"> производим в соответствии со схемой замещения, представленной на рисунке 5.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03CB6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" o:spid="_x0000_i1147" type="#_x0000_t75" alt="Описание: Изображение 037.jpg" style="width:167.25pt;height:72.75pt;visibility:visible">
            <v:imagedata r:id="rId128" o:title="Изображение 037" cropbottom="12018f" gain="109227f"/>
          </v:shape>
        </w:pict>
      </w:r>
    </w:p>
    <w:p w:rsidR="00C95381" w:rsidRPr="00720F1C" w:rsidRDefault="00F03CB6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Рис.5. схема замещения асинхронного двигателя.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03CB6" w:rsidRPr="00720F1C" w:rsidRDefault="00F03CB6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Расчет параметров схемы замещения.</w:t>
      </w:r>
    </w:p>
    <w:p w:rsidR="00F03CB6" w:rsidRDefault="00F03CB6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Активное сопротивление короткого замыкания: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03CB6" w:rsidRPr="00720F1C" w:rsidRDefault="00B42DC8" w:rsidP="00720F1C">
      <w:pPr>
        <w:framePr w:w="5736" w:h="42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_x0000_i1148" type="#_x0000_t75" style="width:224.25pt;height:21pt;visibility:visible">
            <v:imagedata r:id="rId129" o:title=""/>
          </v:shape>
        </w:pict>
      </w:r>
      <w:r w:rsidR="00F03CB6" w:rsidRPr="00720F1C">
        <w:rPr>
          <w:rFonts w:eastAsia="Times New Roman"/>
          <w:sz w:val="28"/>
          <w:szCs w:val="28"/>
        </w:rPr>
        <w:t>Ом</w:t>
      </w:r>
    </w:p>
    <w:p w:rsidR="00F03CB6" w:rsidRPr="00720F1C" w:rsidRDefault="00F03CB6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03CB6" w:rsidRDefault="00F03CB6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Индуктивное сопротивление короткого замыкания: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03CB6" w:rsidRPr="00720F1C" w:rsidRDefault="00B42DC8" w:rsidP="00720F1C">
      <w:pPr>
        <w:framePr w:w="5466" w:h="42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_x0000_i1149" type="#_x0000_t75" style="width:210.75pt;height:21pt;visibility:visible">
            <v:imagedata r:id="rId130" o:title=""/>
          </v:shape>
        </w:pict>
      </w:r>
      <w:r w:rsidR="00F03CB6" w:rsidRPr="00720F1C">
        <w:rPr>
          <w:rFonts w:eastAsia="Times New Roman"/>
          <w:sz w:val="28"/>
          <w:szCs w:val="28"/>
        </w:rPr>
        <w:t>Ом</w:t>
      </w:r>
    </w:p>
    <w:p w:rsidR="00F03CB6" w:rsidRPr="00720F1C" w:rsidRDefault="00F03CB6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03CB6" w:rsidRDefault="0095493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Полное сопротивление короткого замыкания: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54937" w:rsidRPr="00720F1C" w:rsidRDefault="00B42DC8" w:rsidP="00720F1C">
      <w:pPr>
        <w:framePr w:w="6316" w:h="585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_x0000_i1150" type="#_x0000_t75" style="width:231pt;height:29.25pt;visibility:visible">
            <v:imagedata r:id="rId131" o:title=""/>
          </v:shape>
        </w:pict>
      </w:r>
      <w:r w:rsidR="00954937" w:rsidRPr="00720F1C">
        <w:rPr>
          <w:rFonts w:eastAsia="Times New Roman"/>
          <w:sz w:val="28"/>
          <w:szCs w:val="28"/>
        </w:rPr>
        <w:t>Ом</w:t>
      </w:r>
    </w:p>
    <w:p w:rsidR="00954937" w:rsidRPr="00720F1C" w:rsidRDefault="0095493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Добавочные потери при номинальной нагрузке:</w:t>
      </w: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54937" w:rsidRPr="00720F1C" w:rsidRDefault="00B42DC8" w:rsidP="00720F1C">
      <w:pPr>
        <w:framePr w:w="6151" w:h="945" w:wrap="auto" w:vAnchor="text" w:hAnchor="text" w:x="81" w:y="-5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42"/>
          <w:sz w:val="28"/>
          <w:szCs w:val="28"/>
        </w:rPr>
        <w:pict>
          <v:shape id="_x0000_i1151" type="#_x0000_t75" style="width:228pt;height:47.25pt;visibility:visible">
            <v:imagedata r:id="rId132" o:title=""/>
          </v:shape>
        </w:pict>
      </w:r>
      <w:r w:rsidR="00954937" w:rsidRPr="00720F1C">
        <w:rPr>
          <w:rFonts w:eastAsia="Times New Roman"/>
          <w:sz w:val="28"/>
          <w:szCs w:val="28"/>
        </w:rPr>
        <w:t>Вт</w:t>
      </w:r>
    </w:p>
    <w:p w:rsidR="00954937" w:rsidRPr="00720F1C" w:rsidRDefault="0095493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54937" w:rsidRPr="00720F1C" w:rsidRDefault="0095493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54937" w:rsidRDefault="00414983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Механическая мощность двигателя: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4983" w:rsidRPr="00720F1C" w:rsidRDefault="00B42DC8" w:rsidP="00720F1C">
      <w:pPr>
        <w:framePr w:w="8331" w:h="42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Рисунок 9" o:spid="_x0000_i1152" type="#_x0000_t75" style="width:354pt;height:21pt;visibility:visible">
            <v:imagedata r:id="rId133" o:title=""/>
          </v:shape>
        </w:pict>
      </w:r>
      <w:r w:rsidR="00414983" w:rsidRPr="00720F1C">
        <w:rPr>
          <w:rFonts w:eastAsia="Times New Roman"/>
          <w:sz w:val="28"/>
          <w:szCs w:val="28"/>
        </w:rPr>
        <w:t>Вт</w:t>
      </w: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4983" w:rsidRDefault="00414983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Эквивалентное сопротивление схемы замещения: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4983" w:rsidRPr="00720F1C" w:rsidRDefault="00B42DC8" w:rsidP="00720F1C">
      <w:pPr>
        <w:framePr w:w="7486" w:h="111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_x0000_i1153" type="#_x0000_t75" style="width:279.75pt;height:55.5pt;visibility:visible">
            <v:imagedata r:id="rId134" o:title=""/>
          </v:shape>
        </w:pict>
      </w:r>
      <w:r w:rsidR="00414983" w:rsidRPr="00720F1C">
        <w:rPr>
          <w:rFonts w:eastAsia="Times New Roman"/>
          <w:sz w:val="28"/>
          <w:szCs w:val="28"/>
        </w:rPr>
        <w:t>Ом</w:t>
      </w:r>
    </w:p>
    <w:p w:rsidR="00414983" w:rsidRPr="00720F1C" w:rsidRDefault="00414983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4983" w:rsidRPr="00720F1C" w:rsidRDefault="00414983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14983" w:rsidRPr="00720F1C" w:rsidRDefault="00414983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Полное сопротивление схемы замещения:</w:t>
      </w:r>
    </w:p>
    <w:p w:rsidR="00C617A7" w:rsidRPr="00720F1C" w:rsidRDefault="00720F1C" w:rsidP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7CCB" w:rsidRPr="00720F1C" w:rsidRDefault="00B42DC8" w:rsidP="00720F1C">
      <w:pPr>
        <w:framePr w:w="8866" w:h="585" w:wrap="auto" w:vAnchor="text" w:hAnchor="text" w:x="81" w:y="-5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Рисунок 13" o:spid="_x0000_i1154" type="#_x0000_t75" style="width:327.75pt;height:29.25pt;visibility:visible">
            <v:imagedata r:id="rId135" o:title=""/>
          </v:shape>
        </w:pict>
      </w:r>
      <w:r w:rsidR="009C7CCB" w:rsidRPr="00720F1C">
        <w:rPr>
          <w:rFonts w:eastAsia="Times New Roman"/>
          <w:sz w:val="28"/>
          <w:szCs w:val="28"/>
        </w:rPr>
        <w:t>Ом</w:t>
      </w:r>
    </w:p>
    <w:p w:rsidR="009C7CCB" w:rsidRPr="00720F1C" w:rsidRDefault="009C7CC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C7CCB" w:rsidRDefault="001E5444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Проверка правильности расчетов: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E5444" w:rsidRPr="00720F1C" w:rsidRDefault="00B42DC8" w:rsidP="00720F1C">
      <w:pPr>
        <w:framePr w:w="2349" w:h="1035" w:wrap="auto" w:vAnchor="text" w:hAnchor="text" w:x="81" w:y="77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51"/>
          <w:sz w:val="28"/>
          <w:szCs w:val="28"/>
        </w:rPr>
        <w:pict>
          <v:shape id="_x0000_i1155" type="#_x0000_t75" style="width:92.25pt;height:51.75pt;visibility:visible">
            <v:imagedata r:id="rId136" o:title=""/>
          </v:shape>
        </w:pict>
      </w:r>
    </w:p>
    <w:p w:rsidR="001E5444" w:rsidRPr="00720F1C" w:rsidRDefault="00B42DC8" w:rsidP="00720F1C">
      <w:pPr>
        <w:framePr w:w="2109" w:h="1035" w:wrap="auto" w:vAnchor="text" w:hAnchor="text" w:x="2135" w:y="77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51"/>
          <w:sz w:val="28"/>
          <w:szCs w:val="28"/>
        </w:rPr>
        <w:pict>
          <v:shape id="Рисунок 16" o:spid="_x0000_i1156" type="#_x0000_t75" style="width:80.25pt;height:51.75pt;visibility:visible">
            <v:imagedata r:id="rId137" o:title=""/>
          </v:shape>
        </w:pict>
      </w:r>
    </w:p>
    <w:p w:rsidR="001E5444" w:rsidRPr="00720F1C" w:rsidRDefault="001E5444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E5444" w:rsidRPr="00720F1C" w:rsidRDefault="001E5444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33B46" w:rsidRPr="00720F1C" w:rsidRDefault="00833B46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Номинальное скольжение: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jc w:val="both"/>
        <w:rPr>
          <w:sz w:val="28"/>
          <w:szCs w:val="28"/>
        </w:rPr>
      </w:pPr>
    </w:p>
    <w:p w:rsidR="003165AF" w:rsidRPr="00720F1C" w:rsidRDefault="00B42DC8" w:rsidP="00720F1C">
      <w:pPr>
        <w:framePr w:w="5476" w:h="1290" w:wrap="auto" w:vAnchor="text" w:hAnchor="text" w:x="81" w:y="-3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85"/>
          <w:sz w:val="28"/>
          <w:szCs w:val="28"/>
        </w:rPr>
        <w:pict>
          <v:shape id="_x0000_i1157" type="#_x0000_t75" style="width:207pt;height:64.5pt;visibility:visible">
            <v:imagedata r:id="rId138" o:title=""/>
          </v:shape>
        </w:pict>
      </w:r>
    </w:p>
    <w:p w:rsidR="003165AF" w:rsidRPr="00720F1C" w:rsidRDefault="003165A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165AF" w:rsidRPr="00720F1C" w:rsidRDefault="003165A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165AF" w:rsidRPr="00720F1C" w:rsidRDefault="003165A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Активная составляющая тока статора при синхронном вращении: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01139" w:rsidRPr="00720F1C" w:rsidRDefault="00B42DC8" w:rsidP="00720F1C">
      <w:pPr>
        <w:framePr w:w="6856" w:h="810" w:wrap="auto" w:vAnchor="text" w:hAnchor="text" w:x="81" w:y="-3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28"/>
          <w:sz w:val="28"/>
          <w:szCs w:val="28"/>
        </w:rPr>
        <w:pict>
          <v:shape id="Рисунок 21" o:spid="_x0000_i1158" type="#_x0000_t75" style="width:254.25pt;height:40.5pt;visibility:visible">
            <v:imagedata r:id="rId139" o:title=""/>
          </v:shape>
        </w:pict>
      </w:r>
      <w:r w:rsidR="00801139" w:rsidRPr="00720F1C">
        <w:rPr>
          <w:rFonts w:eastAsia="Times New Roman"/>
          <w:sz w:val="28"/>
          <w:szCs w:val="28"/>
        </w:rPr>
        <w:t>А</w:t>
      </w:r>
    </w:p>
    <w:p w:rsidR="00801139" w:rsidRPr="00720F1C" w:rsidRDefault="00801139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01139" w:rsidRPr="00720F1C" w:rsidRDefault="00801139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01139" w:rsidRDefault="009135A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Ток ротора: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135A1" w:rsidRPr="00720F1C" w:rsidRDefault="00B42DC8" w:rsidP="00720F1C">
      <w:pPr>
        <w:framePr w:w="4876" w:h="810" w:wrap="auto" w:vAnchor="text" w:hAnchor="text" w:x="81" w:y="7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_x0000_i1159" type="#_x0000_t75" style="width:144.75pt;height:40.5pt;visibility:visible">
            <v:imagedata r:id="rId140" o:title=""/>
          </v:shape>
        </w:pict>
      </w:r>
      <w:r w:rsidR="009135A1" w:rsidRPr="00720F1C">
        <w:rPr>
          <w:rFonts w:eastAsia="Times New Roman"/>
          <w:sz w:val="28"/>
          <w:szCs w:val="28"/>
        </w:rPr>
        <w:t>А</w:t>
      </w:r>
    </w:p>
    <w:p w:rsidR="009135A1" w:rsidRPr="00720F1C" w:rsidRDefault="009135A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135A1" w:rsidRPr="00720F1C" w:rsidRDefault="009135A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135A1" w:rsidRDefault="00EF50A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Активная составляющая тока статора: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F50AF" w:rsidRPr="00720F1C" w:rsidRDefault="00B42DC8" w:rsidP="00720F1C">
      <w:pPr>
        <w:framePr w:w="7891" w:h="1260" w:wrap="auto" w:vAnchor="text" w:hAnchor="text" w:x="81" w:y="9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55"/>
          <w:sz w:val="28"/>
          <w:szCs w:val="28"/>
        </w:rPr>
        <w:pict>
          <v:shape id="_x0000_i1160" type="#_x0000_t75" style="width:338.25pt;height:63pt;visibility:visible">
            <v:imagedata r:id="rId141" o:title=""/>
          </v:shape>
        </w:pict>
      </w:r>
      <w:r w:rsidR="00EF50AF" w:rsidRPr="00720F1C">
        <w:rPr>
          <w:rFonts w:eastAsia="Times New Roman"/>
          <w:sz w:val="28"/>
          <w:szCs w:val="28"/>
        </w:rPr>
        <w:t>А</w:t>
      </w:r>
    </w:p>
    <w:p w:rsidR="00EF50AF" w:rsidRPr="00720F1C" w:rsidRDefault="00EF50A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F50AF" w:rsidRDefault="00EF50A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Реактивная составляющая: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F50AF" w:rsidRPr="00720F1C" w:rsidRDefault="00B42DC8" w:rsidP="00720F1C">
      <w:pPr>
        <w:framePr w:w="8311" w:h="1260" w:wrap="auto" w:vAnchor="text" w:hAnchor="text" w:x="81" w:y="4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55"/>
          <w:sz w:val="28"/>
          <w:szCs w:val="28"/>
        </w:rPr>
        <w:pict>
          <v:shape id="Рисунок 27" o:spid="_x0000_i1161" type="#_x0000_t75" style="width:339.75pt;height:63pt;visibility:visible">
            <v:imagedata r:id="rId142" o:title=""/>
          </v:shape>
        </w:pict>
      </w:r>
      <w:r w:rsidR="00EF50AF" w:rsidRPr="00720F1C">
        <w:rPr>
          <w:rFonts w:eastAsia="Times New Roman"/>
          <w:sz w:val="28"/>
          <w:szCs w:val="28"/>
        </w:rPr>
        <w:t>А</w:t>
      </w: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F50AF" w:rsidRDefault="00EF50A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Фазный ток статора: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F50AF" w:rsidRPr="00720F1C" w:rsidRDefault="00B42DC8" w:rsidP="00720F1C">
      <w:pPr>
        <w:framePr w:w="6149" w:h="585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_x0000_i1162" type="#_x0000_t75" style="width:261pt;height:29.25pt;visibility:visible">
            <v:imagedata r:id="rId143" o:title=""/>
          </v:shape>
        </w:pict>
      </w:r>
      <w:r w:rsidR="00EF50AF" w:rsidRPr="00720F1C">
        <w:rPr>
          <w:rFonts w:eastAsia="Times New Roman"/>
          <w:sz w:val="28"/>
          <w:szCs w:val="28"/>
        </w:rPr>
        <w:t>А</w:t>
      </w:r>
    </w:p>
    <w:p w:rsidR="00EF50AF" w:rsidRPr="00720F1C" w:rsidRDefault="00EF50A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F50AF" w:rsidRPr="00720F1C" w:rsidRDefault="00EF50A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F50AF" w:rsidRDefault="00EF50A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мощности: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26A95" w:rsidRPr="00720F1C" w:rsidRDefault="00B42DC8" w:rsidP="00720F1C">
      <w:pPr>
        <w:framePr w:w="3646" w:h="90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_x0000_i1163" type="#_x0000_t75" style="width:153pt;height:45pt;visibility:visible">
            <v:imagedata r:id="rId144" o:title=""/>
          </v:shape>
        </w:pict>
      </w:r>
    </w:p>
    <w:p w:rsidR="00EF50AF" w:rsidRPr="00720F1C" w:rsidRDefault="00EF50A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26A95" w:rsidRPr="00720F1C" w:rsidRDefault="00C26A95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26A95" w:rsidRDefault="00B7198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Линейная нагрузка статора: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7198B" w:rsidRPr="00720F1C" w:rsidRDefault="00B42DC8" w:rsidP="00720F1C">
      <w:pPr>
        <w:framePr w:w="6751" w:h="900" w:wrap="auto" w:vAnchor="text" w:hAnchor="text" w:x="81" w:y="1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Рисунок 33" o:spid="_x0000_i1164" type="#_x0000_t75" style="width:221.25pt;height:45pt;visibility:visible">
            <v:imagedata r:id="rId145" o:title=""/>
          </v:shape>
        </w:pict>
      </w:r>
      <w:r w:rsidR="00B7198B" w:rsidRPr="00720F1C">
        <w:rPr>
          <w:rFonts w:eastAsia="Times New Roman"/>
          <w:sz w:val="28"/>
          <w:szCs w:val="28"/>
        </w:rPr>
        <w:t>А/см</w:t>
      </w:r>
    </w:p>
    <w:p w:rsidR="00B7198B" w:rsidRPr="00720F1C" w:rsidRDefault="00B7198B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F03DC" w:rsidRPr="00720F1C" w:rsidRDefault="006F03D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198B" w:rsidRDefault="006F03D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Плотность тока в обмотке статора: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F03DC" w:rsidRPr="00720F1C" w:rsidRDefault="00B42DC8" w:rsidP="00720F1C">
      <w:pPr>
        <w:framePr w:w="5131" w:h="900" w:wrap="auto" w:vAnchor="text" w:hAnchor="page" w:x="1396" w:y="86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_x0000_i1165" type="#_x0000_t75" style="width:180.75pt;height:45pt;visibility:visible">
            <v:imagedata r:id="rId146" o:title=""/>
          </v:shape>
        </w:pict>
      </w:r>
      <w:r w:rsidR="006F03DC" w:rsidRPr="00720F1C">
        <w:rPr>
          <w:rFonts w:eastAsia="Times New Roman"/>
          <w:sz w:val="28"/>
          <w:szCs w:val="28"/>
        </w:rPr>
        <w:t>А/мм</w:t>
      </w:r>
      <w:r w:rsidR="006F03DC" w:rsidRPr="00720F1C">
        <w:rPr>
          <w:rFonts w:eastAsia="Times New Roman"/>
          <w:sz w:val="28"/>
          <w:szCs w:val="28"/>
          <w:vertAlign w:val="superscript"/>
        </w:rPr>
        <w:t>2</w:t>
      </w:r>
    </w:p>
    <w:p w:rsidR="006F03DC" w:rsidRPr="00720F1C" w:rsidRDefault="006F03D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F03DC" w:rsidRPr="00720F1C" w:rsidRDefault="006F03D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8596D" w:rsidRPr="00720F1C" w:rsidRDefault="00D8596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8596D" w:rsidRDefault="00371220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Линейная нагрузка ротора: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71220" w:rsidRPr="00720F1C" w:rsidRDefault="00B42DC8" w:rsidP="00720F1C">
      <w:pPr>
        <w:framePr w:w="7036" w:h="900" w:wrap="auto" w:vAnchor="text" w:hAnchor="text" w:x="81" w:y="8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_x0000_i1166" type="#_x0000_t75" style="width:264.75pt;height:45pt;visibility:visible">
            <v:imagedata r:id="rId147" o:title=""/>
          </v:shape>
        </w:pict>
      </w:r>
      <w:r w:rsidR="00371220" w:rsidRPr="00720F1C">
        <w:rPr>
          <w:rFonts w:eastAsia="Times New Roman"/>
          <w:sz w:val="28"/>
          <w:szCs w:val="28"/>
        </w:rPr>
        <w:t>А/см</w:t>
      </w:r>
    </w:p>
    <w:p w:rsidR="00371220" w:rsidRPr="00720F1C" w:rsidRDefault="00371220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F03DC" w:rsidRPr="00720F1C" w:rsidRDefault="006F03D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Ток в стержне короткозамкнутого ротора: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E2ACC" w:rsidRPr="00720F1C" w:rsidRDefault="00B42DC8" w:rsidP="00720F1C">
      <w:pPr>
        <w:framePr w:w="7666" w:h="1110" w:wrap="auto" w:vAnchor="text" w:hAnchor="text" w:x="81" w:y="-5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_x0000_i1167" type="#_x0000_t75" style="width:289.5pt;height:55.5pt;visibility:visible">
            <v:imagedata r:id="rId148" o:title=""/>
          </v:shape>
        </w:pict>
      </w:r>
      <w:r w:rsidR="008E2ACC" w:rsidRPr="00720F1C">
        <w:rPr>
          <w:rFonts w:eastAsia="Times New Roman"/>
          <w:sz w:val="28"/>
          <w:szCs w:val="28"/>
        </w:rPr>
        <w:t>А</w:t>
      </w:r>
    </w:p>
    <w:p w:rsidR="008E2ACC" w:rsidRPr="00720F1C" w:rsidRDefault="008E2AC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E2ACC" w:rsidRPr="00720F1C" w:rsidRDefault="008E2AC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33B46" w:rsidRPr="00720F1C" w:rsidRDefault="00833B46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E4FED" w:rsidRPr="00720F1C" w:rsidRDefault="00B42DC8" w:rsidP="00720F1C">
      <w:pPr>
        <w:framePr w:w="5536" w:h="900" w:wrap="auto" w:vAnchor="text" w:hAnchor="text" w:x="81" w:y="560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Рисунок 41" o:spid="_x0000_i1168" type="#_x0000_t75" style="width:147.75pt;height:45pt;visibility:visible">
            <v:imagedata r:id="rId149" o:title=""/>
          </v:shape>
        </w:pict>
      </w:r>
      <w:r w:rsidR="00BE4FED" w:rsidRPr="00720F1C">
        <w:rPr>
          <w:rFonts w:eastAsia="Times New Roman"/>
          <w:sz w:val="28"/>
          <w:szCs w:val="28"/>
        </w:rPr>
        <w:t>А/мм</w:t>
      </w:r>
      <w:r w:rsidR="00BE4FED" w:rsidRPr="00720F1C">
        <w:rPr>
          <w:rFonts w:eastAsia="Times New Roman"/>
          <w:sz w:val="28"/>
          <w:szCs w:val="28"/>
          <w:vertAlign w:val="superscript"/>
        </w:rPr>
        <w:t>2</w:t>
      </w:r>
    </w:p>
    <w:p w:rsidR="00C617A7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Плотность тока в стержне короткозамкнутого ротора: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E4FED" w:rsidRPr="00720F1C" w:rsidRDefault="00BE4FE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E4FED" w:rsidRDefault="00BB6B43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Ток в короткозамыкающем кольце: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B6B43" w:rsidRPr="00720F1C" w:rsidRDefault="00B42DC8" w:rsidP="00720F1C">
      <w:pPr>
        <w:framePr w:w="4996" w:h="900" w:wrap="auto" w:vAnchor="text" w:hAnchor="text" w:x="81" w:y="5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Рисунок 43" o:spid="_x0000_i1169" type="#_x0000_t75" style="width:170.25pt;height:45pt;visibility:visible">
            <v:imagedata r:id="rId150" o:title=""/>
          </v:shape>
        </w:pict>
      </w:r>
      <w:r w:rsidR="00BB6B43" w:rsidRPr="00720F1C">
        <w:rPr>
          <w:rFonts w:eastAsia="Times New Roman"/>
          <w:sz w:val="28"/>
          <w:szCs w:val="28"/>
        </w:rPr>
        <w:t>А</w:t>
      </w:r>
    </w:p>
    <w:p w:rsidR="00BB6B43" w:rsidRPr="00720F1C" w:rsidRDefault="00BB6B43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B6B43" w:rsidRPr="00720F1C" w:rsidRDefault="00BB6B43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B6B43" w:rsidRDefault="00E54502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Электрические потери в обмотке статора: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54502" w:rsidRPr="00720F1C" w:rsidRDefault="00B42DC8" w:rsidP="00720F1C">
      <w:pPr>
        <w:framePr w:w="7291" w:h="555" w:wrap="auto" w:vAnchor="text" w:hAnchor="text" w:x="81" w:y="7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Рисунок 45" o:spid="_x0000_i1170" type="#_x0000_t75" style="width:260.25pt;height:27.75pt;visibility:visible">
            <v:imagedata r:id="rId151" o:title=""/>
          </v:shape>
        </w:pict>
      </w:r>
      <w:r w:rsidR="00E54502" w:rsidRPr="00720F1C">
        <w:rPr>
          <w:rFonts w:eastAsia="Times New Roman"/>
          <w:sz w:val="28"/>
          <w:szCs w:val="28"/>
        </w:rPr>
        <w:t>Вт</w:t>
      </w:r>
    </w:p>
    <w:p w:rsidR="00E54502" w:rsidRPr="00720F1C" w:rsidRDefault="00E54502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54502" w:rsidRPr="00720F1C" w:rsidRDefault="00E54502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54502" w:rsidRDefault="00E54502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Электрические потери в обмотке ротора: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54502" w:rsidRPr="00720F1C" w:rsidRDefault="00B42DC8" w:rsidP="00720F1C">
      <w:pPr>
        <w:framePr w:w="7261" w:h="555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Рисунок 47" o:spid="_x0000_i1171" type="#_x0000_t75" style="width:262.5pt;height:27.75pt;visibility:visible">
            <v:imagedata r:id="rId152" o:title=""/>
          </v:shape>
        </w:pict>
      </w:r>
      <w:r w:rsidR="00E54502" w:rsidRPr="00720F1C">
        <w:rPr>
          <w:rFonts w:eastAsia="Times New Roman"/>
          <w:sz w:val="28"/>
          <w:szCs w:val="28"/>
        </w:rPr>
        <w:t>Вт</w:t>
      </w:r>
    </w:p>
    <w:p w:rsidR="00E54502" w:rsidRPr="00720F1C" w:rsidRDefault="00E54502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54502" w:rsidRPr="00720F1C" w:rsidRDefault="00E54502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54502" w:rsidRDefault="002823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Суммарные потери в электродвигателе (Вт):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8231C" w:rsidRPr="00720F1C" w:rsidRDefault="00B42DC8" w:rsidP="00720F1C">
      <w:pPr>
        <w:framePr w:w="12276" w:h="42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Рисунок 49" o:spid="_x0000_i1172" type="#_x0000_t75" style="width:518.25pt;height:21pt;visibility:visible">
            <v:imagedata r:id="rId153" o:title="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8231C" w:rsidRDefault="001F59BA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Подводимая мощность: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F59BA" w:rsidRPr="00720F1C" w:rsidRDefault="00B42DC8" w:rsidP="00720F1C">
      <w:pPr>
        <w:framePr w:w="6396" w:h="42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Рисунок 51" o:spid="_x0000_i1173" type="#_x0000_t75" style="width:257.25pt;height:21pt;visibility:visible">
            <v:imagedata r:id="rId154" o:title=""/>
          </v:shape>
        </w:pict>
      </w:r>
      <w:r w:rsidR="001F59BA" w:rsidRPr="00720F1C">
        <w:rPr>
          <w:rFonts w:eastAsia="Times New Roman"/>
          <w:sz w:val="28"/>
          <w:szCs w:val="28"/>
        </w:rPr>
        <w:t>Вт</w:t>
      </w:r>
    </w:p>
    <w:p w:rsidR="001F59BA" w:rsidRPr="00720F1C" w:rsidRDefault="001F59BA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Коэффициент полезного действия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F59BA" w:rsidRPr="00720F1C" w:rsidRDefault="002A1DF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:</w:t>
      </w:r>
    </w:p>
    <w:p w:rsidR="002A1DF8" w:rsidRPr="00720F1C" w:rsidRDefault="00B42DC8" w:rsidP="00720F1C">
      <w:pPr>
        <w:framePr w:w="7081" w:h="900" w:wrap="auto" w:vAnchor="text" w:hAnchor="text" w:x="81" w:yAlign="top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Рисунок 53" o:spid="_x0000_i1174" type="#_x0000_t75" style="width:274.5pt;height:45pt;visibility:visible">
            <v:imagedata r:id="rId155" o:title=""/>
          </v:shape>
        </w:pict>
      </w:r>
      <w:r w:rsidR="002A1DF8" w:rsidRPr="00720F1C">
        <w:rPr>
          <w:rFonts w:eastAsia="Times New Roman"/>
          <w:sz w:val="28"/>
          <w:szCs w:val="28"/>
        </w:rPr>
        <w:t>%</w:t>
      </w:r>
    </w:p>
    <w:p w:rsidR="002A1DF8" w:rsidRPr="00720F1C" w:rsidRDefault="002A1DF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A1DF8" w:rsidRPr="00720F1C" w:rsidRDefault="002A1DF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A1DF8" w:rsidRPr="00720F1C" w:rsidRDefault="00D84790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Проверка.</w:t>
      </w:r>
    </w:p>
    <w:p w:rsidR="00D84790" w:rsidRDefault="00D84790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Подводимая мощность:</w:t>
      </w:r>
    </w:p>
    <w:p w:rsidR="00720F1C" w:rsidRPr="00720F1C" w:rsidRDefault="00720F1C" w:rsidP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84790" w:rsidRPr="00720F1C" w:rsidRDefault="00B42DC8" w:rsidP="00720F1C">
      <w:pPr>
        <w:framePr w:w="4101" w:h="42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Рисунок 55" o:spid="_x0000_i1175" type="#_x0000_t75" style="width:142.5pt;height:21pt;visibility:visible">
            <v:imagedata r:id="rId156" o:title=""/>
          </v:shape>
        </w:pict>
      </w:r>
      <w:r w:rsidR="00D84790" w:rsidRPr="00720F1C">
        <w:rPr>
          <w:rFonts w:eastAsia="Times New Roman"/>
          <w:sz w:val="28"/>
          <w:szCs w:val="28"/>
        </w:rPr>
        <w:t>Вт</w:t>
      </w: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84790" w:rsidRDefault="00D84790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Выходная мощность: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84790" w:rsidRPr="00720F1C" w:rsidRDefault="00B42DC8" w:rsidP="00720F1C">
      <w:pPr>
        <w:framePr w:w="5476" w:h="750" w:wrap="auto" w:vAnchor="text" w:hAnchor="text" w:x="81" w:y="9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28"/>
          <w:sz w:val="28"/>
          <w:szCs w:val="28"/>
        </w:rPr>
        <w:pict>
          <v:shape id="Рисунок 57" o:spid="_x0000_i1176" type="#_x0000_t75" style="width:193.5pt;height:37.5pt;visibility:visible">
            <v:imagedata r:id="rId157" o:title=""/>
          </v:shape>
        </w:pict>
      </w:r>
      <w:r w:rsidR="00D84790" w:rsidRPr="00720F1C">
        <w:rPr>
          <w:rFonts w:eastAsia="Times New Roman"/>
          <w:sz w:val="28"/>
          <w:szCs w:val="28"/>
        </w:rPr>
        <w:t>Вт</w:t>
      </w:r>
    </w:p>
    <w:p w:rsidR="00D84790" w:rsidRPr="00720F1C" w:rsidRDefault="00D84790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84790" w:rsidRPr="00720F1C" w:rsidRDefault="00D84790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D84790" w:rsidRPr="00720F1C" w:rsidRDefault="00D84790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При повышении точности расчета (до 4-6 знаков после запятой) выходная мощность стремится к значению 45000Вт.</w:t>
      </w:r>
    </w:p>
    <w:p w:rsidR="003B4BFF" w:rsidRPr="00720F1C" w:rsidRDefault="003B4BFF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33B46" w:rsidRPr="00720F1C" w:rsidRDefault="00833B46" w:rsidP="00720F1C">
      <w:pPr>
        <w:pStyle w:val="ab"/>
        <w:widowControl w:val="0"/>
        <w:numPr>
          <w:ilvl w:val="1"/>
          <w:numId w:val="9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720F1C">
        <w:rPr>
          <w:b/>
          <w:sz w:val="28"/>
          <w:szCs w:val="28"/>
        </w:rPr>
        <w:t>Рабочие характеристики.</w:t>
      </w:r>
    </w:p>
    <w:p w:rsid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55399C" w:rsidRPr="00720F1C" w:rsidRDefault="00833B46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Расчет рабочих характеристик ведем аналитическим путем по формулам из предыдущего пункта, меняя мощность Р</w:t>
      </w:r>
      <w:r w:rsidRPr="00720F1C">
        <w:rPr>
          <w:sz w:val="28"/>
          <w:szCs w:val="28"/>
          <w:vertAlign w:val="subscript"/>
        </w:rPr>
        <w:t>2</w:t>
      </w:r>
      <w:r w:rsidRPr="00720F1C">
        <w:rPr>
          <w:sz w:val="28"/>
          <w:szCs w:val="28"/>
        </w:rPr>
        <w:t xml:space="preserve"> в диапазоне от 0 до 58.8 кВт. Полученные графики смотрите в Приложении.</w:t>
      </w:r>
    </w:p>
    <w:p w:rsidR="00833B46" w:rsidRPr="00720F1C" w:rsidRDefault="0055399C" w:rsidP="00720F1C">
      <w:pPr>
        <w:pStyle w:val="ab"/>
        <w:widowControl w:val="0"/>
        <w:numPr>
          <w:ilvl w:val="1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Максимальный момент.</w:t>
      </w:r>
    </w:p>
    <w:p w:rsidR="0055399C" w:rsidRDefault="0055399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Переменная часть коэффициента статора при трапецеидальном полузакрытом пазе: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55399C" w:rsidRPr="00720F1C" w:rsidRDefault="00B42DC8" w:rsidP="00720F1C">
      <w:pPr>
        <w:framePr w:w="8176" w:h="90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Рисунок 59" o:spid="_x0000_i1177" type="#_x0000_t75" style="width:379.5pt;height:45pt;visibility:visible">
            <v:imagedata r:id="rId158" o:title=""/>
          </v:shape>
        </w:pict>
      </w: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5399C" w:rsidRDefault="0055399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Составляющая коэффициента проводимости рассеяния статора, зависящая от насыщения: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5399C" w:rsidRPr="00720F1C" w:rsidRDefault="00B42DC8" w:rsidP="00720F1C">
      <w:pPr>
        <w:framePr w:w="6190" w:h="465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9"/>
          <w:sz w:val="28"/>
          <w:szCs w:val="28"/>
        </w:rPr>
        <w:pict>
          <v:shape id="Рисунок 61" o:spid="_x0000_i1178" type="#_x0000_t75" style="width:252pt;height:23.25pt;visibility:visible">
            <v:imagedata r:id="rId159" o:title=""/>
          </v:shape>
        </w:pict>
      </w:r>
    </w:p>
    <w:p w:rsidR="0055399C" w:rsidRPr="00720F1C" w:rsidRDefault="0055399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5399C" w:rsidRDefault="0023008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Переменная часть коэффициента ротора: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3008D" w:rsidRPr="00720F1C" w:rsidRDefault="00B42DC8" w:rsidP="00720F1C">
      <w:pPr>
        <w:framePr w:w="5956" w:h="90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Рисунок 63" o:spid="_x0000_i1179" type="#_x0000_t75" style="width:268.5pt;height:45pt;visibility:visible">
            <v:imagedata r:id="rId160" o:title=""/>
          </v:shape>
        </w:pict>
      </w:r>
    </w:p>
    <w:p w:rsidR="0023008D" w:rsidRPr="00720F1C" w:rsidRDefault="0023008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3008D" w:rsidRPr="00720F1C" w:rsidRDefault="0023008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3008D" w:rsidRDefault="0023008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Составляющая коэффициента проводимости рассеяния ротора, зависящая от насыщения: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3008D" w:rsidRPr="00720F1C" w:rsidRDefault="00B42DC8" w:rsidP="00720F1C">
      <w:pPr>
        <w:framePr w:w="6325" w:h="465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9"/>
          <w:sz w:val="28"/>
          <w:szCs w:val="28"/>
        </w:rPr>
        <w:pict>
          <v:shape id="Рисунок 65" o:spid="_x0000_i1180" type="#_x0000_t75" style="width:258.75pt;height:23.25pt;visibility:visible">
            <v:imagedata r:id="rId161" o:title=""/>
          </v:shape>
        </w:pict>
      </w: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617A7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Индуктивное сопротивление рассеяния двигателя, зависящее от насыщения: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3008D" w:rsidRPr="00720F1C" w:rsidRDefault="0023008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3008D" w:rsidRPr="00720F1C" w:rsidRDefault="00B42DC8" w:rsidP="00720F1C">
      <w:pPr>
        <w:framePr w:w="9496" w:h="990" w:wrap="auto" w:vAnchor="text" w:hAnchor="text" w:x="81" w:yAlign="top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42"/>
          <w:sz w:val="28"/>
          <w:szCs w:val="28"/>
        </w:rPr>
        <w:pict>
          <v:shape id="Рисунок 67" o:spid="_x0000_i1181" type="#_x0000_t75" style="width:393pt;height:49.5pt;visibility:visible">
            <v:imagedata r:id="rId162" o:title=""/>
          </v:shape>
        </w:pict>
      </w:r>
      <w:r w:rsidR="0023008D" w:rsidRPr="00720F1C">
        <w:rPr>
          <w:rFonts w:eastAsia="Times New Roman"/>
          <w:sz w:val="28"/>
          <w:szCs w:val="28"/>
        </w:rPr>
        <w:t>Ом</w:t>
      </w:r>
    </w:p>
    <w:p w:rsidR="0023008D" w:rsidRDefault="00B83686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 xml:space="preserve">Независящее от насыщения (Ом): 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83686" w:rsidRPr="00720F1C" w:rsidRDefault="00B42DC8" w:rsidP="00720F1C">
      <w:pPr>
        <w:framePr w:w="11268" w:h="99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42"/>
          <w:sz w:val="28"/>
          <w:szCs w:val="28"/>
        </w:rPr>
        <w:pict>
          <v:shape id="Рисунок 69" o:spid="_x0000_i1182" type="#_x0000_t75" style="width:499.5pt;height:49.5pt;visibility:visible">
            <v:imagedata r:id="rId163" o:title=""/>
          </v:shape>
        </w:pict>
      </w:r>
    </w:p>
    <w:p w:rsidR="00C617A7" w:rsidRPr="00720F1C" w:rsidRDefault="00C617A7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83686" w:rsidRDefault="00F03D6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Ток ротора, соответствующий максимальному моменту, при закрытых овальных пазах:</w:t>
      </w: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6B35" w:rsidRPr="00720F1C" w:rsidRDefault="00B42DC8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183" type="#_x0000_t75" style="width:468pt;height:12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18C7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118C7&quot; wsp:rsidRDefault=&quot;00C118C7&quot; wsp:rsidP=&quot;00C118C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Рј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1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/&gt;&lt;/m:sSub&gt;&lt;/m:num&gt;&lt;m:den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/&gt;&lt;m:e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(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ѕСЃС‚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0.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(&lt;/m:t&gt;&lt;/m:r&gt;&lt;/m:e&gt;&lt;/m:rad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ѕСЃС‚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0.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.2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Оґ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b/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ѕСЃС‚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0.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/m:e&gt;&lt;/m:d&gt;&lt;/m:e&gt;&lt;/m:d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(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ѕСЃС‚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0.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ѕСЃС‚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0.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/m:e&gt;&lt;/m:d&gt;&lt;/m:e&gt;&lt;/m:d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=156.91&lt;/m:t&gt;&lt;/m:r&gt;&lt;m:r&gt;&lt;w:rPr&gt;&lt;w:rFonts w:ascii=&quot;Cambria Math&quot; w:fareast=&quot;Times New Roman&quot;/&gt;&lt;w:i/&gt;&lt;w:sz w:val=&quot;28&quot;/&gt;&lt;w:sz-cs w:val=&quot;28&quot;/&gt;&lt;/w:rPr&gt;&lt;m:t&gt;Рђ&lt;/m:t&gt;&lt;/m:r&gt;&lt;/m:oMath&gt;&lt;/m:oMathPara&gt;&lt;/w:p&gt;&lt;w:sectPr wsp:rsidR=&quot;00000000&quot; wsp:rsidRPr=&quot;00C118C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76B35" w:rsidRDefault="00476B35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Полное сопротивление схемы замещения: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76B35" w:rsidRPr="00720F1C" w:rsidRDefault="00B42DC8" w:rsidP="00720F1C">
      <w:pPr>
        <w:framePr w:w="5881" w:h="810" w:wrap="auto" w:vAnchor="text" w:hAnchor="text" w:x="81" w:y="2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_x0000_i1184" type="#_x0000_t75" style="width:172.5pt;height:40.5pt;visibility:visible">
            <v:imagedata r:id="rId165" o:title=""/>
          </v:shape>
        </w:pict>
      </w:r>
      <w:r w:rsidR="00476B35" w:rsidRPr="00720F1C">
        <w:rPr>
          <w:rFonts w:eastAsia="Times New Roman"/>
          <w:sz w:val="28"/>
          <w:szCs w:val="28"/>
        </w:rPr>
        <w:t>Ом</w:t>
      </w:r>
    </w:p>
    <w:p w:rsidR="00476B35" w:rsidRPr="00720F1C" w:rsidRDefault="00476B35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50382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0382D">
        <w:rPr>
          <w:sz w:val="28"/>
          <w:szCs w:val="28"/>
        </w:rPr>
        <w:fldChar w:fldCharType="begin"/>
      </w:r>
      <w:r w:rsidRPr="0050382D">
        <w:rPr>
          <w:sz w:val="28"/>
          <w:szCs w:val="28"/>
        </w:rPr>
        <w:instrText xml:space="preserve"> QUOTE </w:instrText>
      </w:r>
      <w:r w:rsidR="00B42DC8">
        <w:rPr>
          <w:position w:val="-15"/>
        </w:rPr>
        <w:pict>
          <v:shape id="_x0000_i1185" type="#_x0000_t75" style="width:327.7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A0958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3A0958&quot; wsp:rsidP=&quot;003A095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:i/&gt;&lt;w:sz w:val=&quot;28&quot;/&gt;&lt;w:sz-cs w:val=&quot;28&quot;/&gt;&lt;/w:rPr&gt;&lt;m:t&gt;в€ћ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/w:rPr&gt;&lt;/m:ctrlPr&gt;&lt;/m:radPr&gt;&lt;m:deg/&gt;&lt;m:e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1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+2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/m:e&gt;&lt;/m:rad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1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0.235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+2&lt;/m:t&gt;&lt;/m:r&gt;&lt;m:r&gt;&lt;w:rPr&gt;&lt;w:rFonts w:ascii=&quot;Cambria Math&quot;/&gt;&lt;w:i/&gt;&lt;w:sz w:val=&quot;28&quot;/&gt;&lt;w:sz-cs w:val=&quot;28&quot;/&gt;&lt;/w:rPr&gt;&lt;m:t&gt;В·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2.42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rad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0.235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.69 &lt;/m:t&gt;&lt;/m:r&gt;&lt;m:r&gt;&lt;w:rPr&gt;&lt;w:rFonts w:ascii=&quot;Cambria Math&quot;/&gt;&lt;w:i/&gt;&lt;w:sz w:val=&quot;28&quot;/&gt;&lt;w:sz-cs w:val=&quot;28&quot;/&gt;&lt;/w:rPr&gt;&lt;m:t&gt;РћРј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50382D">
        <w:rPr>
          <w:sz w:val="28"/>
          <w:szCs w:val="28"/>
        </w:rPr>
        <w:instrText xml:space="preserve"> </w:instrText>
      </w:r>
      <w:r w:rsidRPr="0050382D">
        <w:rPr>
          <w:sz w:val="28"/>
          <w:szCs w:val="28"/>
        </w:rPr>
        <w:fldChar w:fldCharType="separate"/>
      </w:r>
      <w:r w:rsidR="00B42DC8">
        <w:rPr>
          <w:position w:val="-15"/>
        </w:rPr>
        <w:pict>
          <v:shape id="_x0000_i1186" type="#_x0000_t75" style="width:327.7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A0958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3A0958&quot; wsp:rsidP=&quot;003A095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/&gt;&lt;w:i/&gt;&lt;w:sz w:val=&quot;28&quot;/&gt;&lt;w:sz-cs w:val=&quot;28&quot;/&gt;&lt;/w:rPr&gt;&lt;m:t&gt;в€ћ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/w:rPr&gt;&lt;/m:ctrlPr&gt;&lt;/m:radPr&gt;&lt;m:deg/&gt;&lt;m:e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1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/&gt;&lt;wx:font wx:val=&quot;Cambria Math&quot;/&gt;&lt;w:i/&gt;&lt;w:sz w:val=&quot;28&quot;/&gt;&lt;w:sz-cs w:val=&quot;28&quot;/&gt;&lt;/w:rPr&gt;&lt;m:t&gt;+2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/m:e&gt;&lt;/m:rad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1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ad&gt;&lt;m:radPr&gt;&lt;m:degHide m:val=&quot;1&quot;/&gt;&lt;m:ctrlPr&gt;&lt;w:rPr&gt;&lt;w:rFonts w:ascii=&quot;Cambria Math&quot; w:h-ansi=&quot;Cambria Math&quot;/&gt;&lt;wx:font wx:val=&quot;Cambria Math&quot;/&gt;&lt;w:i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0.235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+2&lt;/m:t&gt;&lt;/m:r&gt;&lt;m:r&gt;&lt;w:rPr&gt;&lt;w:rFonts w:ascii=&quot;Cambria Math&quot;/&gt;&lt;w:i/&gt;&lt;w:sz w:val=&quot;28&quot;/&gt;&lt;w:sz-cs w:val=&quot;28&quot;/&gt;&lt;/w:rPr&gt;&lt;m:t&gt;В·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2.42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rad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0.235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1.69 &lt;/m:t&gt;&lt;/m:r&gt;&lt;m:r&gt;&lt;w:rPr&gt;&lt;w:rFonts w:ascii=&quot;Cambria Math&quot;/&gt;&lt;w:i/&gt;&lt;w:sz w:val=&quot;28&quot;/&gt;&lt;w:sz-cs w:val=&quot;28&quot;/&gt;&lt;/w:rPr&gt;&lt;m:t&gt;РћРј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50382D">
        <w:rPr>
          <w:sz w:val="28"/>
          <w:szCs w:val="28"/>
        </w:rPr>
        <w:fldChar w:fldCharType="end"/>
      </w:r>
      <w:r w:rsidR="00720F1C">
        <w:rPr>
          <w:sz w:val="28"/>
          <w:szCs w:val="28"/>
        </w:rPr>
        <w:t>–</w:t>
      </w:r>
      <w:r w:rsidR="00C810DD" w:rsidRPr="00720F1C">
        <w:rPr>
          <w:sz w:val="28"/>
          <w:szCs w:val="28"/>
        </w:rPr>
        <w:t xml:space="preserve"> 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76B35" w:rsidRPr="00720F1C" w:rsidRDefault="00C810DD" w:rsidP="00720F1C">
      <w:pPr>
        <w:widowControl w:val="0"/>
        <w:spacing w:line="360" w:lineRule="auto"/>
        <w:ind w:firstLine="709"/>
        <w:jc w:val="both"/>
        <w:rPr>
          <w:i/>
          <w:sz w:val="28"/>
          <w:szCs w:val="28"/>
        </w:rPr>
      </w:pPr>
      <w:r w:rsidRPr="00720F1C">
        <w:rPr>
          <w:sz w:val="28"/>
          <w:szCs w:val="28"/>
        </w:rPr>
        <w:t>сопротивление при бесконечном скольжении.</w:t>
      </w:r>
    </w:p>
    <w:p w:rsidR="00C7196B" w:rsidRDefault="00CD1EE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Эквивалентное сопротивление схемы замещения при максимальном моменте: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D1EE1" w:rsidRPr="00720F1C" w:rsidRDefault="00B42DC8" w:rsidP="00720F1C">
      <w:pPr>
        <w:framePr w:w="5826" w:h="42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18"/>
          <w:sz w:val="28"/>
          <w:szCs w:val="28"/>
        </w:rPr>
        <w:pict>
          <v:shape id="_x0000_i1187" type="#_x0000_t75" style="width:228.75pt;height:21pt;visibility:visible">
            <v:imagedata r:id="rId167" o:title=""/>
          </v:shape>
        </w:pict>
      </w:r>
      <w:r w:rsidR="00CD1EE1" w:rsidRPr="00720F1C">
        <w:rPr>
          <w:rFonts w:eastAsia="Times New Roman"/>
          <w:sz w:val="28"/>
          <w:szCs w:val="28"/>
        </w:rPr>
        <w:t>Ом</w:t>
      </w:r>
    </w:p>
    <w:p w:rsidR="00CD1EE1" w:rsidRPr="00720F1C" w:rsidRDefault="00CD1EE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810DD" w:rsidRPr="00720F1C" w:rsidRDefault="00C810D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D1EE1" w:rsidRDefault="00CD1EE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Кратность максимального момента: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D1EE1" w:rsidRPr="00720F1C" w:rsidRDefault="00B42DC8" w:rsidP="00720F1C">
      <w:pPr>
        <w:framePr w:w="6309" w:h="1035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_x0000_i1188" type="#_x0000_t75" style="width:290.25pt;height:51.75pt;visibility:visible">
            <v:imagedata r:id="rId168" o:title=""/>
          </v:shape>
        </w:pict>
      </w:r>
    </w:p>
    <w:p w:rsidR="00CD1EE1" w:rsidRPr="00720F1C" w:rsidRDefault="00CD1EE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D1EE1" w:rsidRPr="00720F1C" w:rsidRDefault="00CD1EE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D1EE1" w:rsidRPr="00720F1C" w:rsidRDefault="00CD1EE1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20F1C" w:rsidRDefault="00720F1C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1EE1" w:rsidRDefault="00F4337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Критическое скольжение:</w:t>
      </w:r>
    </w:p>
    <w:p w:rsidR="00720F1C" w:rsidRP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337D" w:rsidRPr="00720F1C" w:rsidRDefault="00B42DC8" w:rsidP="00720F1C">
      <w:pPr>
        <w:framePr w:w="3646" w:h="90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37"/>
          <w:sz w:val="28"/>
          <w:szCs w:val="28"/>
        </w:rPr>
        <w:pict>
          <v:shape id="_x0000_i1189" type="#_x0000_t75" style="width:153pt;height:45pt;visibility:visible">
            <v:imagedata r:id="rId169" o:title=""/>
          </v:shape>
        </w:pict>
      </w:r>
    </w:p>
    <w:p w:rsidR="00F4337D" w:rsidRPr="00720F1C" w:rsidRDefault="00F4337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337D" w:rsidRPr="00720F1C" w:rsidRDefault="00F4337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337D" w:rsidRPr="00720F1C" w:rsidRDefault="00F4337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337D" w:rsidRPr="00720F1C" w:rsidRDefault="00F4337D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4337D" w:rsidRPr="00720F1C" w:rsidRDefault="00F4337D" w:rsidP="00720F1C">
      <w:pPr>
        <w:pStyle w:val="ab"/>
        <w:widowControl w:val="0"/>
        <w:numPr>
          <w:ilvl w:val="1"/>
          <w:numId w:val="9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720F1C">
        <w:rPr>
          <w:b/>
          <w:sz w:val="28"/>
          <w:szCs w:val="28"/>
        </w:rPr>
        <w:t>Начальный пусковой момент и пусковые токи</w:t>
      </w:r>
    </w:p>
    <w:p w:rsidR="00720F1C" w:rsidRDefault="00720F1C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26A22" w:rsidRPr="00720F1C" w:rsidRDefault="00626A22" w:rsidP="00720F1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Рассчитаем параметры схемы замещения двигателя при пуске, с учетом влияния вытеснения тока и насыщения магнитной цепи.</w:t>
      </w:r>
    </w:p>
    <w:p w:rsidR="00F4337D" w:rsidRDefault="00F4337D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720F1C">
        <w:rPr>
          <w:sz w:val="28"/>
          <w:szCs w:val="28"/>
        </w:rPr>
        <w:t>Высота стержня клетки ротора:</w:t>
      </w:r>
    </w:p>
    <w:p w:rsidR="00720F1C" w:rsidRPr="00720F1C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F4337D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190" type="#_x0000_t75" style="width:292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955D1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955D1&quot; wsp:rsidRDefault=&quot;00E955D1&quot; wsp:rsidP=&quot;00E955D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СЃС‚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С€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56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3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0.7=55.0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E955D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F4337D" w:rsidRPr="0050382D" w:rsidRDefault="00F4337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Приведенная высота стержня ротора: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F4337D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191" type="#_x0000_t75" style="width:306pt;height:52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60226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960226&quot; wsp:rsidRDefault=&quot;00960226&quot; wsp:rsidP=&quot;00960226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ѕ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0.05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/&gt;&lt;w:i/&gt;&lt;w:sz w:val=&quot;28&quot;/&gt;&lt;w:sz-cs w:val=&quot;28&quot;/&gt;&lt;/w:rPr&gt;&lt;m:t&gt;СЃС‚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/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Fonts w:ascii=&quot;Cambria Math&quot; w:fareast=&quot;Times New Roman&quot;/&gt;&lt;w:i/&gt;&lt;w:sz w:val=&quot;28&quot;/&gt;&lt;w:sz-cs w:val=&quot;28&quot;/&gt;&lt;/w:rPr&gt;&lt;m:t&gt;Рў&lt;/m:t&gt;&lt;/m:r&gt;&lt;/m:sub&gt;&lt;/m:sSub&gt;&lt;/m:den&gt;&lt;/m:f&gt;&lt;/m:e&gt;&lt;/m:rad&gt;&lt;m:r&gt;&lt;w:rPr&gt;&lt;w:rFonts w:ascii=&quot;Cambria Math&quot; w:fareast=&quot;Times New Roman&quot;/&gt;&lt;wx:font wx:val=&quot;Cambria Math&quot;/&gt;&lt;w:i/&gt;&lt;w:sz w:val=&quot;28&quot;/&gt;&lt;w:sz-cs w:val=&quot;28&quot;/&gt;&lt;/w:rPr&gt;&lt;m:t&gt;=0.05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5.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/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.38&lt;/m:t&gt;&lt;/m:r&gt;&lt;/m:den&gt;&lt;/m:f&gt;&lt;/m:e&gt;&lt;/m:rad&gt;&lt;m:r&gt;&lt;w:rPr&gt;&lt;w:rFonts w:ascii=&quot;Cambria Math&quot; w:fareast=&quot;Times New Roman&quot;/&gt;&lt;wx:font wx:val=&quot;Cambria Math&quot;/&gt;&lt;w:i/&gt;&lt;w:sz w:val=&quot;28&quot;/&gt;&lt;w:sz-cs w:val=&quot;28&quot;/&gt;&lt;/w:rPr&gt;&lt;m:t&gt;=2.58&lt;/m:t&gt;&lt;/m:r&gt;&lt;/m:oMath&gt;&lt;/m:oMathPara&gt;&lt;/w:p&gt;&lt;w:sectPr wsp:rsidR=&quot;00000000&quot; wsp:rsidRPr=&quot;0096022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2138A" w:rsidRPr="0050382D" w:rsidRDefault="00F4337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По графику на рисунке 9-23 [1] определяем коэффициент </w:t>
      </w:r>
      <w:r w:rsidR="0050382D" w:rsidRPr="0050382D">
        <w:rPr>
          <w:rFonts w:eastAsiaTheme="minorEastAsia"/>
          <w:sz w:val="28"/>
          <w:szCs w:val="28"/>
        </w:rPr>
        <w:fldChar w:fldCharType="begin"/>
      </w:r>
      <w:r w:rsidR="0050382D" w:rsidRPr="0050382D">
        <w:rPr>
          <w:rFonts w:eastAsiaTheme="minorEastAsia"/>
          <w:sz w:val="28"/>
          <w:szCs w:val="28"/>
        </w:rPr>
        <w:instrText xml:space="preserve"> QUOTE </w:instrText>
      </w:r>
      <w:r w:rsidR="00B42DC8">
        <w:rPr>
          <w:position w:val="-6"/>
        </w:rPr>
        <w:pict>
          <v:shape id="_x0000_i1192" type="#_x0000_t75" style="width:4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4267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F64267&quot; wsp:rsidP=&quot;00F64267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†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1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="0050382D" w:rsidRPr="0050382D">
        <w:rPr>
          <w:rFonts w:eastAsiaTheme="minorEastAsia"/>
          <w:sz w:val="28"/>
          <w:szCs w:val="28"/>
        </w:rPr>
        <w:instrText xml:space="preserve"> </w:instrText>
      </w:r>
      <w:r w:rsidR="0050382D" w:rsidRPr="0050382D">
        <w:rPr>
          <w:rFonts w:eastAsiaTheme="minorEastAsia"/>
          <w:sz w:val="28"/>
          <w:szCs w:val="28"/>
        </w:rPr>
        <w:fldChar w:fldCharType="separate"/>
      </w:r>
      <w:r w:rsidR="00B42DC8">
        <w:rPr>
          <w:position w:val="-6"/>
        </w:rPr>
        <w:pict>
          <v:shape id="_x0000_i1193" type="#_x0000_t75" style="width:4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4267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F64267&quot; wsp:rsidP=&quot;00F64267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†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1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="0050382D" w:rsidRPr="0050382D">
        <w:rPr>
          <w:rFonts w:eastAsiaTheme="minorEastAsia"/>
          <w:sz w:val="28"/>
          <w:szCs w:val="28"/>
        </w:rPr>
        <w:fldChar w:fldCharType="end"/>
      </w:r>
      <w:r w:rsidRPr="0050382D">
        <w:rPr>
          <w:rFonts w:eastAsia="Times New Roman"/>
          <w:sz w:val="28"/>
          <w:szCs w:val="28"/>
        </w:rPr>
        <w:t>.</w:t>
      </w:r>
    </w:p>
    <w:p w:rsidR="0092138A" w:rsidRPr="0050382D" w:rsidRDefault="0092138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Расчетная глубина проникновения тока в стержень: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2138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194" type="#_x0000_t75" style="width:196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67074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267074&quot; wsp:rsidRDefault=&quot;00267074&quot; wsp:rsidP=&quot;0026707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:i/&gt;&lt;w:sz w:val=&quot;28&quot;/&gt;&lt;w:sz-cs w:val=&quot;28&quot;/&gt;&lt;/w:rPr&gt;&lt;m:t&gt;СЂ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:i/&gt;&lt;w:sz w:val=&quot;28&quot;/&gt;&lt;w:sz-cs w:val=&quot;28&quot;/&gt;&lt;/w:rPr&gt;&lt;m:t&gt;СЃС‚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+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†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55.0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+1.6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21.15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26707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2138A" w:rsidRPr="0050382D" w:rsidRDefault="0092138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Ширина стержня на расчетной глубине проникновения тока:</w:t>
      </w: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92138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195" type="#_x0000_t75" style="width:468pt;height:5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2A74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82A74&quot; wsp:rsidRDefault=&quot;00882A74&quot; wsp:rsidP=&quot;00882A7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fareast=&quot;Times New Roman&quot;/&gt;&lt;w:i/&gt;&lt;w:sz w:val=&quot;28&quot;/&gt;&lt;w:sz-cs w:val=&quot;28&quot;/&gt;&lt;/w:rPr&gt;&lt;m:t&gt;СЂ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e&gt;&lt;/m:d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2&lt;/m:t&gt;&lt;/m:r&gt;&lt;/m:sub&gt;&lt;/m:sSub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:i/&gt;&lt;w:sz w:val=&quot;28&quot;/&gt;&lt;w:sz-cs w:val=&quot;28&quot;/&gt;&lt;/w:rPr&gt;&lt;m:t&gt;СЂ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e&gt;&lt;/m:d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51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1.15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4.58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882A7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4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2138A" w:rsidRPr="0050382D" w:rsidRDefault="0092138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Площадь поперечного сечения стержня при расчетной глубине</w:t>
      </w:r>
      <w:r w:rsidR="00720F1C" w:rsidRPr="0050382D">
        <w:rPr>
          <w:rFonts w:eastAsia="Times New Roman"/>
          <w:sz w:val="28"/>
          <w:szCs w:val="28"/>
        </w:rPr>
        <w:t xml:space="preserve"> </w:t>
      </w:r>
      <w:r w:rsidRPr="0050382D">
        <w:rPr>
          <w:rFonts w:eastAsia="Times New Roman"/>
          <w:sz w:val="28"/>
          <w:szCs w:val="28"/>
        </w:rPr>
        <w:t>проникновения тока: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2138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196" type="#_x0000_t75" style="width:468pt;height:5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A72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F3A72&quot; wsp:rsidRDefault=&quot;008F3A72&quot; wsp:rsidP=&quot;008F3A7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СЂ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fareast=&quot;Times New Roman&quot;/&gt;&lt;w:i/&gt;&lt;w:sz w:val=&quot;28&quot;/&gt;&lt;w:sz-cs w:val=&quot;28&quot;/&gt;&lt;/w:rPr&gt;&lt;m:t&gt;СЂ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:i/&gt;&lt;w:sz w:val=&quot;28&quot;/&gt;&lt;w:sz-cs w:val=&quot;28&quot;/&gt;&lt;/w:rPr&gt;&lt;m:t&gt;СЂ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Ђ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3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4.58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1.15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110.2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8F3A7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5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2138A" w:rsidRPr="0050382D" w:rsidRDefault="0092138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Коэффициент вытеснения тока: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2138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197" type="#_x0000_t75" style="width:153.7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05207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D05207&quot; wsp:rsidRDefault=&quot;00D05207&quot; wsp:rsidP=&quot;00D0520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fareast=&quot;Times New Roman&quot;/&gt;&lt;w:i/&gt;&lt;w:sz w:val=&quot;28&quot;/&gt;&lt;w:sz-cs w:val=&quot;28&quot;/&gt;&lt;/w:rPr&gt;&lt;m:t&gt;РІС‚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СЃС‚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СЂ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19.7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10.2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1.99&lt;/m:t&gt;&lt;/m:r&gt;&lt;/m:oMath&gt;&lt;/m:oMathPara&gt;&lt;/w:p&gt;&lt;w:sectPr wsp:rsidR=&quot;00000000&quot; wsp:rsidRPr=&quot;00D0520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2138A" w:rsidRPr="0050382D" w:rsidRDefault="0092138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Активное сопротивление </w:t>
      </w:r>
      <w:r w:rsidR="00F477EE" w:rsidRPr="0050382D">
        <w:rPr>
          <w:rFonts w:eastAsia="Times New Roman"/>
          <w:sz w:val="28"/>
          <w:szCs w:val="28"/>
        </w:rPr>
        <w:t>стержня клетки для пускового режима: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2138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198" type="#_x0000_t75" style="width:28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378C0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6378C0&quot; wsp:rsidRDefault=&quot;006378C0&quot; wsp:rsidP=&quot;006378C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:i/&gt;&lt;w:sz w:val=&quot;28&quot;/&gt;&lt;w:sz-cs w:val=&quot;28&quot;/&gt;&lt;/w:rPr&gt;&lt;m:t&gt;СЃС‚Рї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:i/&gt;&lt;w:sz w:val=&quot;28&quot;/&gt;&lt;w:sz-cs w:val=&quot;28&quot;/&gt;&lt;/w:rPr&gt;&lt;m:t&gt;СЃС‚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fareast=&quot;Times New Roman&quot;/&gt;&lt;w:i/&gt;&lt;w:sz w:val=&quot;28&quot;/&gt;&lt;w:sz-cs w:val=&quot;28&quot;/&gt;&lt;/w:rPr&gt;&lt;m:t&gt;РІС‚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0.00005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.99=0.00011&lt;/m:t&gt;&lt;/m:r&gt;&lt;m:r&gt;&lt;w:rPr&gt;&lt;w:rFonts w:ascii=&quot;Cambria Math&quot; w:fareast=&quot;Times New Roman&quot;/&gt;&lt;w:i/&gt;&lt;w:sz w:val=&quot;28&quot;/&gt;&lt;w:sz-cs w:val=&quot;28&quot;/&gt;&lt;/w:rPr&gt;&lt;m:t&gt;РћРј&lt;/m:t&gt;&lt;/m:r&gt;&lt;/m:oMath&gt;&lt;/m:oMathPara&gt;&lt;/w:p&gt;&lt;w:sectPr wsp:rsidR=&quot;00000000&quot; wsp:rsidRPr=&quot;006378C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2138A" w:rsidRPr="0050382D" w:rsidRDefault="00F477E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Активное сопротивление обмоткиротора приведенное к обмотке статора: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F477EE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199" type="#_x0000_t75" style="width:402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51AFC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251AFC&quot; wsp:rsidRDefault=&quot;00251AFC&quot; wsp:rsidP=&quot;00251AF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fareast=&quot;Times New Roman&quot;/&gt;&lt;w:i/&gt;&lt;w:sz w:val=&quot;28&quot;/&gt;&lt;w:sz-cs w:val=&quot;28&quot;/&gt;&lt;/w:rPr&gt;&lt;m:t&gt;РїСЂ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:i/&gt;&lt;w:sz w:val=&quot;28&quot;/&gt;&lt;w:sz-cs w:val=&quot;28&quot;/&gt;&lt;/w:rPr&gt;&lt;m:t&gt;СЃС‚Рї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:i/&gt;&lt;w:sz w:val=&quot;28&quot;/&gt;&lt;w:sz-cs w:val=&quot;28&quot;/&gt;&lt;/w:rPr&gt;&lt;m:t&gt;РєР»&lt;/m:t&gt;&lt;/m:r&gt;&lt;/m:sub&gt;&lt;/m:sSub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180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00011+0.000023&lt;/m:t&gt;&lt;/m:r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0.232&lt;/m:t&gt;&lt;/m:r&gt;&lt;m:r&gt;&lt;w:rPr&gt;&lt;w:rFonts w:ascii=&quot;Cambria Math&quot; w:fareast=&quot;Times New Roman&quot;/&gt;&lt;w:i/&gt;&lt;w:sz w:val=&quot;28&quot;/&gt;&lt;w:sz-cs w:val=&quot;28&quot;/&gt;&lt;/w:rPr&gt;&lt;m:t&gt;РћРј&lt;/m:t&gt;&lt;/m:r&gt;&lt;/m:oMath&gt;&lt;/m:oMathPara&gt;&lt;/w:p&gt;&lt;w:sectPr wsp:rsidR=&quot;00000000&quot; wsp:rsidRPr=&quot;00251AF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810DD" w:rsidRPr="0050382D" w:rsidRDefault="00C810D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По графику на рисунке 9-23 [1] определяем коэффициент </w:t>
      </w:r>
      <w:r w:rsidR="0050382D" w:rsidRPr="0050382D">
        <w:rPr>
          <w:rFonts w:eastAsiaTheme="minorEastAsia"/>
          <w:sz w:val="28"/>
          <w:szCs w:val="28"/>
        </w:rPr>
        <w:fldChar w:fldCharType="begin"/>
      </w:r>
      <w:r w:rsidR="0050382D" w:rsidRPr="0050382D">
        <w:rPr>
          <w:rFonts w:eastAsiaTheme="minorEastAsia"/>
          <w:sz w:val="28"/>
          <w:szCs w:val="28"/>
        </w:rPr>
        <w:instrText xml:space="preserve"> QUOTE </w:instrText>
      </w:r>
      <w:r w:rsidR="00B42DC8">
        <w:rPr>
          <w:position w:val="-6"/>
        </w:rPr>
        <w:pict>
          <v:shape id="_x0000_i1200" type="#_x0000_t75" style="width:54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04A3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9204A3&quot; wsp:rsidP=&quot;009204A3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€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0.5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="0050382D" w:rsidRPr="0050382D">
        <w:rPr>
          <w:rFonts w:eastAsiaTheme="minorEastAsia"/>
          <w:sz w:val="28"/>
          <w:szCs w:val="28"/>
        </w:rPr>
        <w:instrText xml:space="preserve"> </w:instrText>
      </w:r>
      <w:r w:rsidR="0050382D" w:rsidRPr="0050382D">
        <w:rPr>
          <w:rFonts w:eastAsiaTheme="minorEastAsia"/>
          <w:sz w:val="28"/>
          <w:szCs w:val="28"/>
        </w:rPr>
        <w:fldChar w:fldCharType="separate"/>
      </w:r>
      <w:r w:rsidR="00B42DC8">
        <w:rPr>
          <w:position w:val="-6"/>
        </w:rPr>
        <w:pict>
          <v:shape id="_x0000_i1201" type="#_x0000_t75" style="width:54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04A3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9204A3&quot; wsp:rsidP=&quot;009204A3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€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0.5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="0050382D" w:rsidRPr="0050382D">
        <w:rPr>
          <w:rFonts w:eastAsiaTheme="minorEastAsia"/>
          <w:sz w:val="28"/>
          <w:szCs w:val="28"/>
        </w:rPr>
        <w:fldChar w:fldCharType="end"/>
      </w:r>
      <w:r w:rsidRPr="0050382D">
        <w:rPr>
          <w:rFonts w:eastAsia="Times New Roman"/>
          <w:sz w:val="28"/>
          <w:szCs w:val="28"/>
        </w:rPr>
        <w:t>.</w:t>
      </w: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C810DD" w:rsidRPr="0050382D" w:rsidRDefault="00C810D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Коэффициент проводимости рассеяния паза ротора при пуске: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810DD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  <w:lang w:val="en-US"/>
        </w:rPr>
      </w:pPr>
      <w:r>
        <w:pict>
          <v:shape id="_x0000_i1202" type="#_x0000_t75" style="width:468pt;height:6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2561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82561&quot; wsp:rsidRDefault=&quot;00882561&quot; wsp:rsidP=&quot;0088256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Рї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1.1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2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0.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2&lt;/m:t&gt;&lt;/m:r&gt;&lt;/m:sup&gt;&lt;/m:sSub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СЃС‚&lt;/m:t&gt;&lt;/m:r&gt;&lt;/m:sub&gt;&lt;/m:sSub&gt;&lt;/m:den&gt;&lt;/m:f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0.66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fareast=&quot;Times New Roman&quot;/&gt;&lt;w:i/&gt;&lt;w:sz w:val=&quot;28&quot;/&gt;&lt;w:sz-cs w:val=&quot;28&quot;/&gt;&lt;/w:rPr&gt;&lt;m:t&gt;С€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П€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+0.3=&lt;/m:t&gt;&lt;/m:r&gt;&lt;/m:oMath&gt;&lt;/m:oMathPara&gt;&lt;/w:p&gt;&lt;w:sectPr wsp:rsidR=&quot;00000000&quot; wsp:rsidRPr=&quot;0088256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0" o:title="" chromakey="white"/>
          </v:shape>
        </w:pict>
      </w:r>
    </w:p>
    <w:p w:rsidR="00C810DD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03" type="#_x0000_t75" style="width:468pt;height:60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55892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255892&quot; wsp:rsidRDefault=&quot;00255892&quot; wsp:rsidP=&quot;00255892&quot;&gt;&lt;m:oMathPara&gt;&lt;m:oMath&gt;&lt;m:r&gt;&lt;w:rPr&gt;&lt;w:rFonts w:ascii=&quot;Cambria Math&quot; w:fareast=&quot;Times New Roman&quot;/&gt;&lt;wx:font wx:val=&quot;Cambria Math&quot;/&gt;&lt;w:i/&gt;&lt;w:sz w:val=&quot;28&quot;/&gt;&lt;w:sz-cs w:val=&quot;28&quot;/&gt;&lt;/w:rPr&gt;&lt;m:t&gt;=1.1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3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56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51+0.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Ђ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19.7&lt;/m:t&gt;&lt;/m:r&gt;&lt;/m:den&gt;&lt;/m:f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0.66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.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54+0.3=2.894&lt;/m:t&gt;&lt;/m:r&gt;&lt;/m:oMath&gt;&lt;/m:oMathPara&gt;&lt;/w:p&gt;&lt;w:sectPr wsp:rsidR=&quot;00000000&quot; wsp:rsidRPr=&quot;0025589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810DD" w:rsidRPr="0050382D" w:rsidRDefault="004B2DC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Коэффициент проводимости рассеяния обмотки ротора при пуске: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B2DCC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04" type="#_x0000_t75" style="width:319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E7F90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E7F90&quot; wsp:rsidRDefault=&quot;00BE7F90&quot; wsp:rsidP=&quot;00BE7F9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Рї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Рї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:i/&gt;&lt;w:sz w:val=&quot;28&quot;/&gt;&lt;w:sz-cs w:val=&quot;28&quot;/&gt;&lt;/w:rPr&gt;&lt;m:t&gt;Рґ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:i/&gt;&lt;w:sz w:val=&quot;28&quot;/&gt;&lt;w:sz-cs w:val=&quot;28&quot;/&gt;&lt;/w:rPr&gt;&lt;m:t&gt;РєР»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2.894+1.13+0.796=4.82&lt;/m:t&gt;&lt;/m:r&gt;&lt;/m:oMath&gt;&lt;/m:oMathPara&gt;&lt;/w:p&gt;&lt;w:sectPr wsp:rsidR=&quot;00000000&quot; wsp:rsidRPr=&quot;00BE7F9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</w:p>
    <w:p w:rsidR="004B2DCC" w:rsidRPr="0050382D" w:rsidRDefault="004B2DC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Индуктивное сопротивление рассеяния двигателя, зависящее от насыщения: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B2DCC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05" type="#_x0000_t75" style="width:445.5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50B69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350B69&quot; wsp:rsidRDefault=&quot;00350B69&quot; wsp:rsidP=&quot;00350B6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1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Рї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56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9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.283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1.128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.07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4.820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647&lt;/m:t&gt;&lt;/m:r&gt;&lt;m:r&gt;&lt;w:rPr&gt;&lt;w:rFonts w:ascii=&quot;Cambria Math&quot; w:fareast=&quot;Times New Roman&quot;/&gt;&lt;w:i/&gt;&lt;w:sz w:val=&quot;28&quot;/&gt;&lt;w:sz-cs w:val=&quot;28&quot;/&gt;&lt;/w:rPr&gt;&lt;m:t&gt;РћРј&lt;/m:t&gt;&lt;/m:r&gt;&lt;/m:oMath&gt;&lt;/m:oMathPara&gt;&lt;/w:p&gt;&lt;w:sectPr wsp:rsidR=&quot;00000000&quot; wsp:rsidRPr=&quot;00350B6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B2DCC" w:rsidRPr="0050382D" w:rsidRDefault="004B2DC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Независящее: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B2DCC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06" type="#_x0000_t75" style="width:468pt;height:6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65535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265535&quot; wsp:rsidRDefault=&quot;00265535&quot; wsp:rsidP=&quot;0026553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ѕСЃС‚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/&gt;&lt;/m:r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аЁЌ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1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Рї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О»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Рї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56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3.283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9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.283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1.128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4.82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.07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4.820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1.042&lt;/m:t&gt;&lt;/m:r&gt;&lt;m:r&gt;&lt;w:rPr&gt;&lt;w:rFonts w:ascii=&quot;Cambria Math&quot; w:fareast=&quot;Times New Roman&quot;/&gt;&lt;w:i/&gt;&lt;w:sz w:val=&quot;28&quot;/&gt;&lt;w:sz-cs w:val=&quot;28&quot;/&gt;&lt;/w:rPr&gt;&lt;m:t&gt;РћРј&lt;/m:t&gt;&lt;/m:r&gt;&lt;/m:oMath&gt;&lt;/m:oMathPara&gt;&lt;/w:p&gt;&lt;w:sectPr wsp:rsidR=&quot;00000000&quot; wsp:rsidRPr=&quot;0026553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B2DCC" w:rsidRPr="0050382D" w:rsidRDefault="0012349F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Активное сопротивление короткого</w:t>
      </w:r>
      <w:r w:rsidR="00720F1C" w:rsidRPr="0050382D">
        <w:rPr>
          <w:rFonts w:eastAsia="Times New Roman"/>
          <w:sz w:val="28"/>
          <w:szCs w:val="28"/>
        </w:rPr>
        <w:t xml:space="preserve"> </w:t>
      </w:r>
      <w:r w:rsidRPr="0050382D">
        <w:rPr>
          <w:rFonts w:eastAsia="Times New Roman"/>
          <w:sz w:val="28"/>
          <w:szCs w:val="28"/>
        </w:rPr>
        <w:t>замыкания при пуске:</w:t>
      </w: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720F1C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07" type="#_x0000_t75" style="width:468pt;height:4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184E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31184E&quot; wsp:rsidRDefault=&quot;0031184E&quot; wsp:rsidP=&quot;0031184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Fonts w:ascii=&quot;Cambria Math&quot; w:fareast=&quot;Times New Roman&quot;/&gt;&lt;w:i/&gt;&lt;w:sz w:val=&quot;28&quot;/&gt;&lt;w:sz-cs w:val=&quot;28&quot;/&gt;&lt;/w:rPr&gt;&lt;m:t&gt;Рў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„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 =0.235+0.23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.3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+0.0265&lt;/m:t&gt;&lt;/m:r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+0.0111&lt;/m:t&gt;&lt;/m:r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0.580 &lt;/m:t&gt;&lt;/m:r&gt;&lt;m:r&gt;&lt;w:rPr&gt;&lt;w:rFonts w:ascii=&quot;Cambria Math&quot; w:fareast=&quot;Times New Roman&quot;/&gt;&lt;w:i/&gt;&lt;w:sz w:val=&quot;28&quot;/&gt;&lt;w:sz-cs w:val=&quot;28&quot;/&gt;&lt;/w:rPr&gt;&lt;m:t&gt;РћРј&lt;/m:t&gt;&lt;/m:r&gt;&lt;/m:oMath&gt;&lt;/m:oMathPara&gt;&lt;/w:p&gt;&lt;w:sectPr wsp:rsidR=&quot;00000000&quot; wsp:rsidRPr=&quot;0031184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</w:p>
    <w:p w:rsidR="0012349F" w:rsidRPr="0050382D" w:rsidRDefault="0012349F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</w:p>
    <w:p w:rsidR="00626A22" w:rsidRPr="0050382D" w:rsidRDefault="00626A22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Рассчитаем пусковой ток и момент.</w:t>
      </w:r>
    </w:p>
    <w:p w:rsidR="00626A22" w:rsidRPr="0050382D" w:rsidRDefault="00626A22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Ток ротора при пуске: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26A22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08" type="#_x0000_t75" style="width:468pt;height:17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18CD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0518CD&quot; wsp:rsidRDefault=&quot;000518CD&quot; wsp:rsidP=&quot;000518C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1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/&gt;&lt;m:e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ѕСЃС‚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0.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e&gt;&lt;/m:rad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.2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Оґ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ѕСЃС‚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0.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/m:e&gt;&lt;/m:d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ѕСЃС‚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0.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їРµСЂ&lt;/m:t&gt;&lt;/m:r&gt;&lt;/m:sub&gt;&lt;/m:sSub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e&gt;&lt;/m:d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380&lt;/m:t&gt;&lt;/m:r&gt;&lt;/m:num&gt;&lt;m:den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/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58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.042+0.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647&lt;/m:t&gt;&lt;/m:r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e&gt;&lt;/m:rad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.2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7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647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.042+0.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647&lt;/m:t&gt;&lt;/m:r&gt;&lt;/m:e&gt;&lt;/m:d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58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.042+0.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647&lt;/m:t&gt;&lt;/m:r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e&gt;&lt;/m:d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246.53 &lt;/m:t&gt;&lt;/m:r&gt;&lt;m:r&gt;&lt;w:rPr&gt;&lt;w:rFonts w:ascii=&quot;Cambria Math&quot; w:fareast=&quot;Times New Roman&quot;/&gt;&lt;w:i/&gt;&lt;w:sz w:val=&quot;28&quot;/&gt;&lt;w:sz-cs w:val=&quot;28&quot;/&gt;&lt;/w:rPr&gt;&lt;m:t&gt;Рђ&lt;/m:t&gt;&lt;/m:r&gt;&lt;/m:oMath&gt;&lt;/m:oMathPara&gt;&lt;/w:p&gt;&lt;w:sectPr wsp:rsidR=&quot;00000000&quot; wsp:rsidRPr=&quot;000518C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6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26A22" w:rsidRPr="0050382D" w:rsidRDefault="00626A22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Полное сопротивление схемы замещения при пуске (с учетом эффекта вытеснения тока и насыщения путей потоков рассеяния):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26A22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09" type="#_x0000_t75" style="width:193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4F1A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724F1A&quot; wsp:rsidRDefault=&quot;00724F1A&quot; wsp:rsidP=&quot;00724F1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11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380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46.53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1.541&lt;/m:t&gt;&lt;/m:r&gt;&lt;m:r&gt;&lt;w:rPr&gt;&lt;w:rFonts w:ascii=&quot;Cambria Math&quot; w:fareast=&quot;Times New Roman&quot;/&gt;&lt;w:i/&gt;&lt;w:sz w:val=&quot;28&quot;/&gt;&lt;w:sz-cs w:val=&quot;28&quot;/&gt;&lt;/w:rPr&gt;&lt;m:t&gt;РћРј&lt;/m:t&gt;&lt;/m:r&gt;&lt;/m:oMath&gt;&lt;/m:oMathPara&gt;&lt;/w:p&gt;&lt;w:sectPr wsp:rsidR=&quot;00000000&quot; wsp:rsidRPr=&quot;00724F1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26A22" w:rsidRPr="0050382D" w:rsidRDefault="00626A22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Индуктивное сопротивление схемы замещения при пуске: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26A22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10" type="#_x0000_t75" style="width:283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3656F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3656F&quot; wsp:rsidRDefault=&quot;00B3656F&quot; wsp:rsidP=&quot;00B3656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/&gt;&lt;m:e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/m:e&gt;&lt;/m:rad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/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.541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58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e&gt;&lt;/m:rad&gt;&lt;m:r&gt;&lt;w:rPr&gt;&lt;w:rFonts w:ascii=&quot;Cambria Math&quot; w:fareast=&quot;Times New Roman&quot;/&gt;&lt;wx:font wx:val=&quot;Cambria Math&quot;/&gt;&lt;w:i/&gt;&lt;w:sz w:val=&quot;28&quot;/&gt;&lt;w:sz-cs w:val=&quot;28&quot;/&gt;&lt;/w:rPr&gt;&lt;m:t&gt;=1.428&lt;/m:t&gt;&lt;/m:r&gt;&lt;m:r&gt;&lt;w:rPr&gt;&lt;w:rFonts w:ascii=&quot;Cambria Math&quot; w:fareast=&quot;Times New Roman&quot;/&gt;&lt;w:i/&gt;&lt;w:sz w:val=&quot;28&quot;/&gt;&lt;w:sz-cs w:val=&quot;28&quot;/&gt;&lt;/w:rPr&gt;&lt;m:t&gt;РћРј&lt;/m:t&gt;&lt;/m:r&gt;&lt;/m:oMath&gt;&lt;/m:oMathPara&gt;&lt;/w:p&gt;&lt;w:sectPr wsp:rsidR=&quot;00000000&quot; wsp:rsidRPr=&quot;00B3656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20F1C" w:rsidRPr="0050382D" w:rsidRDefault="00626A22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Активная составляющая тока статора при пуске:</w:t>
      </w: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626A22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11" type="#_x0000_t75" style="width:291.75pt;height:3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02B0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D502B0&quot; wsp:rsidRDefault=&quot;00D502B0&quot; wsp:rsidP=&quot;00D502B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РїР°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СЃР°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1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/m:sSub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+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/m:sSub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+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/m:den&gt;&lt;/m:f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 wsp:rsidRPr=&quot;00D502B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</w:p>
    <w:p w:rsidR="00626A22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12" type="#_x0000_t75" style="width:423pt;height:3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6F0B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26F0B&quot; wsp:rsidRDefault=&quot;00126F0B&quot; wsp:rsidP=&quot;00126F0B&quot;&gt;&lt;m:oMathPara&gt;&lt;m:oMath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СЃР°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246.5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580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.541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0111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0111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.428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.541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0111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0111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den&gt;&lt;/m:f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98.5 &lt;/m:t&gt;&lt;/m:r&gt;&lt;m:r&gt;&lt;w:rPr&gt;&lt;w:rFonts w:ascii=&quot;Cambria Math&quot; w:fareast=&quot;Times New Roman&quot;/&gt;&lt;w:i/&gt;&lt;w:sz w:val=&quot;28&quot;/&gt;&lt;w:sz-cs w:val=&quot;28&quot;/&gt;&lt;/w:rPr&gt;&lt;m:t&gt;Рђ&lt;/m:t&gt;&lt;/m:r&gt;&lt;/m:oMath&gt;&lt;/m:oMathPara&gt;&lt;/w:p&gt;&lt;w:sectPr wsp:rsidR=&quot;00000000&quot; wsp:rsidRPr=&quot;00126F0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26A22" w:rsidRPr="0050382D" w:rsidRDefault="00626A22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Реактивная составляющая тока статора при пуске: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26A22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13" type="#_x0000_t75" style="width:285.75pt;height:3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20AF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F520AF&quot; wsp:rsidRDefault=&quot;00F520AF&quot; wsp:rsidP=&quot;00F520A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РїСЂ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СЃСЂ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1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x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/m:sSub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+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fareast=&quot;Times New Roman&quot;/&gt;&lt;w:i/&gt;&lt;w:sz w:val=&quot;28&quot;/&gt;&lt;w:sz-cs w:val=&quot;28&quot;/&gt;&lt;/w:rPr&gt;&lt;m:t&gt;РєРї&lt;/m:t&gt;&lt;/m:r&gt;&lt;/m:sub&gt;&lt;/m:sSub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+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/m:den&gt;&lt;/m:f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 wsp:rsidRPr=&quot;00F520A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</w:p>
    <w:p w:rsidR="00626A22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14" type="#_x0000_t75" style="width:425.25pt;height:38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35BC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5B35BC&quot; wsp:rsidRDefault=&quot;005B35BC&quot; wsp:rsidP=&quot;005B35B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СЃСЂ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246.5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.428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.541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0111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0111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580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.541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0111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0111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den&gt;&lt;/m:f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244.3 &lt;/m:t&gt;&lt;/m:r&gt;&lt;m:r&gt;&lt;w:rPr&gt;&lt;w:rFonts w:ascii=&quot;Cambria Math&quot; w:fareast=&quot;Times New Roman&quot;/&gt;&lt;w:i/&gt;&lt;w:sz w:val=&quot;28&quot;/&gt;&lt;w:sz-cs w:val=&quot;28&quot;/&gt;&lt;/w:rPr&gt;&lt;m:t&gt;Рђ&lt;/m:t&gt;&lt;/m:r&gt;&lt;/m:oMath&gt;&lt;/m:oMathPara&gt;&lt;/w:p&gt;&lt;w:sectPr wsp:rsidR=&quot;00000000&quot; wsp:rsidRPr=&quot;005B35B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</w:p>
    <w:p w:rsidR="00626A22" w:rsidRPr="0050382D" w:rsidRDefault="00626A22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</w:p>
    <w:p w:rsidR="00626A22" w:rsidRPr="0050382D" w:rsidRDefault="00626A22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Фазный ток статора при пуске: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26A22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15" type="#_x0000_t75" style="width:297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2D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8422D&quot; wsp:rsidRDefault=&quot;00E8422D&quot; wsp:rsidP=&quot;00E8422D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/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РїР°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РїР°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rad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radPr&gt;&lt;m:deg/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98.5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44.3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rad&gt;&lt;m:r&gt;&lt;w:rPr&gt;&lt;w:rFonts w:ascii=&quot;Cambria Math&quot; w:fareast=&quot;Times New Roman&quot;/&gt;&lt;wx:font wx:val=&quot;Cambria Math&quot;/&gt;&lt;w:i/&gt;&lt;w:sz w:val=&quot;28&quot;/&gt;&lt;w:sz-cs w:val=&quot;28&quot;/&gt;&lt;/w:rPr&gt;&lt;m:t&gt;=263.4 &lt;/m:t&gt;&lt;/m:r&gt;&lt;m:r&gt;&lt;w:rPr&gt;&lt;w:rFonts w:ascii=&quot;Cambria Math&quot; w:fareast=&quot;Times New Roman&quot;/&gt;&lt;w:i/&gt;&lt;w:sz w:val=&quot;28&quot;/&gt;&lt;w:sz-cs w:val=&quot;28&quot;/&gt;&lt;/w:rPr&gt;&lt;m:t&gt;Рђ&lt;/m:t&gt;&lt;/m:r&gt;&lt;/m:oMath&gt;&lt;/m:oMathPara&gt;&lt;/w:p&gt;&lt;w:sectPr wsp:rsidR=&quot;00000000&quot; wsp:rsidRPr=&quot;00E8422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26A22" w:rsidRPr="0050382D" w:rsidRDefault="00861E20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Кратность начального пускового тока: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861E20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16" type="#_x0000_t75" style="width:104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67D61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67D61&quot; wsp:rsidRDefault=&quot;00C67D61&quot; wsp:rsidP=&quot;00C67D6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63.4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49.83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5.3&lt;/m:t&gt;&lt;/m:r&gt;&lt;/m:oMath&gt;&lt;/m:oMathPara&gt;&lt;/w:p&gt;&lt;w:sectPr wsp:rsidR=&quot;00000000&quot; wsp:rsidRPr=&quot;00C67D6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861E20" w:rsidRPr="0050382D" w:rsidRDefault="00861E20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Активное сопротивление ротора при пуске, приведенное к статору, при расчетной рабочей температуре и Г-образной схеме замещения: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861E20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17" type="#_x0000_t75" style="width:468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A5810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A5810&quot; wsp:rsidRDefault=&quot;001A5810&quot; wsp:rsidP=&quot;001A581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/&gt;&lt;/m:r&gt;&lt;m:r&gt;&lt;w:rPr&gt;&lt;w:rFonts w:ascii=&quot;Cambria Math&quot; w:fareast=&quot;Times New Roman&quot; w:h-ansi=&quot;Cambria Math&quot; w:cs=&quot;Cambria Math&quot;/&gt;&lt;wx:font wx:val=&quot;Cambria Math&quot;/&gt;&lt;w:i/&gt;&lt;w:sz w:val=&quot;28&quot;/&gt;&lt;w:sz-cs w:val=&quot;28&quot;/&gt;&lt;/w:rPr&gt;&lt;m:t&gt;а ћ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e&gt;&lt;m:sub&gt;&lt;m:r&gt;&lt;w:rPr&gt;&lt;w:rFonts w:ascii=&quot;Cambria Math&quot; w:fareast=&quot;Times New Roman&quot;/&gt;&lt;w:i/&gt;&lt;w:sz w:val=&quot;28&quot;/&gt;&lt;w:sz-cs w:val=&quot;28&quot;/&gt;&lt;/w:rPr&gt;&lt;m:t&gt;Рў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„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0.23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.3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+0.0265&lt;/m:t&gt;&lt;/m:r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+0.0111&lt;/m:t&gt;&lt;/m:r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0.345 &lt;/m:t&gt;&lt;/m:r&gt;&lt;m:r&gt;&lt;w:rPr&gt;&lt;w:rFonts w:ascii=&quot;Cambria Math&quot; w:fareast=&quot;Times New Roman&quot;/&gt;&lt;w:i/&gt;&lt;w:sz w:val=&quot;28&quot;/&gt;&lt;w:sz-cs w:val=&quot;28&quot;/&gt;&lt;/w:rPr&gt;&lt;m:t&gt;РћРј&lt;/m:t&gt;&lt;/m:r&gt;&lt;/m:oMath&gt;&lt;/m:oMathPara&gt;&lt;/w:p&gt;&lt;w:sectPr wsp:rsidR=&quot;00000000&quot; wsp:rsidRPr=&quot;001A581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20F1C" w:rsidRPr="0050382D" w:rsidRDefault="00F74AC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Кратность начального пускового момента:</w:t>
      </w: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F74ACE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18" type="#_x0000_t75" style="width:398.2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518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71518&quot; wsp:rsidRDefault=&quot;00C71518&quot; wsp:rsidP=&quot;00C7151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/&gt;&lt;w:i/&gt;&lt;w:sz w:val=&quot;28&quot;/&gt;&lt;w:sz-cs w:val=&quot;28&quot;/&gt;&lt;/w:rPr&gt;&lt;m:t&gt;РЅ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I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1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46.53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34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023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45000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1.4&lt;/m:t&gt;&lt;/m:r&gt;&lt;/m:oMath&gt;&lt;/m:oMathPara&gt;&lt;/w:p&gt;&lt;w:sectPr wsp:rsidR=&quot;00000000&quot; wsp:rsidRPr=&quot;00C7151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6" o:title="" chromakey="white"/>
          </v:shape>
        </w:pict>
      </w:r>
    </w:p>
    <w:p w:rsidR="009A5791" w:rsidRPr="0050382D" w:rsidRDefault="009A5791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26A22" w:rsidRPr="0050382D" w:rsidRDefault="00F935D3" w:rsidP="00720F1C">
      <w:pPr>
        <w:pStyle w:val="ab"/>
        <w:widowControl w:val="0"/>
        <w:numPr>
          <w:ilvl w:val="1"/>
          <w:numId w:val="9"/>
        </w:numPr>
        <w:spacing w:line="360" w:lineRule="auto"/>
        <w:ind w:left="709" w:firstLine="0"/>
        <w:rPr>
          <w:rFonts w:eastAsia="Times New Roman"/>
          <w:b/>
          <w:sz w:val="28"/>
          <w:szCs w:val="28"/>
        </w:rPr>
      </w:pPr>
      <w:r w:rsidRPr="0050382D">
        <w:rPr>
          <w:rFonts w:eastAsia="Times New Roman"/>
          <w:b/>
          <w:sz w:val="28"/>
          <w:szCs w:val="28"/>
        </w:rPr>
        <w:t>Расчет механической характеристики двигателя и зависимос</w:t>
      </w:r>
      <w:r w:rsidR="00720F1C" w:rsidRPr="0050382D">
        <w:rPr>
          <w:rFonts w:eastAsia="Times New Roman"/>
          <w:b/>
          <w:sz w:val="28"/>
          <w:szCs w:val="28"/>
        </w:rPr>
        <w:t>ти пускового тока от скольжения</w: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F935D3" w:rsidRPr="0050382D" w:rsidRDefault="0091120B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Расчет механической характеристики в диапазоне скольжений от 0 до критического производим по формуле Клосса. Имея значения максимального и пускового моментов и значение момента при </w:t>
      </w:r>
      <w:r w:rsidRPr="0050382D">
        <w:rPr>
          <w:rFonts w:eastAsia="Times New Roman"/>
          <w:sz w:val="28"/>
          <w:szCs w:val="28"/>
          <w:lang w:val="en-US"/>
        </w:rPr>
        <w:t>s</w:t>
      </w:r>
      <w:r w:rsidRPr="0050382D">
        <w:rPr>
          <w:rFonts w:eastAsia="Times New Roman"/>
          <w:sz w:val="28"/>
          <w:szCs w:val="28"/>
        </w:rPr>
        <w:t>=0.5, можно достаточно точно построить механическую характеристику в диапазоне скольжений от 0 до 1.</w:t>
      </w:r>
    </w:p>
    <w:p w:rsidR="00F75BF6" w:rsidRPr="0050382D" w:rsidRDefault="00F75BF6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Для того, чтобы определить значение момента при </w:t>
      </w:r>
      <w:r w:rsidRPr="0050382D">
        <w:rPr>
          <w:rFonts w:eastAsia="Times New Roman"/>
          <w:sz w:val="28"/>
          <w:szCs w:val="28"/>
          <w:lang w:val="en-US"/>
        </w:rPr>
        <w:t>s</w:t>
      </w:r>
      <w:r w:rsidRPr="0050382D">
        <w:rPr>
          <w:rFonts w:eastAsia="Times New Roman"/>
          <w:sz w:val="28"/>
          <w:szCs w:val="28"/>
        </w:rPr>
        <w:t xml:space="preserve">=0.5 построим круговую диаграмму двигателя для данного скольжения, учитывая соответствующее уменьшение индуктивных сопротивлений (в отличии от номинального режима) и увеличения сопротивления </w:t>
      </w:r>
      <w:r w:rsidRPr="0050382D">
        <w:rPr>
          <w:rFonts w:eastAsia="Times New Roman"/>
          <w:sz w:val="28"/>
          <w:szCs w:val="28"/>
          <w:lang w:val="en-US"/>
        </w:rPr>
        <w:t>r</w:t>
      </w:r>
      <w:r w:rsidRPr="0050382D">
        <w:rPr>
          <w:rFonts w:eastAsia="Times New Roman"/>
          <w:sz w:val="28"/>
          <w:szCs w:val="28"/>
          <w:vertAlign w:val="subscript"/>
        </w:rPr>
        <w:t>211</w:t>
      </w:r>
      <w:r w:rsidRPr="0050382D">
        <w:rPr>
          <w:rFonts w:eastAsia="Times New Roman"/>
          <w:sz w:val="28"/>
          <w:szCs w:val="28"/>
        </w:rPr>
        <w:t>. Построение диаграммы ведем по методу, изложенному в параграфе 14-12 [2].</w:t>
      </w:r>
    </w:p>
    <w:p w:rsidR="00F75BF6" w:rsidRPr="0050382D" w:rsidRDefault="00FB41F5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Масштаб по току принимаем: С</w:t>
      </w:r>
      <w:r w:rsidRPr="0050382D">
        <w:rPr>
          <w:rFonts w:eastAsia="Times New Roman"/>
          <w:sz w:val="28"/>
          <w:szCs w:val="28"/>
          <w:vertAlign w:val="subscript"/>
        </w:rPr>
        <w:t>Т</w:t>
      </w:r>
      <w:r w:rsidRPr="0050382D">
        <w:rPr>
          <w:rFonts w:eastAsia="Times New Roman"/>
          <w:sz w:val="28"/>
          <w:szCs w:val="28"/>
        </w:rPr>
        <w:t>=1.5 А/мм;</w:t>
      </w:r>
    </w:p>
    <w:p w:rsidR="00FB41F5" w:rsidRPr="0050382D" w:rsidRDefault="00FB41F5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Тогда масштаб мощности:</w: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FB41F5" w:rsidRPr="0050382D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>
        <w:pict>
          <v:shape id="_x0000_i1219" type="#_x0000_t75" style="width:330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6023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056023&quot; wsp:rsidRDefault=&quot;00056023&quot; wsp:rsidP=&quot;0005602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Ў&lt;/m:t&gt;&lt;/m:r&gt;&lt;/m:e&gt;&lt;m:sub&gt;&lt;m:r&gt;&lt;w:rPr&gt;&lt;w:rFonts w:ascii=&quot;Cambria Math&quot; w:fareast=&quot;Times New Roman&quot;/&gt;&lt;w:i/&gt;&lt;w:sz w:val=&quot;28&quot;/&gt;&lt;w:sz-cs w:val=&quot;28&quot;/&gt;&lt;/w:rPr&gt;&lt;m:t&gt;Рј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m:r&gt;&lt;w:rPr&gt;&lt;w:rFonts w:ascii=&quot;Cambria Math&quot; w:fareast=&quot;Times New Roman&quot;/&gt;&lt;w:i/&gt;&lt;w:sz w:val=&quot;28&quot;/&gt;&lt;w:sz-cs w:val=&quot;28&quot;/&gt;&lt;/w:rPr&gt;&lt;m:t&gt;В·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U&lt;/m:t&gt;&lt;/m:r&gt;&lt;m:r&gt;&lt;w:rPr&gt;&lt;w:rFonts w:ascii=&quot;Cambria Math&quot; w:fareast=&quot;Times New Roman&quot;/&gt;&lt;w:i/&gt;&lt;w:sz w:val=&quot;28&quot;/&gt;&lt;w:sz-cs w:val=&quot;28&quot;/&gt;&lt;/w:rPr&gt;&lt;m:t&gt;В·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T&lt;/m:t&gt;&lt;/m:r&gt;&lt;/m:sub&gt;&lt;/m:sSub&gt;&lt;m:r&gt;&lt;w:rPr&gt;&lt;w:rFonts w:ascii=&quot;Cambria Math&quot; w:fareast=&quot;Times New Roman&quot;/&gt;&lt;w:i/&gt;&lt;w:sz w:val=&quot;28&quot;/&gt;&lt;w:sz-cs w:val=&quot;28&quot;/&gt;&lt;/w:rPr&gt;&lt;m:t&gt;В·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3&lt;/m:t&gt;&lt;/m:r&gt;&lt;m:r&gt;&lt;w:rPr&gt;&lt;w:rFonts w:ascii=&quot;Cambria Math&quot; w:fareast=&quot;Times New Roman&quot;/&gt;&lt;w:i/&gt;&lt;w:sz w:val=&quot;28&quot;/&gt;&lt;w:sz-cs w:val=&quot;28&quot;/&gt;&lt;/w:rPr&gt;&lt;m:t&gt;В·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80&lt;/m:t&gt;&lt;/m:r&gt;&lt;m:r&gt;&lt;w:rPr&gt;&lt;w:rFonts w:ascii=&quot;Cambria Math&quot; w:fareast=&quot;Times New Roman&quot;/&gt;&lt;w:i/&gt;&lt;w:sz w:val=&quot;28&quot;/&gt;&lt;w:sz-cs w:val=&quot;28&quot;/&gt;&lt;/w:rPr&gt;&lt;m:t&gt;В·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.5&lt;/m:t&gt;&lt;/m:r&gt;&lt;m:r&gt;&lt;w:rPr&gt;&lt;w:rFonts w:ascii=&quot;Cambria Math&quot; w:fareast=&quot;Times New Roman&quot;/&gt;&lt;w:i/&gt;&lt;w:sz w:val=&quot;28&quot;/&gt;&lt;w:sz-cs w:val=&quot;28&quot;/&gt;&lt;/w:rPr&gt;&lt;m:t&gt;В·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001=1.71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:i/&gt;&lt;w:sz w:val=&quot;28&quot;/&gt;&lt;w:sz-cs w:val=&quot;28&quot;/&gt;&lt;/w:rPr&gt;&lt;m:t&gt;РєР’С‚&lt;/m:t&gt;&lt;/m:r&gt;&lt;/m:num&gt;&lt;m:den&gt;&lt;m:r&gt;&lt;w:rPr&gt;&lt;w:rFonts w:ascii=&quot;Cambria Math&quot; w:fareast=&quot;Times New Roman&quot;/&gt;&lt;w:i/&gt;&lt;w:sz w:val=&quot;28&quot;/&gt;&lt;w:sz-cs w:val=&quot;28&quot;/&gt;&lt;/w:rPr&gt;&lt;m:t&gt;РјРј&lt;/m:t&gt;&lt;/m:r&gt;&lt;/m:den&gt;&lt;/m:f&gt;&lt;/m:oMath&gt;&lt;/m:oMathPara&gt;&lt;/w:p&gt;&lt;w:sectPr wsp:rsidR=&quot;00000000&quot; wsp:rsidRPr=&quot;0005602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953314" w:rsidRPr="0050382D" w:rsidRDefault="00953314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Диаметр рабочего круга:</w: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953314" w:rsidRPr="0050382D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>
        <w:pict>
          <v:shape id="_x0000_i1220" type="#_x0000_t75" style="width:210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2E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2412EE&quot; wsp:rsidRDefault=&quot;002412EE&quot; wsp:rsidP=&quot;002412E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a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U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T&lt;/m:t&gt;&lt;/m:r&gt;&lt;/m:sub&gt;&lt;/m:sSub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K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380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.5&lt;/m:t&gt;&lt;/m:r&gt;&lt;m:r&gt;&lt;w:rPr&gt;&lt;w:rFonts w:ascii=&quot;Cambria Math&quot; w:fareast=&quot;Times New Roman&quot;/&gt;&lt;w:i/&gt;&lt;w:sz w:val=&quot;28&quot;/&gt;&lt;w:sz-cs w:val=&quot;28&quot;/&gt;&lt;/w:rPr&gt;&lt;m:t&gt;В·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.46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173.5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 wsp:rsidRPr=&quot;002412E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953314" w:rsidRPr="0050382D" w:rsidRDefault="00953314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Расстояния </w:t>
      </w:r>
      <w:r w:rsidRPr="0050382D">
        <w:rPr>
          <w:rFonts w:eastAsia="Times New Roman"/>
          <w:sz w:val="28"/>
          <w:szCs w:val="28"/>
          <w:lang w:val="en-US"/>
        </w:rPr>
        <w:t>GH</w:t>
      </w:r>
      <w:r w:rsidRPr="0050382D">
        <w:rPr>
          <w:rFonts w:eastAsia="Times New Roman"/>
          <w:sz w:val="28"/>
          <w:szCs w:val="28"/>
        </w:rPr>
        <w:t xml:space="preserve">, </w:t>
      </w:r>
      <w:r w:rsidRPr="0050382D">
        <w:rPr>
          <w:rFonts w:eastAsia="Times New Roman"/>
          <w:sz w:val="28"/>
          <w:szCs w:val="28"/>
          <w:lang w:val="en-US"/>
        </w:rPr>
        <w:t>GF</w:t>
      </w:r>
      <w:r w:rsidRPr="0050382D">
        <w:rPr>
          <w:rFonts w:eastAsia="Times New Roman"/>
          <w:sz w:val="28"/>
          <w:szCs w:val="28"/>
        </w:rPr>
        <w:t xml:space="preserve">, </w:t>
      </w:r>
      <w:r w:rsidRPr="0050382D">
        <w:rPr>
          <w:rFonts w:eastAsia="Times New Roman"/>
          <w:sz w:val="28"/>
          <w:szCs w:val="28"/>
          <w:lang w:val="en-US"/>
        </w:rPr>
        <w:t>GE</w:t>
      </w:r>
      <w:r w:rsidRPr="0050382D">
        <w:rPr>
          <w:rFonts w:eastAsia="Times New Roman"/>
          <w:sz w:val="28"/>
          <w:szCs w:val="28"/>
        </w:rPr>
        <w:t xml:space="preserve"> соответственно:</w:t>
      </w:r>
    </w:p>
    <w:p w:rsidR="00953314" w:rsidRPr="0050382D" w:rsidRDefault="00953314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200·ρ1=2.22мм</w:t>
      </w:r>
    </w:p>
    <w:p w:rsidR="00953314" w:rsidRPr="0050382D" w:rsidRDefault="00953314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100</w:t>
      </w:r>
      <w:r w:rsidRPr="0050382D">
        <w:rPr>
          <w:rFonts w:eastAsia="Times New Roman"/>
          <w:sz w:val="28"/>
          <w:szCs w:val="28"/>
          <w:lang w:val="en-US"/>
        </w:rPr>
        <w:t>r</w:t>
      </w:r>
      <w:r w:rsidRPr="0050382D">
        <w:rPr>
          <w:rFonts w:eastAsia="Times New Roman"/>
          <w:sz w:val="28"/>
          <w:szCs w:val="28"/>
          <w:vertAlign w:val="subscript"/>
        </w:rPr>
        <w:t>11</w:t>
      </w:r>
      <w:r w:rsidRPr="0050382D">
        <w:rPr>
          <w:rFonts w:eastAsia="Times New Roman"/>
          <w:sz w:val="28"/>
          <w:szCs w:val="28"/>
        </w:rPr>
        <w:t>/</w:t>
      </w:r>
      <w:r w:rsidRPr="0050382D">
        <w:rPr>
          <w:rFonts w:eastAsia="Times New Roman"/>
          <w:sz w:val="28"/>
          <w:szCs w:val="28"/>
          <w:lang w:val="en-US"/>
        </w:rPr>
        <w:t>x</w:t>
      </w:r>
      <w:r w:rsidRPr="0050382D">
        <w:rPr>
          <w:rFonts w:eastAsia="Times New Roman"/>
          <w:sz w:val="28"/>
          <w:szCs w:val="28"/>
          <w:vertAlign w:val="subscript"/>
          <w:lang w:val="en-US"/>
        </w:rPr>
        <w:t>k</w:t>
      </w:r>
      <w:r w:rsidRPr="0050382D">
        <w:rPr>
          <w:rFonts w:eastAsia="Times New Roman"/>
          <w:sz w:val="28"/>
          <w:szCs w:val="28"/>
        </w:rPr>
        <w:t>=23.5/1.46=16.1 мм</w:t>
      </w:r>
    </w:p>
    <w:p w:rsidR="00953314" w:rsidRPr="0050382D" w:rsidRDefault="00953314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100</w:t>
      </w:r>
      <w:r w:rsidRPr="0050382D">
        <w:rPr>
          <w:rFonts w:eastAsia="Times New Roman"/>
          <w:sz w:val="28"/>
          <w:szCs w:val="28"/>
          <w:lang w:val="en-US"/>
        </w:rPr>
        <w:t>r</w:t>
      </w:r>
      <w:r w:rsidRPr="0050382D">
        <w:rPr>
          <w:rFonts w:eastAsia="Times New Roman"/>
          <w:sz w:val="28"/>
          <w:szCs w:val="28"/>
          <w:vertAlign w:val="subscript"/>
        </w:rPr>
        <w:t>кп</w:t>
      </w:r>
      <w:r w:rsidRPr="0050382D">
        <w:rPr>
          <w:rFonts w:eastAsia="Times New Roman"/>
          <w:sz w:val="28"/>
          <w:szCs w:val="28"/>
        </w:rPr>
        <w:t>/</w:t>
      </w:r>
      <w:r w:rsidRPr="0050382D">
        <w:rPr>
          <w:rFonts w:eastAsia="Times New Roman"/>
          <w:sz w:val="28"/>
          <w:szCs w:val="28"/>
          <w:lang w:val="en-US"/>
        </w:rPr>
        <w:t>x</w:t>
      </w:r>
      <w:r w:rsidRPr="0050382D">
        <w:rPr>
          <w:rFonts w:eastAsia="Times New Roman"/>
          <w:sz w:val="28"/>
          <w:szCs w:val="28"/>
          <w:vertAlign w:val="subscript"/>
          <w:lang w:val="en-US"/>
        </w:rPr>
        <w:t>k</w:t>
      </w:r>
      <w:r w:rsidRPr="0050382D">
        <w:rPr>
          <w:rFonts w:eastAsia="Times New Roman"/>
          <w:sz w:val="28"/>
          <w:szCs w:val="28"/>
        </w:rPr>
        <w:t>= 0.58/1.46=39.7мм</w:t>
      </w:r>
    </w:p>
    <w:p w:rsidR="00953314" w:rsidRPr="0050382D" w:rsidRDefault="00953314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Проводим через точку</w:t>
      </w:r>
      <w:r w:rsidR="003350EE" w:rsidRPr="0050382D">
        <w:rPr>
          <w:rFonts w:eastAsia="Times New Roman"/>
          <w:sz w:val="28"/>
          <w:szCs w:val="28"/>
        </w:rPr>
        <w:t>О и Е, О и А линии механических мощностей и электромагнитных моментов, соответственно.</w:t>
      </w:r>
    </w:p>
    <w:p w:rsidR="003350EE" w:rsidRPr="0050382D" w:rsidRDefault="003350EE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Отношение моментов будет равно отношению КК</w:t>
      </w:r>
      <w:r w:rsidRPr="0050382D">
        <w:rPr>
          <w:rFonts w:eastAsia="Times New Roman"/>
          <w:sz w:val="28"/>
          <w:szCs w:val="28"/>
          <w:vertAlign w:val="subscript"/>
        </w:rPr>
        <w:t>1</w:t>
      </w:r>
      <w:r w:rsidRPr="0050382D">
        <w:rPr>
          <w:rFonts w:eastAsia="Times New Roman"/>
          <w:sz w:val="28"/>
          <w:szCs w:val="28"/>
        </w:rPr>
        <w:t>/</w:t>
      </w:r>
      <w:r w:rsidRPr="0050382D">
        <w:rPr>
          <w:rFonts w:eastAsia="Times New Roman"/>
          <w:sz w:val="28"/>
          <w:szCs w:val="28"/>
          <w:lang w:val="en-US"/>
        </w:rPr>
        <w:t>LL</w:t>
      </w:r>
      <w:r w:rsidRPr="0050382D">
        <w:rPr>
          <w:rFonts w:eastAsia="Times New Roman"/>
          <w:sz w:val="28"/>
          <w:szCs w:val="28"/>
          <w:vertAlign w:val="subscript"/>
        </w:rPr>
        <w:t>1</w:t>
      </w:r>
      <w:r w:rsidRPr="0050382D">
        <w:rPr>
          <w:rFonts w:eastAsia="Times New Roman"/>
          <w:sz w:val="28"/>
          <w:szCs w:val="28"/>
        </w:rPr>
        <w:t>.</w:t>
      </w:r>
    </w:p>
    <w:p w:rsidR="003350EE" w:rsidRPr="0050382D" w:rsidRDefault="003350EE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Отношение токов: </w:t>
      </w:r>
      <w:r w:rsidRPr="0050382D">
        <w:rPr>
          <w:rFonts w:eastAsia="Times New Roman"/>
          <w:sz w:val="28"/>
          <w:szCs w:val="28"/>
          <w:lang w:val="en-US"/>
        </w:rPr>
        <w:t>O</w:t>
      </w:r>
      <w:r w:rsidRPr="0050382D">
        <w:rPr>
          <w:rFonts w:eastAsia="Times New Roman"/>
          <w:sz w:val="28"/>
          <w:szCs w:val="28"/>
          <w:vertAlign w:val="subscript"/>
          <w:lang w:val="en-US"/>
        </w:rPr>
        <w:t>1</w:t>
      </w:r>
      <w:r w:rsidRPr="0050382D">
        <w:rPr>
          <w:rFonts w:eastAsia="Times New Roman"/>
          <w:sz w:val="28"/>
          <w:szCs w:val="28"/>
          <w:lang w:val="en-US"/>
        </w:rPr>
        <w:t>K/O</w:t>
      </w:r>
      <w:r w:rsidRPr="0050382D">
        <w:rPr>
          <w:rFonts w:eastAsia="Times New Roman"/>
          <w:sz w:val="28"/>
          <w:szCs w:val="28"/>
          <w:vertAlign w:val="subscript"/>
          <w:lang w:val="en-US"/>
        </w:rPr>
        <w:t>1</w:t>
      </w:r>
      <w:r w:rsidRPr="0050382D">
        <w:rPr>
          <w:rFonts w:eastAsia="Times New Roman"/>
          <w:sz w:val="28"/>
          <w:szCs w:val="28"/>
          <w:lang w:val="en-US"/>
        </w:rPr>
        <w:t>L</w:t>
      </w:r>
      <w:r w:rsidRPr="0050382D">
        <w:rPr>
          <w:rFonts w:eastAsia="Times New Roman"/>
          <w:sz w:val="28"/>
          <w:szCs w:val="28"/>
        </w:rPr>
        <w:t>.</w: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3350EE" w:rsidRPr="0050382D" w:rsidRDefault="00B42DC8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pict>
          <v:shape id="_x0000_i1221" type="#_x0000_t75" alt="Описание: круг диагр.bmp" style="width:509.25pt;height:232.5pt;visibility:visible">
            <v:imagedata r:id="rId199" o:title="круг диагр" grayscale="t" bilevel="t"/>
          </v:shape>
        </w:pict>
      </w:r>
    </w:p>
    <w:p w:rsidR="00FB41F5" w:rsidRPr="0050382D" w:rsidRDefault="00EF5D27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Рис.6.</w:t>
      </w:r>
      <w:r w:rsidR="00720F1C" w:rsidRPr="0050382D">
        <w:rPr>
          <w:rFonts w:eastAsia="Times New Roman"/>
          <w:sz w:val="28"/>
          <w:szCs w:val="28"/>
        </w:rPr>
        <w:t xml:space="preserve"> </w:t>
      </w:r>
      <w:r w:rsidRPr="0050382D">
        <w:rPr>
          <w:rFonts w:eastAsia="Times New Roman"/>
          <w:sz w:val="28"/>
          <w:szCs w:val="28"/>
        </w:rPr>
        <w:t xml:space="preserve">Круговая диаграмма двигателя при </w:t>
      </w:r>
      <w:r w:rsidRPr="0050382D">
        <w:rPr>
          <w:rFonts w:eastAsia="Times New Roman"/>
          <w:sz w:val="28"/>
          <w:szCs w:val="28"/>
          <w:lang w:val="en-US"/>
        </w:rPr>
        <w:t>s</w:t>
      </w:r>
      <w:r w:rsidRPr="0050382D">
        <w:rPr>
          <w:rFonts w:eastAsia="Times New Roman"/>
          <w:sz w:val="28"/>
          <w:szCs w:val="28"/>
        </w:rPr>
        <w:t>=0.5</w: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FB41F5" w:rsidRPr="0050382D" w:rsidRDefault="00276E02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Таким образом, кратность моментов равна 1.6.</w:t>
      </w:r>
    </w:p>
    <w:p w:rsidR="00276E02" w:rsidRPr="0050382D" w:rsidRDefault="00226B15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Кривую тока строим по 4 точкам: </w: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226B15" w:rsidRPr="0050382D" w:rsidRDefault="00226B15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  <w:lang w:val="en-US"/>
        </w:rPr>
      </w:pPr>
      <w:r w:rsidRPr="0050382D">
        <w:rPr>
          <w:rFonts w:eastAsia="Times New Roman"/>
          <w:sz w:val="28"/>
          <w:szCs w:val="28"/>
          <w:lang w:val="en-US"/>
        </w:rPr>
        <w:t>s=0: I</w:t>
      </w:r>
      <w:r w:rsidRPr="0050382D">
        <w:rPr>
          <w:rFonts w:eastAsia="Times New Roman"/>
          <w:sz w:val="28"/>
          <w:szCs w:val="28"/>
          <w:vertAlign w:val="subscript"/>
          <w:lang w:val="en-US"/>
        </w:rPr>
        <w:t>xp</w:t>
      </w:r>
      <w:r w:rsidRPr="0050382D">
        <w:rPr>
          <w:rFonts w:eastAsia="Times New Roman"/>
          <w:sz w:val="28"/>
          <w:szCs w:val="28"/>
          <w:lang w:val="en-US"/>
        </w:rPr>
        <w:t>/I</w:t>
      </w:r>
      <w:r w:rsidRPr="0050382D">
        <w:rPr>
          <w:rFonts w:eastAsia="Times New Roman"/>
          <w:sz w:val="28"/>
          <w:szCs w:val="28"/>
          <w:vertAlign w:val="subscript"/>
          <w:lang w:val="en-US"/>
        </w:rPr>
        <w:t>1</w:t>
      </w:r>
      <w:r w:rsidRPr="0050382D">
        <w:rPr>
          <w:rFonts w:eastAsia="Times New Roman"/>
          <w:sz w:val="28"/>
          <w:szCs w:val="28"/>
          <w:lang w:val="en-US"/>
        </w:rPr>
        <w:t>=0.36;</w:t>
      </w:r>
    </w:p>
    <w:p w:rsidR="00226B15" w:rsidRPr="0050382D" w:rsidRDefault="00226B15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  <w:lang w:val="en-US"/>
        </w:rPr>
      </w:pPr>
      <w:r w:rsidRPr="0050382D">
        <w:rPr>
          <w:rFonts w:eastAsia="Times New Roman"/>
          <w:sz w:val="28"/>
          <w:szCs w:val="28"/>
          <w:lang w:val="en-US"/>
        </w:rPr>
        <w:t>s=0.023: I/I</w:t>
      </w:r>
      <w:r w:rsidRPr="0050382D">
        <w:rPr>
          <w:rFonts w:eastAsia="Times New Roman"/>
          <w:sz w:val="28"/>
          <w:szCs w:val="28"/>
          <w:vertAlign w:val="subscript"/>
          <w:lang w:val="en-US"/>
        </w:rPr>
        <w:t>1</w:t>
      </w:r>
      <w:r w:rsidRPr="0050382D">
        <w:rPr>
          <w:rFonts w:eastAsia="Times New Roman"/>
          <w:sz w:val="28"/>
          <w:szCs w:val="28"/>
          <w:lang w:val="en-US"/>
        </w:rPr>
        <w:t>=1.0;</w:t>
      </w:r>
    </w:p>
    <w:p w:rsidR="00226B15" w:rsidRPr="0050382D" w:rsidRDefault="00226B15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  <w:lang w:val="en-US"/>
        </w:rPr>
      </w:pPr>
      <w:r w:rsidRPr="0050382D">
        <w:rPr>
          <w:rFonts w:eastAsia="Times New Roman"/>
          <w:sz w:val="28"/>
          <w:szCs w:val="28"/>
          <w:lang w:val="en-US"/>
        </w:rPr>
        <w:t>s=0</w:t>
      </w:r>
      <w:r w:rsidR="00005E2D" w:rsidRPr="0050382D">
        <w:rPr>
          <w:rFonts w:eastAsia="Times New Roman"/>
          <w:sz w:val="28"/>
          <w:szCs w:val="28"/>
          <w:lang w:val="en-US"/>
        </w:rPr>
        <w:t>.5</w:t>
      </w:r>
      <w:r w:rsidRPr="0050382D">
        <w:rPr>
          <w:rFonts w:eastAsia="Times New Roman"/>
          <w:sz w:val="28"/>
          <w:szCs w:val="28"/>
          <w:lang w:val="en-US"/>
        </w:rPr>
        <w:t>: I/I</w:t>
      </w:r>
      <w:r w:rsidRPr="0050382D">
        <w:rPr>
          <w:rFonts w:eastAsia="Times New Roman"/>
          <w:sz w:val="28"/>
          <w:szCs w:val="28"/>
          <w:vertAlign w:val="subscript"/>
          <w:lang w:val="en-US"/>
        </w:rPr>
        <w:t>1</w:t>
      </w:r>
      <w:r w:rsidR="00005E2D" w:rsidRPr="0050382D">
        <w:rPr>
          <w:rFonts w:eastAsia="Times New Roman"/>
          <w:sz w:val="28"/>
          <w:szCs w:val="28"/>
          <w:lang w:val="en-US"/>
        </w:rPr>
        <w:t>=4.7 (</w:t>
      </w:r>
      <w:r w:rsidR="00005E2D" w:rsidRPr="0050382D">
        <w:rPr>
          <w:rFonts w:eastAsia="Times New Roman"/>
          <w:sz w:val="28"/>
          <w:szCs w:val="28"/>
        </w:rPr>
        <w:t>покруговойдиаграмме</w:t>
      </w:r>
      <w:r w:rsidR="00005E2D" w:rsidRPr="0050382D">
        <w:rPr>
          <w:rFonts w:eastAsia="Times New Roman"/>
          <w:sz w:val="28"/>
          <w:szCs w:val="28"/>
          <w:lang w:val="en-US"/>
        </w:rPr>
        <w:t>)</w:t>
      </w:r>
      <w:r w:rsidRPr="0050382D">
        <w:rPr>
          <w:rFonts w:eastAsia="Times New Roman"/>
          <w:sz w:val="28"/>
          <w:szCs w:val="28"/>
          <w:lang w:val="en-US"/>
        </w:rPr>
        <w:t>;</w:t>
      </w:r>
    </w:p>
    <w:p w:rsidR="00226B15" w:rsidRPr="0050382D" w:rsidRDefault="00226B15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  <w:lang w:val="en-US"/>
        </w:rPr>
        <w:t>s</w:t>
      </w:r>
      <w:r w:rsidRPr="0050382D">
        <w:rPr>
          <w:rFonts w:eastAsia="Times New Roman"/>
          <w:sz w:val="28"/>
          <w:szCs w:val="28"/>
        </w:rPr>
        <w:t>=</w:t>
      </w:r>
      <w:r w:rsidR="00005E2D" w:rsidRPr="0050382D">
        <w:rPr>
          <w:rFonts w:eastAsia="Times New Roman"/>
          <w:sz w:val="28"/>
          <w:szCs w:val="28"/>
        </w:rPr>
        <w:t>1.0</w:t>
      </w:r>
      <w:r w:rsidRPr="0050382D">
        <w:rPr>
          <w:rFonts w:eastAsia="Times New Roman"/>
          <w:sz w:val="28"/>
          <w:szCs w:val="28"/>
        </w:rPr>
        <w:t xml:space="preserve">: </w:t>
      </w:r>
      <w:r w:rsidRPr="0050382D">
        <w:rPr>
          <w:rFonts w:eastAsia="Times New Roman"/>
          <w:sz w:val="28"/>
          <w:szCs w:val="28"/>
          <w:lang w:val="en-US"/>
        </w:rPr>
        <w:t>I</w:t>
      </w:r>
      <w:r w:rsidRPr="0050382D">
        <w:rPr>
          <w:rFonts w:eastAsia="Times New Roman"/>
          <w:sz w:val="28"/>
          <w:szCs w:val="28"/>
          <w:vertAlign w:val="subscript"/>
          <w:lang w:val="en-US"/>
        </w:rPr>
        <w:t>xp</w:t>
      </w:r>
      <w:r w:rsidRPr="0050382D">
        <w:rPr>
          <w:rFonts w:eastAsia="Times New Roman"/>
          <w:sz w:val="28"/>
          <w:szCs w:val="28"/>
        </w:rPr>
        <w:t>/</w:t>
      </w:r>
      <w:r w:rsidRPr="0050382D">
        <w:rPr>
          <w:rFonts w:eastAsia="Times New Roman"/>
          <w:sz w:val="28"/>
          <w:szCs w:val="28"/>
          <w:lang w:val="en-US"/>
        </w:rPr>
        <w:t>I</w:t>
      </w:r>
      <w:r w:rsidRPr="0050382D">
        <w:rPr>
          <w:rFonts w:eastAsia="Times New Roman"/>
          <w:sz w:val="28"/>
          <w:szCs w:val="28"/>
          <w:vertAlign w:val="subscript"/>
        </w:rPr>
        <w:t>1</w:t>
      </w:r>
      <w:r w:rsidR="00005E2D" w:rsidRPr="0050382D">
        <w:rPr>
          <w:rFonts w:eastAsia="Times New Roman"/>
          <w:sz w:val="28"/>
          <w:szCs w:val="28"/>
        </w:rPr>
        <w:t>=5.3</w:t>
      </w:r>
      <w:r w:rsidRPr="0050382D">
        <w:rPr>
          <w:rFonts w:eastAsia="Times New Roman"/>
          <w:sz w:val="28"/>
          <w:szCs w:val="28"/>
        </w:rPr>
        <w:t>;</w: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005E2D" w:rsidRPr="0050382D" w:rsidRDefault="00C06A42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Графики механической характеристики двигателя и зависимости тока от скольжения приведены в Приложении.</w:t>
      </w:r>
    </w:p>
    <w:p w:rsidR="00C06A42" w:rsidRPr="0050382D" w:rsidRDefault="00C06A42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3306BA" w:rsidRPr="0050382D" w:rsidRDefault="003306BA" w:rsidP="00720F1C">
      <w:pPr>
        <w:pStyle w:val="ab"/>
        <w:widowControl w:val="0"/>
        <w:numPr>
          <w:ilvl w:val="1"/>
          <w:numId w:val="9"/>
        </w:numPr>
        <w:spacing w:line="360" w:lineRule="auto"/>
        <w:ind w:left="0" w:firstLine="709"/>
        <w:jc w:val="both"/>
        <w:rPr>
          <w:rFonts w:eastAsia="Times New Roman"/>
          <w:b/>
          <w:sz w:val="28"/>
          <w:szCs w:val="28"/>
        </w:rPr>
      </w:pPr>
      <w:r w:rsidRPr="0050382D">
        <w:rPr>
          <w:rFonts w:eastAsia="Times New Roman"/>
          <w:b/>
          <w:sz w:val="28"/>
          <w:szCs w:val="28"/>
        </w:rPr>
        <w:t>Те</w:t>
      </w:r>
      <w:r w:rsidR="00720F1C" w:rsidRPr="0050382D">
        <w:rPr>
          <w:rFonts w:eastAsia="Times New Roman"/>
          <w:b/>
          <w:sz w:val="28"/>
          <w:szCs w:val="28"/>
        </w:rPr>
        <w:t>пловой и вентиляционный расчеты</w: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3306BA" w:rsidRPr="0050382D" w:rsidRDefault="003306BA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Проектируемый двигатель имеет изоляцию класса </w:t>
      </w:r>
      <w:r w:rsidRPr="0050382D">
        <w:rPr>
          <w:rFonts w:eastAsia="Times New Roman"/>
          <w:sz w:val="28"/>
          <w:szCs w:val="28"/>
          <w:lang w:val="en-US"/>
        </w:rPr>
        <w:t>F</w:t>
      </w:r>
      <w:r w:rsidRPr="0050382D">
        <w:rPr>
          <w:rFonts w:eastAsia="Times New Roman"/>
          <w:sz w:val="28"/>
          <w:szCs w:val="28"/>
        </w:rPr>
        <w:t xml:space="preserve">. Тепловой расчет проводят для наиболее неблагоприятных условий работы – температуру обмоток принимаем 140 градусов. Соответственно коэффициент </w:t>
      </w:r>
      <w:r w:rsidRPr="0050382D">
        <w:rPr>
          <w:rFonts w:eastAsia="Times New Roman"/>
          <w:sz w:val="28"/>
          <w:szCs w:val="28"/>
          <w:lang w:val="en-US"/>
        </w:rPr>
        <w:t>m</w:t>
      </w:r>
      <w:r w:rsidRPr="0050382D">
        <w:rPr>
          <w:rFonts w:eastAsia="Times New Roman"/>
          <w:sz w:val="28"/>
          <w:szCs w:val="28"/>
          <w:vertAlign w:val="subscript"/>
          <w:lang w:val="en-US"/>
        </w:rPr>
        <w:t>T</w:t>
      </w:r>
      <w:r w:rsidRPr="0050382D">
        <w:rPr>
          <w:rFonts w:eastAsia="Times New Roman"/>
          <w:sz w:val="28"/>
          <w:szCs w:val="28"/>
        </w:rPr>
        <w:t>=1.48.</w:t>
      </w:r>
    </w:p>
    <w:p w:rsidR="003306BA" w:rsidRPr="0050382D" w:rsidRDefault="00385E37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Потери в обмотке статора при максимальной температуре:</w: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385E37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22" type="#_x0000_t75" style="width:36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95EA3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95EA3&quot; wsp:rsidRDefault=&quot;00C95EA3&quot; wsp:rsidP=&quot;00C95EA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.4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49.83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.4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235=2591 &lt;/m:t&gt;&lt;/m:r&gt;&lt;m:r&gt;&lt;w:rPr&gt;&lt;w:rFonts w:ascii=&quot;Cambria Math&quot; w:fareast=&quot;Times New Roman&quot;/&gt;&lt;w:i/&gt;&lt;w:sz w:val=&quot;28&quot;/&gt;&lt;w:sz-cs w:val=&quot;28&quot;/&gt;&lt;/w:rPr&gt;&lt;m:t&gt;Р’С‚&lt;/m:t&gt;&lt;/m:r&gt;&lt;/m:oMath&gt;&lt;/m:oMathPara&gt;&lt;/w:p&gt;&lt;w:sectPr wsp:rsidR=&quot;00000000&quot; wsp:rsidRPr=&quot;00C95EA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85E37" w:rsidRPr="0050382D" w:rsidRDefault="00385E37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Условная внутренняя поверхность охлаждения активной части статора: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85E37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23" type="#_x0000_t75" style="width:312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04CB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7804CB&quot; wsp:rsidRDefault=&quot;007804CB&quot; wsp:rsidP=&quot;007804C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1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13.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75=1.7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:i/&gt;&lt;w:sz w:val=&quot;28&quot;/&gt;&lt;w:sz-cs w:val=&quot;28&quot;/&gt;&lt;/w:rPr&gt;&lt;m:t&gt;РјРј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7804C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85E37" w:rsidRPr="0050382D" w:rsidRDefault="0046040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Условный периметр поперечного сечения трапецеидального полузакрытого паза: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6040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24" type="#_x0000_t75" style="width:3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11FD3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711FD3&quot; wsp:rsidRDefault=&quot;00711FD3&quot; wsp:rsidP=&quot;00711FD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џ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2.7+9.7+7=82.10 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711FD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6040A" w:rsidRPr="0050382D" w:rsidRDefault="0046040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Условная поверхность охлаждения пазов: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6040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25" type="#_x0000_t75" style="width:33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22E75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A22E75&quot; wsp:rsidRDefault=&quot;00A22E75&quot; wsp:rsidP=&quot;00A22E7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Рё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џ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17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82.1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75=1.034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:i/&gt;&lt;w:sz w:val=&quot;28&quot;/&gt;&lt;w:sz-cs w:val=&quot;28&quot;/&gt;&lt;/w:rPr&gt;&lt;m:t&gt;РјРј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A22E7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6040A" w:rsidRPr="0050382D" w:rsidRDefault="0046040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Условная поверхность охлаждения лобовых частей: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6040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26" type="#_x0000_t75" style="width:350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25ADE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325ADE&quot; wsp:rsidRDefault=&quot;00325ADE&quot; wsp:rsidP=&quot;00325AD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Р»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:i/&gt;&lt;w:sz w:val=&quot;28&quot;/&gt;&lt;w:sz-cs w:val=&quot;28&quot;/&gt;&lt;/w:rPr&gt;&lt;m:t&gt;РІ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13.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96.5=3.805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:i/&gt;&lt;w:sz w:val=&quot;28&quot;/&gt;&lt;w:sz-cs w:val=&quot;28&quot;/&gt;&lt;/w:rPr&gt;&lt;m:t&gt;РјРј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325AD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6040A" w:rsidRPr="0050382D" w:rsidRDefault="0046040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Число ребер на станине 36, высота ребра 30мм.</w:t>
      </w:r>
    </w:p>
    <w:p w:rsidR="0046040A" w:rsidRPr="0050382D" w:rsidRDefault="0046040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Условная поверхность охлаждения двигателя:</w:t>
      </w: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46040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27" type="#_x0000_t75" style="width:468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325B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DC325B&quot; wsp:rsidRDefault=&quot;00DC325B&quot; wsp:rsidP=&quot;00DC325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РјР°С€СЂ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fareast=&quot;Times New Roman&quot;/&gt;&lt;w:i/&gt;&lt;w:sz w:val=&quot;28&quot;/&gt;&lt;w:sz-cs w:val=&quot;28&quot;/&gt;&lt;/w:rPr&gt;&lt;m:t&gt;Рќ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СЂ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:i/&gt;&lt;w:sz w:val=&quot;28&quot;/&gt;&lt;w:sz-cs w:val=&quot;28&quot;/&gt;&lt;/w:rPr&gt;&lt;m:t&gt;СЂРµР±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:i/&gt;&lt;w:sz w:val=&quot;28&quot;/&gt;&lt;w:sz-cs w:val=&quot;28&quot;/&gt;&lt;/w:rPr&gt;&lt;m:t&gt;РІ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fareast=&quot;Times New Roman&quot;/&gt;&lt;w:i/&gt;&lt;w:sz w:val=&quot;28&quot;/&gt;&lt;w:sz-cs w:val=&quot;28&quot;/&gt;&lt;/w:rPr&gt;&lt;m:t&gt;Рќ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0&lt;/m:t&gt;&lt;/m:r&gt;&lt;/m:e&gt;&lt;/m:d&gt;&lt;m:r&gt;&lt;w:rPr&gt;&lt;w:rFonts w:ascii=&quot;Cambria Math&quot; w:fareast=&quot;Times New Roman&quot;/&gt;&lt;w:i/&gt;&lt;w:sz w:val=&quot;28&quot;/&gt;&lt;w:sz-cs w:val=&quot;28&quot;/&gt;&lt;/w:rPr&gt;&lt;m:t&gt;Г—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:i/&gt;&lt;w:sz w:val=&quot;28&quot;/&gt;&lt;w:sz-cs w:val=&quot;28&quot;/&gt;&lt;/w:rPr&gt;&lt;m:t&gt;Г—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75+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96.5&lt;/m:t&gt;&lt;/m:r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3.688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:i/&gt;&lt;w:sz w:val=&quot;28&quot;/&gt;&lt;w:sz-cs w:val=&quot;28&quot;/&gt;&lt;/w:rPr&gt;&lt;m:t&gt;РјРј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DC325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6040A" w:rsidRPr="0050382D" w:rsidRDefault="00B1209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Удельный тепловой поток от потерь в активной части</w:t>
      </w:r>
      <w:r w:rsidR="007C0FD3" w:rsidRPr="0050382D">
        <w:rPr>
          <w:rFonts w:eastAsia="Times New Roman"/>
          <w:sz w:val="28"/>
          <w:szCs w:val="28"/>
        </w:rPr>
        <w:t xml:space="preserve"> обмотки и от потерь в стали, отнесенных к внутренней поверхности охлаждения активной части статора: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C0FD3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28" type="#_x0000_t75" style="width:447pt;height:4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E487C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3E487C&quot; wsp:rsidRDefault=&quot;003E487C&quot; wsp:rsidP=&quot;003E487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СЂ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19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:i/&gt;&lt;w:sz w:val=&quot;28&quot;/&gt;&lt;w:sz-cs w:val=&quot;28&quot;/&gt;&lt;/w:rPr&gt;&lt;m:t&gt;СЃСЂ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СЃ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Ј&lt;/m:t&gt;&lt;/m:r&gt;&lt;/m:sub&gt;&lt;/m:sSub&gt;&lt;/m:e&gt;&lt;/m:d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11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19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59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7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858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567.6&lt;/m:t&gt;&lt;/m:r&gt;&lt;/m:e&gt;&lt;/m:d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.7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0018 &lt;/m:t&gt;&lt;/m:r&gt;&lt;m:r&gt;&lt;w:rPr&gt;&lt;w:rFonts w:ascii=&quot;Cambria Math&quot; w:fareast=&quot;Times New Roman&quot;/&gt;&lt;w:i/&gt;&lt;w:sz w:val=&quot;28&quot;/&gt;&lt;w:sz-cs w:val=&quot;28&quot;/&gt;&lt;/w:rPr&gt;&lt;m:t&gt;Р’С‚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/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:i/&gt;&lt;w:sz w:val=&quot;28&quot;/&gt;&lt;w:sz-cs w:val=&quot;28&quot;/&gt;&lt;/w:rPr&gt;&lt;m:t&gt;РјРј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3E487C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57E89" w:rsidRPr="0050382D" w:rsidRDefault="00157E89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Удельный тепловой поток от потерь в активной части обмотки, отнесенных к внутренней поверхности охлаждения пазов: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57E89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29" type="#_x0000_t75" style="width:312.75pt;height:4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36B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A936B8&quot; wsp:rsidRDefault=&quot;00A936B8&quot; wsp:rsidP=&quot;00A936B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СЂ&lt;/m:t&gt;&lt;/m:r&gt;&lt;/m:e&gt;&lt;m:sub&gt;&lt;m:r&gt;&lt;w:rPr&gt;&lt;w:rFonts w:ascii=&quot;Cambria Math&quot; w:fareast=&quot;Times New Roman&quot;/&gt;&lt;w:i/&gt;&lt;w:sz w:val=&quot;28&quot;/&gt;&lt;w:sz-cs w:val=&quot;28&quot;/&gt;&lt;/w:rPr&gt;&lt;m:t&gt;Рё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:i/&gt;&lt;w:sz w:val=&quot;28&quot;/&gt;&lt;w:sz-cs w:val=&quot;28&quot;/&gt;&lt;/w:rPr&gt;&lt;m:t&gt;СЃСЂ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Рё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59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7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858&lt;/m:t&gt;&lt;/m:r&gt;&lt;/m:den&gt;&lt;/m:f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.034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/m:sup&gt;&lt;/m:s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001 &lt;/m:t&gt;&lt;/m:r&gt;&lt;m:r&gt;&lt;w:rPr&gt;&lt;w:rFonts w:ascii=&quot;Cambria Math&quot; w:fareast=&quot;Times New Roman&quot;/&gt;&lt;w:i/&gt;&lt;w:sz w:val=&quot;28&quot;/&gt;&lt;w:sz-cs w:val=&quot;28&quot;/&gt;&lt;/w:rPr&gt;&lt;m:t&gt;Р’С‚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/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:i/&gt;&lt;w:sz w:val=&quot;28&quot;/&gt;&lt;w:sz-cs w:val=&quot;28&quot;/&gt;&lt;/w:rPr&gt;&lt;m:t&gt;РјРј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A936B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57E89" w:rsidRPr="0050382D" w:rsidRDefault="00157E89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Удельный тепловой поток от потерь в лобовых частях обмотки, отнесенных к внутренней поверхности охлаждения пазов: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57E89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30" type="#_x0000_t75" style="width:306.75pt;height:4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45D20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D45D20&quot; wsp:rsidRDefault=&quot;00D45D20&quot; wsp:rsidP=&quot;00D45D2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СЂ&lt;/m:t&gt;&lt;/m:r&gt;&lt;/m:e&gt;&lt;m:sub&gt;&lt;m:r&gt;&lt;w:rPr&gt;&lt;w:rFonts w:ascii=&quot;Cambria Math&quot; w:fareast=&quot;Times New Roman&quot;/&gt;&lt;w:i/&gt;&lt;w:sz w:val=&quot;28&quot;/&gt;&lt;w:sz-cs w:val=&quot;28&quot;/&gt;&lt;/w:rPr&gt;&lt;m:t&gt;Р»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:i/&gt;&lt;w:sz w:val=&quot;28&quot;/&gt;&lt;w:sz-cs w:val=&quot;28&quot;/&gt;&lt;/w:rPr&gt;&lt;m:t&gt;Р»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:i/&gt;&lt;w:sz w:val=&quot;28&quot;/&gt;&lt;w:sz-cs w:val=&quot;28&quot;/&gt;&lt;/w:rPr&gt;&lt;m:t&gt;СЃСЂ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Р»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59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54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858&lt;/m:t&gt;&lt;/m:r&gt;&lt;/m:den&gt;&lt;/m:f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.805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004 &lt;/m:t&gt;&lt;/m:r&gt;&lt;m:r&gt;&lt;w:rPr&gt;&lt;w:rFonts w:ascii=&quot;Cambria Math&quot; w:fareast=&quot;Times New Roman&quot;/&gt;&lt;w:i/&gt;&lt;w:sz w:val=&quot;28&quot;/&gt;&lt;w:sz-cs w:val=&quot;28&quot;/&gt;&lt;/w:rPr&gt;&lt;m:t&gt;Р’С‚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/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:i/&gt;&lt;w:sz w:val=&quot;28&quot;/&gt;&lt;w:sz-cs w:val=&quot;28&quot;/&gt;&lt;/w:rPr&gt;&lt;m:t&gt;РјРј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D45D2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57E89" w:rsidRPr="0050382D" w:rsidRDefault="00157E89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Окружная скорость ротора: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57E89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31" type="#_x0000_t75" style="width:277.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055F4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2055F4&quot; wsp:rsidRDefault=&quot;002055F4&quot; wsp:rsidP=&quot;002055F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v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fareast=&quot;Times New Roman&quot;/&gt;&lt;w:i/&gt;&lt;w:sz w:val=&quot;28&quot;/&gt;&lt;w:sz-cs w:val=&quot;28&quot;/&gt;&lt;/w:rPr&gt;&lt;m:t&gt;Рќ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60000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12.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000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60000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16.4 &lt;/m:t&gt;&lt;/m:r&gt;&lt;m:r&gt;&lt;w:rPr&gt;&lt;w:rFonts w:ascii=&quot;Cambria Math&quot; w:fareast=&quot;Times New Roman&quot;/&gt;&lt;w:i/&gt;&lt;w:sz w:val=&quot;28&quot;/&gt;&lt;w:sz-cs w:val=&quot;28&quot;/&gt;&lt;/w:rPr&gt;&lt;m:t&gt;Рј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/&lt;/m:t&gt;&lt;/m:r&gt;&lt;m:r&gt;&lt;w:rPr&gt;&lt;w:rFonts w:ascii=&quot;Cambria Math&quot; w:fareast=&quot;Times New Roman&quot;/&gt;&lt;w:i/&gt;&lt;w:sz w:val=&quot;28&quot;/&gt;&lt;w:sz-cs w:val=&quot;28&quot;/&gt;&lt;/w:rPr&gt;&lt;m:t&gt;СЃ&lt;/m:t&gt;&lt;/m:r&gt;&lt;/m:oMath&gt;&lt;/m:oMathPara&gt;&lt;/w:p&gt;&lt;w:sectPr wsp:rsidR=&quot;00000000&quot; wsp:rsidRPr=&quot;002055F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720F1C" w:rsidRPr="0050382D" w:rsidRDefault="009855C9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Превышение температуры внутренней</w:t>
      </w:r>
      <w:r w:rsidR="00720F1C" w:rsidRPr="0050382D">
        <w:rPr>
          <w:rFonts w:eastAsia="Times New Roman"/>
          <w:sz w:val="28"/>
          <w:szCs w:val="28"/>
        </w:rPr>
        <w:t xml:space="preserve"> </w:t>
      </w:r>
      <w:r w:rsidRPr="0050382D">
        <w:rPr>
          <w:rFonts w:eastAsia="Times New Roman"/>
          <w:sz w:val="28"/>
          <w:szCs w:val="28"/>
        </w:rPr>
        <w:t>поверхности активной части статора над температурой воздуха внутри машины:</w:t>
      </w:r>
    </w:p>
    <w:p w:rsidR="00157E89" w:rsidRPr="0050382D" w:rsidRDefault="00157E89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855C9" w:rsidRPr="0050382D" w:rsidRDefault="0050382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Theme="minorEastAsia"/>
          <w:sz w:val="28"/>
          <w:szCs w:val="28"/>
        </w:rPr>
        <w:fldChar w:fldCharType="begin"/>
      </w:r>
      <w:r w:rsidRPr="0050382D">
        <w:rPr>
          <w:rFonts w:eastAsiaTheme="minorEastAsia"/>
          <w:sz w:val="28"/>
          <w:szCs w:val="28"/>
        </w:rPr>
        <w:instrText xml:space="preserve"> QUOTE </w:instrText>
      </w:r>
      <w:r w:rsidR="00B42DC8">
        <w:rPr>
          <w:position w:val="-15"/>
        </w:rPr>
        <w:pict>
          <v:shape id="_x0000_i1232" type="#_x0000_t75" style="width:174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42E1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F342E1&quot; wsp:rsidP=&quot;00F342E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ќ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0018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14.9 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50382D">
        <w:rPr>
          <w:rFonts w:eastAsiaTheme="minorEastAsia"/>
          <w:sz w:val="28"/>
          <w:szCs w:val="28"/>
        </w:rPr>
        <w:instrText xml:space="preserve"> </w:instrText>
      </w:r>
      <w:r w:rsidRPr="0050382D">
        <w:rPr>
          <w:rFonts w:eastAsiaTheme="minorEastAsia"/>
          <w:sz w:val="28"/>
          <w:szCs w:val="28"/>
        </w:rPr>
        <w:fldChar w:fldCharType="separate"/>
      </w:r>
      <w:r w:rsidR="00B42DC8">
        <w:rPr>
          <w:position w:val="-15"/>
        </w:rPr>
        <w:pict>
          <v:shape id="_x0000_i1233" type="#_x0000_t75" style="width:174pt;height:2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42E1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F342E1&quot; wsp:rsidP=&quot;00F342E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ќ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0018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14.9 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50382D">
        <w:rPr>
          <w:rFonts w:eastAsiaTheme="minorEastAsia"/>
          <w:sz w:val="28"/>
          <w:szCs w:val="28"/>
        </w:rPr>
        <w:fldChar w:fldCharType="end"/>
      </w:r>
      <w:r w:rsidR="00861727" w:rsidRPr="0050382D">
        <w:rPr>
          <w:rFonts w:eastAsia="Times New Roman"/>
          <w:sz w:val="28"/>
          <w:szCs w:val="28"/>
        </w:rPr>
        <w:t xml:space="preserve"> (по рисунку 9-24)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855C9" w:rsidRPr="0050382D" w:rsidRDefault="009855C9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Перепад температуры в изоляции паза и катушек из круглых проводов: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855C9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34" type="#_x0000_t75" style="width:468pt;height:6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0566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6C0566&quot; wsp:rsidRDefault=&quot;006C0566&quot; wsp:rsidP=&quot;006C0566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:i/&gt;&lt;w:sz w:val=&quot;28&quot;/&gt;&lt;w:sz-cs w:val=&quot;28&quot;/&gt;&lt;/w:rPr&gt;&lt;m:t&gt;Рё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ё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fareast=&quot;Times New Roman&quot;/&gt;&lt;w:i/&gt;&lt;w:sz w:val=&quot;28&quot;/&gt;&lt;w:sz-cs w:val=&quot;28&quot;/&gt;&lt;/w:rPr&gt;&lt;m:t&gt;Рё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0.00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4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9.7+7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3.4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„ѓ&lt;/m:t&gt;&lt;/m:r&gt;&lt;/m:oMath&gt;&lt;/m:oMathPara&gt;&lt;/w:p&gt;&lt;w:sectPr wsp:rsidR=&quot;00000000&quot; wsp:rsidRPr=&quot;006C056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A451E" w:rsidRPr="0050382D" w:rsidRDefault="007A451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Превышение температуры наружной поверхности лобовых частей обмотки над температурой воздуха внутри двигателя: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A451E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35" type="#_x0000_t75" style="width:226.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6456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56456&quot; wsp:rsidRDefault=&quot;00156456&quot; wsp:rsidP=&quot;00156456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:i/&gt;&lt;w:sz w:val=&quot;28&quot;/&gt;&lt;w:sz-cs w:val=&quot;28&quot;/&gt;&lt;/w:rPr&gt;&lt;m:t&gt;Р»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»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004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33.6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„ѓ&lt;/m:t&gt;&lt;/m:r&gt;&lt;/m:oMath&gt;&lt;/m:oMathPara&gt;&lt;/w:p&gt;&lt;w:sectPr wsp:rsidR=&quot;00000000&quot; wsp:rsidRPr=&quot;0015645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A451E" w:rsidRPr="0050382D" w:rsidRDefault="007A451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Перепад температуры в изоляции лобовых частей катушек из круглых проводов: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A451E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36" type="#_x0000_t75" style="width:390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D5C36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4D5C36&quot; wsp:rsidRDefault=&quot;004D5C36&quot; wsp:rsidP=&quot;004D5C36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:i/&gt;&lt;w:sz w:val=&quot;28&quot;/&gt;&lt;w:sz-cs w:val=&quot;28&quot;/&gt;&lt;/w:rPr&gt;&lt;m:t&gt;РёР»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»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0.00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32.7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2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8.8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„ѓ&lt;/m:t&gt;&lt;/m:r&gt;&lt;/m:oMath&gt;&lt;/m:oMathPara&gt;&lt;/w:p&gt;&lt;w:sectPr wsp:rsidR=&quot;00000000&quot; wsp:rsidRPr=&quot;004D5C3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A451E" w:rsidRPr="0050382D" w:rsidRDefault="007A451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Среднее превышение температуры обмотки над температурой воздуха внутри двигателя:</w:t>
      </w: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7A451E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37" type="#_x0000_t75" style="width:468pt;height:84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D4F66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9D4F66&quot; wsp:rsidRDefault=&quot;009D4F66&quot; wsp:rsidP=&quot;009D4F66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r&gt;&lt;w:rPr&gt;&lt;w:rFonts w:ascii=&quot;Cambria Math&quot; w:fareast=&quot;Times New Roman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:i/&gt;&lt;w:sz w:val=&quot;28&quot;/&gt;&lt;w:sz-cs w:val=&quot;28&quot;/&gt;&lt;/w:rPr&gt;&lt;m:t&gt;Рё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:i/&gt;&lt;w:sz w:val=&quot;28&quot;/&gt;&lt;w:sz-cs w:val=&quot;28&quot;/&gt;&lt;/w:rPr&gt;&lt;m:t&gt;СЃСЂ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:i/&gt;&lt;w:sz w:val=&quot;28&quot;/&gt;&lt;w:sz-cs w:val=&quot;28&quot;/&gt;&lt;/w:rPr&gt;&lt;m:t&gt;Р»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r&gt;&lt;w:rPr&gt;&lt;w:rFonts w:ascii=&quot;Cambria Math&quot; w:fareast=&quot;Times New Roman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:i/&gt;&lt;w:sz w:val=&quot;28&quot;/&gt;&lt;w:sz-cs w:val=&quot;28&quot;/&gt;&lt;/w:rPr&gt;&lt;m:t&gt;РёР»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:i/&gt;&lt;w:sz w:val=&quot;28&quot;/&gt;&lt;w:sz-cs w:val=&quot;28&quot;/&gt;&lt;/w:rPr&gt;&lt;m:t&gt;СЃСЂ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4.9094+3.4075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54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858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33.5948+8.7884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54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858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24.8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„ѓ&lt;/m:t&gt;&lt;/m:r&gt;&lt;/m:oMath&gt;&lt;/m:oMathPara&gt;&lt;/w:p&gt;&lt;w:sectPr wsp:rsidR=&quot;00000000&quot; wsp:rsidRPr=&quot;009D4F6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43910" w:rsidRPr="0050382D" w:rsidRDefault="00884C33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Потери в обмотке ротора,</w:t>
      </w:r>
      <w:r w:rsidR="00861727" w:rsidRPr="0050382D">
        <w:rPr>
          <w:rFonts w:eastAsia="Times New Roman"/>
          <w:sz w:val="28"/>
          <w:szCs w:val="28"/>
        </w:rPr>
        <w:t xml:space="preserve"> при максимальной допускаемой температуре: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861727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38" type="#_x0000_t75" style="width:390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D646E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D646E&quot; wsp:rsidRDefault=&quot;00BD646E&quot; wsp:rsidP=&quot;00BD646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2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I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211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1.48&lt;/m:t&gt;&lt;/m:r&gt;&lt;m:r&gt;&lt;w:rPr&gt;&lt;w:rFonts w:ascii=&quot;Cambria Math&quot; w:fareast=&quot;Times New Roman&quot;/&gt;&lt;w:i/&gt;&lt;w:sz w:val=&quot;28&quot;/&gt;&lt;w:sz-cs w:val=&quot;28&quot;/&gt;&lt;w:lang w:val=&quot;EN-US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1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42.88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1.48&lt;/m:t&gt;&lt;/m:r&gt;&lt;m:r&gt;&lt;w:rPr&gt;&lt;w:rFonts w:ascii=&quot;Cambria Math&quot; w:fareast=&quot;Times New Roman&quot;/&gt;&lt;w:i/&gt;&lt;w:sz w:val=&quot;28&quot;/&gt;&lt;w:sz-cs w:val=&quot;28&quot;/&gt;&lt;w:lang w:val=&quot;EN-US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1984=1620 &lt;/m:t&gt;&lt;/m:r&gt;&lt;m:r&gt;&lt;w:rPr&gt;&lt;w:rFonts w:ascii=&quot;Cambria Math&quot; w:fareast=&quot;Times New Roman&quot;/&gt;&lt;w:i/&gt;&lt;w:sz w:val=&quot;28&quot;/&gt;&lt;w:sz-cs w:val=&quot;28&quot;/&gt;&lt;/w:rPr&gt;&lt;m:t&gt;Р’С‚&lt;/m:t&gt;&lt;/m:r&gt;&lt;/m:oMath&gt;&lt;/m:oMathPara&gt;&lt;/w:p&gt;&lt;w:sectPr wsp:rsidR=&quot;00000000&quot; wsp:rsidRPr=&quot;00BD646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A451E" w:rsidRPr="0050382D" w:rsidRDefault="00643910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Потери в двигателе со степенью защиты </w:t>
      </w:r>
      <w:r w:rsidRPr="0050382D">
        <w:rPr>
          <w:rFonts w:eastAsia="Times New Roman"/>
          <w:sz w:val="28"/>
          <w:szCs w:val="28"/>
          <w:lang w:val="en-US"/>
        </w:rPr>
        <w:t>IP</w:t>
      </w:r>
      <w:r w:rsidRPr="0050382D">
        <w:rPr>
          <w:rFonts w:eastAsia="Times New Roman"/>
          <w:sz w:val="28"/>
          <w:szCs w:val="28"/>
        </w:rPr>
        <w:t>44, передаваемые воздуху внутри двигателя: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861727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39" type="#_x0000_t75" style="width:468pt;height:87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D75A2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9D75A2&quot; wsp:rsidRDefault=&quot;009D75A2&quot; wsp:rsidP=&quot;009D75A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Ј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0.19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:i/&gt;&lt;w:sz w:val=&quot;28&quot;/&gt;&lt;w:sz-cs w:val=&quot;28&quot;/&gt;&lt;/w:rPr&gt;&lt;m:t&gt;СЃСЂ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СЃ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Ј&lt;/m:t&gt;&lt;/m:r&gt;&lt;/m:sub&gt;&lt;/m:sSub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:i/&gt;&lt;w:sz w:val=&quot;28&quot;/&gt;&lt;w:sz-cs w:val=&quot;28&quot;/&gt;&lt;/w:rPr&gt;&lt;m:t&gt;СЃСЂ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2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0.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XОЈ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P&lt;/m:t&gt;&lt;/m:r&gt;&lt;/m:e&gt;&lt;m:sub&gt;&lt;m:r&gt;&lt;w:rPr&gt;&lt;w:rFonts w:ascii=&quot;Cambria Math&quot; w:fareast=&quot;Times New Roman&quot;/&gt;&lt;w:i/&gt;&lt;w:sz w:val=&quot;28&quot;/&gt;&lt;w:sz-cs w:val=&quot;28&quot;/&gt;&lt;/w:rPr&gt;&lt;m:t&gt;Рґ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0.19&lt;/m:t&gt;&lt;/m:r&gt;&lt;m:r&gt;&lt;w:rPr&gt;&lt;w:rFonts w:ascii=&quot;Cambria Math&quot; w:fareast=&quot;Times New Roman&quot;/&gt;&lt;w:i/&gt;&lt;w:sz w:val=&quot;28&quot;/&gt;&lt;w:sz-cs w:val=&quot;28&quot;/&gt;&lt;/w:rPr&gt;&lt;m:t&gt;Г—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:i/&gt;&lt;w:sz w:val=&quot;28&quot;/&gt;&lt;w:sz-cs w:val=&quot;28&quot;/&gt;&lt;/w:rPr&gt;&lt;m:t&gt;Г—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59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54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858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567.6&lt;/m:t&gt;&lt;/m:r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+259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54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858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1620+0.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74.81+241.94=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3265.0 &lt;/m:t&gt;&lt;/m:r&gt;&lt;m:r&gt;&lt;w:rPr&gt;&lt;w:rFonts w:ascii=&quot;Cambria Math&quot; w:fareast=&quot;Times New Roman&quot;/&gt;&lt;w:i/&gt;&lt;w:sz w:val=&quot;28&quot;/&gt;&lt;w:sz-cs w:val=&quot;28&quot;/&gt;&lt;/w:rPr&gt;&lt;m:t&gt;Р’С‚&lt;/m:t&gt;&lt;/m:r&gt;&lt;/m:oMath&gt;&lt;/m:oMathPara&gt;&lt;/w:p&gt;&lt;w:sectPr wsp:rsidR=&quot;00000000&quot; wsp:rsidRPr=&quot;009D75A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43910" w:rsidRPr="0050382D" w:rsidRDefault="00861727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Среднее превышение температуры воздуха внутри двигателя над температурой наружного воздуха: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861727" w:rsidRPr="0050382D" w:rsidRDefault="0050382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Theme="minorEastAsia"/>
          <w:sz w:val="28"/>
          <w:szCs w:val="28"/>
        </w:rPr>
        <w:fldChar w:fldCharType="begin"/>
      </w:r>
      <w:r w:rsidRPr="0050382D">
        <w:rPr>
          <w:rFonts w:eastAsiaTheme="minorEastAsia"/>
          <w:sz w:val="28"/>
          <w:szCs w:val="28"/>
        </w:rPr>
        <w:instrText xml:space="preserve"> QUOTE </w:instrText>
      </w:r>
      <w:r w:rsidR="00B42DC8">
        <w:rPr>
          <w:position w:val="-23"/>
        </w:rPr>
        <w:pict>
          <v:shape id="_x0000_i1240" type="#_x0000_t75" style="width:243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A7E52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3A7E52&quot; wsp:rsidP=&quot;003A7E52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:i/&gt;&lt;w:sz w:val=&quot;28&quot;/&gt;&lt;w:sz-cs w:val=&quot;28&quot;/&gt;&lt;/w:rPr&gt;&lt;m:t&gt;РІ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Ј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РјР°С€СЂ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в€ќ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3265.01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.688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.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36.9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50382D">
        <w:rPr>
          <w:rFonts w:eastAsiaTheme="minorEastAsia"/>
          <w:sz w:val="28"/>
          <w:szCs w:val="28"/>
        </w:rPr>
        <w:instrText xml:space="preserve"> </w:instrText>
      </w:r>
      <w:r w:rsidRPr="0050382D">
        <w:rPr>
          <w:rFonts w:eastAsiaTheme="minorEastAsia"/>
          <w:sz w:val="28"/>
          <w:szCs w:val="28"/>
        </w:rPr>
        <w:fldChar w:fldCharType="separate"/>
      </w:r>
      <w:r w:rsidR="00B42DC8">
        <w:rPr>
          <w:position w:val="-23"/>
        </w:rPr>
        <w:pict>
          <v:shape id="_x0000_i1241" type="#_x0000_t75" style="width:243.7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A7E52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3A7E52&quot; wsp:rsidP=&quot;003A7E52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:i/&gt;&lt;w:sz w:val=&quot;28&quot;/&gt;&lt;w:sz-cs w:val=&quot;28&quot;/&gt;&lt;/w:rPr&gt;&lt;m:t&gt;РІ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Ј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РјР°С€СЂ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в€ќ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3265.01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.688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.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36.9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50382D">
        <w:rPr>
          <w:rFonts w:eastAsiaTheme="minorEastAsia"/>
          <w:sz w:val="28"/>
          <w:szCs w:val="28"/>
        </w:rPr>
        <w:fldChar w:fldCharType="end"/>
      </w:r>
      <w:r w:rsidR="00861727" w:rsidRPr="0050382D">
        <w:rPr>
          <w:rFonts w:eastAsia="Times New Roman"/>
          <w:sz w:val="28"/>
          <w:szCs w:val="28"/>
        </w:rPr>
        <w:t>( по рисунку 9-25).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861727" w:rsidRPr="0050382D" w:rsidRDefault="00861727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Среднее превышение температуры обмотки над температурой наружного воздуха: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861727" w:rsidRPr="0050382D" w:rsidRDefault="0050382D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 w:rsidRPr="0050382D">
        <w:rPr>
          <w:rFonts w:eastAsiaTheme="minorEastAsia"/>
          <w:sz w:val="28"/>
          <w:szCs w:val="28"/>
        </w:rPr>
        <w:fldChar w:fldCharType="begin"/>
      </w:r>
      <w:r w:rsidRPr="0050382D">
        <w:rPr>
          <w:rFonts w:eastAsiaTheme="minorEastAsia"/>
          <w:sz w:val="28"/>
          <w:szCs w:val="28"/>
        </w:rPr>
        <w:instrText xml:space="preserve"> QUOTE </w:instrText>
      </w:r>
      <w:r w:rsidR="00B42DC8">
        <w:rPr>
          <w:position w:val="-6"/>
        </w:rPr>
        <w:pict>
          <v:shape id="_x0000_i1242" type="#_x0000_t75" style="width:266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272F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17272F&quot; wsp:rsidP=&quot;0017272F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r&gt;&lt;w:rPr&gt;&lt;w:rFonts w:ascii=&quot;Cambria Math&quot; w:fareast=&quot;Times New Roman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:i/&gt;&lt;w:sz w:val=&quot;28&quot;/&gt;&lt;w:sz-cs w:val=&quot;28&quot;/&gt;&lt;/w:rPr&gt;&lt;m:t&gt;РІ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24.76+36.89=61.65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Pr="0050382D">
        <w:rPr>
          <w:rFonts w:eastAsiaTheme="minorEastAsia"/>
          <w:sz w:val="28"/>
          <w:szCs w:val="28"/>
        </w:rPr>
        <w:instrText xml:space="preserve"> </w:instrText>
      </w:r>
      <w:r w:rsidRPr="0050382D">
        <w:rPr>
          <w:rFonts w:eastAsiaTheme="minorEastAsia"/>
          <w:sz w:val="28"/>
          <w:szCs w:val="28"/>
        </w:rPr>
        <w:fldChar w:fldCharType="separate"/>
      </w:r>
      <w:r w:rsidR="00B42DC8">
        <w:rPr>
          <w:position w:val="-6"/>
        </w:rPr>
        <w:pict>
          <v:shape id="_x0000_i1243" type="#_x0000_t75" style="width:266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272F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17272F&quot; wsp:rsidP=&quot;0017272F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r&gt;&lt;w:rPr&gt;&lt;w:rFonts w:ascii=&quot;Cambria Math&quot; w:fareast=&quot;Times New Roman&quot;/&gt;&lt;w:i/&gt;&lt;w:sz w:val=&quot;28&quot;/&gt;&lt;w:sz-cs w:val=&quot;28&quot;/&gt;&lt;/w:rPr&gt;&lt;m:t&gt;в€†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e&gt;&lt;m:sub&gt;&lt;m:r&gt;&lt;w:rPr&gt;&lt;w:rFonts w:ascii=&quot;Cambria Math&quot; w:fareast=&quot;Times New Roman&quot;/&gt;&lt;w:i/&gt;&lt;w:sz w:val=&quot;28&quot;/&gt;&lt;w:sz-cs w:val=&quot;28&quot;/&gt;&lt;/w:rPr&gt;&lt;m:t&gt;РІ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24.76+36.89=61.65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„ѓ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Pr="0050382D">
        <w:rPr>
          <w:rFonts w:eastAsiaTheme="minorEastAsia"/>
          <w:sz w:val="28"/>
          <w:szCs w:val="28"/>
        </w:rPr>
        <w:fldChar w:fldCharType="end"/>
      </w:r>
      <w:r w:rsidR="00861727" w:rsidRPr="0050382D">
        <w:rPr>
          <w:rFonts w:eastAsia="Times New Roman"/>
          <w:i/>
          <w:sz w:val="28"/>
          <w:szCs w:val="28"/>
        </w:rPr>
        <w:t xml:space="preserve"> .</w:t>
      </w:r>
    </w:p>
    <w:p w:rsidR="00861727" w:rsidRPr="0050382D" w:rsidRDefault="00861727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861727" w:rsidRPr="0050382D" w:rsidRDefault="00861727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Вентиляционный расчет двигателя.</w:t>
      </w:r>
    </w:p>
    <w:p w:rsidR="00861727" w:rsidRPr="0050382D" w:rsidRDefault="004660D4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Наружный диаметр корпуса машины: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660D4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44" type="#_x0000_t75" style="width:166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2D90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042D90&quot; wsp:rsidRDefault=&quot;00042D90&quot; wsp:rsidP=&quot;00042D9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fareast=&quot;Times New Roman&quot;/&gt;&lt;w:i/&gt;&lt;w:sz w:val=&quot;28&quot;/&gt;&lt;w:sz-cs w:val=&quot;28&quot;/&gt;&lt;/w:rPr&gt;&lt;m:t&gt;РєРѕСЂРї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2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480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042D9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660D4" w:rsidRPr="0050382D" w:rsidRDefault="004660D4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Коэффициент, учитывающий изменение теплоотдачи по длине корпуса двигателя: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660D4" w:rsidRPr="00720F1C" w:rsidRDefault="00B42DC8" w:rsidP="00720F1C">
      <w:pPr>
        <w:framePr w:w="10156" w:h="1080" w:wrap="auto" w:vAnchor="text" w:hAnchor="text" w:x="81" w:y="1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noProof/>
          <w:position w:val="-28"/>
          <w:sz w:val="28"/>
          <w:szCs w:val="28"/>
        </w:rPr>
        <w:pict>
          <v:shape id="_x0000_i1245" type="#_x0000_t75" style="width:345pt;height:54pt;visibility:visible">
            <v:imagedata r:id="rId220" o:title="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660D4" w:rsidRPr="0050382D" w:rsidRDefault="002647B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Необходимый расход воздуха: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2647BC" w:rsidRPr="00720F1C" w:rsidRDefault="00B42DC8" w:rsidP="00720F1C">
      <w:pPr>
        <w:framePr w:w="7921" w:h="945" w:wrap="auto" w:vAnchor="text" w:hAnchor="text" w:x="81" w:y="7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42"/>
          <w:sz w:val="28"/>
          <w:szCs w:val="28"/>
        </w:rPr>
        <w:pict>
          <v:shape id="_x0000_i1246" type="#_x0000_t75" style="width:217.5pt;height:47.25pt;visibility:visible">
            <v:imagedata r:id="rId221" o:title=""/>
          </v:shape>
        </w:pict>
      </w:r>
      <w:r w:rsidR="002647BC" w:rsidRPr="00720F1C">
        <w:rPr>
          <w:rFonts w:eastAsia="Times New Roman"/>
          <w:sz w:val="28"/>
          <w:szCs w:val="28"/>
        </w:rPr>
        <w:t>м</w:t>
      </w:r>
      <w:r w:rsidR="002647BC" w:rsidRPr="00720F1C">
        <w:rPr>
          <w:rFonts w:eastAsia="Times New Roman"/>
          <w:sz w:val="28"/>
          <w:szCs w:val="28"/>
          <w:vertAlign w:val="superscript"/>
        </w:rPr>
        <w:t>3</w:t>
      </w:r>
      <w:r w:rsidR="002647BC" w:rsidRPr="00720F1C">
        <w:rPr>
          <w:rFonts w:eastAsia="Times New Roman"/>
          <w:sz w:val="28"/>
          <w:szCs w:val="28"/>
        </w:rPr>
        <w:t>/с</w:t>
      </w:r>
    </w:p>
    <w:p w:rsidR="002647BC" w:rsidRPr="0050382D" w:rsidRDefault="002647BC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</w:p>
    <w:p w:rsidR="002647BC" w:rsidRPr="0050382D" w:rsidRDefault="00EE782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Расход воздуха, который может быть обеспечен наружным вентилятором: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EE782A" w:rsidRPr="00720F1C" w:rsidRDefault="00B42DC8" w:rsidP="00720F1C">
      <w:pPr>
        <w:framePr w:w="9856" w:h="945" w:wrap="auto" w:vAnchor="text" w:hAnchor="text" w:x="81" w:y="9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28"/>
          <w:sz w:val="28"/>
          <w:szCs w:val="28"/>
        </w:rPr>
        <w:pict>
          <v:shape id="_x0000_i1247" type="#_x0000_t75" style="width:378pt;height:47.25pt;visibility:visible">
            <v:imagedata r:id="rId222" o:title=""/>
          </v:shape>
        </w:pict>
      </w:r>
      <w:r w:rsidR="00EE782A" w:rsidRPr="00720F1C">
        <w:rPr>
          <w:rFonts w:eastAsia="Times New Roman"/>
          <w:sz w:val="28"/>
          <w:szCs w:val="28"/>
        </w:rPr>
        <w:t>м</w:t>
      </w:r>
      <w:r w:rsidR="00EE782A" w:rsidRPr="00720F1C">
        <w:rPr>
          <w:rFonts w:eastAsia="Times New Roman"/>
          <w:sz w:val="28"/>
          <w:szCs w:val="28"/>
          <w:vertAlign w:val="superscript"/>
        </w:rPr>
        <w:t>3</w:t>
      </w:r>
      <w:r w:rsidR="00EE782A" w:rsidRPr="00720F1C">
        <w:rPr>
          <w:rFonts w:eastAsia="Times New Roman"/>
          <w:sz w:val="28"/>
          <w:szCs w:val="28"/>
        </w:rPr>
        <w:t>/с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EE782A" w:rsidRPr="0050382D" w:rsidRDefault="00EE782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Напор воздуха, развиваемый наружным вентилятором: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EE782A" w:rsidRPr="00720F1C" w:rsidRDefault="00B42DC8" w:rsidP="00720F1C">
      <w:pPr>
        <w:framePr w:w="9931" w:h="945" w:wrap="auto" w:vAnchor="text" w:hAnchor="text" w:x="81" w:y="8"/>
        <w:widowControl w:val="0"/>
        <w:overflowPunct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>
        <w:rPr>
          <w:rFonts w:eastAsia="Times New Roman"/>
          <w:noProof/>
          <w:position w:val="-28"/>
          <w:sz w:val="28"/>
          <w:szCs w:val="28"/>
        </w:rPr>
        <w:pict>
          <v:shape id="_x0000_i1248" type="#_x0000_t75" style="width:364.5pt;height:47.25pt;visibility:visible">
            <v:imagedata r:id="rId223" o:title=""/>
          </v:shape>
        </w:pict>
      </w:r>
      <w:r w:rsidR="00EE782A" w:rsidRPr="00720F1C">
        <w:rPr>
          <w:rFonts w:eastAsia="Times New Roman"/>
          <w:sz w:val="28"/>
          <w:szCs w:val="28"/>
        </w:rPr>
        <w:t>Па</w:t>
      </w:r>
    </w:p>
    <w:p w:rsidR="00EE782A" w:rsidRPr="0050382D" w:rsidRDefault="00EE782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A5791" w:rsidRPr="0050382D" w:rsidRDefault="009A5791" w:rsidP="00720F1C">
      <w:pPr>
        <w:widowControl w:val="0"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AA5663" w:rsidRPr="0050382D" w:rsidRDefault="00D162A4" w:rsidP="00720F1C">
      <w:pPr>
        <w:pStyle w:val="ab"/>
        <w:widowControl w:val="0"/>
        <w:numPr>
          <w:ilvl w:val="1"/>
          <w:numId w:val="9"/>
        </w:numPr>
        <w:spacing w:line="360" w:lineRule="auto"/>
        <w:ind w:left="0" w:firstLine="709"/>
        <w:jc w:val="both"/>
        <w:rPr>
          <w:rFonts w:eastAsia="Times New Roman"/>
          <w:b/>
          <w:sz w:val="28"/>
          <w:szCs w:val="28"/>
        </w:rPr>
      </w:pPr>
      <w:r w:rsidRPr="0050382D">
        <w:rPr>
          <w:rFonts w:eastAsia="Times New Roman"/>
          <w:b/>
          <w:sz w:val="28"/>
          <w:szCs w:val="28"/>
        </w:rPr>
        <w:t>Масса</w:t>
      </w:r>
      <w:r w:rsidR="00720F1C" w:rsidRPr="0050382D">
        <w:rPr>
          <w:rFonts w:eastAsia="Times New Roman"/>
          <w:b/>
          <w:sz w:val="28"/>
          <w:szCs w:val="28"/>
        </w:rPr>
        <w:t xml:space="preserve"> </w:t>
      </w:r>
      <w:r w:rsidRPr="0050382D">
        <w:rPr>
          <w:rFonts w:eastAsia="Times New Roman"/>
          <w:b/>
          <w:sz w:val="28"/>
          <w:szCs w:val="28"/>
        </w:rPr>
        <w:t>двигателя и дин</w:t>
      </w:r>
      <w:r w:rsidR="00720F1C" w:rsidRPr="0050382D">
        <w:rPr>
          <w:rFonts w:eastAsia="Times New Roman"/>
          <w:b/>
          <w:sz w:val="28"/>
          <w:szCs w:val="28"/>
        </w:rPr>
        <w:t>амический момент инерции ротора</w: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D162A4" w:rsidRPr="0050382D" w:rsidRDefault="000B71D7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Масса изолированных проводов обмотки статора:</w: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0B71D7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49" type="#_x0000_t75" style="width:468pt;height:99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C76D7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C76D7&quot; wsp:rsidRDefault=&quot;00EC76D7&quot; wsp:rsidP=&quot;00EC76D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7.55+1.35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 w:hint=&quot;fareast&quot;/&gt;&lt;wx:font wx:val=&quot;SimSun&quot;/&gt;&lt;w:i/&gt;&lt;w:sz w:val=&quot;28&quot;/&gt;&lt;w:sz-cs w:val=&quot;28&quot;/&gt;&lt;/w:rPr&gt;&lt;m:t&gt;'&lt;/m:t&gt;&lt;/m:r&gt;&lt;/m:sup&gt;&lt;/m:sSubSup&gt;&lt;/m:den&gt;&lt;/m:f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:i/&gt;&lt;w:sz w:val=&quot;28&quot;/&gt;&lt;w:sz-cs w:val=&quot;28&quot;/&gt;&lt;/w:rPr&gt;&lt;m:t&gt;СЃСЂ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cв€™&lt;/m:t&gt;&lt;/m:r&gt;&lt;m:r&gt;&lt;w:rPr&gt;&lt;w:rFonts w:ascii=&quot;Cambria Math&quot;/&gt;&lt;wx:font wx:val=&quot;Cambria Math&quot;/&gt;&lt;w:i/&gt;&lt;w:sz w:val=&quot;28&quot;/&gt;&lt;w:sz-cs w:val=&quot;28&quot;/&gt;&lt;/w:rPr&gt;&lt;m:t&gt;1.767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7.55+1.35&lt;/m:t&gt;&lt;/m:r&gt;&lt;m:r&gt;&lt;w:rPr&gt;&lt;w:rFonts w:ascii=&quot;Cambria Math&quot;/&gt;&lt;w:i/&gt;&lt;w:sz w:val=&quot;28&quot;/&gt;&lt;w:sz-cs w:val=&quot;28&quot;/&gt;&lt;/w:rPr&gt;&lt;m:t&gt;Г—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.585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1.50&lt;/m:t&gt;&lt;/m:r&gt;&lt;/m:den&gt;&lt;/m:f&gt;&lt;/m:e&gt;&lt;/m:d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m:r&gt;&lt;w:rPr&gt;&lt;w:rFonts w:ascii=&quot;Cambria Math&quot;/&gt;&lt;w:i/&gt;&lt;w:sz w:val=&quot;28&quot;/&gt;&lt;w:sz-cs w:val=&quot;28&quot;/&gt;&lt;/w:rPr&gt;&lt;m:t&gt;Г—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0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/&gt;&lt;w:i/&gt;&lt;w:sz w:val=&quot;28&quot;/&gt;&lt;w:sz-cs w:val=&quot;28&quot;/&gt;&lt;/w:rPr&gt;&lt;m:t&gt;Г—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858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7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.767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29.66 &lt;/m:t&gt;&lt;/m:r&gt;&lt;m:r&gt;&lt;w:rPr&gt;&lt;w:rFonts w:ascii=&quot;Cambria Math&quot;/&gt;&lt;w:i/&gt;&lt;w:sz w:val=&quot;28&quot;/&gt;&lt;w:sz-cs w:val=&quot;28&quot;/&gt;&lt;/w:rPr&gt;&lt;m:t&gt;РєРі&lt;/m:t&gt;&lt;/m:r&gt;&lt;/m:oMath&gt;&lt;/m:oMathPara&gt;&lt;/w:p&gt;&lt;w:sectPr wsp:rsidR=&quot;00000000&quot; wsp:rsidRPr=&quot;00EC76D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0B71D7" w:rsidRPr="0050382D" w:rsidRDefault="00CE5334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Масса алюминия короткозамкнутого</w:t>
      </w:r>
      <w:r w:rsidR="00720F1C" w:rsidRPr="0050382D">
        <w:rPr>
          <w:rFonts w:eastAsia="Times New Roman"/>
          <w:sz w:val="28"/>
          <w:szCs w:val="28"/>
        </w:rPr>
        <w:t xml:space="preserve"> </w:t>
      </w:r>
      <w:r w:rsidRPr="0050382D">
        <w:rPr>
          <w:rFonts w:eastAsia="Times New Roman"/>
          <w:sz w:val="28"/>
          <w:szCs w:val="28"/>
        </w:rPr>
        <w:t xml:space="preserve">ротора с литой клеткой (число лопаток на роторе </w:t>
      </w:r>
      <w:r w:rsidRPr="0050382D">
        <w:rPr>
          <w:rFonts w:eastAsia="Times New Roman"/>
          <w:sz w:val="28"/>
          <w:szCs w:val="28"/>
          <w:lang w:val="en-US"/>
        </w:rPr>
        <w:t>N</w:t>
      </w:r>
      <w:r w:rsidRPr="0050382D">
        <w:rPr>
          <w:rFonts w:eastAsia="Times New Roman"/>
          <w:sz w:val="28"/>
          <w:szCs w:val="28"/>
        </w:rPr>
        <w:t xml:space="preserve">=14, ширина лопатки средняя </w:t>
      </w:r>
      <w:r w:rsidRPr="0050382D">
        <w:rPr>
          <w:rFonts w:eastAsia="Times New Roman"/>
          <w:sz w:val="28"/>
          <w:szCs w:val="28"/>
          <w:lang w:val="en-US"/>
        </w:rPr>
        <w:t>b</w:t>
      </w:r>
      <w:r w:rsidRPr="0050382D">
        <w:rPr>
          <w:rFonts w:eastAsia="Times New Roman"/>
          <w:sz w:val="28"/>
          <w:szCs w:val="28"/>
          <w:vertAlign w:val="subscript"/>
        </w:rPr>
        <w:t>л</w:t>
      </w:r>
      <w:r w:rsidRPr="0050382D">
        <w:rPr>
          <w:rFonts w:eastAsia="Times New Roman"/>
          <w:sz w:val="28"/>
          <w:szCs w:val="28"/>
        </w:rPr>
        <w:t xml:space="preserve">=5мм, длина лопатки </w:t>
      </w:r>
      <w:r w:rsidRPr="0050382D">
        <w:rPr>
          <w:rFonts w:eastAsia="Times New Roman"/>
          <w:sz w:val="28"/>
          <w:szCs w:val="28"/>
          <w:lang w:val="en-US"/>
        </w:rPr>
        <w:t>l</w:t>
      </w:r>
      <w:r w:rsidRPr="0050382D">
        <w:rPr>
          <w:rFonts w:eastAsia="Times New Roman"/>
          <w:sz w:val="28"/>
          <w:szCs w:val="28"/>
          <w:vertAlign w:val="subscript"/>
        </w:rPr>
        <w:t>л</w:t>
      </w:r>
      <w:r w:rsidRPr="0050382D">
        <w:rPr>
          <w:rFonts w:eastAsia="Times New Roman"/>
          <w:sz w:val="28"/>
          <w:szCs w:val="28"/>
        </w:rPr>
        <w:t xml:space="preserve">=70мм, высота </w:t>
      </w:r>
      <w:r w:rsidRPr="0050382D">
        <w:rPr>
          <w:rFonts w:eastAsia="Times New Roman"/>
          <w:sz w:val="28"/>
          <w:szCs w:val="28"/>
          <w:lang w:val="en-US"/>
        </w:rPr>
        <w:t>h</w:t>
      </w:r>
      <w:r w:rsidRPr="0050382D">
        <w:rPr>
          <w:rFonts w:eastAsia="Times New Roman"/>
          <w:sz w:val="28"/>
          <w:szCs w:val="28"/>
          <w:vertAlign w:val="subscript"/>
        </w:rPr>
        <w:t>л</w:t>
      </w:r>
      <w:r w:rsidRPr="0050382D">
        <w:rPr>
          <w:rFonts w:eastAsia="Times New Roman"/>
          <w:sz w:val="28"/>
          <w:szCs w:val="28"/>
        </w:rPr>
        <w:t xml:space="preserve">=56мм): </w: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CE5334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50" type="#_x0000_t75" style="width:468pt;height:8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648CE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648CE&quot; wsp:rsidRDefault=&quot;00E648CE&quot; wsp:rsidP=&quot;00E648C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l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.7&lt;/m:t&gt;&lt;/m:r&gt;&lt;m:r&gt;&lt;w:rPr&gt;&lt;w:rFonts w:ascii=&quot;Cambria Math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СЃС‚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:i/&gt;&lt;w:sz w:val=&quot;28&quot;/&gt;&lt;w:sz-cs w:val=&quot;28&quot;/&gt;&lt;/w:rPr&gt;&lt;m:t&gt;РєР»СЃСЂ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РєР»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1.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:i/&gt;&lt;w:sz w:val=&quot;28&quot;/&gt;&lt;w:sz-cs w:val=&quot;28&quot;/&gt;&lt;/w:rPr&gt;&lt;m:t&gt;Р»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:i/&gt;&lt;w:sz w:val=&quot;28&quot;/&gt;&lt;w:sz-cs w:val=&quot;28&quot;/&gt;&lt;/w:rPr&gt;&lt;m:t&gt;Р»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:i/&gt;&lt;w:sz w:val=&quot;28&quot;/&gt;&lt;w:sz-cs w:val=&quot;28&quot;/&gt;&lt;/w:rPr&gt;&lt;m:t&gt;РєР»&lt;/m:t&gt;&lt;/m:r&gt;&lt;/m:sub&gt;&lt;/m:sSub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:i/&gt;&lt;w:sz w:val=&quot;28&quot;/&gt;&lt;w:sz-cs w:val=&quot;28&quot;/&gt;&lt;/w:rPr&gt;&lt;m:t&gt;Р»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fareast=&quot;Times New Roman&quot;/&gt;&lt;w:i/&gt;&lt;w:sz w:val=&quot;28&quot;/&gt;&lt;w:sz-cs w:val=&quot;28&quot;/&gt;&lt;/w:rPr&gt;&lt;m:t&gt;Р»&lt;/m:t&gt;&lt;/m:r&gt;&lt;/m:sub&gt;&lt;/m:sSub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 =&lt;/m:t&gt;&lt;/m:r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x:font wx:val=&quot;Cambria Math&quot;/&gt;&lt;w:i/&gt;&lt;w:sz w:val=&quot;28&quot;/&gt;&lt;w:sz-cs w:val=&quot;28&quot;/&gt;&lt;/w:rPr&gt;&lt;m:t&gt;==2.7&lt;/m:t&gt;&lt;/m:r&gt;&lt;m:r&gt;&lt;w:rPr&gt;&lt;w:rFonts w:ascii=&quot;Cambria Math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8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19.7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75+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ПЂв€™&lt;/m:t&gt;&lt;/m:r&gt;&lt;m:r&gt;&lt;w:rPr&gt;&lt;w:rFonts w:ascii=&quot;Cambria Math&quot;/&gt;&lt;wx:font wx:val=&quot;Cambria Math&quot;/&gt;&lt;w:i/&gt;&lt;w:sz w:val=&quot;28&quot;/&gt;&lt;w:sz-cs w:val=&quot;28&quot;/&gt;&lt;/w:rPr&gt;&lt;m:t&gt;245.76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050.9+1.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4&lt;/m:t&gt;&lt;/m:r&gt;&lt;m:r&gt;&lt;w:rPr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70&lt;/m:t&gt;&lt;/m:r&gt;&lt;m:r&gt;&lt;w:rPr&gt;&lt;w:rFonts w:ascii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5.8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e&gt;&lt;/m:d&gt;&lt;m:r&gt;&lt;w:rPr&gt;&lt;w:rFonts w:ascii=&quot;Cambria Math&quot;/&gt;&lt;w:i/&gt;&lt;w:sz w:val=&quot;28&quot;/&gt;&lt;w:sz-cs w:val=&quot;28&quot;/&gt;&lt;/w:rPr&gt;&lt;m:t&gt;Г—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:i/&gt;&lt;w:sz w:val=&quot;28&quot;/&gt;&lt;w:sz-cs w:val=&quot;28&quot;/&gt;&lt;/w:rPr&gt;&lt;m:t&gt;Г—&lt;/m:t&gt;&lt;/m:r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13.53 &lt;/m:t&gt;&lt;/m:r&gt;&lt;m:r&gt;&lt;w:rPr&gt;&lt;w:rFonts w:ascii=&quot;Cambria Math&quot; w:fareast=&quot;Times New Roman&quot;/&gt;&lt;w:i/&gt;&lt;w:sz w:val=&quot;28&quot;/&gt;&lt;w:sz-cs w:val=&quot;28&quot;/&gt;&lt;/w:rPr&gt;&lt;m:t&gt;РєРі&lt;/m:t&gt;&lt;/m:r&gt;&lt;/m:oMath&gt;&lt;/m:oMathPara&gt;&lt;/w:p&gt;&lt;w:sectPr wsp:rsidR=&quot;00000000&quot; wsp:rsidRPr=&quot;00E648C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CE5334" w:rsidRPr="0050382D" w:rsidRDefault="00DE643E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Масса стали сердечников статора и ротора:</w:t>
      </w:r>
    </w:p>
    <w:p w:rsidR="00720F1C" w:rsidRPr="0050382D" w:rsidRDefault="00720F1C" w:rsidP="00720F1C">
      <w:pPr>
        <w:pStyle w:val="ab"/>
        <w:widowControl w:val="0"/>
        <w:spacing w:line="360" w:lineRule="auto"/>
        <w:ind w:left="0" w:firstLine="709"/>
        <w:jc w:val="both"/>
        <w:rPr>
          <w:rFonts w:eastAsia="Times New Roman"/>
          <w:sz w:val="28"/>
          <w:szCs w:val="28"/>
        </w:rPr>
      </w:pPr>
    </w:p>
    <w:p w:rsidR="00DE643E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51" type="#_x0000_t75" style="width:468pt;height:10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473B5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473B5&quot; wsp:rsidRDefault=&quot;00C473B5&quot; wsp:rsidP=&quot;00C473B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ОЈ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7.8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0.79&lt;/m:t&gt;&lt;/m:r&gt;&lt;m:r&gt;&lt;w:rPr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k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k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7.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75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0.97&lt;/m:t&gt;&lt;/m:r&gt;&lt;m:r&gt;&lt;w:rPr&gt;&lt;w:rFonts w:ascii=&quot;Cambria Math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0.79&lt;/m:t&gt;&lt;/m:r&gt;&lt;m:r&gt;&lt;w:rPr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44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1.2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7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58.43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8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19.7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Ђ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3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==133.94 &lt;/m:t&gt;&lt;/m:r&gt;&lt;m:r&gt;&lt;w:rPr&gt;&lt;w:rFonts w:ascii=&quot;Cambria Math&quot;/&gt;&lt;w:i/&gt;&lt;w:sz w:val=&quot;28&quot;/&gt;&lt;w:sz-cs w:val=&quot;28&quot;/&gt;&lt;/w:rPr&gt;&lt;m:t&gt;РєРі&lt;/m:t&gt;&lt;/m:r&gt;&lt;/m:oMath&gt;&lt;/m:oMathPara&gt;&lt;/w:p&gt;&lt;w:sectPr wsp:rsidR=&quot;00000000&quot; wsp:rsidRPr=&quot;00C473B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DE643E" w:rsidRPr="0050382D" w:rsidRDefault="00DE643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Масса изоляции статора: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A5791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52" type="#_x0000_t75" style="width:401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A3CFD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A3CFD&quot; wsp:rsidRDefault=&quot;00BA3CFD&quot; wsp:rsidP=&quot;00BA3CF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/&gt;&lt;w:i/&gt;&lt;w:sz w:val=&quot;28&quot;/&gt;&lt;w:sz-cs w:val=&quot;28&quot;/&gt;&lt;/w:rPr&gt;&lt;m:t&gt;Рё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1.35&lt;/m:t&gt;&lt;/m:r&gt;&lt;m:r&gt;&lt;w:rPr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20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5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e&gt;&lt;/m:d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fareast=&quot;Times New Roman&quot;/&gt;&lt;w:i/&gt;&lt;w:sz w:val=&quot;28&quot;/&gt;&lt;w:sz-cs w:val=&quot;28&quot;/&gt;&lt;/w:rPr&gt;&lt;m:t&gt;Рё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/m:oMath&gt;&lt;/m:oMathPara&gt;&lt;/w:p&gt;&lt;w:sectPr wsp:rsidR=&quot;00000000&quot; wsp:rsidRPr=&quot;00BA3CFD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7" o:title="" chromakey="white"/>
          </v:shape>
        </w:pict>
      </w:r>
    </w:p>
    <w:p w:rsidR="00DE643E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53" type="#_x0000_t75" style="width:446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43818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43818&quot; wsp:rsidRDefault=&quot;00B43818&quot; wsp:rsidP=&quot;00B43818&quot;&gt;&lt;m:oMathPara&gt;&lt;m:oMath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/&gt;&lt;wx:font wx:val=&quot;Cambria Math&quot;/&gt;&lt;w:i/&gt;&lt;w:sz w:val=&quot;28&quot;/&gt;&lt;w:sz-cs w:val=&quot;28&quot;/&gt;&lt;/w:rPr&gt;&lt;m:t&gt;1.35&lt;/m:t&gt;&lt;/m:r&gt;&lt;m:r&gt;&lt;w:rPr&gt;&lt;w:rFonts w:ascii=&quot;Cambria Math&quot;/&gt;&lt;w:i/&gt;&lt;w:sz w:val=&quot;28&quot;/&gt;&lt;w:sz-cs w:val=&quot;28&quot;/&gt;&lt;/w:rPr&gt;&lt;m:t&gt;в€™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175+20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2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2.7+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5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9.7+7&lt;/m:t&gt;&lt;/m:r&gt;&lt;/m:e&gt;&lt;/m:d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72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0.686 &lt;/m:t&gt;&lt;/m:r&gt;&lt;m:r&gt;&lt;w:rPr&gt;&lt;w:rFonts w:ascii=&quot;Cambria Math&quot;/&gt;&lt;w:i/&gt;&lt;w:sz w:val=&quot;28&quot;/&gt;&lt;w:sz-cs w:val=&quot;28&quot;/&gt;&lt;/w:rPr&gt;&lt;m:t&gt;РєРі&lt;/m:t&gt;&lt;/m:r&gt;&lt;/m:oMath&gt;&lt;/m:oMathPara&gt;&lt;/w:p&gt;&lt;w:sectPr wsp:rsidR=&quot;00000000&quot; wsp:rsidRPr=&quot;00B4381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E643E" w:rsidRPr="0050382D" w:rsidRDefault="00791329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Масса конструкционных материалов: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A5791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54" type="#_x0000_t75" style="width:453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95988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095988&quot; wsp:rsidRDefault=&quot;00095988&quot; wsp:rsidP=&quot;0009598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/&gt;&lt;w:i/&gt;&lt;w:sz w:val=&quot;28&quot;/&gt;&lt;w:sz-cs w:val=&quot;28&quot;/&gt;&lt;/w:rPr&gt;&lt;m:t&gt;Рє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0.6&lt;/m:t&gt;&lt;/m:r&gt;&lt;m:r&gt;&lt;w:rPr&gt;&lt;w:rFonts w:ascii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2.4&lt;/m:t&gt;&lt;/m:r&gt;&lt;m:r&gt;&lt;w:rPr&gt;&lt;w:rFonts w:ascii=&quot;Cambria Math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bSup&gt;&lt;/m:e&gt;&lt;/m:d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h-ansi=&quot;Cambria Math&quot;/&gt;&lt;wx:font wx:val=&quot;Cambria Math&quot;/&gt;&lt;w:i/&gt;&lt;w:sz w:val=&quot;28&quot;/&gt;&lt;/w:rPr&gt;&lt;/m:ctrlPr&gt;&lt;/m:dPr&gt;&lt;m:e&gt;&lt;m:r&gt;&lt;w:rPr&gt;&lt;w:rFonts w:ascii=&quot;Cambria Math&quot;/&gt;&lt;wx:font wx:val=&quot;Cambria Math&quot;/&gt;&lt;w:i/&gt;&lt;w:sz w:val=&quot;28&quot;/&gt;&lt;w:sz-cs w:val=&quot;28&quot;/&gt;&lt;/w:rPr&gt;&lt;m:t&gt;0.6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44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75+2.4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44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3&lt;/m:t&gt;&lt;/m:r&gt;&lt;/m:sup&gt;&lt;/m:sSup&gt;&lt;/m:e&gt;&lt;/m:d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&lt;/m:t&gt;&lt;/m:r&gt;&lt;/m:oMath&gt;&lt;/m:oMathPara&gt;&lt;/w:p&gt;&lt;w:sectPr wsp:rsidR=&quot;00000000&quot; wsp:rsidRPr=&quot;0009598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</w:p>
    <w:p w:rsidR="00791329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55" type="#_x0000_t75" style="width:52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75327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75327&quot; wsp:rsidRDefault=&quot;00C75327&quot; wsp:rsidP=&quot;00C75327&quot;&gt;&lt;m:oMathPara&gt;&lt;m:oMath&gt;&lt;m:r&gt;&lt;w:rPr&gt;&lt;w:rFonts w:ascii=&quot;Cambria Math&quot;/&gt;&lt;wx:font wx:val=&quot;Cambria Math&quot;/&gt;&lt;w:i/&gt;&lt;w:sz w:val=&quot;28&quot;/&gt;&lt;w:sz-cs w:val=&quot;28&quot;/&gt;&lt;/w:rPr&gt;&lt;m:t&gt;=223 &lt;/m:t&gt;&lt;/m:r&gt;&lt;m:r&gt;&lt;w:rPr&gt;&lt;w:rFonts w:ascii=&quot;Cambria Math&quot;/&gt;&lt;w:i/&gt;&lt;w:sz w:val=&quot;28&quot;/&gt;&lt;w:sz-cs w:val=&quot;28&quot;/&gt;&lt;/w:rPr&gt;&lt;m:t&gt;РєРі&lt;/m:t&gt;&lt;/m:r&gt;&lt;/m:oMath&gt;&lt;/m:oMathPara&gt;&lt;/w:p&gt;&lt;w:sectPr wsp:rsidR=&quot;00000000&quot; wsp:rsidRPr=&quot;00C7532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E643E" w:rsidRPr="0050382D" w:rsidRDefault="004A6B71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Масса двигателя: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A6B71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56" type="#_x0000_t75" style="width:468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1D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331DBA&quot; wsp:rsidRDefault=&quot;00331DBA&quot; wsp:rsidP=&quot;00331DB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/&gt;&lt;w:i/&gt;&lt;w:sz w:val=&quot;28&quot;/&gt;&lt;w:sz-cs w:val=&quot;28&quot;/&gt;&lt;/w:rPr&gt;&lt;m:t&gt;РґРІ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M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l&lt;/m:t&gt;&lt;/m:r&gt;&lt;m:r&gt;&lt;w:rPr&gt;&lt;w:rFonts w:ascii=&quot;Cambria Math&quot;/&gt;&lt;wx:font wx:val=&quot;Cambria Math&quot;/&gt;&lt;w:i/&gt;&lt;w:sz w:val=&quot;28&quot;/&gt;&lt;w:sz-cs w:val=&quot;28&quot;/&gt;&lt;w:lang w:val=&quot;EN-US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ОЈ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/&gt;&lt;wx:font wx:val=&quot;Cambria Math&quot;/&gt;&lt;w:i/&gt;&lt;w:sz w:val=&quot;28&quot;/&gt;&lt;w:sz-cs w:val=&quot;28&quot;/&gt;&lt;w:lang w:val=&quot;EN-US&quot;/&gt;&lt;/w:rPr&gt;&lt;m:t&gt;+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/&gt;&lt;w:i/&gt;&lt;w:sz w:val=&quot;28&quot;/&gt;&lt;w:sz-cs w:val=&quot;28&quot;/&gt;&lt;/w:rPr&gt;&lt;m:t&gt;Рё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/&gt;&lt;w:i/&gt;&lt;w:sz w:val=&quot;28&quot;/&gt;&lt;w:sz-cs w:val=&quot;28&quot;/&gt;&lt;/w:rPr&gt;&lt;m:t&gt;Рє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29.66+13.53+133.94+0.686+223==400 &lt;/m:t&gt;&lt;/m:r&gt;&lt;m:r&gt;&lt;w:rPr&gt;&lt;w:rFonts w:ascii=&quot;Cambria Math&quot;/&gt;&lt;w:i/&gt;&lt;w:sz w:val=&quot;28&quot;/&gt;&lt;w:sz-cs w:val=&quot;28&quot;/&gt;&lt;/w:rPr&gt;&lt;m:t&gt;РєРі&lt;/m:t&gt;&lt;/m:r&gt;&lt;/m:oMath&gt;&lt;/m:oMathPara&gt;&lt;/w:p&gt;&lt;w:sectPr wsp:rsidR=&quot;00000000&quot; wsp:rsidRPr=&quot;00331DB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A6B71" w:rsidRPr="0050382D" w:rsidRDefault="004A6B71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Динамический момент инерции: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A6B71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57" type="#_x0000_t75" style="width:39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5E2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B5E22&quot; wsp:rsidRDefault=&quot;008B5E22&quot; wsp:rsidP=&quot;008B5E2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J&lt;/m:t&gt;&lt;/m:r&gt;&lt;/m:e&gt;&lt;m:sub&gt;&lt;m:r&gt;&lt;w:rPr&gt;&lt;w:rFonts w:ascii=&quot;Cambria Math&quot; w:fareast=&quot;Times New Roman&quot;/&gt;&lt;w:i/&gt;&lt;w:sz w:val=&quot;28&quot;/&gt;&lt;w:sz-cs w:val=&quot;28&quot;/&gt;&lt;/w:rPr&gt;&lt;m:t&gt;РёРґ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0.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4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2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312.4&lt;/m:t&gt;&lt;/m:r&gt;&lt;/m:e&gt;&lt;m:sup&gt;&lt;m:r&gt;&lt;w:rPr&gt;&lt;w:rFonts w:ascii=&quot;Cambria Math&quot;/&gt;&lt;wx:font wx:val=&quot;Cambria Math&quot;/&gt;&lt;w:i/&gt;&lt;w:sz w:val=&quot;28&quot;/&gt;&lt;w:sz-cs w:val=&quot;28&quot;/&gt;&lt;/w:rPr&gt;&lt;m:t&gt;4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75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12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1.00 &lt;/m:t&gt;&lt;/m:r&gt;&lt;m:r&gt;&lt;w:rPr&gt;&lt;w:rFonts w:ascii=&quot;Cambria Math&quot;/&gt;&lt;w:i/&gt;&lt;w:sz w:val=&quot;28&quot;/&gt;&lt;w:sz-cs w:val=&quot;28&quot;/&gt;&lt;/w:rPr&gt;&lt;m:t&gt;РєРі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:i/&gt;&lt;w:sz w:val=&quot;28&quot;/&gt;&lt;w:sz-cs w:val=&quot;28&quot;/&gt;&lt;/w:rPr&gt;&lt;m:t&gt;Рј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/m:oMath&gt;&lt;/m:oMathPara&gt;&lt;/w:p&gt;&lt;w:sectPr wsp:rsidR=&quot;00000000&quot; wsp:rsidRPr=&quot;008B5E2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</w:p>
    <w:p w:rsidR="004A6B71" w:rsidRPr="0050382D" w:rsidRDefault="004A6B71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A6B71" w:rsidRPr="0050382D" w:rsidRDefault="001F2120" w:rsidP="00720F1C">
      <w:pPr>
        <w:pStyle w:val="ab"/>
        <w:widowControl w:val="0"/>
        <w:numPr>
          <w:ilvl w:val="1"/>
          <w:numId w:val="9"/>
        </w:numPr>
        <w:spacing w:line="360" w:lineRule="auto"/>
        <w:ind w:left="0" w:firstLine="709"/>
        <w:jc w:val="both"/>
        <w:rPr>
          <w:rFonts w:eastAsia="Times New Roman"/>
          <w:b/>
          <w:sz w:val="28"/>
          <w:szCs w:val="28"/>
        </w:rPr>
      </w:pPr>
      <w:r w:rsidRPr="0050382D">
        <w:rPr>
          <w:rFonts w:eastAsia="Times New Roman"/>
          <w:b/>
          <w:sz w:val="28"/>
          <w:szCs w:val="28"/>
        </w:rPr>
        <w:t>Ра</w:t>
      </w:r>
      <w:r w:rsidR="00720F1C" w:rsidRPr="0050382D">
        <w:rPr>
          <w:rFonts w:eastAsia="Times New Roman"/>
          <w:b/>
          <w:sz w:val="28"/>
          <w:szCs w:val="28"/>
        </w:rPr>
        <w:t>счет надежности обмотки статора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1F2120" w:rsidRPr="0050382D" w:rsidRDefault="001F2120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Пусть вероятность наличия хотя бы одного дефекта изоляции провода длиной 100мм после укладки: </w:t>
      </w:r>
      <w:r w:rsidRPr="0050382D">
        <w:rPr>
          <w:rFonts w:eastAsia="Times New Roman"/>
          <w:sz w:val="28"/>
          <w:szCs w:val="28"/>
          <w:lang w:val="en-US"/>
        </w:rPr>
        <w:t>q</w:t>
      </w:r>
      <w:r w:rsidRPr="0050382D">
        <w:rPr>
          <w:rFonts w:eastAsia="Times New Roman"/>
          <w:sz w:val="28"/>
          <w:szCs w:val="28"/>
          <w:vertAlign w:val="subscript"/>
        </w:rPr>
        <w:t>1</w:t>
      </w:r>
      <w:r w:rsidRPr="0050382D">
        <w:rPr>
          <w:rFonts w:eastAsia="Times New Roman"/>
          <w:sz w:val="28"/>
          <w:szCs w:val="28"/>
        </w:rPr>
        <w:t>=0.2,</w:t>
      </w:r>
      <w:r w:rsidR="00720F1C" w:rsidRPr="0050382D">
        <w:rPr>
          <w:rFonts w:eastAsia="Times New Roman"/>
          <w:sz w:val="28"/>
          <w:szCs w:val="28"/>
        </w:rPr>
        <w:t xml:space="preserve"> </w:t>
      </w:r>
      <w:r w:rsidRPr="0050382D">
        <w:rPr>
          <w:rFonts w:eastAsia="Times New Roman"/>
          <w:sz w:val="28"/>
          <w:szCs w:val="28"/>
        </w:rPr>
        <w:t xml:space="preserve">коэффициент характеризующий качество пропитки: </w:t>
      </w:r>
      <w:r w:rsidRPr="0050382D">
        <w:rPr>
          <w:rFonts w:eastAsia="Times New Roman"/>
          <w:sz w:val="28"/>
          <w:szCs w:val="28"/>
          <w:lang w:val="en-US"/>
        </w:rPr>
        <w:t>k</w:t>
      </w:r>
      <w:r w:rsidRPr="0050382D">
        <w:rPr>
          <w:rFonts w:eastAsia="Times New Roman"/>
          <w:sz w:val="28"/>
          <w:szCs w:val="28"/>
          <w:vertAlign w:val="subscript"/>
        </w:rPr>
        <w:t>пр</w:t>
      </w:r>
      <w:r w:rsidRPr="0050382D">
        <w:rPr>
          <w:rFonts w:eastAsia="Times New Roman"/>
          <w:sz w:val="28"/>
          <w:szCs w:val="28"/>
        </w:rPr>
        <w:t>=0.5, тогда дефектность витковой изоляции до начала эксплуатации электродвигателя: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D40C8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58" type="#_x0000_t75" style="width:359.2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37F6B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37F6B&quot; wsp:rsidRDefault=&quot;00837F6B&quot; wsp:rsidP=&quot;00837F6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О»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0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/&gt;&lt;w:i/&gt;&lt;w:sz w:val=&quot;28&quot;/&gt;&lt;w:sz-cs w:val=&quot;28&quot;/&gt;&lt;/w:rPr&gt;&lt;m:t&gt;-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ln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fareast=&quot;Times New Roman&quot;/&gt;&lt;w:i/&gt;&lt;w:sz w:val=&quot;28&quot;/&gt;&lt;w:sz-cs w:val=&quot;28&quot;/&gt;&lt;/w:rPr&gt;&lt;m:t&gt;РїСЂ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 w:fareast=&quot;Times New Roman&quot;/&gt;&lt;w:i/&gt;&lt;w:sz w:val=&quot;28&quot;/&gt;&lt;w:sz-cs w:val=&quot;28&quot;/&gt;&lt;/w:rPr&gt;&lt;m:t&gt;РѕР±СЂ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/&gt;&lt;w:i/&gt;&lt;w:sz w:val=&quot;28&quot;/&gt;&lt;w:sz-cs w:val=&quot;28&quot;/&gt;&lt;/w:rPr&gt;&lt;m:t&gt;-&lt;/m:t&gt;&lt;/m:r&gt;&lt;m:func&gt;&lt;m:func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uncPr&gt;&lt;m:fNam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ln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2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00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0011&lt;/m:t&gt;&lt;/m:r&gt;&lt;/m:e&gt;&lt;/m:func&gt;&lt;/m:e&gt;&lt;/m:func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:i/&gt;&lt;w:sz w:val=&quot;28&quot;/&gt;&lt;w:sz-cs w:val=&quot;28&quot;/&gt;&lt;/w:rPr&gt;&lt;m:t&gt;РјРј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p&gt;&lt;/m:sSup&gt;&lt;/m:oMath&gt;&lt;/m:oMathPara&gt;&lt;/w:p&gt;&lt;w:sectPr wsp:rsidR=&quot;00000000&quot; wsp:rsidRPr=&quot;00837F6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3" o:title="" chromakey="white"/>
          </v:shape>
        </w:pict>
      </w: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CD40C8" w:rsidRPr="0050382D" w:rsidRDefault="0050107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Вероятность плотного касания соседних витков: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50107E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59" type="#_x0000_t75" style="width:219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190F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3190F&quot; wsp:rsidRDefault=&quot;0013190F&quot; wsp:rsidP=&quot;0013190F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q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0.9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radPr&gt;&lt;m:deg/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/m:sub&gt;&lt;/m:sSub&gt;&lt;/m:e&gt;&lt;/m:rad&gt;&lt;m:r&gt;&lt;w:rPr&gt;&lt;w:rFonts w:ascii=&quot;Cambria Math&quot; w:fareast=&quot;Times New Roman&quot;/&gt;&lt;wx:font wx:val=&quot;Cambria Math&quot;/&gt;&lt;w:i/&gt;&lt;w:sz w:val=&quot;28&quot;/&gt;&lt;w:sz-cs w:val=&quot;28&quot;/&gt;&lt;/w:rPr&gt;&lt;m:t&gt;=0.9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radPr&gt;&lt;m:deg/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73&lt;/m:t&gt;&lt;/m:r&gt;&lt;/m:e&gt;&lt;/m:rad&gt;&lt;m:r&gt;&lt;w:rPr&gt;&lt;w:rFonts w:ascii=&quot;Cambria Math&quot; w:fareast=&quot;Times New Roman&quot;/&gt;&lt;wx:font wx:val=&quot;Cambria Math&quot;/&gt;&lt;w:i/&gt;&lt;w:sz w:val=&quot;28&quot;/&gt;&lt;w:sz-cs w:val=&quot;28&quot;/&gt;&lt;/w:rPr&gt;&lt;m:t&gt;=0.79&lt;/m:t&gt;&lt;/m:r&gt;&lt;/m:oMath&gt;&lt;/m:oMathPara&gt;&lt;/w:p&gt;&lt;w:sectPr wsp:rsidR=&quot;00000000&quot; wsp:rsidRPr=&quot;0013190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4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50107E" w:rsidRPr="0050382D" w:rsidRDefault="00C321B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Количество проводников, находящихся в наружном слое секции: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321BD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60" type="#_x0000_t75" style="width:336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261E7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261E7&quot; wsp:rsidRDefault=&quot;008261E7&quot; wsp:rsidP=&quot;008261E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РЅР°СЂ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h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q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.585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9.7+7+32.7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79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.585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25&lt;/m:t&gt;&lt;/m:r&gt;&lt;/m:oMath&gt;&lt;/m:oMathPara&gt;&lt;/w:p&gt;&lt;w:sectPr wsp:rsidR=&quot;00000000&quot; wsp:rsidRPr=&quot;008261E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</w:p>
    <w:p w:rsidR="00720F1C" w:rsidRPr="0050382D" w:rsidRDefault="00720F1C" w:rsidP="00720F1C">
      <w:pPr>
        <w:widowControl w:val="0"/>
        <w:tabs>
          <w:tab w:val="left" w:pos="709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321BD" w:rsidRPr="0050382D" w:rsidRDefault="00C321BD" w:rsidP="00720F1C">
      <w:pPr>
        <w:widowControl w:val="0"/>
        <w:tabs>
          <w:tab w:val="left" w:pos="709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во внутреннем слое:</w:t>
      </w:r>
    </w:p>
    <w:p w:rsidR="00720F1C" w:rsidRPr="0050382D" w:rsidRDefault="00720F1C" w:rsidP="00720F1C">
      <w:pPr>
        <w:widowControl w:val="0"/>
        <w:tabs>
          <w:tab w:val="left" w:pos="709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321BD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61" type="#_x0000_t75" style="width:154.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A33E7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A33E7&quot; wsp:rsidRDefault=&quot;00EA33E7&quot; wsp:rsidP=&quot;00EA33E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СЃ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/&gt;&lt;w:i/&gt;&lt;w:sz w:val=&quot;28&quot;/&gt;&lt;w:sz-cs w:val=&quot;28&quot;/&gt;&lt;/w:rPr&gt;&lt;m:t&gt;Рї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c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10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30&lt;/m:t&gt;&lt;/m:r&gt;&lt;/m:oMath&gt;&lt;/m:oMathPara&gt;&lt;/w:p&gt;&lt;w:sectPr wsp:rsidR=&quot;00000000&quot; wsp:rsidRPr=&quot;00EA33E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</w:p>
    <w:p w:rsidR="00C321BD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62" type="#_x0000_t75" style="width:184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77D4B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77D4B&quot; wsp:rsidRDefault=&quot;00E77D4B&quot; wsp:rsidP=&quot;00E77D4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РІРї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СЃ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РЅР°СЂ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30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5=5&lt;/m:t&gt;&lt;/m:r&gt;&lt;/m:oMath&gt;&lt;/m:oMathPara&gt;&lt;/w:p&gt;&lt;w:sectPr wsp:rsidR=&quot;00000000&quot; wsp:rsidRPr=&quot;00E77D4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321BD" w:rsidRPr="0050382D" w:rsidRDefault="00C321B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Доля пар соседних элементарных витков, принадлежащих к одному эффективному: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321BD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63" type="#_x0000_t75" style="width:456pt;height:39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48CE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7348CE&quot; wsp:rsidRDefault=&quot;007348CE&quot; wsp:rsidP=&quot;007348C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:i/&gt;&lt;w:sz w:val=&quot;28&quot;/&gt;&lt;w:sz-cs w:val=&quot;28&quot;/&gt;&lt;/w:rPr&gt;&lt;m:t&gt;СЃ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СЃ&lt;/m:t&gt;&lt;/m:r&gt;&lt;/m:sub&gt;&lt;/m:sSub&gt;&lt;/m:den&gt;&lt;/m:f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СЃ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СЃ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:i/&gt;&lt;w:sz w:val=&quot;28&quot;/&gt;&lt;w:sz-cs w:val=&quot;28&quot;/&gt;&lt;/w:rPr&gt;&lt;m:t&gt;СЃ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0&lt;/m:t&gt;&lt;/m:r&gt;&lt;/m:den&gt;&lt;/m:f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30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0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234&lt;/m:t&gt;&lt;/m:r&gt;&lt;/m:oMath&gt;&lt;/m:oMathPara&gt;&lt;/w:p&gt;&lt;w:sectPr wsp:rsidR=&quot;00000000&quot; wsp:rsidRPr=&quot;007348C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321BD" w:rsidRPr="0050382D" w:rsidRDefault="00C321B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Общая длина пар соседних витков в обмотке: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321BD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64" type="#_x0000_t75" style="width:468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862B3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4862B3&quot; wsp:rsidRDefault=&quot;004862B3&quot; wsp:rsidP=&quot;004862B3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ї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РЅР°СЂ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1.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РІРї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.5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:i/&gt;&lt;w:sz w:val=&quot;28&quot;/&gt;&lt;w:sz-cs w:val=&quot;28&quot;/&gt;&lt;/w:rPr&gt;&lt;m:t&gt;СЃСЂ&lt;/m:t&gt;&lt;/m:r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234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5+1.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.5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858&lt;/m:t&gt;&lt;/m:r&gt;&lt;m:r&gt;&lt;w:rPr&gt;&lt;w:rFonts w:ascii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72=2.93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РјРј&lt;/m:t&gt;&lt;/m:r&gt;&lt;/m:oMath&gt;&lt;/m:oMathPara&gt;&lt;/w:p&gt;&lt;w:sectPr wsp:rsidR=&quot;00000000&quot; wsp:rsidRPr=&quot;004862B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321BD" w:rsidRPr="0050382D" w:rsidRDefault="00C321B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Количество последовательно соединенных секций в фазе:</w:t>
      </w: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C321BD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65" type="#_x0000_t75" style="width:147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23E5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4F23E5&quot; wsp:rsidRDefault=&quot;004F23E5&quot; wsp:rsidP=&quot;004F23E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c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72&lt;/m:t&gt;&lt;/m:r&gt;&lt;m:r&gt;&lt;w:rPr&gt;&lt;w:rFonts w:ascii=&quot;Cambria Math&quot;/&gt;&lt;w:i/&gt;&lt;w:sz w:val=&quot;28&quot;/&gt;&lt;w:sz-cs w:val=&quot;28&quot;/&gt;&lt;/w:rPr&gt;&lt;m:t&gt;в€™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&lt;/m:t&gt;&lt;/m:r&gt;&lt;/m:num&gt;&lt;m:den&gt;&lt;m:r&gt;&lt;w:rPr&gt;&lt;w:rFonts w:ascii=&quot;Cambria Math&quot;/&gt;&lt;wx:font wx:val=&quot;Cambria Math&quot;/&gt;&lt;w:i/&gt;&lt;w:sz w:val=&quot;28&quot;/&gt;&lt;w:sz-cs w:val=&quot;28&quot;/&gt;&lt;/w:rPr&gt;&lt;m:t&gt;6&lt;/m:t&gt;&lt;/m:r&gt;&lt;/m:den&gt;&lt;/m:f&gt;&lt;m:r&gt;&lt;w:rPr&gt;&lt;w:rFonts w:ascii=&quot;Cambria Math&quot;/&gt;&lt;wx:font wx:val=&quot;Cambria Math&quot;/&gt;&lt;w:i/&gt;&lt;w:sz w:val=&quot;28&quot;/&gt;&lt;w:sz-cs w:val=&quot;28&quot;/&gt;&lt;/w:rPr&gt;&lt;m:t&gt;=24&lt;/m:t&gt;&lt;/m:r&gt;&lt;/m:oMath&gt;&lt;/m:oMathPara&gt;&lt;/w:p&gt;&lt;w:sectPr wsp:rsidR=&quot;00000000&quot; wsp:rsidRPr=&quot;004F23E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0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321BD" w:rsidRPr="0050382D" w:rsidRDefault="009B724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Среднее значение фазных коммутационных перенапряжений: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B724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66" type="#_x0000_t75" style="width:168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0CDB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730CDB&quot; wsp:rsidRDefault=&quot;00730CDB&quot; wsp:rsidP=&quot;00730CD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.5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.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4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0625&lt;/m:t&gt;&lt;/m:r&gt;&lt;m:r&gt;&lt;w:rPr&gt;&lt;w:rFonts w:ascii=&quot;Cambria Math&quot; w:fareast=&quot;Times New Roman&quot;/&gt;&lt;w:i/&gt;&lt;w:sz w:val=&quot;28&quot;/&gt;&lt;w:sz-cs w:val=&quot;28&quot;/&gt;&lt;/w:rPr&gt;&lt;m:t&gt;РєР’&lt;/m:t&gt;&lt;/m:r&gt;&lt;/m:oMath&gt;&lt;/m:oMathPara&gt;&lt;/w:p&gt;&lt;w:sectPr wsp:rsidR=&quot;00000000&quot; wsp:rsidRPr=&quot;00730CD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B724A" w:rsidRPr="0050382D" w:rsidRDefault="009B724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Среднее квадратичное отклонение величины коммутационных фазных перенапряжений: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B724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67" type="#_x0000_t75" style="width:153.7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0B84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D0B84&quot; wsp:rsidRDefault=&quot;00ED0B84&quot; wsp:rsidP=&quot;00ED0B84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ѓ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Uc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3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3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4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0125&lt;/m:t&gt;&lt;/m:r&gt;&lt;/m:oMath&gt;&lt;/m:oMathPara&gt;&lt;/w:p&gt;&lt;w:sectPr wsp:rsidR=&quot;00000000&quot; wsp:rsidRPr=&quot;00ED0B8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2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B724A" w:rsidRPr="0050382D" w:rsidRDefault="009B724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Номинальное фазное напряжение, приходящееся на секцию: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B724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68" type="#_x0000_t75" style="width:295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5F4EA2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5F4EA2&quot; wsp:rsidRDefault=&quot;005F4EA2&quot; wsp:rsidP=&quot;005F4EA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radPr&gt;&lt;m:deg/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e&gt;&lt;/m:ra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radPr&gt;&lt;m:deg/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e&gt;&lt;/m:ra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8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4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0224&lt;/m:t&gt;&lt;/m:r&gt;&lt;m:r&gt;&lt;w:rPr&gt;&lt;w:rFonts w:ascii=&quot;Cambria Math&quot; w:fareast=&quot;Times New Roman&quot;/&gt;&lt;w:i/&gt;&lt;w:sz w:val=&quot;28&quot;/&gt;&lt;w:sz-cs w:val=&quot;28&quot;/&gt;&lt;/w:rPr&gt;&lt;m:t&gt;РєР’&lt;/m:t&gt;&lt;/m:r&gt;&lt;/m:oMath&gt;&lt;/m:oMathPara&gt;&lt;/w:p&gt;&lt;w:sectPr wsp:rsidR=&quot;00000000&quot; wsp:rsidRPr=&quot;005F4EA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3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B724A" w:rsidRPr="0050382D" w:rsidRDefault="009B724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Вероятность отказа витковой изоляции при воздействии одного импульса перенапряжения и при условии, что на касающихся витках имеются совпадающие дефекты:</w: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B724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69" type="#_x0000_t75" style="width:468pt;height:84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37F4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37F47&quot; wsp:rsidRDefault=&quot;00B37F47&quot; wsp:rsidP=&quot;00B37F47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z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3&lt;/m:t&gt;&lt;/m:r&gt;&lt;m:r&gt;&lt;w:rPr&gt;&lt;w:rFonts w:ascii=&quot;Cambria Math&quot; w:fareast=&quot;Times New Roman&quot;/&gt;&lt;w:i/&gt;&lt;w:sz w:val=&quot;28&quot;/&gt;&lt;w:sz-cs w:val=&quot;28&quot;/&gt;&lt;w:lang w:val=&quot;EN-US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7&lt;/m:t&gt;&lt;/m:r&gt;&lt;m:r&gt;&lt;w:rPr&gt;&lt;w:rFonts w:ascii=&quot;Cambria Math&quot; w:fareast=&quot;Times New Roman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+0.154&lt;/m:t&gt;&lt;/m:r&gt;&lt;m:r&gt;&lt;w:rPr&gt;&lt;w:rFonts w:ascii=&quot;Cambria Math&quot; w:fareast=&quot;Times New Roman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U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1&lt;/m:t&gt;&lt;/m:r&gt;&lt;/m:sub&gt;&lt;/m:sSub&gt;&lt;/m:e&gt;&lt;/m:d&gt;&lt;/m:num&gt;&lt;m:den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0.085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2&lt;/m:t&gt;&lt;/m:r&gt;&lt;m:r&gt;&lt;w:rPr&gt;&lt;w:rFonts w:ascii=&quot;Cambria Math&quot; w:fareast=&quot;Times New Roman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5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3&lt;/m:t&gt;&lt;/m:r&gt;&lt;m:r&gt;&lt;w:rPr&gt;&lt;w:rFonts w:ascii=&quot;Cambria Math&quot; w:fareast=&quot;Times New Roman&quot;/&gt;&lt;w:i/&gt;&lt;w:sz w:val=&quot;28&quot;/&gt;&lt;w:sz-cs w:val=&quot;28&quot;/&gt;&lt;w:lang w:val=&quot;EN-US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7&lt;/m:t&gt;&lt;/m:r&gt;&lt;m:r&gt;&lt;w:rPr&gt;&lt;w:rFonts w:ascii=&quot;Cambria Math&quot; w:fareast=&quot;Times New Roman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0.0224+0.154&lt;/m:t&gt;&lt;/m:r&gt;&lt;m:r&gt;&lt;w:rPr&gt;&lt;w:rFonts w:ascii=&quot;Cambria Math&quot; w:fareast=&quot;Times New Roman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0.0625&lt;/m:t&gt;&lt;/m:r&gt;&lt;/m:e&gt;&lt;/m:d&gt;&lt;/m:num&gt;&lt;m:den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0.085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2&lt;/m:t&gt;&lt;/m:r&gt;&lt;m:r&gt;&lt;w:rPr&gt;&lt;w:rFonts w:ascii=&quot;Cambria Math&quot; w:fareast=&quot;Times New Roman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5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=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 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==1.174&lt;/m:t&gt;&lt;/m:r&gt;&lt;m:r&gt;&lt;w:rPr&gt;&lt;w:rFonts w:ascii=&quot;Cambria Math&quot; w:fareast=&quot;Times New Roman&quot;/&gt;&lt;w:i/&gt;&lt;w:sz w:val=&quot;28&quot;/&gt;&lt;w:sz-cs w:val=&quot;28&quot;/&gt;&lt;w:lang w:val=&quot;EN-US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w:lang w:val=&quot;EN-US&quot;/&gt;&lt;/w:rPr&gt;&lt;m:t&gt;7&lt;/m:t&gt;&lt;/m:r&gt;&lt;/m:sup&gt;&lt;/m:sSup&gt;&lt;/m:oMath&gt;&lt;/m:oMathPara&gt;&lt;/w:p&gt;&lt;w:sectPr wsp:rsidR=&quot;00000000&quot; wsp:rsidRPr=&quot;00B37F47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4" o:title="" chromakey="white"/>
          </v:shape>
        </w:pict>
      </w:r>
    </w:p>
    <w:p w:rsidR="00720F1C" w:rsidRPr="0050382D" w:rsidRDefault="00720F1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20F1C" w:rsidRPr="0050382D" w:rsidRDefault="009B724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Скорость роста дефектности витковой изоляции для класса </w:t>
      </w:r>
      <w:r w:rsidRPr="0050382D">
        <w:rPr>
          <w:rFonts w:eastAsia="Times New Roman"/>
          <w:sz w:val="28"/>
          <w:szCs w:val="28"/>
          <w:lang w:val="en-US"/>
        </w:rPr>
        <w:t>F</w:t>
      </w:r>
      <w:r w:rsidRPr="0050382D">
        <w:rPr>
          <w:rFonts w:eastAsia="Times New Roman"/>
          <w:sz w:val="28"/>
          <w:szCs w:val="28"/>
        </w:rPr>
        <w:t>:</w:t>
      </w:r>
    </w:p>
    <w:p w:rsidR="00720F1C" w:rsidRPr="0050382D" w:rsidRDefault="00720F1C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9B724A" w:rsidRPr="0050382D" w:rsidRDefault="00B42DC8" w:rsidP="00381B6E">
      <w:pPr>
        <w:widowControl w:val="0"/>
        <w:spacing w:line="336" w:lineRule="auto"/>
        <w:ind w:firstLine="709"/>
        <w:jc w:val="both"/>
        <w:rPr>
          <w:rFonts w:eastAsia="Times New Roman"/>
          <w:i/>
          <w:sz w:val="28"/>
          <w:szCs w:val="28"/>
          <w:lang w:val="en-US"/>
        </w:rPr>
      </w:pPr>
      <w:r>
        <w:pict>
          <v:shape id="_x0000_i1270" type="#_x0000_t75" style="width:389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48EB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0D48EB&quot; wsp:rsidRDefault=&quot;000D48EB&quot; wsp:rsidP=&quot;000D48E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H&lt;/m:t&gt;&lt;/m:r&gt;&lt;/m:e&gt;&lt;m:sub&gt;&lt;m:r&gt;&lt;w:rPr&gt;&lt;w:rFonts w:ascii=&quot;Cambria Math&quot; w:fareast=&quot;Times New Roman&quot;/&gt;&lt;w:i/&gt;&lt;w:sz w:val=&quot;28&quot;/&gt;&lt;w:sz-cs w:val=&quot;28&quot;/&gt;&lt;/w:rPr&gt;&lt;m:t&gt;РІ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0.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e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0.001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8+0.0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40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55+0.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0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3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e&gt;&lt;/m:d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4.112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8&lt;/m:t&gt;&lt;/m:r&gt;&lt;/m:sup&gt;&lt;/m:sSup&gt;&lt;/m:oMath&gt;&lt;/m:oMathPara&gt;&lt;/w:p&gt;&lt;w:sectPr wsp:rsidR=&quot;00000000&quot; wsp:rsidRPr=&quot;000D48E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5" o:title="" chromakey="white"/>
          </v:shape>
        </w:pict>
      </w:r>
    </w:p>
    <w:p w:rsidR="00720F1C" w:rsidRPr="0050382D" w:rsidRDefault="00720F1C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</w:p>
    <w:p w:rsidR="009B724A" w:rsidRPr="0050382D" w:rsidRDefault="009B724A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Вероятность возникновения короткого замыкания</w:t>
      </w:r>
      <w:r w:rsidR="0073768B" w:rsidRPr="0050382D">
        <w:rPr>
          <w:rFonts w:eastAsia="Times New Roman"/>
          <w:sz w:val="28"/>
          <w:szCs w:val="28"/>
        </w:rPr>
        <w:t xml:space="preserve"> витковой изоляции на длине касающихся витков в течение 20000 часов:</w:t>
      </w:r>
    </w:p>
    <w:p w:rsidR="00720F1C" w:rsidRPr="0050382D" w:rsidRDefault="00720F1C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</w:p>
    <w:p w:rsidR="0073768B" w:rsidRPr="0050382D" w:rsidRDefault="00B42DC8" w:rsidP="00381B6E">
      <w:pPr>
        <w:widowControl w:val="0"/>
        <w:spacing w:line="336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71" type="#_x0000_t75" style="width:468pt;height:146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A5469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DA5469&quot; wsp:rsidRDefault=&quot;00DA5469&quot; wsp:rsidP=&quot;00DA5469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єР·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11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q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z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О»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0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О»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0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H&lt;/m:t&gt;&lt;/m:r&gt;&lt;/m:e&gt;&lt;m:sub&gt;&lt;m:r&gt;&lt;w:rPr&gt;&lt;w:rFonts w:ascii=&quot;Cambria Math&quot; w:fareast=&quot;Times New Roman&quot;/&gt;&lt;w:i/&gt;&lt;w:sz w:val=&quot;28&quot;/&gt;&lt;w:sz-cs w:val=&quot;28&quot;/&gt;&lt;/w:rPr&gt;&lt;m:t&gt;РІ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H&lt;/m:t&gt;&lt;/m:r&gt;&lt;/m:e&gt;&lt;m:sub&gt;&lt;m:r&gt;&lt;w:rPr&gt;&lt;w:rFonts w:ascii=&quot;Cambria Math&quot; w:fareast=&quot;Times New Roman&quot;/&gt;&lt;w:i/&gt;&lt;w:sz w:val=&quot;28&quot;/&gt;&lt;w:sz-cs w:val=&quot;28&quot;/&gt;&lt;/w:rPr&gt;&lt;m:t&gt;РІ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=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11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79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.17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7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0.0011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0.001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4.112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8&lt;/m:t&gt;&lt;/m:r&gt;&lt;/m:sup&gt;&lt;/m:sSup&gt;&lt;m:r&gt;&lt;w:rPr&gt;&lt;w:rFonts w:ascii=&quot;Cambria Math&quot; w:fareast=&quot;Times New Roman&quot;/&gt;&lt;w:i/&gt;&lt;w:sz w:val=&quot;28&quot;/&gt;&lt;w:sz-cs w:val=&quot;28&quot;/&gt;&lt;/w:rPr&gt;&lt;m:t&gt;Г—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:i/&gt;&lt;w:sz w:val=&quot;28&quot;/&gt;&lt;w:sz-cs w:val=&quot;28&quot;/&gt;&lt;/w:rPr&gt;&lt;m:t&gt;Г—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4.112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8&lt;/m:t&gt;&lt;/m:r&gt;&lt;/m:sup&gt;&lt;/m:sSup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/m:e&gt;&lt;/m:d&gt;&lt;m:r&gt;&lt;w:rPr&gt;&lt;w:rFonts w:ascii=&quot;Cambria Math&quot; w:fareast=&quot;Times New Roman&quot;/&gt;&lt;wx:font wx:val=&quot;Cambria Math&quot;/&gt;&lt;w:i/&gt;&lt;w:sz w:val=&quot;28&quot;/&gt;&lt;w:sz-cs w:val=&quot;28&quot;/&gt;&lt;/w:rPr&gt;&lt;m:t&gt;=0.85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9&lt;/m:t&gt;&lt;/m:r&gt;&lt;/m:sup&gt;&lt;/m:sSup&gt;&lt;/m:oMath&gt;&lt;/m:oMathPara&gt;&lt;/w:p&gt;&lt;w:sectPr wsp:rsidR=&quot;00000000&quot; wsp:rsidRPr=&quot;00DA546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6" o:title="" chromakey="white"/>
          </v:shape>
        </w:pict>
      </w:r>
    </w:p>
    <w:p w:rsidR="00720F1C" w:rsidRPr="0050382D" w:rsidRDefault="00720F1C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</w:p>
    <w:p w:rsidR="00993012" w:rsidRPr="0050382D" w:rsidRDefault="00993012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Вероятность отказа межвитковой изоляции в течение 20000 часов:</w:t>
      </w:r>
    </w:p>
    <w:p w:rsidR="00720F1C" w:rsidRPr="0050382D" w:rsidRDefault="00720F1C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</w:p>
    <w:p w:rsidR="00993012" w:rsidRPr="0050382D" w:rsidRDefault="00B42DC8" w:rsidP="00381B6E">
      <w:pPr>
        <w:widowControl w:val="0"/>
        <w:spacing w:line="336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72" type="#_x0000_t75" style="width:372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C0016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0C0016&quot; wsp:rsidRDefault=&quot;000C0016&quot; wsp:rsidP=&quot;000C001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 w:fareast=&quot;Times New Roman&quot;/&gt;&lt;w:i/&gt;&lt;w:sz w:val=&quot;28&quot;/&gt;&lt;w:sz-cs w:val=&quot;28&quot;/&gt;&lt;/w:rPr&gt;&lt;m:t&gt;РњР—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1&lt;/m:t&gt;&lt;/m:r&gt;&lt;m:r&gt;&lt;w:rPr&gt;&lt;w:rFonts w:ascii=&quot;Cambria Math&quot; w:fareast=&quot;Times New Roman&quot;/&gt;&lt;w:i/&gt;&lt;w:sz w:val=&quot;28&quot;/&gt;&lt;w:sz-cs w:val=&quot;28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єР·&lt;/m:t&gt;&lt;/m:r&gt;&lt;/m:sub&gt;&lt;/m:sSub&gt;&lt;/m:e&gt;&lt;/m:d&gt;&lt;/m:e&gt;&lt;m:sup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0.11&lt;/m:t&gt;&lt;/m:r&gt;&lt;/m:den&gt;&lt;/m:f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1&lt;/m:t&gt;&lt;/m:r&gt;&lt;m:r&gt;&lt;w:rPr&gt;&lt;w:rFonts w:ascii=&quot;Cambria Math&quot; w:fareast=&quot;Times New Roman&quot;/&gt;&lt;w:i/&gt;&lt;w:sz w:val=&quot;28&quot;/&gt;&lt;w:sz-cs w:val=&quot;28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85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9&lt;/m:t&gt;&lt;/m:r&gt;&lt;/m:sup&gt;&lt;/m:sSup&gt;&lt;/m:e&gt;&lt;/m:d&gt;&lt;/m:e&gt;&lt;m:sup&gt;&lt;m:f&gt;&lt;m:f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fPr&gt;&lt;m:num&gt;&lt;m:r&gt;&lt;w:rPr&gt;&lt;w:rFonts w:ascii=&quot;Cambria Math&quot;/&gt;&lt;wx:font wx:val=&quot;Cambria Math&quot;/&gt;&lt;w:i/&gt;&lt;w:sz w:val=&quot;28&quot;/&gt;&lt;w:sz-cs w:val=&quot;28&quot;/&gt;&lt;/w:rPr&gt;&lt;m:t&gt;2.93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0.11&lt;/m:t&gt;&lt;/m:r&gt;&lt;/m:den&gt;&lt;/m:f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0.023&lt;/m:t&gt;&lt;/m:r&gt;&lt;/m:oMath&gt;&lt;/m:oMathPara&gt;&lt;/w:p&gt;&lt;w:sectPr wsp:rsidR=&quot;00000000&quot; wsp:rsidRPr=&quot;000C001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</w:p>
    <w:p w:rsidR="00720F1C" w:rsidRPr="0050382D" w:rsidRDefault="00720F1C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</w:p>
    <w:p w:rsidR="00993012" w:rsidRPr="0050382D" w:rsidRDefault="00993012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Вероятность безотказной работы межвитковой изоляции в течение 20000 часов:</w:t>
      </w:r>
    </w:p>
    <w:p w:rsidR="00720F1C" w:rsidRPr="0050382D" w:rsidRDefault="00720F1C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</w:p>
    <w:p w:rsidR="00993012" w:rsidRPr="0050382D" w:rsidRDefault="00B42DC8" w:rsidP="00381B6E">
      <w:pPr>
        <w:widowControl w:val="0"/>
        <w:spacing w:line="336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73" type="#_x0000_t75" style="width:21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D380A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5D380A&quot; wsp:rsidRDefault=&quot;005D380A&quot; wsp:rsidP=&quot;005D380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Р’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1&lt;/m:t&gt;&lt;/m:r&gt;&lt;m:r&gt;&lt;w:rPr&gt;&lt;w:rFonts w:ascii=&quot;Cambria Math&quot; w:fareast=&quot;Times New Roman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 w:fareast=&quot;Times New Roman&quot;/&gt;&lt;w:i/&gt;&lt;w:sz w:val=&quot;28&quot;/&gt;&lt;w:sz-cs w:val=&quot;28&quot;/&gt;&lt;/w:rPr&gt;&lt;m:t&gt;РњР—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1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023=0.977&lt;/m:t&gt;&lt;/m:r&gt;&lt;/m:oMath&gt;&lt;/m:oMathPara&gt;&lt;/w:p&gt;&lt;w:sectPr wsp:rsidR=&quot;00000000&quot; wsp:rsidRPr=&quot;005D380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8" o:title="" chromakey="white"/>
          </v:shape>
        </w:pict>
      </w:r>
    </w:p>
    <w:p w:rsidR="00720F1C" w:rsidRPr="0050382D" w:rsidRDefault="00720F1C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</w:p>
    <w:p w:rsidR="00993012" w:rsidRPr="0050382D" w:rsidRDefault="00993012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Вероятность безотказной работы обмотки статора за 20000 часов:</w:t>
      </w:r>
    </w:p>
    <w:p w:rsidR="00720F1C" w:rsidRPr="0050382D" w:rsidRDefault="00720F1C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</w:p>
    <w:p w:rsidR="00993012" w:rsidRPr="0050382D" w:rsidRDefault="00B42DC8" w:rsidP="00381B6E">
      <w:pPr>
        <w:widowControl w:val="0"/>
        <w:spacing w:line="336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74" type="#_x0000_t75" style="width:25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080A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F7080A&quot; wsp:rsidRDefault=&quot;00F7080A&quot; wsp:rsidP=&quot;00F7080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ѕР±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Р’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995=0.977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995=0.972&lt;/m:t&gt;&lt;/m:r&gt;&lt;/m:oMath&gt;&lt;/m:oMathPara&gt;&lt;/w:p&gt;&lt;w:sectPr wsp:rsidR=&quot;00000000&quot; wsp:rsidRPr=&quot;00F7080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</w:p>
    <w:p w:rsidR="00720F1C" w:rsidRPr="0050382D" w:rsidRDefault="00720F1C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</w:p>
    <w:p w:rsidR="00993012" w:rsidRPr="0050382D" w:rsidRDefault="00993012" w:rsidP="00381B6E">
      <w:pPr>
        <w:widowControl w:val="0"/>
        <w:spacing w:line="336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ГОСТ 19523-74 устанавливает минимальную вероятность безотказной работы в течении 10000 часов 0.9. В нашем случае имеем 0.972 при времени работы 20000 часов.</w:t>
      </w:r>
    </w:p>
    <w:p w:rsidR="007B4E1D" w:rsidRPr="0050382D" w:rsidRDefault="00686791" w:rsidP="00720F1C">
      <w:pPr>
        <w:widowControl w:val="0"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4D302B" w:rsidRPr="0050382D" w:rsidRDefault="004D302B" w:rsidP="00720F1C">
      <w:pPr>
        <w:widowControl w:val="0"/>
        <w:spacing w:line="360" w:lineRule="auto"/>
        <w:ind w:firstLine="709"/>
        <w:jc w:val="both"/>
        <w:rPr>
          <w:rFonts w:eastAsia="Times New Roman"/>
          <w:b/>
          <w:sz w:val="28"/>
          <w:szCs w:val="28"/>
        </w:rPr>
      </w:pPr>
      <w:r w:rsidRPr="0050382D">
        <w:rPr>
          <w:rFonts w:eastAsia="Times New Roman"/>
          <w:b/>
          <w:sz w:val="28"/>
          <w:szCs w:val="28"/>
        </w:rPr>
        <w:t>2.16 Механический расчет вала и подбор подшипников качения.</w:t>
      </w:r>
    </w:p>
    <w:p w:rsidR="004D302B" w:rsidRPr="0050382D" w:rsidRDefault="004D302B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93012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pict>
          <v:shape id="_x0000_i1275" type="#_x0000_t75" alt="Описание: val.bmp" style="width:517.5pt;height:136.5pt;visibility:visible">
            <v:imagedata r:id="rId250" o:title="val" gain="109227f" blacklevel="-9830f" grayscale="t"/>
          </v:shape>
        </w:pict>
      </w:r>
    </w:p>
    <w:p w:rsidR="00993012" w:rsidRPr="0050382D" w:rsidRDefault="004749E2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Рис.7. Эскиз вала ротора.</w:t>
      </w:r>
    </w:p>
    <w:p w:rsidR="004749E2" w:rsidRPr="0050382D" w:rsidRDefault="004749E2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49E2" w:rsidRPr="0050382D" w:rsidRDefault="003501D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Таблица 1 -</w:t>
      </w:r>
      <w:r w:rsidR="00720F1C" w:rsidRPr="0050382D">
        <w:rPr>
          <w:rFonts w:eastAsia="Times New Roman"/>
          <w:sz w:val="28"/>
          <w:szCs w:val="28"/>
        </w:rPr>
        <w:t xml:space="preserve"> </w:t>
      </w:r>
      <w:r w:rsidRPr="0050382D">
        <w:rPr>
          <w:rFonts w:eastAsia="Times New Roman"/>
          <w:sz w:val="28"/>
          <w:szCs w:val="28"/>
        </w:rPr>
        <w:t>У</w:t>
      </w:r>
      <w:r w:rsidR="004749E2" w:rsidRPr="0050382D">
        <w:rPr>
          <w:rFonts w:eastAsia="Times New Roman"/>
          <w:sz w:val="28"/>
          <w:szCs w:val="28"/>
        </w:rPr>
        <w:t xml:space="preserve">часток вала </w:t>
      </w:r>
      <w:r w:rsidR="004749E2" w:rsidRPr="0050382D">
        <w:rPr>
          <w:rFonts w:eastAsia="Times New Roman"/>
          <w:sz w:val="28"/>
          <w:szCs w:val="28"/>
          <w:lang w:val="en-US"/>
        </w:rPr>
        <w:t>b</w:t>
      </w:r>
      <w:r w:rsidR="004749E2" w:rsidRPr="0050382D">
        <w:rPr>
          <w:rFonts w:eastAsia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130"/>
        <w:gridCol w:w="814"/>
        <w:gridCol w:w="1296"/>
        <w:gridCol w:w="1240"/>
        <w:gridCol w:w="1081"/>
        <w:gridCol w:w="909"/>
        <w:gridCol w:w="1008"/>
        <w:gridCol w:w="1099"/>
      </w:tblGrid>
      <w:tr w:rsidR="00857473" w:rsidRPr="0050382D" w:rsidTr="0050382D">
        <w:tc>
          <w:tcPr>
            <w:tcW w:w="1133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  <w:lang w:val="en-US"/>
              </w:rPr>
              <w:t xml:space="preserve">d, </w:t>
            </w:r>
            <w:r w:rsidRPr="0050382D">
              <w:rPr>
                <w:rFonts w:eastAsia="Times New Roman"/>
              </w:rPr>
              <w:t>мм</w:t>
            </w:r>
          </w:p>
        </w:tc>
        <w:tc>
          <w:tcPr>
            <w:tcW w:w="1216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  <w:lang w:val="en-US"/>
              </w:rPr>
              <w:t xml:space="preserve">J, </w:t>
            </w:r>
            <w:r w:rsidRPr="0050382D">
              <w:rPr>
                <w:rFonts w:eastAsia="Times New Roman"/>
              </w:rPr>
              <w:t>мм</w:t>
            </w:r>
            <w:r w:rsidRPr="0050382D">
              <w:rPr>
                <w:rFonts w:eastAsia="Times New Roman"/>
                <w:vertAlign w:val="superscript"/>
              </w:rPr>
              <w:t>4</w:t>
            </w:r>
          </w:p>
        </w:tc>
        <w:tc>
          <w:tcPr>
            <w:tcW w:w="878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у, мм</w:t>
            </w:r>
          </w:p>
        </w:tc>
        <w:tc>
          <w:tcPr>
            <w:tcW w:w="1417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vertAlign w:val="superscript"/>
              </w:rPr>
            </w:pPr>
            <w:r w:rsidRPr="0050382D">
              <w:rPr>
                <w:rFonts w:eastAsia="Times New Roman"/>
              </w:rPr>
              <w:t>у</w:t>
            </w:r>
            <w:r w:rsidRPr="0050382D">
              <w:rPr>
                <w:rFonts w:eastAsia="Times New Roman"/>
                <w:vertAlign w:val="superscript"/>
              </w:rPr>
              <w:t>3</w:t>
            </w:r>
            <w:r w:rsidRPr="0050382D">
              <w:rPr>
                <w:rFonts w:eastAsia="Times New Roman"/>
              </w:rPr>
              <w:t>, мм</w:t>
            </w:r>
            <w:r w:rsidRPr="0050382D"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1336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y</w:t>
            </w:r>
            <w:r w:rsidRPr="0050382D">
              <w:rPr>
                <w:rFonts w:eastAsia="Times New Roman"/>
                <w:vertAlign w:val="superscript"/>
                <w:lang w:val="en-US"/>
              </w:rPr>
              <w:t>3</w:t>
            </w:r>
            <w:r w:rsidRPr="0050382D">
              <w:rPr>
                <w:rFonts w:eastAsia="Times New Roman"/>
                <w:vertAlign w:val="subscript"/>
                <w:lang w:val="en-US"/>
              </w:rPr>
              <w:t>i</w:t>
            </w:r>
            <w:r w:rsidRPr="0050382D">
              <w:rPr>
                <w:rFonts w:eastAsia="Times New Roman"/>
                <w:lang w:val="en-US"/>
              </w:rPr>
              <w:t>-y</w:t>
            </w:r>
            <w:r w:rsidRPr="0050382D">
              <w:rPr>
                <w:rFonts w:eastAsia="Times New Roman"/>
                <w:vertAlign w:val="superscript"/>
                <w:lang w:val="en-US"/>
              </w:rPr>
              <w:t>3</w:t>
            </w:r>
            <w:r w:rsidRPr="0050382D">
              <w:rPr>
                <w:rFonts w:eastAsia="Times New Roman"/>
                <w:vertAlign w:val="subscript"/>
                <w:lang w:val="en-US"/>
              </w:rPr>
              <w:t>i-1</w:t>
            </w:r>
            <w:r w:rsidRPr="0050382D">
              <w:rPr>
                <w:rFonts w:eastAsia="Times New Roman"/>
                <w:lang w:val="en-US"/>
              </w:rPr>
              <w:t xml:space="preserve">, </w:t>
            </w:r>
            <w:r w:rsidRPr="0050382D">
              <w:rPr>
                <w:rFonts w:eastAsia="Times New Roman"/>
              </w:rPr>
              <w:t>мм</w:t>
            </w:r>
            <w:r w:rsidRPr="0050382D">
              <w:rPr>
                <w:rFonts w:eastAsia="Times New Roman"/>
                <w:vertAlign w:val="superscript"/>
                <w:lang w:val="en-US"/>
              </w:rPr>
              <w:t>3</w:t>
            </w:r>
          </w:p>
        </w:tc>
        <w:tc>
          <w:tcPr>
            <w:tcW w:w="1216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vertAlign w:val="superscript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y</w:t>
            </w:r>
            <w:r w:rsidRPr="0050382D">
              <w:rPr>
                <w:rFonts w:eastAsia="Times New Roman"/>
                <w:vertAlign w:val="superscript"/>
                <w:lang w:val="en-US"/>
              </w:rPr>
              <w:t>3</w:t>
            </w:r>
            <w:r w:rsidRPr="0050382D">
              <w:rPr>
                <w:rFonts w:eastAsia="Times New Roman"/>
                <w:vertAlign w:val="subscript"/>
                <w:lang w:val="en-US"/>
              </w:rPr>
              <w:t>i</w:t>
            </w:r>
            <w:r w:rsidRPr="0050382D">
              <w:rPr>
                <w:rFonts w:eastAsia="Times New Roman"/>
                <w:lang w:val="en-US"/>
              </w:rPr>
              <w:t>-y</w:t>
            </w:r>
            <w:r w:rsidRPr="0050382D">
              <w:rPr>
                <w:rFonts w:eastAsia="Times New Roman"/>
                <w:vertAlign w:val="superscript"/>
                <w:lang w:val="en-US"/>
              </w:rPr>
              <w:t>3</w:t>
            </w:r>
            <w:r w:rsidRPr="0050382D">
              <w:rPr>
                <w:rFonts w:eastAsia="Times New Roman"/>
                <w:vertAlign w:val="subscript"/>
                <w:lang w:val="en-US"/>
              </w:rPr>
              <w:t>i-1</w:t>
            </w:r>
            <w:r w:rsidRPr="0050382D">
              <w:rPr>
                <w:rFonts w:eastAsia="Times New Roman"/>
              </w:rPr>
              <w:t>/</w:t>
            </w:r>
            <w:r w:rsidRPr="0050382D">
              <w:rPr>
                <w:rFonts w:eastAsia="Times New Roman"/>
                <w:lang w:val="en-US"/>
              </w:rPr>
              <w:t xml:space="preserve"> J, </w:t>
            </w:r>
            <w:r w:rsidRPr="0050382D">
              <w:rPr>
                <w:rFonts w:eastAsia="Times New Roman"/>
              </w:rPr>
              <w:t>мм</w:t>
            </w:r>
            <w:r w:rsidRPr="0050382D">
              <w:rPr>
                <w:rFonts w:eastAsia="Times New Roman"/>
                <w:vertAlign w:val="superscript"/>
              </w:rPr>
              <w:t>-1</w:t>
            </w:r>
          </w:p>
        </w:tc>
        <w:tc>
          <w:tcPr>
            <w:tcW w:w="992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</w:rPr>
              <w:t>У</w:t>
            </w:r>
            <w:r w:rsidRPr="0050382D">
              <w:rPr>
                <w:rFonts w:eastAsia="Times New Roman"/>
                <w:vertAlign w:val="superscript"/>
                <w:lang w:val="en-US"/>
              </w:rPr>
              <w:t>2</w:t>
            </w:r>
            <w:r w:rsidRPr="0050382D">
              <w:rPr>
                <w:rFonts w:eastAsia="Times New Roman"/>
              </w:rPr>
              <w:t>, мм</w:t>
            </w:r>
            <w:r w:rsidRPr="0050382D">
              <w:rPr>
                <w:rFonts w:eastAsia="Times New Roman"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y</w:t>
            </w:r>
            <w:r w:rsidRPr="0050382D">
              <w:rPr>
                <w:rFonts w:eastAsia="Times New Roman"/>
                <w:vertAlign w:val="superscript"/>
                <w:lang w:val="en-US"/>
              </w:rPr>
              <w:t>2</w:t>
            </w:r>
            <w:r w:rsidRPr="0050382D">
              <w:rPr>
                <w:rFonts w:eastAsia="Times New Roman"/>
                <w:vertAlign w:val="subscript"/>
                <w:lang w:val="en-US"/>
              </w:rPr>
              <w:t>i</w:t>
            </w:r>
            <w:r w:rsidRPr="0050382D">
              <w:rPr>
                <w:rFonts w:eastAsia="Times New Roman"/>
                <w:lang w:val="en-US"/>
              </w:rPr>
              <w:t>-y</w:t>
            </w:r>
            <w:r w:rsidRPr="0050382D">
              <w:rPr>
                <w:rFonts w:eastAsia="Times New Roman"/>
                <w:vertAlign w:val="superscript"/>
                <w:lang w:val="en-US"/>
              </w:rPr>
              <w:t>2</w:t>
            </w:r>
            <w:r w:rsidRPr="0050382D">
              <w:rPr>
                <w:rFonts w:eastAsia="Times New Roman"/>
                <w:vertAlign w:val="subscript"/>
                <w:lang w:val="en-US"/>
              </w:rPr>
              <w:t>i-1</w:t>
            </w:r>
            <w:r w:rsidRPr="0050382D">
              <w:rPr>
                <w:rFonts w:eastAsia="Times New Roman"/>
                <w:lang w:val="en-US"/>
              </w:rPr>
              <w:t xml:space="preserve">, </w:t>
            </w:r>
            <w:r w:rsidRPr="0050382D">
              <w:rPr>
                <w:rFonts w:eastAsia="Times New Roman"/>
              </w:rPr>
              <w:t>мм</w:t>
            </w:r>
            <w:r w:rsidR="00386874" w:rsidRPr="0050382D">
              <w:rPr>
                <w:rFonts w:eastAsia="Times New Roman"/>
                <w:vertAlign w:val="superscript"/>
                <w:lang w:val="en-US"/>
              </w:rPr>
              <w:t>2</w:t>
            </w:r>
          </w:p>
        </w:tc>
        <w:tc>
          <w:tcPr>
            <w:tcW w:w="1242" w:type="dxa"/>
            <w:shd w:val="clear" w:color="auto" w:fill="auto"/>
          </w:tcPr>
          <w:p w:rsidR="00857473" w:rsidRPr="0050382D" w:rsidRDefault="00386874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Y</w:t>
            </w:r>
            <w:r w:rsidRPr="0050382D">
              <w:rPr>
                <w:rFonts w:eastAsia="Times New Roman"/>
                <w:vertAlign w:val="superscript"/>
                <w:lang w:val="en-US"/>
              </w:rPr>
              <w:t>2</w:t>
            </w:r>
            <w:r w:rsidRPr="0050382D">
              <w:rPr>
                <w:rFonts w:eastAsia="Times New Roman"/>
                <w:vertAlign w:val="subscript"/>
                <w:lang w:val="en-US"/>
              </w:rPr>
              <w:t>i</w:t>
            </w:r>
            <w:r w:rsidRPr="0050382D">
              <w:rPr>
                <w:rFonts w:eastAsia="Times New Roman"/>
                <w:lang w:val="en-US"/>
              </w:rPr>
              <w:t>-y</w:t>
            </w:r>
            <w:r w:rsidRPr="0050382D">
              <w:rPr>
                <w:rFonts w:eastAsia="Times New Roman"/>
                <w:vertAlign w:val="superscript"/>
                <w:lang w:val="en-US"/>
              </w:rPr>
              <w:t>2</w:t>
            </w:r>
            <w:r w:rsidRPr="0050382D">
              <w:rPr>
                <w:rFonts w:eastAsia="Times New Roman"/>
                <w:vertAlign w:val="subscript"/>
                <w:lang w:val="en-US"/>
              </w:rPr>
              <w:t>i-1</w:t>
            </w:r>
            <w:r w:rsidRPr="0050382D">
              <w:rPr>
                <w:rFonts w:eastAsia="Times New Roman"/>
              </w:rPr>
              <w:t>/</w:t>
            </w:r>
            <w:r w:rsidRPr="0050382D">
              <w:rPr>
                <w:rFonts w:eastAsia="Times New Roman"/>
                <w:lang w:val="en-US"/>
              </w:rPr>
              <w:t xml:space="preserve"> J, </w:t>
            </w:r>
            <w:r w:rsidRPr="0050382D">
              <w:rPr>
                <w:rFonts w:eastAsia="Times New Roman"/>
              </w:rPr>
              <w:t>мм</w:t>
            </w:r>
            <w:r w:rsidRPr="0050382D">
              <w:rPr>
                <w:rFonts w:eastAsia="Times New Roman"/>
                <w:vertAlign w:val="superscript"/>
              </w:rPr>
              <w:t>-</w:t>
            </w:r>
            <w:r w:rsidRPr="0050382D">
              <w:rPr>
                <w:rFonts w:eastAsia="Times New Roman"/>
                <w:vertAlign w:val="superscript"/>
                <w:lang w:val="en-US"/>
              </w:rPr>
              <w:t>2</w:t>
            </w:r>
          </w:p>
        </w:tc>
      </w:tr>
      <w:tr w:rsidR="00857473" w:rsidRPr="0050382D" w:rsidTr="0050382D">
        <w:tc>
          <w:tcPr>
            <w:tcW w:w="1133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80</w:t>
            </w:r>
          </w:p>
        </w:tc>
        <w:tc>
          <w:tcPr>
            <w:tcW w:w="1216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vertAlign w:val="superscript"/>
              </w:rPr>
            </w:pPr>
            <w:r w:rsidRPr="0050382D">
              <w:rPr>
                <w:rFonts w:eastAsia="Times New Roman"/>
              </w:rPr>
              <w:t>2.01х10</w:t>
            </w:r>
            <w:r w:rsidRPr="0050382D">
              <w:rPr>
                <w:rFonts w:eastAsia="Times New Roman"/>
                <w:vertAlign w:val="superscript"/>
              </w:rPr>
              <w:t>6</w:t>
            </w:r>
          </w:p>
        </w:tc>
        <w:tc>
          <w:tcPr>
            <w:tcW w:w="878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13</w:t>
            </w:r>
          </w:p>
        </w:tc>
        <w:tc>
          <w:tcPr>
            <w:tcW w:w="1417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2197</w:t>
            </w:r>
          </w:p>
        </w:tc>
        <w:tc>
          <w:tcPr>
            <w:tcW w:w="1336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2197</w:t>
            </w:r>
          </w:p>
        </w:tc>
        <w:tc>
          <w:tcPr>
            <w:tcW w:w="1216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0.0011</w:t>
            </w:r>
          </w:p>
        </w:tc>
        <w:tc>
          <w:tcPr>
            <w:tcW w:w="992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169</w:t>
            </w:r>
          </w:p>
        </w:tc>
        <w:tc>
          <w:tcPr>
            <w:tcW w:w="1134" w:type="dxa"/>
            <w:shd w:val="clear" w:color="auto" w:fill="auto"/>
          </w:tcPr>
          <w:p w:rsidR="00857473" w:rsidRPr="0050382D" w:rsidRDefault="00386874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169</w:t>
            </w:r>
          </w:p>
        </w:tc>
        <w:tc>
          <w:tcPr>
            <w:tcW w:w="1242" w:type="dxa"/>
            <w:shd w:val="clear" w:color="auto" w:fill="auto"/>
          </w:tcPr>
          <w:p w:rsidR="00857473" w:rsidRPr="0050382D" w:rsidRDefault="00386874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0.0001</w:t>
            </w:r>
          </w:p>
        </w:tc>
      </w:tr>
      <w:tr w:rsidR="00857473" w:rsidRPr="0050382D" w:rsidTr="0050382D">
        <w:tc>
          <w:tcPr>
            <w:tcW w:w="1133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90</w:t>
            </w:r>
          </w:p>
        </w:tc>
        <w:tc>
          <w:tcPr>
            <w:tcW w:w="1216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vertAlign w:val="superscript"/>
              </w:rPr>
            </w:pPr>
            <w:r w:rsidRPr="0050382D">
              <w:rPr>
                <w:rFonts w:eastAsia="Times New Roman"/>
              </w:rPr>
              <w:t>3.22х10</w:t>
            </w:r>
            <w:r w:rsidRPr="0050382D">
              <w:rPr>
                <w:rFonts w:eastAsia="Times New Roman"/>
                <w:vertAlign w:val="superscript"/>
              </w:rPr>
              <w:t>6</w:t>
            </w:r>
          </w:p>
        </w:tc>
        <w:tc>
          <w:tcPr>
            <w:tcW w:w="878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81.1</w:t>
            </w:r>
          </w:p>
        </w:tc>
        <w:tc>
          <w:tcPr>
            <w:tcW w:w="1417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533411</w:t>
            </w:r>
          </w:p>
        </w:tc>
        <w:tc>
          <w:tcPr>
            <w:tcW w:w="1336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531214</w:t>
            </w:r>
          </w:p>
        </w:tc>
        <w:tc>
          <w:tcPr>
            <w:tcW w:w="1216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0.1649</w:t>
            </w:r>
          </w:p>
        </w:tc>
        <w:tc>
          <w:tcPr>
            <w:tcW w:w="992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6577</w:t>
            </w:r>
          </w:p>
        </w:tc>
        <w:tc>
          <w:tcPr>
            <w:tcW w:w="1134" w:type="dxa"/>
            <w:shd w:val="clear" w:color="auto" w:fill="auto"/>
          </w:tcPr>
          <w:p w:rsidR="00857473" w:rsidRPr="0050382D" w:rsidRDefault="00386874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6308</w:t>
            </w:r>
          </w:p>
        </w:tc>
        <w:tc>
          <w:tcPr>
            <w:tcW w:w="1242" w:type="dxa"/>
            <w:shd w:val="clear" w:color="auto" w:fill="auto"/>
          </w:tcPr>
          <w:p w:rsidR="00857473" w:rsidRPr="0050382D" w:rsidRDefault="00386874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0.002</w:t>
            </w:r>
          </w:p>
        </w:tc>
      </w:tr>
      <w:tr w:rsidR="00857473" w:rsidRPr="0050382D" w:rsidTr="0050382D">
        <w:tc>
          <w:tcPr>
            <w:tcW w:w="1133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101.2</w:t>
            </w:r>
          </w:p>
        </w:tc>
        <w:tc>
          <w:tcPr>
            <w:tcW w:w="1216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vertAlign w:val="superscript"/>
              </w:rPr>
            </w:pPr>
            <w:r w:rsidRPr="0050382D">
              <w:rPr>
                <w:rFonts w:eastAsia="Times New Roman"/>
              </w:rPr>
              <w:t>5.15х10</w:t>
            </w:r>
            <w:r w:rsidRPr="0050382D">
              <w:rPr>
                <w:rFonts w:eastAsia="Times New Roman"/>
                <w:vertAlign w:val="superscript"/>
              </w:rPr>
              <w:t>6</w:t>
            </w:r>
          </w:p>
        </w:tc>
        <w:tc>
          <w:tcPr>
            <w:tcW w:w="878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250.5</w:t>
            </w:r>
          </w:p>
        </w:tc>
        <w:tc>
          <w:tcPr>
            <w:tcW w:w="1417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15718937</w:t>
            </w:r>
          </w:p>
        </w:tc>
        <w:tc>
          <w:tcPr>
            <w:tcW w:w="1336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15182526</w:t>
            </w:r>
          </w:p>
        </w:tc>
        <w:tc>
          <w:tcPr>
            <w:tcW w:w="1216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2.9494</w:t>
            </w:r>
          </w:p>
        </w:tc>
        <w:tc>
          <w:tcPr>
            <w:tcW w:w="992" w:type="dxa"/>
            <w:shd w:val="clear" w:color="auto" w:fill="auto"/>
          </w:tcPr>
          <w:p w:rsidR="00857473" w:rsidRPr="0050382D" w:rsidRDefault="00857473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62750</w:t>
            </w:r>
          </w:p>
        </w:tc>
        <w:tc>
          <w:tcPr>
            <w:tcW w:w="1134" w:type="dxa"/>
            <w:shd w:val="clear" w:color="auto" w:fill="auto"/>
          </w:tcPr>
          <w:p w:rsidR="00857473" w:rsidRPr="0050382D" w:rsidRDefault="00386874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56173</w:t>
            </w:r>
          </w:p>
        </w:tc>
        <w:tc>
          <w:tcPr>
            <w:tcW w:w="1242" w:type="dxa"/>
            <w:shd w:val="clear" w:color="auto" w:fill="auto"/>
          </w:tcPr>
          <w:p w:rsidR="00857473" w:rsidRPr="0050382D" w:rsidRDefault="00386874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0.0109</w:t>
            </w:r>
          </w:p>
        </w:tc>
      </w:tr>
    </w:tbl>
    <w:p w:rsidR="0073768B" w:rsidRPr="0050382D" w:rsidRDefault="0073768B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3768B" w:rsidRPr="0050382D" w:rsidRDefault="00261527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Из таблицы (суммы 6ого и 9ого столбцов):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261527" w:rsidRPr="0050382D" w:rsidRDefault="00261527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  <w:lang w:val="en-US"/>
        </w:rPr>
        <w:t>S</w:t>
      </w:r>
      <w:r w:rsidRPr="0050382D">
        <w:rPr>
          <w:rFonts w:eastAsia="Times New Roman"/>
          <w:sz w:val="28"/>
          <w:szCs w:val="28"/>
          <w:vertAlign w:val="subscript"/>
          <w:lang w:val="en-US"/>
        </w:rPr>
        <w:t>b</w:t>
      </w:r>
      <w:r w:rsidRPr="0050382D">
        <w:rPr>
          <w:rFonts w:eastAsia="Times New Roman"/>
          <w:sz w:val="28"/>
          <w:szCs w:val="28"/>
        </w:rPr>
        <w:t>=3.1155</w:t>
      </w:r>
    </w:p>
    <w:p w:rsidR="00261527" w:rsidRPr="0050382D" w:rsidRDefault="00261527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  <w:lang w:val="en-US"/>
        </w:rPr>
        <w:t>S</w:t>
      </w:r>
      <w:r w:rsidRPr="0050382D">
        <w:rPr>
          <w:rFonts w:eastAsia="Times New Roman"/>
          <w:sz w:val="28"/>
          <w:szCs w:val="28"/>
          <w:vertAlign w:val="subscript"/>
        </w:rPr>
        <w:t>0</w:t>
      </w:r>
      <w:r w:rsidRPr="0050382D">
        <w:rPr>
          <w:rFonts w:eastAsia="Times New Roman"/>
          <w:sz w:val="28"/>
          <w:szCs w:val="28"/>
        </w:rPr>
        <w:t>=0.013</w:t>
      </w:r>
    </w:p>
    <w:p w:rsidR="00261527" w:rsidRPr="0050382D" w:rsidRDefault="00261527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501D8" w:rsidRPr="0050382D" w:rsidRDefault="003501D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Таблица 2 -</w:t>
      </w:r>
      <w:r w:rsidR="00720F1C" w:rsidRPr="0050382D">
        <w:rPr>
          <w:rFonts w:eastAsia="Times New Roman"/>
          <w:sz w:val="28"/>
          <w:szCs w:val="28"/>
        </w:rPr>
        <w:t xml:space="preserve"> </w:t>
      </w:r>
      <w:r w:rsidRPr="0050382D">
        <w:rPr>
          <w:rFonts w:eastAsia="Times New Roman"/>
          <w:sz w:val="28"/>
          <w:szCs w:val="28"/>
        </w:rPr>
        <w:t xml:space="preserve">Участок вала </w:t>
      </w:r>
      <w:r w:rsidRPr="0050382D">
        <w:rPr>
          <w:rFonts w:eastAsia="Times New Roman"/>
          <w:sz w:val="28"/>
          <w:szCs w:val="28"/>
          <w:lang w:val="en-US"/>
        </w:rPr>
        <w:t>a</w:t>
      </w:r>
      <w:r w:rsidRPr="0050382D">
        <w:rPr>
          <w:rFonts w:eastAsia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631"/>
        <w:gridCol w:w="1177"/>
        <w:gridCol w:w="1888"/>
        <w:gridCol w:w="1790"/>
        <w:gridCol w:w="1601"/>
      </w:tblGrid>
      <w:tr w:rsidR="003501D8" w:rsidRPr="0050382D" w:rsidTr="0050382D">
        <w:trPr>
          <w:trHeight w:val="670"/>
        </w:trPr>
        <w:tc>
          <w:tcPr>
            <w:tcW w:w="1662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  <w:lang w:val="en-US"/>
              </w:rPr>
              <w:t xml:space="preserve">d, </w:t>
            </w:r>
            <w:r w:rsidRPr="0050382D">
              <w:rPr>
                <w:rFonts w:eastAsia="Times New Roman"/>
              </w:rPr>
              <w:t>мм</w:t>
            </w:r>
          </w:p>
        </w:tc>
        <w:tc>
          <w:tcPr>
            <w:tcW w:w="1783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  <w:lang w:val="en-US"/>
              </w:rPr>
              <w:t xml:space="preserve">J, </w:t>
            </w:r>
            <w:r w:rsidRPr="0050382D">
              <w:rPr>
                <w:rFonts w:eastAsia="Times New Roman"/>
              </w:rPr>
              <w:t>мм</w:t>
            </w:r>
            <w:r w:rsidRPr="0050382D">
              <w:rPr>
                <w:rFonts w:eastAsia="Times New Roman"/>
                <w:vertAlign w:val="superscript"/>
              </w:rPr>
              <w:t>4</w:t>
            </w:r>
          </w:p>
        </w:tc>
        <w:tc>
          <w:tcPr>
            <w:tcW w:w="1288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х, мм</w:t>
            </w:r>
          </w:p>
        </w:tc>
        <w:tc>
          <w:tcPr>
            <w:tcW w:w="2078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  <w:vertAlign w:val="superscript"/>
              </w:rPr>
            </w:pPr>
            <w:r w:rsidRPr="0050382D">
              <w:rPr>
                <w:rFonts w:eastAsia="Times New Roman"/>
              </w:rPr>
              <w:t>х</w:t>
            </w:r>
            <w:r w:rsidRPr="0050382D">
              <w:rPr>
                <w:rFonts w:eastAsia="Times New Roman"/>
                <w:vertAlign w:val="superscript"/>
              </w:rPr>
              <w:t>3</w:t>
            </w:r>
            <w:r w:rsidRPr="0050382D">
              <w:rPr>
                <w:rFonts w:eastAsia="Times New Roman"/>
              </w:rPr>
              <w:t>, мм</w:t>
            </w:r>
            <w:r w:rsidRPr="0050382D">
              <w:rPr>
                <w:rFonts w:eastAsia="Times New Roman"/>
                <w:vertAlign w:val="superscript"/>
              </w:rPr>
              <w:t>3</w:t>
            </w:r>
          </w:p>
        </w:tc>
        <w:tc>
          <w:tcPr>
            <w:tcW w:w="1959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</w:rPr>
              <w:t>х</w:t>
            </w:r>
            <w:r w:rsidRPr="0050382D">
              <w:rPr>
                <w:rFonts w:eastAsia="Times New Roman"/>
                <w:vertAlign w:val="superscript"/>
                <w:lang w:val="en-US"/>
              </w:rPr>
              <w:t>3</w:t>
            </w:r>
            <w:r w:rsidRPr="0050382D">
              <w:rPr>
                <w:rFonts w:eastAsia="Times New Roman"/>
                <w:vertAlign w:val="subscript"/>
                <w:lang w:val="en-US"/>
              </w:rPr>
              <w:t>i</w:t>
            </w:r>
            <w:r w:rsidRPr="0050382D">
              <w:rPr>
                <w:rFonts w:eastAsia="Times New Roman"/>
                <w:lang w:val="en-US"/>
              </w:rPr>
              <w:t>-</w:t>
            </w:r>
            <w:r w:rsidRPr="0050382D">
              <w:rPr>
                <w:rFonts w:eastAsia="Times New Roman"/>
              </w:rPr>
              <w:t>х</w:t>
            </w:r>
            <w:r w:rsidRPr="0050382D">
              <w:rPr>
                <w:rFonts w:eastAsia="Times New Roman"/>
                <w:vertAlign w:val="superscript"/>
                <w:lang w:val="en-US"/>
              </w:rPr>
              <w:t>3</w:t>
            </w:r>
            <w:r w:rsidRPr="0050382D">
              <w:rPr>
                <w:rFonts w:eastAsia="Times New Roman"/>
                <w:vertAlign w:val="subscript"/>
                <w:lang w:val="en-US"/>
              </w:rPr>
              <w:t>i-1</w:t>
            </w:r>
            <w:r w:rsidRPr="0050382D">
              <w:rPr>
                <w:rFonts w:eastAsia="Times New Roman"/>
                <w:lang w:val="en-US"/>
              </w:rPr>
              <w:t xml:space="preserve">, </w:t>
            </w:r>
            <w:r w:rsidRPr="0050382D">
              <w:rPr>
                <w:rFonts w:eastAsia="Times New Roman"/>
              </w:rPr>
              <w:t>мм</w:t>
            </w:r>
            <w:r w:rsidRPr="0050382D">
              <w:rPr>
                <w:rFonts w:eastAsia="Times New Roman"/>
                <w:vertAlign w:val="superscript"/>
                <w:lang w:val="en-US"/>
              </w:rPr>
              <w:t>3</w:t>
            </w:r>
          </w:p>
        </w:tc>
        <w:tc>
          <w:tcPr>
            <w:tcW w:w="1783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  <w:vertAlign w:val="superscript"/>
                <w:lang w:val="en-US"/>
              </w:rPr>
            </w:pPr>
            <w:r w:rsidRPr="0050382D">
              <w:rPr>
                <w:rFonts w:eastAsia="Times New Roman"/>
              </w:rPr>
              <w:t>х</w:t>
            </w:r>
            <w:r w:rsidRPr="0050382D">
              <w:rPr>
                <w:rFonts w:eastAsia="Times New Roman"/>
                <w:vertAlign w:val="superscript"/>
                <w:lang w:val="en-US"/>
              </w:rPr>
              <w:t>3</w:t>
            </w:r>
            <w:r w:rsidRPr="0050382D">
              <w:rPr>
                <w:rFonts w:eastAsia="Times New Roman"/>
                <w:vertAlign w:val="subscript"/>
                <w:lang w:val="en-US"/>
              </w:rPr>
              <w:t>i</w:t>
            </w:r>
            <w:r w:rsidRPr="0050382D">
              <w:rPr>
                <w:rFonts w:eastAsia="Times New Roman"/>
                <w:lang w:val="en-US"/>
              </w:rPr>
              <w:t>-</w:t>
            </w:r>
            <w:r w:rsidRPr="0050382D">
              <w:rPr>
                <w:rFonts w:eastAsia="Times New Roman"/>
              </w:rPr>
              <w:t>х</w:t>
            </w:r>
            <w:r w:rsidRPr="0050382D">
              <w:rPr>
                <w:rFonts w:eastAsia="Times New Roman"/>
                <w:vertAlign w:val="superscript"/>
                <w:lang w:val="en-US"/>
              </w:rPr>
              <w:t>3</w:t>
            </w:r>
            <w:r w:rsidRPr="0050382D">
              <w:rPr>
                <w:rFonts w:eastAsia="Times New Roman"/>
                <w:vertAlign w:val="subscript"/>
                <w:lang w:val="en-US"/>
              </w:rPr>
              <w:t>i-1</w:t>
            </w:r>
            <w:r w:rsidRPr="0050382D">
              <w:rPr>
                <w:rFonts w:eastAsia="Times New Roman"/>
              </w:rPr>
              <w:t>/</w:t>
            </w:r>
            <w:r w:rsidRPr="0050382D">
              <w:rPr>
                <w:rFonts w:eastAsia="Times New Roman"/>
                <w:lang w:val="en-US"/>
              </w:rPr>
              <w:t xml:space="preserve"> J, </w:t>
            </w:r>
            <w:r w:rsidRPr="0050382D">
              <w:rPr>
                <w:rFonts w:eastAsia="Times New Roman"/>
              </w:rPr>
              <w:t>мм</w:t>
            </w:r>
            <w:r w:rsidRPr="0050382D">
              <w:rPr>
                <w:rFonts w:eastAsia="Times New Roman"/>
                <w:vertAlign w:val="superscript"/>
              </w:rPr>
              <w:t>-1</w:t>
            </w:r>
          </w:p>
        </w:tc>
      </w:tr>
      <w:tr w:rsidR="003501D8" w:rsidRPr="0050382D" w:rsidTr="0050382D">
        <w:trPr>
          <w:trHeight w:val="335"/>
        </w:trPr>
        <w:tc>
          <w:tcPr>
            <w:tcW w:w="1662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80</w:t>
            </w:r>
          </w:p>
        </w:tc>
        <w:tc>
          <w:tcPr>
            <w:tcW w:w="1783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  <w:vertAlign w:val="superscript"/>
              </w:rPr>
            </w:pPr>
            <w:r w:rsidRPr="0050382D">
              <w:rPr>
                <w:rFonts w:eastAsia="Times New Roman"/>
              </w:rPr>
              <w:t>2.01х10</w:t>
            </w:r>
            <w:r w:rsidRPr="0050382D">
              <w:rPr>
                <w:rFonts w:eastAsia="Times New Roman"/>
                <w:vertAlign w:val="superscript"/>
              </w:rPr>
              <w:t>6</w:t>
            </w:r>
          </w:p>
        </w:tc>
        <w:tc>
          <w:tcPr>
            <w:tcW w:w="1288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13</w:t>
            </w:r>
          </w:p>
        </w:tc>
        <w:tc>
          <w:tcPr>
            <w:tcW w:w="2078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2197</w:t>
            </w:r>
          </w:p>
        </w:tc>
        <w:tc>
          <w:tcPr>
            <w:tcW w:w="1959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2197</w:t>
            </w:r>
          </w:p>
        </w:tc>
        <w:tc>
          <w:tcPr>
            <w:tcW w:w="1783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0.0011</w:t>
            </w:r>
          </w:p>
        </w:tc>
      </w:tr>
      <w:tr w:rsidR="003501D8" w:rsidRPr="0050382D" w:rsidTr="0050382D">
        <w:trPr>
          <w:trHeight w:val="335"/>
        </w:trPr>
        <w:tc>
          <w:tcPr>
            <w:tcW w:w="1662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90</w:t>
            </w:r>
          </w:p>
        </w:tc>
        <w:tc>
          <w:tcPr>
            <w:tcW w:w="1783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  <w:vertAlign w:val="superscript"/>
              </w:rPr>
            </w:pPr>
            <w:r w:rsidRPr="0050382D">
              <w:rPr>
                <w:rFonts w:eastAsia="Times New Roman"/>
              </w:rPr>
              <w:t>3.22х10</w:t>
            </w:r>
            <w:r w:rsidRPr="0050382D">
              <w:rPr>
                <w:rFonts w:eastAsia="Times New Roman"/>
                <w:vertAlign w:val="superscript"/>
              </w:rPr>
              <w:t>6</w:t>
            </w:r>
          </w:p>
        </w:tc>
        <w:tc>
          <w:tcPr>
            <w:tcW w:w="1288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91.1</w:t>
            </w:r>
          </w:p>
        </w:tc>
        <w:tc>
          <w:tcPr>
            <w:tcW w:w="2078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756058</w:t>
            </w:r>
          </w:p>
        </w:tc>
        <w:tc>
          <w:tcPr>
            <w:tcW w:w="1959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753861</w:t>
            </w:r>
          </w:p>
        </w:tc>
        <w:tc>
          <w:tcPr>
            <w:tcW w:w="1783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0.2341</w:t>
            </w:r>
          </w:p>
        </w:tc>
      </w:tr>
      <w:tr w:rsidR="003501D8" w:rsidRPr="0050382D" w:rsidTr="0050382D">
        <w:trPr>
          <w:trHeight w:val="351"/>
        </w:trPr>
        <w:tc>
          <w:tcPr>
            <w:tcW w:w="1662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  <w:lang w:val="en-US"/>
              </w:rPr>
            </w:pPr>
            <w:r w:rsidRPr="0050382D">
              <w:rPr>
                <w:rFonts w:eastAsia="Times New Roman"/>
                <w:lang w:val="en-US"/>
              </w:rPr>
              <w:t>101.2</w:t>
            </w:r>
          </w:p>
        </w:tc>
        <w:tc>
          <w:tcPr>
            <w:tcW w:w="1783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  <w:vertAlign w:val="superscript"/>
              </w:rPr>
            </w:pPr>
            <w:r w:rsidRPr="0050382D">
              <w:rPr>
                <w:rFonts w:eastAsia="Times New Roman"/>
              </w:rPr>
              <w:t>5.15х10</w:t>
            </w:r>
            <w:r w:rsidRPr="0050382D">
              <w:rPr>
                <w:rFonts w:eastAsia="Times New Roman"/>
                <w:vertAlign w:val="superscript"/>
              </w:rPr>
              <w:t>6</w:t>
            </w:r>
          </w:p>
        </w:tc>
        <w:tc>
          <w:tcPr>
            <w:tcW w:w="1288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260.5</w:t>
            </w:r>
          </w:p>
        </w:tc>
        <w:tc>
          <w:tcPr>
            <w:tcW w:w="2078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17677595</w:t>
            </w:r>
          </w:p>
        </w:tc>
        <w:tc>
          <w:tcPr>
            <w:tcW w:w="1959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16921537</w:t>
            </w:r>
          </w:p>
        </w:tc>
        <w:tc>
          <w:tcPr>
            <w:tcW w:w="1783" w:type="dxa"/>
            <w:shd w:val="clear" w:color="auto" w:fill="auto"/>
          </w:tcPr>
          <w:p w:rsidR="003501D8" w:rsidRPr="0050382D" w:rsidRDefault="003501D8" w:rsidP="0050382D">
            <w:pPr>
              <w:widowControl w:val="0"/>
              <w:spacing w:line="360" w:lineRule="auto"/>
              <w:jc w:val="both"/>
              <w:rPr>
                <w:rFonts w:eastAsia="Times New Roman"/>
              </w:rPr>
            </w:pPr>
            <w:r w:rsidRPr="0050382D">
              <w:rPr>
                <w:rFonts w:eastAsia="Times New Roman"/>
              </w:rPr>
              <w:t>3.2866</w:t>
            </w:r>
          </w:p>
        </w:tc>
      </w:tr>
    </w:tbl>
    <w:p w:rsidR="003501D8" w:rsidRPr="0050382D" w:rsidRDefault="003501D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B348D7" w:rsidRPr="0050382D" w:rsidRDefault="00B348D7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Сумма </w:t>
      </w:r>
      <w:r w:rsidR="00A15673" w:rsidRPr="0050382D">
        <w:rPr>
          <w:rFonts w:eastAsia="Times New Roman"/>
          <w:sz w:val="28"/>
          <w:szCs w:val="28"/>
        </w:rPr>
        <w:t>6ого столбца таблицы 2: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A15673" w:rsidRPr="0050382D" w:rsidRDefault="00A15673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  <w:lang w:val="en-US"/>
        </w:rPr>
        <w:t>S</w:t>
      </w:r>
      <w:r w:rsidRPr="0050382D">
        <w:rPr>
          <w:rFonts w:eastAsia="Times New Roman"/>
          <w:sz w:val="28"/>
          <w:szCs w:val="28"/>
          <w:vertAlign w:val="subscript"/>
        </w:rPr>
        <w:t>а</w:t>
      </w:r>
      <w:r w:rsidRPr="0050382D">
        <w:rPr>
          <w:rFonts w:eastAsia="Times New Roman"/>
          <w:sz w:val="28"/>
          <w:szCs w:val="28"/>
        </w:rPr>
        <w:t>=3.5218</w:t>
      </w:r>
    </w:p>
    <w:p w:rsidR="00381B6E" w:rsidRPr="0050382D" w:rsidRDefault="00381B6E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381B6E" w:rsidRPr="0050382D" w:rsidRDefault="00E375D2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Размеры участков:</w:t>
      </w:r>
    </w:p>
    <w:p w:rsidR="00E375D2" w:rsidRPr="0050382D" w:rsidRDefault="00E375D2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E375D2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76" type="#_x0000_t75" style="width:64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A5DD4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AA5DD4&quot; wsp:rsidRDefault=&quot;00AA5DD4&quot; wsp:rsidP=&quot;00AA5DD4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511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AA5DD4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1" o:title="" chromakey="white"/>
          </v:shape>
        </w:pict>
      </w:r>
    </w:p>
    <w:p w:rsidR="00E375D2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77" type="#_x0000_t75" style="width:78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1C79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81C79&quot; wsp:rsidRDefault=&quot;00E81C79&quot; wsp:rsidP=&quot;00E81C79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260.5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E81C7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2" o:title="" chromakey="white"/>
          </v:shape>
        </w:pict>
      </w:r>
    </w:p>
    <w:p w:rsidR="00E375D2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78" type="#_x0000_t75" style="width:78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1CD9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D1CD9&quot; wsp:rsidRDefault=&quot;00ED1CD9&quot; wsp:rsidP=&quot;00ED1CD9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250.5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ED1CD9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3" o:title="" chromakey="white"/>
          </v:shape>
        </w:pict>
      </w:r>
    </w:p>
    <w:p w:rsidR="00E375D2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79" type="#_x0000_t75" style="width:76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E3C10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7E3C10&quot; wsp:rsidRDefault=&quot;007E3C10&quot; wsp:rsidP=&quot;007E3C10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124.5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7E3C1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</w:p>
    <w:p w:rsidR="00E375D2" w:rsidRPr="0050382D" w:rsidRDefault="00E375D2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30528" w:rsidRPr="0050382D" w:rsidRDefault="0073052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Прогиб вала посередине сердечника под воздействием силы тяжести: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30528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80" type="#_x0000_t75" style="width:297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A04A1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A04A1&quot; wsp:rsidRDefault=&quot;008A04A1&quot; wsp:rsidP=&quot;008A04A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G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&lt;/m:t&gt;&lt;/m:r&gt;&lt;m:sSubSup&gt;&lt;m:sSubSupPr&gt;&lt;m:ctrlPr&gt;&lt;w:rPr&gt;&lt;w:rFonts w:ascii=&quot;Cambria Math&quot; w:h-ansi=&quot;Cambria Math&quot;/&gt;&lt;wx:font wx:val=&quot;Cambria Math&quot;/&gt;&lt;w:i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m:r&gt;&lt;w:rPr&gt;&lt;w:rFonts w:ascii=&quot;Cambria Math&quot;/&gt;&lt;wx:font wx:val=&quot;Cambria Math&quot;/&gt;&lt;w:i/&gt;&lt;w:sz w:val=&quot;28&quot;/&gt;&lt;w:sz-cs w:val=&quot;28&quot;/&gt;&lt;/w:rPr&gt;&lt;m:t&gt;2&lt;/m:t&gt;&lt;/m:r&gt;&lt;/m:sub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440&lt;/m:t&gt;&lt;/m:r&gt;&lt;/m:e&gt;&lt;m:sup&gt;&lt;m:r&gt;&lt;w:rPr&gt;&lt;w:rFonts w:asci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/&gt;&lt;wx:font wx:val=&quot;Cambria Math&quot;/&gt;&lt;w:i/&gt;&lt;w:sz w:val=&quot;28&quot;/&gt;&lt;w:sz-cs w:val=&quot;28&quot;/&gt;&lt;/w:rPr&gt;&lt;m:t&gt;175&lt;/m:t&gt;&lt;/m:r&gt;&lt;m:r&gt;&lt;w:rPr&gt;&lt;w:rFonts w:ascii=&quot;Cambria Math&quot;/&gt;&lt;w:i/&gt;&lt;w:sz w:val=&quot;28&quot;/&gt;&lt;w:sz-cs w:val=&quot;28&quot;/&gt;&lt;/w:rPr&gt;&lt;m:t&gt;в€™&lt;/m:t&gt;&lt;/m:r&gt;&lt;m:sSup&gt;&lt;m:sSupPr&gt;&lt;m:ctrlPr&gt;&lt;w:rPr&gt;&lt;w:rFonts w:ascii=&quot;Cambria Math&quot; w:h-ansi=&quot;Cambria Math&quot;/&gt;&lt;wx:font wx:val=&quot;Cambria Math&quot;/&gt;&lt;w:i/&gt;&lt;w:sz w:val=&quot;28&quot;/&gt;&lt;/w:rPr&gt;&lt;/m:ctrlPr&gt;&lt;/m:sSupPr&gt;&lt;m:e&gt;&lt;m:r&gt;&lt;w:rPr&gt;&lt;w:rFonts w:asci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/&gt;&lt;wx:font wx:val=&quot;Cambria Math&quot;/&gt;&lt;w:i/&gt;&lt;w:sz w:val=&quot;28&quot;/&gt;&lt;w:sz-cs w:val=&quot;28&quot;/&gt;&lt;/w:rPr&gt;&lt;m:t&gt;=1093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:i/&gt;&lt;w:sz w:val=&quot;28&quot;/&gt;&lt;w:sz-cs w:val=&quot;28&quot;/&gt;&lt;/w:rPr&gt;&lt;m:t&gt;Рќ&lt;/m:t&gt;&lt;/m:r&gt;&lt;/m:oMath&gt;&lt;/m:oMathPara&gt;&lt;/w:p&gt;&lt;w:sectPr wsp:rsidR=&quot;00000000&quot; wsp:rsidRPr=&quot;008A04A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5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30528" w:rsidRPr="0050382D" w:rsidRDefault="0073052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Прогиб: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30528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81" type="#_x0000_t75" style="width:468pt;height:79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32E2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F32E2&quot; wsp:rsidRDefault=&quot;00EF32E2&quot; wsp:rsidP=&quot;00EF32E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G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.0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093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.0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511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60.5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.1155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50.5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:i/&gt;&lt;w:sz w:val=&quot;28&quot;/&gt;&lt;w:sz-cs w:val=&quot;28&quot;/&gt;&lt;/w:rPr&gt;&lt;m:t&gt;Г—Г—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.5218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0.0029 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EF32E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6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30528" w:rsidRPr="0050382D" w:rsidRDefault="0073052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Номинальный момент двигателя: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30528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82" type="#_x0000_t75" style="width:93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A6878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DA6878&quot; wsp:rsidRDefault=&quot;00DA6878&quot; wsp:rsidP=&quot;00DA687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H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436 &lt;/m:t&gt;&lt;/m:r&gt;&lt;m:r&gt;&lt;w:rPr&gt;&lt;w:rFonts w:ascii=&quot;Cambria Math&quot; w:fareast=&quot;Times New Roman&quot;/&gt;&lt;w:i/&gt;&lt;w:sz w:val=&quot;28&quot;/&gt;&lt;w:sz-cs w:val=&quot;28&quot;/&gt;&lt;/w:rPr&gt;&lt;m:t&gt;РќВ·Рј&lt;/m:t&gt;&lt;/m:r&gt;&lt;/m:oMath&gt;&lt;/m:oMathPara&gt;&lt;/w:p&gt;&lt;w:sectPr wsp:rsidR=&quot;00000000&quot; wsp:rsidRPr=&quot;00DA687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7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30528" w:rsidRPr="0050382D" w:rsidRDefault="00703B8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Поперечная сила передачи (муфта МУВП1-75):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03B88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83" type="#_x0000_t75" style="width:313.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2D12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DC2D12&quot; wsp:rsidRDefault=&quot;00DC2D12&quot; wsp:rsidP=&quot;00DC2D1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џ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H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000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95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43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000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95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1376.84 &lt;/m:t&gt;&lt;/m:r&gt;&lt;m:r&gt;&lt;w:rPr&gt;&lt;w:rFonts w:ascii=&quot;Cambria Math&quot; w:fareast=&quot;Times New Roman&quot;/&gt;&lt;w:i/&gt;&lt;w:sz w:val=&quot;28&quot;/&gt;&lt;w:sz-cs w:val=&quot;28&quot;/&gt;&lt;/w:rPr&gt;&lt;m:t&gt;Рќ&lt;/m:t&gt;&lt;/m:r&gt;&lt;/m:oMath&gt;&lt;/m:oMathPara&gt;&lt;/w:p&gt;&lt;w:sectPr wsp:rsidR=&quot;00000000&quot; wsp:rsidRPr=&quot;00DC2D1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8" o:title="" chromakey="white"/>
          </v:shape>
        </w:pict>
      </w:r>
    </w:p>
    <w:p w:rsidR="00381B6E" w:rsidRPr="0050382D" w:rsidRDefault="00381B6E" w:rsidP="00720F1C">
      <w:pPr>
        <w:widowControl w:val="0"/>
        <w:tabs>
          <w:tab w:val="left" w:pos="0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381B6E" w:rsidRPr="0050382D" w:rsidRDefault="00381B6E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730528" w:rsidRPr="0050382D" w:rsidRDefault="00703B88" w:rsidP="00720F1C">
      <w:pPr>
        <w:widowControl w:val="0"/>
        <w:tabs>
          <w:tab w:val="left" w:pos="0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Прогиб вала посередине сердечника от поперечной силы передачи:</w:t>
      </w:r>
    </w:p>
    <w:p w:rsidR="00381B6E" w:rsidRPr="0050382D" w:rsidRDefault="00381B6E" w:rsidP="00720F1C">
      <w:pPr>
        <w:widowControl w:val="0"/>
        <w:tabs>
          <w:tab w:val="left" w:pos="0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03B88" w:rsidRPr="0050382D" w:rsidRDefault="00B42DC8" w:rsidP="00720F1C">
      <w:pPr>
        <w:widowControl w:val="0"/>
        <w:tabs>
          <w:tab w:val="left" w:pos="0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84" type="#_x0000_t75" style="width:468pt;height:9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17B8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4B17B8&quot; wsp:rsidRDefault=&quot;004B17B8&quot; wsp:rsidP=&quot;004B17B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/&gt;&lt;w:i/&gt;&lt;w:sz w:val=&quot;28&quot;/&gt;&lt;w:sz-cs w:val=&quot;28&quot;/&gt;&lt;/w:rPr&gt;&lt;m:t&gt;Рџ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џ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.0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.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0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376.8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.06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11&lt;/m:t&gt;&lt;/m:r&gt;&lt;/m:sup&gt;&lt;/m:s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511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den&gt;&lt;/m:f&gt;&lt;m:r&gt;&lt;w:rPr&gt;&lt;w:rFonts w:ascii=&quot;Cambria Math&quot; w:fareast=&quot;Times New Roman&quot;/&gt;&lt;w:i/&gt;&lt;w:sz w:val=&quot;28&quot;/&gt;&lt;w:sz-cs w:val=&quot;28&quot;/&gt;&lt;/w:rPr&gt;&lt;m:t&gt;Г—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:i/&gt;&lt;w:sz w:val=&quot;28&quot;/&gt;&lt;w:sz-cs w:val=&quot;28&quot;/&gt;&lt;/w:rPr&gt;&lt;m:t&gt;Г—&lt;/m:t&gt;&lt;/m:r&gt;&lt;m:d&gt;&lt;m:dPr&gt;&lt;m:begChr m:val=&quot;[&quot;/&gt;&lt;m:endChr m:val=&quot;]&quot;/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.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51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013&lt;/m:t&gt;&lt;/m:r&gt;&lt;m:r&gt;&lt;w:rPr&gt;&lt;w:rFonts w:ascii=&quot;Cambria Math&quot; w:fareast=&quot;Times New Roman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.1155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60.5+250.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.5218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6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0.0028 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4B17B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9" o:title="" chromakey="white"/>
          </v:shape>
        </w:pict>
      </w:r>
    </w:p>
    <w:p w:rsidR="00381B6E" w:rsidRPr="0050382D" w:rsidRDefault="00381B6E" w:rsidP="00720F1C">
      <w:pPr>
        <w:widowControl w:val="0"/>
        <w:tabs>
          <w:tab w:val="left" w:pos="0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703B88" w:rsidRPr="0050382D" w:rsidRDefault="00E7430C" w:rsidP="00720F1C">
      <w:pPr>
        <w:widowControl w:val="0"/>
        <w:tabs>
          <w:tab w:val="left" w:pos="0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Начальный расчетный эксцентриситет:</w:t>
      </w:r>
    </w:p>
    <w:p w:rsidR="00381B6E" w:rsidRPr="0050382D" w:rsidRDefault="00381B6E" w:rsidP="00720F1C">
      <w:pPr>
        <w:widowControl w:val="0"/>
        <w:tabs>
          <w:tab w:val="left" w:pos="0"/>
        </w:tabs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E7430C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85" type="#_x0000_t75" style="width:383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94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2B6941&quot; wsp:rsidRDefault=&quot;002B6941&quot; wsp:rsidP=&quot;002B694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e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Оґ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1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/&gt;&lt;w:i/&gt;&lt;w:sz w:val=&quot;28&quot;/&gt;&lt;w:sz-cs w:val=&quot;28&quot;/&gt;&lt;/w:rPr&gt;&lt;m:t&gt;Рџ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0.7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0.1+0.0029+0.0028=0.0785 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2B694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E7430C" w:rsidRPr="0050382D" w:rsidRDefault="00E7430C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Сила одностороннего магнитного притяжения: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E7430C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86" type="#_x0000_t75" style="width:366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46A9F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46A9F&quot; wsp:rsidRDefault=&quot;00846A9F&quot; wsp:rsidP=&quot;00846A9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0.1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H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e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Оґ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1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44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7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078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0.7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887.43 &lt;/m:t&gt;&lt;/m:r&gt;&lt;m:r&gt;&lt;w:rPr&gt;&lt;w:rFonts w:ascii=&quot;Cambria Math&quot; w:fareast=&quot;Times New Roman&quot;/&gt;&lt;w:i/&gt;&lt;w:sz w:val=&quot;28&quot;/&gt;&lt;w:sz-cs w:val=&quot;28&quot;/&gt;&lt;/w:rPr&gt;&lt;m:t&gt;Рќ&lt;/m:t&gt;&lt;/m:r&gt;&lt;/m:oMath&gt;&lt;/m:oMathPara&gt;&lt;/w:p&gt;&lt;w:sectPr wsp:rsidR=&quot;00000000&quot; wsp:rsidRPr=&quot;00846A9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E7430C" w:rsidRPr="0050382D" w:rsidRDefault="00C918F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Дополнительный прогиб вала от силы магнитного притяжения: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918FA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87" type="#_x0000_t75" style="width:277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5031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75031&quot; wsp:rsidRDefault=&quot;00E75031&quot; wsp:rsidP=&quot;00E7503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0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&lt;/m:t&gt;&lt;/m:r&gt;&lt;/m:sub&gt;&lt;/m:sSub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G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0029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887.424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093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0024 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E7503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2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918FA" w:rsidRPr="0050382D" w:rsidRDefault="00C918F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Установившийся прогиб вала от </w:t>
      </w:r>
      <w:r w:rsidR="008706B1" w:rsidRPr="0050382D">
        <w:rPr>
          <w:rFonts w:eastAsia="Times New Roman"/>
          <w:sz w:val="28"/>
          <w:szCs w:val="28"/>
        </w:rPr>
        <w:t>силы магнитного притяжения: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8706B1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88" type="#_x0000_t75" style="width:222pt;height:4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C66A5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C66A5&quot; wsp:rsidRDefault=&quot;001C66A5&quot; wsp:rsidP=&quot;001C66A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0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0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e&lt;/m:t&gt;&lt;/m:r&gt;&lt;/m:den&gt;&lt;/m:f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0024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0024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0.0785&lt;/m:t&gt;&lt;/m:r&gt;&lt;/m:den&gt;&lt;/m:f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0.0025 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1C66A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3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8706B1" w:rsidRPr="0050382D" w:rsidRDefault="0047496A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Результирующий прогиб вала:</w:t>
      </w:r>
    </w:p>
    <w:p w:rsidR="00381B6E" w:rsidRPr="0050382D" w:rsidRDefault="00381B6E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381B6E" w:rsidRPr="0050382D" w:rsidRDefault="0050382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Theme="minorEastAsia"/>
          <w:sz w:val="28"/>
          <w:szCs w:val="28"/>
        </w:rPr>
        <w:fldChar w:fldCharType="begin"/>
      </w:r>
      <w:r w:rsidRPr="0050382D">
        <w:rPr>
          <w:rFonts w:eastAsiaTheme="minorEastAsia"/>
          <w:sz w:val="28"/>
          <w:szCs w:val="28"/>
        </w:rPr>
        <w:instrText xml:space="preserve"> QUOTE </w:instrText>
      </w:r>
      <w:r w:rsidR="00B42DC8">
        <w:rPr>
          <w:position w:val="-8"/>
        </w:rPr>
        <w:pict>
          <v:shape id="_x0000_i1289" type="#_x0000_t75" style="width:35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5328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345328&quot; wsp:rsidP=&quot;00345328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/&gt;&lt;w:i/&gt;&lt;w:sz w:val=&quot;28&quot;/&gt;&lt;w:sz-cs w:val=&quot;28&quot;/&gt;&lt;/w:rPr&gt;&lt;m:t&gt;Рџ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0.0029+0.0028+0.0025=0.0082 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4" o:title="" chromakey="white"/>
          </v:shape>
        </w:pict>
      </w:r>
      <w:r w:rsidRPr="0050382D">
        <w:rPr>
          <w:rFonts w:eastAsiaTheme="minorEastAsia"/>
          <w:sz w:val="28"/>
          <w:szCs w:val="28"/>
        </w:rPr>
        <w:instrText xml:space="preserve"> </w:instrText>
      </w:r>
      <w:r w:rsidRPr="0050382D">
        <w:rPr>
          <w:rFonts w:eastAsiaTheme="minorEastAsia"/>
          <w:sz w:val="28"/>
          <w:szCs w:val="28"/>
        </w:rPr>
        <w:fldChar w:fldCharType="separate"/>
      </w:r>
      <w:r w:rsidR="00B42DC8">
        <w:rPr>
          <w:position w:val="-8"/>
        </w:rPr>
        <w:pict>
          <v:shape id="_x0000_i1290" type="#_x0000_t75" style="width:35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5328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345328&quot; wsp:rsidP=&quot;00345328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/&gt;&lt;w:i/&gt;&lt;w:sz w:val=&quot;28&quot;/&gt;&lt;w:sz-cs w:val=&quot;28&quot;/&gt;&lt;/w:rPr&gt;&lt;m:t&gt;Рџ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M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0.0029+0.0028+0.0025=0.0082 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4" o:title="" chromakey="white"/>
          </v:shape>
        </w:pict>
      </w:r>
      <w:r w:rsidRPr="0050382D">
        <w:rPr>
          <w:rFonts w:eastAsiaTheme="minorEastAsia"/>
          <w:sz w:val="28"/>
          <w:szCs w:val="28"/>
        </w:rPr>
        <w:fldChar w:fldCharType="end"/>
      </w:r>
      <w:r w:rsidR="00BB5916" w:rsidRPr="0050382D">
        <w:rPr>
          <w:rFonts w:eastAsia="Times New Roman"/>
          <w:sz w:val="28"/>
          <w:szCs w:val="28"/>
        </w:rPr>
        <w:t xml:space="preserve"> </w:t>
      </w:r>
      <w:r w:rsidR="00381B6E" w:rsidRPr="0050382D">
        <w:rPr>
          <w:rFonts w:eastAsia="Times New Roman"/>
          <w:sz w:val="28"/>
          <w:szCs w:val="28"/>
        </w:rPr>
        <w:t>–</w:t>
      </w:r>
      <w:r w:rsidR="00BB5916" w:rsidRPr="0050382D">
        <w:rPr>
          <w:rFonts w:eastAsia="Times New Roman"/>
          <w:sz w:val="28"/>
          <w:szCs w:val="28"/>
        </w:rPr>
        <w:t xml:space="preserve"> 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47496A" w:rsidRPr="0050382D" w:rsidRDefault="00BB5916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составляет менее 10% от зазора.</w:t>
      </w:r>
    </w:p>
    <w:p w:rsidR="0047496A" w:rsidRPr="0050382D" w:rsidRDefault="000822AB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С учетом влияния силы тяжести соединительного устройства первая критическая частота вращения вала: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0822AB" w:rsidRPr="0050382D" w:rsidRDefault="0050382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Theme="minorEastAsia"/>
          <w:sz w:val="28"/>
          <w:szCs w:val="28"/>
        </w:rPr>
        <w:fldChar w:fldCharType="begin"/>
      </w:r>
      <w:r w:rsidRPr="0050382D">
        <w:rPr>
          <w:rFonts w:eastAsiaTheme="minorEastAsia"/>
          <w:sz w:val="28"/>
          <w:szCs w:val="28"/>
        </w:rPr>
        <w:instrText xml:space="preserve"> QUOTE </w:instrText>
      </w:r>
      <w:r w:rsidR="00B42DC8">
        <w:rPr>
          <w:position w:val="-6"/>
        </w:rPr>
        <w:pict>
          <v:shape id="_x0000_i1291" type="#_x0000_t75" style="width:5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2BD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F92BD5&quot; wsp:rsidP=&quot;00F92BD5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G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37&lt;/m:t&gt;&lt;/m:r&gt;&lt;m:r&gt;&lt;w:rPr&gt;&lt;w:rFonts w:ascii=&quot;Cambria Math&quot; w:fareast=&quot;Times New Roman&quot;/&gt;&lt;w:i/&gt;&lt;w:sz w:val=&quot;28&quot;/&gt;&lt;w:sz-cs w:val=&quot;28&quot;/&gt;&lt;/w:rPr&gt;&lt;m:t&gt;РєР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5" o:title="" chromakey="white"/>
          </v:shape>
        </w:pict>
      </w:r>
      <w:r w:rsidRPr="0050382D">
        <w:rPr>
          <w:rFonts w:eastAsiaTheme="minorEastAsia"/>
          <w:sz w:val="28"/>
          <w:szCs w:val="28"/>
        </w:rPr>
        <w:instrText xml:space="preserve"> </w:instrText>
      </w:r>
      <w:r w:rsidRPr="0050382D">
        <w:rPr>
          <w:rFonts w:eastAsiaTheme="minorEastAsia"/>
          <w:sz w:val="28"/>
          <w:szCs w:val="28"/>
        </w:rPr>
        <w:fldChar w:fldCharType="separate"/>
      </w:r>
      <w:r w:rsidR="00B42DC8">
        <w:rPr>
          <w:position w:val="-6"/>
        </w:rPr>
        <w:pict>
          <v:shape id="_x0000_i1292" type="#_x0000_t75" style="width:5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2BD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F92BD5&quot; wsp:rsidP=&quot;00F92BD5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G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37&lt;/m:t&gt;&lt;/m:r&gt;&lt;m:r&gt;&lt;w:rPr&gt;&lt;w:rFonts w:ascii=&quot;Cambria Math&quot; w:fareast=&quot;Times New Roman&quot;/&gt;&lt;w:i/&gt;&lt;w:sz w:val=&quot;28&quot;/&gt;&lt;w:sz-cs w:val=&quot;28&quot;/&gt;&lt;/w:rPr&gt;&lt;m:t&gt;РєРі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5" o:title="" chromakey="white"/>
          </v:shape>
        </w:pict>
      </w:r>
      <w:r w:rsidRPr="0050382D">
        <w:rPr>
          <w:rFonts w:eastAsiaTheme="minorEastAsia"/>
          <w:sz w:val="28"/>
          <w:szCs w:val="28"/>
        </w:rPr>
        <w:fldChar w:fldCharType="end"/>
      </w:r>
      <w:r w:rsidR="00720F1C" w:rsidRPr="0050382D">
        <w:rPr>
          <w:rFonts w:eastAsia="Times New Roman"/>
          <w:sz w:val="28"/>
          <w:szCs w:val="28"/>
        </w:rPr>
        <w:t xml:space="preserve"> </w:t>
      </w:r>
      <w:r w:rsidR="000822AB" w:rsidRPr="0050382D">
        <w:rPr>
          <w:rFonts w:eastAsia="Times New Roman"/>
          <w:sz w:val="28"/>
          <w:szCs w:val="28"/>
        </w:rPr>
        <w:t>- масса муфты;</w:t>
      </w:r>
    </w:p>
    <w:p w:rsidR="000822AB" w:rsidRPr="0050382D" w:rsidRDefault="0050382D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Theme="minorEastAsia"/>
          <w:sz w:val="28"/>
          <w:szCs w:val="28"/>
        </w:rPr>
        <w:fldChar w:fldCharType="begin"/>
      </w:r>
      <w:r w:rsidRPr="0050382D">
        <w:rPr>
          <w:rFonts w:eastAsiaTheme="minorEastAsia"/>
          <w:sz w:val="28"/>
          <w:szCs w:val="28"/>
        </w:rPr>
        <w:instrText xml:space="preserve"> QUOTE </w:instrText>
      </w:r>
      <w:r w:rsidR="00B42DC8">
        <w:rPr>
          <w:position w:val="-6"/>
        </w:rPr>
        <w:pict>
          <v:shape id="_x0000_i1293" type="#_x0000_t75" style="width:21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17462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F17462&quot; wsp:rsidP=&quot;00F17462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9.8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G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9.8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7=362.97 &lt;/m:t&gt;&lt;/m:r&gt;&lt;m:r&gt;&lt;w:rPr&gt;&lt;w:rFonts w:ascii=&quot;Cambria Math&quot; w:fareast=&quot;Times New Roman&quot;/&gt;&lt;w:i/&gt;&lt;w:sz w:val=&quot;28&quot;/&gt;&lt;w:sz-cs w:val=&quot;28&quot;/&gt;&lt;/w:rPr&gt;&lt;m:t&gt;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6" o:title="" chromakey="white"/>
          </v:shape>
        </w:pict>
      </w:r>
      <w:r w:rsidRPr="0050382D">
        <w:rPr>
          <w:rFonts w:eastAsiaTheme="minorEastAsia"/>
          <w:sz w:val="28"/>
          <w:szCs w:val="28"/>
        </w:rPr>
        <w:instrText xml:space="preserve"> </w:instrText>
      </w:r>
      <w:r w:rsidRPr="0050382D">
        <w:rPr>
          <w:rFonts w:eastAsiaTheme="minorEastAsia"/>
          <w:sz w:val="28"/>
          <w:szCs w:val="28"/>
        </w:rPr>
        <w:fldChar w:fldCharType="separate"/>
      </w:r>
      <w:r w:rsidR="00B42DC8">
        <w:rPr>
          <w:position w:val="-6"/>
        </w:rPr>
        <w:pict>
          <v:shape id="_x0000_i1294" type="#_x0000_t75" style="width:21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17462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Default=&quot;00F17462&quot; wsp:rsidP=&quot;00F17462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9.8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G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9.8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7=362.97 &lt;/m:t&gt;&lt;/m:r&gt;&lt;m:r&gt;&lt;w:rPr&gt;&lt;w:rFonts w:ascii=&quot;Cambria Math&quot; w:fareast=&quot;Times New Roman&quot;/&gt;&lt;w:i/&gt;&lt;w:sz w:val=&quot;28&quot;/&gt;&lt;w:sz-cs w:val=&quot;28&quot;/&gt;&lt;/w:rPr&gt;&lt;m:t&gt;Рќ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6" o:title="" chromakey="white"/>
          </v:shape>
        </w:pict>
      </w:r>
      <w:r w:rsidRPr="0050382D">
        <w:rPr>
          <w:rFonts w:eastAsiaTheme="minorEastAsia"/>
          <w:sz w:val="28"/>
          <w:szCs w:val="28"/>
        </w:rPr>
        <w:fldChar w:fldCharType="end"/>
      </w:r>
      <w:r w:rsidR="00720F1C" w:rsidRPr="0050382D">
        <w:rPr>
          <w:rFonts w:eastAsia="Times New Roman"/>
          <w:sz w:val="28"/>
          <w:szCs w:val="28"/>
        </w:rPr>
        <w:t xml:space="preserve"> </w:t>
      </w:r>
      <w:r w:rsidR="000822AB" w:rsidRPr="0050382D">
        <w:rPr>
          <w:rFonts w:eastAsia="Times New Roman"/>
          <w:sz w:val="28"/>
          <w:szCs w:val="28"/>
        </w:rPr>
        <w:t>- сила тяжести муфты.</w:t>
      </w:r>
    </w:p>
    <w:p w:rsidR="000822AB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95" type="#_x0000_t75" style="width:418.5pt;height:6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452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53452&quot; wsp:rsidRDefault=&quot;00153452&quot; wsp:rsidP=&quot;00153452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n&lt;/m:t&gt;&lt;/m:r&gt;&lt;/m:e&gt;&lt;m:sub&gt;&lt;m:r&gt;&lt;w:rPr&gt;&lt;w:rFonts w:ascii=&quot;Cambria Math&quot; w:fareast=&quot;Times New Roman&quot;/&gt;&lt;w:i/&gt;&lt;w:sz w:val=&quot;28&quot;/&gt;&lt;w:sz-cs w:val=&quot;28&quot;/&gt;&lt;/w:rPr&gt;&lt;m:t&gt;РєСЂ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95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radPr&gt;&lt;m:deg/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0&lt;/m:t&gt;&lt;/m:r&gt;&lt;/m:sub&gt;&lt;/m:sSub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e&lt;/m:t&gt;&lt;/m:r&gt;&lt;/m:den&gt;&lt;/m:f&gt;&lt;/m:num&gt;&lt;m:den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fareast=&quot;Times New Roman&quot;/&gt;&lt;w:i/&gt;&lt;w:sz w:val=&quot;28&quot;/&gt;&lt;w:sz-cs w:val=&quot;28&quot;/&gt;&lt;/w:rPr&gt;&lt;m:t&gt;Рџ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P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џ&lt;/m:t&gt;&lt;/m:r&gt;&lt;/m:sub&gt;&lt;/m:sSub&gt;&lt;/m:den&gt;&lt;/m:f&gt;&lt;/m:den&gt;&lt;/m:f&gt;&lt;/m:e&gt;&lt;/m:rad&gt;&lt;m:r&gt;&lt;w:rPr&gt;&lt;w:rFonts w:ascii=&quot;Cambria Math&quot; w:fareast=&quot;Times New Roman&quot;/&gt;&lt;wx:font wx:val=&quot;Cambria Math&quot;/&gt;&lt;w:i/&gt;&lt;w:sz w:val=&quot;28&quot;/&gt;&lt;w:sz-cs w:val=&quot;28&quot;/&gt;&lt;/w:rPr&gt;&lt;m:t&gt;=95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radPr&gt;&lt;m:deg/&gt;&lt;m:e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m:r&gt;&lt;w:rPr&gt;&lt;w:rFonts w:ascii=&quot;Cambria Math&quot; w:fareast=&quot;Times New Roman&quot;/&gt;&lt;w:i/&gt;&lt;w:sz w:val=&quot;28&quot;/&gt;&lt;w:sz-cs w:val=&quot;28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0024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0.0785&lt;/m:t&gt;&lt;/m:r&gt;&lt;/m:den&gt;&lt;/m:f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0.0029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0.002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62.97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376.84&lt;/m:t&gt;&lt;/m:r&gt;&lt;/m:den&gt;&lt;/m:f&gt;&lt;/m:den&gt;&lt;/m:f&gt;&lt;/m:e&gt;&lt;/m:rad&gt;&lt;m:r&gt;&lt;w:rPr&gt;&lt;w:rFonts w:ascii=&quot;Cambria Math&quot; w:fareast=&quot;Times New Roman&quot;/&gt;&lt;wx:font wx:val=&quot;Cambria Math&quot;/&gt;&lt;w:i/&gt;&lt;w:sz w:val=&quot;28&quot;/&gt;&lt;w:sz-cs w:val=&quot;28&quot;/&gt;&lt;/w:rPr&gt;&lt;m:t&gt;=16274 &lt;/m:t&gt;&lt;/m:r&gt;&lt;m:r&gt;&lt;w:rPr&gt;&lt;w:rFonts w:ascii=&quot;Cambria Math&quot; w:fareast=&quot;Times New Roman&quot;/&gt;&lt;w:i/&gt;&lt;w:sz w:val=&quot;28&quot;/&gt;&lt;w:sz-cs w:val=&quot;28&quot;/&gt;&lt;/w:rPr&gt;&lt;m:t&gt;РѕР±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/&lt;/m:t&gt;&lt;/m:r&gt;&lt;m:r&gt;&lt;w:rPr&gt;&lt;w:rFonts w:ascii=&quot;Cambria Math&quot; w:fareast=&quot;Times New Roman&quot;/&gt;&lt;w:i/&gt;&lt;w:sz w:val=&quot;28&quot;/&gt;&lt;w:sz-cs w:val=&quot;28&quot;/&gt;&lt;/w:rPr&gt;&lt;m:t&gt;РјРёРЅ&lt;/m:t&gt;&lt;/m:r&gt;&lt;/m:oMath&gt;&lt;/m:oMathPara&gt;&lt;/w:p&gt;&lt;w:sectPr wsp:rsidR=&quot;00000000&quot; wsp:rsidRPr=&quot;00153452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7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0822AB" w:rsidRPr="0050382D" w:rsidRDefault="00BB5916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Значительно превышает максимальную рабочую частоту вращения.</w:t>
      </w:r>
    </w:p>
    <w:p w:rsidR="00BB5916" w:rsidRPr="0050382D" w:rsidRDefault="00BC7E4F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Расчет вала на прочность.</w:t>
      </w:r>
    </w:p>
    <w:p w:rsidR="00BC7E4F" w:rsidRPr="0050382D" w:rsidRDefault="00BC7E4F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При соединении муфтой расстояние от середины втулки муфты до первой ступени вала: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BC7E4F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296" type="#_x0000_t75" style="width:201.7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2638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8C2638&quot; wsp:rsidRDefault=&quot;008C2638&quot; wsp:rsidP=&quot;008C263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88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58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173 &lt;/m:t&gt;&lt;/m:r&gt;&lt;m:r&gt;&lt;w:rPr&gt;&lt;w:rFonts w:ascii=&quot;Cambria Math&quot; w:fareast=&quot;Times New Roman&quot;/&gt;&lt;w:i/&gt;&lt;w:sz w:val=&quot;28&quot;/&gt;&lt;w:sz-cs w:val=&quot;28&quot;/&gt;&lt;/w:rPr&gt;&lt;m:t&gt;РјРј&lt;/m:t&gt;&lt;/m:r&gt;&lt;/m:oMath&gt;&lt;/m:oMathPara&gt;&lt;/w:p&gt;&lt;w:sectPr wsp:rsidR=&quot;00000000&quot; wsp:rsidRPr=&quot;008C263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8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BC7E4F" w:rsidRPr="0050382D" w:rsidRDefault="00BC7E4F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Момент кручения: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BC7E4F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97" type="#_x0000_t75" style="width:18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55466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B55466&quot; wsp:rsidRDefault=&quot;00B55466&quot; wsp:rsidP=&quot;00B5546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K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H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436=872 &lt;/m:t&gt;&lt;/m:r&gt;&lt;m:r&gt;&lt;w:rPr&gt;&lt;w:rFonts w:ascii=&quot;Cambria Math&quot; w:fareast=&quot;Times New Roman&quot;/&gt;&lt;w:i/&gt;&lt;w:sz w:val=&quot;28&quot;/&gt;&lt;w:sz-cs w:val=&quot;28&quot;/&gt;&lt;/w:rPr&gt;&lt;m:t&gt;Рќ&lt;/m:t&gt;&lt;/m:r&gt;&lt;/m:oMath&gt;&lt;/m:oMathPara&gt;&lt;/w:p&gt;&lt;w:sectPr wsp:rsidR=&quot;00000000&quot; wsp:rsidRPr=&quot;00B5546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9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BC7E4F" w:rsidRPr="0050382D" w:rsidRDefault="00C60C1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Изгибающий момент на выходной части вала: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C60C18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98" type="#_x0000_t75" style="width:447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157B0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0157B0&quot; wsp:rsidRDefault=&quot;000157B0&quot; wsp:rsidP=&quot;000157B0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/&gt;&lt;w:i/&gt;&lt;w:sz w:val=&quot;28&quot;/&gt;&lt;w:sz-cs w:val=&quot;28&quot;/&gt;&lt;/w:rPr&gt;&lt;m:t&gt;Рё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џ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r&gt;&lt;w:rPr&gt;&lt;w:rFonts w:ascii=&quot;Cambria Math&quot; w:fareast=&quot;Times New Roman&quot;/&gt;&lt;w:i/&gt;&lt;w:sz w:val=&quot;28&quot;/&gt;&lt;w:sz-cs w:val=&quot;28&quot;/&gt;&lt;/w:rPr&gt;&lt;m:t&gt;Р 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z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2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376.84+362.97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73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-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602 &lt;/m:t&gt;&lt;/m:r&gt;&lt;m:r&gt;&lt;w:rPr&gt;&lt;w:rFonts w:ascii=&quot;Cambria Math&quot; w:fareast=&quot;Times New Roman&quot;/&gt;&lt;w:i/&gt;&lt;w:sz w:val=&quot;28&quot;/&gt;&lt;w:sz-cs w:val=&quot;28&quot;/&gt;&lt;/w:rPr&gt;&lt;m:t&gt;Рќ&lt;/m:t&gt;&lt;/m:r&gt;&lt;/m:oMath&gt;&lt;/m:oMathPara&gt;&lt;/w:p&gt;&lt;w:sectPr wsp:rsidR=&quot;00000000&quot; wsp:rsidRPr=&quot;000157B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0" o:title="" chromakey="white"/>
          </v:shape>
        </w:pict>
      </w:r>
    </w:p>
    <w:p w:rsidR="00381B6E" w:rsidRPr="0050382D" w:rsidRDefault="00381B6E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C60C18" w:rsidRPr="0050382D" w:rsidRDefault="00012EA4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Момент сопротивления при изгибе: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012EA4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299" type="#_x0000_t75" style="width:27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4AD3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EE4AD3&quot; wsp:rsidRDefault=&quot;00EE4AD3&quot; wsp:rsidP=&quot;00EE4AD3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W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0.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D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bSup&gt;&lt;m:r&gt;&lt;w:rPr&gt;&lt;w:rFonts w:ascii=&quot;Cambria Math&quot; w:fareast=&quot;Times New Roman&quot;/&gt;&lt;wx:font wx:val=&quot;Cambria Math&quot;/&gt;&lt;w:i/&gt;&lt;w:sz w:val=&quot;28&quot;/&gt;&lt;w:sz-cs w:val=&quot;28&quot;/&gt;&lt;/w:rPr&gt;&lt;m:t&gt;=0.1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1.2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1.036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:i/&gt;&lt;w:sz w:val=&quot;28&quot;/&gt;&lt;w:sz-cs w:val=&quot;28&quot;/&gt;&lt;/w:rPr&gt;&lt;m:t&gt;РјРј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 wsp:rsidRPr=&quot;00EE4AD3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012EA4" w:rsidRPr="0050382D" w:rsidRDefault="00012EA4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При совместном действии изгиба и кручения приведенное</w:t>
      </w:r>
      <w:r w:rsidR="00720F1C" w:rsidRPr="0050382D">
        <w:rPr>
          <w:rFonts w:eastAsia="Times New Roman"/>
          <w:sz w:val="28"/>
          <w:szCs w:val="28"/>
        </w:rPr>
        <w:t xml:space="preserve"> </w:t>
      </w:r>
      <w:r w:rsidRPr="0050382D">
        <w:rPr>
          <w:rFonts w:eastAsia="Times New Roman"/>
          <w:sz w:val="28"/>
          <w:szCs w:val="28"/>
        </w:rPr>
        <w:t>напряжение: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012EA4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>
        <w:pict>
          <v:shape id="_x0000_i1300" type="#_x0000_t75" style="width:368.2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4901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C04901&quot; wsp:rsidRDefault=&quot;00C04901&quot; wsp:rsidP=&quot;00C04901&quot;&gt;&lt;m:oMathPara&gt;&lt;m:oMath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Пѓ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radPr&gt;&lt;m:deg/&gt;&lt;m:e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/&gt;&lt;w:i/&gt;&lt;w:sz w:val=&quot;28&quot;/&gt;&lt;w:sz-cs w:val=&quot;28&quot;/&gt;&lt;/w:rPr&gt;&lt;m:t&gt;Рё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Sup&gt;&lt;m:sSub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Sup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M&lt;/m:t&gt;&lt;/m:r&gt;&lt;/m:e&gt;&lt;m:sub&gt;&lt;m:r&gt;&lt;w:rPr&gt;&lt;w:rFonts w:ascii=&quot;Cambria Math&quot; w:fareast=&quot;Times New Roman&quot;/&gt;&lt;w:i/&gt;&lt;w:sz w:val=&quot;28&quot;/&gt;&lt;w:sz-cs w:val=&quot;28&quot;/&gt;&lt;/w:rPr&gt;&lt;m:t&gt;Рљ&lt;/m:t&gt;&lt;/m:r&gt;&lt;/m:sub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bSup&gt;&lt;/m:e&gt;&lt;/m:ra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9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W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ad&gt;&lt;m:radPr&gt;&lt;m:degHide m:val=&quot;1&quot;/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radPr&gt;&lt;m:deg/&gt;&lt;m:e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602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872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p&gt;&lt;/m:sSup&gt;&lt;/m:e&gt;&lt;/m:ra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9&lt;/m:t&gt;&lt;/m:r&gt;&lt;/m:sup&gt;&lt;/m:sSup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.036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5&lt;/m:t&gt;&lt;/m:r&gt;&lt;/m:sup&gt;&lt;/m:sSup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1.022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7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 &lt;/m:t&gt;&lt;/m:r&gt;&lt;m:r&gt;&lt;w:rPr&gt;&lt;w:rFonts w:ascii=&quot;Cambria Math&quot; w:fareast=&quot;Times New Roman&quot;/&gt;&lt;w:i/&gt;&lt;w:sz w:val=&quot;28&quot;/&gt;&lt;w:sz-cs w:val=&quot;28&quot;/&gt;&lt;/w:rPr&gt;&lt;m:t&gt;РџР°&lt;/m:t&gt;&lt;/m:r&gt;&lt;/m:oMath&gt;&lt;/m:oMathPara&gt;&lt;/w:p&gt;&lt;w:sectPr wsp:rsidR=&quot;00000000&quot; wsp:rsidRPr=&quot;00C0490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2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012EA4" w:rsidRPr="0050382D" w:rsidRDefault="00787821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Полученное значение более чем на порядок отличается от критического</w:t>
      </w:r>
      <w:r w:rsidR="003B4BFF" w:rsidRPr="0050382D">
        <w:rPr>
          <w:rFonts w:eastAsia="Times New Roman"/>
          <w:sz w:val="28"/>
          <w:szCs w:val="28"/>
        </w:rPr>
        <w:t xml:space="preserve"> (материал вала</w:t>
      </w:r>
      <w:r w:rsidR="00720F1C" w:rsidRPr="0050382D">
        <w:rPr>
          <w:rFonts w:eastAsia="Times New Roman"/>
          <w:sz w:val="28"/>
          <w:szCs w:val="28"/>
        </w:rPr>
        <w:t xml:space="preserve"> </w:t>
      </w:r>
      <w:r w:rsidR="003B4BFF" w:rsidRPr="0050382D">
        <w:rPr>
          <w:rFonts w:eastAsia="Times New Roman"/>
          <w:sz w:val="28"/>
          <w:szCs w:val="28"/>
        </w:rPr>
        <w:t>сталь 45, однако можно принять менее прочный материал, например сталь 30)</w:t>
      </w:r>
      <w:r w:rsidRPr="0050382D">
        <w:rPr>
          <w:rFonts w:eastAsia="Times New Roman"/>
          <w:sz w:val="28"/>
          <w:szCs w:val="28"/>
        </w:rPr>
        <w:t>.</w:t>
      </w:r>
    </w:p>
    <w:p w:rsidR="007813E5" w:rsidRPr="0050382D" w:rsidRDefault="007813E5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Подбор подшипников качения.</w:t>
      </w:r>
    </w:p>
    <w:p w:rsidR="007813E5" w:rsidRPr="0050382D" w:rsidRDefault="007813E5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По рекомендациям данным в пособии «Проектирование серий электрических машин» Гурина Я.С., на выходном конце вала устанавливаем роликовый подшипник, на участке а – шариковый.</w:t>
      </w:r>
    </w:p>
    <w:p w:rsidR="009F310E" w:rsidRPr="0050382D" w:rsidRDefault="009F310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Наибольшая радиальная нагрузка на шариковый подшипник: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F310E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301" type="#_x0000_t75" style="width:468pt;height:4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C00B6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0C00B6&quot; wsp:rsidRDefault=&quot;000C00B6&quot; wsp:rsidP=&quot;000C00B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G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џ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93+887.4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50.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511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1376.84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24.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511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1306.29 &lt;/m:t&gt;&lt;/m:r&gt;&lt;m:r&gt;&lt;w:rPr&gt;&lt;w:rFonts w:ascii=&quot;Cambria Math&quot; w:fareast=&quot;Times New Roman&quot;/&gt;&lt;w:i/&gt;&lt;w:sz w:val=&quot;28&quot;/&gt;&lt;w:sz-cs w:val=&quot;28&quot;/&gt;&lt;/w:rPr&gt;&lt;m:t&gt;Рќ&lt;/m:t&gt;&lt;/m:r&gt;&lt;/m:oMath&gt;&lt;/m:oMathPara&gt;&lt;/w:p&gt;&lt;w:sectPr wsp:rsidR=&quot;00000000&quot; wsp:rsidRPr=&quot;000C00B6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3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012EA4" w:rsidRPr="0050382D" w:rsidRDefault="00942A44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Динамическая приведенная нагрузка: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42A44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302" type="#_x0000_t75" style="width:25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D645A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9D645A&quot; wsp:rsidRDefault=&quot;009D645A&quot; wsp:rsidP=&quot;009D645A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1.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1.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306.288=1959.4 &lt;/m:t&gt;&lt;/m:r&gt;&lt;m:r&gt;&lt;w:rPr&gt;&lt;w:rFonts w:ascii=&quot;Cambria Math&quot; w:fareast=&quot;Times New Roman&quot;/&gt;&lt;w:i/&gt;&lt;w:sz w:val=&quot;28&quot;/&gt;&lt;w:sz-cs w:val=&quot;28&quot;/&gt;&lt;/w:rPr&gt;&lt;m:t&gt;Рќ&lt;/m:t&gt;&lt;/m:r&gt;&lt;/m:oMath&gt;&lt;/m:oMathPara&gt;&lt;/w:p&gt;&lt;w:sectPr wsp:rsidR=&quot;00000000&quot; wsp:rsidRPr=&quot;009D645A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4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42A44" w:rsidRPr="0050382D" w:rsidRDefault="00942A44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Необходимая динамическая грузоподъемность</w:t>
      </w:r>
      <w:r w:rsidR="00B666F8" w:rsidRPr="0050382D">
        <w:rPr>
          <w:rFonts w:eastAsia="Times New Roman"/>
          <w:sz w:val="28"/>
          <w:szCs w:val="28"/>
        </w:rPr>
        <w:t xml:space="preserve"> (принимаем расчетный срок службы подшипника 20000 часов)</w:t>
      </w:r>
      <w:r w:rsidRPr="0050382D">
        <w:rPr>
          <w:rFonts w:eastAsia="Times New Roman"/>
          <w:sz w:val="28"/>
          <w:szCs w:val="28"/>
        </w:rPr>
        <w:t>:</w:t>
      </w:r>
    </w:p>
    <w:p w:rsidR="00381B6E" w:rsidRPr="0050382D" w:rsidRDefault="00381B6E">
      <w:pPr>
        <w:overflowPunct/>
        <w:autoSpaceDE/>
        <w:autoSpaceDN/>
        <w:adjustRightInd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942A44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303" type="#_x0000_t75" style="width:411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05071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505071&quot; wsp:rsidRDefault=&quot;00505071&quot; wsp:rsidP=&quot;0050507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5.6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000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000&lt;/m:t&gt;&lt;/m:r&gt;&lt;/m:e&gt;&lt;/m:rad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1959.4321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25.6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rad&gt;&lt;m:ra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radPr&gt;&lt;m:deg&gt;&lt;m:r&gt;&lt;w:rPr&gt;&lt;w:rFonts w:ascii=&quot;Cambria Math&quot;/&gt;&lt;wx:font wx:val=&quot;Cambria Math&quot;/&gt;&lt;w:i/&gt;&lt;w:sz w:val=&quot;28&quot;/&gt;&lt;w:sz-cs w:val=&quot;28&quot;/&gt;&lt;/w:rPr&gt;&lt;m:t&gt;3&lt;/m:t&gt;&lt;/m:r&gt;&lt;/m:deg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000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000&lt;/m:t&gt;&lt;/m:r&gt;&lt;/m:e&gt;&lt;/m:rad&gt;&lt;m:r&gt;&lt;w:rPr&gt;&lt;w:rFonts w:ascii=&quot;Cambria Math&quot; w:fareast=&quot;Times New Roman&quot;/&gt;&lt;wx:font wx:val=&quot;Cambria Math&quot;/&gt;&lt;w:i/&gt;&lt;w:sz w:val=&quot;28&quot;/&gt;&lt;w:sz-cs w:val=&quot;28&quot;/&gt;&lt;/w:rPr&gt;&lt;m:t&gt;=20776 &lt;/m:t&gt;&lt;/m:r&gt;&lt;m:r&gt;&lt;w:rPr&gt;&lt;w:rFonts w:ascii=&quot;Cambria Math&quot; w:fareast=&quot;Times New Roman&quot;/&gt;&lt;w:i/&gt;&lt;w:sz w:val=&quot;28&quot;/&gt;&lt;w:sz-cs w:val=&quot;28&quot;/&gt;&lt;/w:rPr&gt;&lt;m:t&gt;Рќ&lt;/m:t&gt;&lt;/m:r&gt;&lt;/m:oMath&gt;&lt;/m:oMathPara&gt;&lt;/w:p&gt;&lt;w:sectPr wsp:rsidR=&quot;00000000&quot; wsp:rsidRPr=&quot;00505071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5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942A44" w:rsidRPr="0050382D" w:rsidRDefault="00942A44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По приложению 14[2], с учетом повышения надежности, выбираем </w:t>
      </w:r>
      <w:r w:rsidR="00B666F8" w:rsidRPr="0050382D">
        <w:rPr>
          <w:rFonts w:eastAsia="Times New Roman"/>
          <w:sz w:val="28"/>
          <w:szCs w:val="28"/>
        </w:rPr>
        <w:t>подшипник №216 со значением С=56000Н.</w:t>
      </w:r>
    </w:p>
    <w:p w:rsidR="00B666F8" w:rsidRPr="0050382D" w:rsidRDefault="00B666F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Аналогично выбираем роликовый подшипник:</w:t>
      </w:r>
    </w:p>
    <w:p w:rsidR="00B666F8" w:rsidRPr="0050382D" w:rsidRDefault="00B666F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Наибольшая радиальная нагрузка на шариковый подшипник: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B666F8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304" type="#_x0000_t75" style="width:468pt;height:6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D7245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3D7245&quot; wsp:rsidRDefault=&quot;003D7245&quot; wsp:rsidP=&quot;003D7245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G&lt;/m:t&gt;&lt;/m:r&gt;&lt;/m:e&gt;&lt;m:sub&gt;&lt;m:r&gt;&lt;w:rPr&gt;&lt;w:rFonts w:ascii=&quot;Cambria Math&quot; w:fareast=&quot;Times New Roman&quot;/&gt;&lt;wx:font wx:val=&quot;Cambria Math&quot;/&gt;&lt;w:i/&gt;&lt;w:sz w:val=&quot;28&quot;/&gt;&lt;w:sz-cs w:val=&quot;28&quot;/&gt;&lt;/w:rPr&gt;&lt;m:t&gt;2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њ&lt;/m:t&gt;&lt;/m:r&gt;&lt;/m:sub&gt;&lt;/m:sSub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/&gt;&lt;w:i/&gt;&lt;w:sz w:val=&quot;28&quot;/&gt;&lt;w:sz-cs w:val=&quot;28&quot;/&gt;&lt;/w:rPr&gt;&lt;m:t&gt;Р &lt;/m:t&gt;&lt;/m:r&gt;&lt;/m:e&gt;&lt;m:sub&gt;&lt;m:r&gt;&lt;w:rPr&gt;&lt;w:rFonts w:ascii=&quot;Cambria Math&quot; w:fareast=&quot;Times New Roman&quot;/&gt;&lt;w:i/&gt;&lt;w:sz w:val=&quot;28&quot;/&gt;&lt;w:sz-cs w:val=&quot;28&quot;/&gt;&lt;/w:rPr&gt;&lt;m:t&gt;Рџ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+&lt;/m:t&gt;&lt;/m:r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l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1093+887.4&lt;/m:t&gt;&lt;/m:r&gt;&lt;/m:e&gt;&lt;/m:d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260.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511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+1376.8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511+124.5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511&lt;/m:t&gt;&lt;/m:r&gt;&lt;/m:den&gt;&lt;/m:f&gt;&lt;m:r&gt;&lt;w:rPr&gt;&lt;w:rFonts w:ascii=&quot;Cambria Math&quot; w:fareast=&quot;Times New Roman&quot;/&gt;&lt;wx:font wx:val=&quot;Cambria Math&quot;/&gt;&lt;w:i/&gt;&lt;w:sz w:val=&quot;28&quot;/&gt;&lt;w:sz-cs w:val=&quot;28&quot;/&gt;&lt;/w:rPr&gt;&lt;m:t&gt;=2721.9&lt;/m:t&gt;&lt;/m:r&gt;&lt;m:r&gt;&lt;w:rPr&gt;&lt;w:rFonts w:ascii=&quot;Cambria Math&quot; w:fareast=&quot;Times New Roman&quot;/&gt;&lt;w:i/&gt;&lt;w:sz w:val=&quot;28&quot;/&gt;&lt;w:sz-cs w:val=&quot;28&quot;/&gt;&lt;/w:rPr&gt;&lt;m:t&gt;Рќ&lt;/m:t&gt;&lt;/m:r&gt;&lt;/m:oMath&gt;&lt;/m:oMathPara&gt;&lt;/w:p&gt;&lt;w:sectPr wsp:rsidR=&quot;00000000&quot; wsp:rsidRPr=&quot;003D7245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6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B666F8" w:rsidRPr="0050382D" w:rsidRDefault="00B666F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Динамическая приведенная нагрузка: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B666F8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305" type="#_x0000_t75" style="width:261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493B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1A493B&quot; wsp:rsidRDefault=&quot;001A493B&quot; wsp:rsidP=&quot;001A493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1.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R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1.5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2721.886=4082.83 &lt;/m:t&gt;&lt;/m:r&gt;&lt;m:r&gt;&lt;w:rPr&gt;&lt;w:rFonts w:ascii=&quot;Cambria Math&quot; w:fareast=&quot;Times New Roman&quot;/&gt;&lt;w:i/&gt;&lt;w:sz w:val=&quot;28&quot;/&gt;&lt;w:sz-cs w:val=&quot;28&quot;/&gt;&lt;/w:rPr&gt;&lt;m:t&gt;Рќ&lt;/m:t&gt;&lt;/m:r&gt;&lt;/m:oMath&gt;&lt;/m:oMathPara&gt;&lt;/w:p&gt;&lt;w:sectPr wsp:rsidR=&quot;00000000&quot; wsp:rsidRPr=&quot;001A493B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7" o:title="" chromakey="white"/>
          </v:shape>
        </w:pic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B666F8" w:rsidRPr="0050382D" w:rsidRDefault="00B666F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Необходимая динамическая грузоподъемность: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B666F8" w:rsidRPr="0050382D" w:rsidRDefault="00B42DC8" w:rsidP="00720F1C">
      <w:pPr>
        <w:widowControl w:val="0"/>
        <w:spacing w:line="360" w:lineRule="auto"/>
        <w:ind w:firstLine="709"/>
        <w:jc w:val="both"/>
        <w:rPr>
          <w:rFonts w:eastAsia="Times New Roman"/>
          <w:i/>
          <w:sz w:val="28"/>
          <w:szCs w:val="28"/>
        </w:rPr>
      </w:pPr>
      <w:r>
        <w:pict>
          <v:shape id="_x0000_i1306" type="#_x0000_t75" style="width:434.2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453F2&quot;/&gt;&lt;wsp:rsid wsp:val=&quot;00005E2D&quot;/&gt;&lt;wsp:rsid wsp:val=&quot;00012EA4&quot;/&gt;&lt;wsp:rsid wsp:val=&quot;000137D1&quot;/&gt;&lt;wsp:rsid wsp:val=&quot;0004413E&quot;/&gt;&lt;wsp:rsid wsp:val=&quot;000576A4&quot;/&gt;&lt;wsp:rsid wsp:val=&quot;00081357&quot;/&gt;&lt;wsp:rsid wsp:val=&quot;000822AB&quot;/&gt;&lt;wsp:rsid wsp:val=&quot;00082622&quot;/&gt;&lt;wsp:rsid wsp:val=&quot;00085EDC&quot;/&gt;&lt;wsp:rsid wsp:val=&quot;0009363D&quot;/&gt;&lt;wsp:rsid wsp:val=&quot;000A05B0&quot;/&gt;&lt;wsp:rsid wsp:val=&quot;000B71D7&quot;/&gt;&lt;wsp:rsid wsp:val=&quot;000D6DA0&quot;/&gt;&lt;wsp:rsid wsp:val=&quot;000E7175&quot;/&gt;&lt;wsp:rsid wsp:val=&quot;0012349F&quot;/&gt;&lt;wsp:rsid wsp:val=&quot;00125E49&quot;/&gt;&lt;wsp:rsid wsp:val=&quot;00127C6B&quot;/&gt;&lt;wsp:rsid wsp:val=&quot;00135D05&quot;/&gt;&lt;wsp:rsid wsp:val=&quot;00153512&quot;/&gt;&lt;wsp:rsid wsp:val=&quot;00157E89&quot;/&gt;&lt;wsp:rsid wsp:val=&quot;00165620&quot;/&gt;&lt;wsp:rsid wsp:val=&quot;00171C71&quot;/&gt;&lt;wsp:rsid wsp:val=&quot;001722C0&quot;/&gt;&lt;wsp:rsid wsp:val=&quot;00176AC8&quot;/&gt;&lt;wsp:rsid wsp:val=&quot;00180D09&quot;/&gt;&lt;wsp:rsid wsp:val=&quot;00186969&quot;/&gt;&lt;wsp:rsid wsp:val=&quot;001A5001&quot;/&gt;&lt;wsp:rsid wsp:val=&quot;001D1577&quot;/&gt;&lt;wsp:rsid wsp:val=&quot;001E5444&quot;/&gt;&lt;wsp:rsid wsp:val=&quot;001F2120&quot;/&gt;&lt;wsp:rsid wsp:val=&quot;001F2123&quot;/&gt;&lt;wsp:rsid wsp:val=&quot;001F59BA&quot;/&gt;&lt;wsp:rsid wsp:val=&quot;001F743B&quot;/&gt;&lt;wsp:rsid wsp:val=&quot;00201C81&quot;/&gt;&lt;wsp:rsid wsp:val=&quot;00203F6C&quot;/&gt;&lt;wsp:rsid wsp:val=&quot;00226B15&quot;/&gt;&lt;wsp:rsid wsp:val=&quot;0023008D&quot;/&gt;&lt;wsp:rsid wsp:val=&quot;002358BE&quot;/&gt;&lt;wsp:rsid wsp:val=&quot;002414DF&quot;/&gt;&lt;wsp:rsid wsp:val=&quot;00247739&quot;/&gt;&lt;wsp:rsid wsp:val=&quot;00261527&quot;/&gt;&lt;wsp:rsid wsp:val=&quot;002647BC&quot;/&gt;&lt;wsp:rsid wsp:val=&quot;00276E02&quot;/&gt;&lt;wsp:rsid wsp:val=&quot;00281787&quot;/&gt;&lt;wsp:rsid wsp:val=&quot;0028231C&quot;/&gt;&lt;wsp:rsid wsp:val=&quot;002A1DF8&quot;/&gt;&lt;wsp:rsid wsp:val=&quot;002A26D2&quot;/&gt;&lt;wsp:rsid wsp:val=&quot;002B5D51&quot;/&gt;&lt;wsp:rsid wsp:val=&quot;002B6A64&quot;/&gt;&lt;wsp:rsid wsp:val=&quot;002C5902&quot;/&gt;&lt;wsp:rsid wsp:val=&quot;002D2722&quot;/&gt;&lt;wsp:rsid wsp:val=&quot;002F5622&quot;/&gt;&lt;wsp:rsid wsp:val=&quot;00305923&quot;/&gt;&lt;wsp:rsid wsp:val=&quot;003165AF&quot;/&gt;&lt;wsp:rsid wsp:val=&quot;003306BA&quot;/&gt;&lt;wsp:rsid wsp:val=&quot;003350EE&quot;/&gt;&lt;wsp:rsid wsp:val=&quot;00346E10&quot;/&gt;&lt;wsp:rsid wsp:val=&quot;003501D8&quot;/&gt;&lt;wsp:rsid wsp:val=&quot;00365614&quot;/&gt;&lt;wsp:rsid wsp:val=&quot;003706CB&quot;/&gt;&lt;wsp:rsid wsp:val=&quot;00371220&quot;/&gt;&lt;wsp:rsid wsp:val=&quot;00381B6E&quot;/&gt;&lt;wsp:rsid wsp:val=&quot;00385E37&quot;/&gt;&lt;wsp:rsid wsp:val=&quot;00386874&quot;/&gt;&lt;wsp:rsid wsp:val=&quot;003B4BFF&quot;/&gt;&lt;wsp:rsid wsp:val=&quot;003B51E0&quot;/&gt;&lt;wsp:rsid wsp:val=&quot;003F2793&quot;/&gt;&lt;wsp:rsid wsp:val=&quot;00413033&quot;/&gt;&lt;wsp:rsid wsp:val=&quot;0041318B&quot;/&gt;&lt;wsp:rsid wsp:val=&quot;00413B9E&quot;/&gt;&lt;wsp:rsid wsp:val=&quot;00414983&quot;/&gt;&lt;wsp:rsid wsp:val=&quot;00432C28&quot;/&gt;&lt;wsp:rsid wsp:val=&quot;00445E68&quot;/&gt;&lt;wsp:rsid wsp:val=&quot;0046040A&quot;/&gt;&lt;wsp:rsid wsp:val=&quot;004660D4&quot;/&gt;&lt;wsp:rsid wsp:val=&quot;00473ACA&quot;/&gt;&lt;wsp:rsid wsp:val=&quot;0047496A&quot;/&gt;&lt;wsp:rsid wsp:val=&quot;004749E2&quot;/&gt;&lt;wsp:rsid wsp:val=&quot;00476B35&quot;/&gt;&lt;wsp:rsid wsp:val=&quot;00492261&quot;/&gt;&lt;wsp:rsid wsp:val=&quot;004A6B71&quot;/&gt;&lt;wsp:rsid wsp:val=&quot;004A6E0C&quot;/&gt;&lt;wsp:rsid wsp:val=&quot;004B2DCC&quot;/&gt;&lt;wsp:rsid wsp:val=&quot;004B78C6&quot;/&gt;&lt;wsp:rsid wsp:val=&quot;004D302B&quot;/&gt;&lt;wsp:rsid wsp:val=&quot;004F0789&quot;/&gt;&lt;wsp:rsid wsp:val=&quot;004F7EE6&quot;/&gt;&lt;wsp:rsid wsp:val=&quot;0050107E&quot;/&gt;&lt;wsp:rsid wsp:val=&quot;0050382D&quot;/&gt;&lt;wsp:rsid wsp:val=&quot;00527AE4&quot;/&gt;&lt;wsp:rsid wsp:val=&quot;0054175C&quot;/&gt;&lt;wsp:rsid wsp:val=&quot;00544963&quot;/&gt;&lt;wsp:rsid wsp:val=&quot;005453F2&quot;/&gt;&lt;wsp:rsid wsp:val=&quot;0055399C&quot;/&gt;&lt;wsp:rsid wsp:val=&quot;005628C5&quot;/&gt;&lt;wsp:rsid wsp:val=&quot;005723DF&quot;/&gt;&lt;wsp:rsid wsp:val=&quot;0059446B&quot;/&gt;&lt;wsp:rsid wsp:val=&quot;00596D77&quot;/&gt;&lt;wsp:rsid wsp:val=&quot;005B4FA5&quot;/&gt;&lt;wsp:rsid wsp:val=&quot;005D3779&quot;/&gt;&lt;wsp:rsid wsp:val=&quot;005E401C&quot;/&gt;&lt;wsp:rsid wsp:val=&quot;005F0BC6&quot;/&gt;&lt;wsp:rsid wsp:val=&quot;006128D1&quot;/&gt;&lt;wsp:rsid wsp:val=&quot;0062210E&quot;/&gt;&lt;wsp:rsid wsp:val=&quot;00626A22&quot;/&gt;&lt;wsp:rsid wsp:val=&quot;00630DED&quot;/&gt;&lt;wsp:rsid wsp:val=&quot;006328EF&quot;/&gt;&lt;wsp:rsid wsp:val=&quot;006342EA&quot;/&gt;&lt;wsp:rsid wsp:val=&quot;00643910&quot;/&gt;&lt;wsp:rsid wsp:val=&quot;006525D8&quot;/&gt;&lt;wsp:rsid wsp:val=&quot;00661167&quot;/&gt;&lt;wsp:rsid wsp:val=&quot;006618B4&quot;/&gt;&lt;wsp:rsid wsp:val=&quot;00666E69&quot;/&gt;&lt;wsp:rsid wsp:val=&quot;00675DA2&quot;/&gt;&lt;wsp:rsid wsp:val=&quot;00686791&quot;/&gt;&lt;wsp:rsid wsp:val=&quot;0069476E&quot;/&gt;&lt;wsp:rsid wsp:val=&quot;006B03C8&quot;/&gt;&lt;wsp:rsid wsp:val=&quot;006B0D58&quot;/&gt;&lt;wsp:rsid wsp:val=&quot;006C44A2&quot;/&gt;&lt;wsp:rsid wsp:val=&quot;006E4AE3&quot;/&gt;&lt;wsp:rsid wsp:val=&quot;006F03DC&quot;/&gt;&lt;wsp:rsid wsp:val=&quot;006F29C9&quot;/&gt;&lt;wsp:rsid wsp:val=&quot;007027DC&quot;/&gt;&lt;wsp:rsid wsp:val=&quot;00703B88&quot;/&gt;&lt;wsp:rsid wsp:val=&quot;007075E5&quot;/&gt;&lt;wsp:rsid wsp:val=&quot;00720F1C&quot;/&gt;&lt;wsp:rsid wsp:val=&quot;00724EA2&quot;/&gt;&lt;wsp:rsid wsp:val=&quot;007250B0&quot;/&gt;&lt;wsp:rsid wsp:val=&quot;00730528&quot;/&gt;&lt;wsp:rsid wsp:val=&quot;0073768B&quot;/&gt;&lt;wsp:rsid wsp:val=&quot;00757706&quot;/&gt;&lt;wsp:rsid wsp:val=&quot;00766897&quot;/&gt;&lt;wsp:rsid wsp:val=&quot;00773ACF&quot;/&gt;&lt;wsp:rsid wsp:val=&quot;007813E5&quot;/&gt;&lt;wsp:rsid wsp:val=&quot;00787821&quot;/&gt;&lt;wsp:rsid wsp:val=&quot;00791329&quot;/&gt;&lt;wsp:rsid wsp:val=&quot;007960E1&quot;/&gt;&lt;wsp:rsid wsp:val=&quot;007A0A80&quot;/&gt;&lt;wsp:rsid wsp:val=&quot;007A451E&quot;/&gt;&lt;wsp:rsid wsp:val=&quot;007B4E1D&quot;/&gt;&lt;wsp:rsid wsp:val=&quot;007B7892&quot;/&gt;&lt;wsp:rsid wsp:val=&quot;007C0FD3&quot;/&gt;&lt;wsp:rsid wsp:val=&quot;007F0828&quot;/&gt;&lt;wsp:rsid wsp:val=&quot;00801139&quot;/&gt;&lt;wsp:rsid wsp:val=&quot;00804148&quot;/&gt;&lt;wsp:rsid wsp:val=&quot;00822BF3&quot;/&gt;&lt;wsp:rsid wsp:val=&quot;00833B46&quot;/&gt;&lt;wsp:rsid wsp:val=&quot;008460A7&quot;/&gt;&lt;wsp:rsid wsp:val=&quot;00850547&quot;/&gt;&lt;wsp:rsid wsp:val=&quot;00857473&quot;/&gt;&lt;wsp:rsid wsp:val=&quot;00861727&quot;/&gt;&lt;wsp:rsid wsp:val=&quot;00861E20&quot;/&gt;&lt;wsp:rsid wsp:val=&quot;00861E9F&quot;/&gt;&lt;wsp:rsid wsp:val=&quot;00862E33&quot;/&gt;&lt;wsp:rsid wsp:val=&quot;008677AA&quot;/&gt;&lt;wsp:rsid wsp:val=&quot;008706B1&quot;/&gt;&lt;wsp:rsid wsp:val=&quot;0087179B&quot;/&gt;&lt;wsp:rsid wsp:val=&quot;00880623&quot;/&gt;&lt;wsp:rsid wsp:val=&quot;00884C33&quot;/&gt;&lt;wsp:rsid wsp:val=&quot;00886A7D&quot;/&gt;&lt;wsp:rsid wsp:val=&quot;008B1C1B&quot;/&gt;&lt;wsp:rsid wsp:val=&quot;008B2D59&quot;/&gt;&lt;wsp:rsid wsp:val=&quot;008B4D82&quot;/&gt;&lt;wsp:rsid wsp:val=&quot;008B7E3D&quot;/&gt;&lt;wsp:rsid wsp:val=&quot;008C3EE0&quot;/&gt;&lt;wsp:rsid wsp:val=&quot;008D076F&quot;/&gt;&lt;wsp:rsid wsp:val=&quot;008D12EC&quot;/&gt;&lt;wsp:rsid wsp:val=&quot;008D346A&quot;/&gt;&lt;wsp:rsid wsp:val=&quot;008E2ACC&quot;/&gt;&lt;wsp:rsid wsp:val=&quot;008E4206&quot;/&gt;&lt;wsp:rsid wsp:val=&quot;008F0FCF&quot;/&gt;&lt;wsp:rsid wsp:val=&quot;008F3C97&quot;/&gt;&lt;wsp:rsid wsp:val=&quot;008F7D72&quot;/&gt;&lt;wsp:rsid wsp:val=&quot;0091120B&quot;/&gt;&lt;wsp:rsid wsp:val=&quot;009135A1&quot;/&gt;&lt;wsp:rsid wsp:val=&quot;00915225&quot;/&gt;&lt;wsp:rsid wsp:val=&quot;0092138A&quot;/&gt;&lt;wsp:rsid wsp:val=&quot;009259A3&quot;/&gt;&lt;wsp:rsid wsp:val=&quot;00942A44&quot;/&gt;&lt;wsp:rsid wsp:val=&quot;00953314&quot;/&gt;&lt;wsp:rsid wsp:val=&quot;009546EF&quot;/&gt;&lt;wsp:rsid wsp:val=&quot;00954937&quot;/&gt;&lt;wsp:rsid wsp:val=&quot;009754C5&quot;/&gt;&lt;wsp:rsid wsp:val=&quot;009814F7&quot;/&gt;&lt;wsp:rsid wsp:val=&quot;009855C9&quot;/&gt;&lt;wsp:rsid wsp:val=&quot;009916BC&quot;/&gt;&lt;wsp:rsid wsp:val=&quot;00993012&quot;/&gt;&lt;wsp:rsid wsp:val=&quot;0099507D&quot;/&gt;&lt;wsp:rsid wsp:val=&quot;009A0E6E&quot;/&gt;&lt;wsp:rsid wsp:val=&quot;009A355A&quot;/&gt;&lt;wsp:rsid wsp:val=&quot;009A5791&quot;/&gt;&lt;wsp:rsid wsp:val=&quot;009B724A&quot;/&gt;&lt;wsp:rsid wsp:val=&quot;009C7CCB&quot;/&gt;&lt;wsp:rsid wsp:val=&quot;009D407D&quot;/&gt;&lt;wsp:rsid wsp:val=&quot;009E14F5&quot;/&gt;&lt;wsp:rsid wsp:val=&quot;009F310E&quot;/&gt;&lt;wsp:rsid wsp:val=&quot;009F58A8&quot;/&gt;&lt;wsp:rsid wsp:val=&quot;00A15673&quot;/&gt;&lt;wsp:rsid wsp:val=&quot;00A21F34&quot;/&gt;&lt;wsp:rsid wsp:val=&quot;00A47B69&quot;/&gt;&lt;wsp:rsid wsp:val=&quot;00A7263A&quot;/&gt;&lt;wsp:rsid wsp:val=&quot;00A77CF6&quot;/&gt;&lt;wsp:rsid wsp:val=&quot;00A80E0C&quot;/&gt;&lt;wsp:rsid wsp:val=&quot;00A834CE&quot;/&gt;&lt;wsp:rsid wsp:val=&quot;00A929D8&quot;/&gt;&lt;wsp:rsid wsp:val=&quot;00A94C6D&quot;/&gt;&lt;wsp:rsid wsp:val=&quot;00AA3ACB&quot;/&gt;&lt;wsp:rsid wsp:val=&quot;00AA5663&quot;/&gt;&lt;wsp:rsid wsp:val=&quot;00AE3B29&quot;/&gt;&lt;wsp:rsid wsp:val=&quot;00AE64A5&quot;/&gt;&lt;wsp:rsid wsp:val=&quot;00AF4199&quot;/&gt;&lt;wsp:rsid wsp:val=&quot;00B1209D&quot;/&gt;&lt;wsp:rsid wsp:val=&quot;00B2715A&quot;/&gt;&lt;wsp:rsid wsp:val=&quot;00B348D7&quot;/&gt;&lt;wsp:rsid wsp:val=&quot;00B666F8&quot;/&gt;&lt;wsp:rsid wsp:val=&quot;00B700B2&quot;/&gt;&lt;wsp:rsid wsp:val=&quot;00B7198B&quot;/&gt;&lt;wsp:rsid wsp:val=&quot;00B83686&quot;/&gt;&lt;wsp:rsid wsp:val=&quot;00B8422D&quot;/&gt;&lt;wsp:rsid wsp:val=&quot;00B84287&quot;/&gt;&lt;wsp:rsid wsp:val=&quot;00B84350&quot;/&gt;&lt;wsp:rsid wsp:val=&quot;00B97A71&quot;/&gt;&lt;wsp:rsid wsp:val=&quot;00BB05A4&quot;/&gt;&lt;wsp:rsid wsp:val=&quot;00BB424C&quot;/&gt;&lt;wsp:rsid wsp:val=&quot;00BB5916&quot;/&gt;&lt;wsp:rsid wsp:val=&quot;00BB6B43&quot;/&gt;&lt;wsp:rsid wsp:val=&quot;00BC7C56&quot;/&gt;&lt;wsp:rsid wsp:val=&quot;00BC7E4F&quot;/&gt;&lt;wsp:rsid wsp:val=&quot;00BE4FED&quot;/&gt;&lt;wsp:rsid wsp:val=&quot;00BE5168&quot;/&gt;&lt;wsp:rsid wsp:val=&quot;00BF64DC&quot;/&gt;&lt;wsp:rsid wsp:val=&quot;00C0272B&quot;/&gt;&lt;wsp:rsid wsp:val=&quot;00C03C8F&quot;/&gt;&lt;wsp:rsid wsp:val=&quot;00C06A42&quot;/&gt;&lt;wsp:rsid wsp:val=&quot;00C1595E&quot;/&gt;&lt;wsp:rsid wsp:val=&quot;00C21224&quot;/&gt;&lt;wsp:rsid wsp:val=&quot;00C26A95&quot;/&gt;&lt;wsp:rsid wsp:val=&quot;00C2776B&quot;/&gt;&lt;wsp:rsid wsp:val=&quot;00C31C1A&quot;/&gt;&lt;wsp:rsid wsp:val=&quot;00C321BD&quot;/&gt;&lt;wsp:rsid wsp:val=&quot;00C469B2&quot;/&gt;&lt;wsp:rsid wsp:val=&quot;00C60C18&quot;/&gt;&lt;wsp:rsid wsp:val=&quot;00C617A7&quot;/&gt;&lt;wsp:rsid wsp:val=&quot;00C64B07&quot;/&gt;&lt;wsp:rsid wsp:val=&quot;00C7196B&quot;/&gt;&lt;wsp:rsid wsp:val=&quot;00C74585&quot;/&gt;&lt;wsp:rsid wsp:val=&quot;00C74B5E&quot;/&gt;&lt;wsp:rsid wsp:val=&quot;00C810DD&quot;/&gt;&lt;wsp:rsid wsp:val=&quot;00C918FA&quot;/&gt;&lt;wsp:rsid wsp:val=&quot;00C95381&quot;/&gt;&lt;wsp:rsid wsp:val=&quot;00CD1EE1&quot;/&gt;&lt;wsp:rsid wsp:val=&quot;00CD35C0&quot;/&gt;&lt;wsp:rsid wsp:val=&quot;00CD40C8&quot;/&gt;&lt;wsp:rsid wsp:val=&quot;00CE5334&quot;/&gt;&lt;wsp:rsid wsp:val=&quot;00CE6CA1&quot;/&gt;&lt;wsp:rsid wsp:val=&quot;00D162A4&quot;/&gt;&lt;wsp:rsid wsp:val=&quot;00D17A18&quot;/&gt;&lt;wsp:rsid wsp:val=&quot;00D22022&quot;/&gt;&lt;wsp:rsid wsp:val=&quot;00D57154&quot;/&gt;&lt;wsp:rsid wsp:val=&quot;00D84790&quot;/&gt;&lt;wsp:rsid wsp:val=&quot;00D8596D&quot;/&gt;&lt;wsp:rsid wsp:val=&quot;00DA2A20&quot;/&gt;&lt;wsp:rsid wsp:val=&quot;00DB1D14&quot;/&gt;&lt;wsp:rsid wsp:val=&quot;00DB2313&quot;/&gt;&lt;wsp:rsid wsp:val=&quot;00DB77FE&quot;/&gt;&lt;wsp:rsid wsp:val=&quot;00DC6ABE&quot;/&gt;&lt;wsp:rsid wsp:val=&quot;00DC6D72&quot;/&gt;&lt;wsp:rsid wsp:val=&quot;00DE643E&quot;/&gt;&lt;wsp:rsid wsp:val=&quot;00DF4227&quot;/&gt;&lt;wsp:rsid wsp:val=&quot;00E020CD&quot;/&gt;&lt;wsp:rsid wsp:val=&quot;00E04330&quot;/&gt;&lt;wsp:rsid wsp:val=&quot;00E046A6&quot;/&gt;&lt;wsp:rsid wsp:val=&quot;00E0721B&quot;/&gt;&lt;wsp:rsid wsp:val=&quot;00E375D2&quot;/&gt;&lt;wsp:rsid wsp:val=&quot;00E4176F&quot;/&gt;&lt;wsp:rsid wsp:val=&quot;00E43F3D&quot;/&gt;&lt;wsp:rsid wsp:val=&quot;00E54502&quot;/&gt;&lt;wsp:rsid wsp:val=&quot;00E63FB8&quot;/&gt;&lt;wsp:rsid wsp:val=&quot;00E7430C&quot;/&gt;&lt;wsp:rsid wsp:val=&quot;00E76E2A&quot;/&gt;&lt;wsp:rsid wsp:val=&quot;00E77ACF&quot;/&gt;&lt;wsp:rsid wsp:val=&quot;00E842DF&quot;/&gt;&lt;wsp:rsid wsp:val=&quot;00E909B9&quot;/&gt;&lt;wsp:rsid wsp:val=&quot;00E94162&quot;/&gt;&lt;wsp:rsid wsp:val=&quot;00EA2630&quot;/&gt;&lt;wsp:rsid wsp:val=&quot;00EB2DFD&quot;/&gt;&lt;wsp:rsid wsp:val=&quot;00EC12CB&quot;/&gt;&lt;wsp:rsid wsp:val=&quot;00EC4551&quot;/&gt;&lt;wsp:rsid wsp:val=&quot;00ED776A&quot;/&gt;&lt;wsp:rsid wsp:val=&quot;00ED7972&quot;/&gt;&lt;wsp:rsid wsp:val=&quot;00EE0888&quot;/&gt;&lt;wsp:rsid wsp:val=&quot;00EE782A&quot;/&gt;&lt;wsp:rsid wsp:val=&quot;00EF50AF&quot;/&gt;&lt;wsp:rsid wsp:val=&quot;00EF5D27&quot;/&gt;&lt;wsp:rsid wsp:val=&quot;00F02F65&quot;/&gt;&lt;wsp:rsid wsp:val=&quot;00F03CB6&quot;/&gt;&lt;wsp:rsid wsp:val=&quot;00F03D6C&quot;/&gt;&lt;wsp:rsid wsp:val=&quot;00F11FD9&quot;/&gt;&lt;wsp:rsid wsp:val=&quot;00F21054&quot;/&gt;&lt;wsp:rsid wsp:val=&quot;00F364FD&quot;/&gt;&lt;wsp:rsid wsp:val=&quot;00F42F11&quot;/&gt;&lt;wsp:rsid wsp:val=&quot;00F4337D&quot;/&gt;&lt;wsp:rsid wsp:val=&quot;00F444E6&quot;/&gt;&lt;wsp:rsid wsp:val=&quot;00F477EE&quot;/&gt;&lt;wsp:rsid wsp:val=&quot;00F551F6&quot;/&gt;&lt;wsp:rsid wsp:val=&quot;00F65702&quot;/&gt;&lt;wsp:rsid wsp:val=&quot;00F73088&quot;/&gt;&lt;wsp:rsid wsp:val=&quot;00F74ACE&quot;/&gt;&lt;wsp:rsid wsp:val=&quot;00F75217&quot;/&gt;&lt;wsp:rsid wsp:val=&quot;00F75BF6&quot;/&gt;&lt;wsp:rsid wsp:val=&quot;00F76265&quot;/&gt;&lt;wsp:rsid wsp:val=&quot;00F935D3&quot;/&gt;&lt;wsp:rsid wsp:val=&quot;00FA15F7&quot;/&gt;&lt;wsp:rsid wsp:val=&quot;00FB41F5&quot;/&gt;&lt;wsp:rsid wsp:val=&quot;00FD34C7&quot;/&gt;&lt;wsp:rsid wsp:val=&quot;00FE0760&quot;/&gt;&lt;wsp:rsid wsp:val=&quot;00FE6559&quot;/&gt;&lt;wsp:rsid wsp:val=&quot;00FE7A63&quot;/&gt;&lt;/wsp:rsids&gt;&lt;/w:docPr&gt;&lt;w:body&gt;&lt;wx:sect&gt;&lt;w:p wsp:rsidR=&quot;00000000&quot; wsp:rsidRPr=&quot;006525D8&quot; wsp:rsidRDefault=&quot;006525D8&quot; wsp:rsidP=&quot;006525D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Q&lt;/m:t&gt;&lt;/m:r&gt;&lt;/m:e&gt;&lt;m:sub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w:lang w:val=&quot;EN-US&quot;/&gt;&lt;/w:rPr&gt;&lt;m:t&gt;b&lt;/m:t&gt;&lt;/m:r&gt;&lt;/m:sub&gt;&lt;/m:sSub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8.5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000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000&lt;/m:t&gt;&lt;/m:r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0.3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fPr&gt;&lt;m:num&gt;&lt;m:r&gt;&lt;w:rPr&gt;&lt;w:rFonts w:ascii=&quot;Cambria Math&quot; w:fareast=&quot;Times New Roman&quot;/&gt;&lt;wx:font wx:val=&quot;Cambria Math&quot;/&gt;&lt;w:i/&gt;&lt;w:sz w:val=&quot;28&quot;/&gt;&lt;w:sz-cs w:val=&quot;28&quot;/&gt;&lt;/w:rPr&gt;&lt;m:t&gt;4082.829&lt;/m:t&gt;&lt;/m:r&gt;&lt;/m:num&gt;&lt;m:den&gt;&lt;m:r&gt;&lt;w:rPr&gt;&lt;w:rFonts w:ascii=&quot;Cambria Math&quot; w:fareast=&quot;Times New Roman&quot;/&gt;&lt;wx:font wx:val=&quot;Cambria Math&quot;/&gt;&lt;w:i/&gt;&lt;w:sz w:val=&quot;28&quot;/&gt;&lt;w:sz-cs w:val=&quot;28&quot;/&gt;&lt;/w:rPr&gt;&lt;m:t&gt;18.5&lt;/m:t&gt;&lt;/m:r&gt;&lt;/m:den&gt;&lt;/m:f&gt;&lt;m:r&gt;&lt;w:rPr&gt;&lt;w:rFonts w:ascii=&quot;Cambria Math&quot; w:fareast=&quot;Times New Roman&quot; w:h-ansi=&quot;Cambria Math&quot;/&gt;&lt;wx:font wx:val=&quot;Cambria Math&quot;/&gt;&lt;w:i/&gt;&lt;w:sz w:val=&quot;28&quot;/&gt;&lt;w:sz-cs w:val=&quot;28&quot;/&gt;&lt;/w:rPr&gt;&lt;m:t&gt;в€™&lt;/m:t&gt;&lt;/m:r&gt;&lt;m:sSup&gt;&lt;m:sSup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sz w:val=&quot;28&quot;/&gt;&lt;w:lang w:val=&quot;EN-US&quot;/&gt;&lt;/w:rPr&gt;&lt;/m:ctrlPr&gt;&lt;/m:dPr&gt;&lt;m:e&gt;&lt;m:r&gt;&lt;w:rPr&gt;&lt;w:rFonts w:ascii=&quot;Cambria Math&quot; w:fareast=&quot;Times New Roman&quot;/&gt;&lt;wx:font wx:val=&quot;Cambria Math&quot;/&gt;&lt;w:i/&gt;&lt;w:sz w:val=&quot;28&quot;/&gt;&lt;w:sz-cs w:val=&quot;28&quot;/&gt;&lt;/w:rPr&gt;&lt;m:t&gt;20000&lt;/m:t&gt;&lt;/m:r&gt;&lt;m:r&gt;&lt;w:rPr&gt;&lt;w:rFonts w:ascii=&quot;Cambria Math&quot; w:fareast=&quot;Times New Roman&quot;/&gt;&lt;w:i/&gt;&lt;w:sz w:val=&quot;28&quot;/&gt;&lt;w:sz-cs w:val=&quot;28&quot;/&gt;&lt;/w:rPr&gt;&lt;m:t&gt;в€™&lt;/m:t&gt;&lt;/m:r&gt;&lt;m:r&gt;&lt;w:rPr&gt;&lt;w:rFonts w:ascii=&quot;Cambria Math&quot; w:fareast=&quot;Times New Roman&quot;/&gt;&lt;wx:font wx:val=&quot;Cambria Math&quot;/&gt;&lt;w:i/&gt;&lt;w:sz w:val=&quot;28&quot;/&gt;&lt;w:sz-cs w:val=&quot;28&quot;/&gt;&lt;/w:rPr&gt;&lt;m:t&gt;1000&lt;/m:t&gt;&lt;/m:r&gt;&lt;/m:e&gt;&lt;/m:d&gt;&lt;/m:e&gt;&lt;m:sup&gt;&lt;m:r&gt;&lt;w:rPr&gt;&lt;w:rFonts w:ascii=&quot;Cambria Math&quot; w:fareast=&quot;Times New Roman&quot;/&gt;&lt;wx:font wx:val=&quot;Cambria Math&quot;/&gt;&lt;w:i/&gt;&lt;w:sz w:val=&quot;28&quot;/&gt;&lt;w:sz-cs w:val=&quot;28&quot;/&gt;&lt;/w:rPr&gt;&lt;m:t&gt;0.3&lt;/m:t&gt;&lt;/m:r&gt;&lt;/m:sup&gt;&lt;/m:sSup&gt;&lt;m:r&gt;&lt;w:rPr&gt;&lt;w:rFonts w:ascii=&quot;Cambria Math&quot; w:fareast=&quot;Times New Roman&quot;/&gt;&lt;wx:font wx:val=&quot;Cambria Math&quot;/&gt;&lt;w:i/&gt;&lt;w:sz w:val=&quot;28&quot;/&gt;&lt;w:sz-cs w:val=&quot;28&quot;/&gt;&lt;/w:rPr&gt;&lt;m:t&gt;=34205 &lt;/m:t&gt;&lt;/m:r&gt;&lt;m:r&gt;&lt;w:rPr&gt;&lt;w:rFonts w:ascii=&quot;Cambria Math&quot; w:fareast=&quot;Times New Roman&quot;/&gt;&lt;w:i/&gt;&lt;w:sz w:val=&quot;28&quot;/&gt;&lt;w:sz-cs w:val=&quot;28&quot;/&gt;&lt;/w:rPr&gt;&lt;m:t&gt;Рќ&lt;/m:t&gt;&lt;/m:r&gt;&lt;/m:oMath&gt;&lt;/m:oMathPara&gt;&lt;/w:p&gt;&lt;w:sectPr wsp:rsidR=&quot;00000000&quot; wsp:rsidRPr=&quot;006525D8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8" o:title="" chromakey="white"/>
          </v:shape>
        </w:pict>
      </w:r>
    </w:p>
    <w:p w:rsidR="00B666F8" w:rsidRPr="0050382D" w:rsidRDefault="00B666F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B666F8" w:rsidRPr="0050382D" w:rsidRDefault="00B666F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По приложению 14[2], с учетом повышения надежности, выбираем подшипник №2216 со значением С=78000Н.</w:t>
      </w:r>
    </w:p>
    <w:p w:rsidR="00B666F8" w:rsidRPr="0050382D" w:rsidRDefault="00E04330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В подшипниковых узлах делаем устройства для замены консистентной смазки.</w:t>
      </w:r>
    </w:p>
    <w:p w:rsidR="00686791" w:rsidRPr="0050382D" w:rsidRDefault="00686791" w:rsidP="00720F1C">
      <w:pPr>
        <w:widowControl w:val="0"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942A44" w:rsidRPr="0050382D" w:rsidRDefault="00686791" w:rsidP="00720F1C">
      <w:pPr>
        <w:widowControl w:val="0"/>
        <w:spacing w:line="360" w:lineRule="auto"/>
        <w:ind w:firstLine="709"/>
        <w:jc w:val="both"/>
        <w:rPr>
          <w:rFonts w:eastAsia="Times New Roman"/>
          <w:b/>
          <w:sz w:val="28"/>
          <w:szCs w:val="28"/>
        </w:rPr>
      </w:pPr>
      <w:r w:rsidRPr="0050382D">
        <w:rPr>
          <w:rFonts w:eastAsia="Times New Roman"/>
          <w:b/>
          <w:sz w:val="28"/>
          <w:szCs w:val="28"/>
        </w:rPr>
        <w:t>ЗАКЛЮЧЕНИЕ</w:t>
      </w:r>
    </w:p>
    <w:p w:rsidR="00381B6E" w:rsidRPr="0050382D" w:rsidRDefault="00381B6E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686791" w:rsidRPr="0050382D" w:rsidRDefault="008F3C97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Спроектированный двигатель отвечает современным требованиям к асинхронным трехфазным электродвигателям общепромышленного исполнения. Сравнивая энергетические параметры спроектированного двигателя с аналогом (5А250</w:t>
      </w:r>
      <w:r w:rsidRPr="0050382D">
        <w:rPr>
          <w:rFonts w:eastAsia="Times New Roman"/>
          <w:sz w:val="28"/>
          <w:szCs w:val="28"/>
          <w:lang w:val="en-US"/>
        </w:rPr>
        <w:t>S</w:t>
      </w:r>
      <w:r w:rsidRPr="0050382D">
        <w:rPr>
          <w:rFonts w:eastAsia="Times New Roman"/>
          <w:sz w:val="28"/>
          <w:szCs w:val="28"/>
        </w:rPr>
        <w:t>6У3) можно отметить чуть более низкий КПД по сравнению с аналогом – 91.8% против 93%, но также следует отметить больший коэффициент мощности – 0.86 против 0.83, таким образом</w:t>
      </w:r>
      <w:r w:rsidR="00E046A6" w:rsidRPr="0050382D">
        <w:rPr>
          <w:rFonts w:eastAsia="Times New Roman"/>
          <w:sz w:val="28"/>
          <w:szCs w:val="28"/>
        </w:rPr>
        <w:t>,</w:t>
      </w:r>
      <w:r w:rsidR="00176AC8" w:rsidRPr="0050382D">
        <w:rPr>
          <w:rFonts w:eastAsia="Times New Roman"/>
          <w:sz w:val="28"/>
          <w:szCs w:val="28"/>
        </w:rPr>
        <w:t xml:space="preserve">главный энергетический показатель (произведение КПД на </w:t>
      </w:r>
      <w:r w:rsidR="00176AC8" w:rsidRPr="0050382D">
        <w:rPr>
          <w:rFonts w:eastAsia="Times New Roman"/>
          <w:sz w:val="28"/>
          <w:szCs w:val="28"/>
          <w:lang w:val="en-US"/>
        </w:rPr>
        <w:t>cosφ</w:t>
      </w:r>
      <w:r w:rsidR="00176AC8" w:rsidRPr="0050382D">
        <w:rPr>
          <w:rFonts w:eastAsia="Times New Roman"/>
          <w:sz w:val="28"/>
          <w:szCs w:val="28"/>
        </w:rPr>
        <w:t>)</w:t>
      </w:r>
      <w:r w:rsidRPr="0050382D">
        <w:rPr>
          <w:rFonts w:eastAsia="Times New Roman"/>
          <w:sz w:val="28"/>
          <w:szCs w:val="28"/>
        </w:rPr>
        <w:t xml:space="preserve"> спроектированного двигателя 0.79 против 0.77 </w:t>
      </w:r>
      <w:r w:rsidR="00176AC8" w:rsidRPr="0050382D">
        <w:rPr>
          <w:rFonts w:eastAsia="Times New Roman"/>
          <w:sz w:val="28"/>
          <w:szCs w:val="28"/>
        </w:rPr>
        <w:t>в аналоге.</w:t>
      </w:r>
    </w:p>
    <w:p w:rsidR="00C60C18" w:rsidRPr="0050382D" w:rsidRDefault="008C3EE0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К плюсам полученного двигателя можно отнести кратность пускового тока, равная 5.3, тогда как в аналоге 6.0, однако этот факт уравновешивается более низким пусковым моментом – 1.4 против 2.0. Перегрузочная способность двигателя достаточно высока – кратность максимального момента 2.4.</w:t>
      </w:r>
    </w:p>
    <w:p w:rsidR="008C3EE0" w:rsidRPr="0050382D" w:rsidRDefault="008C3EE0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Согласно результатам теплового расчета, обмотка двигателя используется эффективно, превышение температуры обмоток над температурой окружающей среды около 62°С, что полностью соответствует рекомендуемому превышению для изоляции класса </w:t>
      </w:r>
      <w:r w:rsidRPr="0050382D">
        <w:rPr>
          <w:rFonts w:eastAsia="Times New Roman"/>
          <w:sz w:val="28"/>
          <w:szCs w:val="28"/>
          <w:lang w:val="en-US"/>
        </w:rPr>
        <w:t>F</w:t>
      </w:r>
      <w:r w:rsidR="007027DC" w:rsidRPr="0050382D">
        <w:rPr>
          <w:rFonts w:eastAsia="Times New Roman"/>
          <w:sz w:val="28"/>
          <w:szCs w:val="28"/>
        </w:rPr>
        <w:t>.</w:t>
      </w:r>
    </w:p>
    <w:p w:rsidR="00804148" w:rsidRPr="0050382D" w:rsidRDefault="00804148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 xml:space="preserve">Двигатель приблизительно на 30 кг легче аналога, имеет меньшую длину. Динамический момент инерции ротора на 20% меньше чем в аналоге, что является существенным плюсом для двигателя. Более низкий момент инерции был получен путем применения аксиальных охлаждающий каналов в сердечнике ротора, </w:t>
      </w:r>
      <w:r w:rsidR="00E046A6" w:rsidRPr="0050382D">
        <w:rPr>
          <w:rFonts w:eastAsia="Times New Roman"/>
          <w:sz w:val="28"/>
          <w:szCs w:val="28"/>
        </w:rPr>
        <w:t xml:space="preserve">таким образом улучшили и </w:t>
      </w:r>
      <w:r w:rsidRPr="0050382D">
        <w:rPr>
          <w:rFonts w:eastAsia="Times New Roman"/>
          <w:sz w:val="28"/>
          <w:szCs w:val="28"/>
        </w:rPr>
        <w:t>охлаждение двигателя.</w:t>
      </w:r>
    </w:p>
    <w:p w:rsidR="003B4BFF" w:rsidRPr="0050382D" w:rsidRDefault="003B4BFF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Механический расчет вала двигателя показал, что прогиб вала под серединой сердечника очень мал (менее 2% от зазора).</w:t>
      </w:r>
    </w:p>
    <w:p w:rsidR="00E046A6" w:rsidRPr="0050382D" w:rsidRDefault="003B4BFF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Двигатель оснащен устройством для замены консистентной смазки подшипников, тем самым увеличивая его надежность. Расчет надежности обмотки статора показал, что двигатель полностью соответствует ГОСТу 19523-74 по вероятности безотказной работы.</w:t>
      </w:r>
    </w:p>
    <w:p w:rsidR="009E14F5" w:rsidRPr="0050382D" w:rsidRDefault="003B4BFF" w:rsidP="00720F1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Констру</w:t>
      </w:r>
      <w:r w:rsidR="009E14F5" w:rsidRPr="0050382D">
        <w:rPr>
          <w:rFonts w:eastAsia="Times New Roman"/>
          <w:sz w:val="28"/>
          <w:szCs w:val="28"/>
        </w:rPr>
        <w:t>кция двигателя была спроектирована в соответствии с рекомендациями Я.С. Гурина, изложенными в пособии «Проектирование серий электрических машин».</w:t>
      </w:r>
    </w:p>
    <w:p w:rsidR="009E14F5" w:rsidRPr="0050382D" w:rsidRDefault="009E14F5" w:rsidP="00720F1C">
      <w:pPr>
        <w:widowControl w:val="0"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br w:type="page"/>
      </w:r>
    </w:p>
    <w:p w:rsidR="003B4BFF" w:rsidRPr="0050382D" w:rsidRDefault="009E14F5" w:rsidP="00381B6E">
      <w:pPr>
        <w:widowControl w:val="0"/>
        <w:spacing w:line="360" w:lineRule="auto"/>
        <w:rPr>
          <w:rFonts w:eastAsia="Times New Roman"/>
          <w:b/>
          <w:sz w:val="28"/>
          <w:szCs w:val="28"/>
        </w:rPr>
      </w:pPr>
      <w:r w:rsidRPr="0050382D">
        <w:rPr>
          <w:rFonts w:eastAsia="Times New Roman"/>
          <w:b/>
          <w:sz w:val="28"/>
          <w:szCs w:val="28"/>
        </w:rPr>
        <w:t>СПИСОК ИСПОЛЬЗОВАННЫХ ИСТОЧНИКОВ</w:t>
      </w:r>
    </w:p>
    <w:p w:rsidR="00381B6E" w:rsidRPr="0050382D" w:rsidRDefault="00381B6E" w:rsidP="00381B6E">
      <w:pPr>
        <w:widowControl w:val="0"/>
        <w:spacing w:line="360" w:lineRule="auto"/>
        <w:rPr>
          <w:rFonts w:eastAsia="Times New Roman"/>
          <w:sz w:val="28"/>
          <w:szCs w:val="28"/>
        </w:rPr>
      </w:pPr>
    </w:p>
    <w:p w:rsidR="009E14F5" w:rsidRPr="0050382D" w:rsidRDefault="009E14F5" w:rsidP="00381B6E">
      <w:pPr>
        <w:pStyle w:val="ab"/>
        <w:widowControl w:val="0"/>
        <w:numPr>
          <w:ilvl w:val="0"/>
          <w:numId w:val="6"/>
        </w:numPr>
        <w:spacing w:line="360" w:lineRule="auto"/>
        <w:ind w:left="0" w:firstLine="0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Гольдберг О.Д. Проектирование электрических машин/О.Д. Гольдберг, Я.С.Гурин, И.С. Свириденко. – М.: Высшая школа, 2</w:t>
      </w:r>
      <w:r w:rsidR="00346E10" w:rsidRPr="0050382D">
        <w:rPr>
          <w:rFonts w:eastAsia="Times New Roman"/>
          <w:sz w:val="28"/>
          <w:szCs w:val="28"/>
        </w:rPr>
        <w:t>001. – 430с.</w:t>
      </w:r>
    </w:p>
    <w:p w:rsidR="00346E10" w:rsidRPr="0050382D" w:rsidRDefault="00346E10" w:rsidP="00381B6E">
      <w:pPr>
        <w:pStyle w:val="ab"/>
        <w:widowControl w:val="0"/>
        <w:numPr>
          <w:ilvl w:val="0"/>
          <w:numId w:val="6"/>
        </w:numPr>
        <w:spacing w:line="360" w:lineRule="auto"/>
        <w:ind w:left="0" w:firstLine="0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Гурин Я.С. Проектирование серий электрических машин. – М.: Энергия, 19</w:t>
      </w:r>
      <w:r w:rsidR="00E77ACF" w:rsidRPr="0050382D">
        <w:rPr>
          <w:rFonts w:eastAsia="Times New Roman"/>
          <w:sz w:val="28"/>
          <w:szCs w:val="28"/>
        </w:rPr>
        <w:t>9</w:t>
      </w:r>
      <w:r w:rsidRPr="0050382D">
        <w:rPr>
          <w:rFonts w:eastAsia="Times New Roman"/>
          <w:sz w:val="28"/>
          <w:szCs w:val="28"/>
        </w:rPr>
        <w:t>8. – 480с.</w:t>
      </w:r>
    </w:p>
    <w:p w:rsidR="00346E10" w:rsidRPr="0050382D" w:rsidRDefault="00346E10" w:rsidP="00381B6E">
      <w:pPr>
        <w:pStyle w:val="ab"/>
        <w:widowControl w:val="0"/>
        <w:numPr>
          <w:ilvl w:val="0"/>
          <w:numId w:val="6"/>
        </w:numPr>
        <w:spacing w:line="360" w:lineRule="auto"/>
        <w:ind w:left="0" w:firstLine="0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Иванов-Смоленский</w:t>
      </w:r>
      <w:r w:rsidR="00766897" w:rsidRPr="0050382D">
        <w:rPr>
          <w:rFonts w:eastAsia="Times New Roman"/>
          <w:sz w:val="28"/>
          <w:szCs w:val="28"/>
        </w:rPr>
        <w:t>А.В. Электрические машины. Учебник для ВУЗов. – М.: Высшая школа, 2006. – 930с.</w:t>
      </w:r>
    </w:p>
    <w:p w:rsidR="00766897" w:rsidRPr="0050382D" w:rsidRDefault="00766897" w:rsidP="00381B6E">
      <w:pPr>
        <w:pStyle w:val="ab"/>
        <w:widowControl w:val="0"/>
        <w:numPr>
          <w:ilvl w:val="0"/>
          <w:numId w:val="6"/>
        </w:numPr>
        <w:spacing w:line="360" w:lineRule="auto"/>
        <w:ind w:left="0" w:firstLine="0"/>
        <w:rPr>
          <w:rFonts w:eastAsia="Times New Roman"/>
          <w:sz w:val="28"/>
          <w:szCs w:val="28"/>
        </w:rPr>
      </w:pPr>
      <w:r w:rsidRPr="0050382D">
        <w:rPr>
          <w:rFonts w:eastAsia="Times New Roman"/>
          <w:sz w:val="28"/>
          <w:szCs w:val="28"/>
        </w:rPr>
        <w:t>Копылов И.П. Проектирование электрических машин</w:t>
      </w:r>
      <w:r w:rsidR="002414DF" w:rsidRPr="0050382D">
        <w:rPr>
          <w:rFonts w:eastAsia="Times New Roman"/>
          <w:sz w:val="28"/>
          <w:szCs w:val="28"/>
        </w:rPr>
        <w:t>. – М.: Высшая школа, 2002. – 757с.</w:t>
      </w:r>
      <w:bookmarkStart w:id="0" w:name="_GoBack"/>
      <w:bookmarkEnd w:id="0"/>
    </w:p>
    <w:sectPr w:rsidR="00766897" w:rsidRPr="0050382D" w:rsidSect="00720F1C">
      <w:footerReference w:type="default" r:id="rId279"/>
      <w:pgSz w:w="11906" w:h="16838" w:code="9"/>
      <w:pgMar w:top="1134" w:right="851" w:bottom="1134" w:left="1701" w:header="709" w:footer="7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DE3" w:rsidRDefault="003A2DE3" w:rsidP="005453F2">
      <w:r>
        <w:separator/>
      </w:r>
    </w:p>
  </w:endnote>
  <w:endnote w:type="continuationSeparator" w:id="0">
    <w:p w:rsidR="003A2DE3" w:rsidRDefault="003A2DE3" w:rsidP="00545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F1C" w:rsidRDefault="0050382D" w:rsidP="00720F1C">
    <w:pPr>
      <w:pStyle w:val="a9"/>
      <w:jc w:val="center"/>
    </w:pPr>
    <w:r>
      <w:rPr>
        <w:noProof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DE3" w:rsidRDefault="003A2DE3" w:rsidP="005453F2">
      <w:r>
        <w:separator/>
      </w:r>
    </w:p>
  </w:footnote>
  <w:footnote w:type="continuationSeparator" w:id="0">
    <w:p w:rsidR="003A2DE3" w:rsidRDefault="003A2DE3" w:rsidP="00545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8132D"/>
    <w:multiLevelType w:val="hybridMultilevel"/>
    <w:tmpl w:val="E3864088"/>
    <w:lvl w:ilvl="0" w:tplc="6B0C067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B613EC4"/>
    <w:multiLevelType w:val="multilevel"/>
    <w:tmpl w:val="46D0F66A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2">
    <w:nsid w:val="1AFF5144"/>
    <w:multiLevelType w:val="hybridMultilevel"/>
    <w:tmpl w:val="E29C1A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947729"/>
    <w:multiLevelType w:val="hybridMultilevel"/>
    <w:tmpl w:val="1136BDDE"/>
    <w:lvl w:ilvl="0" w:tplc="444EDDA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2B7C7CF5"/>
    <w:multiLevelType w:val="multilevel"/>
    <w:tmpl w:val="304AD02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5">
    <w:nsid w:val="34DC113B"/>
    <w:multiLevelType w:val="multilevel"/>
    <w:tmpl w:val="6EBA76EA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6">
    <w:nsid w:val="397617C9"/>
    <w:multiLevelType w:val="hybridMultilevel"/>
    <w:tmpl w:val="4508D5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F6D3595"/>
    <w:multiLevelType w:val="multilevel"/>
    <w:tmpl w:val="B0BC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C813D4"/>
    <w:multiLevelType w:val="multilevel"/>
    <w:tmpl w:val="9A089566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53F2"/>
    <w:rsid w:val="00005E2D"/>
    <w:rsid w:val="00012EA4"/>
    <w:rsid w:val="000137D1"/>
    <w:rsid w:val="0004413E"/>
    <w:rsid w:val="000576A4"/>
    <w:rsid w:val="00081357"/>
    <w:rsid w:val="000822AB"/>
    <w:rsid w:val="00082622"/>
    <w:rsid w:val="00085EDC"/>
    <w:rsid w:val="0009363D"/>
    <w:rsid w:val="000A05B0"/>
    <w:rsid w:val="000B71D7"/>
    <w:rsid w:val="000D6DA0"/>
    <w:rsid w:val="000E7175"/>
    <w:rsid w:val="0012349F"/>
    <w:rsid w:val="00125E49"/>
    <w:rsid w:val="00127C6B"/>
    <w:rsid w:val="00135D05"/>
    <w:rsid w:val="00153512"/>
    <w:rsid w:val="00157E89"/>
    <w:rsid w:val="00165620"/>
    <w:rsid w:val="00171C71"/>
    <w:rsid w:val="001722C0"/>
    <w:rsid w:val="00176AC8"/>
    <w:rsid w:val="00180D09"/>
    <w:rsid w:val="00186969"/>
    <w:rsid w:val="001A5001"/>
    <w:rsid w:val="001D1577"/>
    <w:rsid w:val="001E5444"/>
    <w:rsid w:val="001F2120"/>
    <w:rsid w:val="001F2123"/>
    <w:rsid w:val="001F59BA"/>
    <w:rsid w:val="001F743B"/>
    <w:rsid w:val="00201C81"/>
    <w:rsid w:val="00203F6C"/>
    <w:rsid w:val="00226B15"/>
    <w:rsid w:val="0023008D"/>
    <w:rsid w:val="002358BE"/>
    <w:rsid w:val="002414DF"/>
    <w:rsid w:val="00247739"/>
    <w:rsid w:val="00261527"/>
    <w:rsid w:val="002647BC"/>
    <w:rsid w:val="00276E02"/>
    <w:rsid w:val="00281787"/>
    <w:rsid w:val="0028231C"/>
    <w:rsid w:val="002A1DF8"/>
    <w:rsid w:val="002A26D2"/>
    <w:rsid w:val="002B5D51"/>
    <w:rsid w:val="002B6A64"/>
    <w:rsid w:val="002C5902"/>
    <w:rsid w:val="002D2722"/>
    <w:rsid w:val="002F5622"/>
    <w:rsid w:val="00305923"/>
    <w:rsid w:val="003165AF"/>
    <w:rsid w:val="003306BA"/>
    <w:rsid w:val="003350EE"/>
    <w:rsid w:val="00346E10"/>
    <w:rsid w:val="003501D8"/>
    <w:rsid w:val="00365614"/>
    <w:rsid w:val="003706CB"/>
    <w:rsid w:val="00371220"/>
    <w:rsid w:val="00381B6E"/>
    <w:rsid w:val="00385E37"/>
    <w:rsid w:val="00386874"/>
    <w:rsid w:val="003A2DE3"/>
    <w:rsid w:val="003B4BFF"/>
    <w:rsid w:val="003B51E0"/>
    <w:rsid w:val="003F2793"/>
    <w:rsid w:val="00413033"/>
    <w:rsid w:val="0041318B"/>
    <w:rsid w:val="00413B9E"/>
    <w:rsid w:val="00414983"/>
    <w:rsid w:val="00432C28"/>
    <w:rsid w:val="00445E68"/>
    <w:rsid w:val="0046040A"/>
    <w:rsid w:val="004660D4"/>
    <w:rsid w:val="00473ACA"/>
    <w:rsid w:val="0047496A"/>
    <w:rsid w:val="004749E2"/>
    <w:rsid w:val="00476B35"/>
    <w:rsid w:val="00492261"/>
    <w:rsid w:val="004A6B71"/>
    <w:rsid w:val="004A6E0C"/>
    <w:rsid w:val="004B2DCC"/>
    <w:rsid w:val="004B78C6"/>
    <w:rsid w:val="004D302B"/>
    <w:rsid w:val="004F0789"/>
    <w:rsid w:val="004F7EE6"/>
    <w:rsid w:val="0050107E"/>
    <w:rsid w:val="0050382D"/>
    <w:rsid w:val="00527AE4"/>
    <w:rsid w:val="0054175C"/>
    <w:rsid w:val="00544963"/>
    <w:rsid w:val="005453F2"/>
    <w:rsid w:val="0055399C"/>
    <w:rsid w:val="005628C5"/>
    <w:rsid w:val="005723DF"/>
    <w:rsid w:val="0059446B"/>
    <w:rsid w:val="00596D77"/>
    <w:rsid w:val="005B4FA5"/>
    <w:rsid w:val="005D3779"/>
    <w:rsid w:val="005E401C"/>
    <w:rsid w:val="005F0BC6"/>
    <w:rsid w:val="006128D1"/>
    <w:rsid w:val="0062210E"/>
    <w:rsid w:val="00626A22"/>
    <w:rsid w:val="00630DED"/>
    <w:rsid w:val="006328EF"/>
    <w:rsid w:val="006342EA"/>
    <w:rsid w:val="00643910"/>
    <w:rsid w:val="00661167"/>
    <w:rsid w:val="006618B4"/>
    <w:rsid w:val="00666E69"/>
    <w:rsid w:val="00675DA2"/>
    <w:rsid w:val="00686791"/>
    <w:rsid w:val="0069476E"/>
    <w:rsid w:val="006B03C8"/>
    <w:rsid w:val="006B0D58"/>
    <w:rsid w:val="006C44A2"/>
    <w:rsid w:val="006E4AE3"/>
    <w:rsid w:val="006F03DC"/>
    <w:rsid w:val="006F29C9"/>
    <w:rsid w:val="007027DC"/>
    <w:rsid w:val="00703B88"/>
    <w:rsid w:val="007075E5"/>
    <w:rsid w:val="00720F1C"/>
    <w:rsid w:val="00724EA2"/>
    <w:rsid w:val="007250B0"/>
    <w:rsid w:val="00730528"/>
    <w:rsid w:val="0073768B"/>
    <w:rsid w:val="00757706"/>
    <w:rsid w:val="00766897"/>
    <w:rsid w:val="00773ACF"/>
    <w:rsid w:val="007813E5"/>
    <w:rsid w:val="00787821"/>
    <w:rsid w:val="00791329"/>
    <w:rsid w:val="007960E1"/>
    <w:rsid w:val="007A0A80"/>
    <w:rsid w:val="007A451E"/>
    <w:rsid w:val="007B4E1D"/>
    <w:rsid w:val="007B7892"/>
    <w:rsid w:val="007C0FD3"/>
    <w:rsid w:val="007F0828"/>
    <w:rsid w:val="00801139"/>
    <w:rsid w:val="00804148"/>
    <w:rsid w:val="00822BF3"/>
    <w:rsid w:val="00833B46"/>
    <w:rsid w:val="008460A7"/>
    <w:rsid w:val="00850547"/>
    <w:rsid w:val="00857473"/>
    <w:rsid w:val="00861727"/>
    <w:rsid w:val="00861E20"/>
    <w:rsid w:val="00861E9F"/>
    <w:rsid w:val="00862E33"/>
    <w:rsid w:val="008677AA"/>
    <w:rsid w:val="008706B1"/>
    <w:rsid w:val="0087179B"/>
    <w:rsid w:val="00880623"/>
    <w:rsid w:val="00884C33"/>
    <w:rsid w:val="00886A7D"/>
    <w:rsid w:val="008B1C1B"/>
    <w:rsid w:val="008B2D59"/>
    <w:rsid w:val="008B4D82"/>
    <w:rsid w:val="008B7E3D"/>
    <w:rsid w:val="008C3EE0"/>
    <w:rsid w:val="008D076F"/>
    <w:rsid w:val="008D12EC"/>
    <w:rsid w:val="008D346A"/>
    <w:rsid w:val="008E2ACC"/>
    <w:rsid w:val="008E4206"/>
    <w:rsid w:val="008F0FCF"/>
    <w:rsid w:val="008F3C97"/>
    <w:rsid w:val="008F7D72"/>
    <w:rsid w:val="0091120B"/>
    <w:rsid w:val="009135A1"/>
    <w:rsid w:val="00915225"/>
    <w:rsid w:val="0092138A"/>
    <w:rsid w:val="009259A3"/>
    <w:rsid w:val="00942A44"/>
    <w:rsid w:val="00953314"/>
    <w:rsid w:val="009546EF"/>
    <w:rsid w:val="00954937"/>
    <w:rsid w:val="009754C5"/>
    <w:rsid w:val="009814F7"/>
    <w:rsid w:val="009855C9"/>
    <w:rsid w:val="009916BC"/>
    <w:rsid w:val="00993012"/>
    <w:rsid w:val="0099507D"/>
    <w:rsid w:val="009A0E6E"/>
    <w:rsid w:val="009A355A"/>
    <w:rsid w:val="009A5791"/>
    <w:rsid w:val="009B724A"/>
    <w:rsid w:val="009C7CCB"/>
    <w:rsid w:val="009D407D"/>
    <w:rsid w:val="009E14F5"/>
    <w:rsid w:val="009F310E"/>
    <w:rsid w:val="009F58A8"/>
    <w:rsid w:val="00A15673"/>
    <w:rsid w:val="00A21F34"/>
    <w:rsid w:val="00A47B69"/>
    <w:rsid w:val="00A7263A"/>
    <w:rsid w:val="00A77CF6"/>
    <w:rsid w:val="00A80E0C"/>
    <w:rsid w:val="00A81ED2"/>
    <w:rsid w:val="00A834CE"/>
    <w:rsid w:val="00A929D8"/>
    <w:rsid w:val="00A94C6D"/>
    <w:rsid w:val="00AA3ACB"/>
    <w:rsid w:val="00AA5663"/>
    <w:rsid w:val="00AE3B29"/>
    <w:rsid w:val="00AE64A5"/>
    <w:rsid w:val="00AF4199"/>
    <w:rsid w:val="00B1209D"/>
    <w:rsid w:val="00B2715A"/>
    <w:rsid w:val="00B348D7"/>
    <w:rsid w:val="00B42DC8"/>
    <w:rsid w:val="00B666F8"/>
    <w:rsid w:val="00B700B2"/>
    <w:rsid w:val="00B7198B"/>
    <w:rsid w:val="00B83686"/>
    <w:rsid w:val="00B8422D"/>
    <w:rsid w:val="00B84287"/>
    <w:rsid w:val="00B84350"/>
    <w:rsid w:val="00B97A71"/>
    <w:rsid w:val="00BB05A4"/>
    <w:rsid w:val="00BB424C"/>
    <w:rsid w:val="00BB5916"/>
    <w:rsid w:val="00BB6B43"/>
    <w:rsid w:val="00BC7C56"/>
    <w:rsid w:val="00BC7E4F"/>
    <w:rsid w:val="00BE4FED"/>
    <w:rsid w:val="00BE5168"/>
    <w:rsid w:val="00BF64DC"/>
    <w:rsid w:val="00C0272B"/>
    <w:rsid w:val="00C03C8F"/>
    <w:rsid w:val="00C06A42"/>
    <w:rsid w:val="00C1595E"/>
    <w:rsid w:val="00C21224"/>
    <w:rsid w:val="00C26A95"/>
    <w:rsid w:val="00C2776B"/>
    <w:rsid w:val="00C31C1A"/>
    <w:rsid w:val="00C321BD"/>
    <w:rsid w:val="00C469B2"/>
    <w:rsid w:val="00C60C18"/>
    <w:rsid w:val="00C617A7"/>
    <w:rsid w:val="00C64B07"/>
    <w:rsid w:val="00C7196B"/>
    <w:rsid w:val="00C74585"/>
    <w:rsid w:val="00C74B5E"/>
    <w:rsid w:val="00C810DD"/>
    <w:rsid w:val="00C918FA"/>
    <w:rsid w:val="00C95381"/>
    <w:rsid w:val="00CD1EE1"/>
    <w:rsid w:val="00CD35C0"/>
    <w:rsid w:val="00CD40C8"/>
    <w:rsid w:val="00CE5334"/>
    <w:rsid w:val="00CE6CA1"/>
    <w:rsid w:val="00D162A4"/>
    <w:rsid w:val="00D17A18"/>
    <w:rsid w:val="00D22022"/>
    <w:rsid w:val="00D57154"/>
    <w:rsid w:val="00D84790"/>
    <w:rsid w:val="00D8596D"/>
    <w:rsid w:val="00DA2A20"/>
    <w:rsid w:val="00DB1D14"/>
    <w:rsid w:val="00DB2313"/>
    <w:rsid w:val="00DB77FE"/>
    <w:rsid w:val="00DC6ABE"/>
    <w:rsid w:val="00DC6D72"/>
    <w:rsid w:val="00DE643E"/>
    <w:rsid w:val="00DF4227"/>
    <w:rsid w:val="00E020CD"/>
    <w:rsid w:val="00E04330"/>
    <w:rsid w:val="00E046A6"/>
    <w:rsid w:val="00E0721B"/>
    <w:rsid w:val="00E375D2"/>
    <w:rsid w:val="00E4176F"/>
    <w:rsid w:val="00E43F3D"/>
    <w:rsid w:val="00E54502"/>
    <w:rsid w:val="00E63FB8"/>
    <w:rsid w:val="00E7430C"/>
    <w:rsid w:val="00E76E2A"/>
    <w:rsid w:val="00E77ACF"/>
    <w:rsid w:val="00E842DF"/>
    <w:rsid w:val="00E909B9"/>
    <w:rsid w:val="00E94162"/>
    <w:rsid w:val="00EA2630"/>
    <w:rsid w:val="00EB2DFD"/>
    <w:rsid w:val="00EC12CB"/>
    <w:rsid w:val="00EC4551"/>
    <w:rsid w:val="00ED776A"/>
    <w:rsid w:val="00ED7972"/>
    <w:rsid w:val="00EE0888"/>
    <w:rsid w:val="00EE782A"/>
    <w:rsid w:val="00EF50AF"/>
    <w:rsid w:val="00EF5D27"/>
    <w:rsid w:val="00F02F65"/>
    <w:rsid w:val="00F03CB6"/>
    <w:rsid w:val="00F03D6C"/>
    <w:rsid w:val="00F11FD9"/>
    <w:rsid w:val="00F21054"/>
    <w:rsid w:val="00F364FD"/>
    <w:rsid w:val="00F42F11"/>
    <w:rsid w:val="00F4337D"/>
    <w:rsid w:val="00F444E6"/>
    <w:rsid w:val="00F477EE"/>
    <w:rsid w:val="00F551F6"/>
    <w:rsid w:val="00F65702"/>
    <w:rsid w:val="00F73088"/>
    <w:rsid w:val="00F74ACE"/>
    <w:rsid w:val="00F75217"/>
    <w:rsid w:val="00F75BF6"/>
    <w:rsid w:val="00F76265"/>
    <w:rsid w:val="00F935D3"/>
    <w:rsid w:val="00FA15F7"/>
    <w:rsid w:val="00FB41F5"/>
    <w:rsid w:val="00FD34C7"/>
    <w:rsid w:val="00FE0760"/>
    <w:rsid w:val="00FE6559"/>
    <w:rsid w:val="00FE7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08"/>
    <o:shapelayout v:ext="edit">
      <o:idmap v:ext="edit" data="1"/>
    </o:shapelayout>
  </w:shapeDefaults>
  <w:decimalSymbol w:val=","/>
  <w:listSeparator w:val=";"/>
  <w14:defaultImageDpi w14:val="0"/>
  <w15:chartTrackingRefBased/>
  <w15:docId w15:val="{7E9B5B75-C554-46C6-A2CB-AA4779C1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3F2"/>
    <w:pPr>
      <w:overflowPunct w:val="0"/>
      <w:autoSpaceDE w:val="0"/>
      <w:autoSpaceDN w:val="0"/>
      <w:adjustRightInd w:val="0"/>
      <w:textAlignment w:val="baseline"/>
    </w:pPr>
    <w:rPr>
      <w:rFonts w:ascii="Times New Roman" w:eastAsia="SimSun" w:hAnsi="Times New Roman"/>
    </w:rPr>
  </w:style>
  <w:style w:type="paragraph" w:styleId="4">
    <w:name w:val="heading 4"/>
    <w:basedOn w:val="a"/>
    <w:link w:val="40"/>
    <w:uiPriority w:val="9"/>
    <w:qFormat/>
    <w:rsid w:val="00B97A71"/>
    <w:pPr>
      <w:overflowPunct/>
      <w:autoSpaceDE/>
      <w:autoSpaceDN/>
      <w:adjustRightInd/>
      <w:spacing w:before="100" w:beforeAutospacing="1" w:after="100" w:afterAutospacing="1"/>
      <w:textAlignment w:val="auto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locked/>
    <w:rsid w:val="00B97A71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caption"/>
    <w:basedOn w:val="a"/>
    <w:uiPriority w:val="35"/>
    <w:qFormat/>
    <w:rsid w:val="005453F2"/>
    <w:pPr>
      <w:overflowPunct/>
      <w:autoSpaceDE/>
      <w:autoSpaceDN/>
      <w:adjustRightInd/>
      <w:jc w:val="center"/>
      <w:textAlignment w:val="auto"/>
    </w:pPr>
    <w:rPr>
      <w:rFonts w:eastAsia="Times New Roman"/>
      <w:b/>
      <w:sz w:val="28"/>
    </w:rPr>
  </w:style>
  <w:style w:type="paragraph" w:styleId="a4">
    <w:name w:val="Subtitle"/>
    <w:basedOn w:val="a"/>
    <w:link w:val="a5"/>
    <w:uiPriority w:val="11"/>
    <w:qFormat/>
    <w:rsid w:val="005453F2"/>
    <w:pPr>
      <w:overflowPunct/>
      <w:autoSpaceDE/>
      <w:autoSpaceDN/>
      <w:adjustRightInd/>
      <w:jc w:val="center"/>
      <w:textAlignment w:val="auto"/>
    </w:pPr>
    <w:rPr>
      <w:rFonts w:eastAsia="Times New Roman"/>
      <w:b/>
      <w:sz w:val="24"/>
    </w:rPr>
  </w:style>
  <w:style w:type="character" w:customStyle="1" w:styleId="a5">
    <w:name w:val="Підзаголовок Знак"/>
    <w:link w:val="a4"/>
    <w:uiPriority w:val="11"/>
    <w:locked/>
    <w:rsid w:val="005453F2"/>
    <w:rPr>
      <w:rFonts w:ascii="Times New Roman" w:hAnsi="Times New Roman" w:cs="Times New Roman"/>
      <w:b/>
      <w:sz w:val="20"/>
      <w:szCs w:val="20"/>
      <w:lang w:val="x-none" w:eastAsia="ru-RU"/>
    </w:rPr>
  </w:style>
  <w:style w:type="table" w:styleId="a6">
    <w:name w:val="Table Grid"/>
    <w:basedOn w:val="a1"/>
    <w:uiPriority w:val="59"/>
    <w:rsid w:val="005453F2"/>
    <w:rPr>
      <w:rFonts w:ascii="MS Sans Serif" w:hAnsi="MS Sans Serif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5453F2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link w:val="a7"/>
    <w:uiPriority w:val="99"/>
    <w:semiHidden/>
    <w:locked/>
    <w:rsid w:val="005453F2"/>
    <w:rPr>
      <w:rFonts w:ascii="Times New Roman" w:eastAsia="SimSun" w:hAnsi="Times New Roman" w:cs="Times New Roman"/>
      <w:sz w:val="20"/>
      <w:szCs w:val="20"/>
      <w:lang w:val="x-none" w:eastAsia="ru-RU"/>
    </w:rPr>
  </w:style>
  <w:style w:type="paragraph" w:styleId="a9">
    <w:name w:val="footer"/>
    <w:basedOn w:val="a"/>
    <w:link w:val="aa"/>
    <w:uiPriority w:val="99"/>
    <w:unhideWhenUsed/>
    <w:rsid w:val="005453F2"/>
    <w:pPr>
      <w:tabs>
        <w:tab w:val="center" w:pos="4677"/>
        <w:tab w:val="right" w:pos="9355"/>
      </w:tabs>
    </w:pPr>
  </w:style>
  <w:style w:type="character" w:customStyle="1" w:styleId="aa">
    <w:name w:val="Нижній колонтитул Знак"/>
    <w:link w:val="a9"/>
    <w:uiPriority w:val="99"/>
    <w:locked/>
    <w:rsid w:val="005453F2"/>
    <w:rPr>
      <w:rFonts w:ascii="Times New Roman" w:eastAsia="SimSun" w:hAnsi="Times New Roman" w:cs="Times New Roman"/>
      <w:sz w:val="20"/>
      <w:szCs w:val="20"/>
      <w:lang w:val="x-none" w:eastAsia="ru-RU"/>
    </w:rPr>
  </w:style>
  <w:style w:type="paragraph" w:styleId="ab">
    <w:name w:val="List Paragraph"/>
    <w:basedOn w:val="a"/>
    <w:uiPriority w:val="34"/>
    <w:qFormat/>
    <w:rsid w:val="00445E68"/>
    <w:pPr>
      <w:ind w:left="720"/>
      <w:contextualSpacing/>
    </w:pPr>
  </w:style>
  <w:style w:type="paragraph" w:styleId="2">
    <w:name w:val="Body Text 2"/>
    <w:basedOn w:val="a"/>
    <w:link w:val="20"/>
    <w:uiPriority w:val="99"/>
    <w:rsid w:val="003B51E0"/>
    <w:pPr>
      <w:spacing w:after="120" w:line="480" w:lineRule="auto"/>
    </w:pPr>
  </w:style>
  <w:style w:type="character" w:customStyle="1" w:styleId="20">
    <w:name w:val="Основний текст 2 Знак"/>
    <w:link w:val="2"/>
    <w:uiPriority w:val="99"/>
    <w:locked/>
    <w:rsid w:val="003B51E0"/>
    <w:rPr>
      <w:rFonts w:ascii="Times New Roman" w:eastAsia="SimSun" w:hAnsi="Times New Roman" w:cs="Times New Roman"/>
      <w:sz w:val="20"/>
      <w:szCs w:val="20"/>
      <w:lang w:val="x-none" w:eastAsia="ru-RU"/>
    </w:rPr>
  </w:style>
  <w:style w:type="paragraph" w:styleId="ac">
    <w:name w:val="Normal (Web)"/>
    <w:basedOn w:val="a"/>
    <w:uiPriority w:val="99"/>
    <w:semiHidden/>
    <w:unhideWhenUsed/>
    <w:rsid w:val="00B97A7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Times New Roman"/>
      <w:sz w:val="24"/>
      <w:szCs w:val="24"/>
    </w:rPr>
  </w:style>
  <w:style w:type="character" w:styleId="ad">
    <w:name w:val="Hyperlink"/>
    <w:uiPriority w:val="99"/>
    <w:unhideWhenUsed/>
    <w:rsid w:val="00B97A71"/>
    <w:rPr>
      <w:rFonts w:cs="Times New Roman"/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7960E1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link w:val="ae"/>
    <w:uiPriority w:val="99"/>
    <w:semiHidden/>
    <w:locked/>
    <w:rsid w:val="007960E1"/>
    <w:rPr>
      <w:rFonts w:ascii="Tahoma" w:eastAsia="SimSun" w:hAnsi="Tahoma" w:cs="Tahoma"/>
      <w:sz w:val="16"/>
      <w:szCs w:val="16"/>
    </w:rPr>
  </w:style>
  <w:style w:type="character" w:styleId="af0">
    <w:name w:val="Placeholder Text"/>
    <w:uiPriority w:val="99"/>
    <w:semiHidden/>
    <w:rsid w:val="00EE0888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387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wmf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wmf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footer" Target="footer1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jpeg"/><Relationship Id="rId118" Type="http://schemas.openxmlformats.org/officeDocument/2006/relationships/image" Target="media/image111.wmf"/><Relationship Id="rId139" Type="http://schemas.openxmlformats.org/officeDocument/2006/relationships/image" Target="media/image132.wmf"/><Relationship Id="rId85" Type="http://schemas.openxmlformats.org/officeDocument/2006/relationships/image" Target="media/image78.png"/><Relationship Id="rId150" Type="http://schemas.openxmlformats.org/officeDocument/2006/relationships/image" Target="media/image143.wmf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269" Type="http://schemas.openxmlformats.org/officeDocument/2006/relationships/image" Target="media/image262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wmf"/><Relationship Id="rId280" Type="http://schemas.openxmlformats.org/officeDocument/2006/relationships/fontTable" Target="fontTable.xml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wmf"/><Relationship Id="rId161" Type="http://schemas.openxmlformats.org/officeDocument/2006/relationships/image" Target="media/image154.wmf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wmf"/><Relationship Id="rId270" Type="http://schemas.openxmlformats.org/officeDocument/2006/relationships/image" Target="media/image263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wmf"/><Relationship Id="rId151" Type="http://schemas.openxmlformats.org/officeDocument/2006/relationships/image" Target="media/image144.wmf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theme" Target="theme/theme1.xml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wmf"/><Relationship Id="rId141" Type="http://schemas.openxmlformats.org/officeDocument/2006/relationships/image" Target="media/image134.wmf"/><Relationship Id="rId7" Type="http://schemas.openxmlformats.org/officeDocument/2006/relationships/endnotes" Target="endnotes.xml"/><Relationship Id="rId162" Type="http://schemas.openxmlformats.org/officeDocument/2006/relationships/image" Target="media/image155.wmf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wmf"/><Relationship Id="rId152" Type="http://schemas.openxmlformats.org/officeDocument/2006/relationships/image" Target="media/image145.wmf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wmf"/><Relationship Id="rId98" Type="http://schemas.openxmlformats.org/officeDocument/2006/relationships/image" Target="media/image91.png"/><Relationship Id="rId121" Type="http://schemas.openxmlformats.org/officeDocument/2006/relationships/image" Target="media/image114.wmf"/><Relationship Id="rId142" Type="http://schemas.openxmlformats.org/officeDocument/2006/relationships/image" Target="media/image135.wmf"/><Relationship Id="rId163" Type="http://schemas.openxmlformats.org/officeDocument/2006/relationships/image" Target="media/image156.wmf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wmf"/><Relationship Id="rId153" Type="http://schemas.openxmlformats.org/officeDocument/2006/relationships/image" Target="media/image146.wmf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wmf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wmf"/><Relationship Id="rId143" Type="http://schemas.openxmlformats.org/officeDocument/2006/relationships/image" Target="media/image136.wmf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wmf"/><Relationship Id="rId154" Type="http://schemas.openxmlformats.org/officeDocument/2006/relationships/image" Target="media/image147.wmf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wmf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wmf"/><Relationship Id="rId144" Type="http://schemas.openxmlformats.org/officeDocument/2006/relationships/image" Target="media/image137.wmf"/><Relationship Id="rId90" Type="http://schemas.openxmlformats.org/officeDocument/2006/relationships/image" Target="media/image83.png"/><Relationship Id="rId165" Type="http://schemas.openxmlformats.org/officeDocument/2006/relationships/image" Target="media/image158.wmf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wmf"/><Relationship Id="rId80" Type="http://schemas.openxmlformats.org/officeDocument/2006/relationships/image" Target="media/image73.png"/><Relationship Id="rId155" Type="http://schemas.openxmlformats.org/officeDocument/2006/relationships/image" Target="media/image148.wmf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wmf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24" Type="http://schemas.openxmlformats.org/officeDocument/2006/relationships/image" Target="media/image117.wmf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wmf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wmf"/><Relationship Id="rId156" Type="http://schemas.openxmlformats.org/officeDocument/2006/relationships/image" Target="media/image149.wmf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wmf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wmf"/><Relationship Id="rId146" Type="http://schemas.openxmlformats.org/officeDocument/2006/relationships/image" Target="media/image139.wmf"/><Relationship Id="rId167" Type="http://schemas.openxmlformats.org/officeDocument/2006/relationships/image" Target="media/image160.wmf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wmf"/><Relationship Id="rId157" Type="http://schemas.openxmlformats.org/officeDocument/2006/relationships/image" Target="media/image150.wmf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wmf"/><Relationship Id="rId147" Type="http://schemas.openxmlformats.org/officeDocument/2006/relationships/image" Target="media/image140.wmf"/><Relationship Id="rId168" Type="http://schemas.openxmlformats.org/officeDocument/2006/relationships/image" Target="media/image161.wmf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116" Type="http://schemas.openxmlformats.org/officeDocument/2006/relationships/image" Target="media/image109.png"/><Relationship Id="rId137" Type="http://schemas.openxmlformats.org/officeDocument/2006/relationships/image" Target="media/image130.wmf"/><Relationship Id="rId158" Type="http://schemas.openxmlformats.org/officeDocument/2006/relationships/image" Target="media/image151.wmf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106" Type="http://schemas.openxmlformats.org/officeDocument/2006/relationships/image" Target="media/image99.png"/><Relationship Id="rId127" Type="http://schemas.openxmlformats.org/officeDocument/2006/relationships/image" Target="media/image120.wmf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wmf"/><Relationship Id="rId169" Type="http://schemas.openxmlformats.org/officeDocument/2006/relationships/image" Target="media/image162.wmf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wmf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wmf"/><Relationship Id="rId95" Type="http://schemas.openxmlformats.org/officeDocument/2006/relationships/image" Target="media/image88.png"/><Relationship Id="rId160" Type="http://schemas.openxmlformats.org/officeDocument/2006/relationships/image" Target="media/image153.wmf"/><Relationship Id="rId216" Type="http://schemas.openxmlformats.org/officeDocument/2006/relationships/image" Target="media/image209.png"/><Relationship Id="rId258" Type="http://schemas.openxmlformats.org/officeDocument/2006/relationships/image" Target="media/image25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0949775-6BF4-4AEF-956B-BACDF0144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5084</Words>
  <Characters>28985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BLACKEDITION</Company>
  <LinksUpToDate>false</LinksUpToDate>
  <CharactersWithSpaces>34001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BLACKEDITION</dc:creator>
  <cp:keywords/>
  <dc:description/>
  <cp:lastModifiedBy>Irina</cp:lastModifiedBy>
  <cp:revision>2</cp:revision>
  <dcterms:created xsi:type="dcterms:W3CDTF">2014-08-11T16:11:00Z</dcterms:created>
  <dcterms:modified xsi:type="dcterms:W3CDTF">2014-08-11T16:11:00Z</dcterms:modified>
</cp:coreProperties>
</file>