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075" w:rsidRPr="00C20840" w:rsidRDefault="00A04075" w:rsidP="00A0142D">
      <w:pPr>
        <w:ind w:firstLine="0"/>
        <w:jc w:val="center"/>
      </w:pPr>
      <w:r w:rsidRPr="00C20840">
        <w:t>Министерство образования и науки Российской Федерации</w:t>
      </w:r>
    </w:p>
    <w:p w:rsidR="00A04075" w:rsidRPr="00C20840" w:rsidRDefault="00A04075" w:rsidP="00A0142D">
      <w:pPr>
        <w:ind w:firstLine="0"/>
        <w:jc w:val="center"/>
      </w:pPr>
      <w:r w:rsidRPr="00C20840">
        <w:t>Федеральное агентство по образованию</w:t>
      </w:r>
    </w:p>
    <w:p w:rsidR="00A04075" w:rsidRPr="00C20840" w:rsidRDefault="00A04075" w:rsidP="00A0142D">
      <w:pPr>
        <w:ind w:firstLine="0"/>
        <w:jc w:val="center"/>
      </w:pPr>
      <w:r w:rsidRPr="00C20840">
        <w:t>ГОУ ВПО Череповецкий государственный университет</w:t>
      </w:r>
    </w:p>
    <w:p w:rsidR="00A04075" w:rsidRPr="00C20840" w:rsidRDefault="00A04075" w:rsidP="00A0142D">
      <w:pPr>
        <w:ind w:firstLine="0"/>
        <w:jc w:val="center"/>
      </w:pPr>
      <w:r w:rsidRPr="00C20840">
        <w:t>Инженерно технический институт</w:t>
      </w:r>
    </w:p>
    <w:p w:rsidR="00A04075" w:rsidRPr="00C20840" w:rsidRDefault="00A04075" w:rsidP="001910CD">
      <w:pPr>
        <w:ind w:firstLine="709"/>
        <w:jc w:val="center"/>
        <w:rPr>
          <w:b/>
          <w:bCs/>
          <w:sz w:val="32"/>
          <w:szCs w:val="32"/>
        </w:rPr>
      </w:pPr>
    </w:p>
    <w:p w:rsidR="00A04075" w:rsidRPr="00C20840" w:rsidRDefault="00A04075" w:rsidP="001910CD">
      <w:pPr>
        <w:ind w:firstLine="709"/>
        <w:jc w:val="center"/>
        <w:rPr>
          <w:b/>
          <w:bCs/>
          <w:sz w:val="32"/>
          <w:szCs w:val="32"/>
        </w:rPr>
      </w:pPr>
    </w:p>
    <w:p w:rsidR="00A04075" w:rsidRPr="00C20840" w:rsidRDefault="00A04075" w:rsidP="001910CD">
      <w:pPr>
        <w:ind w:firstLine="709"/>
        <w:jc w:val="center"/>
        <w:rPr>
          <w:b/>
          <w:bCs/>
        </w:rPr>
      </w:pPr>
      <w:r w:rsidRPr="00C20840">
        <w:rPr>
          <w:b/>
          <w:bCs/>
        </w:rPr>
        <w:t>Кафедра промышленной теплоэнергетики</w:t>
      </w:r>
    </w:p>
    <w:p w:rsidR="00A04075" w:rsidRPr="00C20840" w:rsidRDefault="00A04075" w:rsidP="00A04075">
      <w:pPr>
        <w:ind w:firstLine="709"/>
        <w:rPr>
          <w:b/>
          <w:bCs/>
          <w:i/>
          <w:iCs/>
        </w:rPr>
      </w:pPr>
    </w:p>
    <w:p w:rsidR="00A04075" w:rsidRPr="00C20840" w:rsidRDefault="00A04075" w:rsidP="00A04075">
      <w:pPr>
        <w:ind w:firstLine="709"/>
      </w:pPr>
    </w:p>
    <w:p w:rsidR="00A04075" w:rsidRPr="00C20840" w:rsidRDefault="00A04075" w:rsidP="00A04075">
      <w:pPr>
        <w:ind w:firstLine="709"/>
      </w:pPr>
    </w:p>
    <w:p w:rsidR="00A04075" w:rsidRPr="001910CD" w:rsidRDefault="00A04075" w:rsidP="001910CD">
      <w:pPr>
        <w:ind w:firstLine="709"/>
        <w:jc w:val="center"/>
      </w:pPr>
      <w:r w:rsidRPr="001910CD">
        <w:t>Курсовая работа</w:t>
      </w:r>
    </w:p>
    <w:p w:rsidR="00A04075" w:rsidRPr="001910CD" w:rsidRDefault="00A04075" w:rsidP="001910CD">
      <w:pPr>
        <w:ind w:firstLine="709"/>
        <w:jc w:val="center"/>
      </w:pPr>
      <w:r w:rsidRPr="001910CD">
        <w:t>на тему:</w:t>
      </w:r>
    </w:p>
    <w:p w:rsidR="00A04075" w:rsidRPr="001910CD" w:rsidRDefault="00A04075" w:rsidP="001910CD">
      <w:pPr>
        <w:ind w:firstLine="709"/>
        <w:jc w:val="center"/>
        <w:rPr>
          <w:b/>
          <w:bCs/>
        </w:rPr>
      </w:pPr>
      <w:r w:rsidRPr="001910CD">
        <w:rPr>
          <w:b/>
          <w:bCs/>
        </w:rPr>
        <w:t>«Расчет внутреннего водопровода зданий и сооружений»</w:t>
      </w:r>
    </w:p>
    <w:p w:rsidR="00A04075" w:rsidRPr="00C20840" w:rsidRDefault="00A04075" w:rsidP="00A04075">
      <w:pPr>
        <w:tabs>
          <w:tab w:val="left" w:pos="2070"/>
        </w:tabs>
        <w:ind w:firstLine="709"/>
        <w:rPr>
          <w:sz w:val="32"/>
          <w:szCs w:val="32"/>
        </w:rPr>
      </w:pPr>
      <w:r w:rsidRPr="00C20840">
        <w:rPr>
          <w:sz w:val="32"/>
          <w:szCs w:val="32"/>
        </w:rPr>
        <w:t>Вариант № 7</w:t>
      </w:r>
    </w:p>
    <w:p w:rsidR="00A04075" w:rsidRPr="00C20840" w:rsidRDefault="00A04075" w:rsidP="00A04075">
      <w:pPr>
        <w:ind w:firstLine="709"/>
        <w:rPr>
          <w:sz w:val="40"/>
          <w:szCs w:val="40"/>
        </w:rPr>
      </w:pPr>
    </w:p>
    <w:p w:rsidR="00A04075" w:rsidRPr="00C20840" w:rsidRDefault="00A04075" w:rsidP="00A04075">
      <w:pPr>
        <w:ind w:firstLine="709"/>
        <w:rPr>
          <w:sz w:val="40"/>
          <w:szCs w:val="40"/>
        </w:rPr>
      </w:pPr>
    </w:p>
    <w:p w:rsidR="00A04075" w:rsidRPr="00C20840" w:rsidRDefault="00A04075" w:rsidP="001910CD">
      <w:pPr>
        <w:ind w:firstLine="709"/>
        <w:jc w:val="right"/>
      </w:pPr>
      <w:r w:rsidRPr="00C20840">
        <w:t>Выполнил студент ИЭИ</w:t>
      </w:r>
    </w:p>
    <w:p w:rsidR="00A04075" w:rsidRPr="00C20840" w:rsidRDefault="00A04075" w:rsidP="001910CD">
      <w:pPr>
        <w:ind w:firstLine="709"/>
        <w:jc w:val="right"/>
      </w:pPr>
      <w:r w:rsidRPr="00C20840">
        <w:t>группы 5 ЭН-32</w:t>
      </w:r>
    </w:p>
    <w:p w:rsidR="00A04075" w:rsidRPr="00C20840" w:rsidRDefault="00A04075" w:rsidP="001910CD">
      <w:pPr>
        <w:ind w:firstLine="709"/>
        <w:jc w:val="right"/>
      </w:pPr>
      <w:r w:rsidRPr="00C20840">
        <w:t>Малинин Максим</w:t>
      </w:r>
    </w:p>
    <w:p w:rsidR="00A04075" w:rsidRPr="00C20840" w:rsidRDefault="00A04075" w:rsidP="001910CD">
      <w:pPr>
        <w:ind w:firstLine="709"/>
        <w:jc w:val="right"/>
      </w:pPr>
      <w:r w:rsidRPr="00C20840">
        <w:t>Проверил преподаватель</w:t>
      </w:r>
    </w:p>
    <w:p w:rsidR="00A04075" w:rsidRPr="00C20840" w:rsidRDefault="00A04075" w:rsidP="001910CD">
      <w:pPr>
        <w:ind w:firstLine="709"/>
        <w:jc w:val="right"/>
      </w:pPr>
      <w:r w:rsidRPr="00C20840">
        <w:t>Козлов Алексей Алексеевич</w:t>
      </w:r>
    </w:p>
    <w:p w:rsidR="00A04075" w:rsidRPr="00C20840" w:rsidRDefault="00A04075" w:rsidP="001910CD">
      <w:pPr>
        <w:ind w:firstLine="709"/>
        <w:jc w:val="right"/>
      </w:pPr>
      <w:r w:rsidRPr="00C20840">
        <w:t>Дата</w:t>
      </w:r>
    </w:p>
    <w:p w:rsidR="00A04075" w:rsidRPr="00C20840" w:rsidRDefault="00A04075" w:rsidP="001910CD">
      <w:pPr>
        <w:ind w:firstLine="709"/>
        <w:jc w:val="right"/>
      </w:pPr>
      <w:r w:rsidRPr="00C20840">
        <w:t>Отметка о зачете</w:t>
      </w:r>
    </w:p>
    <w:p w:rsidR="00A04075" w:rsidRPr="00C20840" w:rsidRDefault="00A04075" w:rsidP="001910CD">
      <w:pPr>
        <w:ind w:firstLine="709"/>
        <w:jc w:val="right"/>
        <w:rPr>
          <w:i/>
          <w:iCs/>
        </w:rPr>
      </w:pPr>
    </w:p>
    <w:p w:rsidR="00A04075" w:rsidRPr="00C20840" w:rsidRDefault="00A04075" w:rsidP="00A04075">
      <w:pPr>
        <w:ind w:firstLine="709"/>
        <w:rPr>
          <w:i/>
          <w:iCs/>
        </w:rPr>
      </w:pPr>
    </w:p>
    <w:p w:rsidR="00A04075" w:rsidRPr="00C20840" w:rsidRDefault="00A04075" w:rsidP="00A04075">
      <w:pPr>
        <w:ind w:firstLine="709"/>
        <w:rPr>
          <w:i/>
          <w:iCs/>
        </w:rPr>
      </w:pPr>
    </w:p>
    <w:p w:rsidR="00A04075" w:rsidRDefault="00A04075" w:rsidP="001910CD">
      <w:pPr>
        <w:tabs>
          <w:tab w:val="left" w:pos="3720"/>
        </w:tabs>
        <w:ind w:firstLine="709"/>
        <w:jc w:val="center"/>
      </w:pPr>
      <w:r w:rsidRPr="00C20840">
        <w:t>Череповец</w:t>
      </w:r>
      <w:r>
        <w:rPr>
          <w:lang w:val="uk-UA"/>
        </w:rPr>
        <w:t xml:space="preserve"> </w:t>
      </w:r>
      <w:r w:rsidRPr="00C20840">
        <w:t>2007</w:t>
      </w:r>
    </w:p>
    <w:p w:rsidR="00A04075" w:rsidRPr="00C20840" w:rsidRDefault="00A04075" w:rsidP="00A0142D">
      <w:pPr>
        <w:pStyle w:val="afa"/>
      </w:pPr>
      <w:r>
        <w:br w:type="page"/>
      </w:r>
      <w:r w:rsidRPr="00C20840">
        <w:t>Содержание</w:t>
      </w:r>
    </w:p>
    <w:p w:rsidR="00A04075" w:rsidRDefault="00A04075" w:rsidP="00A04075">
      <w:pPr>
        <w:ind w:firstLine="709"/>
        <w:rPr>
          <w:b/>
          <w:bCs/>
          <w:lang w:val="uk-UA"/>
        </w:rPr>
      </w:pPr>
    </w:p>
    <w:p w:rsidR="000B615F" w:rsidRDefault="000B615F">
      <w:pPr>
        <w:pStyle w:val="23"/>
        <w:rPr>
          <w:smallCaps w:val="0"/>
          <w:noProof/>
          <w:sz w:val="24"/>
          <w:szCs w:val="24"/>
        </w:rPr>
      </w:pPr>
      <w:r>
        <w:rPr>
          <w:b/>
          <w:bCs/>
          <w:lang w:val="uk-UA"/>
        </w:rPr>
        <w:fldChar w:fldCharType="begin"/>
      </w:r>
      <w:r>
        <w:rPr>
          <w:b/>
          <w:bCs/>
          <w:lang w:val="uk-UA"/>
        </w:rPr>
        <w:instrText xml:space="preserve"> TOC \o "2-2" \n \h \z \u </w:instrText>
      </w:r>
      <w:r>
        <w:rPr>
          <w:b/>
          <w:bCs/>
          <w:lang w:val="uk-UA"/>
        </w:rPr>
        <w:fldChar w:fldCharType="separate"/>
      </w:r>
      <w:hyperlink w:anchor="_Toc254272911" w:history="1">
        <w:r w:rsidRPr="00B06243">
          <w:rPr>
            <w:rStyle w:val="af3"/>
            <w:noProof/>
          </w:rPr>
          <w:t>Введение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12" w:history="1">
        <w:r w:rsidR="000B615F" w:rsidRPr="00B06243">
          <w:rPr>
            <w:rStyle w:val="af3"/>
            <w:noProof/>
            <w:lang w:val="uk-UA"/>
          </w:rPr>
          <w:t xml:space="preserve">1. </w:t>
        </w:r>
        <w:r w:rsidR="000B615F" w:rsidRPr="00B06243">
          <w:rPr>
            <w:rStyle w:val="af3"/>
            <w:noProof/>
          </w:rPr>
          <w:t>Устройство систем внутреннего водоснабжения и канализации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13" w:history="1">
        <w:r w:rsidR="000B615F" w:rsidRPr="00B06243">
          <w:rPr>
            <w:rStyle w:val="af3"/>
            <w:noProof/>
            <w:lang w:val="uk-UA"/>
          </w:rPr>
          <w:t xml:space="preserve">1.1 </w:t>
        </w:r>
        <w:r w:rsidR="000B615F" w:rsidRPr="00B06243">
          <w:rPr>
            <w:rStyle w:val="af3"/>
            <w:noProof/>
          </w:rPr>
          <w:t>Системы водоснабжения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14" w:history="1">
        <w:r w:rsidR="000B615F" w:rsidRPr="00B06243">
          <w:rPr>
            <w:rStyle w:val="af3"/>
            <w:noProof/>
          </w:rPr>
          <w:t>1.2 Схемы сетей внутренних водопроводов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15" w:history="1">
        <w:r w:rsidR="000B615F" w:rsidRPr="00B06243">
          <w:rPr>
            <w:rStyle w:val="af3"/>
            <w:noProof/>
          </w:rPr>
          <w:t>1.3 Системы внутреннего горячего водоснабжения здания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16" w:history="1">
        <w:r w:rsidR="000B615F" w:rsidRPr="00B06243">
          <w:rPr>
            <w:rStyle w:val="af3"/>
            <w:noProof/>
          </w:rPr>
          <w:t>1.4 Системы внутренней канализации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17" w:history="1">
        <w:r w:rsidR="000B615F" w:rsidRPr="00B06243">
          <w:rPr>
            <w:rStyle w:val="af3"/>
            <w:noProof/>
          </w:rPr>
          <w:t>1.5 Трассировка и устройство сети внутренней канализации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18" w:history="1">
        <w:r w:rsidR="000B615F" w:rsidRPr="00B06243">
          <w:rPr>
            <w:rStyle w:val="af3"/>
            <w:noProof/>
          </w:rPr>
          <w:t>1.6 Водопотребление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19" w:history="1">
        <w:r w:rsidR="000B615F" w:rsidRPr="00B06243">
          <w:rPr>
            <w:rStyle w:val="af3"/>
            <w:noProof/>
          </w:rPr>
          <w:t>2</w:t>
        </w:r>
        <w:r w:rsidR="000B615F" w:rsidRPr="00B06243">
          <w:rPr>
            <w:rStyle w:val="af3"/>
            <w:noProof/>
            <w:lang w:val="uk-UA"/>
          </w:rPr>
          <w:t>.</w:t>
        </w:r>
        <w:r w:rsidR="000B615F" w:rsidRPr="00B06243">
          <w:rPr>
            <w:rStyle w:val="af3"/>
            <w:noProof/>
          </w:rPr>
          <w:t xml:space="preserve"> Определение расчетных расходов воды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20" w:history="1">
        <w:r w:rsidR="000B615F" w:rsidRPr="00B06243">
          <w:rPr>
            <w:rStyle w:val="af3"/>
            <w:noProof/>
          </w:rPr>
          <w:t>2.1 Определение общих расходов воды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21" w:history="1">
        <w:r w:rsidR="000B615F" w:rsidRPr="00B06243">
          <w:rPr>
            <w:rStyle w:val="af3"/>
            <w:noProof/>
          </w:rPr>
          <w:t>2.1.1 Определяется максимальный секундный расход воды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22" w:history="1">
        <w:r w:rsidR="000B615F" w:rsidRPr="00B06243">
          <w:rPr>
            <w:rStyle w:val="af3"/>
            <w:noProof/>
          </w:rPr>
          <w:t>2.1.2 Определяется максимальный часовой расход воды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23" w:history="1">
        <w:r w:rsidR="000B615F" w:rsidRPr="00B06243">
          <w:rPr>
            <w:rStyle w:val="af3"/>
            <w:noProof/>
          </w:rPr>
          <w:t>2.1.3 Определяется максимальный суточный расход воды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24" w:history="1">
        <w:r w:rsidR="000B615F" w:rsidRPr="00B06243">
          <w:rPr>
            <w:rStyle w:val="af3"/>
            <w:noProof/>
          </w:rPr>
          <w:t>2.2 Определение расхода воды на нужды холодного водоснабжения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25" w:history="1">
        <w:r w:rsidR="000B615F" w:rsidRPr="00B06243">
          <w:rPr>
            <w:rStyle w:val="af3"/>
            <w:noProof/>
          </w:rPr>
          <w:t>2.2.1 Определяется максимальный секундный расход воды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26" w:history="1">
        <w:r w:rsidR="000B615F" w:rsidRPr="00B06243">
          <w:rPr>
            <w:rStyle w:val="af3"/>
            <w:noProof/>
          </w:rPr>
          <w:t>2.2.2 Определяется максимальный часовой расход воды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27" w:history="1">
        <w:r w:rsidR="000B615F" w:rsidRPr="00B06243">
          <w:rPr>
            <w:rStyle w:val="af3"/>
            <w:noProof/>
          </w:rPr>
          <w:t>2.2.3 Определяется максимальный суточный расход воды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28" w:history="1">
        <w:r w:rsidR="000B615F" w:rsidRPr="00B06243">
          <w:rPr>
            <w:rStyle w:val="af3"/>
            <w:noProof/>
          </w:rPr>
          <w:t>2.3 Определение расхода воды на нужды горячего водоснабжения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29" w:history="1">
        <w:r w:rsidR="000B615F" w:rsidRPr="00B06243">
          <w:rPr>
            <w:rStyle w:val="af3"/>
            <w:noProof/>
          </w:rPr>
          <w:t>2.3.1 Определяется максимальный секундный расход воды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30" w:history="1">
        <w:r w:rsidR="000B615F" w:rsidRPr="00B06243">
          <w:rPr>
            <w:rStyle w:val="af3"/>
            <w:noProof/>
          </w:rPr>
          <w:t>2.3.2 Определяется максимальный часовой расход воды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31" w:history="1">
        <w:r w:rsidR="000B615F" w:rsidRPr="00B06243">
          <w:rPr>
            <w:rStyle w:val="af3"/>
            <w:noProof/>
          </w:rPr>
          <w:t>2.3.3 Определяется максимальный суточный расход воды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32" w:history="1">
        <w:r w:rsidR="000B615F" w:rsidRPr="00B06243">
          <w:rPr>
            <w:rStyle w:val="af3"/>
            <w:noProof/>
            <w:lang w:val="uk-UA"/>
          </w:rPr>
          <w:t xml:space="preserve">3. </w:t>
        </w:r>
        <w:r w:rsidR="000B615F" w:rsidRPr="00B06243">
          <w:rPr>
            <w:rStyle w:val="af3"/>
            <w:noProof/>
          </w:rPr>
          <w:t>Проектирование системы внутреннего холодного водоснабжения здания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33" w:history="1">
        <w:r w:rsidR="000B615F" w:rsidRPr="00B06243">
          <w:rPr>
            <w:rStyle w:val="af3"/>
            <w:noProof/>
          </w:rPr>
          <w:t>3.1 Ориентировочное определение величины требуемого напора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34" w:history="1">
        <w:r w:rsidR="000B615F" w:rsidRPr="00B06243">
          <w:rPr>
            <w:rStyle w:val="af3"/>
            <w:noProof/>
          </w:rPr>
          <w:t>3.2 Выбор системы и схемы сети внутреннего водопровода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35" w:history="1">
        <w:r w:rsidR="000B615F" w:rsidRPr="00B06243">
          <w:rPr>
            <w:rStyle w:val="af3"/>
            <w:noProof/>
          </w:rPr>
          <w:t>3.3 Гидравлический расчёт сети внутреннего водопровода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36" w:history="1">
        <w:r w:rsidR="000B615F" w:rsidRPr="00B06243">
          <w:rPr>
            <w:rStyle w:val="af3"/>
            <w:noProof/>
          </w:rPr>
          <w:t>3.4 Определение требуемого напора в наружной водопроводной сети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37" w:history="1">
        <w:r w:rsidR="000B615F" w:rsidRPr="00B06243">
          <w:rPr>
            <w:rStyle w:val="af3"/>
            <w:noProof/>
          </w:rPr>
          <w:t>3.4.1 Определяется геометрическая высота подачи воды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38" w:history="1">
        <w:r w:rsidR="000B615F" w:rsidRPr="00B06243">
          <w:rPr>
            <w:rStyle w:val="af3"/>
            <w:noProof/>
          </w:rPr>
          <w:t>3.4.2 Подбор счетчика холодной воды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39" w:history="1">
        <w:r w:rsidR="000B615F" w:rsidRPr="00B06243">
          <w:rPr>
            <w:rStyle w:val="af3"/>
            <w:noProof/>
          </w:rPr>
          <w:t>4</w:t>
        </w:r>
        <w:r w:rsidR="000B615F" w:rsidRPr="00B06243">
          <w:rPr>
            <w:rStyle w:val="af3"/>
            <w:noProof/>
            <w:lang w:val="uk-UA"/>
          </w:rPr>
          <w:t xml:space="preserve">. </w:t>
        </w:r>
        <w:r w:rsidR="000B615F" w:rsidRPr="00B06243">
          <w:rPr>
            <w:rStyle w:val="af3"/>
            <w:noProof/>
          </w:rPr>
          <w:t>Проектирование системы внутреннего горячего водоснабжения здания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40" w:history="1">
        <w:r w:rsidR="000B615F" w:rsidRPr="00B06243">
          <w:rPr>
            <w:rStyle w:val="af3"/>
            <w:noProof/>
          </w:rPr>
          <w:t>4.1 Выбор системы и схемы горячего водоснабжения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41" w:history="1">
        <w:r w:rsidR="000B615F" w:rsidRPr="00B06243">
          <w:rPr>
            <w:rStyle w:val="af3"/>
            <w:noProof/>
          </w:rPr>
          <w:t>4.2 Системы водоснабжения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42" w:history="1">
        <w:r w:rsidR="000B615F" w:rsidRPr="00B06243">
          <w:rPr>
            <w:rStyle w:val="af3"/>
            <w:noProof/>
          </w:rPr>
          <w:t>4.3 Схемы сетей внутренних водопроводов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43" w:history="1">
        <w:r w:rsidR="000B615F" w:rsidRPr="00B06243">
          <w:rPr>
            <w:rStyle w:val="af3"/>
            <w:noProof/>
          </w:rPr>
          <w:t>4.4 Построение аксонометрической схемы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44" w:history="1">
        <w:r w:rsidR="000B615F" w:rsidRPr="00B06243">
          <w:rPr>
            <w:rStyle w:val="af3"/>
            <w:noProof/>
          </w:rPr>
          <w:t>4.5 Гидравлический расчет сети внутреннего водопровода горячей воды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45" w:history="1">
        <w:r w:rsidR="000B615F" w:rsidRPr="00B06243">
          <w:rPr>
            <w:rStyle w:val="af3"/>
            <w:noProof/>
          </w:rPr>
          <w:t>4.5.1 Расчет подающих трубопроводов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46" w:history="1">
        <w:r w:rsidR="000B615F" w:rsidRPr="00B06243">
          <w:rPr>
            <w:rStyle w:val="af3"/>
            <w:noProof/>
          </w:rPr>
          <w:t>4.5.2 Требуемый напор в системе горячего водоснабжения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47" w:history="1">
        <w:r w:rsidR="000B615F" w:rsidRPr="00B06243">
          <w:rPr>
            <w:rStyle w:val="af3"/>
            <w:noProof/>
          </w:rPr>
          <w:t>4.5.3 Подбор ёмкостного водоподогревателя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48" w:history="1">
        <w:r w:rsidR="000B615F" w:rsidRPr="00B06243">
          <w:rPr>
            <w:rStyle w:val="af3"/>
            <w:noProof/>
          </w:rPr>
          <w:t>4.5.4 Расчет циркуляционных трубопроводов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49" w:history="1">
        <w:r w:rsidR="000B615F" w:rsidRPr="00B06243">
          <w:rPr>
            <w:rStyle w:val="af3"/>
            <w:noProof/>
          </w:rPr>
          <w:t>Заключение</w:t>
        </w:r>
      </w:hyperlink>
    </w:p>
    <w:p w:rsidR="000B615F" w:rsidRDefault="00581CB9">
      <w:pPr>
        <w:pStyle w:val="23"/>
        <w:rPr>
          <w:smallCaps w:val="0"/>
          <w:noProof/>
          <w:sz w:val="24"/>
          <w:szCs w:val="24"/>
        </w:rPr>
      </w:pPr>
      <w:hyperlink w:anchor="_Toc254272950" w:history="1">
        <w:r w:rsidR="000B615F" w:rsidRPr="00B06243">
          <w:rPr>
            <w:rStyle w:val="af3"/>
            <w:noProof/>
          </w:rPr>
          <w:t>Список литературы</w:t>
        </w:r>
      </w:hyperlink>
    </w:p>
    <w:p w:rsidR="00A0142D" w:rsidRPr="00A0142D" w:rsidRDefault="000B615F" w:rsidP="00A04075">
      <w:pPr>
        <w:ind w:firstLine="709"/>
        <w:rPr>
          <w:b/>
          <w:bCs/>
          <w:lang w:val="uk-UA"/>
        </w:rPr>
      </w:pPr>
      <w:r>
        <w:rPr>
          <w:b/>
          <w:bCs/>
          <w:lang w:val="uk-UA"/>
        </w:rPr>
        <w:fldChar w:fldCharType="end"/>
      </w:r>
    </w:p>
    <w:p w:rsidR="00A04075" w:rsidRDefault="00A04075" w:rsidP="00A0142D">
      <w:pPr>
        <w:pStyle w:val="2"/>
        <w:rPr>
          <w:lang w:val="uk-UA"/>
        </w:rPr>
      </w:pPr>
      <w:r>
        <w:br w:type="page"/>
      </w:r>
      <w:bookmarkStart w:id="0" w:name="_Toc254272911"/>
      <w:r w:rsidRPr="00C20840">
        <w:t>Введение</w:t>
      </w:r>
      <w:bookmarkEnd w:id="0"/>
    </w:p>
    <w:p w:rsidR="00A04075" w:rsidRPr="00A04075" w:rsidRDefault="00A04075" w:rsidP="00A04075">
      <w:pPr>
        <w:ind w:firstLine="709"/>
        <w:rPr>
          <w:lang w:val="uk-UA"/>
        </w:rPr>
      </w:pPr>
    </w:p>
    <w:p w:rsidR="00A04075" w:rsidRPr="00C20840" w:rsidRDefault="00A04075" w:rsidP="00A04075">
      <w:pPr>
        <w:tabs>
          <w:tab w:val="left" w:pos="0"/>
        </w:tabs>
        <w:ind w:firstLine="709"/>
      </w:pPr>
      <w:r w:rsidRPr="00C20840">
        <w:t>Целью курсовой работы по санитарно-техническому оборудованию здания является обобщение и закрепление знаний теоретического курса, а также</w:t>
      </w:r>
      <w:r>
        <w:t xml:space="preserve"> </w:t>
      </w:r>
      <w:r w:rsidRPr="00C20840">
        <w:t>приобретение навыков самостоятельного решения задач, связанных с проектированием внутреннего водоснабжения и канализации</w:t>
      </w:r>
      <w:r>
        <w:t xml:space="preserve"> </w:t>
      </w:r>
      <w:r w:rsidRPr="00C20840">
        <w:t>данного здания.</w:t>
      </w:r>
    </w:p>
    <w:p w:rsidR="00A04075" w:rsidRPr="00C20840" w:rsidRDefault="00A04075" w:rsidP="00A04075">
      <w:pPr>
        <w:pStyle w:val="32"/>
        <w:ind w:left="0"/>
      </w:pPr>
      <w:r w:rsidRPr="00C20840">
        <w:t>Задачей курсовой работы является проектирование системы холодного и горячего водоснабжения и канализации жилого 7-этажного здания.</w:t>
      </w:r>
    </w:p>
    <w:p w:rsidR="00A04075" w:rsidRPr="00C20840" w:rsidRDefault="00A04075" w:rsidP="00A04075">
      <w:pPr>
        <w:pStyle w:val="Style1"/>
        <w:spacing w:line="360" w:lineRule="auto"/>
        <w:ind w:left="0" w:firstLine="709"/>
        <w:rPr>
          <w:sz w:val="28"/>
          <w:szCs w:val="28"/>
        </w:rPr>
      </w:pPr>
      <w:r w:rsidRPr="00C20840">
        <w:rPr>
          <w:sz w:val="28"/>
          <w:szCs w:val="28"/>
        </w:rPr>
        <w:t>Современные системы водоснабжения и канализации представляют собой сложные инженерные сооружения и устройства, обеспечивающие подачу воды потребителям, а также отвод и очистку сточных вод. Правильное решение инженерных задач по водоснабжению и водоотведению в значительной степени определяет высокий уровень благоустройства населенных пунктов, жилых, общественных и промышленных зданий.</w:t>
      </w:r>
    </w:p>
    <w:p w:rsidR="00A04075" w:rsidRPr="00C20840" w:rsidRDefault="00A04075" w:rsidP="00A04075">
      <w:pPr>
        <w:pStyle w:val="Style1"/>
        <w:spacing w:line="360" w:lineRule="auto"/>
        <w:ind w:left="0" w:firstLine="709"/>
        <w:rPr>
          <w:spacing w:val="2"/>
          <w:sz w:val="28"/>
          <w:szCs w:val="28"/>
        </w:rPr>
      </w:pPr>
      <w:r w:rsidRPr="00C20840">
        <w:rPr>
          <w:sz w:val="28"/>
          <w:szCs w:val="28"/>
        </w:rPr>
        <w:t>В первой части курсовой работы рассматриваются вопросы устройства систем внутреннего водоснабжения и канализации, во второй – определение расчётных расходов воды, в третьей части - проектирование системы внутреннего холодного водоснабжения здания, в четвертой - проектирование системы внутреннего горячего водоснабжения здания.</w:t>
      </w:r>
    </w:p>
    <w:p w:rsidR="00A04075" w:rsidRPr="00C20840" w:rsidRDefault="00A04075" w:rsidP="00A04075">
      <w:pPr>
        <w:ind w:firstLine="709"/>
      </w:pPr>
      <w:r w:rsidRPr="00C20840">
        <w:t>Курсовая работа содержит графическую часть, включающую:</w:t>
      </w:r>
    </w:p>
    <w:p w:rsidR="00A04075" w:rsidRPr="00C20840" w:rsidRDefault="00A04075" w:rsidP="00A04075">
      <w:pPr>
        <w:numPr>
          <w:ilvl w:val="0"/>
          <w:numId w:val="42"/>
        </w:numPr>
        <w:ind w:left="0" w:firstLine="709"/>
      </w:pPr>
      <w:r w:rsidRPr="00C20840">
        <w:t>генплан участка с коммуникациями (М 1:200) ;</w:t>
      </w:r>
    </w:p>
    <w:p w:rsidR="00A04075" w:rsidRPr="00C20840" w:rsidRDefault="00A04075" w:rsidP="00A04075">
      <w:pPr>
        <w:numPr>
          <w:ilvl w:val="0"/>
          <w:numId w:val="42"/>
        </w:numPr>
        <w:ind w:left="0" w:firstLine="709"/>
      </w:pPr>
      <w:r w:rsidRPr="00C20840">
        <w:t>план типового этажа (М 1:100) ;</w:t>
      </w:r>
    </w:p>
    <w:p w:rsidR="00A04075" w:rsidRPr="00C20840" w:rsidRDefault="00A04075" w:rsidP="00A04075">
      <w:pPr>
        <w:numPr>
          <w:ilvl w:val="0"/>
          <w:numId w:val="42"/>
        </w:numPr>
        <w:ind w:left="0" w:firstLine="709"/>
      </w:pPr>
      <w:r w:rsidRPr="00C20840">
        <w:t>план подвала (М 1:100) ;</w:t>
      </w:r>
    </w:p>
    <w:p w:rsidR="00A04075" w:rsidRPr="00C20840" w:rsidRDefault="00A04075" w:rsidP="00A04075">
      <w:pPr>
        <w:numPr>
          <w:ilvl w:val="0"/>
          <w:numId w:val="42"/>
        </w:numPr>
        <w:ind w:left="0" w:firstLine="709"/>
      </w:pPr>
      <w:r w:rsidRPr="00C20840">
        <w:t>аксонометрическая схема внутреннего водопровода (М 1:200) ;</w:t>
      </w:r>
    </w:p>
    <w:p w:rsidR="00A04075" w:rsidRPr="00C20840" w:rsidRDefault="00A04075" w:rsidP="00A04075">
      <w:pPr>
        <w:numPr>
          <w:ilvl w:val="0"/>
          <w:numId w:val="42"/>
        </w:numPr>
        <w:ind w:left="0" w:firstLine="709"/>
      </w:pPr>
      <w:r w:rsidRPr="00C20840">
        <w:t>аксонометрическая схема внутренней канализации (М 1:200) ;</w:t>
      </w:r>
    </w:p>
    <w:p w:rsidR="00A04075" w:rsidRPr="00C20840" w:rsidRDefault="00A04075" w:rsidP="00A04075">
      <w:pPr>
        <w:numPr>
          <w:ilvl w:val="0"/>
          <w:numId w:val="42"/>
        </w:numPr>
        <w:ind w:left="0" w:firstLine="709"/>
      </w:pPr>
      <w:r w:rsidRPr="00C20840">
        <w:t>оборудование одного санитарно-технического узла ;</w:t>
      </w:r>
    </w:p>
    <w:p w:rsidR="00A04075" w:rsidRPr="00C20840" w:rsidRDefault="00A04075" w:rsidP="00A04075">
      <w:pPr>
        <w:numPr>
          <w:ilvl w:val="0"/>
          <w:numId w:val="42"/>
        </w:numPr>
        <w:tabs>
          <w:tab w:val="left" w:pos="0"/>
        </w:tabs>
        <w:ind w:left="0" w:firstLine="709"/>
      </w:pPr>
      <w:r w:rsidRPr="00C20840">
        <w:t>профиль дворовой канализационной сети (М 1:200).</w:t>
      </w:r>
      <w:r w:rsidR="00D961F9">
        <w:t xml:space="preserve"> </w:t>
      </w:r>
    </w:p>
    <w:p w:rsidR="00E21FA3" w:rsidRDefault="00A04075" w:rsidP="00A0142D">
      <w:pPr>
        <w:pStyle w:val="2"/>
        <w:rPr>
          <w:lang w:val="uk-UA"/>
        </w:rPr>
      </w:pPr>
      <w:r>
        <w:br w:type="page"/>
      </w:r>
      <w:bookmarkStart w:id="1" w:name="_Toc254272912"/>
      <w:r w:rsidR="00A0142D">
        <w:rPr>
          <w:lang w:val="uk-UA"/>
        </w:rPr>
        <w:t xml:space="preserve">1. </w:t>
      </w:r>
      <w:r w:rsidR="009E5EA8" w:rsidRPr="00C20840">
        <w:t>Устройство систем внутреннего водоснабжения и канализации</w:t>
      </w:r>
      <w:bookmarkEnd w:id="1"/>
    </w:p>
    <w:p w:rsidR="00A04075" w:rsidRPr="00A04075" w:rsidRDefault="00A04075" w:rsidP="00A04075">
      <w:pPr>
        <w:ind w:firstLine="709"/>
        <w:rPr>
          <w:b/>
          <w:bCs/>
          <w:sz w:val="32"/>
          <w:szCs w:val="32"/>
          <w:lang w:val="uk-UA"/>
        </w:rPr>
      </w:pPr>
    </w:p>
    <w:p w:rsidR="009E5EA8" w:rsidRPr="00C20840" w:rsidRDefault="009E5EA8" w:rsidP="00A04075">
      <w:pPr>
        <w:ind w:firstLine="709"/>
      </w:pPr>
      <w:r w:rsidRPr="00C20840">
        <w:t>В систему</w:t>
      </w:r>
      <w:r w:rsidR="00A0142D">
        <w:rPr>
          <w:lang w:val="uk-UA"/>
        </w:rPr>
        <w:t xml:space="preserve"> </w:t>
      </w:r>
      <w:r w:rsidRPr="00C20840">
        <w:t>внутреннего</w:t>
      </w:r>
      <w:r w:rsidR="00A04075">
        <w:t xml:space="preserve"> </w:t>
      </w:r>
      <w:r w:rsidRPr="00C20840">
        <w:t xml:space="preserve">хозяйственно-питьевого </w:t>
      </w:r>
      <w:r w:rsidR="00476BCE" w:rsidRPr="00C20840">
        <w:t xml:space="preserve">водопровода </w:t>
      </w:r>
      <w:r w:rsidRPr="00C20840">
        <w:t>должны входить: ввод,</w:t>
      </w:r>
      <w:r w:rsidR="00A04075">
        <w:t xml:space="preserve"> </w:t>
      </w:r>
      <w:r w:rsidRPr="00C20840">
        <w:t>водомерный</w:t>
      </w:r>
      <w:r w:rsidR="00D961F9">
        <w:t xml:space="preserve"> </w:t>
      </w:r>
      <w:r w:rsidRPr="00C20840">
        <w:t>узел,</w:t>
      </w:r>
      <w:r w:rsidR="00A04075">
        <w:t xml:space="preserve"> </w:t>
      </w:r>
      <w:r w:rsidRPr="00C20840">
        <w:t>сеть</w:t>
      </w:r>
      <w:r w:rsidR="00A04075">
        <w:t xml:space="preserve"> </w:t>
      </w:r>
      <w:r w:rsidRPr="00C20840">
        <w:t>магистральных</w:t>
      </w:r>
      <w:r w:rsidR="00A04075">
        <w:t xml:space="preserve"> </w:t>
      </w:r>
      <w:r w:rsidRPr="00C20840">
        <w:t>трубопроводов,</w:t>
      </w:r>
      <w:r w:rsidR="00A04075">
        <w:t xml:space="preserve"> </w:t>
      </w:r>
      <w:r w:rsidRPr="00C20840">
        <w:t>стояки, подводки к</w:t>
      </w:r>
      <w:r w:rsidR="00A04075">
        <w:t xml:space="preserve"> </w:t>
      </w:r>
      <w:r w:rsidRPr="00C20840">
        <w:t>водоразборным</w:t>
      </w:r>
      <w:r w:rsidR="00A04075">
        <w:t xml:space="preserve"> </w:t>
      </w:r>
      <w:r w:rsidRPr="00C20840">
        <w:t>устройствам,</w:t>
      </w:r>
      <w:r w:rsidR="00A04075">
        <w:t xml:space="preserve"> </w:t>
      </w:r>
      <w:r w:rsidRPr="00C20840">
        <w:t>водоразборная,</w:t>
      </w:r>
      <w:r w:rsidR="00A04075">
        <w:t xml:space="preserve"> </w:t>
      </w:r>
      <w:r w:rsidRPr="00C20840">
        <w:t>смесительная, запорная и регулирующая арматура.</w:t>
      </w:r>
    </w:p>
    <w:p w:rsidR="00476BCE" w:rsidRPr="00C20840" w:rsidRDefault="00476BCE" w:rsidP="00A04075">
      <w:pPr>
        <w:ind w:firstLine="709"/>
      </w:pPr>
      <w:r w:rsidRPr="00C20840">
        <w:rPr>
          <w:u w:val="single"/>
        </w:rPr>
        <w:t>Ввод</w:t>
      </w:r>
      <w:r w:rsidRPr="00C20840">
        <w:t xml:space="preserve"> </w:t>
      </w:r>
      <w:r w:rsidR="0064018E" w:rsidRPr="00C20840">
        <w:t>–</w:t>
      </w:r>
      <w:r w:rsidRPr="00C20840">
        <w:t xml:space="preserve"> трубопровод от сети наружного водопровода до сети внутреннего водопровода (до водомерного узла или запорной арматуры, размещенных внутри</w:t>
      </w:r>
      <w:r w:rsidR="00A04075">
        <w:t xml:space="preserve"> </w:t>
      </w:r>
      <w:r w:rsidRPr="00C20840">
        <w:t>здания). Обычно в зданиях</w:t>
      </w:r>
      <w:r w:rsidR="00A04075">
        <w:t xml:space="preserve"> </w:t>
      </w:r>
      <w:r w:rsidRPr="00C20840">
        <w:t>делается</w:t>
      </w:r>
      <w:r w:rsidR="00A04075">
        <w:t xml:space="preserve"> </w:t>
      </w:r>
      <w:r w:rsidRPr="00C20840">
        <w:t>один</w:t>
      </w:r>
      <w:r w:rsidR="00A04075">
        <w:t xml:space="preserve"> </w:t>
      </w:r>
      <w:r w:rsidRPr="00C20840">
        <w:t>ввод. Исключением</w:t>
      </w:r>
      <w:r w:rsidR="00A04075">
        <w:t xml:space="preserve"> </w:t>
      </w:r>
      <w:r w:rsidRPr="00C20840">
        <w:t>являются следующие случаи: жилые дома</w:t>
      </w:r>
      <w:r w:rsidR="00A04075">
        <w:t xml:space="preserve"> </w:t>
      </w:r>
      <w:r w:rsidRPr="00C20840">
        <w:t>высотой</w:t>
      </w:r>
      <w:r w:rsidR="00A04075">
        <w:t xml:space="preserve"> </w:t>
      </w:r>
      <w:r w:rsidRPr="00C20840">
        <w:t>более 12 этажей или с числом квартир более 400; наличие внутреннего противопожарного</w:t>
      </w:r>
      <w:r w:rsidR="00A04075">
        <w:t xml:space="preserve"> </w:t>
      </w:r>
      <w:r w:rsidRPr="00C20840">
        <w:t>водопровода с числом пожарных кранов более 12.</w:t>
      </w:r>
    </w:p>
    <w:p w:rsidR="006908A2" w:rsidRPr="00C20840" w:rsidRDefault="006908A2" w:rsidP="00A04075">
      <w:pPr>
        <w:ind w:firstLine="709"/>
      </w:pPr>
      <w:r w:rsidRPr="00C20840">
        <w:t>Ввод в здание целесообразно делать там, где размещено</w:t>
      </w:r>
      <w:r w:rsidR="00A04075">
        <w:t xml:space="preserve"> </w:t>
      </w:r>
      <w:r w:rsidRPr="00C20840">
        <w:t>наибольшее</w:t>
      </w:r>
      <w:r w:rsidR="00A04075">
        <w:t xml:space="preserve"> </w:t>
      </w:r>
      <w:r w:rsidRPr="00C20840">
        <w:t>число водоразборных точек. В месте присоединения ввода к наружной водопроводной сети устраивают</w:t>
      </w:r>
      <w:r w:rsidR="00A04075">
        <w:t xml:space="preserve"> </w:t>
      </w:r>
      <w:r w:rsidRPr="00C20840">
        <w:t>колодец</w:t>
      </w:r>
      <w:r w:rsidR="00A04075">
        <w:t xml:space="preserve"> </w:t>
      </w:r>
      <w:r w:rsidRPr="00C20840">
        <w:t>диаметром не менее 700 мм, в котором размещают запорную арматуру для отключения ввода.</w:t>
      </w:r>
    </w:p>
    <w:p w:rsidR="001264FC" w:rsidRPr="00C20840" w:rsidRDefault="006908A2" w:rsidP="00A04075">
      <w:pPr>
        <w:ind w:firstLine="709"/>
      </w:pPr>
      <w:r w:rsidRPr="00C20840">
        <w:t>Для устройства</w:t>
      </w:r>
      <w:r w:rsidR="00A04075">
        <w:t xml:space="preserve"> </w:t>
      </w:r>
      <w:r w:rsidRPr="00C20840">
        <w:t>ввода</w:t>
      </w:r>
      <w:r w:rsidR="00D961F9">
        <w:t xml:space="preserve"> </w:t>
      </w:r>
      <w:r w:rsidRPr="00C20840">
        <w:t>применяют</w:t>
      </w:r>
      <w:r w:rsidR="00A04075">
        <w:t xml:space="preserve"> </w:t>
      </w:r>
      <w:r w:rsidRPr="00C20840">
        <w:t>чугунные</w:t>
      </w:r>
      <w:r w:rsidR="00D961F9">
        <w:t xml:space="preserve"> </w:t>
      </w:r>
      <w:r w:rsidRPr="00C20840">
        <w:t>раструбные</w:t>
      </w:r>
      <w:r w:rsidR="00A04075">
        <w:t xml:space="preserve"> </w:t>
      </w:r>
      <w:r w:rsidRPr="00C20840">
        <w:t>водопроводные</w:t>
      </w:r>
      <w:r w:rsidR="00A04075">
        <w:t xml:space="preserve"> </w:t>
      </w:r>
      <w:r w:rsidRPr="00C20840">
        <w:t>трубы диаметром 50, 100 мм и более, стальные электросварные с противокоррозионной битумной</w:t>
      </w:r>
      <w:r w:rsidR="00A04075">
        <w:t xml:space="preserve"> </w:t>
      </w:r>
      <w:r w:rsidRPr="00C20840">
        <w:t>изоляцией (при диаметре не менее 50 мм) и, в отдельных</w:t>
      </w:r>
      <w:r w:rsidR="00A04075">
        <w:t xml:space="preserve"> </w:t>
      </w:r>
      <w:r w:rsidRPr="00C20840">
        <w:t>случаях, пластмассовые</w:t>
      </w:r>
      <w:r w:rsidR="00A04075">
        <w:t xml:space="preserve"> </w:t>
      </w:r>
      <w:r w:rsidRPr="00C20840">
        <w:t>полиэтиленовые и другие</w:t>
      </w:r>
      <w:r w:rsidR="00A04075">
        <w:t xml:space="preserve"> </w:t>
      </w:r>
      <w:r w:rsidRPr="00C20840">
        <w:t>трубы, разрешенные для прим</w:t>
      </w:r>
      <w:r w:rsidR="001264FC" w:rsidRPr="00C20840">
        <w:t>енения Госкомсанэпиднадзором России.</w:t>
      </w:r>
    </w:p>
    <w:p w:rsidR="001264FC" w:rsidRDefault="001264FC" w:rsidP="00A04075">
      <w:pPr>
        <w:ind w:firstLine="709"/>
        <w:rPr>
          <w:lang w:val="uk-UA"/>
        </w:rPr>
      </w:pPr>
      <w:r w:rsidRPr="00C20840">
        <w:t>Глубина заложения труб</w:t>
      </w:r>
      <w:r w:rsidR="00A04075">
        <w:t xml:space="preserve"> </w:t>
      </w:r>
      <w:r w:rsidRPr="00C20840">
        <w:t>вводов</w:t>
      </w:r>
      <w:r w:rsidR="00A04075">
        <w:t xml:space="preserve"> </w:t>
      </w:r>
      <w:r w:rsidRPr="00C20840">
        <w:t>зависит от глубины</w:t>
      </w:r>
      <w:r w:rsidR="00A04075">
        <w:t xml:space="preserve"> </w:t>
      </w:r>
      <w:r w:rsidRPr="00C20840">
        <w:t>заложения</w:t>
      </w:r>
      <w:r w:rsidR="00A04075">
        <w:t xml:space="preserve"> </w:t>
      </w:r>
      <w:r w:rsidR="00FF05BF" w:rsidRPr="00C20840">
        <w:t xml:space="preserve">наружной водопроводной сети, то </w:t>
      </w:r>
      <w:r w:rsidRPr="00C20840">
        <w:t>е</w:t>
      </w:r>
      <w:r w:rsidR="00FF05BF" w:rsidRPr="00C20840">
        <w:t>сть</w:t>
      </w:r>
      <w:r w:rsidRPr="00C20840">
        <w:t xml:space="preserve"> вводы размещают</w:t>
      </w:r>
      <w:r w:rsidR="00A04075">
        <w:t xml:space="preserve"> </w:t>
      </w:r>
      <w:r w:rsidR="00FF05BF" w:rsidRPr="00C20840">
        <w:t>ниже глубины промерзания грун</w:t>
      </w:r>
      <w:r w:rsidRPr="00C20840">
        <w:t>та на 0,5 м до низа трубы. Минимальная глубина укладки ввода (при отсутствии промерзания грунта) составляет 1 м. Для возможности опорожнения ввод укладывают с уклоном 0,005 мм/м в сторону наружной водопроводной сети.</w:t>
      </w:r>
      <w:r w:rsidR="00A0142D">
        <w:rPr>
          <w:lang w:val="uk-UA"/>
        </w:rPr>
        <w:t xml:space="preserve"> </w:t>
      </w:r>
      <w:r w:rsidRPr="00C20840">
        <w:t>Принимают следующие минимальные расстояния от вводов до других подземных коммуникаций:</w:t>
      </w:r>
    </w:p>
    <w:p w:rsidR="00A0142D" w:rsidRPr="00A0142D" w:rsidRDefault="00A0142D" w:rsidP="00A04075">
      <w:pPr>
        <w:ind w:firstLine="709"/>
        <w:rPr>
          <w:lang w:val="uk-UA"/>
        </w:rPr>
      </w:pPr>
    </w:p>
    <w:p w:rsidR="006908A2" w:rsidRPr="00C20840" w:rsidRDefault="001264FC" w:rsidP="00A04075">
      <w:pPr>
        <w:numPr>
          <w:ilvl w:val="0"/>
          <w:numId w:val="2"/>
        </w:numPr>
        <w:ind w:left="0" w:firstLine="709"/>
      </w:pPr>
      <w:r w:rsidRPr="00C20840">
        <w:t>до теплотрассы и наружной канализации при диаметре ввода:</w:t>
      </w:r>
    </w:p>
    <w:p w:rsidR="007E7712" w:rsidRPr="00A0142D" w:rsidRDefault="007E7712" w:rsidP="00A04075">
      <w:pPr>
        <w:ind w:firstLine="709"/>
        <w:rPr>
          <w:lang w:val="uk-UA"/>
        </w:rPr>
      </w:pPr>
      <w:r w:rsidRPr="00C20840">
        <w:t>до 200 мм</w:t>
      </w:r>
      <w:r w:rsidR="00A0142D">
        <w:rPr>
          <w:lang w:val="uk-UA"/>
        </w:rPr>
        <w:tab/>
      </w:r>
      <w:r w:rsidR="00A0142D">
        <w:rPr>
          <w:lang w:val="uk-UA"/>
        </w:rPr>
        <w:tab/>
      </w:r>
      <w:r w:rsidR="00A0142D">
        <w:rPr>
          <w:lang w:val="uk-UA"/>
        </w:rPr>
        <w:tab/>
      </w:r>
      <w:r w:rsidR="00A0142D">
        <w:rPr>
          <w:lang w:val="uk-UA"/>
        </w:rPr>
        <w:tab/>
      </w:r>
      <w:r w:rsidR="00A0142D">
        <w:rPr>
          <w:lang w:val="uk-UA"/>
        </w:rPr>
        <w:tab/>
      </w:r>
      <w:r w:rsidR="00A0142D">
        <w:rPr>
          <w:lang w:val="uk-UA"/>
        </w:rPr>
        <w:tab/>
      </w:r>
      <w:r w:rsidR="00A0142D">
        <w:rPr>
          <w:lang w:val="uk-UA"/>
        </w:rPr>
        <w:tab/>
      </w:r>
      <w:r w:rsidRPr="00C20840">
        <w:t>1,5 м,</w:t>
      </w:r>
    </w:p>
    <w:p w:rsidR="00D3488F" w:rsidRPr="00C20840" w:rsidRDefault="007E7712" w:rsidP="00A04075">
      <w:pPr>
        <w:ind w:firstLine="709"/>
      </w:pPr>
      <w:r w:rsidRPr="00C20840">
        <w:t>более 200 мм</w:t>
      </w:r>
      <w:r w:rsidR="00A0142D">
        <w:rPr>
          <w:lang w:val="uk-UA"/>
        </w:rPr>
        <w:tab/>
      </w:r>
      <w:r w:rsidR="00A0142D">
        <w:rPr>
          <w:lang w:val="uk-UA"/>
        </w:rPr>
        <w:tab/>
      </w:r>
      <w:r w:rsidR="00A0142D">
        <w:rPr>
          <w:lang w:val="uk-UA"/>
        </w:rPr>
        <w:tab/>
      </w:r>
      <w:r w:rsidR="00A0142D">
        <w:rPr>
          <w:lang w:val="uk-UA"/>
        </w:rPr>
        <w:tab/>
      </w:r>
      <w:r w:rsidR="00A0142D">
        <w:rPr>
          <w:lang w:val="uk-UA"/>
        </w:rPr>
        <w:tab/>
      </w:r>
      <w:r w:rsidR="00A0142D">
        <w:rPr>
          <w:lang w:val="uk-UA"/>
        </w:rPr>
        <w:tab/>
      </w:r>
      <w:r w:rsidRPr="00C20840">
        <w:t xml:space="preserve">3,0 м; </w:t>
      </w:r>
    </w:p>
    <w:p w:rsidR="00D3488F" w:rsidRPr="00C20840" w:rsidRDefault="00D3488F" w:rsidP="00A04075">
      <w:pPr>
        <w:numPr>
          <w:ilvl w:val="0"/>
          <w:numId w:val="2"/>
        </w:numPr>
        <w:ind w:left="0" w:firstLine="709"/>
      </w:pPr>
      <w:r w:rsidRPr="00C20840">
        <w:t>до газопроводов низкого давления</w:t>
      </w:r>
      <w:r w:rsidR="00A0142D">
        <w:rPr>
          <w:lang w:val="uk-UA"/>
        </w:rPr>
        <w:tab/>
      </w:r>
      <w:r w:rsidR="00A0142D">
        <w:rPr>
          <w:lang w:val="uk-UA"/>
        </w:rPr>
        <w:tab/>
      </w:r>
      <w:r w:rsidRPr="00C20840">
        <w:t>1,0 м;</w:t>
      </w:r>
    </w:p>
    <w:p w:rsidR="00D3488F" w:rsidRPr="00C20840" w:rsidRDefault="00D3488F" w:rsidP="00A04075">
      <w:pPr>
        <w:numPr>
          <w:ilvl w:val="0"/>
          <w:numId w:val="2"/>
        </w:numPr>
        <w:ind w:left="0" w:firstLine="709"/>
      </w:pPr>
      <w:r w:rsidRPr="00C20840">
        <w:t>до газопроводов высоко</w:t>
      </w:r>
      <w:r w:rsidR="00FF70DB" w:rsidRPr="00C20840">
        <w:t>го давления</w:t>
      </w:r>
      <w:r w:rsidR="00A0142D">
        <w:rPr>
          <w:lang w:val="uk-UA"/>
        </w:rPr>
        <w:tab/>
      </w:r>
      <w:r w:rsidR="00A0142D">
        <w:rPr>
          <w:lang w:val="uk-UA"/>
        </w:rPr>
        <w:tab/>
      </w:r>
      <w:r w:rsidRPr="00C20840">
        <w:t>1,5 м;</w:t>
      </w:r>
    </w:p>
    <w:p w:rsidR="00D3488F" w:rsidRPr="00C20840" w:rsidRDefault="00D3488F" w:rsidP="00A04075">
      <w:pPr>
        <w:numPr>
          <w:ilvl w:val="0"/>
          <w:numId w:val="2"/>
        </w:numPr>
        <w:ind w:left="0" w:firstLine="709"/>
      </w:pPr>
      <w:r w:rsidRPr="00C20840">
        <w:t xml:space="preserve">до электрического </w:t>
      </w:r>
      <w:r w:rsidR="00FF70DB" w:rsidRPr="00C20840">
        <w:t>и телефонного кабелей</w:t>
      </w:r>
      <w:r w:rsidR="00A0142D">
        <w:rPr>
          <w:lang w:val="uk-UA"/>
        </w:rPr>
        <w:tab/>
      </w:r>
      <w:r w:rsidRPr="00C20840">
        <w:t>0,75 м</w:t>
      </w:r>
      <w:r w:rsidR="0064018E" w:rsidRPr="00C20840">
        <w:t>.</w:t>
      </w:r>
    </w:p>
    <w:p w:rsidR="00A0142D" w:rsidRDefault="00A0142D" w:rsidP="00A04075">
      <w:pPr>
        <w:ind w:firstLine="709"/>
        <w:rPr>
          <w:lang w:val="uk-UA"/>
        </w:rPr>
      </w:pPr>
    </w:p>
    <w:p w:rsidR="00D3488F" w:rsidRPr="00C20840" w:rsidRDefault="00D3488F" w:rsidP="00A04075">
      <w:pPr>
        <w:ind w:firstLine="709"/>
      </w:pPr>
      <w:r w:rsidRPr="00C20840">
        <w:t>При пересечении с канализационной сетью водопровод</w:t>
      </w:r>
      <w:r w:rsidR="00A04075">
        <w:t xml:space="preserve"> </w:t>
      </w:r>
      <w:r w:rsidR="00FF05BF" w:rsidRPr="00C20840">
        <w:t>прокладывают вы</w:t>
      </w:r>
      <w:r w:rsidRPr="00C20840">
        <w:t>ше канализационных</w:t>
      </w:r>
      <w:r w:rsidR="00A04075">
        <w:t xml:space="preserve"> </w:t>
      </w:r>
      <w:r w:rsidRPr="00C20840">
        <w:t>труб на 0,4 м</w:t>
      </w:r>
      <w:r w:rsidR="0064018E" w:rsidRPr="00C20840">
        <w:t>етра.</w:t>
      </w:r>
      <w:r w:rsidRPr="00C20840">
        <w:t xml:space="preserve"> При меньшем</w:t>
      </w:r>
      <w:r w:rsidR="00A04075">
        <w:t xml:space="preserve"> </w:t>
      </w:r>
      <w:r w:rsidRPr="00C20840">
        <w:t>расстоянии или прокладке ниже</w:t>
      </w:r>
      <w:r w:rsidR="00A04075">
        <w:t xml:space="preserve"> </w:t>
      </w:r>
      <w:r w:rsidRPr="00C20840">
        <w:t>трубопроводов</w:t>
      </w:r>
      <w:r w:rsidR="00A04075">
        <w:t xml:space="preserve"> </w:t>
      </w:r>
      <w:r w:rsidRPr="00C20840">
        <w:t>системы</w:t>
      </w:r>
      <w:r w:rsidR="00A04075">
        <w:t xml:space="preserve"> </w:t>
      </w:r>
      <w:r w:rsidRPr="00C20840">
        <w:t>канализации</w:t>
      </w:r>
      <w:r w:rsidR="00A04075">
        <w:t xml:space="preserve"> </w:t>
      </w:r>
      <w:r w:rsidRPr="00C20840">
        <w:t>водопроводные</w:t>
      </w:r>
      <w:r w:rsidR="00A04075">
        <w:t xml:space="preserve"> </w:t>
      </w:r>
      <w:r w:rsidRPr="00C20840">
        <w:t>трубы укладывают в металлическую</w:t>
      </w:r>
      <w:r w:rsidR="00A04075">
        <w:t xml:space="preserve"> </w:t>
      </w:r>
      <w:r w:rsidRPr="00C20840">
        <w:t>гильзу с вылетом на 5 м</w:t>
      </w:r>
      <w:r w:rsidR="0064018E" w:rsidRPr="00C20840">
        <w:t>етров</w:t>
      </w:r>
      <w:r w:rsidRPr="00C20840">
        <w:t xml:space="preserve"> в обе стороны от точки пересечения, </w:t>
      </w:r>
      <w:r w:rsidR="004A48FF" w:rsidRPr="00C20840">
        <w:t>а</w:t>
      </w:r>
      <w:r w:rsidRPr="00C20840">
        <w:t xml:space="preserve"> в водонасыщенных грунтах </w:t>
      </w:r>
      <w:r w:rsidR="0064018E" w:rsidRPr="00C20840">
        <w:t>–</w:t>
      </w:r>
      <w:r w:rsidRPr="00C20840">
        <w:t xml:space="preserve"> на 10 м</w:t>
      </w:r>
      <w:r w:rsidR="0064018E" w:rsidRPr="00C20840">
        <w:t>етров.</w:t>
      </w:r>
      <w:r w:rsidRPr="00C20840">
        <w:t xml:space="preserve"> Ввод хозяйственно-питьевого</w:t>
      </w:r>
      <w:r w:rsidR="00A04075">
        <w:t xml:space="preserve"> </w:t>
      </w:r>
      <w:r w:rsidRPr="00C20840">
        <w:t>водопровода</w:t>
      </w:r>
      <w:r w:rsidR="00C9796C" w:rsidRPr="00C20840">
        <w:t xml:space="preserve"> при диаметре</w:t>
      </w:r>
      <w:r w:rsidR="00A04075">
        <w:t xml:space="preserve"> </w:t>
      </w:r>
      <w:r w:rsidR="00C9796C" w:rsidRPr="00C20840">
        <w:t>труб до 150 мм</w:t>
      </w:r>
      <w:r w:rsidR="00A04075">
        <w:t xml:space="preserve"> </w:t>
      </w:r>
      <w:r w:rsidR="00C9796C" w:rsidRPr="00C20840">
        <w:t>допускается</w:t>
      </w:r>
      <w:r w:rsidR="00A04075">
        <w:t xml:space="preserve"> </w:t>
      </w:r>
      <w:r w:rsidR="00C9796C" w:rsidRPr="00C20840">
        <w:t>предусматривать ниже канализационных без устройства футляра, если расстояние между стенками пересекающихся труб 0,5 м</w:t>
      </w:r>
      <w:r w:rsidR="0064018E" w:rsidRPr="00C20840">
        <w:t>етра.</w:t>
      </w:r>
      <w:r w:rsidR="00C9796C" w:rsidRPr="00C20840">
        <w:t xml:space="preserve"> Проход ввода через</w:t>
      </w:r>
      <w:r w:rsidR="00A04075">
        <w:t xml:space="preserve"> </w:t>
      </w:r>
      <w:r w:rsidR="00C9796C" w:rsidRPr="00C20840">
        <w:t>отверстия фундамента здания или стены подвала устраивают в стальной гильзе, диаметр которой на 400 мм больше диаметра ввода.</w:t>
      </w:r>
    </w:p>
    <w:p w:rsidR="00C9796C" w:rsidRPr="00C20840" w:rsidRDefault="00AA236C" w:rsidP="00A04075">
      <w:pPr>
        <w:ind w:firstLine="709"/>
      </w:pPr>
      <w:r w:rsidRPr="00C20840">
        <w:rPr>
          <w:u w:val="single"/>
        </w:rPr>
        <w:t>Водомерный узел</w:t>
      </w:r>
      <w:r w:rsidR="00A04075">
        <w:rPr>
          <w:i/>
          <w:iCs/>
        </w:rPr>
        <w:t xml:space="preserve"> </w:t>
      </w:r>
      <w:r w:rsidRPr="00C20840">
        <w:t>состоит из: устройства для измерения</w:t>
      </w:r>
      <w:r w:rsidR="00A04075">
        <w:t xml:space="preserve"> </w:t>
      </w:r>
      <w:r w:rsidRPr="00C20840">
        <w:t>количества</w:t>
      </w:r>
      <w:r w:rsidR="00A04075">
        <w:t xml:space="preserve"> </w:t>
      </w:r>
      <w:r w:rsidR="00FF05BF" w:rsidRPr="00C20840">
        <w:t>расхо</w:t>
      </w:r>
      <w:r w:rsidRPr="00C20840">
        <w:t>дуемой</w:t>
      </w:r>
      <w:r w:rsidR="00A04075">
        <w:t xml:space="preserve"> </w:t>
      </w:r>
      <w:r w:rsidRPr="00C20840">
        <w:t>воды, запорной</w:t>
      </w:r>
      <w:r w:rsidR="00A04075">
        <w:t xml:space="preserve"> </w:t>
      </w:r>
      <w:r w:rsidRPr="00C20840">
        <w:t>арматуры, контрольно-спускного</w:t>
      </w:r>
      <w:r w:rsidR="00A04075">
        <w:t xml:space="preserve"> </w:t>
      </w:r>
      <w:r w:rsidRPr="00C20840">
        <w:t>крана, манометра, соединительных</w:t>
      </w:r>
      <w:r w:rsidR="00A04075">
        <w:t xml:space="preserve"> </w:t>
      </w:r>
      <w:r w:rsidRPr="00C20840">
        <w:t>фасонных</w:t>
      </w:r>
      <w:r w:rsidR="00A04075">
        <w:t xml:space="preserve"> </w:t>
      </w:r>
      <w:r w:rsidRPr="00C20840">
        <w:t>частей и патрубков из водопроводных</w:t>
      </w:r>
      <w:r w:rsidR="00A04075">
        <w:t xml:space="preserve"> </w:t>
      </w:r>
      <w:r w:rsidRPr="00C20840">
        <w:t>стальных труб.</w:t>
      </w:r>
    </w:p>
    <w:p w:rsidR="003A59B5" w:rsidRPr="00C20840" w:rsidRDefault="00AA236C" w:rsidP="00A04075">
      <w:pPr>
        <w:ind w:firstLine="709"/>
      </w:pPr>
      <w:r w:rsidRPr="00C20840">
        <w:t>Различают</w:t>
      </w:r>
      <w:r w:rsidR="00A04075">
        <w:t xml:space="preserve"> </w:t>
      </w:r>
      <w:r w:rsidRPr="00C20840">
        <w:t>водомерные</w:t>
      </w:r>
      <w:r w:rsidR="00A04075">
        <w:t xml:space="preserve"> </w:t>
      </w:r>
      <w:r w:rsidRPr="00C20840">
        <w:t>узлы</w:t>
      </w:r>
      <w:r w:rsidR="00A04075">
        <w:t xml:space="preserve"> </w:t>
      </w:r>
      <w:r w:rsidRPr="00C20840">
        <w:rPr>
          <w:u w:val="single"/>
        </w:rPr>
        <w:t>простые</w:t>
      </w:r>
      <w:r w:rsidR="00A04075">
        <w:t xml:space="preserve"> </w:t>
      </w:r>
      <w:r w:rsidRPr="00C20840">
        <w:t>(без обводной</w:t>
      </w:r>
      <w:r w:rsidR="00A04075">
        <w:t xml:space="preserve"> </w:t>
      </w:r>
      <w:r w:rsidRPr="00C20840">
        <w:t xml:space="preserve">линии) и с </w:t>
      </w:r>
      <w:r w:rsidRPr="00C20840">
        <w:rPr>
          <w:u w:val="single"/>
        </w:rPr>
        <w:t>обводной линией</w:t>
      </w:r>
      <w:r w:rsidRPr="00C20840">
        <w:t>. Обводная линия у счетчика</w:t>
      </w:r>
      <w:r w:rsidR="00A04075">
        <w:t xml:space="preserve"> </w:t>
      </w:r>
      <w:r w:rsidRPr="00C20840">
        <w:t>холодной воды</w:t>
      </w:r>
      <w:r w:rsidR="00A04075">
        <w:t xml:space="preserve"> </w:t>
      </w:r>
      <w:r w:rsidRPr="00C20840">
        <w:t>обязательна при наличии одного</w:t>
      </w:r>
      <w:r w:rsidR="00A04075">
        <w:t xml:space="preserve"> </w:t>
      </w:r>
      <w:r w:rsidRPr="00C20840">
        <w:t>ввода в здание</w:t>
      </w:r>
      <w:r w:rsidR="00DC377C" w:rsidRPr="00C20840">
        <w:t>, а также в</w:t>
      </w:r>
      <w:r w:rsidR="00A04075">
        <w:t xml:space="preserve"> </w:t>
      </w:r>
      <w:r w:rsidR="00DC377C" w:rsidRPr="00C20840">
        <w:t>случаях, когда</w:t>
      </w:r>
      <w:r w:rsidR="00A04075">
        <w:t xml:space="preserve"> </w:t>
      </w:r>
      <w:r w:rsidR="00DC377C" w:rsidRPr="00C20840">
        <w:t>счетчик не предусматривает расчетный</w:t>
      </w:r>
      <w:r w:rsidR="00D961F9">
        <w:t xml:space="preserve"> </w:t>
      </w:r>
      <w:r w:rsidR="00DC377C" w:rsidRPr="00C20840">
        <w:t>расход</w:t>
      </w:r>
      <w:r w:rsidR="00A04075">
        <w:t xml:space="preserve"> </w:t>
      </w:r>
      <w:r w:rsidR="00DC377C" w:rsidRPr="00C20840">
        <w:t>воды</w:t>
      </w:r>
      <w:r w:rsidR="00A04075">
        <w:t xml:space="preserve"> </w:t>
      </w:r>
      <w:r w:rsidR="00DC377C" w:rsidRPr="00C20840">
        <w:t>на</w:t>
      </w:r>
      <w:r w:rsidR="00A04075">
        <w:t xml:space="preserve"> </w:t>
      </w:r>
      <w:r w:rsidR="00DC377C" w:rsidRPr="00C20840">
        <w:t>внутреннее</w:t>
      </w:r>
      <w:r w:rsidR="00A04075">
        <w:t xml:space="preserve"> </w:t>
      </w:r>
      <w:r w:rsidR="00DC377C" w:rsidRPr="00C20840">
        <w:t>пожаротушение. Обводную</w:t>
      </w:r>
      <w:r w:rsidR="00A04075">
        <w:t xml:space="preserve"> </w:t>
      </w:r>
      <w:r w:rsidR="00DC377C" w:rsidRPr="00C20840">
        <w:t>линию следует</w:t>
      </w:r>
      <w:r w:rsidR="00A04075">
        <w:t xml:space="preserve"> </w:t>
      </w:r>
      <w:r w:rsidR="00DC377C" w:rsidRPr="00C20840">
        <w:t>рассчитывать на максимальный (</w:t>
      </w:r>
      <w:r w:rsidR="0064018E" w:rsidRPr="00C20840">
        <w:t xml:space="preserve">с </w:t>
      </w:r>
      <w:r w:rsidR="00DC377C" w:rsidRPr="00C20840">
        <w:t>учетом</w:t>
      </w:r>
      <w:r w:rsidR="00A04075">
        <w:t xml:space="preserve"> </w:t>
      </w:r>
      <w:r w:rsidR="00DC377C" w:rsidRPr="00C20840">
        <w:t>противопожарного)</w:t>
      </w:r>
      <w:r w:rsidR="00A04075">
        <w:t xml:space="preserve"> </w:t>
      </w:r>
      <w:r w:rsidR="00DC377C" w:rsidRPr="00C20840">
        <w:t>расход воды. На обводной линии необходимо</w:t>
      </w:r>
      <w:r w:rsidR="00A04075">
        <w:t xml:space="preserve"> </w:t>
      </w:r>
      <w:r w:rsidR="00DC377C" w:rsidRPr="00C20840">
        <w:t>предусматривать установку задвижки, запломбированную в обычное время в закрытом положении.</w:t>
      </w:r>
    </w:p>
    <w:p w:rsidR="003A59B5" w:rsidRPr="00C20840" w:rsidRDefault="003A59B5" w:rsidP="00A04075">
      <w:pPr>
        <w:ind w:firstLine="709"/>
      </w:pPr>
      <w:r w:rsidRPr="00C20840">
        <w:t>Если счетчики не рассчитаны на максимальный</w:t>
      </w:r>
      <w:r w:rsidR="00A04075">
        <w:t xml:space="preserve"> </w:t>
      </w:r>
      <w:r w:rsidRPr="00C20840">
        <w:t>расход</w:t>
      </w:r>
      <w:r w:rsidR="00A04075">
        <w:t xml:space="preserve"> </w:t>
      </w:r>
      <w:r w:rsidRPr="00C20840">
        <w:t xml:space="preserve">воды на </w:t>
      </w:r>
      <w:r w:rsidR="00CE6C73" w:rsidRPr="00C20840">
        <w:t>п</w:t>
      </w:r>
      <w:r w:rsidRPr="00C20840">
        <w:t>ожаротушение, на обводной</w:t>
      </w:r>
      <w:r w:rsidR="00A04075">
        <w:t xml:space="preserve"> </w:t>
      </w:r>
      <w:r w:rsidRPr="00C20840">
        <w:t>линии</w:t>
      </w:r>
      <w:r w:rsidR="00A04075">
        <w:t xml:space="preserve"> </w:t>
      </w:r>
      <w:r w:rsidRPr="00C20840">
        <w:t>следует</w:t>
      </w:r>
      <w:r w:rsidR="00A04075">
        <w:t xml:space="preserve"> </w:t>
      </w:r>
      <w:r w:rsidRPr="00C20840">
        <w:t>предусматривать</w:t>
      </w:r>
      <w:r w:rsidR="00A04075">
        <w:t xml:space="preserve"> </w:t>
      </w:r>
      <w:r w:rsidRPr="00C20840">
        <w:t>установку</w:t>
      </w:r>
      <w:r w:rsidR="00A04075">
        <w:t xml:space="preserve"> </w:t>
      </w:r>
      <w:r w:rsidRPr="00C20840">
        <w:t>задвижек с электроприводом,</w:t>
      </w:r>
      <w:r w:rsidR="00A04075">
        <w:t xml:space="preserve"> </w:t>
      </w:r>
      <w:r w:rsidRPr="00C20840">
        <w:t>открывающихся</w:t>
      </w:r>
      <w:r w:rsidR="00A04075">
        <w:t xml:space="preserve"> </w:t>
      </w:r>
      <w:r w:rsidRPr="00C20840">
        <w:t>автоматически</w:t>
      </w:r>
      <w:r w:rsidR="00A04075">
        <w:t xml:space="preserve"> </w:t>
      </w:r>
      <w:r w:rsidRPr="00C20840">
        <w:t>одновременно</w:t>
      </w:r>
      <w:r w:rsidR="00A04075">
        <w:t xml:space="preserve"> </w:t>
      </w:r>
      <w:r w:rsidRPr="00C20840">
        <w:t>с</w:t>
      </w:r>
      <w:r w:rsidR="00A04075">
        <w:t xml:space="preserve"> </w:t>
      </w:r>
      <w:r w:rsidRPr="00C20840">
        <w:t>пуском пожарных</w:t>
      </w:r>
      <w:r w:rsidR="00A04075">
        <w:t xml:space="preserve"> </w:t>
      </w:r>
      <w:r w:rsidRPr="00C20840">
        <w:t>насосов от кнопок, установленных у пожарных кранов или других автоматических устройств.</w:t>
      </w:r>
    </w:p>
    <w:p w:rsidR="002A796F" w:rsidRPr="00C20840" w:rsidRDefault="003A59B5" w:rsidP="00A04075">
      <w:pPr>
        <w:ind w:firstLine="709"/>
      </w:pPr>
      <w:r w:rsidRPr="00C20840">
        <w:t>Обводную линию у счетчика горячей воды предусматривать не следует.</w:t>
      </w:r>
      <w:r w:rsidR="00FF05BF" w:rsidRPr="00C20840">
        <w:t xml:space="preserve"> </w:t>
      </w:r>
      <w:r w:rsidRPr="00C20840">
        <w:t>Запорную арматуру</w:t>
      </w:r>
      <w:r w:rsidR="00A04075">
        <w:t xml:space="preserve"> </w:t>
      </w:r>
      <w:r w:rsidRPr="00C20840">
        <w:t>устанавливают до и после</w:t>
      </w:r>
      <w:r w:rsidR="00A04075">
        <w:t xml:space="preserve"> </w:t>
      </w:r>
      <w:r w:rsidRPr="00C20840">
        <w:t>измерительного</w:t>
      </w:r>
      <w:r w:rsidR="00A04075">
        <w:t xml:space="preserve"> </w:t>
      </w:r>
      <w:r w:rsidRPr="00C20840">
        <w:t>устройства</w:t>
      </w:r>
      <w:r w:rsidR="00A04075">
        <w:t xml:space="preserve"> </w:t>
      </w:r>
      <w:r w:rsidRPr="00C20840">
        <w:t>для</w:t>
      </w:r>
      <w:r w:rsidR="00A04075">
        <w:t xml:space="preserve"> </w:t>
      </w:r>
      <w:r w:rsidRPr="00C20840">
        <w:t>возможности</w:t>
      </w:r>
      <w:r w:rsidR="00A04075">
        <w:t xml:space="preserve"> </w:t>
      </w:r>
      <w:r w:rsidRPr="00C20840">
        <w:t>его</w:t>
      </w:r>
      <w:r w:rsidR="00A04075">
        <w:t xml:space="preserve"> </w:t>
      </w:r>
      <w:r w:rsidRPr="00C20840">
        <w:t>замены или проверки</w:t>
      </w:r>
      <w:r w:rsidR="00A04075">
        <w:t xml:space="preserve"> </w:t>
      </w:r>
      <w:r w:rsidRPr="00C20840">
        <w:t>правильности</w:t>
      </w:r>
      <w:r w:rsidR="00A04075">
        <w:t xml:space="preserve"> </w:t>
      </w:r>
      <w:r w:rsidRPr="00C20840">
        <w:t>его</w:t>
      </w:r>
      <w:r w:rsidR="00A04075">
        <w:t xml:space="preserve"> </w:t>
      </w:r>
      <w:r w:rsidRPr="00C20840">
        <w:t>показаний, а также отключения</w:t>
      </w:r>
      <w:r w:rsidR="00A04075">
        <w:t xml:space="preserve"> </w:t>
      </w:r>
      <w:r w:rsidRPr="00C20840">
        <w:t>внутренней</w:t>
      </w:r>
      <w:r w:rsidR="00A04075">
        <w:t xml:space="preserve"> </w:t>
      </w:r>
      <w:r w:rsidRPr="00C20840">
        <w:t>водопроводной сети от ввода и ее опорожне</w:t>
      </w:r>
      <w:r w:rsidR="0006360D" w:rsidRPr="00C20840">
        <w:t>ния</w:t>
      </w:r>
      <w:r w:rsidR="002A796F" w:rsidRPr="00C20840">
        <w:t>.</w:t>
      </w:r>
      <w:r w:rsidR="00FF05BF" w:rsidRPr="00C20840">
        <w:t xml:space="preserve"> </w:t>
      </w:r>
      <w:r w:rsidR="002A796F" w:rsidRPr="00C20840">
        <w:t>Контрольно-спускной кран (или патрубок с пробкой) служит для спуска воды из сети внутреннего водопровода, контроля давления (располагаемого напора), проверки правильности показаний измерительного устройства и обнаружения утечки воды в системе.</w:t>
      </w:r>
    </w:p>
    <w:p w:rsidR="00382E08" w:rsidRPr="00C20840" w:rsidRDefault="00382E08" w:rsidP="00A04075">
      <w:pPr>
        <w:ind w:firstLine="709"/>
      </w:pPr>
      <w:r w:rsidRPr="00C20840">
        <w:t>Водомерный</w:t>
      </w:r>
      <w:r w:rsidR="00A04075">
        <w:t xml:space="preserve"> </w:t>
      </w:r>
      <w:r w:rsidRPr="00C20840">
        <w:t>узел</w:t>
      </w:r>
      <w:r w:rsidR="00A04075">
        <w:t xml:space="preserve"> </w:t>
      </w:r>
      <w:r w:rsidRPr="00C20840">
        <w:t>располагают в теплом</w:t>
      </w:r>
      <w:r w:rsidR="00A04075">
        <w:t xml:space="preserve"> </w:t>
      </w:r>
      <w:r w:rsidRPr="00C20840">
        <w:t>и</w:t>
      </w:r>
      <w:r w:rsidR="00A04075">
        <w:t xml:space="preserve"> </w:t>
      </w:r>
      <w:r w:rsidRPr="00C20840">
        <w:t>сухом</w:t>
      </w:r>
      <w:r w:rsidR="00A04075">
        <w:t xml:space="preserve"> </w:t>
      </w:r>
      <w:r w:rsidRPr="00C20840">
        <w:t>нежилом</w:t>
      </w:r>
      <w:r w:rsidR="00A04075">
        <w:t xml:space="preserve"> </w:t>
      </w:r>
      <w:r w:rsidRPr="00C20840">
        <w:t>помещении, в легкодоступном для осмотра месте вблизи наружной</w:t>
      </w:r>
      <w:r w:rsidR="00A04075">
        <w:t xml:space="preserve"> </w:t>
      </w:r>
      <w:r w:rsidRPr="00C20840">
        <w:t xml:space="preserve">стены у ввода в здание. </w:t>
      </w:r>
      <w:r w:rsidR="00EE7DEE" w:rsidRPr="00C20840">
        <w:t>Чаще всего его располагают в помещениях центрального теплового пункта, в подвалах, на лестничных площадках здания.</w:t>
      </w:r>
    </w:p>
    <w:p w:rsidR="00EE7DEE" w:rsidRPr="00C20840" w:rsidRDefault="00EE7DEE" w:rsidP="00A04075">
      <w:pPr>
        <w:ind w:firstLine="709"/>
      </w:pPr>
      <w:r w:rsidRPr="00C20840">
        <w:t>Во избежание излишних потерь напора</w:t>
      </w:r>
      <w:r w:rsidR="00A04075">
        <w:t xml:space="preserve"> </w:t>
      </w:r>
      <w:r w:rsidRPr="00C20840">
        <w:t>водомерные узлы собирают из возможно меньшего числа отводов и фасонных частей, устанавливая</w:t>
      </w:r>
      <w:r w:rsidR="00A04075">
        <w:t xml:space="preserve"> </w:t>
      </w:r>
      <w:r w:rsidRPr="00C20840">
        <w:t>измерительное устройство, как правило, на прямом участке, а не на обводе.</w:t>
      </w:r>
    </w:p>
    <w:p w:rsidR="00EE7DEE" w:rsidRPr="00C20840" w:rsidRDefault="00EE7DEE" w:rsidP="00A04075">
      <w:pPr>
        <w:ind w:firstLine="709"/>
      </w:pPr>
      <w:r w:rsidRPr="00C20840">
        <w:t xml:space="preserve">К </w:t>
      </w:r>
      <w:r w:rsidRPr="00C20840">
        <w:rPr>
          <w:u w:val="single"/>
        </w:rPr>
        <w:t>запорной арматуре</w:t>
      </w:r>
      <w:r w:rsidRPr="00C20840">
        <w:rPr>
          <w:i/>
          <w:iCs/>
        </w:rPr>
        <w:t xml:space="preserve"> </w:t>
      </w:r>
      <w:r w:rsidRPr="00C20840">
        <w:t>можно отнести: пробковые</w:t>
      </w:r>
      <w:r w:rsidR="00A04075">
        <w:t xml:space="preserve"> </w:t>
      </w:r>
      <w:r w:rsidRPr="00C20840">
        <w:t>проходные краны, задви</w:t>
      </w:r>
      <w:r w:rsidR="00FF05BF" w:rsidRPr="00C20840">
        <w:t>ж</w:t>
      </w:r>
      <w:r w:rsidRPr="00C20840">
        <w:t>ки, запорные</w:t>
      </w:r>
      <w:r w:rsidR="00A04075">
        <w:t xml:space="preserve"> </w:t>
      </w:r>
      <w:r w:rsidRPr="00C20840">
        <w:t>вентили, автоматически</w:t>
      </w:r>
      <w:r w:rsidR="00A04075">
        <w:t xml:space="preserve"> </w:t>
      </w:r>
      <w:r w:rsidRPr="00C20840">
        <w:t>закрывающиеся</w:t>
      </w:r>
      <w:r w:rsidR="00A04075">
        <w:t xml:space="preserve"> </w:t>
      </w:r>
      <w:r w:rsidRPr="00C20840">
        <w:t>клапаны, предназначенные для перекрытия отдельных участков сети и др.</w:t>
      </w:r>
    </w:p>
    <w:p w:rsidR="00EE7DEE" w:rsidRPr="00C20840" w:rsidRDefault="00EE7DEE" w:rsidP="00A04075">
      <w:pPr>
        <w:ind w:firstLine="709"/>
      </w:pPr>
      <w:r w:rsidRPr="00C20840">
        <w:t>Запорную арматуру устанавливают в следующих местах: у основания стояков хозяйственно-питьевой сети в зданиях, имеющих</w:t>
      </w:r>
      <w:r w:rsidR="00A04075">
        <w:t xml:space="preserve"> </w:t>
      </w:r>
      <w:r w:rsidRPr="00C20840">
        <w:t>более</w:t>
      </w:r>
      <w:r w:rsidR="00A04075">
        <w:t xml:space="preserve"> </w:t>
      </w:r>
      <w:r w:rsidRPr="00C20840">
        <w:t>двух</w:t>
      </w:r>
      <w:r w:rsidR="00A04075">
        <w:t xml:space="preserve"> </w:t>
      </w:r>
      <w:r w:rsidRPr="00C20840">
        <w:t>этажей</w:t>
      </w:r>
      <w:r w:rsidR="00831C0B" w:rsidRPr="00C20840">
        <w:t>;</w:t>
      </w:r>
      <w:r w:rsidRPr="00C20840">
        <w:t xml:space="preserve"> на всех ответвлениях</w:t>
      </w:r>
      <w:r w:rsidR="00FA5E3D" w:rsidRPr="00C20840">
        <w:t xml:space="preserve"> от магистральных трубопроводов</w:t>
      </w:r>
      <w:r w:rsidR="00831C0B" w:rsidRPr="00C20840">
        <w:t>;</w:t>
      </w:r>
      <w:r w:rsidR="00FA5E3D" w:rsidRPr="00C20840">
        <w:t xml:space="preserve"> на кольцевой магистральной сети</w:t>
      </w:r>
      <w:r w:rsidR="00831C0B" w:rsidRPr="00C20840">
        <w:t>;</w:t>
      </w:r>
      <w:r w:rsidR="00FA5E3D" w:rsidRPr="00C20840">
        <w:t xml:space="preserve"> у основания пожарных стояков, на которых имеются пять и более пожарных</w:t>
      </w:r>
      <w:r w:rsidR="00A04075">
        <w:t xml:space="preserve"> </w:t>
      </w:r>
      <w:r w:rsidR="00FA5E3D" w:rsidRPr="00C20840">
        <w:t>кранов; на</w:t>
      </w:r>
      <w:r w:rsidR="00A04075">
        <w:t xml:space="preserve"> </w:t>
      </w:r>
      <w:r w:rsidR="00FA5E3D" w:rsidRPr="00C20840">
        <w:t>ответвлениях в каждую квартиру; на подводках к промывным</w:t>
      </w:r>
      <w:r w:rsidR="00A04075">
        <w:t xml:space="preserve"> </w:t>
      </w:r>
      <w:r w:rsidR="00FA5E3D" w:rsidRPr="00C20840">
        <w:t>канализационным</w:t>
      </w:r>
      <w:r w:rsidR="00A04075">
        <w:t xml:space="preserve"> </w:t>
      </w:r>
      <w:r w:rsidR="00FA5E3D" w:rsidRPr="00C20840">
        <w:t>устройствам (</w:t>
      </w:r>
      <w:r w:rsidR="001A2C46" w:rsidRPr="00C20840">
        <w:t>бочкам, смывным кранам, писсуарам</w:t>
      </w:r>
      <w:r w:rsidR="00FA5E3D" w:rsidRPr="00C20840">
        <w:t>)</w:t>
      </w:r>
      <w:r w:rsidR="001A2C46" w:rsidRPr="00C20840">
        <w:t>; на поводках к водонагревательным приборам; перед приборами и аппаратами специального назначения; на ответвлениях, питающих более трех водоразборных устройств.</w:t>
      </w:r>
    </w:p>
    <w:p w:rsidR="001A2C46" w:rsidRPr="00C20840" w:rsidRDefault="001A2C46" w:rsidP="00A04075">
      <w:pPr>
        <w:ind w:firstLine="709"/>
      </w:pPr>
      <w:r w:rsidRPr="00C20840">
        <w:t>На</w:t>
      </w:r>
      <w:r w:rsidR="00A04075">
        <w:t xml:space="preserve"> </w:t>
      </w:r>
      <w:r w:rsidRPr="00C20840">
        <w:t>трубопроводах, условным</w:t>
      </w:r>
      <w:r w:rsidR="00A04075">
        <w:t xml:space="preserve"> </w:t>
      </w:r>
      <w:r w:rsidRPr="00C20840">
        <w:t>проходом</w:t>
      </w:r>
      <w:r w:rsidR="00A04075">
        <w:t xml:space="preserve"> </w:t>
      </w:r>
      <w:r w:rsidRPr="00C20840">
        <w:t>более</w:t>
      </w:r>
      <w:r w:rsidR="00A04075">
        <w:t xml:space="preserve"> </w:t>
      </w:r>
      <w:r w:rsidRPr="00C20840">
        <w:t>50 мм, в качестве</w:t>
      </w:r>
      <w:r w:rsidR="00A04075">
        <w:t xml:space="preserve"> </w:t>
      </w:r>
      <w:r w:rsidRPr="00C20840">
        <w:t>запорной арматуры устанавливают задвижки</w:t>
      </w:r>
      <w:r w:rsidR="0063728D" w:rsidRPr="00C20840">
        <w:t xml:space="preserve"> [4]</w:t>
      </w:r>
      <w:r w:rsidR="00C868DF" w:rsidRPr="00C20840">
        <w:t xml:space="preserve">. </w:t>
      </w:r>
    </w:p>
    <w:p w:rsidR="00A90274" w:rsidRPr="00C20840" w:rsidRDefault="00A90274" w:rsidP="00A04075">
      <w:pPr>
        <w:ind w:firstLine="709"/>
        <w:rPr>
          <w:b/>
          <w:bCs/>
          <w:sz w:val="32"/>
          <w:szCs w:val="32"/>
        </w:rPr>
      </w:pPr>
    </w:p>
    <w:p w:rsidR="00216EC3" w:rsidRDefault="00933243" w:rsidP="00933243">
      <w:pPr>
        <w:pStyle w:val="2"/>
        <w:rPr>
          <w:lang w:val="en-US"/>
        </w:rPr>
      </w:pPr>
      <w:bookmarkStart w:id="2" w:name="_Toc254272913"/>
      <w:r>
        <w:rPr>
          <w:lang w:val="uk-UA"/>
        </w:rPr>
        <w:t xml:space="preserve">1.1 </w:t>
      </w:r>
      <w:r w:rsidR="00216EC3" w:rsidRPr="00C20840">
        <w:t>Системы водоснабжения</w:t>
      </w:r>
      <w:bookmarkEnd w:id="2"/>
    </w:p>
    <w:p w:rsidR="00E474AE" w:rsidRPr="00E474AE" w:rsidRDefault="00E474AE" w:rsidP="00E474AE">
      <w:pPr>
        <w:ind w:left="1429" w:firstLine="709"/>
        <w:rPr>
          <w:b/>
          <w:bCs/>
          <w:sz w:val="32"/>
          <w:szCs w:val="32"/>
          <w:lang w:val="en-US"/>
        </w:rPr>
      </w:pPr>
    </w:p>
    <w:p w:rsidR="00831C0B" w:rsidRPr="00C20840" w:rsidRDefault="00831C0B" w:rsidP="00A04075">
      <w:pPr>
        <w:ind w:firstLine="709"/>
      </w:pPr>
      <w:r w:rsidRPr="00C20840">
        <w:rPr>
          <w:u w:val="single"/>
        </w:rPr>
        <w:t>Система водоснабжения</w:t>
      </w:r>
      <w:r w:rsidRPr="00C20840">
        <w:t xml:space="preserve"> – это комплекс инженерных сооружений, предназначенных для забора воды из источника водоснабжения, ее очистки, хранения и подачи к потребителю.</w:t>
      </w:r>
    </w:p>
    <w:p w:rsidR="00831C0B" w:rsidRPr="00C20840" w:rsidRDefault="00831C0B" w:rsidP="00A04075">
      <w:pPr>
        <w:ind w:firstLine="709"/>
      </w:pPr>
      <w:r w:rsidRPr="00C20840">
        <w:t>Системы водоснабжения (водопроводы) классифицируют по ряду признаков.</w:t>
      </w:r>
    </w:p>
    <w:p w:rsidR="00831C0B" w:rsidRPr="00C20840" w:rsidRDefault="00922FA9" w:rsidP="00A04075">
      <w:pPr>
        <w:ind w:firstLine="709"/>
      </w:pPr>
      <w:r w:rsidRPr="00C20840">
        <w:t xml:space="preserve">1) </w:t>
      </w:r>
      <w:r w:rsidR="00831C0B" w:rsidRPr="00C20840">
        <w:t>По виду обслуживаемого объекта системы водоснабжения делят на городские, поселковые, промышленные, сельскохозяйственные, железнодорожные и др.</w:t>
      </w:r>
    </w:p>
    <w:p w:rsidR="00831C0B" w:rsidRPr="00C20840" w:rsidRDefault="00922FA9" w:rsidP="00A04075">
      <w:pPr>
        <w:ind w:firstLine="709"/>
      </w:pPr>
      <w:r w:rsidRPr="00C20840">
        <w:t xml:space="preserve">2) </w:t>
      </w:r>
      <w:r w:rsidR="00831C0B" w:rsidRPr="00C20840">
        <w:t>По назначению системы водоснабжения подразделяют на хозяйственно-питьевые, производственные</w:t>
      </w:r>
      <w:r w:rsidR="0007324D" w:rsidRPr="00C20840">
        <w:t xml:space="preserve">, </w:t>
      </w:r>
      <w:r w:rsidR="00831C0B" w:rsidRPr="00C20840">
        <w:t>противопожарные</w:t>
      </w:r>
      <w:r w:rsidR="0007324D" w:rsidRPr="00C20840">
        <w:t xml:space="preserve"> и объединенные</w:t>
      </w:r>
      <w:r w:rsidR="00831C0B" w:rsidRPr="00C20840">
        <w:t>.</w:t>
      </w:r>
    </w:p>
    <w:p w:rsidR="00831C0B" w:rsidRPr="00C20840" w:rsidRDefault="00922FA9" w:rsidP="00A04075">
      <w:pPr>
        <w:ind w:firstLine="709"/>
      </w:pPr>
      <w:r w:rsidRPr="00C20840">
        <w:t xml:space="preserve">3) </w:t>
      </w:r>
      <w:r w:rsidR="00831C0B" w:rsidRPr="00C20840">
        <w:t>По способу подачи воды различают самотечные водопроводы (гравитационные)</w:t>
      </w:r>
      <w:r w:rsidR="0007324D" w:rsidRPr="00C20840">
        <w:t>,</w:t>
      </w:r>
      <w:r w:rsidR="00831C0B" w:rsidRPr="00C20840">
        <w:t xml:space="preserve"> водопроводы с механической подачей воды (с помощью насосов)</w:t>
      </w:r>
      <w:r w:rsidR="0007324D" w:rsidRPr="00C20840">
        <w:t xml:space="preserve"> и комбинированные</w:t>
      </w:r>
      <w:r w:rsidR="00831C0B" w:rsidRPr="00C20840">
        <w:t>.</w:t>
      </w:r>
    </w:p>
    <w:p w:rsidR="0007324D" w:rsidRPr="00C20840" w:rsidRDefault="00922FA9" w:rsidP="00A04075">
      <w:pPr>
        <w:ind w:firstLine="709"/>
      </w:pPr>
      <w:r w:rsidRPr="00C20840">
        <w:t>4) По виду используемых природных источников различают водопроводы, забирающие воду из поверхностных источников – рек, водохранилищ, озер, морей, и водопроводы, забирающие воду из подземных источников (артезианских, родниковых). Имеются так же водопроводы смешанного питания.</w:t>
      </w:r>
    </w:p>
    <w:p w:rsidR="0007324D" w:rsidRPr="00C20840" w:rsidRDefault="0007324D" w:rsidP="00A04075">
      <w:pPr>
        <w:ind w:firstLine="709"/>
      </w:pPr>
      <w:r w:rsidRPr="00C20840">
        <w:t>5) По территориальному охвату водопотребителей</w:t>
      </w:r>
      <w:r w:rsidRPr="00C20840">
        <w:rPr>
          <w:b/>
          <w:bCs/>
        </w:rPr>
        <w:t xml:space="preserve"> </w:t>
      </w:r>
      <w:r w:rsidRPr="00C20840">
        <w:t>системы водоснабжения бывают местные (локальные), предусматривающие водоснабжение отдельных объектов (предприятия, фермы, группы зданий); централизованные, обеспечивающие водой всех потребителей, располо</w:t>
      </w:r>
      <w:r w:rsidR="001574D2" w:rsidRPr="00C20840">
        <w:t>женных в данном городе, поселке.</w:t>
      </w:r>
    </w:p>
    <w:p w:rsidR="00102C62" w:rsidRPr="00C20840" w:rsidRDefault="001574D2" w:rsidP="00A04075">
      <w:pPr>
        <w:ind w:firstLine="709"/>
      </w:pPr>
      <w:r w:rsidRPr="00C20840">
        <w:t>6)</w:t>
      </w:r>
      <w:r w:rsidRPr="00C20840">
        <w:rPr>
          <w:b/>
          <w:bCs/>
        </w:rPr>
        <w:t xml:space="preserve"> </w:t>
      </w:r>
      <w:r w:rsidRPr="00C20840">
        <w:t>По характеру использования воды</w:t>
      </w:r>
      <w:r w:rsidRPr="00C20840">
        <w:rPr>
          <w:b/>
          <w:bCs/>
        </w:rPr>
        <w:t xml:space="preserve"> </w:t>
      </w:r>
      <w:r w:rsidRPr="00C20840">
        <w:t xml:space="preserve">– прямоточные, в которых воду после однократного использования выпускают в канализацию; прямоточные </w:t>
      </w:r>
    </w:p>
    <w:p w:rsidR="001574D2" w:rsidRPr="00C20840" w:rsidRDefault="001574D2" w:rsidP="00A04075">
      <w:pPr>
        <w:ind w:firstLine="709"/>
      </w:pPr>
      <w:r w:rsidRPr="00C20840">
        <w:t>с повторным использованием воды; оборотные, в которых воду после использования для технических целей очищают и охлаждают, затем многократно используют на том же объекте.</w:t>
      </w:r>
    </w:p>
    <w:p w:rsidR="0007324D" w:rsidRPr="00C20840" w:rsidRDefault="001574D2" w:rsidP="00A04075">
      <w:pPr>
        <w:ind w:firstLine="709"/>
      </w:pPr>
      <w:r w:rsidRPr="00C20840">
        <w:t>7)</w:t>
      </w:r>
      <w:r w:rsidRPr="00C20840">
        <w:rPr>
          <w:b/>
          <w:bCs/>
        </w:rPr>
        <w:t xml:space="preserve"> </w:t>
      </w:r>
      <w:r w:rsidRPr="00C20840">
        <w:t>По надежности</w:t>
      </w:r>
      <w:r w:rsidRPr="00C20840">
        <w:rPr>
          <w:b/>
          <w:bCs/>
        </w:rPr>
        <w:t xml:space="preserve"> </w:t>
      </w:r>
      <w:r w:rsidRPr="00C20840">
        <w:t xml:space="preserve">бывают одной из </w:t>
      </w:r>
      <w:r w:rsidR="00C868DF" w:rsidRPr="00C20840">
        <w:t>трех</w:t>
      </w:r>
      <w:r w:rsidRPr="00C20840">
        <w:t xml:space="preserve"> категорий в зависимости от вида промышленного предприятия и требований бесперебойности подачи воды</w:t>
      </w:r>
      <w:r w:rsidR="001A0B5D" w:rsidRPr="00C20840">
        <w:t xml:space="preserve"> [2, стр. 2]</w:t>
      </w:r>
      <w:r w:rsidRPr="00C20840">
        <w:t>.</w:t>
      </w:r>
      <w:r w:rsidR="00A6550A" w:rsidRPr="00C20840">
        <w:t xml:space="preserve"> </w:t>
      </w:r>
    </w:p>
    <w:p w:rsidR="00922FA9" w:rsidRPr="00C20840" w:rsidRDefault="00922FA9" w:rsidP="00A04075">
      <w:pPr>
        <w:ind w:firstLine="709"/>
      </w:pPr>
      <w:r w:rsidRPr="00C20840">
        <w:t xml:space="preserve">На основе технико-экономических расчетов часто устраивают объединенные системы водоснабжения: хозяйственно-противопожарные, производственно-противопожарные или производственно-хозяйственно-противопожарные. </w:t>
      </w:r>
    </w:p>
    <w:p w:rsidR="00831C0B" w:rsidRPr="00C20840" w:rsidRDefault="00922FA9" w:rsidP="00A04075">
      <w:pPr>
        <w:ind w:firstLine="709"/>
      </w:pPr>
      <w:r w:rsidRPr="00C20840">
        <w:t xml:space="preserve">Системы водоснабжения могут обслуживать как один объект, например город или промышленное предприятие, так и насколько объектов. В последнем случае эти системы называются </w:t>
      </w:r>
      <w:r w:rsidRPr="00C20840">
        <w:rPr>
          <w:u w:val="single"/>
        </w:rPr>
        <w:t>групповыми</w:t>
      </w:r>
      <w:r w:rsidRPr="00C20840">
        <w:t xml:space="preserve">. Систему водоснабжения, обслуживающую несколько крупных объектов, расположенных на значительном расстоянии друг от друга, называют </w:t>
      </w:r>
      <w:r w:rsidRPr="00C20840">
        <w:rPr>
          <w:u w:val="single"/>
        </w:rPr>
        <w:t>районной</w:t>
      </w:r>
      <w:r w:rsidR="007B718F" w:rsidRPr="00C20840">
        <w:rPr>
          <w:u w:val="single"/>
        </w:rPr>
        <w:t xml:space="preserve"> системой водоснабжения</w:t>
      </w:r>
      <w:r w:rsidR="007B718F" w:rsidRPr="00C20840">
        <w:t xml:space="preserve"> или </w:t>
      </w:r>
      <w:r w:rsidR="007B718F" w:rsidRPr="00C20840">
        <w:rPr>
          <w:u w:val="single"/>
        </w:rPr>
        <w:t>районным водопроводом</w:t>
      </w:r>
      <w:r w:rsidR="007B718F" w:rsidRPr="00C20840">
        <w:t xml:space="preserve">. Небольшие системы водоснабжения, обслуживающие одно здание или небольшую группу компактно расположенных зданий из ближайшего источника, называют обычно </w:t>
      </w:r>
      <w:r w:rsidR="007B718F" w:rsidRPr="00C20840">
        <w:rPr>
          <w:u w:val="single"/>
        </w:rPr>
        <w:t>местными системами водоснабжения</w:t>
      </w:r>
      <w:r w:rsidR="007B718F" w:rsidRPr="00C20840">
        <w:t>.</w:t>
      </w:r>
    </w:p>
    <w:p w:rsidR="00A90274" w:rsidRPr="00C20840" w:rsidRDefault="00A90274" w:rsidP="00A04075">
      <w:pPr>
        <w:ind w:firstLine="709"/>
      </w:pPr>
      <w:r w:rsidRPr="00C20840">
        <w:t>При выборе</w:t>
      </w:r>
      <w:r w:rsidR="00A04075">
        <w:t xml:space="preserve"> </w:t>
      </w:r>
      <w:r w:rsidRPr="00C20840">
        <w:t>системы</w:t>
      </w:r>
      <w:r w:rsidR="00A04075">
        <w:t xml:space="preserve"> </w:t>
      </w:r>
      <w:r w:rsidRPr="00C20840">
        <w:t>водоснабжения в зависимости от назначения</w:t>
      </w:r>
      <w:r w:rsidR="00A04075">
        <w:t xml:space="preserve"> </w:t>
      </w:r>
      <w:r w:rsidRPr="00C20840">
        <w:t>объекта следует</w:t>
      </w:r>
      <w:r w:rsidR="00A04075">
        <w:t xml:space="preserve"> </w:t>
      </w:r>
      <w:r w:rsidRPr="00C20840">
        <w:t>учитывать</w:t>
      </w:r>
      <w:r w:rsidR="00A04075">
        <w:t xml:space="preserve"> </w:t>
      </w:r>
      <w:r w:rsidRPr="00C20840">
        <w:t>технологические, противопожарные</w:t>
      </w:r>
      <w:r w:rsidR="00A04075">
        <w:t xml:space="preserve"> </w:t>
      </w:r>
      <w:r w:rsidRPr="00C20840">
        <w:t>и</w:t>
      </w:r>
      <w:r w:rsidR="00A04075">
        <w:t xml:space="preserve"> </w:t>
      </w:r>
      <w:r w:rsidRPr="00C20840">
        <w:t>санитарно-гигиенические требования, а также</w:t>
      </w:r>
      <w:r w:rsidR="00A04075">
        <w:t xml:space="preserve"> </w:t>
      </w:r>
      <w:r w:rsidRPr="00C20840">
        <w:t>технико-экономические</w:t>
      </w:r>
      <w:r w:rsidR="00A04075">
        <w:t xml:space="preserve"> </w:t>
      </w:r>
      <w:r w:rsidRPr="00C20840">
        <w:t xml:space="preserve">соображения. </w:t>
      </w:r>
    </w:p>
    <w:p w:rsidR="00CB5832" w:rsidRPr="00C20840" w:rsidRDefault="00CB5832" w:rsidP="00A04075">
      <w:pPr>
        <w:ind w:firstLine="709"/>
      </w:pPr>
      <w:r w:rsidRPr="00C20840">
        <w:t>Для нормальной работы внутреннего водопровода на вводе в здание должен быть создан такой</w:t>
      </w:r>
      <w:r w:rsidR="00A04075">
        <w:t xml:space="preserve"> </w:t>
      </w:r>
      <w:r w:rsidRPr="00C20840">
        <w:t>напор (требуемый), который</w:t>
      </w:r>
      <w:r w:rsidR="00A04075">
        <w:t xml:space="preserve"> </w:t>
      </w:r>
      <w:r w:rsidRPr="00C20840">
        <w:t>обеспечивал бы подачу нормативного</w:t>
      </w:r>
      <w:r w:rsidR="00A04075">
        <w:t xml:space="preserve"> </w:t>
      </w:r>
      <w:r w:rsidRPr="00C20840">
        <w:t>расхода</w:t>
      </w:r>
      <w:r w:rsidR="00A04075">
        <w:t xml:space="preserve"> </w:t>
      </w:r>
      <w:r w:rsidRPr="00C20840">
        <w:t>воды к наиболее</w:t>
      </w:r>
      <w:r w:rsidR="00A04075">
        <w:t xml:space="preserve"> </w:t>
      </w:r>
      <w:r w:rsidRPr="00C20840">
        <w:t>высокорасположенному (диктующему) водоразборному</w:t>
      </w:r>
      <w:r w:rsidR="00A04075">
        <w:t xml:space="preserve"> </w:t>
      </w:r>
      <w:r w:rsidRPr="00C20840">
        <w:t>устройству и покрывал</w:t>
      </w:r>
      <w:r w:rsidR="00A04075">
        <w:t xml:space="preserve"> </w:t>
      </w:r>
      <w:r w:rsidRPr="00C20840">
        <w:t>бы</w:t>
      </w:r>
      <w:r w:rsidR="00A04075">
        <w:t xml:space="preserve"> </w:t>
      </w:r>
      <w:r w:rsidRPr="00C20840">
        <w:t>потери</w:t>
      </w:r>
      <w:r w:rsidR="00A04075">
        <w:t xml:space="preserve"> </w:t>
      </w:r>
      <w:r w:rsidRPr="00C20840">
        <w:t>напора на</w:t>
      </w:r>
      <w:r w:rsidR="00A04075">
        <w:t xml:space="preserve"> </w:t>
      </w:r>
      <w:r w:rsidRPr="00C20840">
        <w:t>преодоление сопротивлений</w:t>
      </w:r>
      <w:r w:rsidR="00A04075">
        <w:t xml:space="preserve"> </w:t>
      </w:r>
      <w:r w:rsidRPr="00C20840">
        <w:t>по</w:t>
      </w:r>
      <w:r w:rsidR="00A04075">
        <w:t xml:space="preserve"> </w:t>
      </w:r>
      <w:r w:rsidRPr="00C20840">
        <w:t>пути</w:t>
      </w:r>
      <w:r w:rsidR="00A04075">
        <w:t xml:space="preserve"> </w:t>
      </w:r>
      <w:r w:rsidRPr="00C20840">
        <w:t>движения</w:t>
      </w:r>
      <w:r w:rsidR="00A04075">
        <w:t xml:space="preserve"> </w:t>
      </w:r>
      <w:r w:rsidRPr="00C20840">
        <w:t>воды. Напор</w:t>
      </w:r>
      <w:r w:rsidR="00A04075">
        <w:t xml:space="preserve"> </w:t>
      </w:r>
      <w:r w:rsidRPr="00C20840">
        <w:t>в наружном</w:t>
      </w:r>
      <w:r w:rsidR="00A04075">
        <w:t xml:space="preserve"> </w:t>
      </w:r>
      <w:r w:rsidRPr="00C20840">
        <w:t>водопроводе у места присоединения</w:t>
      </w:r>
      <w:r w:rsidR="00A04075">
        <w:t xml:space="preserve"> </w:t>
      </w:r>
      <w:r w:rsidRPr="00C20840">
        <w:t>ввода</w:t>
      </w:r>
      <w:r w:rsidR="00A04075">
        <w:t xml:space="preserve"> </w:t>
      </w:r>
      <w:r w:rsidRPr="00C20840">
        <w:t>может быть</w:t>
      </w:r>
      <w:r w:rsidR="00A04075">
        <w:t xml:space="preserve"> </w:t>
      </w:r>
      <w:r w:rsidRPr="00C20840">
        <w:t>больше, равен или меньше</w:t>
      </w:r>
      <w:r w:rsidR="00A04075">
        <w:t xml:space="preserve"> </w:t>
      </w:r>
      <w:r w:rsidRPr="00C20840">
        <w:t>напора, который требуется для внутреннего водопровода. Минимальный</w:t>
      </w:r>
      <w:r w:rsidR="00A04075">
        <w:t xml:space="preserve"> </w:t>
      </w:r>
      <w:r w:rsidRPr="00C20840">
        <w:t>напор в наружном</w:t>
      </w:r>
      <w:r w:rsidR="00A04075">
        <w:t xml:space="preserve"> </w:t>
      </w:r>
      <w:r w:rsidRPr="00C20840">
        <w:t>водопроводе у места</w:t>
      </w:r>
      <w:r w:rsidR="00A04075">
        <w:t xml:space="preserve"> </w:t>
      </w:r>
      <w:r w:rsidRPr="00C20840">
        <w:t>присоединения</w:t>
      </w:r>
      <w:r w:rsidR="00A04075">
        <w:t xml:space="preserve"> </w:t>
      </w:r>
      <w:r w:rsidRPr="00C20840">
        <w:t xml:space="preserve">ввода (у трубы или на поверхности земли) называют </w:t>
      </w:r>
      <w:r w:rsidRPr="00C20840">
        <w:rPr>
          <w:u w:val="single"/>
        </w:rPr>
        <w:t>гарантийным</w:t>
      </w:r>
      <w:r w:rsidRPr="00C20840">
        <w:rPr>
          <w:i/>
          <w:iCs/>
        </w:rPr>
        <w:t xml:space="preserve"> </w:t>
      </w:r>
      <w:r w:rsidRPr="00C20840">
        <w:t>(</w:t>
      </w:r>
      <w:r w:rsidR="00A90B11" w:rsidRPr="00C20840">
        <w:rPr>
          <w:i/>
          <w:iCs/>
        </w:rPr>
        <w:t>Н</w:t>
      </w:r>
      <w:r w:rsidR="00A90B11" w:rsidRPr="00C20840">
        <w:rPr>
          <w:i/>
          <w:iCs/>
          <w:vertAlign w:val="subscript"/>
        </w:rPr>
        <w:t>г</w:t>
      </w:r>
      <w:r w:rsidRPr="00C20840">
        <w:t>)</w:t>
      </w:r>
      <w:r w:rsidR="00A90B11" w:rsidRPr="00C20840">
        <w:t xml:space="preserve">. </w:t>
      </w:r>
      <w:r w:rsidR="009075CE" w:rsidRPr="00C20840">
        <w:t>При</w:t>
      </w:r>
      <w:r w:rsidR="00A04075">
        <w:t xml:space="preserve"> </w:t>
      </w:r>
      <w:r w:rsidR="009075CE" w:rsidRPr="00C20840">
        <w:t>периодическом или постоянном</w:t>
      </w:r>
      <w:r w:rsidR="00A04075">
        <w:t xml:space="preserve"> </w:t>
      </w:r>
      <w:r w:rsidR="009075CE" w:rsidRPr="00C20840">
        <w:t>недостатке</w:t>
      </w:r>
      <w:r w:rsidR="00A04075">
        <w:t xml:space="preserve"> </w:t>
      </w:r>
      <w:r w:rsidR="009075CE" w:rsidRPr="00C20840">
        <w:t>напора в наружном</w:t>
      </w:r>
      <w:r w:rsidR="00A04075">
        <w:t xml:space="preserve"> </w:t>
      </w:r>
      <w:r w:rsidR="009075CE" w:rsidRPr="00C20840">
        <w:t>водопроводе до требуемого</w:t>
      </w:r>
      <w:r w:rsidR="00A04075">
        <w:t xml:space="preserve"> </w:t>
      </w:r>
      <w:r w:rsidR="009075CE" w:rsidRPr="00C20840">
        <w:t>для здания, применяют установки повышающие</w:t>
      </w:r>
      <w:r w:rsidR="00A04075">
        <w:t xml:space="preserve"> </w:t>
      </w:r>
      <w:r w:rsidR="009075CE" w:rsidRPr="00C20840">
        <w:t>напор: насосы (постоянно или периодически действующие), водонапорные баки, пневматические устройства.</w:t>
      </w:r>
    </w:p>
    <w:p w:rsidR="009075CE" w:rsidRPr="00C20840" w:rsidRDefault="009075CE" w:rsidP="00A04075">
      <w:pPr>
        <w:ind w:firstLine="709"/>
      </w:pPr>
      <w:r w:rsidRPr="00C20840">
        <w:t>В зависимости от обеспеченности</w:t>
      </w:r>
      <w:r w:rsidR="00A04075">
        <w:t xml:space="preserve"> </w:t>
      </w:r>
      <w:r w:rsidRPr="00C20840">
        <w:t>напором</w:t>
      </w:r>
      <w:r w:rsidR="00A04075">
        <w:t xml:space="preserve"> </w:t>
      </w:r>
      <w:r w:rsidRPr="00C20840">
        <w:t>различают следующие системы водоснабжения:</w:t>
      </w:r>
    </w:p>
    <w:p w:rsidR="009075CE" w:rsidRPr="00C20840" w:rsidRDefault="007B718F" w:rsidP="00A04075">
      <w:pPr>
        <w:ind w:firstLine="709"/>
        <w:rPr>
          <w:i/>
          <w:iCs/>
        </w:rPr>
      </w:pPr>
      <w:r w:rsidRPr="00C20840">
        <w:t>1)</w:t>
      </w:r>
      <w:r w:rsidR="009075CE" w:rsidRPr="00C20840">
        <w:t xml:space="preserve"> </w:t>
      </w:r>
      <w:r w:rsidR="009075CE" w:rsidRPr="00C20840">
        <w:rPr>
          <w:u w:val="single"/>
        </w:rPr>
        <w:t>Система, действующая под напором в наружном водопроводе</w:t>
      </w:r>
      <w:r w:rsidR="009075CE" w:rsidRPr="00C20840">
        <w:rPr>
          <w:i/>
          <w:iCs/>
        </w:rPr>
        <w:t>.</w:t>
      </w:r>
    </w:p>
    <w:p w:rsidR="00350C35" w:rsidRPr="00C20840" w:rsidRDefault="009075CE" w:rsidP="00A04075">
      <w:pPr>
        <w:ind w:firstLine="709"/>
      </w:pPr>
      <w:r w:rsidRPr="00C20840">
        <w:t>Ее</w:t>
      </w:r>
      <w:r w:rsidR="00A04075">
        <w:t xml:space="preserve"> </w:t>
      </w:r>
      <w:r w:rsidRPr="00C20840">
        <w:t>применяют, когда</w:t>
      </w:r>
      <w:r w:rsidR="00A04075">
        <w:t xml:space="preserve"> </w:t>
      </w:r>
      <w:r w:rsidRPr="00C20840">
        <w:t>гарантийный</w:t>
      </w:r>
      <w:r w:rsidR="00A04075">
        <w:t xml:space="preserve"> </w:t>
      </w:r>
      <w:r w:rsidRPr="00C20840">
        <w:t>напор в наружном</w:t>
      </w:r>
      <w:r w:rsidR="00A04075">
        <w:t xml:space="preserve"> </w:t>
      </w:r>
      <w:r w:rsidRPr="00C20840">
        <w:t>водопроводе</w:t>
      </w:r>
      <w:r w:rsidR="00A04075">
        <w:t xml:space="preserve"> </w:t>
      </w:r>
      <w:r w:rsidRPr="00C20840">
        <w:t>у места присоединения ввода постоянно больше напора, необходимого для нормальной работы всех водоразборных устройств, или равен ему.</w:t>
      </w:r>
      <w:r w:rsidR="00350C35" w:rsidRPr="00C20840">
        <w:t xml:space="preserve"> Такая система является</w:t>
      </w:r>
      <w:r w:rsidR="00FF05BF" w:rsidRPr="00C20840">
        <w:t xml:space="preserve"> </w:t>
      </w:r>
      <w:r w:rsidR="00350C35" w:rsidRPr="00C20840">
        <w:t>самой простой и наиболее распространенной.</w:t>
      </w:r>
    </w:p>
    <w:p w:rsidR="00350C35" w:rsidRPr="00C20840" w:rsidRDefault="007B718F" w:rsidP="00A04075">
      <w:pPr>
        <w:ind w:firstLine="709"/>
      </w:pPr>
      <w:r w:rsidRPr="00C20840">
        <w:t>2)</w:t>
      </w:r>
      <w:r w:rsidR="00350C35" w:rsidRPr="00C20840">
        <w:t xml:space="preserve"> </w:t>
      </w:r>
      <w:r w:rsidR="00350C35" w:rsidRPr="00C20840">
        <w:rPr>
          <w:u w:val="single"/>
        </w:rPr>
        <w:t>Система с водонапорным баком без повысительной насосной установки.</w:t>
      </w:r>
    </w:p>
    <w:p w:rsidR="00216EC3" w:rsidRPr="00C20840" w:rsidRDefault="00350C35" w:rsidP="00A04075">
      <w:pPr>
        <w:ind w:firstLine="709"/>
      </w:pPr>
      <w:r w:rsidRPr="00C20840">
        <w:t>Ее</w:t>
      </w:r>
      <w:r w:rsidR="00A04075">
        <w:t xml:space="preserve"> </w:t>
      </w:r>
      <w:r w:rsidRPr="00C20840">
        <w:t>применяют, когда</w:t>
      </w:r>
      <w:r w:rsidR="00A04075">
        <w:t xml:space="preserve"> </w:t>
      </w:r>
      <w:r w:rsidRPr="00C20840">
        <w:t>гарантийный</w:t>
      </w:r>
      <w:r w:rsidR="00A04075">
        <w:t xml:space="preserve"> </w:t>
      </w:r>
      <w:r w:rsidRPr="00C20840">
        <w:t>напор</w:t>
      </w:r>
      <w:r w:rsidR="00A04075">
        <w:t xml:space="preserve"> </w:t>
      </w:r>
      <w:r w:rsidRPr="00C20840">
        <w:t>в наружном</w:t>
      </w:r>
      <w:r w:rsidR="00A04075">
        <w:t xml:space="preserve"> </w:t>
      </w:r>
      <w:r w:rsidRPr="00C20840">
        <w:t>водопроводе</w:t>
      </w:r>
      <w:r w:rsidR="00A04075">
        <w:t xml:space="preserve"> </w:t>
      </w:r>
      <w:r w:rsidRPr="00C20840">
        <w:t>в</w:t>
      </w:r>
      <w:r w:rsidR="00A04075">
        <w:t xml:space="preserve"> </w:t>
      </w:r>
      <w:r w:rsidRPr="00C20840">
        <w:t>часы наибольшего</w:t>
      </w:r>
      <w:r w:rsidR="00A04075">
        <w:t xml:space="preserve"> </w:t>
      </w:r>
      <w:r w:rsidRPr="00C20840">
        <w:t>водопотребления</w:t>
      </w:r>
      <w:r w:rsidR="00A04075">
        <w:t xml:space="preserve"> </w:t>
      </w:r>
      <w:r w:rsidRPr="00C20840">
        <w:t>ниже требуемого для здания, а в другие часы суток - выше требуемого. В часы недостаточного напора потребители обеспечиваются водой из водонапорного</w:t>
      </w:r>
      <w:r w:rsidR="00A04075">
        <w:t xml:space="preserve"> </w:t>
      </w:r>
      <w:r w:rsidRPr="00C20840">
        <w:t>бака, накапливающего ее в часы избыточного напора.</w:t>
      </w:r>
    </w:p>
    <w:p w:rsidR="00693ECE" w:rsidRPr="00C20840" w:rsidRDefault="007B718F" w:rsidP="00A04075">
      <w:pPr>
        <w:ind w:firstLine="709"/>
      </w:pPr>
      <w:r w:rsidRPr="00C20840">
        <w:t>3)</w:t>
      </w:r>
      <w:r w:rsidR="00693ECE" w:rsidRPr="00C20840">
        <w:t xml:space="preserve"> </w:t>
      </w:r>
      <w:r w:rsidR="00693ECE" w:rsidRPr="00C20840">
        <w:rPr>
          <w:u w:val="single"/>
        </w:rPr>
        <w:t>Система с повысительной насосной установкой без водонапорного бака.</w:t>
      </w:r>
    </w:p>
    <w:p w:rsidR="00693ECE" w:rsidRPr="00C20840" w:rsidRDefault="00693ECE" w:rsidP="00A04075">
      <w:pPr>
        <w:ind w:firstLine="709"/>
      </w:pPr>
      <w:r w:rsidRPr="00C20840">
        <w:t>Ее применяют, когда режим водопотребления в здании равномерен, а напор в наружном</w:t>
      </w:r>
      <w:r w:rsidR="00A04075">
        <w:t xml:space="preserve"> </w:t>
      </w:r>
      <w:r w:rsidRPr="00C20840">
        <w:t>водопроводе</w:t>
      </w:r>
      <w:r w:rsidR="00A04075">
        <w:t xml:space="preserve"> </w:t>
      </w:r>
      <w:r w:rsidRPr="00C20840">
        <w:t>постоянно или периодически</w:t>
      </w:r>
      <w:r w:rsidR="00A04075">
        <w:t xml:space="preserve"> </w:t>
      </w:r>
      <w:r w:rsidRPr="00C20840">
        <w:t>ниже</w:t>
      </w:r>
      <w:r w:rsidR="00A04075">
        <w:t xml:space="preserve"> </w:t>
      </w:r>
      <w:r w:rsidRPr="00C20840">
        <w:t>требуемого</w:t>
      </w:r>
      <w:r w:rsidR="00A04075">
        <w:t xml:space="preserve"> </w:t>
      </w:r>
      <w:r w:rsidRPr="00C20840">
        <w:t>для здания.</w:t>
      </w:r>
    </w:p>
    <w:p w:rsidR="00693ECE" w:rsidRPr="00C20840" w:rsidRDefault="00ED1465" w:rsidP="00A04075">
      <w:pPr>
        <w:ind w:firstLine="709"/>
      </w:pPr>
      <w:r w:rsidRPr="00C20840">
        <w:t>4)</w:t>
      </w:r>
      <w:r w:rsidR="00693ECE" w:rsidRPr="00C20840">
        <w:t xml:space="preserve"> </w:t>
      </w:r>
      <w:r w:rsidR="00693ECE" w:rsidRPr="00C20840">
        <w:rPr>
          <w:u w:val="single"/>
        </w:rPr>
        <w:t>Система с водонапорным баком и повысителной насосной установкой.</w:t>
      </w:r>
    </w:p>
    <w:p w:rsidR="00693ECE" w:rsidRPr="00C20840" w:rsidRDefault="00693ECE" w:rsidP="00A04075">
      <w:pPr>
        <w:ind w:firstLine="709"/>
      </w:pPr>
      <w:r w:rsidRPr="00C20840">
        <w:t>Ее применяют при недостаточности гарантийного напора в наружном водопроводе и при</w:t>
      </w:r>
      <w:r w:rsidR="00A04075">
        <w:t xml:space="preserve"> </w:t>
      </w:r>
      <w:r w:rsidRPr="00C20840">
        <w:t>неравномерном</w:t>
      </w:r>
      <w:r w:rsidR="00A04075">
        <w:t xml:space="preserve"> </w:t>
      </w:r>
      <w:r w:rsidRPr="00C20840">
        <w:t>потреблении</w:t>
      </w:r>
      <w:r w:rsidR="00A04075">
        <w:t xml:space="preserve"> </w:t>
      </w:r>
      <w:r w:rsidRPr="00C20840">
        <w:t>воды в здании</w:t>
      </w:r>
      <w:r w:rsidR="00A04075">
        <w:t xml:space="preserve"> </w:t>
      </w:r>
      <w:r w:rsidRPr="00C20840">
        <w:t>в</w:t>
      </w:r>
      <w:r w:rsidR="00A04075">
        <w:t xml:space="preserve"> </w:t>
      </w:r>
      <w:r w:rsidRPr="00C20840">
        <w:t>течение</w:t>
      </w:r>
      <w:r w:rsidR="00A04075">
        <w:t xml:space="preserve"> </w:t>
      </w:r>
      <w:r w:rsidRPr="00C20840">
        <w:t>суток. Водонапорный бак, принимающий</w:t>
      </w:r>
      <w:r w:rsidR="00A04075">
        <w:t xml:space="preserve"> </w:t>
      </w:r>
      <w:r w:rsidRPr="00C20840">
        <w:t>избыток</w:t>
      </w:r>
      <w:r w:rsidR="00A04075">
        <w:t xml:space="preserve"> </w:t>
      </w:r>
      <w:r w:rsidR="00ED1465" w:rsidRPr="00C20840">
        <w:t>воды или восполняющий ее не</w:t>
      </w:r>
      <w:r w:rsidRPr="00C20840">
        <w:t>достаток</w:t>
      </w:r>
      <w:r w:rsidR="00A04075">
        <w:t xml:space="preserve"> </w:t>
      </w:r>
      <w:r w:rsidRPr="00C20840">
        <w:t>при</w:t>
      </w:r>
      <w:r w:rsidR="00A04075">
        <w:t xml:space="preserve"> </w:t>
      </w:r>
      <w:r w:rsidRPr="00C20840">
        <w:t>работе</w:t>
      </w:r>
      <w:r w:rsidR="00A04075">
        <w:t xml:space="preserve"> </w:t>
      </w:r>
      <w:r w:rsidRPr="00C20840">
        <w:t>сети, включают в систему как регулирующую</w:t>
      </w:r>
      <w:r w:rsidR="00A04075">
        <w:t xml:space="preserve"> </w:t>
      </w:r>
      <w:r w:rsidRPr="00C20840">
        <w:t>емкость для повышения экономичности работы</w:t>
      </w:r>
      <w:r w:rsidR="00A04075">
        <w:t xml:space="preserve"> </w:t>
      </w:r>
      <w:r w:rsidRPr="00C20840">
        <w:t>повысительной</w:t>
      </w:r>
      <w:r w:rsidR="00A04075">
        <w:t xml:space="preserve"> </w:t>
      </w:r>
      <w:r w:rsidRPr="00C20840">
        <w:t xml:space="preserve">насосной установки. При наличии бака повысительные насосы обычно автоматизируют. </w:t>
      </w:r>
    </w:p>
    <w:p w:rsidR="00FA200B" w:rsidRPr="00C20840" w:rsidRDefault="00693ECE" w:rsidP="00A04075">
      <w:pPr>
        <w:ind w:firstLine="709"/>
      </w:pPr>
      <w:r w:rsidRPr="00C20840">
        <w:t>В отдельных случаях вместо водонапорного</w:t>
      </w:r>
      <w:r w:rsidR="00A04075">
        <w:t xml:space="preserve"> </w:t>
      </w:r>
      <w:r w:rsidRPr="00C20840">
        <w:t>бака применяют пневматическую установку, состоящую из водяного и воздушного</w:t>
      </w:r>
      <w:r w:rsidR="00A04075">
        <w:t xml:space="preserve"> </w:t>
      </w:r>
      <w:r w:rsidR="00ED1465" w:rsidRPr="00C20840">
        <w:t>баков или одного воз</w:t>
      </w:r>
      <w:r w:rsidR="00FA200B" w:rsidRPr="00C20840">
        <w:t>душного</w:t>
      </w:r>
      <w:r w:rsidR="00A04075">
        <w:t xml:space="preserve"> </w:t>
      </w:r>
      <w:r w:rsidR="00FA200B" w:rsidRPr="00C20840">
        <w:t>бака,</w:t>
      </w:r>
      <w:r w:rsidR="00A04075">
        <w:t xml:space="preserve"> </w:t>
      </w:r>
      <w:r w:rsidR="00FA200B" w:rsidRPr="00C20840">
        <w:t>оснащенных</w:t>
      </w:r>
      <w:r w:rsidR="00A04075">
        <w:t xml:space="preserve"> </w:t>
      </w:r>
      <w:r w:rsidR="00FA200B" w:rsidRPr="00C20840">
        <w:t>специальным</w:t>
      </w:r>
      <w:r w:rsidR="00A04075">
        <w:t xml:space="preserve"> </w:t>
      </w:r>
      <w:r w:rsidR="00FA200B" w:rsidRPr="00C20840">
        <w:t>оборудованием</w:t>
      </w:r>
      <w:r w:rsidR="00A04075">
        <w:t xml:space="preserve"> </w:t>
      </w:r>
      <w:r w:rsidR="00FA200B" w:rsidRPr="00C20840">
        <w:t xml:space="preserve">(компрессорами, клапанами, манометрами и др.). Такая система водоснабжения называется </w:t>
      </w:r>
      <w:r w:rsidR="00FA200B" w:rsidRPr="00C20840">
        <w:rPr>
          <w:u w:val="single"/>
        </w:rPr>
        <w:t>системой с повысительными насосами и пневматической установкой.</w:t>
      </w:r>
    </w:p>
    <w:p w:rsidR="00A25806" w:rsidRPr="00C20840" w:rsidRDefault="00FA200B" w:rsidP="00A04075">
      <w:pPr>
        <w:ind w:firstLine="709"/>
      </w:pPr>
      <w:r w:rsidRPr="00C20840">
        <w:t>В многоэтажных</w:t>
      </w:r>
      <w:r w:rsidR="00A04075">
        <w:t xml:space="preserve"> </w:t>
      </w:r>
      <w:r w:rsidRPr="00C20840">
        <w:t>зданиях</w:t>
      </w:r>
      <w:r w:rsidR="00A04075">
        <w:t xml:space="preserve"> </w:t>
      </w:r>
      <w:r w:rsidRPr="00C20840">
        <w:t>проектируют</w:t>
      </w:r>
      <w:r w:rsidR="00A04075">
        <w:t xml:space="preserve"> </w:t>
      </w:r>
      <w:r w:rsidRPr="00C20840">
        <w:rPr>
          <w:u w:val="single"/>
        </w:rPr>
        <w:t>зонные</w:t>
      </w:r>
      <w:r w:rsidR="00A04075">
        <w:rPr>
          <w:u w:val="single"/>
        </w:rPr>
        <w:t xml:space="preserve"> </w:t>
      </w:r>
      <w:r w:rsidRPr="00C20840">
        <w:rPr>
          <w:u w:val="single"/>
        </w:rPr>
        <w:t>системы</w:t>
      </w:r>
      <w:r w:rsidR="00A04075">
        <w:rPr>
          <w:u w:val="single"/>
        </w:rPr>
        <w:t xml:space="preserve"> </w:t>
      </w:r>
      <w:r w:rsidRPr="00C20840">
        <w:rPr>
          <w:u w:val="single"/>
        </w:rPr>
        <w:t>водоснабжения</w:t>
      </w:r>
      <w:r w:rsidRPr="00C20840">
        <w:rPr>
          <w:i/>
          <w:iCs/>
        </w:rPr>
        <w:t xml:space="preserve">. </w:t>
      </w:r>
      <w:r w:rsidRPr="00C20840">
        <w:t>Нижняя зона будет работать под напором наружного водопровода, а</w:t>
      </w:r>
      <w:r w:rsidR="00A04075">
        <w:t xml:space="preserve"> </w:t>
      </w:r>
      <w:r w:rsidRPr="00C20840">
        <w:t xml:space="preserve">верхняя </w:t>
      </w:r>
      <w:r w:rsidR="00053E3C" w:rsidRPr="00C20840">
        <w:t>–</w:t>
      </w:r>
      <w:r w:rsidRPr="00C20840">
        <w:t xml:space="preserve"> от повысительных насос</w:t>
      </w:r>
      <w:r w:rsidR="00AB0B95" w:rsidRPr="00C20840">
        <w:t>ов. Высота зоны определяется максимально допустимым гидростатическим напором в самой нижней точке сети</w:t>
      </w:r>
      <w:r w:rsidR="001A0B5D" w:rsidRPr="00C20840">
        <w:t xml:space="preserve"> [3, стр. 220-224]</w:t>
      </w:r>
      <w:r w:rsidR="00AB0B95" w:rsidRPr="00C20840">
        <w:t>.</w:t>
      </w:r>
      <w:r w:rsidR="00357F3D" w:rsidRPr="00C20840">
        <w:t xml:space="preserve"> </w:t>
      </w:r>
    </w:p>
    <w:p w:rsidR="00A25806" w:rsidRPr="00C20840" w:rsidRDefault="00A25806" w:rsidP="00A04075">
      <w:pPr>
        <w:ind w:firstLine="709"/>
      </w:pPr>
    </w:p>
    <w:p w:rsidR="00693ECE" w:rsidRPr="00C20840" w:rsidRDefault="007F124C" w:rsidP="00933243">
      <w:pPr>
        <w:pStyle w:val="2"/>
      </w:pPr>
      <w:bookmarkStart w:id="3" w:name="_Toc254272914"/>
      <w:r w:rsidRPr="00C20840">
        <w:t>1.2</w:t>
      </w:r>
      <w:r w:rsidR="00A25806" w:rsidRPr="00C20840">
        <w:t xml:space="preserve"> Схемы сетей внутренних водопроводов</w:t>
      </w:r>
      <w:bookmarkEnd w:id="3"/>
    </w:p>
    <w:p w:rsidR="00B66DB5" w:rsidRDefault="00B66DB5" w:rsidP="00A04075">
      <w:pPr>
        <w:ind w:firstLine="709"/>
        <w:rPr>
          <w:lang w:val="en-US"/>
        </w:rPr>
      </w:pPr>
    </w:p>
    <w:p w:rsidR="00A25806" w:rsidRPr="00C20840" w:rsidRDefault="00A25806" w:rsidP="00A04075">
      <w:pPr>
        <w:ind w:firstLine="709"/>
      </w:pPr>
      <w:r w:rsidRPr="00C20840">
        <w:t>Сети внутренних</w:t>
      </w:r>
      <w:r w:rsidR="00A04075">
        <w:t xml:space="preserve"> </w:t>
      </w:r>
      <w:r w:rsidRPr="00C20840">
        <w:t>водопроводов состоят из магистральных и распределительных трубопроводов, а также из подводок к водоразборным устройствам.</w:t>
      </w:r>
    </w:p>
    <w:p w:rsidR="00A25806" w:rsidRPr="00C20840" w:rsidRDefault="00A25806" w:rsidP="00A04075">
      <w:pPr>
        <w:ind w:firstLine="709"/>
      </w:pPr>
      <w:r w:rsidRPr="00C20840">
        <w:t>В зависимости от режима</w:t>
      </w:r>
      <w:r w:rsidR="00A04075">
        <w:t xml:space="preserve"> </w:t>
      </w:r>
      <w:r w:rsidRPr="00C20840">
        <w:t>водопотребления и назначения здания, а также от технологических и противопожарных требований, сети бывают</w:t>
      </w:r>
      <w:r w:rsidR="00A04075">
        <w:t xml:space="preserve"> </w:t>
      </w:r>
      <w:r w:rsidRPr="00C20840">
        <w:t>тупиковыми, кольцевыми, комбинированными, зонными, а по расположению</w:t>
      </w:r>
      <w:r w:rsidR="00A04075">
        <w:t xml:space="preserve"> </w:t>
      </w:r>
      <w:r w:rsidRPr="00C20840">
        <w:t xml:space="preserve">магистральных трубопроводов </w:t>
      </w:r>
      <w:r w:rsidR="009C2B2F" w:rsidRPr="00C20840">
        <w:t>–</w:t>
      </w:r>
      <w:r w:rsidRPr="00C20840">
        <w:t xml:space="preserve"> с нижней и верхней разводкой.</w:t>
      </w:r>
    </w:p>
    <w:p w:rsidR="00A25806" w:rsidRPr="00C20840" w:rsidRDefault="00A25806" w:rsidP="00A04075">
      <w:pPr>
        <w:ind w:firstLine="709"/>
      </w:pPr>
      <w:r w:rsidRPr="00C20840">
        <w:rPr>
          <w:u w:val="single"/>
        </w:rPr>
        <w:t>Тупиковые</w:t>
      </w:r>
      <w:r w:rsidR="00A04075">
        <w:rPr>
          <w:u w:val="single"/>
        </w:rPr>
        <w:t xml:space="preserve"> </w:t>
      </w:r>
      <w:r w:rsidRPr="00C20840">
        <w:rPr>
          <w:u w:val="single"/>
        </w:rPr>
        <w:t>сети</w:t>
      </w:r>
      <w:r w:rsidR="00A04075">
        <w:rPr>
          <w:i/>
          <w:iCs/>
        </w:rPr>
        <w:t xml:space="preserve"> </w:t>
      </w:r>
      <w:r w:rsidRPr="00C20840">
        <w:t>применяют в</w:t>
      </w:r>
      <w:r w:rsidR="00A04075">
        <w:t xml:space="preserve"> </w:t>
      </w:r>
      <w:r w:rsidRPr="00C20840">
        <w:t>зданиях, где</w:t>
      </w:r>
      <w:r w:rsidR="00A04075">
        <w:t xml:space="preserve"> </w:t>
      </w:r>
      <w:r w:rsidRPr="00C20840">
        <w:t>допускается</w:t>
      </w:r>
      <w:r w:rsidR="00A04075">
        <w:t xml:space="preserve"> </w:t>
      </w:r>
      <w:r w:rsidRPr="00C20840">
        <w:t>перерыв в подаче воды</w:t>
      </w:r>
      <w:r w:rsidR="00B8397D" w:rsidRPr="00C20840">
        <w:t xml:space="preserve"> в случае</w:t>
      </w:r>
      <w:r w:rsidR="00A04075">
        <w:t xml:space="preserve"> </w:t>
      </w:r>
      <w:r w:rsidR="00B8397D" w:rsidRPr="00C20840">
        <w:t>выхода из строя</w:t>
      </w:r>
      <w:r w:rsidR="00A04075">
        <w:t xml:space="preserve"> </w:t>
      </w:r>
      <w:r w:rsidR="00B8397D" w:rsidRPr="00C20840">
        <w:t>части или всей</w:t>
      </w:r>
      <w:r w:rsidR="00A04075">
        <w:t xml:space="preserve"> </w:t>
      </w:r>
      <w:r w:rsidR="00B8397D" w:rsidRPr="00C20840">
        <w:t>сети водопровода. Это</w:t>
      </w:r>
      <w:r w:rsidR="00A04075">
        <w:t xml:space="preserve"> </w:t>
      </w:r>
      <w:r w:rsidR="00B8397D" w:rsidRPr="00C20840">
        <w:t>могут быть жилые, административные, а иногда и производственные здания.</w:t>
      </w:r>
    </w:p>
    <w:p w:rsidR="00B8397D" w:rsidRPr="00C20840" w:rsidRDefault="00B8397D" w:rsidP="00A04075">
      <w:pPr>
        <w:ind w:firstLine="709"/>
      </w:pPr>
      <w:r w:rsidRPr="00C20840">
        <w:rPr>
          <w:u w:val="single"/>
        </w:rPr>
        <w:t>Кольцевые сети</w:t>
      </w:r>
      <w:r w:rsidRPr="00C20840">
        <w:t xml:space="preserve"> применяют в зданиях при необходимости</w:t>
      </w:r>
      <w:r w:rsidR="00A04075">
        <w:t xml:space="preserve"> </w:t>
      </w:r>
      <w:r w:rsidRPr="00C20840">
        <w:t>обеспечения надежного и бесперебойного</w:t>
      </w:r>
      <w:r w:rsidR="00A04075">
        <w:t xml:space="preserve"> </w:t>
      </w:r>
      <w:r w:rsidRPr="00C20840">
        <w:t>снабжения</w:t>
      </w:r>
      <w:r w:rsidR="00A04075">
        <w:t xml:space="preserve"> </w:t>
      </w:r>
      <w:r w:rsidRPr="00C20840">
        <w:t>водой потребителей. Кольцевые</w:t>
      </w:r>
      <w:r w:rsidR="00A04075">
        <w:t xml:space="preserve"> </w:t>
      </w:r>
      <w:r w:rsidRPr="00C20840">
        <w:t>сети присоединяют</w:t>
      </w:r>
      <w:r w:rsidR="00A04075">
        <w:t xml:space="preserve"> </w:t>
      </w:r>
      <w:r w:rsidRPr="00C20840">
        <w:t>к</w:t>
      </w:r>
      <w:r w:rsidR="00A04075">
        <w:t xml:space="preserve"> </w:t>
      </w:r>
      <w:r w:rsidRPr="00C20840">
        <w:t>наружному</w:t>
      </w:r>
      <w:r w:rsidR="00A04075">
        <w:t xml:space="preserve"> </w:t>
      </w:r>
      <w:r w:rsidRPr="00C20840">
        <w:t>водопроводу</w:t>
      </w:r>
      <w:r w:rsidR="00A04075">
        <w:t xml:space="preserve"> </w:t>
      </w:r>
      <w:r w:rsidRPr="00C20840">
        <w:t>несколькими</w:t>
      </w:r>
      <w:r w:rsidR="00A04075">
        <w:t xml:space="preserve"> </w:t>
      </w:r>
      <w:r w:rsidRPr="00C20840">
        <w:t>вводами</w:t>
      </w:r>
      <w:r w:rsidR="00A04075">
        <w:t xml:space="preserve"> </w:t>
      </w:r>
      <w:r w:rsidRPr="00C20840">
        <w:t>так, что</w:t>
      </w:r>
      <w:r w:rsidR="00A04075">
        <w:t xml:space="preserve"> </w:t>
      </w:r>
      <w:r w:rsidRPr="00C20840">
        <w:t>в случае отключения одного из них, подача воды в здание не прекращается.</w:t>
      </w:r>
    </w:p>
    <w:p w:rsidR="00B8397D" w:rsidRPr="00C20840" w:rsidRDefault="00B8397D" w:rsidP="00A04075">
      <w:pPr>
        <w:ind w:firstLine="709"/>
      </w:pPr>
      <w:r w:rsidRPr="00C20840">
        <w:rPr>
          <w:u w:val="single"/>
        </w:rPr>
        <w:t>Комбинированные сети</w:t>
      </w:r>
      <w:r w:rsidRPr="00C20840">
        <w:t>, состоящие из кольцевых и тупиковых магистральных трубопроводов, применяют в крупных зданиях с большим разбросом водоразборных устройств.</w:t>
      </w:r>
    </w:p>
    <w:p w:rsidR="00B8397D" w:rsidRPr="00C20840" w:rsidRDefault="00B8397D" w:rsidP="00A04075">
      <w:pPr>
        <w:ind w:firstLine="709"/>
      </w:pPr>
      <w:r w:rsidRPr="00C20840">
        <w:rPr>
          <w:u w:val="single"/>
        </w:rPr>
        <w:t>Зонные сети</w:t>
      </w:r>
      <w:r w:rsidRPr="00C20840">
        <w:rPr>
          <w:i/>
          <w:iCs/>
        </w:rPr>
        <w:t xml:space="preserve"> </w:t>
      </w:r>
      <w:r w:rsidR="00622176" w:rsidRPr="00C20840">
        <w:t>представляют собой</w:t>
      </w:r>
      <w:r w:rsidR="00A04075">
        <w:t xml:space="preserve"> </w:t>
      </w:r>
      <w:r w:rsidR="00622176" w:rsidRPr="00C20840">
        <w:t>несколько</w:t>
      </w:r>
      <w:r w:rsidR="00A04075">
        <w:t xml:space="preserve"> </w:t>
      </w:r>
      <w:r w:rsidR="00622176" w:rsidRPr="00C20840">
        <w:t>сетей в одном</w:t>
      </w:r>
      <w:r w:rsidR="00A04075">
        <w:t xml:space="preserve"> </w:t>
      </w:r>
      <w:r w:rsidR="00622176" w:rsidRPr="00C20840">
        <w:t>здании, соединенных друг с другом или раздельных. Сети</w:t>
      </w:r>
      <w:r w:rsidR="00A04075">
        <w:t xml:space="preserve"> </w:t>
      </w:r>
      <w:r w:rsidR="00622176" w:rsidRPr="00C20840">
        <w:t>отдельных</w:t>
      </w:r>
      <w:r w:rsidR="00A04075">
        <w:t xml:space="preserve"> </w:t>
      </w:r>
      <w:r w:rsidR="00622176" w:rsidRPr="00C20840">
        <w:t>зон могут иметь самостоятельные вводы и установки для повышения</w:t>
      </w:r>
      <w:r w:rsidR="00A04075">
        <w:t xml:space="preserve"> </w:t>
      </w:r>
      <w:r w:rsidR="00622176" w:rsidRPr="00C20840">
        <w:t>напора. В отдельных зданиях (высотных) может найти применение многозонная сеть. В нижней точке сети (у арматуры) каждой зоны в целях</w:t>
      </w:r>
      <w:r w:rsidR="00A04075">
        <w:t xml:space="preserve"> </w:t>
      </w:r>
      <w:r w:rsidR="00622176" w:rsidRPr="00C20840">
        <w:t xml:space="preserve">обеспечения ее прочности гидростатический напор не должен превышать 60 м. </w:t>
      </w:r>
    </w:p>
    <w:p w:rsidR="00CF0443" w:rsidRPr="00C20840" w:rsidRDefault="009C2B2F" w:rsidP="00A04075">
      <w:pPr>
        <w:ind w:firstLine="709"/>
      </w:pPr>
      <w:r w:rsidRPr="00C20840">
        <w:t>При нижней разводке магистральные трубопроводы размещают в нижней части здания, а при верхней разводке – на чердаке или под потолком верхнего этажа. Устройство сети с верхней разводкой может быть дешевле, чем с нижней. В тоже время при прокладке магистралей на неотапл</w:t>
      </w:r>
      <w:r w:rsidR="00CF0443" w:rsidRPr="00C20840">
        <w:t>и</w:t>
      </w:r>
      <w:r w:rsidRPr="00C20840">
        <w:t xml:space="preserve">ваемом </w:t>
      </w:r>
      <w:r w:rsidR="00CF0443" w:rsidRPr="00C20840">
        <w:t>чердаке требуются дополнительные расходы на утепление трубопроводов.</w:t>
      </w:r>
    </w:p>
    <w:p w:rsidR="00B66DB5" w:rsidRDefault="00622176" w:rsidP="00A04075">
      <w:pPr>
        <w:ind w:firstLine="709"/>
      </w:pPr>
      <w:r w:rsidRPr="00C20840">
        <w:t>Схема сети внутреннего водопровода</w:t>
      </w:r>
      <w:r w:rsidR="00A04075">
        <w:t xml:space="preserve"> </w:t>
      </w:r>
      <w:r w:rsidRPr="00C20840">
        <w:t>выбирается с учетом размещения водоразборных устройств в планах каждого этажа, режимов подачи и потребления</w:t>
      </w:r>
      <w:r w:rsidR="003A0874" w:rsidRPr="00C20840">
        <w:t xml:space="preserve"> воды, надежности снабжения</w:t>
      </w:r>
      <w:r w:rsidR="00A04075">
        <w:t xml:space="preserve"> </w:t>
      </w:r>
      <w:r w:rsidR="003A0874" w:rsidRPr="00C20840">
        <w:t>потребителей</w:t>
      </w:r>
      <w:r w:rsidR="00A04075">
        <w:t xml:space="preserve"> </w:t>
      </w:r>
      <w:r w:rsidR="003A0874" w:rsidRPr="00C20840">
        <w:t>водой, а также технико</w:t>
      </w:r>
      <w:r w:rsidR="00FF05BF" w:rsidRPr="00C20840">
        <w:t>-</w:t>
      </w:r>
      <w:r w:rsidR="003A0874" w:rsidRPr="00C20840">
        <w:t>экономической целесообразности. Ос</w:t>
      </w:r>
      <w:r w:rsidR="00CF0443" w:rsidRPr="00C20840">
        <w:t>обое внимание при проектировании</w:t>
      </w:r>
      <w:r w:rsidR="003A0874" w:rsidRPr="00C20840">
        <w:t xml:space="preserve"> уделяется рациональному размещению санитарно-технических устройств в здании</w:t>
      </w:r>
      <w:r w:rsidR="001A0B5D" w:rsidRPr="00C20840">
        <w:t xml:space="preserve"> [3, стр. 224-225]</w:t>
      </w:r>
      <w:r w:rsidR="003A0874" w:rsidRPr="00C20840">
        <w:t>.</w:t>
      </w:r>
      <w:r w:rsidR="00E17D99" w:rsidRPr="00C20840">
        <w:t xml:space="preserve"> </w:t>
      </w:r>
    </w:p>
    <w:p w:rsidR="003A1209" w:rsidRPr="00C20840" w:rsidRDefault="00B66DB5" w:rsidP="00933243">
      <w:pPr>
        <w:pStyle w:val="2"/>
      </w:pPr>
      <w:r>
        <w:br w:type="page"/>
      </w:r>
      <w:bookmarkStart w:id="4" w:name="_Toc254272915"/>
      <w:r w:rsidR="007F124C" w:rsidRPr="00C20840">
        <w:t>1.3</w:t>
      </w:r>
      <w:r w:rsidR="00A04075">
        <w:t xml:space="preserve"> </w:t>
      </w:r>
      <w:r w:rsidR="003A1209" w:rsidRPr="00C20840">
        <w:t>Системы внутреннего горячего водоснабжения здания</w:t>
      </w:r>
      <w:bookmarkEnd w:id="4"/>
    </w:p>
    <w:p w:rsidR="00B66DB5" w:rsidRDefault="00B66DB5" w:rsidP="00A04075">
      <w:pPr>
        <w:ind w:firstLine="709"/>
        <w:rPr>
          <w:lang w:val="en-US"/>
        </w:rPr>
      </w:pPr>
    </w:p>
    <w:p w:rsidR="007F124C" w:rsidRPr="00C20840" w:rsidRDefault="007F124C" w:rsidP="00A04075">
      <w:pPr>
        <w:ind w:firstLine="709"/>
      </w:pPr>
      <w:r w:rsidRPr="00C20840">
        <w:t>Горячую воду расходуют на бытовые и производственные нужды. В зависимости от назначения ее потребляют в смеси с холодной водой или самостоятельно. Качество горячей воды, расходуемой на бытовые нужды, должно отвечать ГОСТ 2874–73 «Вода питьевая». Поступающая в систему горячего водоснабжения вода не должна быть жесткой и агрессивной по отношению к материалу труб.</w:t>
      </w:r>
      <w:r w:rsidR="00DA5689" w:rsidRPr="00C20840">
        <w:t xml:space="preserve"> Содержание кислорода, растворенного в воде, не должно превышать 5 мг/л, свободной углекислоты – 20 мг/л.</w:t>
      </w:r>
    </w:p>
    <w:p w:rsidR="00D91893" w:rsidRPr="00C20840" w:rsidRDefault="00D91893" w:rsidP="00A04075">
      <w:pPr>
        <w:ind w:firstLine="709"/>
      </w:pPr>
      <w:r w:rsidRPr="00C20840">
        <w:rPr>
          <w:u w:val="single"/>
        </w:rPr>
        <w:t>Система горячего водоснабжения</w:t>
      </w:r>
      <w:r w:rsidRPr="00C20840">
        <w:rPr>
          <w:i/>
          <w:iCs/>
        </w:rPr>
        <w:t xml:space="preserve"> </w:t>
      </w:r>
      <w:r w:rsidRPr="00C20840">
        <w:t>представляет</w:t>
      </w:r>
      <w:r w:rsidR="00A04075">
        <w:t xml:space="preserve"> </w:t>
      </w:r>
      <w:r w:rsidRPr="00C20840">
        <w:t>собой систему устройств и трубопроводов, предназначенных для подо</w:t>
      </w:r>
      <w:r w:rsidR="00FF05BF" w:rsidRPr="00C20840">
        <w:t>грева воды до расчетной темпера</w:t>
      </w:r>
      <w:r w:rsidRPr="00C20840">
        <w:t>туры и подачи</w:t>
      </w:r>
      <w:r w:rsidR="00A04075">
        <w:t xml:space="preserve"> </w:t>
      </w:r>
      <w:r w:rsidRPr="00C20840">
        <w:t>потребителям с требуемым</w:t>
      </w:r>
      <w:r w:rsidR="00A04075">
        <w:t xml:space="preserve"> </w:t>
      </w:r>
      <w:r w:rsidRPr="00C20840">
        <w:t>расходом и напором</w:t>
      </w:r>
      <w:r w:rsidR="00A04075">
        <w:t xml:space="preserve"> </w:t>
      </w:r>
      <w:r w:rsidRPr="00C20840">
        <w:t xml:space="preserve">при условии надежной и бесперебойной работы. </w:t>
      </w:r>
    </w:p>
    <w:p w:rsidR="00D91893" w:rsidRPr="00C20840" w:rsidRDefault="00D91893" w:rsidP="00A04075">
      <w:pPr>
        <w:ind w:firstLine="709"/>
      </w:pPr>
      <w:r w:rsidRPr="00C20840">
        <w:t>По радиусу действия системы</w:t>
      </w:r>
      <w:r w:rsidR="00A04075">
        <w:t xml:space="preserve"> </w:t>
      </w:r>
      <w:r w:rsidRPr="00C20840">
        <w:t>горячего</w:t>
      </w:r>
      <w:r w:rsidR="00A04075">
        <w:t xml:space="preserve"> </w:t>
      </w:r>
      <w:r w:rsidRPr="00C20840">
        <w:t>водоснабжения делятся на централизованные и местные.</w:t>
      </w:r>
    </w:p>
    <w:p w:rsidR="00382E08" w:rsidRPr="00C20840" w:rsidRDefault="00D91893" w:rsidP="00A04075">
      <w:pPr>
        <w:ind w:firstLine="709"/>
      </w:pPr>
      <w:r w:rsidRPr="00C20840">
        <w:rPr>
          <w:u w:val="single"/>
        </w:rPr>
        <w:t>Местные</w:t>
      </w:r>
      <w:r w:rsidR="00A04075">
        <w:rPr>
          <w:u w:val="single"/>
        </w:rPr>
        <w:t xml:space="preserve"> </w:t>
      </w:r>
      <w:r w:rsidRPr="00C20840">
        <w:rPr>
          <w:u w:val="single"/>
        </w:rPr>
        <w:t>системы</w:t>
      </w:r>
      <w:r w:rsidR="00A04075">
        <w:t xml:space="preserve"> </w:t>
      </w:r>
      <w:r w:rsidRPr="00C20840">
        <w:t>устраиваются</w:t>
      </w:r>
      <w:r w:rsidR="00A04075">
        <w:t xml:space="preserve"> </w:t>
      </w:r>
      <w:r w:rsidRPr="00C20840">
        <w:t>для одного</w:t>
      </w:r>
      <w:r w:rsidR="006F2B18" w:rsidRPr="00C20840">
        <w:t xml:space="preserve"> или группы</w:t>
      </w:r>
      <w:r w:rsidR="00A04075">
        <w:t xml:space="preserve"> </w:t>
      </w:r>
      <w:r w:rsidR="006F2B18" w:rsidRPr="00C20840">
        <w:t>небольших зданий, где вода</w:t>
      </w:r>
      <w:r w:rsidR="00A04075">
        <w:t xml:space="preserve"> </w:t>
      </w:r>
      <w:r w:rsidR="006F2B18" w:rsidRPr="00C20840">
        <w:t>нагревается</w:t>
      </w:r>
      <w:r w:rsidR="00A04075">
        <w:t xml:space="preserve"> </w:t>
      </w:r>
      <w:r w:rsidR="006F2B18" w:rsidRPr="00C20840">
        <w:t xml:space="preserve">непосредственно у потребителей. </w:t>
      </w:r>
      <w:r w:rsidR="00DA5689" w:rsidRPr="00C20840">
        <w:t xml:space="preserve">К местным системам </w:t>
      </w:r>
      <w:r w:rsidR="00DF3DD4" w:rsidRPr="00C20840">
        <w:t>горячего водоснабжения относятся системы:</w:t>
      </w:r>
    </w:p>
    <w:p w:rsidR="00E3451B" w:rsidRPr="00C20840" w:rsidRDefault="00DA5689" w:rsidP="00A04075">
      <w:pPr>
        <w:numPr>
          <w:ilvl w:val="0"/>
          <w:numId w:val="32"/>
        </w:numPr>
        <w:ind w:left="0" w:firstLine="709"/>
      </w:pPr>
      <w:r w:rsidRPr="00C20840">
        <w:t xml:space="preserve">системы </w:t>
      </w:r>
      <w:r w:rsidR="00E3451B" w:rsidRPr="00C20840">
        <w:t>с газовыми водонагревателями</w:t>
      </w:r>
      <w:r w:rsidR="00E3451B" w:rsidRPr="00C20840">
        <w:rPr>
          <w:lang w:val="en-US"/>
        </w:rPr>
        <w:t>;</w:t>
      </w:r>
    </w:p>
    <w:p w:rsidR="00E3451B" w:rsidRPr="00C20840" w:rsidRDefault="00DA5689" w:rsidP="00A04075">
      <w:pPr>
        <w:numPr>
          <w:ilvl w:val="0"/>
          <w:numId w:val="32"/>
        </w:numPr>
        <w:ind w:left="0" w:firstLine="709"/>
      </w:pPr>
      <w:r w:rsidRPr="00C20840">
        <w:t xml:space="preserve">системы </w:t>
      </w:r>
      <w:r w:rsidR="00E3451B" w:rsidRPr="00C20840">
        <w:t>с дровяными водогрейными колонками;</w:t>
      </w:r>
    </w:p>
    <w:p w:rsidR="00E3451B" w:rsidRPr="00C20840" w:rsidRDefault="00DA5689" w:rsidP="00A04075">
      <w:pPr>
        <w:numPr>
          <w:ilvl w:val="0"/>
          <w:numId w:val="32"/>
        </w:numPr>
        <w:ind w:left="0" w:firstLine="709"/>
      </w:pPr>
      <w:r w:rsidRPr="00C20840">
        <w:t xml:space="preserve">системы </w:t>
      </w:r>
      <w:r w:rsidR="00E3451B" w:rsidRPr="00C20840">
        <w:t>с электрическими водонагревателями</w:t>
      </w:r>
      <w:r w:rsidR="001E11C7" w:rsidRPr="00C20840">
        <w:t>.</w:t>
      </w:r>
    </w:p>
    <w:p w:rsidR="00E3451B" w:rsidRPr="00C20840" w:rsidRDefault="00E3451B" w:rsidP="00A04075">
      <w:pPr>
        <w:ind w:firstLine="709"/>
      </w:pPr>
      <w:r w:rsidRPr="00C20840">
        <w:rPr>
          <w:u w:val="single"/>
        </w:rPr>
        <w:t>В централизованных системах</w:t>
      </w:r>
      <w:r w:rsidRPr="00C20840">
        <w:rPr>
          <w:i/>
          <w:iCs/>
        </w:rPr>
        <w:t xml:space="preserve"> </w:t>
      </w:r>
      <w:r w:rsidR="001E11C7" w:rsidRPr="00C20840">
        <w:t>горячего</w:t>
      </w:r>
      <w:r w:rsidR="00A04075">
        <w:t xml:space="preserve"> </w:t>
      </w:r>
      <w:r w:rsidR="001E11C7" w:rsidRPr="00C20840">
        <w:t>водоснабжения</w:t>
      </w:r>
      <w:r w:rsidR="00A04075">
        <w:t xml:space="preserve"> </w:t>
      </w:r>
      <w:r w:rsidR="001E11C7" w:rsidRPr="00C20840">
        <w:t>воду приготавливают для ряда</w:t>
      </w:r>
      <w:r w:rsidR="00A04075">
        <w:t xml:space="preserve"> </w:t>
      </w:r>
      <w:r w:rsidR="001E11C7" w:rsidRPr="00C20840">
        <w:t>потребителей в одном</w:t>
      </w:r>
      <w:r w:rsidR="00A04075">
        <w:t xml:space="preserve"> </w:t>
      </w:r>
      <w:r w:rsidR="001E11C7" w:rsidRPr="00C20840">
        <w:t xml:space="preserve">месте и транспортируют ее по трубам к местам расходования. </w:t>
      </w:r>
      <w:r w:rsidR="00357F3D" w:rsidRPr="00C20840">
        <w:t>Эти системы подразделяют:</w:t>
      </w:r>
    </w:p>
    <w:p w:rsidR="00357F3D" w:rsidRPr="00C20840" w:rsidRDefault="00357F3D" w:rsidP="00A04075">
      <w:pPr>
        <w:numPr>
          <w:ilvl w:val="0"/>
          <w:numId w:val="34"/>
        </w:numPr>
        <w:ind w:left="0" w:firstLine="709"/>
      </w:pPr>
      <w:r w:rsidRPr="00C20840">
        <w:t>по способу получения горячей воды – с непосредственным нагревом воды в котлах, с нагревом ее в подогревателях с применением теплоносителя (пар, перегретая вода);</w:t>
      </w:r>
    </w:p>
    <w:p w:rsidR="009E219E" w:rsidRPr="00C20840" w:rsidRDefault="00357F3D" w:rsidP="00A04075">
      <w:pPr>
        <w:numPr>
          <w:ilvl w:val="0"/>
          <w:numId w:val="34"/>
        </w:numPr>
        <w:ind w:left="0" w:firstLine="709"/>
      </w:pPr>
      <w:r w:rsidRPr="00C20840">
        <w:t xml:space="preserve">по способу подачи горячей воды </w:t>
      </w:r>
      <w:r w:rsidR="009E219E" w:rsidRPr="00C20840">
        <w:t>–</w:t>
      </w:r>
      <w:r w:rsidRPr="00C20840">
        <w:t xml:space="preserve"> </w:t>
      </w:r>
      <w:r w:rsidR="009E219E" w:rsidRPr="00C20840">
        <w:t>система без баков аккумуляторов, обеспечивающая подачу горячей воды потребителям без разрыва струи (под давлением городского водопровода), и система с баками-аккумуляторами, обеспечивающая подачу горячей воды потребителям через напорные баки, высота расположения которых создает нужный напор в системе;</w:t>
      </w:r>
    </w:p>
    <w:p w:rsidR="009E219E" w:rsidRPr="00C20840" w:rsidRDefault="009E219E" w:rsidP="00A04075">
      <w:pPr>
        <w:numPr>
          <w:ilvl w:val="0"/>
          <w:numId w:val="34"/>
        </w:numPr>
        <w:ind w:left="0" w:firstLine="709"/>
      </w:pPr>
      <w:r w:rsidRPr="00C20840">
        <w:t>по способу движения воды в системе – с естественной циркуляцией под действием гравитационного напора и искусственной – побудительной с помощью циркуляционного насоса.</w:t>
      </w:r>
    </w:p>
    <w:p w:rsidR="009E219E" w:rsidRPr="00C20840" w:rsidRDefault="009E219E" w:rsidP="00A04075">
      <w:pPr>
        <w:ind w:firstLine="709"/>
      </w:pPr>
      <w:r w:rsidRPr="00C20840">
        <w:t>В систему централизованного горячего водоснабжения входят следующие элементы:</w:t>
      </w:r>
      <w:r w:rsidR="0008663E" w:rsidRPr="00C20840">
        <w:t xml:space="preserve"> генератор тепла; водоподогреватель; трубопроводы теплоносителя, соединяющее генератор тепла с водоподогревателем; трубопроводы, разводящие горячую воду потребителям; сетевые устройства (компенсаторы линейных удлинений, воздухоотводчики); арматура (в</w:t>
      </w:r>
      <w:r w:rsidR="00B01F04" w:rsidRPr="00C20840">
        <w:t>одоразборная, предохранительная, запорная); аккумуляторы (баки); насосные установки; контрольно-регулирующие устройства (регуляторы расхода, температуры).</w:t>
      </w:r>
    </w:p>
    <w:p w:rsidR="00B01F04" w:rsidRPr="00C20840" w:rsidRDefault="00B01F04" w:rsidP="00A04075">
      <w:pPr>
        <w:ind w:firstLine="709"/>
      </w:pPr>
      <w:r w:rsidRPr="00C20840">
        <w:t>Сети трубопроводов централизованного горячего водоснабжения состоят из подающих и циркуляционных трубопроводов.</w:t>
      </w:r>
    </w:p>
    <w:p w:rsidR="00B01F04" w:rsidRDefault="00B01F04" w:rsidP="00A04075">
      <w:pPr>
        <w:ind w:firstLine="709"/>
        <w:rPr>
          <w:lang w:val="uk-UA"/>
        </w:rPr>
      </w:pPr>
      <w:r w:rsidRPr="00C20840">
        <w:t>Циркуляционные трубопроводы устраивают для естественной или искусственной циркуляции воды в сети через водоподогреватель, чтобы при отсутствии или недостаточном водоразборе вода не остывала</w:t>
      </w:r>
      <w:r w:rsidR="001A0B5D" w:rsidRPr="00C20840">
        <w:t xml:space="preserve"> [3, стр. 263-267]</w:t>
      </w:r>
      <w:r w:rsidRPr="00C20840">
        <w:t>.</w:t>
      </w:r>
      <w:r w:rsidR="0087647C" w:rsidRPr="00C20840">
        <w:t xml:space="preserve"> </w:t>
      </w:r>
    </w:p>
    <w:p w:rsidR="00933243" w:rsidRPr="00933243" w:rsidRDefault="00933243" w:rsidP="00A04075">
      <w:pPr>
        <w:ind w:firstLine="709"/>
        <w:rPr>
          <w:lang w:val="uk-UA"/>
        </w:rPr>
      </w:pPr>
    </w:p>
    <w:p w:rsidR="00C50631" w:rsidRPr="00C20840" w:rsidRDefault="00C50631" w:rsidP="00933243">
      <w:pPr>
        <w:pStyle w:val="2"/>
      </w:pPr>
      <w:bookmarkStart w:id="5" w:name="_Toc254272916"/>
      <w:r w:rsidRPr="00C20840">
        <w:t>1.4</w:t>
      </w:r>
      <w:r w:rsidR="00A04075">
        <w:t xml:space="preserve"> </w:t>
      </w:r>
      <w:r w:rsidR="00356461" w:rsidRPr="00C20840">
        <w:t>Системы внутренней канализации</w:t>
      </w:r>
      <w:bookmarkEnd w:id="5"/>
    </w:p>
    <w:p w:rsidR="00B66DB5" w:rsidRDefault="00B66DB5" w:rsidP="00A04075">
      <w:pPr>
        <w:ind w:firstLine="709"/>
        <w:rPr>
          <w:lang w:val="en-US"/>
        </w:rPr>
      </w:pPr>
    </w:p>
    <w:p w:rsidR="00356461" w:rsidRPr="00C20840" w:rsidRDefault="00356461" w:rsidP="00A04075">
      <w:pPr>
        <w:ind w:firstLine="709"/>
      </w:pPr>
      <w:r w:rsidRPr="00C20840">
        <w:t>В зависимости от характера загрязнений отводных сточных вод различают системы бытовые, производственные, объединенные и дождевые.</w:t>
      </w:r>
    </w:p>
    <w:p w:rsidR="00356461" w:rsidRPr="00C20840" w:rsidRDefault="00356461" w:rsidP="00A04075">
      <w:pPr>
        <w:ind w:firstLine="709"/>
      </w:pPr>
      <w:r w:rsidRPr="00C20840">
        <w:rPr>
          <w:u w:val="single"/>
        </w:rPr>
        <w:t>Бытовая система канализации</w:t>
      </w:r>
      <w:r w:rsidRPr="00C20840">
        <w:t xml:space="preserve"> предназначена для отвода бытовых сточных вод от моек, ванн, душей и других санитарных приборов.</w:t>
      </w:r>
    </w:p>
    <w:p w:rsidR="00DC28AA" w:rsidRPr="00C20840" w:rsidRDefault="00DC28AA" w:rsidP="00A04075">
      <w:pPr>
        <w:ind w:firstLine="709"/>
      </w:pPr>
      <w:r w:rsidRPr="00C20840">
        <w:rPr>
          <w:u w:val="single"/>
        </w:rPr>
        <w:t xml:space="preserve">Производственная система канализации </w:t>
      </w:r>
      <w:r w:rsidRPr="00C20840">
        <w:t>предназначена для отвода производственных сточных вод. В зависимости от вида и концентрации загрязнений производственных сточных вод их можно отводить по одной или нескольким внутренним сетям.</w:t>
      </w:r>
    </w:p>
    <w:p w:rsidR="00DC28AA" w:rsidRPr="00C20840" w:rsidRDefault="00DC28AA" w:rsidP="00A04075">
      <w:pPr>
        <w:ind w:firstLine="709"/>
      </w:pPr>
      <w:r w:rsidRPr="00C20840">
        <w:rPr>
          <w:u w:val="single"/>
        </w:rPr>
        <w:t>Объединенная система канализации</w:t>
      </w:r>
      <w:r w:rsidRPr="00C20840">
        <w:t xml:space="preserve"> предназначена для совместного отвода бытовых и производственных сточных вод во внутриквартальную канализационную сеть и далее в систему наружной</w:t>
      </w:r>
      <w:r w:rsidR="00A04075">
        <w:t xml:space="preserve"> </w:t>
      </w:r>
      <w:r w:rsidRPr="00C20840">
        <w:t>канализации.</w:t>
      </w:r>
    </w:p>
    <w:p w:rsidR="00DC28AA" w:rsidRPr="00C20840" w:rsidRDefault="00DC28AA" w:rsidP="00A04075">
      <w:pPr>
        <w:ind w:firstLine="709"/>
      </w:pPr>
      <w:r w:rsidRPr="00C20840">
        <w:rPr>
          <w:u w:val="single"/>
        </w:rPr>
        <w:t>Внутренние водостоки</w:t>
      </w:r>
      <w:r w:rsidRPr="00C20840">
        <w:t xml:space="preserve"> предназначены для отвода дождевых и талых вод с кровель зданий.</w:t>
      </w:r>
    </w:p>
    <w:p w:rsidR="00DC28AA" w:rsidRPr="00C20840" w:rsidRDefault="00DC28AA" w:rsidP="00A04075">
      <w:pPr>
        <w:ind w:firstLine="709"/>
      </w:pPr>
      <w:r w:rsidRPr="00C20840">
        <w:t xml:space="preserve">Система внутренней канализации состоит из следующих элементов: </w:t>
      </w:r>
    </w:p>
    <w:p w:rsidR="00DC28AA" w:rsidRPr="00C20840" w:rsidRDefault="00DC28AA" w:rsidP="00A04075">
      <w:pPr>
        <w:numPr>
          <w:ilvl w:val="0"/>
          <w:numId w:val="36"/>
        </w:numPr>
        <w:ind w:left="0" w:firstLine="709"/>
      </w:pPr>
      <w:r w:rsidRPr="00C20840">
        <w:t>приемники сточных вод</w:t>
      </w:r>
      <w:r w:rsidR="00A942E7" w:rsidRPr="00C20840">
        <w:t>;</w:t>
      </w:r>
    </w:p>
    <w:p w:rsidR="00DC28AA" w:rsidRPr="00C20840" w:rsidRDefault="00DC28AA" w:rsidP="00A04075">
      <w:pPr>
        <w:numPr>
          <w:ilvl w:val="0"/>
          <w:numId w:val="36"/>
        </w:numPr>
        <w:ind w:left="0" w:firstLine="709"/>
      </w:pPr>
      <w:r w:rsidRPr="00C20840">
        <w:t>сеть трубопроводов (отводные линии, стояки, коллекторы, выпуски)</w:t>
      </w:r>
      <w:r w:rsidR="00A942E7" w:rsidRPr="00C20840">
        <w:t>;</w:t>
      </w:r>
    </w:p>
    <w:p w:rsidR="00DC28AA" w:rsidRPr="00C20840" w:rsidRDefault="00A942E7" w:rsidP="00A04075">
      <w:pPr>
        <w:numPr>
          <w:ilvl w:val="0"/>
          <w:numId w:val="36"/>
        </w:numPr>
        <w:ind w:left="0" w:firstLine="709"/>
      </w:pPr>
      <w:r w:rsidRPr="00C20840">
        <w:t>местные установки для перекачки или предварительной очистки сточных вод.</w:t>
      </w:r>
    </w:p>
    <w:p w:rsidR="00A942E7" w:rsidRPr="00C20840" w:rsidRDefault="00A942E7" w:rsidP="00A04075">
      <w:pPr>
        <w:ind w:firstLine="709"/>
      </w:pPr>
      <w:r w:rsidRPr="00C20840">
        <w:t>Так же системы внутренней канализации оборудуют устройствами для вентиляции, для чистки в случае засоров и для защиты помещений от проникания из канализационной сети вредных и дурно пахнущих газов.</w:t>
      </w:r>
    </w:p>
    <w:p w:rsidR="00A942E7" w:rsidRPr="00C20840" w:rsidRDefault="00A942E7" w:rsidP="00A04075">
      <w:pPr>
        <w:ind w:firstLine="709"/>
      </w:pPr>
      <w:r w:rsidRPr="00C20840">
        <w:t>Отвод сточных вод может осуществляться также по открытым или закрытым каналам и лоткам в соответствии с санитарными требованиями.</w:t>
      </w:r>
    </w:p>
    <w:p w:rsidR="00A942E7" w:rsidRPr="00C20840" w:rsidRDefault="00A942E7" w:rsidP="00A04075">
      <w:pPr>
        <w:ind w:firstLine="709"/>
      </w:pPr>
      <w:r w:rsidRPr="00C20840">
        <w:t>Сточные воды отводятся, как правило, самотеком во внутриквартальную канализационную сеть</w:t>
      </w:r>
      <w:r w:rsidR="00E87FA2" w:rsidRPr="00C20840">
        <w:t>. Если территория производственного или общественного объекта имеет границы, то сточные воды поступают сначала в дворовую сеть, а далее в наружную канализационную сеть населенного пункта</w:t>
      </w:r>
      <w:r w:rsidR="00356F44" w:rsidRPr="00C20840">
        <w:t xml:space="preserve"> [3, стр. 271-273]</w:t>
      </w:r>
      <w:r w:rsidR="00E87FA2" w:rsidRPr="00C20840">
        <w:t>.</w:t>
      </w:r>
      <w:r w:rsidRPr="00C20840">
        <w:t xml:space="preserve"> </w:t>
      </w:r>
    </w:p>
    <w:p w:rsidR="00965C23" w:rsidRPr="00C20840" w:rsidRDefault="00965C23" w:rsidP="00A04075">
      <w:pPr>
        <w:ind w:firstLine="709"/>
      </w:pPr>
    </w:p>
    <w:p w:rsidR="00965C23" w:rsidRPr="00C20840" w:rsidRDefault="00965C23" w:rsidP="00933243">
      <w:pPr>
        <w:pStyle w:val="2"/>
      </w:pPr>
      <w:bookmarkStart w:id="6" w:name="_Toc254272917"/>
      <w:r w:rsidRPr="00C20840">
        <w:t>1.5</w:t>
      </w:r>
      <w:r w:rsidR="00A04075">
        <w:t xml:space="preserve"> </w:t>
      </w:r>
      <w:r w:rsidR="00B711A3" w:rsidRPr="00C20840">
        <w:t>Трассировка и устройство сети внутренней канализации</w:t>
      </w:r>
      <w:bookmarkEnd w:id="6"/>
    </w:p>
    <w:p w:rsidR="00B66DB5" w:rsidRDefault="00B66DB5" w:rsidP="00A04075">
      <w:pPr>
        <w:ind w:firstLine="709"/>
        <w:rPr>
          <w:lang w:val="en-US"/>
        </w:rPr>
      </w:pPr>
    </w:p>
    <w:p w:rsidR="00B711A3" w:rsidRPr="00C20840" w:rsidRDefault="006806F8" w:rsidP="00A04075">
      <w:pPr>
        <w:ind w:firstLine="709"/>
      </w:pPr>
      <w:r w:rsidRPr="00C20840">
        <w:t>Сеть внутренней канализации, состоящую из отводных трубопроводов от приборов (приемников сточных вод), из стояков, коллекторов (горизонтальных трубопроводов, объединяющих несколько стояков), вытяжных труб, выпусков и внутриквартальной сети, прокладывают с соблюдением следующих правил.</w:t>
      </w:r>
    </w:p>
    <w:p w:rsidR="006806F8" w:rsidRPr="00C20840" w:rsidRDefault="006806F8" w:rsidP="00A04075">
      <w:pPr>
        <w:ind w:firstLine="709"/>
      </w:pPr>
      <w:r w:rsidRPr="00C20840">
        <w:rPr>
          <w:u w:val="single"/>
        </w:rPr>
        <w:t xml:space="preserve">Отводные трубопроводы </w:t>
      </w:r>
      <w:r w:rsidRPr="00C20840">
        <w:t xml:space="preserve">прокладывают по стенам выше пола, а иногда под потолком нижерасположенного нежилого или общественного помещения в виде подвесных линий или же в междуэтажном перекрытии, если конструкция и толщина его позволяют это сделать. При </w:t>
      </w:r>
      <w:r w:rsidR="00EB0D9C" w:rsidRPr="00C20840">
        <w:t>повышенных требованиях к отделке помещений подвесные трубопроводы маскируют путем устройства подшивных потолков, коробов.</w:t>
      </w:r>
    </w:p>
    <w:p w:rsidR="005F4DAA" w:rsidRPr="00C20840" w:rsidRDefault="00EB0D9C" w:rsidP="00A04075">
      <w:pPr>
        <w:ind w:firstLine="709"/>
      </w:pPr>
      <w:r w:rsidRPr="00C20840">
        <w:t>При современном строительстве с применением частей зданий заводского изготовления из бетона и железобетона и индустриальных методов монтажа прокладку отводных канализационных трубопроводов осуществляют не в междуэтажных перекрытиях,</w:t>
      </w:r>
      <w:r w:rsidR="005F4DAA" w:rsidRPr="00C20840">
        <w:t xml:space="preserve"> а в бороздах, нишах стен, монтажных шахтах, панелях и монтажных коридорах. В первых этажах зданий при отсутствии подвалов отводные трубопроводы (и коллекторы) прокладывают в специальных каналах.</w:t>
      </w:r>
    </w:p>
    <w:p w:rsidR="00C141E6" w:rsidRPr="00C20840" w:rsidRDefault="005F4DAA" w:rsidP="00A04075">
      <w:pPr>
        <w:ind w:firstLine="709"/>
      </w:pPr>
      <w:r w:rsidRPr="00C20840">
        <w:t xml:space="preserve">Все отводные трубопроводы прокладывают по кратчайшему расстоянию с установкой на концах </w:t>
      </w:r>
      <w:r w:rsidR="00C141E6" w:rsidRPr="00C20840">
        <w:t>и на поворотах прочисток.</w:t>
      </w:r>
    </w:p>
    <w:p w:rsidR="00C141E6" w:rsidRPr="00C20840" w:rsidRDefault="00C141E6" w:rsidP="00A04075">
      <w:pPr>
        <w:ind w:firstLine="709"/>
      </w:pPr>
      <w:r w:rsidRPr="00C20840">
        <w:rPr>
          <w:u w:val="single"/>
        </w:rPr>
        <w:t>Канализационные стояки</w:t>
      </w:r>
      <w:r w:rsidRPr="00C20840">
        <w:t>, транспортирующие сточные воды от отводных линий в нижнюю часть здания, размещают вблизи приемников сточных вод (в туалетах, кухнях). Приемники стоков присоединяют к трубам с установкой между ними гидравлических затворов (сифонов). Размещают приемники по этажам здания друг над другом в целях уменьшения общего числа стояков.</w:t>
      </w:r>
    </w:p>
    <w:p w:rsidR="00E21BA4" w:rsidRPr="00C20840" w:rsidRDefault="00E21BA4" w:rsidP="00A04075">
      <w:pPr>
        <w:ind w:firstLine="709"/>
      </w:pPr>
      <w:r w:rsidRPr="00C20840">
        <w:t>По всей высоте канализационные стояки должны иметь одинаковый диаметр, не меньший наибольшего диаметра выпуска присоединяемых к ним приемников сточных вод. Стояки размещаются открыто – у стен и перегородок (ближе к углу) или скрыто – в монтажных шахтах, блоках, кабинах (ближе к унитазам).</w:t>
      </w:r>
    </w:p>
    <w:p w:rsidR="00E21BA4" w:rsidRPr="00C20840" w:rsidRDefault="00E21BA4" w:rsidP="00A04075">
      <w:pPr>
        <w:ind w:firstLine="709"/>
      </w:pPr>
      <w:r w:rsidRPr="00C20840">
        <w:rPr>
          <w:u w:val="single"/>
        </w:rPr>
        <w:t>Выпуски</w:t>
      </w:r>
      <w:r w:rsidRPr="00C20840">
        <w:t>, отводящие сточные воды от стояков за пределы здания во внутриквартальную канализационную сеть, укладывают с обеспечением плавных присоединений к стоякам (двумя отводами по 135є или удлиненными отводами). Трубопроводы, прокладываемые в холодных помещениях, утепляют.</w:t>
      </w:r>
    </w:p>
    <w:p w:rsidR="00E21BA4" w:rsidRPr="00C20840" w:rsidRDefault="00E21BA4" w:rsidP="00A04075">
      <w:pPr>
        <w:ind w:firstLine="709"/>
      </w:pPr>
      <w:r w:rsidRPr="00C20840">
        <w:t>Глубину заложения трубы выпуска определяют с учетом:</w:t>
      </w:r>
    </w:p>
    <w:p w:rsidR="00E21BA4" w:rsidRPr="00C20840" w:rsidRDefault="00E21BA4" w:rsidP="00A04075">
      <w:pPr>
        <w:numPr>
          <w:ilvl w:val="0"/>
          <w:numId w:val="38"/>
        </w:numPr>
        <w:ind w:left="0" w:firstLine="709"/>
      </w:pPr>
      <w:r w:rsidRPr="00C20840">
        <w:t xml:space="preserve">границы промерзания грунта (низ трубы может быть </w:t>
      </w:r>
      <w:r w:rsidR="005F0889" w:rsidRPr="00C20840">
        <w:t>расположен выше границы промерзания на 0,3 метра)</w:t>
      </w:r>
      <w:r w:rsidR="002772AB" w:rsidRPr="00C20840">
        <w:t>;</w:t>
      </w:r>
    </w:p>
    <w:p w:rsidR="005F0889" w:rsidRPr="00C20840" w:rsidRDefault="00C810EB" w:rsidP="00A04075">
      <w:pPr>
        <w:numPr>
          <w:ilvl w:val="0"/>
          <w:numId w:val="38"/>
        </w:numPr>
        <w:ind w:left="0" w:firstLine="709"/>
      </w:pPr>
      <w:r w:rsidRPr="00C20840">
        <w:t xml:space="preserve">наличия приемников сточных вод, расположенных в подвальных помещениях (при отведении стоков </w:t>
      </w:r>
      <w:r w:rsidR="002772AB" w:rsidRPr="00C20840">
        <w:t>в выпуск самотеком);</w:t>
      </w:r>
    </w:p>
    <w:p w:rsidR="002772AB" w:rsidRPr="00C20840" w:rsidRDefault="002772AB" w:rsidP="00A04075">
      <w:pPr>
        <w:numPr>
          <w:ilvl w:val="0"/>
          <w:numId w:val="38"/>
        </w:numPr>
        <w:ind w:left="0" w:firstLine="709"/>
      </w:pPr>
      <w:r w:rsidRPr="00C20840">
        <w:t>предохранения трубы от механических повреждений (в местах проезда наземного транспорта глубина заложения должна быть не менее 1 метра).</w:t>
      </w:r>
    </w:p>
    <w:p w:rsidR="00EB0D9C" w:rsidRPr="00C20840" w:rsidRDefault="002772AB" w:rsidP="00A04075">
      <w:pPr>
        <w:ind w:firstLine="709"/>
      </w:pPr>
      <w:r w:rsidRPr="00C20840">
        <w:t>Наибольшая длина трубы выпуска от стояка или от прочистки до оси смотрового колодца принимается в зависимости от диаметра трубы выпуска.</w:t>
      </w:r>
    </w:p>
    <w:p w:rsidR="002772AB" w:rsidRPr="00C20840" w:rsidRDefault="002772AB" w:rsidP="00A04075">
      <w:pPr>
        <w:ind w:firstLine="709"/>
      </w:pPr>
      <w:r w:rsidRPr="00C20840">
        <w:t>Наименьшая длина трубы выпуска от наружной стены до смотрового колодца принимается в зависимости от грунтов: для твердых грунтов 3 метра, для макропористых просадочных грунтов 5 метров.</w:t>
      </w:r>
    </w:p>
    <w:p w:rsidR="002772AB" w:rsidRPr="00C20840" w:rsidRDefault="002772AB" w:rsidP="00A04075">
      <w:pPr>
        <w:ind w:firstLine="709"/>
      </w:pPr>
      <w:r w:rsidRPr="00C20840">
        <w:t>В здании с неэксплуатируемым подвалом или с техническим подпольем</w:t>
      </w:r>
      <w:r w:rsidR="00555A05" w:rsidRPr="00C20840">
        <w:t xml:space="preserve"> высотой не менее 1,6 метра в отдельных случаях может устанавливаться один торцовый канализационный выпуск для всех стояков. Диаметр трубы общего выпуска и сборного коллектора определяется гидравлическим расчетом.</w:t>
      </w:r>
    </w:p>
    <w:p w:rsidR="00555A05" w:rsidRPr="00C20840" w:rsidRDefault="00555A05" w:rsidP="00A04075">
      <w:pPr>
        <w:ind w:firstLine="709"/>
      </w:pPr>
      <w:r w:rsidRPr="00C20840">
        <w:t>В грунтах со значительной просадочностью трубы выпуска прокладывают до смотрового колодца в стальных</w:t>
      </w:r>
      <w:r w:rsidR="00257ACC" w:rsidRPr="00C20840">
        <w:t xml:space="preserve"> (чугунных) футлярах, стыковые соединения устанавливают на резиновых кольцах.</w:t>
      </w:r>
    </w:p>
    <w:p w:rsidR="00257ACC" w:rsidRPr="00C20840" w:rsidRDefault="00257ACC" w:rsidP="00A04075">
      <w:pPr>
        <w:ind w:firstLine="709"/>
      </w:pPr>
      <w:r w:rsidRPr="00C20840">
        <w:t>Для прокладки трубы выпуска в стене фундамента оставляют проем, обеспечивающий зазор вокруг трубы не менее 0,2 метра. Зазор заделывают водогазонепроницаемым материалом (глиной и др.) с установкой гильзы.</w:t>
      </w:r>
    </w:p>
    <w:p w:rsidR="00257ACC" w:rsidRPr="00C20840" w:rsidRDefault="00257ACC" w:rsidP="00A04075">
      <w:pPr>
        <w:ind w:firstLine="709"/>
      </w:pPr>
      <w:r w:rsidRPr="00C20840">
        <w:t xml:space="preserve">На </w:t>
      </w:r>
      <w:r w:rsidRPr="00C20840">
        <w:rPr>
          <w:u w:val="single"/>
        </w:rPr>
        <w:t>отводных линиях</w:t>
      </w:r>
      <w:r w:rsidRPr="00C20840">
        <w:t xml:space="preserve"> от приемников сточных вод, размещаемых в подвалах ниже отметки люка ближайшего смотрового колодца, обязательно устанавливают задвижки, предотвращающие излив сточной жидкости в помещение при засорах внутриквартальной канализационной сети.</w:t>
      </w:r>
    </w:p>
    <w:p w:rsidR="00257ACC" w:rsidRPr="00C20840" w:rsidRDefault="00257ACC" w:rsidP="00A04075">
      <w:pPr>
        <w:ind w:firstLine="709"/>
      </w:pPr>
      <w:r w:rsidRPr="00C20840">
        <w:rPr>
          <w:u w:val="single"/>
        </w:rPr>
        <w:t>Санитарные приборы</w:t>
      </w:r>
      <w:r w:rsidRPr="00C20840">
        <w:t xml:space="preserve"> котельных и тепловых пунктов (унитаз, раковина), установленные в подвалах, допускается присоединять к внутриквартальной сети самостоятельным выпуском без устройства стояка, но с обязательной установкой задвижки.</w:t>
      </w:r>
    </w:p>
    <w:p w:rsidR="00257ACC" w:rsidRPr="00C20840" w:rsidRDefault="00257ACC" w:rsidP="00A04075">
      <w:pPr>
        <w:ind w:firstLine="709"/>
      </w:pPr>
      <w:r w:rsidRPr="00C20840">
        <w:rPr>
          <w:u w:val="single"/>
        </w:rPr>
        <w:t>Внутриквартальную сеть канализации</w:t>
      </w:r>
      <w:r w:rsidRPr="00C20840">
        <w:t xml:space="preserve"> прокладывают параллельно наружным стенам здания,</w:t>
      </w:r>
      <w:r w:rsidR="00A04075">
        <w:t xml:space="preserve"> </w:t>
      </w:r>
      <w:r w:rsidRPr="00C20840">
        <w:t xml:space="preserve">по кратчайшему пути к уличному коллектору, с наименьшей глубиной заложения труб по правилам устройства наружных канализационных сетей. </w:t>
      </w:r>
      <w:r w:rsidR="003E4900" w:rsidRPr="00C20840">
        <w:t>Глубина заложения внутриквартальной сети определяется отметкой наиболее заглубленного (диктующего) выпуска из здания. Диктующим будет выпуск, принимающий стоки от приемников, установленных в подвале. Диаметр тру</w:t>
      </w:r>
      <w:r w:rsidR="009C3EE3" w:rsidRPr="00C20840">
        <w:t>б</w:t>
      </w:r>
      <w:r w:rsidR="003E4900" w:rsidRPr="00C20840">
        <w:t xml:space="preserve"> внутриквартальной сети обычно принимают не менее 150–200 мм. Расчет внутриквартальных сетей проводится по нормам и правилам проектирования внутренней канализации (СНиП</w:t>
      </w:r>
      <w:r w:rsidR="00E451F3" w:rsidRPr="00C20840">
        <w:t xml:space="preserve"> 2.04.01-85*</w:t>
      </w:r>
      <w:r w:rsidR="003E4900" w:rsidRPr="00C20840">
        <w:t>)</w:t>
      </w:r>
      <w:r w:rsidR="00F256CE" w:rsidRPr="00C20840">
        <w:t xml:space="preserve"> [3, стр. 284-286]</w:t>
      </w:r>
      <w:r w:rsidR="00E17D99" w:rsidRPr="00C20840">
        <w:t xml:space="preserve">. </w:t>
      </w:r>
    </w:p>
    <w:p w:rsidR="009639E7" w:rsidRPr="00C20840" w:rsidRDefault="009639E7" w:rsidP="00A04075">
      <w:pPr>
        <w:ind w:firstLine="709"/>
      </w:pPr>
    </w:p>
    <w:p w:rsidR="009639E7" w:rsidRPr="00C20840" w:rsidRDefault="009639E7" w:rsidP="00933243">
      <w:pPr>
        <w:pStyle w:val="2"/>
      </w:pPr>
      <w:bookmarkStart w:id="7" w:name="_Toc254272918"/>
      <w:r w:rsidRPr="00C20840">
        <w:t>1.6 Водопотребление</w:t>
      </w:r>
      <w:bookmarkEnd w:id="7"/>
    </w:p>
    <w:p w:rsidR="009639E7" w:rsidRPr="00C20840" w:rsidRDefault="009639E7" w:rsidP="00A04075">
      <w:pPr>
        <w:ind w:firstLine="709"/>
        <w:rPr>
          <w:b/>
          <w:bCs/>
        </w:rPr>
      </w:pPr>
    </w:p>
    <w:p w:rsidR="00FF00BE" w:rsidRPr="00C20840" w:rsidRDefault="009639E7" w:rsidP="00A04075">
      <w:pPr>
        <w:ind w:firstLine="709"/>
        <w:rPr>
          <w:u w:val="single"/>
        </w:rPr>
      </w:pPr>
      <w:r w:rsidRPr="00C20840">
        <w:rPr>
          <w:u w:val="single"/>
        </w:rPr>
        <w:t>Использование технической воды в промышленности</w:t>
      </w:r>
    </w:p>
    <w:p w:rsidR="009639E7" w:rsidRPr="00C20840" w:rsidRDefault="009639E7" w:rsidP="00A04075">
      <w:pPr>
        <w:ind w:firstLine="709"/>
        <w:rPr>
          <w:u w:val="single"/>
        </w:rPr>
      </w:pPr>
      <w:r w:rsidRPr="00C20840">
        <w:t>Техническая вода на промышленных предприятиях используется по трем направлениям</w:t>
      </w:r>
      <w:r w:rsidR="009C3EE3" w:rsidRPr="00C20840">
        <w:t>.</w:t>
      </w:r>
    </w:p>
    <w:p w:rsidR="009639E7" w:rsidRPr="00C20840" w:rsidRDefault="009639E7" w:rsidP="00A04075">
      <w:pPr>
        <w:ind w:firstLine="709"/>
      </w:pPr>
      <w:r w:rsidRPr="00C20840">
        <w:t>1</w:t>
      </w:r>
      <w:r w:rsidR="00FF00BE" w:rsidRPr="00C20840">
        <w:t>)</w:t>
      </w:r>
      <w:r w:rsidRPr="00C20840">
        <w:t xml:space="preserve"> От 70 до 89% воды, поступающей на технические цели, используется на промышленных предприятиях в качестве хладоагента, охлаждающего продукцию в теплообменных аппаратах, или для защиты отдельных элементов установок и машин от чрезмерного нагрева. </w:t>
      </w:r>
    </w:p>
    <w:p w:rsidR="009639E7" w:rsidRPr="00C20840" w:rsidRDefault="009639E7" w:rsidP="00A04075">
      <w:pPr>
        <w:ind w:firstLine="709"/>
      </w:pPr>
      <w:r w:rsidRPr="00C20840">
        <w:t>2</w:t>
      </w:r>
      <w:r w:rsidR="00FF00BE" w:rsidRPr="00C20840">
        <w:t>)</w:t>
      </w:r>
      <w:r w:rsidRPr="00C20840">
        <w:t xml:space="preserve"> От 5 до 12% технической воды используется для очищения продукции или сырья от примесей, а также в качестве транспортирующей среды. </w:t>
      </w:r>
    </w:p>
    <w:p w:rsidR="009639E7" w:rsidRPr="00C20840" w:rsidRDefault="009639E7" w:rsidP="00A04075">
      <w:pPr>
        <w:ind w:firstLine="709"/>
      </w:pPr>
      <w:r w:rsidRPr="00C20840">
        <w:t>3</w:t>
      </w:r>
      <w:r w:rsidR="00FF00BE" w:rsidRPr="00C20840">
        <w:t>)</w:t>
      </w:r>
      <w:r w:rsidRPr="00C20840">
        <w:t xml:space="preserve"> От 10 до 20% технической воды теря</w:t>
      </w:r>
      <w:r w:rsidR="009C3EE3" w:rsidRPr="00C20840">
        <w:t>ется за счет испарения или входи</w:t>
      </w:r>
      <w:r w:rsidRPr="00C20840">
        <w:t>т в состав произведенной продукции (пар, сахар, хлеб и т.п.).</w:t>
      </w:r>
    </w:p>
    <w:p w:rsidR="009639E7" w:rsidRPr="00C20840" w:rsidRDefault="009639E7" w:rsidP="00A04075">
      <w:pPr>
        <w:ind w:firstLine="709"/>
        <w:rPr>
          <w:u w:val="single"/>
        </w:rPr>
      </w:pPr>
      <w:r w:rsidRPr="00C20840">
        <w:rPr>
          <w:u w:val="single"/>
        </w:rPr>
        <w:t>Требования к качеству технической воды</w:t>
      </w:r>
    </w:p>
    <w:p w:rsidR="009639E7" w:rsidRPr="00C20840" w:rsidRDefault="009639E7" w:rsidP="00A04075">
      <w:pPr>
        <w:ind w:firstLine="709"/>
      </w:pPr>
      <w:r w:rsidRPr="00C20840">
        <w:t>По экономическим соображениям, требованиям экологии, а также ограниченным запасам воды в природных источниках на промышленных предприятиях рекомендуется сооружать оборотные системы технического водоснабжения. В оборотных системах технического водоснабжения вода используется многократно.</w:t>
      </w:r>
    </w:p>
    <w:p w:rsidR="009639E7" w:rsidRPr="00C20840" w:rsidRDefault="009639E7" w:rsidP="00A04075">
      <w:pPr>
        <w:ind w:firstLine="709"/>
      </w:pPr>
      <w:r w:rsidRPr="00C20840">
        <w:t>В зависимости от изменения качества воды в процессе ее использования оборотное водоснабжение подразделяется на:</w:t>
      </w:r>
    </w:p>
    <w:p w:rsidR="009639E7" w:rsidRPr="00C20840" w:rsidRDefault="009639E7" w:rsidP="00A04075">
      <w:pPr>
        <w:ind w:firstLine="709"/>
      </w:pPr>
      <w:r w:rsidRPr="00C20840">
        <w:t>1</w:t>
      </w:r>
      <w:r w:rsidR="00FF00BE" w:rsidRPr="00C20840">
        <w:t>) «чистые циклы» –</w:t>
      </w:r>
      <w:r w:rsidRPr="00C20840">
        <w:t xml:space="preserve"> для воды, которая при использовании только нагревается;</w:t>
      </w:r>
    </w:p>
    <w:p w:rsidR="009639E7" w:rsidRPr="00C20840" w:rsidRDefault="009639E7" w:rsidP="00A04075">
      <w:pPr>
        <w:ind w:firstLine="709"/>
      </w:pPr>
      <w:r w:rsidRPr="00C20840">
        <w:t>2</w:t>
      </w:r>
      <w:r w:rsidR="00FF00BE" w:rsidRPr="00C20840">
        <w:t>)</w:t>
      </w:r>
      <w:r w:rsidRPr="00C20840">
        <w:t xml:space="preserve"> «грязные циклы»</w:t>
      </w:r>
      <w:r w:rsidR="00FF00BE" w:rsidRPr="00C20840">
        <w:t xml:space="preserve"> –</w:t>
      </w:r>
      <w:r w:rsidRPr="00C20840">
        <w:t xml:space="preserve"> для воды, которая только загрязняется;</w:t>
      </w:r>
    </w:p>
    <w:p w:rsidR="009639E7" w:rsidRPr="00C20840" w:rsidRDefault="009639E7" w:rsidP="00A04075">
      <w:pPr>
        <w:ind w:firstLine="709"/>
      </w:pPr>
      <w:r w:rsidRPr="00C20840">
        <w:t>3</w:t>
      </w:r>
      <w:r w:rsidR="00FF00BE" w:rsidRPr="00C20840">
        <w:t>)</w:t>
      </w:r>
      <w:r w:rsidRPr="00C20840">
        <w:t xml:space="preserve"> «смешанные циклы»</w:t>
      </w:r>
      <w:r w:rsidR="00FF00BE" w:rsidRPr="00C20840">
        <w:t xml:space="preserve"> –</w:t>
      </w:r>
      <w:r w:rsidRPr="00C20840">
        <w:t xml:space="preserve"> для воды, которая при использовании одновременно и нагревается, и загрязняется.</w:t>
      </w:r>
    </w:p>
    <w:p w:rsidR="009639E7" w:rsidRPr="00C20840" w:rsidRDefault="009639E7" w:rsidP="00A04075">
      <w:pPr>
        <w:ind w:firstLine="709"/>
      </w:pPr>
      <w:r w:rsidRPr="00C20840">
        <w:t xml:space="preserve">Для промышленных предприятий </w:t>
      </w:r>
      <w:r w:rsidR="00303603" w:rsidRPr="00C20840">
        <w:t>первой</w:t>
      </w:r>
      <w:r w:rsidRPr="00C20840">
        <w:t xml:space="preserve"> группы техническая вода регламентируется предельной температурой используемой воды.</w:t>
      </w:r>
      <w:r w:rsidR="00303603" w:rsidRPr="00C20840">
        <w:t xml:space="preserve"> Е</w:t>
      </w:r>
      <w:r w:rsidRPr="00C20840">
        <w:t>е оптимальное значение 15</w:t>
      </w:r>
      <w:r w:rsidRPr="00C20840">
        <w:rPr>
          <w:vertAlign w:val="superscript"/>
        </w:rPr>
        <w:t>0</w:t>
      </w:r>
      <w:r w:rsidRPr="00C20840">
        <w:t>С.</w:t>
      </w:r>
    </w:p>
    <w:p w:rsidR="009639E7" w:rsidRPr="00C20840" w:rsidRDefault="009639E7" w:rsidP="00A04075">
      <w:pPr>
        <w:ind w:firstLine="709"/>
      </w:pPr>
      <w:r w:rsidRPr="00C20840">
        <w:t xml:space="preserve">Вода, используемая как среда для отмывания и гидротранспортировки материалов, освобождается только от грубодисперсной смеси. Это относится к потребителям </w:t>
      </w:r>
      <w:r w:rsidR="00303603" w:rsidRPr="00C20840">
        <w:t>второй</w:t>
      </w:r>
      <w:r w:rsidRPr="00C20840">
        <w:t xml:space="preserve"> группы.</w:t>
      </w:r>
    </w:p>
    <w:p w:rsidR="009639E7" w:rsidRPr="00C20840" w:rsidRDefault="009639E7" w:rsidP="00A04075">
      <w:pPr>
        <w:ind w:firstLine="709"/>
      </w:pPr>
      <w:r w:rsidRPr="00C20840">
        <w:t xml:space="preserve">Для потребителей </w:t>
      </w:r>
      <w:r w:rsidR="00303603" w:rsidRPr="00C20840">
        <w:t>третьей</w:t>
      </w:r>
      <w:r w:rsidRPr="00C20840">
        <w:t xml:space="preserve"> группы вода должна быть химически очищенной и общее содержание солей в ней не должно превышать 100</w:t>
      </w:r>
      <w:r w:rsidR="00303603" w:rsidRPr="00C20840">
        <w:t>-</w:t>
      </w:r>
      <w:r w:rsidRPr="00C20840">
        <w:t>2000 мг/кг в зависимости от давления вырабатываемого пара.</w:t>
      </w:r>
    </w:p>
    <w:p w:rsidR="009639E7" w:rsidRPr="00C20840" w:rsidRDefault="009639E7" w:rsidP="00A04075">
      <w:pPr>
        <w:ind w:firstLine="709"/>
      </w:pPr>
      <w:r w:rsidRPr="00C20840">
        <w:t>Практически все потребители технической воды не предъявляют особых требований к ее цвету, запаху, привкусу и содержанию бактерий.</w:t>
      </w:r>
    </w:p>
    <w:p w:rsidR="00FF00BE" w:rsidRPr="00C20840" w:rsidRDefault="009639E7" w:rsidP="00A04075">
      <w:pPr>
        <w:ind w:firstLine="709"/>
      </w:pPr>
      <w:r w:rsidRPr="00C20840">
        <w:t>Для тушения пожаров и внутренних возгораний используется вода практически любого качества.</w:t>
      </w:r>
    </w:p>
    <w:p w:rsidR="00FF00BE" w:rsidRPr="00C20840" w:rsidRDefault="00FF00BE" w:rsidP="00A04075">
      <w:pPr>
        <w:ind w:firstLine="709"/>
        <w:rPr>
          <w:u w:val="single"/>
        </w:rPr>
      </w:pPr>
      <w:r w:rsidRPr="00C20840">
        <w:rPr>
          <w:u w:val="single"/>
        </w:rPr>
        <w:t>Использование хозяйственно-питьевой воды</w:t>
      </w:r>
    </w:p>
    <w:p w:rsidR="00FF00BE" w:rsidRPr="00C20840" w:rsidRDefault="00FF00BE" w:rsidP="00A04075">
      <w:pPr>
        <w:ind w:firstLine="709"/>
      </w:pPr>
      <w:r w:rsidRPr="00C20840">
        <w:t>Для хозяйственно-питьевого водоснабжения вода должна соответствовать ГОСТ 2874-</w:t>
      </w:r>
      <w:r w:rsidR="00F256CE" w:rsidRPr="00C20840">
        <w:t>73</w:t>
      </w:r>
      <w:r w:rsidRPr="00C20840">
        <w:t xml:space="preserve"> «Вода питьевая», то есть должна быть прозрачной, не иметь запахов, дурных привкусов и не должна содержать болезнетворных бактерий. Содержание солей в этой воде может доходить до 7 мг-экв/л.</w:t>
      </w:r>
    </w:p>
    <w:p w:rsidR="00FF00BE" w:rsidRPr="00C20840" w:rsidRDefault="00FF00BE" w:rsidP="00A04075">
      <w:pPr>
        <w:ind w:firstLine="709"/>
        <w:rPr>
          <w:u w:val="single"/>
        </w:rPr>
      </w:pPr>
      <w:r w:rsidRPr="00C20840">
        <w:rPr>
          <w:u w:val="single"/>
        </w:rPr>
        <w:t>Основные показатели качества хозяйственно-питьевой воды</w:t>
      </w:r>
    </w:p>
    <w:p w:rsidR="00FF00BE" w:rsidRPr="00C20840" w:rsidRDefault="00FF00BE" w:rsidP="00A04075">
      <w:pPr>
        <w:ind w:firstLine="709"/>
      </w:pPr>
      <w:r w:rsidRPr="00C20840">
        <w:t>1</w:t>
      </w:r>
      <w:r w:rsidR="00303603" w:rsidRPr="00C20840">
        <w:t>)</w:t>
      </w:r>
      <w:r w:rsidRPr="00C20840">
        <w:t xml:space="preserve"> Мутность</w:t>
      </w:r>
      <w:r w:rsidRPr="00C20840">
        <w:rPr>
          <w:b/>
          <w:bCs/>
        </w:rPr>
        <w:t xml:space="preserve"> </w:t>
      </w:r>
      <w:r w:rsidRPr="00C20840">
        <w:t xml:space="preserve">(содержание взвешенных веществ). Количество взвешенных веществ в воде, подаваемой для хозяйственно-питьевых целей должно быть </w:t>
      </w:r>
      <w:r w:rsidR="005C739D" w:rsidRPr="00C20840">
        <w:t xml:space="preserve">менее </w:t>
      </w:r>
      <w:r w:rsidRPr="00C20840">
        <w:t>1,5 мг/л.</w:t>
      </w:r>
    </w:p>
    <w:p w:rsidR="00FF00BE" w:rsidRPr="00C20840" w:rsidRDefault="00FF00BE" w:rsidP="00A04075">
      <w:pPr>
        <w:ind w:firstLine="709"/>
      </w:pPr>
      <w:r w:rsidRPr="00C20840">
        <w:t>2</w:t>
      </w:r>
      <w:r w:rsidR="005C739D" w:rsidRPr="00C20840">
        <w:t>)</w:t>
      </w:r>
      <w:r w:rsidRPr="00C20840">
        <w:t xml:space="preserve"> Цветность питьевой воды должна быть </w:t>
      </w:r>
      <w:r w:rsidR="005C739D" w:rsidRPr="00C20840">
        <w:t xml:space="preserve">менее </w:t>
      </w:r>
      <w:r w:rsidRPr="00C20840">
        <w:t>20 град.</w:t>
      </w:r>
    </w:p>
    <w:p w:rsidR="00FF00BE" w:rsidRPr="00C20840" w:rsidRDefault="00FF00BE" w:rsidP="00A04075">
      <w:pPr>
        <w:ind w:firstLine="709"/>
      </w:pPr>
      <w:r w:rsidRPr="00C20840">
        <w:t>3</w:t>
      </w:r>
      <w:r w:rsidR="005C739D" w:rsidRPr="00C20840">
        <w:t>)</w:t>
      </w:r>
      <w:r w:rsidRPr="00C20840">
        <w:t xml:space="preserve"> Запахи и привкусы воды. При подогревании питьевой воды от t=20</w:t>
      </w:r>
      <w:r w:rsidR="005C739D" w:rsidRPr="00C20840">
        <w:t>є</w:t>
      </w:r>
      <w:r w:rsidRPr="00C20840">
        <w:t>С до 60</w:t>
      </w:r>
      <w:r w:rsidR="005C739D" w:rsidRPr="00C20840">
        <w:t>є</w:t>
      </w:r>
      <w:r w:rsidRPr="00C20840">
        <w:t>С она не должна иметь запах более 2 баллов и привкус более 2 баллов.</w:t>
      </w:r>
    </w:p>
    <w:p w:rsidR="00FF00BE" w:rsidRPr="00C20840" w:rsidRDefault="00FF00BE" w:rsidP="00A04075">
      <w:pPr>
        <w:ind w:firstLine="709"/>
      </w:pPr>
      <w:r w:rsidRPr="00C20840">
        <w:t>4</w:t>
      </w:r>
      <w:r w:rsidR="005C739D" w:rsidRPr="00C20840">
        <w:t>)</w:t>
      </w:r>
      <w:r w:rsidRPr="00C20840">
        <w:t xml:space="preserve"> Температура воды.</w:t>
      </w:r>
      <w:r w:rsidRPr="00C20840">
        <w:rPr>
          <w:b/>
          <w:bCs/>
        </w:rPr>
        <w:t xml:space="preserve"> </w:t>
      </w:r>
      <w:r w:rsidRPr="00C20840">
        <w:t>Для питьевых целей желательна вода с t=7</w:t>
      </w:r>
      <w:r w:rsidR="005C739D" w:rsidRPr="00C20840">
        <w:t>-</w:t>
      </w:r>
      <w:r w:rsidRPr="00C20840">
        <w:t>12</w:t>
      </w:r>
      <w:r w:rsidR="005C739D" w:rsidRPr="00C20840">
        <w:t>є</w:t>
      </w:r>
      <w:r w:rsidRPr="00C20840">
        <w:t>С.</w:t>
      </w:r>
    </w:p>
    <w:p w:rsidR="00FF00BE" w:rsidRPr="00C20840" w:rsidRDefault="00FF00BE" w:rsidP="00A04075">
      <w:pPr>
        <w:ind w:firstLine="709"/>
      </w:pPr>
      <w:r w:rsidRPr="00C20840">
        <w:t>5</w:t>
      </w:r>
      <w:r w:rsidR="005C739D" w:rsidRPr="00C20840">
        <w:t>)</w:t>
      </w:r>
      <w:r w:rsidRPr="00C20840">
        <w:t xml:space="preserve"> Жесткость воды</w:t>
      </w:r>
      <w:r w:rsidRPr="00C20840">
        <w:rPr>
          <w:b/>
          <w:bCs/>
        </w:rPr>
        <w:t xml:space="preserve"> </w:t>
      </w:r>
      <w:r w:rsidRPr="00C20840">
        <w:t xml:space="preserve">обуславливается содержанием солей кальция </w:t>
      </w:r>
      <w:r w:rsidRPr="00C20840">
        <w:rPr>
          <w:i/>
          <w:iCs/>
        </w:rPr>
        <w:t>Ca</w:t>
      </w:r>
      <w:r w:rsidRPr="00C20840">
        <w:t xml:space="preserve"> и магния </w:t>
      </w:r>
      <w:r w:rsidRPr="00C20840">
        <w:rPr>
          <w:i/>
          <w:iCs/>
        </w:rPr>
        <w:t>Mg</w:t>
      </w:r>
      <w:r w:rsidRPr="00C20840">
        <w:t xml:space="preserve">. Различают карбонатную и некарбонатную. Суммарная жесткость воды называется общей жесткостью. Общая жесткость хозяйственно-питьевой воды должна быть </w:t>
      </w:r>
      <w:r w:rsidR="005C739D" w:rsidRPr="00C20840">
        <w:t xml:space="preserve">менее </w:t>
      </w:r>
      <w:r w:rsidRPr="00C20840">
        <w:t>10мг-экв/л.</w:t>
      </w:r>
    </w:p>
    <w:p w:rsidR="00FF00BE" w:rsidRPr="00C20840" w:rsidRDefault="00FF00BE" w:rsidP="00A04075">
      <w:pPr>
        <w:ind w:firstLine="709"/>
      </w:pPr>
      <w:r w:rsidRPr="00C20840">
        <w:t>6</w:t>
      </w:r>
      <w:r w:rsidR="005C739D" w:rsidRPr="00C20840">
        <w:t>)</w:t>
      </w:r>
      <w:r w:rsidRPr="00C20840">
        <w:t xml:space="preserve"> Содержание газов: кислорода </w:t>
      </w:r>
      <w:r w:rsidRPr="00C20840">
        <w:rPr>
          <w:i/>
          <w:iCs/>
        </w:rPr>
        <w:t>О</w:t>
      </w:r>
      <w:r w:rsidRPr="00C20840">
        <w:rPr>
          <w:vertAlign w:val="subscript"/>
        </w:rPr>
        <w:t>2</w:t>
      </w:r>
      <w:r w:rsidRPr="00C20840">
        <w:t xml:space="preserve"> , углекислоты </w:t>
      </w:r>
      <w:r w:rsidRPr="00C20840">
        <w:rPr>
          <w:i/>
          <w:iCs/>
        </w:rPr>
        <w:t>СО</w:t>
      </w:r>
      <w:r w:rsidRPr="00C20840">
        <w:rPr>
          <w:vertAlign w:val="subscript"/>
        </w:rPr>
        <w:t>2</w:t>
      </w:r>
      <w:r w:rsidRPr="00C20840">
        <w:rPr>
          <w:b/>
          <w:bCs/>
        </w:rPr>
        <w:t xml:space="preserve"> </w:t>
      </w:r>
      <w:r w:rsidRPr="00C20840">
        <w:t xml:space="preserve">и сероводорода </w:t>
      </w:r>
      <w:r w:rsidRPr="00C20840">
        <w:rPr>
          <w:i/>
          <w:iCs/>
        </w:rPr>
        <w:t>H</w:t>
      </w:r>
      <w:r w:rsidRPr="00C20840">
        <w:rPr>
          <w:vertAlign w:val="subscript"/>
        </w:rPr>
        <w:t>2</w:t>
      </w:r>
      <w:r w:rsidRPr="00C20840">
        <w:rPr>
          <w:i/>
          <w:iCs/>
        </w:rPr>
        <w:t>S</w:t>
      </w:r>
      <w:r w:rsidRPr="00C20840">
        <w:t xml:space="preserve">. Присутствие </w:t>
      </w:r>
      <w:r w:rsidRPr="00C20840">
        <w:rPr>
          <w:i/>
          <w:iCs/>
        </w:rPr>
        <w:t>H</w:t>
      </w:r>
      <w:r w:rsidRPr="00C20840">
        <w:rPr>
          <w:vertAlign w:val="subscript"/>
        </w:rPr>
        <w:t>2</w:t>
      </w:r>
      <w:r w:rsidRPr="00C20840">
        <w:rPr>
          <w:i/>
          <w:iCs/>
        </w:rPr>
        <w:t xml:space="preserve">S </w:t>
      </w:r>
      <w:r w:rsidRPr="00C20840">
        <w:t>в хозяйственно-питьевой воде не допускается.</w:t>
      </w:r>
    </w:p>
    <w:p w:rsidR="00FF00BE" w:rsidRPr="00C20840" w:rsidRDefault="00FF00BE" w:rsidP="00A04075">
      <w:pPr>
        <w:ind w:firstLine="709"/>
      </w:pPr>
      <w:r w:rsidRPr="00C20840">
        <w:t>7</w:t>
      </w:r>
      <w:r w:rsidR="005C739D" w:rsidRPr="00C20840">
        <w:t>)</w:t>
      </w:r>
      <w:r w:rsidRPr="00C20840">
        <w:t xml:space="preserve"> Содержание соединений железа. В хозяйственно-питьевой воде содержание железа должно быть </w:t>
      </w:r>
      <w:r w:rsidR="005C739D" w:rsidRPr="00C20840">
        <w:t xml:space="preserve">менее </w:t>
      </w:r>
      <w:r w:rsidRPr="00C20840">
        <w:t>0,3 мг/л.</w:t>
      </w:r>
    </w:p>
    <w:p w:rsidR="00FF00BE" w:rsidRPr="00C20840" w:rsidRDefault="00FF00BE" w:rsidP="00A04075">
      <w:pPr>
        <w:ind w:firstLine="709"/>
      </w:pPr>
      <w:r w:rsidRPr="00C20840">
        <w:t>8</w:t>
      </w:r>
      <w:r w:rsidR="005C739D" w:rsidRPr="00C20840">
        <w:t>)</w:t>
      </w:r>
      <w:r w:rsidRPr="00C20840">
        <w:t xml:space="preserve"> Содержание азотистых соединений. В питьевой воде содержание нитратов должно быть </w:t>
      </w:r>
      <w:r w:rsidR="005C739D" w:rsidRPr="00C20840">
        <w:t xml:space="preserve">менее </w:t>
      </w:r>
      <w:r w:rsidRPr="00C20840">
        <w:t>10 мг/л.</w:t>
      </w:r>
    </w:p>
    <w:p w:rsidR="00FF00BE" w:rsidRPr="00C20840" w:rsidRDefault="00FF00BE" w:rsidP="00A04075">
      <w:pPr>
        <w:ind w:firstLine="709"/>
      </w:pPr>
      <w:r w:rsidRPr="00C20840">
        <w:t>9</w:t>
      </w:r>
      <w:r w:rsidR="005C739D" w:rsidRPr="00C20840">
        <w:t>)</w:t>
      </w:r>
      <w:r w:rsidRPr="00C20840">
        <w:t xml:space="preserve"> Содержание сульфатов и хлоридов. Предельно допустимое содержание в воде сульфатов </w:t>
      </w:r>
      <w:r w:rsidR="005C739D" w:rsidRPr="00C20840">
        <w:t>равно</w:t>
      </w:r>
      <w:r w:rsidRPr="00C20840">
        <w:t xml:space="preserve"> 500мг/л, хлоридов </w:t>
      </w:r>
      <w:r w:rsidR="005C739D" w:rsidRPr="00C20840">
        <w:t xml:space="preserve">– </w:t>
      </w:r>
      <w:r w:rsidRPr="00C20840">
        <w:t>350 мг/л.</w:t>
      </w:r>
    </w:p>
    <w:p w:rsidR="00FF00BE" w:rsidRPr="00C20840" w:rsidRDefault="005C739D" w:rsidP="00A04075">
      <w:pPr>
        <w:ind w:firstLine="709"/>
      </w:pPr>
      <w:r w:rsidRPr="00C20840">
        <w:t>10)</w:t>
      </w:r>
      <w:r w:rsidR="00FF00BE" w:rsidRPr="00C20840">
        <w:t xml:space="preserve"> Содержание фтора. Содержание фтора в питьевой воде должно быть 0,7</w:t>
      </w:r>
      <w:r w:rsidRPr="00C20840">
        <w:t>-</w:t>
      </w:r>
      <w:r w:rsidR="00FF00BE" w:rsidRPr="00C20840">
        <w:t>1,2 мг/л.</w:t>
      </w:r>
    </w:p>
    <w:p w:rsidR="00FF00BE" w:rsidRPr="00C20840" w:rsidRDefault="00FF00BE" w:rsidP="00A04075">
      <w:pPr>
        <w:ind w:firstLine="709"/>
      </w:pPr>
      <w:r w:rsidRPr="00C20840">
        <w:t>11</w:t>
      </w:r>
      <w:r w:rsidR="005C739D" w:rsidRPr="00C20840">
        <w:t>)</w:t>
      </w:r>
      <w:r w:rsidRPr="00C20840">
        <w:t xml:space="preserve"> Содержание растворенных веществ (сухой остаток). В воде для хозяйственно-питьевых целей сухой остаток должен быть </w:t>
      </w:r>
      <w:r w:rsidR="005C739D" w:rsidRPr="00C20840">
        <w:t xml:space="preserve">менее </w:t>
      </w:r>
      <w:r w:rsidRPr="00C20840">
        <w:t>1000мг/л.</w:t>
      </w:r>
    </w:p>
    <w:p w:rsidR="00FF00BE" w:rsidRPr="00C20840" w:rsidRDefault="005C739D" w:rsidP="00A04075">
      <w:pPr>
        <w:ind w:firstLine="709"/>
      </w:pPr>
      <w:r w:rsidRPr="00C20840">
        <w:t>12)</w:t>
      </w:r>
      <w:r w:rsidR="00FF00BE" w:rsidRPr="00C20840">
        <w:t xml:space="preserve"> Активная реакция воды (</w:t>
      </w:r>
      <w:r w:rsidR="00FF00BE" w:rsidRPr="00C20840">
        <w:rPr>
          <w:i/>
          <w:iCs/>
        </w:rPr>
        <w:t>рН</w:t>
      </w:r>
      <w:r w:rsidR="00FF00BE" w:rsidRPr="00C20840">
        <w:t xml:space="preserve">). Хозяйственно-питьевая вода должна иметь </w:t>
      </w:r>
      <w:r w:rsidR="00FF00BE" w:rsidRPr="00C20840">
        <w:rPr>
          <w:i/>
          <w:iCs/>
        </w:rPr>
        <w:t>рН</w:t>
      </w:r>
      <w:r w:rsidR="00FF00BE" w:rsidRPr="00C20840">
        <w:t>=6,5</w:t>
      </w:r>
      <w:r w:rsidRPr="00C20840">
        <w:t>-</w:t>
      </w:r>
      <w:r w:rsidR="00FF00BE" w:rsidRPr="00C20840">
        <w:t>8,5.</w:t>
      </w:r>
    </w:p>
    <w:p w:rsidR="00FF00BE" w:rsidRPr="00C20840" w:rsidRDefault="00FF00BE" w:rsidP="00A04075">
      <w:pPr>
        <w:ind w:firstLine="709"/>
      </w:pPr>
      <w:r w:rsidRPr="00C20840">
        <w:t>1</w:t>
      </w:r>
      <w:r w:rsidR="005C739D" w:rsidRPr="00C20840">
        <w:t>3)</w:t>
      </w:r>
      <w:r w:rsidRPr="00C20840">
        <w:t xml:space="preserve"> Бактериальная загрязненность воды.</w:t>
      </w:r>
      <w:r w:rsidRPr="00C20840">
        <w:rPr>
          <w:b/>
          <w:bCs/>
        </w:rPr>
        <w:t xml:space="preserve"> </w:t>
      </w:r>
      <w:r w:rsidRPr="00C20840">
        <w:t xml:space="preserve">Питьевая вода не должна содержать более 100 бактерий в 1мл. </w:t>
      </w:r>
    </w:p>
    <w:p w:rsidR="00FF00BE" w:rsidRPr="00C20840" w:rsidRDefault="00FF00BE" w:rsidP="00A04075">
      <w:pPr>
        <w:ind w:firstLine="709"/>
        <w:rPr>
          <w:u w:val="single"/>
        </w:rPr>
      </w:pPr>
      <w:r w:rsidRPr="00C20840">
        <w:rPr>
          <w:u w:val="single"/>
        </w:rPr>
        <w:t>Расчетное потребление хозяйственно-питьевой воды</w:t>
      </w:r>
    </w:p>
    <w:p w:rsidR="00FF00BE" w:rsidRPr="00C20840" w:rsidRDefault="00FF00BE" w:rsidP="00A04075">
      <w:pPr>
        <w:ind w:firstLine="709"/>
      </w:pPr>
      <w:r w:rsidRPr="00C20840">
        <w:t> </w:t>
      </w:r>
      <w:r w:rsidR="005C739D" w:rsidRPr="00C20840">
        <w:t>Расходы воды на хозяйственно-питьевые нужды должны производится в соответствии с требованиями СНиП 2.04.01-85</w:t>
      </w:r>
      <w:r w:rsidR="00F256CE" w:rsidRPr="00C20840">
        <w:t>*</w:t>
      </w:r>
      <w:r w:rsidR="005C739D" w:rsidRPr="00C20840">
        <w:t>.</w:t>
      </w:r>
    </w:p>
    <w:p w:rsidR="00FF00BE" w:rsidRPr="00C20840" w:rsidRDefault="00FF00BE" w:rsidP="00A04075">
      <w:pPr>
        <w:ind w:firstLine="709"/>
      </w:pPr>
      <w:r w:rsidRPr="00C20840">
        <w:t>Расходы воды на хозяйственно-питьевые нужды пром</w:t>
      </w:r>
      <w:r w:rsidR="005C739D" w:rsidRPr="00C20840">
        <w:t>ышленных</w:t>
      </w:r>
      <w:r w:rsidRPr="00C20840">
        <w:t xml:space="preserve"> предприятий должны определяться в соответствии с СНиП 2.04.01-85</w:t>
      </w:r>
      <w:r w:rsidR="00F256CE" w:rsidRPr="00C20840">
        <w:t>*</w:t>
      </w:r>
      <w:r w:rsidRPr="00C20840">
        <w:t xml:space="preserve"> и СНиП 2.09.02-85. </w:t>
      </w:r>
    </w:p>
    <w:p w:rsidR="00FF00BE" w:rsidRPr="00C20840" w:rsidRDefault="00FF00BE" w:rsidP="00A04075">
      <w:pPr>
        <w:ind w:firstLine="709"/>
      </w:pPr>
      <w:r w:rsidRPr="00C20840">
        <w:t>Выбор источника хозяйственно-питьевого водоснабжения должен производится в соответствии с требованиями ГОСТ 17.1.1.04-80</w:t>
      </w:r>
      <w:r w:rsidR="00F256CE" w:rsidRPr="00C20840">
        <w:t xml:space="preserve"> [1, стр. 3]</w:t>
      </w:r>
      <w:r w:rsidRPr="00C20840">
        <w:t>.</w:t>
      </w:r>
      <w:r w:rsidR="00A6550A" w:rsidRPr="00C20840">
        <w:t xml:space="preserve"> </w:t>
      </w:r>
    </w:p>
    <w:p w:rsidR="00A50B1D" w:rsidRPr="00C20840" w:rsidRDefault="0059778D" w:rsidP="005D1442">
      <w:pPr>
        <w:pStyle w:val="2"/>
      </w:pPr>
      <w:r>
        <w:br w:type="page"/>
      </w:r>
      <w:bookmarkStart w:id="8" w:name="_Toc254272919"/>
      <w:r w:rsidR="00A50B1D" w:rsidRPr="00C20840">
        <w:t>2</w:t>
      </w:r>
      <w:r w:rsidR="005D1442">
        <w:rPr>
          <w:lang w:val="uk-UA"/>
        </w:rPr>
        <w:t>.</w:t>
      </w:r>
      <w:r w:rsidR="00A04075">
        <w:t xml:space="preserve"> </w:t>
      </w:r>
      <w:r w:rsidR="00A50B1D" w:rsidRPr="00C20840">
        <w:t>Опре</w:t>
      </w:r>
      <w:r w:rsidR="00685E8C" w:rsidRPr="00C20840">
        <w:t>деление расчетных расходов воды</w:t>
      </w:r>
      <w:bookmarkEnd w:id="8"/>
    </w:p>
    <w:p w:rsidR="00CD6EC6" w:rsidRPr="00C20840" w:rsidRDefault="00CD6EC6" w:rsidP="00A04075">
      <w:pPr>
        <w:ind w:firstLine="709"/>
        <w:rPr>
          <w:b/>
          <w:bCs/>
          <w:sz w:val="32"/>
          <w:szCs w:val="32"/>
        </w:rPr>
      </w:pPr>
    </w:p>
    <w:p w:rsidR="00A50B1D" w:rsidRPr="00C20840" w:rsidRDefault="00A50B1D" w:rsidP="00A04075">
      <w:pPr>
        <w:ind w:firstLine="709"/>
      </w:pPr>
      <w:r w:rsidRPr="00C20840">
        <w:t>При проектировании системы водоснабжения любого объекта прежде всего должно быть определено, сколько воды и какого качества требуется подавать данному объекту. Для решения этой задачи необходимо наиболее полно учесть все категории возможных потребителей</w:t>
      </w:r>
      <w:r w:rsidR="00A04075">
        <w:t xml:space="preserve"> </w:t>
      </w:r>
      <w:r w:rsidRPr="00C20840">
        <w:t xml:space="preserve">и установить их требования к количеству и качеству подаваемой воды. </w:t>
      </w:r>
    </w:p>
    <w:p w:rsidR="00A50B1D" w:rsidRPr="00C20840" w:rsidRDefault="00A50B1D" w:rsidP="00A04075">
      <w:pPr>
        <w:ind w:firstLine="709"/>
      </w:pPr>
      <w:r w:rsidRPr="00C20840">
        <w:t>Вода расходуется различными потребителями на самые разнообразные нужды. Однако большинство видов использования воды в народном хозяйстве может быть сведено к следующим основным категориям:</w:t>
      </w:r>
    </w:p>
    <w:p w:rsidR="00A50B1D" w:rsidRPr="00C20840" w:rsidRDefault="00A50B1D" w:rsidP="00A04075">
      <w:pPr>
        <w:ind w:firstLine="709"/>
      </w:pPr>
      <w:r w:rsidRPr="00C20840">
        <w:t>а) хозяйственно-питьевые потребности людей (жителей населенных пунктов и рабочих во время</w:t>
      </w:r>
      <w:r w:rsidRPr="00C20840">
        <w:rPr>
          <w:b/>
          <w:bCs/>
        </w:rPr>
        <w:t xml:space="preserve"> </w:t>
      </w:r>
      <w:r w:rsidRPr="00C20840">
        <w:t>их пребывания на производстве);</w:t>
      </w:r>
    </w:p>
    <w:p w:rsidR="00A50B1D" w:rsidRPr="00C20840" w:rsidRDefault="00A50B1D" w:rsidP="00A04075">
      <w:pPr>
        <w:ind w:firstLine="709"/>
      </w:pPr>
      <w:r w:rsidRPr="00C20840">
        <w:t>б) производственные потребности, связанные с использованием воды в технологических процессах различных производств, и другие технологические нужды;</w:t>
      </w:r>
    </w:p>
    <w:p w:rsidR="00A50B1D" w:rsidRPr="00C20840" w:rsidRDefault="00A50B1D" w:rsidP="00A04075">
      <w:pPr>
        <w:ind w:firstLine="709"/>
      </w:pPr>
      <w:r w:rsidRPr="00C20840">
        <w:t>в) расходы воды, связанные с обеспечением благоустройства населенных пунктов и промышленных предприятий: поливка и мытье улиц и площадей, полив зеленых насаждений, газонов и т.п.;</w:t>
      </w:r>
    </w:p>
    <w:p w:rsidR="00A50B1D" w:rsidRPr="00C20840" w:rsidRDefault="00A50B1D" w:rsidP="00A04075">
      <w:pPr>
        <w:ind w:firstLine="709"/>
      </w:pPr>
      <w:r w:rsidRPr="00C20840">
        <w:t>г) расходы воды на пожаротушение.</w:t>
      </w:r>
    </w:p>
    <w:p w:rsidR="00A50B1D" w:rsidRPr="00C20840" w:rsidRDefault="00A50B1D" w:rsidP="00A04075">
      <w:pPr>
        <w:ind w:firstLine="709"/>
      </w:pPr>
      <w:r w:rsidRPr="00C20840">
        <w:t xml:space="preserve">Требования, предъявляемые отдельными категориями потребителей к количеству и качеству используемой воды, весьма различны. К воде, используемой для хозяйственно-питьевых целей, предъявляются высокие санитарные требования. Требуемые качества воды, используемой для нужд различных отраслей промышленности, определяются характером технологических процессов и весьма разнообразны. Наконец, к качеству воды, используемой для поливки проездов и зеленых насаждений, а также для нужд пожаротушения, практически </w:t>
      </w:r>
      <w:r w:rsidR="000F3616" w:rsidRPr="00C20840">
        <w:t xml:space="preserve">не предъявляется </w:t>
      </w:r>
      <w:r w:rsidRPr="00C20840">
        <w:t>специальных требований.</w:t>
      </w:r>
    </w:p>
    <w:p w:rsidR="00173F2E" w:rsidRPr="005D1442" w:rsidRDefault="00173F2E" w:rsidP="005D1442">
      <w:pPr>
        <w:ind w:firstLine="709"/>
        <w:rPr>
          <w:lang w:val="uk-UA"/>
        </w:rPr>
      </w:pPr>
      <w:r w:rsidRPr="00C20840">
        <w:t>Исходные данные</w:t>
      </w:r>
      <w:r w:rsidR="005D1442">
        <w:rPr>
          <w:lang w:val="uk-UA"/>
        </w:rPr>
        <w:t>:</w:t>
      </w:r>
    </w:p>
    <w:p w:rsidR="00173F2E" w:rsidRPr="00C20840" w:rsidRDefault="00173F2E" w:rsidP="00A04075">
      <w:pPr>
        <w:ind w:firstLine="709"/>
      </w:pPr>
      <w:r w:rsidRPr="00C20840">
        <w:t>1</w:t>
      </w:r>
      <w:r w:rsidR="005D1442">
        <w:rPr>
          <w:lang w:val="uk-UA"/>
        </w:rPr>
        <w:t>.</w:t>
      </w:r>
      <w:r w:rsidR="00A04075">
        <w:t xml:space="preserve"> </w:t>
      </w:r>
      <w:r w:rsidRPr="00C20840">
        <w:t>В соответствии с планом типового</w:t>
      </w:r>
      <w:r w:rsidR="00A04075">
        <w:t xml:space="preserve"> </w:t>
      </w:r>
      <w:r w:rsidRPr="00C20840">
        <w:t>этажа определяется</w:t>
      </w:r>
      <w:r w:rsidR="00A04075">
        <w:t xml:space="preserve"> </w:t>
      </w:r>
      <w:r w:rsidRPr="00C20840">
        <w:t xml:space="preserve">количество квартир в здании </w:t>
      </w:r>
      <w:r w:rsidRPr="00C20840">
        <w:rPr>
          <w:i/>
          <w:iCs/>
          <w:lang w:val="en-US"/>
        </w:rPr>
        <w:t>n</w:t>
      </w:r>
      <w:r w:rsidRPr="00C20840">
        <w:rPr>
          <w:vertAlign w:val="subscript"/>
        </w:rPr>
        <w:t xml:space="preserve">кв </w:t>
      </w:r>
      <w:r w:rsidRPr="00C20840">
        <w:t>:</w:t>
      </w:r>
    </w:p>
    <w:p w:rsidR="005D1442" w:rsidRDefault="005D1442" w:rsidP="00A04075">
      <w:pPr>
        <w:ind w:firstLine="709"/>
        <w:rPr>
          <w:lang w:val="uk-UA"/>
        </w:rPr>
      </w:pPr>
    </w:p>
    <w:p w:rsidR="00173F2E" w:rsidRPr="00C20840" w:rsidRDefault="001A6D21" w:rsidP="00A04075">
      <w:pPr>
        <w:ind w:firstLine="709"/>
      </w:pPr>
      <w:r w:rsidRPr="00C20840">
        <w:rPr>
          <w:position w:val="-14"/>
        </w:rPr>
        <w:object w:dxaOrig="14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21.75pt" o:ole="">
            <v:imagedata r:id="rId7" o:title=""/>
          </v:shape>
          <o:OLEObject Type="Embed" ProgID="Equation.3" ShapeID="_x0000_i1025" DrawAspect="Content" ObjectID="_1469541577" r:id="rId8"/>
        </w:object>
      </w:r>
      <w:r w:rsidR="00173F2E" w:rsidRPr="00C20840">
        <w:t>.</w:t>
      </w:r>
    </w:p>
    <w:p w:rsidR="005D1442" w:rsidRDefault="005D1442" w:rsidP="00A04075">
      <w:pPr>
        <w:ind w:firstLine="709"/>
        <w:rPr>
          <w:lang w:val="uk-UA"/>
        </w:rPr>
      </w:pPr>
    </w:p>
    <w:p w:rsidR="00173F2E" w:rsidRPr="00C20840" w:rsidRDefault="00173F2E" w:rsidP="00A04075">
      <w:pPr>
        <w:ind w:firstLine="709"/>
      </w:pPr>
      <w:r w:rsidRPr="00C20840">
        <w:t>2</w:t>
      </w:r>
      <w:r w:rsidR="005D1442">
        <w:rPr>
          <w:lang w:val="uk-UA"/>
        </w:rPr>
        <w:t>.</w:t>
      </w:r>
      <w:r w:rsidRPr="00C20840">
        <w:t xml:space="preserve"> В зависимости от степени благоустройства здания выбираются водоразборные приборы [1</w:t>
      </w:r>
      <w:r w:rsidR="007A6C22" w:rsidRPr="00C20840">
        <w:t>, прил.2</w:t>
      </w:r>
      <w:r w:rsidRPr="00C20840">
        <w:t>].</w:t>
      </w:r>
    </w:p>
    <w:p w:rsidR="00173F2E" w:rsidRPr="00C20840" w:rsidRDefault="00173F2E" w:rsidP="00A04075">
      <w:pPr>
        <w:numPr>
          <w:ilvl w:val="0"/>
          <w:numId w:val="40"/>
        </w:numPr>
        <w:ind w:left="0" w:firstLine="709"/>
      </w:pPr>
      <w:r w:rsidRPr="00C20840">
        <w:t>мойка со смесителем</w:t>
      </w:r>
      <w:r w:rsidRPr="00C20840">
        <w:rPr>
          <w:lang w:val="en-US"/>
        </w:rPr>
        <w:t>;</w:t>
      </w:r>
    </w:p>
    <w:p w:rsidR="00173F2E" w:rsidRPr="00C20840" w:rsidRDefault="00173F2E" w:rsidP="00A04075">
      <w:pPr>
        <w:numPr>
          <w:ilvl w:val="0"/>
          <w:numId w:val="40"/>
        </w:numPr>
        <w:ind w:left="0" w:firstLine="709"/>
      </w:pPr>
      <w:r w:rsidRPr="00C20840">
        <w:t>унитаз со смывным бачком</w:t>
      </w:r>
      <w:r w:rsidRPr="00C20840">
        <w:rPr>
          <w:lang w:val="en-US"/>
        </w:rPr>
        <w:t>;</w:t>
      </w:r>
    </w:p>
    <w:p w:rsidR="00173F2E" w:rsidRPr="00C20840" w:rsidRDefault="00173F2E" w:rsidP="00A04075">
      <w:pPr>
        <w:numPr>
          <w:ilvl w:val="0"/>
          <w:numId w:val="40"/>
        </w:numPr>
        <w:ind w:left="0" w:firstLine="709"/>
      </w:pPr>
      <w:r w:rsidRPr="00C20840">
        <w:t>ванна со смесителем (в том числе общим для ванны и умывальника).</w:t>
      </w:r>
    </w:p>
    <w:p w:rsidR="00173F2E" w:rsidRPr="00C20840" w:rsidRDefault="00173F2E" w:rsidP="00A04075">
      <w:pPr>
        <w:ind w:firstLine="709"/>
      </w:pPr>
      <w:r w:rsidRPr="00C20840">
        <w:t>3</w:t>
      </w:r>
      <w:r w:rsidR="005D1442">
        <w:rPr>
          <w:lang w:val="uk-UA"/>
        </w:rPr>
        <w:t xml:space="preserve">. </w:t>
      </w:r>
      <w:r w:rsidRPr="00C20840">
        <w:t>Определяется количество приборов:</w:t>
      </w:r>
    </w:p>
    <w:p w:rsidR="00173F2E" w:rsidRPr="00C20840" w:rsidRDefault="00173F2E" w:rsidP="00A04075">
      <w:pPr>
        <w:ind w:firstLine="709"/>
      </w:pPr>
      <w:r w:rsidRPr="00C20840">
        <w:t>а) потребляющих холодную воду:</w:t>
      </w:r>
    </w:p>
    <w:p w:rsidR="005D1442" w:rsidRDefault="005D1442" w:rsidP="00A04075">
      <w:pPr>
        <w:ind w:firstLine="709"/>
        <w:rPr>
          <w:lang w:val="uk-UA"/>
        </w:rPr>
      </w:pPr>
    </w:p>
    <w:p w:rsidR="00173F2E" w:rsidRPr="00C20840" w:rsidRDefault="00173F2E" w:rsidP="00A04075">
      <w:pPr>
        <w:ind w:firstLine="709"/>
      </w:pPr>
      <w:r w:rsidRPr="00C20840">
        <w:rPr>
          <w:position w:val="-12"/>
        </w:rPr>
        <w:object w:dxaOrig="1160" w:dyaOrig="360">
          <v:shape id="_x0000_i1026" type="#_x0000_t75" style="width:57.75pt;height:18pt" o:ole="">
            <v:imagedata r:id="rId9" o:title=""/>
          </v:shape>
          <o:OLEObject Type="Embed" ProgID="Equation.3" ShapeID="_x0000_i1026" DrawAspect="Content" ObjectID="_1469541578" r:id="rId10"/>
        </w:object>
      </w:r>
      <w:r w:rsidRPr="00C20840">
        <w:t xml:space="preserve"> </w:t>
      </w:r>
      <w:r w:rsidRPr="00C20840">
        <w:rPr>
          <w:i/>
          <w:iCs/>
        </w:rPr>
        <w:t>шт.,</w:t>
      </w:r>
      <w:r w:rsidRPr="00C20840">
        <w:t xml:space="preserve"> </w:t>
      </w:r>
      <w:r w:rsidRPr="00C20840">
        <w:tab/>
      </w:r>
      <w:r w:rsidRPr="00C20840">
        <w:tab/>
      </w:r>
      <w:r w:rsidRPr="00C20840">
        <w:tab/>
      </w:r>
      <w:r w:rsidRPr="00C20840">
        <w:tab/>
      </w:r>
      <w:r w:rsidR="00D961F9">
        <w:t xml:space="preserve"> </w:t>
      </w:r>
      <w:r w:rsidRPr="00C20840">
        <w:t>(1)</w:t>
      </w:r>
    </w:p>
    <w:p w:rsidR="005D1442" w:rsidRDefault="005D1442" w:rsidP="00A04075">
      <w:pPr>
        <w:ind w:firstLine="709"/>
        <w:rPr>
          <w:lang w:val="uk-UA"/>
        </w:rPr>
      </w:pPr>
    </w:p>
    <w:p w:rsidR="00173F2E" w:rsidRPr="00C20840" w:rsidRDefault="00173F2E" w:rsidP="00A04075">
      <w:pPr>
        <w:ind w:firstLine="709"/>
      </w:pPr>
      <w:r w:rsidRPr="00C20840">
        <w:t>где</w:t>
      </w:r>
      <w:r w:rsidR="00A04075">
        <w:t xml:space="preserve"> </w:t>
      </w:r>
      <w:r w:rsidRPr="00C20840">
        <w:rPr>
          <w:position w:val="-12"/>
        </w:rPr>
        <w:object w:dxaOrig="340" w:dyaOrig="360">
          <v:shape id="_x0000_i1027" type="#_x0000_t75" style="width:17.25pt;height:18pt" o:ole="">
            <v:imagedata r:id="rId11" o:title=""/>
          </v:shape>
          <o:OLEObject Type="Embed" ProgID="Equation.3" ShapeID="_x0000_i1027" DrawAspect="Content" ObjectID="_1469541579" r:id="rId12"/>
        </w:object>
      </w:r>
      <w:r w:rsidRPr="00C20840">
        <w:t>- количество квартир в здании,</w:t>
      </w:r>
    </w:p>
    <w:p w:rsidR="00173F2E" w:rsidRPr="00C20840" w:rsidRDefault="00173F2E" w:rsidP="00A04075">
      <w:pPr>
        <w:ind w:firstLine="709"/>
      </w:pPr>
      <w:r w:rsidRPr="00C20840">
        <w:rPr>
          <w:position w:val="-10"/>
        </w:rPr>
        <w:object w:dxaOrig="240" w:dyaOrig="260">
          <v:shape id="_x0000_i1028" type="#_x0000_t75" style="width:12pt;height:12.75pt" o:ole="">
            <v:imagedata r:id="rId13" o:title=""/>
          </v:shape>
          <o:OLEObject Type="Embed" ProgID="Equation.3" ShapeID="_x0000_i1028" DrawAspect="Content" ObjectID="_1469541580" r:id="rId14"/>
        </w:object>
      </w:r>
      <w:r w:rsidRPr="00C20840">
        <w:t xml:space="preserve">- количество водоразборных приборов, потребляющих холодную воду, </w:t>
      </w:r>
      <w:r w:rsidRPr="00C20840">
        <w:rPr>
          <w:i/>
          <w:iCs/>
        </w:rPr>
        <w:t>шт.;</w:t>
      </w:r>
    </w:p>
    <w:p w:rsidR="005D1442" w:rsidRDefault="005D1442" w:rsidP="00A04075">
      <w:pPr>
        <w:ind w:firstLine="709"/>
        <w:rPr>
          <w:i/>
          <w:iCs/>
          <w:lang w:val="uk-UA"/>
        </w:rPr>
      </w:pPr>
    </w:p>
    <w:p w:rsidR="00173F2E" w:rsidRPr="00C20840" w:rsidRDefault="006D398C" w:rsidP="00A04075">
      <w:pPr>
        <w:ind w:firstLine="709"/>
        <w:rPr>
          <w:i/>
          <w:iCs/>
        </w:rPr>
      </w:pPr>
      <w:r w:rsidRPr="00C20840">
        <w:rPr>
          <w:i/>
          <w:iCs/>
          <w:position w:val="-12"/>
        </w:rPr>
        <w:object w:dxaOrig="2380" w:dyaOrig="360">
          <v:shape id="_x0000_i1029" type="#_x0000_t75" style="width:119.25pt;height:18pt" o:ole="">
            <v:imagedata r:id="rId15" o:title=""/>
          </v:shape>
          <o:OLEObject Type="Embed" ProgID="Equation.3" ShapeID="_x0000_i1029" DrawAspect="Content" ObjectID="_1469541581" r:id="rId16"/>
        </w:object>
      </w:r>
      <w:r w:rsidR="00173F2E" w:rsidRPr="00C20840">
        <w:rPr>
          <w:i/>
          <w:iCs/>
        </w:rPr>
        <w:t xml:space="preserve"> шт.,</w:t>
      </w:r>
      <w:r w:rsidR="00173F2E" w:rsidRPr="00C20840">
        <w:rPr>
          <w:i/>
          <w:iCs/>
        </w:rPr>
        <w:tab/>
      </w:r>
    </w:p>
    <w:p w:rsidR="005D1442" w:rsidRDefault="005D1442" w:rsidP="00A04075">
      <w:pPr>
        <w:ind w:firstLine="709"/>
        <w:rPr>
          <w:lang w:val="uk-UA"/>
        </w:rPr>
      </w:pPr>
    </w:p>
    <w:p w:rsidR="00173F2E" w:rsidRPr="00C20840" w:rsidRDefault="00173F2E" w:rsidP="00A04075">
      <w:pPr>
        <w:ind w:firstLine="709"/>
      </w:pPr>
      <w:r w:rsidRPr="00C20840">
        <w:t>б) потребляющих горячую воду:</w:t>
      </w:r>
      <w:r w:rsidRPr="00C20840">
        <w:tab/>
      </w:r>
      <w:r w:rsidRPr="00C20840">
        <w:tab/>
      </w:r>
      <w:r w:rsidRPr="00C20840">
        <w:tab/>
      </w:r>
    </w:p>
    <w:p w:rsidR="005D1442" w:rsidRDefault="005D1442" w:rsidP="00A04075">
      <w:pPr>
        <w:ind w:firstLine="709"/>
        <w:rPr>
          <w:i/>
          <w:iCs/>
          <w:lang w:val="uk-UA"/>
        </w:rPr>
      </w:pPr>
    </w:p>
    <w:p w:rsidR="00173F2E" w:rsidRPr="00C20840" w:rsidRDefault="00173F2E" w:rsidP="00A04075">
      <w:pPr>
        <w:ind w:firstLine="709"/>
      </w:pPr>
      <w:r w:rsidRPr="00C20840">
        <w:rPr>
          <w:i/>
          <w:iCs/>
          <w:position w:val="-12"/>
        </w:rPr>
        <w:object w:dxaOrig="1260" w:dyaOrig="360">
          <v:shape id="_x0000_i1030" type="#_x0000_t75" style="width:63pt;height:18pt" o:ole="">
            <v:imagedata r:id="rId17" o:title=""/>
          </v:shape>
          <o:OLEObject Type="Embed" ProgID="Equation.3" ShapeID="_x0000_i1030" DrawAspect="Content" ObjectID="_1469541582" r:id="rId18"/>
        </w:object>
      </w:r>
      <w:r w:rsidRPr="00C20840">
        <w:rPr>
          <w:i/>
          <w:iCs/>
        </w:rPr>
        <w:t xml:space="preserve"> шт., </w:t>
      </w:r>
      <w:r w:rsidRPr="00C20840">
        <w:rPr>
          <w:i/>
          <w:iCs/>
        </w:rPr>
        <w:tab/>
      </w:r>
      <w:r w:rsidRPr="00C20840">
        <w:rPr>
          <w:i/>
          <w:iCs/>
        </w:rPr>
        <w:tab/>
      </w:r>
      <w:r w:rsidRPr="00C20840">
        <w:tab/>
      </w:r>
      <w:r w:rsidR="00D961F9">
        <w:t xml:space="preserve"> </w:t>
      </w:r>
      <w:r w:rsidRPr="00C20840">
        <w:t>(2)</w:t>
      </w:r>
    </w:p>
    <w:p w:rsidR="005D1442" w:rsidRDefault="005D1442" w:rsidP="00A04075">
      <w:pPr>
        <w:ind w:firstLine="709"/>
        <w:rPr>
          <w:lang w:val="uk-UA"/>
        </w:rPr>
      </w:pPr>
    </w:p>
    <w:p w:rsidR="00173F2E" w:rsidRPr="00C20840" w:rsidRDefault="00173F2E" w:rsidP="00A04075">
      <w:pPr>
        <w:ind w:firstLine="709"/>
      </w:pPr>
      <w:r w:rsidRPr="00C20840">
        <w:t>где</w:t>
      </w:r>
      <w:r w:rsidR="00A04075">
        <w:t xml:space="preserve"> </w:t>
      </w:r>
      <w:r w:rsidRPr="00C20840">
        <w:rPr>
          <w:i/>
          <w:iCs/>
          <w:position w:val="-12"/>
        </w:rPr>
        <w:object w:dxaOrig="340" w:dyaOrig="360">
          <v:shape id="_x0000_i1031" type="#_x0000_t75" style="width:17.25pt;height:18pt" o:ole="">
            <v:imagedata r:id="rId19" o:title=""/>
          </v:shape>
          <o:OLEObject Type="Embed" ProgID="Equation.3" ShapeID="_x0000_i1031" DrawAspect="Content" ObjectID="_1469541583" r:id="rId20"/>
        </w:object>
      </w:r>
      <w:r w:rsidRPr="00C20840">
        <w:t>- количество квартир в здании,</w:t>
      </w:r>
    </w:p>
    <w:p w:rsidR="00173F2E" w:rsidRPr="00C20840" w:rsidRDefault="00173F2E" w:rsidP="00A04075">
      <w:pPr>
        <w:ind w:firstLine="709"/>
      </w:pPr>
      <w:r w:rsidRPr="00C20840">
        <w:rPr>
          <w:position w:val="-12"/>
        </w:rPr>
        <w:object w:dxaOrig="300" w:dyaOrig="360">
          <v:shape id="_x0000_i1032" type="#_x0000_t75" style="width:15pt;height:18pt" o:ole="">
            <v:imagedata r:id="rId21" o:title=""/>
          </v:shape>
          <o:OLEObject Type="Embed" ProgID="Equation.3" ShapeID="_x0000_i1032" DrawAspect="Content" ObjectID="_1469541584" r:id="rId22"/>
        </w:object>
      </w:r>
      <w:r w:rsidRPr="00C20840">
        <w:t xml:space="preserve">- количество водоразборных приборов, потребляющих горячую воду, </w:t>
      </w:r>
      <w:r w:rsidRPr="00C20840">
        <w:rPr>
          <w:i/>
          <w:iCs/>
        </w:rPr>
        <w:t>шт;</w:t>
      </w:r>
    </w:p>
    <w:p w:rsidR="005D1442" w:rsidRDefault="005D1442" w:rsidP="00A04075">
      <w:pPr>
        <w:ind w:firstLine="709"/>
        <w:rPr>
          <w:i/>
          <w:iCs/>
          <w:lang w:val="uk-UA"/>
        </w:rPr>
      </w:pPr>
    </w:p>
    <w:p w:rsidR="00173F2E" w:rsidRPr="00C20840" w:rsidRDefault="006D398C" w:rsidP="00A04075">
      <w:pPr>
        <w:ind w:firstLine="709"/>
        <w:rPr>
          <w:i/>
          <w:iCs/>
        </w:rPr>
      </w:pPr>
      <w:r w:rsidRPr="00C20840">
        <w:rPr>
          <w:i/>
          <w:iCs/>
          <w:position w:val="-12"/>
        </w:rPr>
        <w:object w:dxaOrig="2380" w:dyaOrig="360">
          <v:shape id="_x0000_i1033" type="#_x0000_t75" style="width:119.25pt;height:18pt" o:ole="">
            <v:imagedata r:id="rId23" o:title=""/>
          </v:shape>
          <o:OLEObject Type="Embed" ProgID="Equation.3" ShapeID="_x0000_i1033" DrawAspect="Content" ObjectID="_1469541585" r:id="rId24"/>
        </w:object>
      </w:r>
      <w:r w:rsidR="00173F2E" w:rsidRPr="00C20840">
        <w:rPr>
          <w:i/>
          <w:iCs/>
        </w:rPr>
        <w:t xml:space="preserve"> шт..</w:t>
      </w:r>
    </w:p>
    <w:p w:rsidR="005D1442" w:rsidRDefault="005D1442" w:rsidP="00A04075">
      <w:pPr>
        <w:ind w:firstLine="709"/>
        <w:rPr>
          <w:lang w:val="uk-UA"/>
        </w:rPr>
      </w:pPr>
    </w:p>
    <w:p w:rsidR="00173F2E" w:rsidRPr="00C20840" w:rsidRDefault="00173F2E" w:rsidP="00A04075">
      <w:pPr>
        <w:ind w:firstLine="709"/>
      </w:pPr>
      <w:r w:rsidRPr="00C20840">
        <w:t>4</w:t>
      </w:r>
      <w:r w:rsidR="005D1442">
        <w:rPr>
          <w:lang w:val="uk-UA"/>
        </w:rPr>
        <w:t xml:space="preserve">. </w:t>
      </w:r>
      <w:r w:rsidRPr="00C20840">
        <w:t>Определяется число потребителей в здании:</w:t>
      </w:r>
    </w:p>
    <w:p w:rsidR="005D1442" w:rsidRDefault="005D1442" w:rsidP="00A04075">
      <w:pPr>
        <w:ind w:firstLine="709"/>
        <w:rPr>
          <w:i/>
          <w:iCs/>
          <w:lang w:val="uk-UA"/>
        </w:rPr>
      </w:pPr>
    </w:p>
    <w:p w:rsidR="00173F2E" w:rsidRPr="00C20840" w:rsidRDefault="00173F2E" w:rsidP="00A04075">
      <w:pPr>
        <w:ind w:firstLine="709"/>
      </w:pPr>
      <w:r w:rsidRPr="00C20840">
        <w:rPr>
          <w:i/>
          <w:iCs/>
          <w:position w:val="-12"/>
        </w:rPr>
        <w:object w:dxaOrig="1280" w:dyaOrig="360">
          <v:shape id="_x0000_i1034" type="#_x0000_t75" style="width:63.75pt;height:18pt" o:ole="">
            <v:imagedata r:id="rId25" o:title=""/>
          </v:shape>
          <o:OLEObject Type="Embed" ProgID="Equation.3" ShapeID="_x0000_i1034" DrawAspect="Content" ObjectID="_1469541586" r:id="rId26"/>
        </w:object>
      </w:r>
      <w:r w:rsidRPr="00C20840">
        <w:rPr>
          <w:i/>
          <w:iCs/>
        </w:rPr>
        <w:t xml:space="preserve"> чел., </w:t>
      </w:r>
      <w:r w:rsidRPr="00C20840">
        <w:rPr>
          <w:i/>
          <w:iCs/>
        </w:rPr>
        <w:tab/>
      </w:r>
      <w:r w:rsidRPr="00C20840">
        <w:tab/>
      </w:r>
      <w:r w:rsidRPr="00C20840">
        <w:tab/>
      </w:r>
      <w:r w:rsidR="00D961F9">
        <w:t xml:space="preserve"> </w:t>
      </w:r>
      <w:r w:rsidRPr="00C20840">
        <w:t>(3)</w:t>
      </w:r>
    </w:p>
    <w:p w:rsidR="005D1442" w:rsidRDefault="005D1442" w:rsidP="00A04075">
      <w:pPr>
        <w:ind w:firstLine="709"/>
        <w:rPr>
          <w:lang w:val="uk-UA"/>
        </w:rPr>
      </w:pPr>
    </w:p>
    <w:p w:rsidR="00173F2E" w:rsidRPr="00C20840" w:rsidRDefault="00173F2E" w:rsidP="00A04075">
      <w:pPr>
        <w:ind w:firstLine="709"/>
      </w:pPr>
      <w:r w:rsidRPr="00C20840">
        <w:t xml:space="preserve">где </w:t>
      </w:r>
      <w:r w:rsidRPr="00C20840">
        <w:rPr>
          <w:position w:val="-12"/>
        </w:rPr>
        <w:object w:dxaOrig="320" w:dyaOrig="360">
          <v:shape id="_x0000_i1035" type="#_x0000_t75" style="width:15.75pt;height:18pt" o:ole="">
            <v:imagedata r:id="rId27" o:title=""/>
          </v:shape>
          <o:OLEObject Type="Embed" ProgID="Equation.3" ShapeID="_x0000_i1035" DrawAspect="Content" ObjectID="_1469541587" r:id="rId28"/>
        </w:object>
      </w:r>
      <w:r w:rsidRPr="00C20840">
        <w:t xml:space="preserve"> - средняя заселенность квартиры, чел/кв,</w:t>
      </w:r>
      <w:r w:rsidR="00A04075">
        <w:t xml:space="preserve"> </w:t>
      </w:r>
      <w:r w:rsidR="006D398C" w:rsidRPr="00C20840">
        <w:rPr>
          <w:position w:val="-12"/>
        </w:rPr>
        <w:object w:dxaOrig="880" w:dyaOrig="360">
          <v:shape id="_x0000_i1036" type="#_x0000_t75" style="width:44.25pt;height:18pt" o:ole="">
            <v:imagedata r:id="rId29" o:title=""/>
          </v:shape>
          <o:OLEObject Type="Embed" ProgID="Equation.3" ShapeID="_x0000_i1036" DrawAspect="Content" ObjectID="_1469541588" r:id="rId30"/>
        </w:object>
      </w:r>
      <w:r w:rsidRPr="00C20840">
        <w:t xml:space="preserve"> </w:t>
      </w:r>
      <w:r w:rsidRPr="00C20840">
        <w:rPr>
          <w:i/>
          <w:iCs/>
        </w:rPr>
        <w:t>чел/кв</w:t>
      </w:r>
      <w:r w:rsidRPr="00C20840">
        <w:t>;</w:t>
      </w:r>
    </w:p>
    <w:p w:rsidR="005D1442" w:rsidRDefault="005D1442" w:rsidP="00A04075">
      <w:pPr>
        <w:ind w:firstLine="709"/>
        <w:rPr>
          <w:i/>
          <w:iCs/>
          <w:lang w:val="uk-UA"/>
        </w:rPr>
      </w:pPr>
    </w:p>
    <w:p w:rsidR="00173F2E" w:rsidRPr="00C20840" w:rsidRDefault="006D398C" w:rsidP="00A04075">
      <w:pPr>
        <w:ind w:firstLine="709"/>
        <w:rPr>
          <w:i/>
          <w:iCs/>
        </w:rPr>
      </w:pPr>
      <w:r w:rsidRPr="00C20840">
        <w:rPr>
          <w:i/>
          <w:iCs/>
          <w:position w:val="-12"/>
        </w:rPr>
        <w:object w:dxaOrig="2659" w:dyaOrig="360">
          <v:shape id="_x0000_i1037" type="#_x0000_t75" style="width:132.75pt;height:18pt" o:ole="">
            <v:imagedata r:id="rId31" o:title=""/>
          </v:shape>
          <o:OLEObject Type="Embed" ProgID="Equation.3" ShapeID="_x0000_i1037" DrawAspect="Content" ObjectID="_1469541589" r:id="rId32"/>
        </w:object>
      </w:r>
      <w:r w:rsidR="00173F2E" w:rsidRPr="00C20840">
        <w:rPr>
          <w:i/>
          <w:iCs/>
        </w:rPr>
        <w:t xml:space="preserve"> чел.</w:t>
      </w:r>
    </w:p>
    <w:p w:rsidR="00173F2E" w:rsidRPr="00C20840" w:rsidRDefault="00173F2E" w:rsidP="00A04075">
      <w:pPr>
        <w:ind w:firstLine="709"/>
      </w:pPr>
    </w:p>
    <w:p w:rsidR="004C4F74" w:rsidRDefault="004C4F74" w:rsidP="005D1442">
      <w:pPr>
        <w:pStyle w:val="2"/>
        <w:rPr>
          <w:lang w:val="en-US"/>
        </w:rPr>
      </w:pPr>
      <w:bookmarkStart w:id="9" w:name="_Toc254272920"/>
      <w:r w:rsidRPr="00C20840">
        <w:t>2.1</w:t>
      </w:r>
      <w:r w:rsidR="00A04075">
        <w:t xml:space="preserve"> </w:t>
      </w:r>
      <w:r w:rsidRPr="00C20840">
        <w:t>Определение общих расходов воды</w:t>
      </w:r>
      <w:bookmarkEnd w:id="9"/>
    </w:p>
    <w:p w:rsidR="0059778D" w:rsidRPr="0059778D" w:rsidRDefault="0059778D" w:rsidP="00A04075">
      <w:pPr>
        <w:ind w:firstLine="709"/>
        <w:rPr>
          <w:sz w:val="32"/>
          <w:szCs w:val="32"/>
          <w:lang w:val="en-US"/>
        </w:rPr>
      </w:pPr>
    </w:p>
    <w:p w:rsidR="004C4F74" w:rsidRPr="00C20840" w:rsidRDefault="004C4F74" w:rsidP="005D1442">
      <w:pPr>
        <w:pStyle w:val="2"/>
      </w:pPr>
      <w:bookmarkStart w:id="10" w:name="_Toc254272921"/>
      <w:r w:rsidRPr="00C20840">
        <w:t>2.1.1</w:t>
      </w:r>
      <w:r w:rsidR="00A04075">
        <w:t xml:space="preserve"> </w:t>
      </w:r>
      <w:r w:rsidRPr="00C20840">
        <w:t>Определя</w:t>
      </w:r>
      <w:r w:rsidR="00F93D15" w:rsidRPr="00C20840">
        <w:t>ется</w:t>
      </w:r>
      <w:r w:rsidRPr="00C20840">
        <w:t xml:space="preserve"> максимальный секундный расход</w:t>
      </w:r>
      <w:r w:rsidR="00685E8C" w:rsidRPr="00C20840">
        <w:t xml:space="preserve"> воды</w:t>
      </w:r>
      <w:bookmarkEnd w:id="10"/>
    </w:p>
    <w:p w:rsidR="0059778D" w:rsidRDefault="0059778D" w:rsidP="00A04075">
      <w:pPr>
        <w:ind w:firstLine="709"/>
        <w:rPr>
          <w:i/>
          <w:iCs/>
          <w:noProof/>
          <w:lang w:val="en-US"/>
        </w:rPr>
      </w:pPr>
    </w:p>
    <w:p w:rsidR="004C4F74" w:rsidRPr="00C20840" w:rsidRDefault="00D2146A" w:rsidP="00A04075">
      <w:pPr>
        <w:ind w:firstLine="709"/>
        <w:rPr>
          <w:noProof/>
        </w:rPr>
      </w:pPr>
      <w:r w:rsidRPr="00C20840">
        <w:rPr>
          <w:i/>
          <w:iCs/>
          <w:noProof/>
          <w:position w:val="-12"/>
        </w:rPr>
        <w:object w:dxaOrig="1240" w:dyaOrig="380">
          <v:shape id="_x0000_i1038" type="#_x0000_t75" style="width:62.25pt;height:18.75pt" o:ole="">
            <v:imagedata r:id="rId33" o:title=""/>
          </v:shape>
          <o:OLEObject Type="Embed" ProgID="Equation.3" ShapeID="_x0000_i1038" DrawAspect="Content" ObjectID="_1469541590" r:id="rId34"/>
        </w:object>
      </w:r>
      <w:r w:rsidR="004C4F74" w:rsidRPr="00C20840">
        <w:rPr>
          <w:i/>
          <w:iCs/>
          <w:noProof/>
        </w:rPr>
        <w:t xml:space="preserve"> л/с, </w:t>
      </w:r>
      <w:r w:rsidR="004C4F74" w:rsidRPr="00C20840">
        <w:rPr>
          <w:i/>
          <w:iCs/>
          <w:noProof/>
        </w:rPr>
        <w:tab/>
      </w:r>
      <w:r w:rsidR="004C4F74" w:rsidRPr="00C20840">
        <w:rPr>
          <w:noProof/>
        </w:rPr>
        <w:tab/>
      </w:r>
      <w:r w:rsidR="004C4F74" w:rsidRPr="00C20840">
        <w:rPr>
          <w:noProof/>
        </w:rPr>
        <w:tab/>
      </w:r>
      <w:r w:rsidR="00D961F9">
        <w:rPr>
          <w:noProof/>
        </w:rPr>
        <w:t xml:space="preserve"> </w:t>
      </w:r>
      <w:r w:rsidR="004C4F74" w:rsidRPr="00C20840">
        <w:rPr>
          <w:noProof/>
        </w:rPr>
        <w:t>(4)</w:t>
      </w:r>
    </w:p>
    <w:p w:rsidR="005D1442" w:rsidRDefault="005D1442" w:rsidP="00A04075">
      <w:pPr>
        <w:ind w:firstLine="709"/>
        <w:rPr>
          <w:noProof/>
          <w:lang w:val="uk-UA"/>
        </w:rPr>
      </w:pPr>
    </w:p>
    <w:p w:rsidR="004C4F74" w:rsidRPr="00C20840" w:rsidRDefault="004C4F74" w:rsidP="00A04075">
      <w:pPr>
        <w:ind w:firstLine="709"/>
        <w:rPr>
          <w:noProof/>
        </w:rPr>
      </w:pPr>
      <w:r w:rsidRPr="00C20840">
        <w:rPr>
          <w:noProof/>
        </w:rPr>
        <w:t xml:space="preserve">где </w:t>
      </w:r>
      <w:r w:rsidRPr="00C20840">
        <w:rPr>
          <w:noProof/>
          <w:position w:val="-12"/>
        </w:rPr>
        <w:object w:dxaOrig="380" w:dyaOrig="380">
          <v:shape id="_x0000_i1039" type="#_x0000_t75" style="width:18.75pt;height:18.75pt" o:ole="">
            <v:imagedata r:id="rId35" o:title=""/>
          </v:shape>
          <o:OLEObject Type="Embed" ProgID="Equation.3" ShapeID="_x0000_i1039" DrawAspect="Content" ObjectID="_1469541591" r:id="rId36"/>
        </w:object>
      </w:r>
      <w:r w:rsidR="005830BB" w:rsidRPr="00C20840">
        <w:rPr>
          <w:noProof/>
        </w:rPr>
        <w:t xml:space="preserve"> </w:t>
      </w:r>
      <w:r w:rsidR="005830BB" w:rsidRPr="00C20840">
        <w:rPr>
          <w:b/>
          <w:bCs/>
          <w:sz w:val="32"/>
          <w:szCs w:val="32"/>
        </w:rPr>
        <w:t>–</w:t>
      </w:r>
      <w:r w:rsidR="00CD6EC6" w:rsidRPr="00C20840">
        <w:rPr>
          <w:noProof/>
        </w:rPr>
        <w:t xml:space="preserve"> </w:t>
      </w:r>
      <w:r w:rsidR="00697787" w:rsidRPr="00C20840">
        <w:rPr>
          <w:noProof/>
        </w:rPr>
        <w:t>норм</w:t>
      </w:r>
      <w:r w:rsidR="00042AAF" w:rsidRPr="00C20840">
        <w:rPr>
          <w:noProof/>
        </w:rPr>
        <w:t>а</w:t>
      </w:r>
      <w:r w:rsidR="00697787" w:rsidRPr="00C20840">
        <w:rPr>
          <w:noProof/>
        </w:rPr>
        <w:t>тивный общий секундный расход воды одним прибором</w:t>
      </w:r>
      <w:r w:rsidRPr="00C20840">
        <w:rPr>
          <w:noProof/>
        </w:rPr>
        <w:t xml:space="preserve"> [1, п</w:t>
      </w:r>
      <w:r w:rsidR="00697787" w:rsidRPr="00C20840">
        <w:rPr>
          <w:noProof/>
        </w:rPr>
        <w:t>рил. 2</w:t>
      </w:r>
      <w:r w:rsidRPr="00C20840">
        <w:rPr>
          <w:noProof/>
        </w:rPr>
        <w:t xml:space="preserve">], </w:t>
      </w:r>
      <w:r w:rsidRPr="00C20840">
        <w:rPr>
          <w:i/>
          <w:iCs/>
          <w:noProof/>
          <w:position w:val="-12"/>
        </w:rPr>
        <w:object w:dxaOrig="380" w:dyaOrig="380">
          <v:shape id="_x0000_i1040" type="#_x0000_t75" style="width:18.75pt;height:18.75pt" o:ole="">
            <v:imagedata r:id="rId35" o:title=""/>
          </v:shape>
          <o:OLEObject Type="Embed" ProgID="Equation.3" ShapeID="_x0000_i1040" DrawAspect="Content" ObjectID="_1469541592" r:id="rId37"/>
        </w:object>
      </w:r>
      <w:r w:rsidR="00697787" w:rsidRPr="00C20840">
        <w:rPr>
          <w:i/>
          <w:iCs/>
          <w:noProof/>
        </w:rPr>
        <w:t>=</w:t>
      </w:r>
      <w:r w:rsidR="00697787" w:rsidRPr="00C20840">
        <w:rPr>
          <w:noProof/>
        </w:rPr>
        <w:t>0,25</w:t>
      </w:r>
      <w:r w:rsidR="00685E8C" w:rsidRPr="00C20840">
        <w:rPr>
          <w:i/>
          <w:iCs/>
          <w:noProof/>
        </w:rPr>
        <w:t xml:space="preserve"> </w:t>
      </w:r>
      <w:r w:rsidR="00685E8C" w:rsidRPr="00C20840">
        <w:rPr>
          <w:noProof/>
        </w:rPr>
        <w:t>л/с;</w:t>
      </w:r>
    </w:p>
    <w:p w:rsidR="004C4F74" w:rsidRPr="00C20840" w:rsidRDefault="004C4F74" w:rsidP="00A04075">
      <w:pPr>
        <w:ind w:firstLine="709"/>
        <w:rPr>
          <w:noProof/>
        </w:rPr>
      </w:pPr>
      <w:r w:rsidRPr="00C20840">
        <w:rPr>
          <w:noProof/>
          <w:position w:val="-6"/>
        </w:rPr>
        <w:object w:dxaOrig="220" w:dyaOrig="220">
          <v:shape id="_x0000_i1041" type="#_x0000_t75" style="width:11.25pt;height:11.25pt" o:ole="">
            <v:imagedata r:id="rId38" o:title=""/>
          </v:shape>
          <o:OLEObject Type="Embed" ProgID="Equation.3" ShapeID="_x0000_i1041" DrawAspect="Content" ObjectID="_1469541593" r:id="rId39"/>
        </w:object>
      </w:r>
      <w:r w:rsidR="00CD6EC6" w:rsidRPr="00C20840">
        <w:rPr>
          <w:noProof/>
        </w:rPr>
        <w:t xml:space="preserve"> </w:t>
      </w:r>
      <w:r w:rsidR="005830BB" w:rsidRPr="00C20840">
        <w:rPr>
          <w:b/>
          <w:bCs/>
          <w:sz w:val="32"/>
          <w:szCs w:val="32"/>
        </w:rPr>
        <w:t>–</w:t>
      </w:r>
      <w:r w:rsidRPr="00C20840">
        <w:rPr>
          <w:noProof/>
        </w:rPr>
        <w:t xml:space="preserve"> </w:t>
      </w:r>
      <w:r w:rsidR="00697787" w:rsidRPr="00C20840">
        <w:t>коэффициент, определяемый</w:t>
      </w:r>
      <w:r w:rsidRPr="00C20840">
        <w:t xml:space="preserve"> в зависимости от общего числа приборов</w:t>
      </w:r>
      <w:r w:rsidRPr="00C20840">
        <w:rPr>
          <w:noProof/>
        </w:rPr>
        <w:t xml:space="preserve"> </w:t>
      </w:r>
      <w:r w:rsidRPr="00C20840">
        <w:rPr>
          <w:i/>
          <w:iCs/>
          <w:lang w:val="en-US"/>
        </w:rPr>
        <w:t>N</w:t>
      </w:r>
      <w:r w:rsidRPr="00C20840">
        <w:t xml:space="preserve"> на расчетном участке сети и вероятности их действия </w:t>
      </w:r>
      <w:r w:rsidRPr="00C20840">
        <w:rPr>
          <w:i/>
          <w:iCs/>
          <w:lang w:val="en-US"/>
        </w:rPr>
        <w:t>P</w:t>
      </w:r>
      <w:r w:rsidRPr="00C20840">
        <w:rPr>
          <w:i/>
          <w:iCs/>
          <w:vertAlign w:val="superscript"/>
          <w:lang w:val="en-US"/>
        </w:rPr>
        <w:t>tot</w:t>
      </w:r>
      <w:r w:rsidR="006F6B06" w:rsidRPr="00C20840">
        <w:t xml:space="preserve"> [1, прил.4]</w:t>
      </w:r>
      <w:r w:rsidR="00F93D15" w:rsidRPr="00C20840">
        <w:t>.</w:t>
      </w:r>
    </w:p>
    <w:p w:rsidR="004C4F74" w:rsidRPr="00C20840" w:rsidRDefault="004C4F74" w:rsidP="00A04075">
      <w:pPr>
        <w:ind w:firstLine="709"/>
        <w:rPr>
          <w:i/>
          <w:iCs/>
          <w:noProof/>
        </w:rPr>
      </w:pPr>
      <w:r w:rsidRPr="00C20840">
        <w:rPr>
          <w:noProof/>
          <w:u w:val="single"/>
        </w:rPr>
        <w:t>Вероятность использования санитарно-технических приборов</w:t>
      </w:r>
      <w:r w:rsidRPr="00C20840">
        <w:rPr>
          <w:i/>
          <w:iCs/>
          <w:noProof/>
        </w:rPr>
        <w:t>:</w:t>
      </w:r>
    </w:p>
    <w:p w:rsidR="005D1442" w:rsidRDefault="005D1442" w:rsidP="00A04075">
      <w:pPr>
        <w:ind w:firstLine="709"/>
        <w:rPr>
          <w:lang w:val="uk-UA"/>
        </w:rPr>
      </w:pPr>
    </w:p>
    <w:p w:rsidR="004C4F74" w:rsidRPr="00C20840" w:rsidRDefault="00F8341E" w:rsidP="00A04075">
      <w:pPr>
        <w:ind w:firstLine="709"/>
      </w:pPr>
      <w:r w:rsidRPr="00C20840">
        <w:rPr>
          <w:position w:val="-30"/>
          <w:lang w:val="en-US"/>
        </w:rPr>
        <w:object w:dxaOrig="1860" w:dyaOrig="740">
          <v:shape id="_x0000_i1042" type="#_x0000_t75" style="width:93pt;height:36.75pt" o:ole="">
            <v:imagedata r:id="rId40" o:title=""/>
          </v:shape>
          <o:OLEObject Type="Embed" ProgID="Equation.3" ShapeID="_x0000_i1042" DrawAspect="Content" ObjectID="_1469541594" r:id="rId41"/>
        </w:object>
      </w:r>
      <w:r w:rsidR="004C4F74" w:rsidRPr="00C20840">
        <w:t xml:space="preserve">, </w:t>
      </w:r>
      <w:r w:rsidR="004C4F74" w:rsidRPr="00C20840">
        <w:tab/>
      </w:r>
      <w:r w:rsidR="004C4F74" w:rsidRPr="00C20840">
        <w:tab/>
      </w:r>
      <w:r w:rsidR="00D961F9">
        <w:t xml:space="preserve"> </w:t>
      </w:r>
      <w:r w:rsidR="004C4F74" w:rsidRPr="00C20840">
        <w:t>(5)</w:t>
      </w:r>
    </w:p>
    <w:p w:rsidR="005D1442" w:rsidRDefault="005D1442" w:rsidP="00A04075">
      <w:pPr>
        <w:ind w:firstLine="709"/>
        <w:rPr>
          <w:lang w:val="uk-UA"/>
        </w:rPr>
      </w:pPr>
    </w:p>
    <w:p w:rsidR="004C4F74" w:rsidRDefault="004C4F74" w:rsidP="00A04075">
      <w:pPr>
        <w:ind w:firstLine="709"/>
        <w:rPr>
          <w:lang w:val="uk-UA"/>
        </w:rPr>
      </w:pPr>
      <w:r w:rsidRPr="00C20840">
        <w:t xml:space="preserve">где </w:t>
      </w:r>
      <w:r w:rsidRPr="00C20840">
        <w:rPr>
          <w:position w:val="-14"/>
        </w:rPr>
        <w:object w:dxaOrig="460" w:dyaOrig="400">
          <v:shape id="_x0000_i1043" type="#_x0000_t75" style="width:23.25pt;height:20.25pt" o:ole="">
            <v:imagedata r:id="rId42" o:title=""/>
          </v:shape>
          <o:OLEObject Type="Embed" ProgID="Equation.3" ShapeID="_x0000_i1043" DrawAspect="Content" ObjectID="_1469541595" r:id="rId43"/>
        </w:object>
      </w:r>
      <w:r w:rsidRPr="00C20840">
        <w:t xml:space="preserve"> </w:t>
      </w:r>
      <w:r w:rsidR="005830BB" w:rsidRPr="00C20840">
        <w:rPr>
          <w:b/>
          <w:bCs/>
          <w:sz w:val="32"/>
          <w:szCs w:val="32"/>
        </w:rPr>
        <w:t>–</w:t>
      </w:r>
      <w:r w:rsidRPr="00C20840">
        <w:t xml:space="preserve"> норма расхода воды одним потребителем в час наибольшего водопотребления </w:t>
      </w:r>
      <w:r w:rsidRPr="00C20840">
        <w:rPr>
          <w:noProof/>
        </w:rPr>
        <w:t>[1, прил. 3]</w:t>
      </w:r>
      <w:r w:rsidR="00685E8C" w:rsidRPr="00C20840">
        <w:t>,</w:t>
      </w:r>
      <w:r w:rsidR="00A04075">
        <w:t xml:space="preserve"> </w:t>
      </w:r>
      <w:r w:rsidR="009200AA" w:rsidRPr="00C20840">
        <w:rPr>
          <w:i/>
          <w:iCs/>
          <w:position w:val="-14"/>
        </w:rPr>
        <w:object w:dxaOrig="1140" w:dyaOrig="400">
          <v:shape id="_x0000_i1044" type="#_x0000_t75" style="width:57pt;height:20.25pt" o:ole="">
            <v:imagedata r:id="rId44" o:title=""/>
          </v:shape>
          <o:OLEObject Type="Embed" ProgID="Equation.3" ShapeID="_x0000_i1044" DrawAspect="Content" ObjectID="_1469541596" r:id="rId45"/>
        </w:object>
      </w:r>
      <w:r w:rsidR="00685E8C" w:rsidRPr="00C20840">
        <w:rPr>
          <w:i/>
          <w:iCs/>
        </w:rPr>
        <w:t xml:space="preserve"> </w:t>
      </w:r>
      <w:r w:rsidR="00685E8C" w:rsidRPr="00C20840">
        <w:t>л/</w:t>
      </w:r>
      <w:r w:rsidR="009200AA" w:rsidRPr="00C20840">
        <w:t>ч</w:t>
      </w:r>
      <w:r w:rsidR="00A04075">
        <w:t xml:space="preserve"> </w:t>
      </w:r>
      <w:r w:rsidR="00685E8C" w:rsidRPr="00C20840">
        <w:t>ч</w:t>
      </w:r>
      <w:r w:rsidR="009200AA" w:rsidRPr="00C20840">
        <w:t>ел</w:t>
      </w:r>
      <w:r w:rsidR="00F93D15" w:rsidRPr="00C20840">
        <w:t>.</w:t>
      </w:r>
    </w:p>
    <w:p w:rsidR="005D1442" w:rsidRPr="005D1442" w:rsidRDefault="005D1442" w:rsidP="00A04075">
      <w:pPr>
        <w:ind w:firstLine="709"/>
        <w:rPr>
          <w:lang w:val="uk-UA"/>
        </w:rPr>
      </w:pPr>
    </w:p>
    <w:p w:rsidR="004C4F74" w:rsidRPr="00C20840" w:rsidRDefault="00895BB4" w:rsidP="00A04075">
      <w:pPr>
        <w:ind w:firstLine="709"/>
        <w:rPr>
          <w:i/>
          <w:iCs/>
        </w:rPr>
      </w:pPr>
      <w:r w:rsidRPr="00C20840">
        <w:rPr>
          <w:i/>
          <w:iCs/>
          <w:position w:val="-6"/>
        </w:rPr>
        <w:object w:dxaOrig="859" w:dyaOrig="279">
          <v:shape id="_x0000_i1045" type="#_x0000_t75" style="width:42.75pt;height:14.25pt" o:ole="">
            <v:imagedata r:id="rId46" o:title=""/>
          </v:shape>
          <o:OLEObject Type="Embed" ProgID="Equation.3" ShapeID="_x0000_i1045" DrawAspect="Content" ObjectID="_1469541597" r:id="rId47"/>
        </w:object>
      </w:r>
      <w:r w:rsidR="00A04075">
        <w:rPr>
          <w:i/>
          <w:iCs/>
        </w:rPr>
        <w:t xml:space="preserve"> </w:t>
      </w:r>
      <w:r w:rsidR="00F8341E" w:rsidRPr="00C20840">
        <w:rPr>
          <w:i/>
          <w:iCs/>
        </w:rPr>
        <w:t xml:space="preserve">шт., </w:t>
      </w:r>
      <w:r w:rsidR="00FB529E" w:rsidRPr="00C20840">
        <w:rPr>
          <w:i/>
          <w:iCs/>
          <w:position w:val="-6"/>
        </w:rPr>
        <w:object w:dxaOrig="840" w:dyaOrig="279">
          <v:shape id="_x0000_i1046" type="#_x0000_t75" style="width:42pt;height:14.25pt" o:ole="">
            <v:imagedata r:id="rId48" o:title=""/>
          </v:shape>
          <o:OLEObject Type="Embed" ProgID="Equation.3" ShapeID="_x0000_i1046" DrawAspect="Content" ObjectID="_1469541598" r:id="rId49"/>
        </w:object>
      </w:r>
      <w:r w:rsidR="00A04075">
        <w:rPr>
          <w:i/>
          <w:iCs/>
        </w:rPr>
        <w:t xml:space="preserve"> </w:t>
      </w:r>
      <w:r w:rsidR="00F8341E" w:rsidRPr="00C20840">
        <w:rPr>
          <w:i/>
          <w:iCs/>
        </w:rPr>
        <w:t>чел.,</w:t>
      </w:r>
    </w:p>
    <w:p w:rsidR="00F8341E" w:rsidRPr="00C20840" w:rsidRDefault="009200AA" w:rsidP="00A04075">
      <w:pPr>
        <w:ind w:firstLine="709"/>
      </w:pPr>
      <w:r w:rsidRPr="00C20840">
        <w:rPr>
          <w:position w:val="-30"/>
          <w:lang w:val="en-US"/>
        </w:rPr>
        <w:object w:dxaOrig="4280" w:dyaOrig="740">
          <v:shape id="_x0000_i1047" type="#_x0000_t75" style="width:213.75pt;height:36.75pt" o:ole="">
            <v:imagedata r:id="rId50" o:title=""/>
          </v:shape>
          <o:OLEObject Type="Embed" ProgID="Equation.3" ShapeID="_x0000_i1047" DrawAspect="Content" ObjectID="_1469541599" r:id="rId51"/>
        </w:object>
      </w:r>
      <w:r w:rsidR="00685E8C" w:rsidRPr="00C20840">
        <w:t>,</w:t>
      </w:r>
    </w:p>
    <w:p w:rsidR="004C4F74" w:rsidRPr="00C20840" w:rsidRDefault="00895BB4" w:rsidP="00A04075">
      <w:pPr>
        <w:ind w:firstLine="709"/>
      </w:pPr>
      <w:r w:rsidRPr="00C20840">
        <w:rPr>
          <w:position w:val="-10"/>
        </w:rPr>
        <w:object w:dxaOrig="2560" w:dyaOrig="360">
          <v:shape id="_x0000_i1048" type="#_x0000_t75" style="width:128.25pt;height:18pt" o:ole="">
            <v:imagedata r:id="rId52" o:title=""/>
          </v:shape>
          <o:OLEObject Type="Embed" ProgID="Equation.3" ShapeID="_x0000_i1048" DrawAspect="Content" ObjectID="_1469541600" r:id="rId53"/>
        </w:object>
      </w:r>
      <w:r w:rsidR="00F93D15" w:rsidRPr="00C20840">
        <w:t>.</w:t>
      </w:r>
    </w:p>
    <w:p w:rsidR="005D1442" w:rsidRDefault="005D1442" w:rsidP="00A04075">
      <w:pPr>
        <w:ind w:firstLine="709"/>
        <w:rPr>
          <w:lang w:val="uk-UA"/>
        </w:rPr>
      </w:pPr>
    </w:p>
    <w:p w:rsidR="00E06551" w:rsidRDefault="00CD6EC6" w:rsidP="00A04075">
      <w:pPr>
        <w:ind w:firstLine="709"/>
        <w:rPr>
          <w:lang w:val="uk-UA"/>
        </w:rPr>
      </w:pPr>
      <w:r w:rsidRPr="00C20840">
        <w:t>Используе</w:t>
      </w:r>
      <w:r w:rsidR="00C54E8E" w:rsidRPr="00C20840">
        <w:t>тся</w:t>
      </w:r>
      <w:r w:rsidR="0096794B" w:rsidRPr="00C20840">
        <w:t xml:space="preserve"> </w:t>
      </w:r>
      <w:r w:rsidR="00E06551" w:rsidRPr="00C20840">
        <w:t>метод интерполяции [1, прил.4]:</w:t>
      </w:r>
    </w:p>
    <w:p w:rsidR="005D1442" w:rsidRPr="005D1442" w:rsidRDefault="005D1442" w:rsidP="00A04075">
      <w:pPr>
        <w:ind w:firstLine="709"/>
        <w:rPr>
          <w:lang w:val="uk-UA"/>
        </w:rPr>
      </w:pPr>
    </w:p>
    <w:p w:rsidR="00E06551" w:rsidRPr="00C20840" w:rsidRDefault="00E27AEF" w:rsidP="00A04075">
      <w:pPr>
        <w:ind w:firstLine="709"/>
        <w:rPr>
          <w:i/>
          <w:iCs/>
          <w:noProof/>
        </w:rPr>
      </w:pPr>
      <w:r w:rsidRPr="00C20840">
        <w:rPr>
          <w:position w:val="-10"/>
        </w:rPr>
        <w:object w:dxaOrig="880" w:dyaOrig="320">
          <v:shape id="_x0000_i1049" type="#_x0000_t75" style="width:44.25pt;height:15.75pt" o:ole="">
            <v:imagedata r:id="rId54" o:title=""/>
          </v:shape>
          <o:OLEObject Type="Embed" ProgID="Equation.3" ShapeID="_x0000_i1049" DrawAspect="Content" ObjectID="_1469541601" r:id="rId55"/>
        </w:object>
      </w:r>
      <w:r w:rsidR="00685E8C" w:rsidRPr="00C20840">
        <w:t>,</w:t>
      </w:r>
      <w:r w:rsidR="00CD6EC6" w:rsidRPr="00C20840">
        <w:t xml:space="preserve"> </w:t>
      </w:r>
      <w:r w:rsidRPr="00C20840">
        <w:rPr>
          <w:i/>
          <w:iCs/>
          <w:noProof/>
          <w:position w:val="-12"/>
        </w:rPr>
        <w:object w:dxaOrig="3300" w:dyaOrig="380">
          <v:shape id="_x0000_i1050" type="#_x0000_t75" style="width:165pt;height:18.75pt" o:ole="">
            <v:imagedata r:id="rId56" o:title=""/>
          </v:shape>
          <o:OLEObject Type="Embed" ProgID="Equation.3" ShapeID="_x0000_i1050" DrawAspect="Content" ObjectID="_1469541602" r:id="rId57"/>
        </w:object>
      </w:r>
      <w:r w:rsidR="00685E8C" w:rsidRPr="00C20840">
        <w:rPr>
          <w:i/>
          <w:iCs/>
          <w:noProof/>
        </w:rPr>
        <w:t xml:space="preserve"> </w:t>
      </w:r>
      <w:r w:rsidR="00E06551" w:rsidRPr="00C20840">
        <w:rPr>
          <w:i/>
          <w:iCs/>
          <w:noProof/>
        </w:rPr>
        <w:t>л/с</w:t>
      </w:r>
      <w:r w:rsidR="00F93D15" w:rsidRPr="00C20840">
        <w:rPr>
          <w:i/>
          <w:iCs/>
          <w:noProof/>
        </w:rPr>
        <w:t>.</w:t>
      </w:r>
    </w:p>
    <w:p w:rsidR="00E06551" w:rsidRPr="00C20840" w:rsidRDefault="00E06551" w:rsidP="00A04075">
      <w:pPr>
        <w:ind w:firstLine="709"/>
        <w:rPr>
          <w:b/>
          <w:bCs/>
          <w:noProof/>
        </w:rPr>
      </w:pPr>
    </w:p>
    <w:p w:rsidR="00E06551" w:rsidRDefault="006F6B06" w:rsidP="005D1442">
      <w:pPr>
        <w:pStyle w:val="2"/>
        <w:rPr>
          <w:noProof/>
          <w:lang w:val="en-US"/>
        </w:rPr>
      </w:pPr>
      <w:bookmarkStart w:id="11" w:name="_Toc254272922"/>
      <w:r w:rsidRPr="00C20840">
        <w:rPr>
          <w:noProof/>
        </w:rPr>
        <w:t>2.1.2</w:t>
      </w:r>
      <w:r w:rsidR="00A04075">
        <w:rPr>
          <w:noProof/>
        </w:rPr>
        <w:t xml:space="preserve"> </w:t>
      </w:r>
      <w:r w:rsidR="00E06551" w:rsidRPr="00C20840">
        <w:rPr>
          <w:noProof/>
        </w:rPr>
        <w:t>Определя</w:t>
      </w:r>
      <w:r w:rsidR="00F93D15" w:rsidRPr="00C20840">
        <w:rPr>
          <w:noProof/>
        </w:rPr>
        <w:t>ется</w:t>
      </w:r>
      <w:r w:rsidR="00E06551" w:rsidRPr="00C20840">
        <w:rPr>
          <w:noProof/>
        </w:rPr>
        <w:t xml:space="preserve"> максимальный часовой расход воды</w:t>
      </w:r>
      <w:bookmarkEnd w:id="11"/>
    </w:p>
    <w:p w:rsidR="0059778D" w:rsidRPr="0059778D" w:rsidRDefault="0059778D" w:rsidP="00A04075">
      <w:pPr>
        <w:ind w:firstLine="709"/>
        <w:rPr>
          <w:b/>
          <w:bCs/>
          <w:noProof/>
          <w:lang w:val="en-US"/>
        </w:rPr>
      </w:pPr>
    </w:p>
    <w:p w:rsidR="00E06551" w:rsidRPr="00C20840" w:rsidRDefault="00E06551" w:rsidP="00A04075">
      <w:pPr>
        <w:ind w:firstLine="709"/>
      </w:pPr>
      <w:r w:rsidRPr="00C20840">
        <w:rPr>
          <w:i/>
          <w:iCs/>
          <w:position w:val="-12"/>
        </w:rPr>
        <w:object w:dxaOrig="1880" w:dyaOrig="380">
          <v:shape id="_x0000_i1051" type="#_x0000_t75" style="width:93.75pt;height:18.75pt" o:ole="">
            <v:imagedata r:id="rId58" o:title=""/>
          </v:shape>
          <o:OLEObject Type="Embed" ProgID="Equation.3" ShapeID="_x0000_i1051" DrawAspect="Content" ObjectID="_1469541603" r:id="rId59"/>
        </w:object>
      </w:r>
      <w:r w:rsidRPr="00C20840">
        <w:rPr>
          <w:i/>
          <w:iCs/>
        </w:rPr>
        <w:t xml:space="preserve"> </w:t>
      </w:r>
      <w:r w:rsidR="009200AA" w:rsidRPr="00C20840">
        <w:rPr>
          <w:i/>
          <w:iCs/>
        </w:rPr>
        <w:t>,</w:t>
      </w:r>
      <w:r w:rsidR="00A04075">
        <w:rPr>
          <w:i/>
          <w:iCs/>
        </w:rPr>
        <w:t xml:space="preserve"> </w:t>
      </w:r>
      <w:r w:rsidR="00674FCC" w:rsidRPr="00C20840">
        <w:rPr>
          <w:i/>
          <w:iCs/>
        </w:rPr>
        <w:t>м</w:t>
      </w:r>
      <w:r w:rsidR="00674FCC" w:rsidRPr="00C20840">
        <w:rPr>
          <w:i/>
          <w:iCs/>
          <w:vertAlign w:val="superscript"/>
        </w:rPr>
        <w:t>3</w:t>
      </w:r>
      <w:r w:rsidRPr="00C20840">
        <w:rPr>
          <w:i/>
          <w:iCs/>
        </w:rPr>
        <w:t xml:space="preserve">/ч, </w:t>
      </w:r>
      <w:r w:rsidRPr="00C20840">
        <w:rPr>
          <w:i/>
          <w:iCs/>
        </w:rPr>
        <w:tab/>
      </w:r>
      <w:r w:rsidR="00D961F9">
        <w:t xml:space="preserve"> </w:t>
      </w:r>
      <w:r w:rsidRPr="00C20840">
        <w:t>(6)</w:t>
      </w:r>
    </w:p>
    <w:p w:rsidR="005D1442" w:rsidRDefault="005D1442" w:rsidP="00A04075">
      <w:pPr>
        <w:ind w:firstLine="709"/>
        <w:rPr>
          <w:lang w:val="uk-UA"/>
        </w:rPr>
      </w:pPr>
    </w:p>
    <w:p w:rsidR="00E06551" w:rsidRPr="00C20840" w:rsidRDefault="00E06551" w:rsidP="00A04075">
      <w:pPr>
        <w:ind w:firstLine="709"/>
      </w:pPr>
      <w:r w:rsidRPr="00C20840">
        <w:t xml:space="preserve">где </w:t>
      </w:r>
      <w:r w:rsidRPr="00C20840">
        <w:rPr>
          <w:position w:val="-10"/>
        </w:rPr>
        <w:object w:dxaOrig="380" w:dyaOrig="340">
          <v:shape id="_x0000_i1052" type="#_x0000_t75" style="width:18.75pt;height:17.25pt" o:ole="">
            <v:imagedata r:id="rId60" o:title=""/>
          </v:shape>
          <o:OLEObject Type="Embed" ProgID="Equation.3" ShapeID="_x0000_i1052" DrawAspect="Content" ObjectID="_1469541604" r:id="rId61"/>
        </w:object>
      </w:r>
      <w:r w:rsidR="006F6B06" w:rsidRPr="00C20840">
        <w:t xml:space="preserve"> </w:t>
      </w:r>
      <w:r w:rsidR="005830BB" w:rsidRPr="00C20840">
        <w:rPr>
          <w:b/>
          <w:bCs/>
          <w:sz w:val="32"/>
          <w:szCs w:val="32"/>
        </w:rPr>
        <w:t>–</w:t>
      </w:r>
      <w:r w:rsidR="006F6B06" w:rsidRPr="00C20840">
        <w:t xml:space="preserve"> коэффициент, определяемый</w:t>
      </w:r>
      <w:r w:rsidRPr="00C20840">
        <w:t xml:space="preserve"> в зависимости от общего числа приборов</w:t>
      </w:r>
      <w:r w:rsidRPr="00C20840">
        <w:rPr>
          <w:noProof/>
        </w:rPr>
        <w:t xml:space="preserve"> </w:t>
      </w:r>
      <w:r w:rsidRPr="00C20840">
        <w:rPr>
          <w:i/>
          <w:iCs/>
          <w:noProof/>
        </w:rPr>
        <w:t>N</w:t>
      </w:r>
      <w:r w:rsidRPr="00C20840">
        <w:rPr>
          <w:noProof/>
        </w:rPr>
        <w:t>,</w:t>
      </w:r>
      <w:r w:rsidRPr="00C20840">
        <w:t xml:space="preserve"> обслуживаемых проектируемой системой, и вероятности их использования </w:t>
      </w:r>
      <w:r w:rsidRPr="00C20840">
        <w:rPr>
          <w:position w:val="-12"/>
        </w:rPr>
        <w:object w:dxaOrig="420" w:dyaOrig="380">
          <v:shape id="_x0000_i1053" type="#_x0000_t75" style="width:21pt;height:18.75pt" o:ole="">
            <v:imagedata r:id="rId62" o:title=""/>
          </v:shape>
          <o:OLEObject Type="Embed" ProgID="Equation.3" ShapeID="_x0000_i1053" DrawAspect="Content" ObjectID="_1469541605" r:id="rId63"/>
        </w:object>
      </w:r>
      <w:r w:rsidR="006F6B06" w:rsidRPr="00C20840">
        <w:t xml:space="preserve"> [1, прил.4]</w:t>
      </w:r>
      <w:r w:rsidR="00685E8C" w:rsidRPr="00C20840">
        <w:t>;</w:t>
      </w:r>
    </w:p>
    <w:p w:rsidR="00E06551" w:rsidRPr="00C20840" w:rsidRDefault="00E06551" w:rsidP="00A04075">
      <w:pPr>
        <w:ind w:firstLine="709"/>
        <w:rPr>
          <w:i/>
          <w:iCs/>
        </w:rPr>
      </w:pPr>
      <w:r w:rsidRPr="00C20840">
        <w:rPr>
          <w:position w:val="-14"/>
        </w:rPr>
        <w:object w:dxaOrig="460" w:dyaOrig="400">
          <v:shape id="_x0000_i1054" type="#_x0000_t75" style="width:23.25pt;height:20.25pt" o:ole="">
            <v:imagedata r:id="rId64" o:title=""/>
          </v:shape>
          <o:OLEObject Type="Embed" ProgID="Equation.3" ShapeID="_x0000_i1054" DrawAspect="Content" ObjectID="_1469541606" r:id="rId65"/>
        </w:object>
      </w:r>
      <w:r w:rsidR="005830BB" w:rsidRPr="00C20840">
        <w:rPr>
          <w:b/>
          <w:bCs/>
          <w:sz w:val="32"/>
          <w:szCs w:val="32"/>
        </w:rPr>
        <w:t>–</w:t>
      </w:r>
      <w:r w:rsidRPr="00C20840">
        <w:t xml:space="preserve"> </w:t>
      </w:r>
      <w:r w:rsidR="00042AAF" w:rsidRPr="00C20840">
        <w:t>нормативный</w:t>
      </w:r>
      <w:r w:rsidR="005830BB" w:rsidRPr="00C20840">
        <w:t xml:space="preserve"> </w:t>
      </w:r>
      <w:r w:rsidR="00042AAF" w:rsidRPr="00C20840">
        <w:t xml:space="preserve">общий </w:t>
      </w:r>
      <w:r w:rsidRPr="00C20840">
        <w:t xml:space="preserve">часовый расход воды </w:t>
      </w:r>
      <w:r w:rsidR="00042AAF" w:rsidRPr="00C20840">
        <w:t>одним</w:t>
      </w:r>
      <w:r w:rsidRPr="00C20840">
        <w:t xml:space="preserve"> прибором </w:t>
      </w:r>
      <w:r w:rsidRPr="00C20840">
        <w:rPr>
          <w:noProof/>
        </w:rPr>
        <w:t>[1, прил. 3]</w:t>
      </w:r>
      <w:r w:rsidRPr="00C20840">
        <w:t xml:space="preserve">, </w:t>
      </w:r>
      <w:r w:rsidRPr="00C20840">
        <w:rPr>
          <w:i/>
          <w:iCs/>
          <w:position w:val="-14"/>
        </w:rPr>
        <w:object w:dxaOrig="460" w:dyaOrig="400">
          <v:shape id="_x0000_i1055" type="#_x0000_t75" style="width:23.25pt;height:20.25pt" o:ole="">
            <v:imagedata r:id="rId66" o:title=""/>
          </v:shape>
          <o:OLEObject Type="Embed" ProgID="Equation.3" ShapeID="_x0000_i1055" DrawAspect="Content" ObjectID="_1469541607" r:id="rId67"/>
        </w:object>
      </w:r>
      <w:r w:rsidR="00685E8C" w:rsidRPr="00C20840">
        <w:rPr>
          <w:i/>
          <w:iCs/>
        </w:rPr>
        <w:t>=</w:t>
      </w:r>
      <w:r w:rsidR="00685E8C" w:rsidRPr="00C20840">
        <w:t>300</w:t>
      </w:r>
      <w:r w:rsidR="00685E8C" w:rsidRPr="00C20840">
        <w:rPr>
          <w:i/>
          <w:iCs/>
        </w:rPr>
        <w:t xml:space="preserve"> </w:t>
      </w:r>
      <w:r w:rsidR="00685E8C" w:rsidRPr="00C20840">
        <w:t>л/ч</w:t>
      </w:r>
      <w:r w:rsidR="00F93D15" w:rsidRPr="00C20840">
        <w:t>.</w:t>
      </w:r>
    </w:p>
    <w:p w:rsidR="00E06551" w:rsidRDefault="00E06551" w:rsidP="00A04075">
      <w:pPr>
        <w:ind w:firstLine="709"/>
        <w:rPr>
          <w:noProof/>
          <w:u w:val="single"/>
          <w:lang w:val="uk-UA"/>
        </w:rPr>
      </w:pPr>
      <w:r w:rsidRPr="00C20840">
        <w:rPr>
          <w:noProof/>
          <w:u w:val="single"/>
        </w:rPr>
        <w:t>Вероятность использования санитарно-технических приборов:</w:t>
      </w:r>
    </w:p>
    <w:p w:rsidR="005D1442" w:rsidRPr="005D1442" w:rsidRDefault="005D1442" w:rsidP="00A04075">
      <w:pPr>
        <w:ind w:firstLine="709"/>
        <w:rPr>
          <w:u w:val="single"/>
          <w:lang w:val="uk-UA"/>
        </w:rPr>
      </w:pPr>
    </w:p>
    <w:p w:rsidR="00E06551" w:rsidRPr="00C20840" w:rsidRDefault="00895BB4" w:rsidP="00A04075">
      <w:pPr>
        <w:ind w:firstLine="709"/>
      </w:pPr>
      <w:r w:rsidRPr="00C20840">
        <w:rPr>
          <w:position w:val="-32"/>
        </w:rPr>
        <w:object w:dxaOrig="4819" w:dyaOrig="740">
          <v:shape id="_x0000_i1056" type="#_x0000_t75" style="width:240.75pt;height:36.75pt" o:ole="">
            <v:imagedata r:id="rId68" o:title=""/>
          </v:shape>
          <o:OLEObject Type="Embed" ProgID="Equation.3" ShapeID="_x0000_i1056" DrawAspect="Content" ObjectID="_1469541608" r:id="rId69"/>
        </w:object>
      </w:r>
      <w:r w:rsidR="004F707C" w:rsidRPr="00C20840">
        <w:t xml:space="preserve">, </w:t>
      </w:r>
      <w:r w:rsidR="004F707C" w:rsidRPr="00C20840">
        <w:tab/>
      </w:r>
      <w:r w:rsidR="00D961F9">
        <w:t xml:space="preserve"> </w:t>
      </w:r>
      <w:r w:rsidR="004F707C" w:rsidRPr="00C20840">
        <w:t>(7)</w:t>
      </w:r>
    </w:p>
    <w:p w:rsidR="00E06551" w:rsidRPr="00C20840" w:rsidRDefault="00895BB4" w:rsidP="00A04075">
      <w:pPr>
        <w:ind w:firstLine="709"/>
      </w:pPr>
      <w:r w:rsidRPr="00C20840">
        <w:rPr>
          <w:i/>
          <w:iCs/>
          <w:position w:val="-6"/>
        </w:rPr>
        <w:object w:dxaOrig="859" w:dyaOrig="279">
          <v:shape id="_x0000_i1057" type="#_x0000_t75" style="width:42.75pt;height:14.25pt" o:ole="">
            <v:imagedata r:id="rId70" o:title=""/>
          </v:shape>
          <o:OLEObject Type="Embed" ProgID="Equation.3" ShapeID="_x0000_i1057" DrawAspect="Content" ObjectID="_1469541609" r:id="rId71"/>
        </w:object>
      </w:r>
      <w:r w:rsidR="00A04075">
        <w:rPr>
          <w:i/>
          <w:iCs/>
        </w:rPr>
        <w:t xml:space="preserve"> </w:t>
      </w:r>
      <w:r w:rsidR="004F707C" w:rsidRPr="00C20840">
        <w:rPr>
          <w:i/>
          <w:iCs/>
        </w:rPr>
        <w:t>шт.,</w:t>
      </w:r>
      <w:r w:rsidR="00D961F9">
        <w:rPr>
          <w:i/>
          <w:iCs/>
        </w:rPr>
        <w:t xml:space="preserve"> </w:t>
      </w:r>
      <w:r w:rsidRPr="00C20840">
        <w:rPr>
          <w:position w:val="-12"/>
        </w:rPr>
        <w:object w:dxaOrig="2620" w:dyaOrig="380">
          <v:shape id="_x0000_i1058" type="#_x0000_t75" style="width:131.25pt;height:18.75pt" o:ole="">
            <v:imagedata r:id="rId72" o:title=""/>
          </v:shape>
          <o:OLEObject Type="Embed" ProgID="Equation.3" ShapeID="_x0000_i1058" DrawAspect="Content" ObjectID="_1469541610" r:id="rId73"/>
        </w:object>
      </w:r>
      <w:r w:rsidR="00C54E8E" w:rsidRPr="00C20840">
        <w:t>.</w:t>
      </w:r>
    </w:p>
    <w:p w:rsidR="005D1442" w:rsidRDefault="005D1442" w:rsidP="00A04075">
      <w:pPr>
        <w:ind w:firstLine="709"/>
        <w:rPr>
          <w:lang w:val="uk-UA"/>
        </w:rPr>
      </w:pPr>
    </w:p>
    <w:p w:rsidR="004F707C" w:rsidRDefault="004F707C" w:rsidP="00A04075">
      <w:pPr>
        <w:ind w:firstLine="709"/>
        <w:rPr>
          <w:lang w:val="uk-UA"/>
        </w:rPr>
      </w:pPr>
      <w:r w:rsidRPr="00C20840">
        <w:t>Использу</w:t>
      </w:r>
      <w:r w:rsidR="00C54E8E" w:rsidRPr="00C20840">
        <w:t>ется</w:t>
      </w:r>
      <w:r w:rsidRPr="00C20840">
        <w:t xml:space="preserve"> метод интерполяции [1, прил.4]:</w:t>
      </w:r>
    </w:p>
    <w:p w:rsidR="005D1442" w:rsidRPr="005D1442" w:rsidRDefault="005D1442" w:rsidP="00A04075">
      <w:pPr>
        <w:ind w:firstLine="709"/>
        <w:rPr>
          <w:lang w:val="uk-UA"/>
        </w:rPr>
      </w:pPr>
    </w:p>
    <w:p w:rsidR="00E06551" w:rsidRPr="00C20840" w:rsidRDefault="001D7D47" w:rsidP="00A04075">
      <w:pPr>
        <w:ind w:firstLine="709"/>
        <w:rPr>
          <w:i/>
          <w:iCs/>
        </w:rPr>
      </w:pPr>
      <w:r w:rsidRPr="00C20840">
        <w:rPr>
          <w:position w:val="-12"/>
        </w:rPr>
        <w:object w:dxaOrig="1160" w:dyaOrig="360">
          <v:shape id="_x0000_i1059" type="#_x0000_t75" style="width:57.75pt;height:18pt" o:ole="">
            <v:imagedata r:id="rId74" o:title=""/>
          </v:shape>
          <o:OLEObject Type="Embed" ProgID="Equation.3" ShapeID="_x0000_i1059" DrawAspect="Content" ObjectID="_1469541611" r:id="rId75"/>
        </w:object>
      </w:r>
      <w:r w:rsidR="00685E8C" w:rsidRPr="00C20840">
        <w:t>,</w:t>
      </w:r>
      <w:r w:rsidR="00CD6EC6" w:rsidRPr="00C20840">
        <w:t xml:space="preserve"> </w:t>
      </w:r>
      <w:r w:rsidRPr="00C20840">
        <w:rPr>
          <w:i/>
          <w:iCs/>
          <w:position w:val="-12"/>
        </w:rPr>
        <w:object w:dxaOrig="4640" w:dyaOrig="380">
          <v:shape id="_x0000_i1060" type="#_x0000_t75" style="width:231.75pt;height:18.75pt" o:ole="">
            <v:imagedata r:id="rId76" o:title=""/>
          </v:shape>
          <o:OLEObject Type="Embed" ProgID="Equation.3" ShapeID="_x0000_i1060" DrawAspect="Content" ObjectID="_1469541612" r:id="rId77"/>
        </w:object>
      </w:r>
      <w:r w:rsidR="00685E8C" w:rsidRPr="00C20840">
        <w:rPr>
          <w:i/>
          <w:iCs/>
        </w:rPr>
        <w:t xml:space="preserve"> </w:t>
      </w:r>
      <w:r w:rsidR="004F707C" w:rsidRPr="00C20840">
        <w:rPr>
          <w:i/>
          <w:iCs/>
        </w:rPr>
        <w:t>м</w:t>
      </w:r>
      <w:r w:rsidR="004F707C" w:rsidRPr="00C20840">
        <w:rPr>
          <w:i/>
          <w:iCs/>
          <w:vertAlign w:val="superscript"/>
        </w:rPr>
        <w:t>3</w:t>
      </w:r>
      <w:r w:rsidR="004F707C" w:rsidRPr="00C20840">
        <w:rPr>
          <w:i/>
          <w:iCs/>
        </w:rPr>
        <w:t>/ч</w:t>
      </w:r>
      <w:r w:rsidR="00C54E8E" w:rsidRPr="00C20840">
        <w:rPr>
          <w:i/>
          <w:iCs/>
        </w:rPr>
        <w:t>.</w:t>
      </w:r>
    </w:p>
    <w:p w:rsidR="004F707C" w:rsidRPr="00C20840" w:rsidRDefault="005D1442" w:rsidP="005D1442">
      <w:pPr>
        <w:pStyle w:val="2"/>
      </w:pPr>
      <w:r>
        <w:br w:type="page"/>
      </w:r>
      <w:bookmarkStart w:id="12" w:name="_Toc254272923"/>
      <w:r w:rsidR="000B0E6E" w:rsidRPr="00C20840">
        <w:t>2.1.3</w:t>
      </w:r>
      <w:r w:rsidR="00A04075">
        <w:t xml:space="preserve"> </w:t>
      </w:r>
      <w:r w:rsidR="004F707C" w:rsidRPr="00C20840">
        <w:t>Определя</w:t>
      </w:r>
      <w:r w:rsidR="00CD6EC6" w:rsidRPr="00C20840">
        <w:t>е</w:t>
      </w:r>
      <w:r w:rsidR="00C54E8E" w:rsidRPr="00C20840">
        <w:t>тся</w:t>
      </w:r>
      <w:r w:rsidR="004F707C" w:rsidRPr="00C20840">
        <w:t xml:space="preserve"> ма</w:t>
      </w:r>
      <w:r w:rsidR="00685E8C" w:rsidRPr="00C20840">
        <w:t>ксимальный суточный расход воды</w:t>
      </w:r>
      <w:bookmarkEnd w:id="12"/>
    </w:p>
    <w:p w:rsidR="005D1442" w:rsidRDefault="005D1442" w:rsidP="00A04075">
      <w:pPr>
        <w:ind w:firstLine="709"/>
        <w:rPr>
          <w:i/>
          <w:iCs/>
          <w:lang w:val="uk-UA"/>
        </w:rPr>
      </w:pPr>
    </w:p>
    <w:p w:rsidR="004F707C" w:rsidRPr="00C20840" w:rsidRDefault="004C08DB" w:rsidP="00A04075">
      <w:pPr>
        <w:ind w:firstLine="709"/>
      </w:pPr>
      <w:r w:rsidRPr="00C20840">
        <w:rPr>
          <w:i/>
          <w:iCs/>
          <w:position w:val="-24"/>
        </w:rPr>
        <w:object w:dxaOrig="1440" w:dyaOrig="660">
          <v:shape id="_x0000_i1061" type="#_x0000_t75" style="width:1in;height:33pt" o:ole="">
            <v:imagedata r:id="rId78" o:title=""/>
          </v:shape>
          <o:OLEObject Type="Embed" ProgID="Equation.3" ShapeID="_x0000_i1061" DrawAspect="Content" ObjectID="_1469541613" r:id="rId79"/>
        </w:object>
      </w:r>
      <w:r w:rsidR="00A04075">
        <w:rPr>
          <w:i/>
          <w:iCs/>
        </w:rPr>
        <w:t xml:space="preserve"> </w:t>
      </w:r>
      <w:r w:rsidR="004F707C" w:rsidRPr="00C20840">
        <w:rPr>
          <w:i/>
          <w:iCs/>
        </w:rPr>
        <w:t>м</w:t>
      </w:r>
      <w:r w:rsidR="004F707C" w:rsidRPr="00C20840">
        <w:rPr>
          <w:i/>
          <w:iCs/>
          <w:vertAlign w:val="superscript"/>
        </w:rPr>
        <w:t>3</w:t>
      </w:r>
      <w:r w:rsidR="004F707C" w:rsidRPr="00C20840">
        <w:rPr>
          <w:i/>
          <w:iCs/>
        </w:rPr>
        <w:t xml:space="preserve">/сут, </w:t>
      </w:r>
      <w:r w:rsidR="004F707C" w:rsidRPr="00C20840">
        <w:rPr>
          <w:i/>
          <w:iCs/>
        </w:rPr>
        <w:tab/>
      </w:r>
      <w:r w:rsidR="004F707C" w:rsidRPr="00C20840">
        <w:tab/>
      </w:r>
      <w:r w:rsidR="00D961F9">
        <w:t xml:space="preserve"> </w:t>
      </w:r>
      <w:r w:rsidR="004F707C" w:rsidRPr="00C20840">
        <w:t>(8)</w:t>
      </w:r>
    </w:p>
    <w:p w:rsidR="005D1442" w:rsidRDefault="005D1442" w:rsidP="00A04075">
      <w:pPr>
        <w:ind w:firstLine="709"/>
        <w:rPr>
          <w:lang w:val="uk-UA"/>
        </w:rPr>
      </w:pPr>
    </w:p>
    <w:p w:rsidR="004F707C" w:rsidRPr="00C20840" w:rsidRDefault="004F707C" w:rsidP="00A04075">
      <w:pPr>
        <w:ind w:firstLine="709"/>
      </w:pPr>
      <w:r w:rsidRPr="00C20840">
        <w:t xml:space="preserve">где </w:t>
      </w:r>
      <w:r w:rsidR="00164752" w:rsidRPr="00C20840">
        <w:rPr>
          <w:position w:val="-12"/>
        </w:rPr>
        <w:object w:dxaOrig="380" w:dyaOrig="380">
          <v:shape id="_x0000_i1062" type="#_x0000_t75" style="width:18.75pt;height:18.75pt" o:ole="">
            <v:imagedata r:id="rId80" o:title=""/>
          </v:shape>
          <o:OLEObject Type="Embed" ProgID="Equation.3" ShapeID="_x0000_i1062" DrawAspect="Content" ObjectID="_1469541614" r:id="rId81"/>
        </w:object>
      </w:r>
      <w:r w:rsidRPr="00C20840">
        <w:t xml:space="preserve"> </w:t>
      </w:r>
      <w:r w:rsidR="00381EBB" w:rsidRPr="00C20840">
        <w:rPr>
          <w:b/>
          <w:bCs/>
          <w:sz w:val="32"/>
          <w:szCs w:val="32"/>
        </w:rPr>
        <w:t>–</w:t>
      </w:r>
      <w:r w:rsidRPr="00C20840">
        <w:t xml:space="preserve"> норма</w:t>
      </w:r>
      <w:r w:rsidR="00D51796" w:rsidRPr="00C20840">
        <w:t>тивный расход</w:t>
      </w:r>
      <w:r w:rsidRPr="00C20840">
        <w:t xml:space="preserve"> воды одним потребителем в сутки наибольшего водопотребления </w:t>
      </w:r>
      <w:r w:rsidRPr="00C20840">
        <w:rPr>
          <w:noProof/>
        </w:rPr>
        <w:t>[1, прил. 3]</w:t>
      </w:r>
      <w:r w:rsidRPr="00C20840">
        <w:t xml:space="preserve">, </w:t>
      </w:r>
      <w:r w:rsidRPr="00C20840">
        <w:rPr>
          <w:i/>
          <w:iCs/>
          <w:position w:val="-12"/>
        </w:rPr>
        <w:object w:dxaOrig="1020" w:dyaOrig="380">
          <v:shape id="_x0000_i1063" type="#_x0000_t75" style="width:51pt;height:18.75pt" o:ole="">
            <v:imagedata r:id="rId82" o:title=""/>
          </v:shape>
          <o:OLEObject Type="Embed" ProgID="Equation.3" ShapeID="_x0000_i1063" DrawAspect="Content" ObjectID="_1469541615" r:id="rId83"/>
        </w:object>
      </w:r>
      <w:r w:rsidR="00B05B42" w:rsidRPr="00C20840">
        <w:rPr>
          <w:i/>
          <w:iCs/>
        </w:rPr>
        <w:t xml:space="preserve"> </w:t>
      </w:r>
      <w:r w:rsidR="00B05B42" w:rsidRPr="00C20840">
        <w:t>л</w:t>
      </w:r>
      <w:r w:rsidR="00685E8C" w:rsidRPr="00C20840">
        <w:t>/сут</w:t>
      </w:r>
      <w:r w:rsidR="009200AA" w:rsidRPr="00C20840">
        <w:t xml:space="preserve"> чел</w:t>
      </w:r>
      <w:r w:rsidR="00685E8C" w:rsidRPr="00C20840">
        <w:t>;</w:t>
      </w:r>
      <w:r w:rsidR="00A04075">
        <w:rPr>
          <w:i/>
          <w:iCs/>
        </w:rPr>
        <w:t xml:space="preserve"> </w:t>
      </w:r>
      <w:r w:rsidR="00895BB4" w:rsidRPr="00C20840">
        <w:rPr>
          <w:i/>
          <w:iCs/>
          <w:position w:val="-6"/>
        </w:rPr>
        <w:object w:dxaOrig="840" w:dyaOrig="279">
          <v:shape id="_x0000_i1064" type="#_x0000_t75" style="width:42pt;height:14.25pt" o:ole="">
            <v:imagedata r:id="rId84" o:title=""/>
          </v:shape>
          <o:OLEObject Type="Embed" ProgID="Equation.3" ShapeID="_x0000_i1064" DrawAspect="Content" ObjectID="_1469541616" r:id="rId85"/>
        </w:object>
      </w:r>
      <w:r w:rsidR="00A04075">
        <w:rPr>
          <w:i/>
          <w:iCs/>
        </w:rPr>
        <w:t xml:space="preserve"> </w:t>
      </w:r>
      <w:r w:rsidR="00ED6378" w:rsidRPr="00C20840">
        <w:t>чел</w:t>
      </w:r>
      <w:r w:rsidR="00685E8C" w:rsidRPr="00C20840">
        <w:t>.</w:t>
      </w:r>
      <w:r w:rsidR="00ED6378" w:rsidRPr="00C20840">
        <w:t>,</w:t>
      </w:r>
    </w:p>
    <w:p w:rsidR="005D1442" w:rsidRDefault="005D1442" w:rsidP="00A04075">
      <w:pPr>
        <w:ind w:firstLine="709"/>
        <w:rPr>
          <w:i/>
          <w:iCs/>
          <w:lang w:val="uk-UA"/>
        </w:rPr>
      </w:pPr>
    </w:p>
    <w:p w:rsidR="00674FCC" w:rsidRDefault="00895BB4" w:rsidP="00A04075">
      <w:pPr>
        <w:ind w:firstLine="709"/>
        <w:rPr>
          <w:i/>
          <w:iCs/>
          <w:lang w:val="en-US"/>
        </w:rPr>
      </w:pPr>
      <w:r w:rsidRPr="00C20840">
        <w:rPr>
          <w:i/>
          <w:iCs/>
          <w:position w:val="-24"/>
        </w:rPr>
        <w:object w:dxaOrig="3120" w:dyaOrig="660">
          <v:shape id="_x0000_i1065" type="#_x0000_t75" style="width:156pt;height:33pt" o:ole="">
            <v:imagedata r:id="rId86" o:title=""/>
          </v:shape>
          <o:OLEObject Type="Embed" ProgID="Equation.3" ShapeID="_x0000_i1065" DrawAspect="Content" ObjectID="_1469541617" r:id="rId87"/>
        </w:object>
      </w:r>
      <w:r w:rsidR="00685E8C" w:rsidRPr="00C20840">
        <w:rPr>
          <w:i/>
          <w:iCs/>
        </w:rPr>
        <w:t xml:space="preserve"> </w:t>
      </w:r>
      <w:r w:rsidR="00674FCC" w:rsidRPr="00C20840">
        <w:rPr>
          <w:i/>
          <w:iCs/>
        </w:rPr>
        <w:t>м</w:t>
      </w:r>
      <w:r w:rsidR="00674FCC" w:rsidRPr="00C20840">
        <w:rPr>
          <w:i/>
          <w:iCs/>
          <w:vertAlign w:val="superscript"/>
        </w:rPr>
        <w:t>3</w:t>
      </w:r>
      <w:r w:rsidR="00674FCC" w:rsidRPr="00C20840">
        <w:rPr>
          <w:i/>
          <w:iCs/>
        </w:rPr>
        <w:t>/сут</w:t>
      </w:r>
      <w:r w:rsidR="00C54E8E" w:rsidRPr="00C20840">
        <w:rPr>
          <w:i/>
          <w:iCs/>
        </w:rPr>
        <w:t>.</w:t>
      </w:r>
    </w:p>
    <w:p w:rsidR="0059778D" w:rsidRPr="0059778D" w:rsidRDefault="0059778D" w:rsidP="00A04075">
      <w:pPr>
        <w:ind w:firstLine="709"/>
        <w:rPr>
          <w:i/>
          <w:iCs/>
          <w:lang w:val="en-US"/>
        </w:rPr>
      </w:pPr>
    </w:p>
    <w:p w:rsidR="00674FCC" w:rsidRDefault="00674FCC" w:rsidP="005D1442">
      <w:pPr>
        <w:pStyle w:val="2"/>
        <w:rPr>
          <w:lang w:val="en-US"/>
        </w:rPr>
      </w:pPr>
      <w:bookmarkStart w:id="13" w:name="_Toc254272924"/>
      <w:r w:rsidRPr="00C20840">
        <w:t>2.2</w:t>
      </w:r>
      <w:r w:rsidR="00A04075">
        <w:t xml:space="preserve"> </w:t>
      </w:r>
      <w:r w:rsidRPr="00C20840">
        <w:t>Определение расхода воды н</w:t>
      </w:r>
      <w:r w:rsidR="00685E8C" w:rsidRPr="00C20840">
        <w:t>а нужды холодного водоснабжения</w:t>
      </w:r>
      <w:bookmarkEnd w:id="13"/>
    </w:p>
    <w:p w:rsidR="0059778D" w:rsidRPr="0059778D" w:rsidRDefault="0059778D" w:rsidP="00A04075">
      <w:pPr>
        <w:ind w:firstLine="709"/>
        <w:rPr>
          <w:b/>
          <w:bCs/>
          <w:sz w:val="32"/>
          <w:szCs w:val="32"/>
          <w:lang w:val="en-US"/>
        </w:rPr>
      </w:pPr>
    </w:p>
    <w:p w:rsidR="00674FCC" w:rsidRDefault="00674FCC" w:rsidP="005D1442">
      <w:pPr>
        <w:pStyle w:val="2"/>
        <w:rPr>
          <w:lang w:val="en-US"/>
        </w:rPr>
      </w:pPr>
      <w:bookmarkStart w:id="14" w:name="_Toc254272925"/>
      <w:r w:rsidRPr="00C20840">
        <w:t>2.2.1</w:t>
      </w:r>
      <w:r w:rsidR="00A04075">
        <w:t xml:space="preserve"> </w:t>
      </w:r>
      <w:r w:rsidRPr="00C20840">
        <w:t>Определя</w:t>
      </w:r>
      <w:r w:rsidR="00CD6EC6" w:rsidRPr="00C20840">
        <w:t>е</w:t>
      </w:r>
      <w:r w:rsidR="00C54E8E" w:rsidRPr="00C20840">
        <w:t xml:space="preserve">тся </w:t>
      </w:r>
      <w:r w:rsidRPr="00C20840">
        <w:t>максимальный секундный расход</w:t>
      </w:r>
      <w:r w:rsidR="00685E8C" w:rsidRPr="00C20840">
        <w:t xml:space="preserve"> воды</w:t>
      </w:r>
      <w:bookmarkEnd w:id="14"/>
    </w:p>
    <w:p w:rsidR="0059778D" w:rsidRPr="0059778D" w:rsidRDefault="0059778D" w:rsidP="00A04075">
      <w:pPr>
        <w:ind w:firstLine="709"/>
        <w:rPr>
          <w:b/>
          <w:bCs/>
          <w:lang w:val="en-US"/>
        </w:rPr>
      </w:pPr>
    </w:p>
    <w:p w:rsidR="00674FCC" w:rsidRPr="00C20840" w:rsidRDefault="00674FCC" w:rsidP="00A04075">
      <w:pPr>
        <w:ind w:firstLine="709"/>
        <w:rPr>
          <w:noProof/>
        </w:rPr>
      </w:pPr>
      <w:r w:rsidRPr="00C20840">
        <w:rPr>
          <w:i/>
          <w:iCs/>
          <w:noProof/>
          <w:position w:val="-12"/>
        </w:rPr>
        <w:object w:dxaOrig="1040" w:dyaOrig="380">
          <v:shape id="_x0000_i1066" type="#_x0000_t75" style="width:51.75pt;height:18.75pt" o:ole="">
            <v:imagedata r:id="rId88" o:title=""/>
          </v:shape>
          <o:OLEObject Type="Embed" ProgID="Equation.3" ShapeID="_x0000_i1066" DrawAspect="Content" ObjectID="_1469541618" r:id="rId89"/>
        </w:object>
      </w:r>
      <w:r w:rsidR="00A04075">
        <w:rPr>
          <w:i/>
          <w:iCs/>
          <w:noProof/>
        </w:rPr>
        <w:t xml:space="preserve"> </w:t>
      </w:r>
      <w:r w:rsidRPr="00C20840">
        <w:rPr>
          <w:i/>
          <w:iCs/>
          <w:noProof/>
        </w:rPr>
        <w:t xml:space="preserve">л/с, </w:t>
      </w:r>
      <w:r w:rsidRPr="00C20840">
        <w:rPr>
          <w:i/>
          <w:iCs/>
          <w:noProof/>
        </w:rPr>
        <w:tab/>
      </w:r>
      <w:r w:rsidRPr="00C20840">
        <w:rPr>
          <w:noProof/>
        </w:rPr>
        <w:tab/>
      </w:r>
      <w:r w:rsidRPr="00C20840">
        <w:rPr>
          <w:noProof/>
        </w:rPr>
        <w:tab/>
      </w:r>
      <w:r w:rsidR="00D961F9">
        <w:rPr>
          <w:noProof/>
        </w:rPr>
        <w:t xml:space="preserve"> </w:t>
      </w:r>
      <w:r w:rsidRPr="00C20840">
        <w:rPr>
          <w:noProof/>
        </w:rPr>
        <w:t>(9)</w:t>
      </w:r>
    </w:p>
    <w:p w:rsidR="005D1442" w:rsidRDefault="005D1442" w:rsidP="00A04075">
      <w:pPr>
        <w:ind w:firstLine="709"/>
        <w:rPr>
          <w:noProof/>
          <w:lang w:val="uk-UA"/>
        </w:rPr>
      </w:pPr>
    </w:p>
    <w:p w:rsidR="00674FCC" w:rsidRPr="00C20840" w:rsidRDefault="00674FCC" w:rsidP="00A04075">
      <w:pPr>
        <w:ind w:firstLine="709"/>
        <w:rPr>
          <w:noProof/>
        </w:rPr>
      </w:pPr>
      <w:r w:rsidRPr="00C20840">
        <w:rPr>
          <w:noProof/>
        </w:rPr>
        <w:t xml:space="preserve">где </w:t>
      </w:r>
      <w:r w:rsidRPr="00C20840">
        <w:rPr>
          <w:noProof/>
          <w:position w:val="-12"/>
        </w:rPr>
        <w:object w:dxaOrig="279" w:dyaOrig="380">
          <v:shape id="_x0000_i1067" type="#_x0000_t75" style="width:14.25pt;height:18.75pt" o:ole="">
            <v:imagedata r:id="rId90" o:title=""/>
          </v:shape>
          <o:OLEObject Type="Embed" ProgID="Equation.3" ShapeID="_x0000_i1067" DrawAspect="Content" ObjectID="_1469541619" r:id="rId91"/>
        </w:object>
      </w:r>
      <w:r w:rsidR="00CD6EC6" w:rsidRPr="00C20840">
        <w:rPr>
          <w:noProof/>
        </w:rPr>
        <w:t xml:space="preserve"> </w:t>
      </w:r>
      <w:r w:rsidR="00381EBB" w:rsidRPr="00C20840">
        <w:rPr>
          <w:b/>
          <w:bCs/>
          <w:sz w:val="32"/>
          <w:szCs w:val="32"/>
        </w:rPr>
        <w:t>–</w:t>
      </w:r>
      <w:r w:rsidR="00CD6EC6" w:rsidRPr="00C20840">
        <w:rPr>
          <w:noProof/>
        </w:rPr>
        <w:t xml:space="preserve"> </w:t>
      </w:r>
      <w:r w:rsidRPr="00C20840">
        <w:rPr>
          <w:noProof/>
        </w:rPr>
        <w:t xml:space="preserve">нормативный </w:t>
      </w:r>
      <w:r w:rsidR="00E068AA" w:rsidRPr="00C20840">
        <w:rPr>
          <w:noProof/>
        </w:rPr>
        <w:t xml:space="preserve">секундный </w:t>
      </w:r>
      <w:r w:rsidRPr="00C20840">
        <w:rPr>
          <w:noProof/>
        </w:rPr>
        <w:t>расход</w:t>
      </w:r>
      <w:r w:rsidR="00E068AA" w:rsidRPr="00C20840">
        <w:rPr>
          <w:noProof/>
        </w:rPr>
        <w:t xml:space="preserve"> холодной</w:t>
      </w:r>
      <w:r w:rsidRPr="00C20840">
        <w:rPr>
          <w:noProof/>
        </w:rPr>
        <w:t xml:space="preserve"> воды водоразборным устройством [1, прил. 3], </w:t>
      </w:r>
      <w:r w:rsidRPr="00C20840">
        <w:rPr>
          <w:i/>
          <w:iCs/>
          <w:noProof/>
          <w:position w:val="-12"/>
        </w:rPr>
        <w:object w:dxaOrig="279" w:dyaOrig="380">
          <v:shape id="_x0000_i1068" type="#_x0000_t75" style="width:14.25pt;height:18.75pt" o:ole="">
            <v:imagedata r:id="rId90" o:title=""/>
          </v:shape>
          <o:OLEObject Type="Embed" ProgID="Equation.3" ShapeID="_x0000_i1068" DrawAspect="Content" ObjectID="_1469541620" r:id="rId92"/>
        </w:object>
      </w:r>
      <w:r w:rsidR="00E068AA" w:rsidRPr="00C20840">
        <w:rPr>
          <w:i/>
          <w:iCs/>
          <w:noProof/>
        </w:rPr>
        <w:t>=</w:t>
      </w:r>
      <w:r w:rsidR="00E068AA" w:rsidRPr="00C20840">
        <w:rPr>
          <w:noProof/>
        </w:rPr>
        <w:t>0,18</w:t>
      </w:r>
      <w:r w:rsidR="00685E8C" w:rsidRPr="00C20840">
        <w:rPr>
          <w:noProof/>
        </w:rPr>
        <w:t xml:space="preserve"> л/с;</w:t>
      </w:r>
    </w:p>
    <w:p w:rsidR="00674FCC" w:rsidRPr="00C20840" w:rsidRDefault="00164752" w:rsidP="00A04075">
      <w:pPr>
        <w:ind w:firstLine="709"/>
        <w:rPr>
          <w:noProof/>
        </w:rPr>
      </w:pPr>
      <w:r w:rsidRPr="00C20840">
        <w:rPr>
          <w:noProof/>
          <w:position w:val="-6"/>
        </w:rPr>
        <w:object w:dxaOrig="240" w:dyaOrig="220">
          <v:shape id="_x0000_i1069" type="#_x0000_t75" style="width:12pt;height:11.25pt" o:ole="">
            <v:imagedata r:id="rId93" o:title=""/>
          </v:shape>
          <o:OLEObject Type="Embed" ProgID="Equation.3" ShapeID="_x0000_i1069" DrawAspect="Content" ObjectID="_1469541621" r:id="rId94"/>
        </w:object>
      </w:r>
      <w:r w:rsidR="00CD6EC6" w:rsidRPr="00C20840">
        <w:rPr>
          <w:noProof/>
        </w:rPr>
        <w:t xml:space="preserve"> </w:t>
      </w:r>
      <w:r w:rsidR="00381EBB" w:rsidRPr="00C20840">
        <w:rPr>
          <w:b/>
          <w:bCs/>
          <w:sz w:val="32"/>
          <w:szCs w:val="32"/>
        </w:rPr>
        <w:t>–</w:t>
      </w:r>
      <w:r w:rsidR="00674FCC" w:rsidRPr="00C20840">
        <w:rPr>
          <w:noProof/>
        </w:rPr>
        <w:t xml:space="preserve"> </w:t>
      </w:r>
      <w:r w:rsidR="00E068AA" w:rsidRPr="00C20840">
        <w:t>коэффициент, определяемый</w:t>
      </w:r>
      <w:r w:rsidR="00674FCC" w:rsidRPr="00C20840">
        <w:t xml:space="preserve"> в зависимости от общего числа приборов</w:t>
      </w:r>
      <w:r w:rsidR="00674FCC" w:rsidRPr="00C20840">
        <w:rPr>
          <w:noProof/>
        </w:rPr>
        <w:t xml:space="preserve"> </w:t>
      </w:r>
      <w:r w:rsidR="00674FCC" w:rsidRPr="00C20840">
        <w:rPr>
          <w:i/>
          <w:iCs/>
          <w:lang w:val="en-US"/>
        </w:rPr>
        <w:t>N</w:t>
      </w:r>
      <w:r w:rsidR="00674FCC" w:rsidRPr="00C20840">
        <w:t xml:space="preserve"> на расчетном участке сети и вероятности их действия </w:t>
      </w:r>
      <w:r w:rsidR="00674FCC" w:rsidRPr="00C20840">
        <w:rPr>
          <w:i/>
          <w:iCs/>
        </w:rPr>
        <w:t>Р</w:t>
      </w:r>
      <w:r w:rsidR="00674FCC" w:rsidRPr="00C20840">
        <w:rPr>
          <w:i/>
          <w:iCs/>
          <w:vertAlign w:val="superscript"/>
        </w:rPr>
        <w:t>с</w:t>
      </w:r>
      <w:r w:rsidR="00E068AA" w:rsidRPr="00C20840">
        <w:t xml:space="preserve"> [1, прил.4]</w:t>
      </w:r>
      <w:r w:rsidR="00C54E8E" w:rsidRPr="00C20840">
        <w:t>.</w:t>
      </w:r>
    </w:p>
    <w:p w:rsidR="00674FCC" w:rsidRPr="00C20840" w:rsidRDefault="00674FCC" w:rsidP="00A04075">
      <w:pPr>
        <w:ind w:firstLine="709"/>
        <w:rPr>
          <w:noProof/>
          <w:u w:val="single"/>
        </w:rPr>
      </w:pPr>
      <w:r w:rsidRPr="00C20840">
        <w:rPr>
          <w:noProof/>
          <w:u w:val="single"/>
        </w:rPr>
        <w:t>Вероятность использования санитарно-технических приборов:</w:t>
      </w:r>
    </w:p>
    <w:p w:rsidR="005D1442" w:rsidRDefault="005D1442" w:rsidP="00A04075">
      <w:pPr>
        <w:ind w:firstLine="709"/>
        <w:rPr>
          <w:lang w:val="uk-UA"/>
        </w:rPr>
      </w:pPr>
    </w:p>
    <w:p w:rsidR="00674FCC" w:rsidRPr="00C20840" w:rsidRDefault="005145FD" w:rsidP="00A04075">
      <w:pPr>
        <w:ind w:firstLine="709"/>
      </w:pPr>
      <w:r w:rsidRPr="00C20840">
        <w:rPr>
          <w:position w:val="-30"/>
          <w:lang w:val="en-US"/>
        </w:rPr>
        <w:object w:dxaOrig="1680" w:dyaOrig="720">
          <v:shape id="_x0000_i1070" type="#_x0000_t75" style="width:84pt;height:36pt" o:ole="">
            <v:imagedata r:id="rId95" o:title=""/>
          </v:shape>
          <o:OLEObject Type="Embed" ProgID="Equation.3" ShapeID="_x0000_i1070" DrawAspect="Content" ObjectID="_1469541622" r:id="rId96"/>
        </w:object>
      </w:r>
      <w:r w:rsidR="00674FCC" w:rsidRPr="00C20840">
        <w:t xml:space="preserve">, </w:t>
      </w:r>
      <w:r w:rsidR="00674FCC" w:rsidRPr="00C20840">
        <w:tab/>
      </w:r>
      <w:r w:rsidR="00674FCC" w:rsidRPr="00C20840">
        <w:tab/>
      </w:r>
      <w:r w:rsidR="00D961F9">
        <w:t xml:space="preserve"> </w:t>
      </w:r>
      <w:r w:rsidR="00674FCC" w:rsidRPr="00C20840">
        <w:t>(10)</w:t>
      </w:r>
    </w:p>
    <w:p w:rsidR="005D1442" w:rsidRDefault="005D1442" w:rsidP="00A04075">
      <w:pPr>
        <w:ind w:firstLine="709"/>
        <w:rPr>
          <w:lang w:val="uk-UA"/>
        </w:rPr>
      </w:pPr>
    </w:p>
    <w:p w:rsidR="009200AA" w:rsidRPr="00C20840" w:rsidRDefault="00674FCC" w:rsidP="00A04075">
      <w:pPr>
        <w:ind w:firstLine="709"/>
      </w:pPr>
      <w:r w:rsidRPr="00C20840">
        <w:t xml:space="preserve">где </w:t>
      </w:r>
      <w:r w:rsidR="00E068AA" w:rsidRPr="00C20840">
        <w:rPr>
          <w:position w:val="-14"/>
        </w:rPr>
        <w:object w:dxaOrig="460" w:dyaOrig="380">
          <v:shape id="_x0000_i1071" type="#_x0000_t75" style="width:23.25pt;height:18.75pt" o:ole="">
            <v:imagedata r:id="rId97" o:title=""/>
          </v:shape>
          <o:OLEObject Type="Embed" ProgID="Equation.3" ShapeID="_x0000_i1071" DrawAspect="Content" ObjectID="_1469541623" r:id="rId98"/>
        </w:object>
      </w:r>
      <w:r w:rsidRPr="00C20840">
        <w:t xml:space="preserve"> </w:t>
      </w:r>
      <w:r w:rsidR="00381EBB" w:rsidRPr="00C20840">
        <w:rPr>
          <w:b/>
          <w:bCs/>
          <w:sz w:val="32"/>
          <w:szCs w:val="32"/>
        </w:rPr>
        <w:t>–</w:t>
      </w:r>
      <w:r w:rsidRPr="00C20840">
        <w:t xml:space="preserve"> разность между нормой расхода общей, в том числе горячей воды одним потребителем в час наибольшего водопотребления</w:t>
      </w:r>
      <w:r w:rsidR="00F262EC" w:rsidRPr="00C20840">
        <w:t xml:space="preserve"> (15</w:t>
      </w:r>
      <w:r w:rsidR="00C54E8E" w:rsidRPr="00C20840">
        <w:t>,</w:t>
      </w:r>
      <w:r w:rsidR="00F262EC" w:rsidRPr="00C20840">
        <w:t>6 л/</w:t>
      </w:r>
      <w:r w:rsidR="00ED6378" w:rsidRPr="00C20840">
        <w:t>ч</w:t>
      </w:r>
      <w:r w:rsidR="009200AA" w:rsidRPr="00C20840">
        <w:t xml:space="preserve"> чел</w:t>
      </w:r>
      <w:r w:rsidR="00F262EC" w:rsidRPr="00C20840">
        <w:t>)</w:t>
      </w:r>
      <w:r w:rsidRPr="00C20840">
        <w:t xml:space="preserve">, и </w:t>
      </w:r>
      <w:r w:rsidR="009200AA" w:rsidRPr="00C20840">
        <w:t>н</w:t>
      </w:r>
      <w:r w:rsidRPr="00C20840">
        <w:t xml:space="preserve">ормой </w:t>
      </w:r>
    </w:p>
    <w:p w:rsidR="00674FCC" w:rsidRDefault="00674FCC" w:rsidP="00A04075">
      <w:pPr>
        <w:ind w:firstLine="709"/>
        <w:rPr>
          <w:lang w:val="uk-UA"/>
        </w:rPr>
      </w:pPr>
      <w:r w:rsidRPr="00C20840">
        <w:t>расхода горячей воды одним потребителем в час наибольшего водопотребления</w:t>
      </w:r>
      <w:r w:rsidR="00ED6378" w:rsidRPr="00C20840">
        <w:t xml:space="preserve"> (10</w:t>
      </w:r>
      <w:r w:rsidR="00ED6378" w:rsidRPr="00C20840">
        <w:rPr>
          <w:i/>
          <w:iCs/>
        </w:rPr>
        <w:t xml:space="preserve"> </w:t>
      </w:r>
      <w:r w:rsidR="00ED6378" w:rsidRPr="00C20840">
        <w:t>л/</w:t>
      </w:r>
      <w:r w:rsidR="009200AA" w:rsidRPr="00C20840">
        <w:t>(</w:t>
      </w:r>
      <w:r w:rsidR="00ED6378" w:rsidRPr="00C20840">
        <w:t>ч</w:t>
      </w:r>
      <w:r w:rsidR="009200AA" w:rsidRPr="00C20840">
        <w:t xml:space="preserve"> чел</w:t>
      </w:r>
      <w:r w:rsidR="00ED6378" w:rsidRPr="00C20840">
        <w:t>)</w:t>
      </w:r>
      <w:r w:rsidR="00685E8C" w:rsidRPr="00C20840">
        <w:t>,</w:t>
      </w:r>
      <w:r w:rsidRPr="00C20840">
        <w:t xml:space="preserve"> </w:t>
      </w:r>
      <w:r w:rsidR="00A66D15" w:rsidRPr="00C20840">
        <w:rPr>
          <w:i/>
          <w:iCs/>
          <w:position w:val="-12"/>
        </w:rPr>
        <w:object w:dxaOrig="1040" w:dyaOrig="380">
          <v:shape id="_x0000_i1072" type="#_x0000_t75" style="width:51.75pt;height:18.75pt" o:ole="">
            <v:imagedata r:id="rId99" o:title=""/>
          </v:shape>
          <o:OLEObject Type="Embed" ProgID="Equation.3" ShapeID="_x0000_i1072" DrawAspect="Content" ObjectID="_1469541624" r:id="rId100"/>
        </w:object>
      </w:r>
      <w:r w:rsidR="00685E8C" w:rsidRPr="00C20840">
        <w:rPr>
          <w:i/>
          <w:iCs/>
        </w:rPr>
        <w:t xml:space="preserve"> </w:t>
      </w:r>
      <w:r w:rsidR="00685E8C" w:rsidRPr="00C20840">
        <w:t>л/</w:t>
      </w:r>
      <w:r w:rsidR="009200AA" w:rsidRPr="00C20840">
        <w:t>(</w:t>
      </w:r>
      <w:r w:rsidR="00685E8C" w:rsidRPr="00C20840">
        <w:t>ч</w:t>
      </w:r>
      <w:r w:rsidR="009200AA" w:rsidRPr="00C20840">
        <w:t xml:space="preserve"> чел)</w:t>
      </w:r>
      <w:r w:rsidR="00685E8C" w:rsidRPr="00C20840">
        <w:t>;</w:t>
      </w:r>
    </w:p>
    <w:p w:rsidR="005D1442" w:rsidRPr="005D1442" w:rsidRDefault="005D1442" w:rsidP="00A04075">
      <w:pPr>
        <w:ind w:firstLine="709"/>
        <w:rPr>
          <w:i/>
          <w:iCs/>
          <w:lang w:val="uk-UA"/>
        </w:rPr>
      </w:pPr>
    </w:p>
    <w:p w:rsidR="00674FCC" w:rsidRPr="00C20840" w:rsidRDefault="00895BB4" w:rsidP="00A04075">
      <w:pPr>
        <w:ind w:firstLine="709"/>
        <w:rPr>
          <w:i/>
          <w:iCs/>
        </w:rPr>
      </w:pPr>
      <w:r w:rsidRPr="00C20840">
        <w:rPr>
          <w:i/>
          <w:iCs/>
          <w:position w:val="-6"/>
        </w:rPr>
        <w:object w:dxaOrig="859" w:dyaOrig="279">
          <v:shape id="_x0000_i1073" type="#_x0000_t75" style="width:42.75pt;height:14.25pt" o:ole="">
            <v:imagedata r:id="rId101" o:title=""/>
          </v:shape>
          <o:OLEObject Type="Embed" ProgID="Equation.3" ShapeID="_x0000_i1073" DrawAspect="Content" ObjectID="_1469541625" r:id="rId102"/>
        </w:object>
      </w:r>
      <w:r w:rsidR="005145FD" w:rsidRPr="00C20840">
        <w:rPr>
          <w:i/>
          <w:iCs/>
        </w:rPr>
        <w:t xml:space="preserve"> шт., </w:t>
      </w:r>
      <w:r w:rsidRPr="00C20840">
        <w:rPr>
          <w:i/>
          <w:iCs/>
          <w:position w:val="-6"/>
        </w:rPr>
        <w:object w:dxaOrig="840" w:dyaOrig="279">
          <v:shape id="_x0000_i1074" type="#_x0000_t75" style="width:42pt;height:14.25pt" o:ole="">
            <v:imagedata r:id="rId103" o:title=""/>
          </v:shape>
          <o:OLEObject Type="Embed" ProgID="Equation.3" ShapeID="_x0000_i1074" DrawAspect="Content" ObjectID="_1469541626" r:id="rId104"/>
        </w:object>
      </w:r>
      <w:r w:rsidR="00A04075">
        <w:rPr>
          <w:i/>
          <w:iCs/>
        </w:rPr>
        <w:t xml:space="preserve"> </w:t>
      </w:r>
      <w:r w:rsidR="005145FD" w:rsidRPr="00C20840">
        <w:rPr>
          <w:i/>
          <w:iCs/>
        </w:rPr>
        <w:t>чел.,</w:t>
      </w:r>
    </w:p>
    <w:p w:rsidR="005145FD" w:rsidRPr="00C20840" w:rsidRDefault="00331B36" w:rsidP="00A04075">
      <w:pPr>
        <w:ind w:firstLine="709"/>
      </w:pPr>
      <w:r w:rsidRPr="00C20840">
        <w:rPr>
          <w:position w:val="-30"/>
          <w:lang w:val="en-US"/>
        </w:rPr>
        <w:object w:dxaOrig="4480" w:dyaOrig="720">
          <v:shape id="_x0000_i1075" type="#_x0000_t75" style="width:224.25pt;height:36pt" o:ole="">
            <v:imagedata r:id="rId105" o:title=""/>
          </v:shape>
          <o:OLEObject Type="Embed" ProgID="Equation.3" ShapeID="_x0000_i1075" DrawAspect="Content" ObjectID="_1469541627" r:id="rId106"/>
        </w:object>
      </w:r>
      <w:r w:rsidR="00AE1C85" w:rsidRPr="00C20840">
        <w:t>,</w:t>
      </w:r>
    </w:p>
    <w:p w:rsidR="00674FCC" w:rsidRPr="00C20840" w:rsidRDefault="00A73346" w:rsidP="00A04075">
      <w:pPr>
        <w:ind w:firstLine="709"/>
      </w:pPr>
      <w:r w:rsidRPr="00C20840">
        <w:rPr>
          <w:position w:val="-10"/>
        </w:rPr>
        <w:object w:dxaOrig="3240" w:dyaOrig="360">
          <v:shape id="_x0000_i1076" type="#_x0000_t75" style="width:162pt;height:18pt" o:ole="">
            <v:imagedata r:id="rId107" o:title=""/>
          </v:shape>
          <o:OLEObject Type="Embed" ProgID="Equation.3" ShapeID="_x0000_i1076" DrawAspect="Content" ObjectID="_1469541628" r:id="rId108"/>
        </w:object>
      </w:r>
      <w:r w:rsidR="00E73465" w:rsidRPr="00C20840">
        <w:t>.</w:t>
      </w:r>
    </w:p>
    <w:p w:rsidR="005D1442" w:rsidRDefault="005D1442" w:rsidP="00A04075">
      <w:pPr>
        <w:ind w:firstLine="709"/>
        <w:rPr>
          <w:lang w:val="uk-UA"/>
        </w:rPr>
      </w:pPr>
    </w:p>
    <w:p w:rsidR="005145FD" w:rsidRDefault="005145FD" w:rsidP="00A04075">
      <w:pPr>
        <w:ind w:firstLine="709"/>
        <w:rPr>
          <w:lang w:val="uk-UA"/>
        </w:rPr>
      </w:pPr>
      <w:r w:rsidRPr="00C20840">
        <w:t>Использу</w:t>
      </w:r>
      <w:r w:rsidR="00E73465" w:rsidRPr="00C20840">
        <w:t>ется</w:t>
      </w:r>
      <w:r w:rsidRPr="00C20840">
        <w:t xml:space="preserve"> метод интерполяции [1, прил.4]:</w:t>
      </w:r>
    </w:p>
    <w:p w:rsidR="005D1442" w:rsidRPr="005D1442" w:rsidRDefault="005D1442" w:rsidP="00A04075">
      <w:pPr>
        <w:ind w:firstLine="709"/>
        <w:rPr>
          <w:lang w:val="uk-UA"/>
        </w:rPr>
      </w:pPr>
    </w:p>
    <w:p w:rsidR="00396A4F" w:rsidRPr="00C20840" w:rsidRDefault="00A73346" w:rsidP="00A04075">
      <w:pPr>
        <w:ind w:firstLine="709"/>
      </w:pPr>
      <w:r w:rsidRPr="00C20840">
        <w:rPr>
          <w:position w:val="-10"/>
        </w:rPr>
        <w:object w:dxaOrig="900" w:dyaOrig="320">
          <v:shape id="_x0000_i1077" type="#_x0000_t75" style="width:45pt;height:15.75pt" o:ole="">
            <v:imagedata r:id="rId109" o:title=""/>
          </v:shape>
          <o:OLEObject Type="Embed" ProgID="Equation.3" ShapeID="_x0000_i1077" DrawAspect="Content" ObjectID="_1469541629" r:id="rId110"/>
        </w:object>
      </w:r>
      <w:r w:rsidR="00AE1C85" w:rsidRPr="00C20840">
        <w:t>,</w:t>
      </w:r>
      <w:r w:rsidR="00D961F9">
        <w:t xml:space="preserve"> </w:t>
      </w:r>
      <w:r w:rsidRPr="00C20840">
        <w:rPr>
          <w:i/>
          <w:iCs/>
          <w:noProof/>
          <w:position w:val="-12"/>
        </w:rPr>
        <w:object w:dxaOrig="3180" w:dyaOrig="380">
          <v:shape id="_x0000_i1078" type="#_x0000_t75" style="width:159pt;height:18.75pt" o:ole="">
            <v:imagedata r:id="rId111" o:title=""/>
          </v:shape>
          <o:OLEObject Type="Embed" ProgID="Equation.3" ShapeID="_x0000_i1078" DrawAspect="Content" ObjectID="_1469541630" r:id="rId112"/>
        </w:object>
      </w:r>
      <w:r w:rsidR="00AE1C85" w:rsidRPr="00C20840">
        <w:rPr>
          <w:i/>
          <w:iCs/>
          <w:noProof/>
        </w:rPr>
        <w:t xml:space="preserve"> </w:t>
      </w:r>
      <w:r w:rsidR="0066579D" w:rsidRPr="00C20840">
        <w:rPr>
          <w:i/>
          <w:iCs/>
          <w:noProof/>
        </w:rPr>
        <w:t>л/с</w:t>
      </w:r>
      <w:r w:rsidR="00E73465" w:rsidRPr="00C20840">
        <w:rPr>
          <w:i/>
          <w:iCs/>
          <w:noProof/>
        </w:rPr>
        <w:t>.</w:t>
      </w:r>
    </w:p>
    <w:p w:rsidR="00396A4F" w:rsidRPr="00C20840" w:rsidRDefault="00396A4F" w:rsidP="00A04075">
      <w:pPr>
        <w:ind w:firstLine="709"/>
      </w:pPr>
    </w:p>
    <w:p w:rsidR="0066579D" w:rsidRPr="00C20840" w:rsidRDefault="00396A4F" w:rsidP="005D1442">
      <w:pPr>
        <w:pStyle w:val="2"/>
      </w:pPr>
      <w:bookmarkStart w:id="15" w:name="_Toc254272926"/>
      <w:r w:rsidRPr="00C20840">
        <w:t>2.2.2</w:t>
      </w:r>
      <w:r w:rsidR="00A04075">
        <w:t xml:space="preserve"> </w:t>
      </w:r>
      <w:r w:rsidR="00BB359D" w:rsidRPr="00C20840">
        <w:t>Определя</w:t>
      </w:r>
      <w:r w:rsidR="00E73465" w:rsidRPr="00C20840">
        <w:t>ется</w:t>
      </w:r>
      <w:r w:rsidR="00BB359D" w:rsidRPr="00C20840">
        <w:t xml:space="preserve"> максимальный часовой расход</w:t>
      </w:r>
      <w:r w:rsidR="0066579D" w:rsidRPr="00C20840">
        <w:t xml:space="preserve"> воды</w:t>
      </w:r>
      <w:bookmarkEnd w:id="15"/>
    </w:p>
    <w:p w:rsidR="0059778D" w:rsidRDefault="0059778D" w:rsidP="00A04075">
      <w:pPr>
        <w:ind w:firstLine="709"/>
        <w:rPr>
          <w:i/>
          <w:iCs/>
          <w:lang w:val="en-US"/>
        </w:rPr>
      </w:pPr>
    </w:p>
    <w:p w:rsidR="0066579D" w:rsidRPr="00C20840" w:rsidRDefault="00396A4F" w:rsidP="00A04075">
      <w:pPr>
        <w:ind w:firstLine="709"/>
      </w:pPr>
      <w:r w:rsidRPr="00C20840">
        <w:rPr>
          <w:i/>
          <w:iCs/>
          <w:position w:val="-12"/>
        </w:rPr>
        <w:object w:dxaOrig="1840" w:dyaOrig="380">
          <v:shape id="_x0000_i1079" type="#_x0000_t75" style="width:92.25pt;height:18.75pt" o:ole="">
            <v:imagedata r:id="rId113" o:title=""/>
          </v:shape>
          <o:OLEObject Type="Embed" ProgID="Equation.3" ShapeID="_x0000_i1079" DrawAspect="Content" ObjectID="_1469541631" r:id="rId114"/>
        </w:object>
      </w:r>
      <w:r w:rsidR="00A04075">
        <w:rPr>
          <w:i/>
          <w:iCs/>
        </w:rPr>
        <w:t xml:space="preserve"> </w:t>
      </w:r>
      <w:r w:rsidR="00F262EC" w:rsidRPr="00C20840">
        <w:rPr>
          <w:i/>
          <w:iCs/>
        </w:rPr>
        <w:t>м</w:t>
      </w:r>
      <w:r w:rsidR="00F262EC" w:rsidRPr="00C20840">
        <w:rPr>
          <w:i/>
          <w:iCs/>
          <w:vertAlign w:val="superscript"/>
        </w:rPr>
        <w:t>3</w:t>
      </w:r>
      <w:r w:rsidR="0066579D" w:rsidRPr="00C20840">
        <w:rPr>
          <w:i/>
          <w:iCs/>
        </w:rPr>
        <w:t xml:space="preserve">/ч, </w:t>
      </w:r>
      <w:r w:rsidR="0066579D" w:rsidRPr="00C20840">
        <w:rPr>
          <w:i/>
          <w:iCs/>
        </w:rPr>
        <w:tab/>
      </w:r>
      <w:r w:rsidR="00D961F9">
        <w:t xml:space="preserve"> </w:t>
      </w:r>
      <w:r w:rsidR="0066579D" w:rsidRPr="00C20840">
        <w:t>(11)</w:t>
      </w:r>
    </w:p>
    <w:p w:rsidR="005D1442" w:rsidRDefault="005D1442" w:rsidP="00A04075">
      <w:pPr>
        <w:ind w:firstLine="709"/>
        <w:rPr>
          <w:lang w:val="uk-UA"/>
        </w:rPr>
      </w:pPr>
    </w:p>
    <w:p w:rsidR="0066579D" w:rsidRPr="00C20840" w:rsidRDefault="0066579D" w:rsidP="00A04075">
      <w:pPr>
        <w:ind w:firstLine="709"/>
      </w:pPr>
      <w:r w:rsidRPr="00C20840">
        <w:t xml:space="preserve">где </w:t>
      </w:r>
      <w:r w:rsidRPr="00C20840">
        <w:rPr>
          <w:position w:val="-10"/>
        </w:rPr>
        <w:object w:dxaOrig="380" w:dyaOrig="340">
          <v:shape id="_x0000_i1080" type="#_x0000_t75" style="width:18.75pt;height:17.25pt" o:ole="">
            <v:imagedata r:id="rId60" o:title=""/>
          </v:shape>
          <o:OLEObject Type="Embed" ProgID="Equation.3" ShapeID="_x0000_i1080" DrawAspect="Content" ObjectID="_1469541632" r:id="rId115"/>
        </w:object>
      </w:r>
      <w:r w:rsidR="002B3F1A" w:rsidRPr="00C20840">
        <w:t xml:space="preserve"> </w:t>
      </w:r>
      <w:r w:rsidR="002B3F1A" w:rsidRPr="00C20840">
        <w:rPr>
          <w:b/>
          <w:bCs/>
          <w:sz w:val="32"/>
          <w:szCs w:val="32"/>
        </w:rPr>
        <w:t>–</w:t>
      </w:r>
      <w:r w:rsidR="002B3F1A" w:rsidRPr="00C20840">
        <w:t xml:space="preserve"> коэффициент, определяемый в </w:t>
      </w:r>
      <w:r w:rsidRPr="00C20840">
        <w:t>зависимости от общего числа приборов</w:t>
      </w:r>
      <w:r w:rsidRPr="00C20840">
        <w:rPr>
          <w:noProof/>
        </w:rPr>
        <w:t xml:space="preserve"> </w:t>
      </w:r>
      <w:r w:rsidRPr="00C20840">
        <w:rPr>
          <w:i/>
          <w:iCs/>
          <w:noProof/>
        </w:rPr>
        <w:t>N</w:t>
      </w:r>
      <w:r w:rsidRPr="00C20840">
        <w:rPr>
          <w:noProof/>
        </w:rPr>
        <w:t>,</w:t>
      </w:r>
      <w:r w:rsidRPr="00C20840">
        <w:t xml:space="preserve"> обслуживаемых проектируемой системой, и вероятности их использования </w:t>
      </w:r>
      <w:r w:rsidR="00A66D15" w:rsidRPr="00C20840">
        <w:rPr>
          <w:position w:val="-10"/>
        </w:rPr>
        <w:object w:dxaOrig="320" w:dyaOrig="360">
          <v:shape id="_x0000_i1081" type="#_x0000_t75" style="width:15.75pt;height:18pt" o:ole="">
            <v:imagedata r:id="rId116" o:title=""/>
          </v:shape>
          <o:OLEObject Type="Embed" ProgID="Equation.3" ShapeID="_x0000_i1081" DrawAspect="Content" ObjectID="_1469541633" r:id="rId117"/>
        </w:object>
      </w:r>
      <w:r w:rsidR="002B3F1A" w:rsidRPr="00C20840">
        <w:t xml:space="preserve"> [1, прил.4]</w:t>
      </w:r>
      <w:r w:rsidR="00AE1C85" w:rsidRPr="00C20840">
        <w:t>;</w:t>
      </w:r>
    </w:p>
    <w:p w:rsidR="0066579D" w:rsidRPr="00C20840" w:rsidRDefault="00A66D15" w:rsidP="00A04075">
      <w:pPr>
        <w:ind w:firstLine="709"/>
      </w:pPr>
      <w:r w:rsidRPr="00C20840">
        <w:rPr>
          <w:position w:val="-14"/>
        </w:rPr>
        <w:object w:dxaOrig="460" w:dyaOrig="400">
          <v:shape id="_x0000_i1082" type="#_x0000_t75" style="width:23.25pt;height:20.25pt" o:ole="">
            <v:imagedata r:id="rId118" o:title=""/>
          </v:shape>
          <o:OLEObject Type="Embed" ProgID="Equation.3" ShapeID="_x0000_i1082" DrawAspect="Content" ObjectID="_1469541634" r:id="rId119"/>
        </w:object>
      </w:r>
      <w:r w:rsidR="00D81B8E" w:rsidRPr="00C20840">
        <w:t xml:space="preserve"> </w:t>
      </w:r>
      <w:r w:rsidR="002B3F1A" w:rsidRPr="00C20840">
        <w:rPr>
          <w:b/>
          <w:bCs/>
          <w:sz w:val="32"/>
          <w:szCs w:val="32"/>
        </w:rPr>
        <w:t>–</w:t>
      </w:r>
      <w:r w:rsidR="0066579D" w:rsidRPr="00C20840">
        <w:t xml:space="preserve"> </w:t>
      </w:r>
      <w:r w:rsidR="002B3F1A" w:rsidRPr="00C20840">
        <w:t xml:space="preserve">нормативный </w:t>
      </w:r>
      <w:r w:rsidR="0066579D" w:rsidRPr="00C20840">
        <w:t xml:space="preserve">часовый расход </w:t>
      </w:r>
      <w:r w:rsidR="002B3F1A" w:rsidRPr="00C20840">
        <w:t xml:space="preserve">холодной </w:t>
      </w:r>
      <w:r w:rsidR="0066579D" w:rsidRPr="00C20840">
        <w:t xml:space="preserve">воды </w:t>
      </w:r>
      <w:r w:rsidR="002B3F1A" w:rsidRPr="00C20840">
        <w:t xml:space="preserve">одним </w:t>
      </w:r>
      <w:r w:rsidR="0066579D" w:rsidRPr="00C20840">
        <w:t xml:space="preserve">санитарно-техническим прибором </w:t>
      </w:r>
      <w:r w:rsidR="0066579D" w:rsidRPr="00C20840">
        <w:rPr>
          <w:noProof/>
        </w:rPr>
        <w:t>[1, прил. 3]</w:t>
      </w:r>
      <w:r w:rsidR="0066579D" w:rsidRPr="00C20840">
        <w:t xml:space="preserve">, </w:t>
      </w:r>
      <w:r w:rsidR="0066579D" w:rsidRPr="00C20840">
        <w:rPr>
          <w:i/>
          <w:iCs/>
          <w:position w:val="-14"/>
        </w:rPr>
        <w:object w:dxaOrig="460" w:dyaOrig="400">
          <v:shape id="_x0000_i1083" type="#_x0000_t75" style="width:23.25pt;height:20.25pt" o:ole="">
            <v:imagedata r:id="rId120" o:title=""/>
          </v:shape>
          <o:OLEObject Type="Embed" ProgID="Equation.3" ShapeID="_x0000_i1083" DrawAspect="Content" ObjectID="_1469541635" r:id="rId121"/>
        </w:object>
      </w:r>
      <w:r w:rsidR="00AE1C85" w:rsidRPr="00C20840">
        <w:rPr>
          <w:i/>
          <w:iCs/>
        </w:rPr>
        <w:t>=</w:t>
      </w:r>
      <w:r w:rsidR="00AE1C85" w:rsidRPr="00C20840">
        <w:t>200</w:t>
      </w:r>
      <w:r w:rsidR="00AE1C85" w:rsidRPr="00C20840">
        <w:rPr>
          <w:i/>
          <w:iCs/>
        </w:rPr>
        <w:t xml:space="preserve"> </w:t>
      </w:r>
      <w:r w:rsidR="00AE1C85" w:rsidRPr="00C20840">
        <w:t>л/ч</w:t>
      </w:r>
      <w:r w:rsidR="007A6C22" w:rsidRPr="00C20840">
        <w:t>.</w:t>
      </w:r>
    </w:p>
    <w:p w:rsidR="0066579D" w:rsidRDefault="0066579D" w:rsidP="00A04075">
      <w:pPr>
        <w:ind w:firstLine="709"/>
        <w:rPr>
          <w:noProof/>
          <w:u w:val="single"/>
          <w:lang w:val="uk-UA"/>
        </w:rPr>
      </w:pPr>
      <w:r w:rsidRPr="00C20840">
        <w:rPr>
          <w:noProof/>
          <w:u w:val="single"/>
        </w:rPr>
        <w:t>Вероятность использования санитарно-технических приборов:</w:t>
      </w:r>
    </w:p>
    <w:p w:rsidR="005D1442" w:rsidRPr="005D1442" w:rsidRDefault="005D1442" w:rsidP="00A04075">
      <w:pPr>
        <w:ind w:firstLine="709"/>
        <w:rPr>
          <w:u w:val="single"/>
          <w:lang w:val="uk-UA"/>
        </w:rPr>
      </w:pPr>
    </w:p>
    <w:p w:rsidR="00F262EC" w:rsidRPr="00C20840" w:rsidRDefault="00A73346" w:rsidP="00A04075">
      <w:pPr>
        <w:ind w:firstLine="709"/>
      </w:pPr>
      <w:r w:rsidRPr="00C20840">
        <w:rPr>
          <w:position w:val="-30"/>
        </w:rPr>
        <w:object w:dxaOrig="5260" w:dyaOrig="720">
          <v:shape id="_x0000_i1084" type="#_x0000_t75" style="width:263.25pt;height:36pt" o:ole="">
            <v:imagedata r:id="rId122" o:title=""/>
          </v:shape>
          <o:OLEObject Type="Embed" ProgID="Equation.3" ShapeID="_x0000_i1084" DrawAspect="Content" ObjectID="_1469541636" r:id="rId123"/>
        </w:object>
      </w:r>
      <w:r w:rsidR="00186271" w:rsidRPr="00C20840">
        <w:t xml:space="preserve">, </w:t>
      </w:r>
      <w:r w:rsidR="00186271" w:rsidRPr="00C20840">
        <w:tab/>
      </w:r>
      <w:r w:rsidR="00D961F9">
        <w:t xml:space="preserve"> </w:t>
      </w:r>
      <w:r w:rsidR="00186271" w:rsidRPr="00C20840">
        <w:t xml:space="preserve">(12) </w:t>
      </w:r>
    </w:p>
    <w:p w:rsidR="0066579D" w:rsidRPr="00C20840" w:rsidRDefault="00A73346" w:rsidP="00A04075">
      <w:pPr>
        <w:ind w:firstLine="709"/>
      </w:pPr>
      <w:r w:rsidRPr="00C20840">
        <w:rPr>
          <w:i/>
          <w:iCs/>
          <w:position w:val="-6"/>
        </w:rPr>
        <w:object w:dxaOrig="859" w:dyaOrig="279">
          <v:shape id="_x0000_i1085" type="#_x0000_t75" style="width:42.75pt;height:14.25pt" o:ole="">
            <v:imagedata r:id="rId124" o:title=""/>
          </v:shape>
          <o:OLEObject Type="Embed" ProgID="Equation.3" ShapeID="_x0000_i1085" DrawAspect="Content" ObjectID="_1469541637" r:id="rId125"/>
        </w:object>
      </w:r>
      <w:r w:rsidR="00F262EC" w:rsidRPr="00C20840">
        <w:rPr>
          <w:i/>
          <w:iCs/>
        </w:rPr>
        <w:t xml:space="preserve"> шт.,</w:t>
      </w:r>
      <w:r w:rsidR="00D961F9">
        <w:rPr>
          <w:i/>
          <w:iCs/>
        </w:rPr>
        <w:t xml:space="preserve"> </w:t>
      </w:r>
      <w:r w:rsidRPr="00C20840">
        <w:rPr>
          <w:position w:val="-12"/>
        </w:rPr>
        <w:object w:dxaOrig="3140" w:dyaOrig="380">
          <v:shape id="_x0000_i1086" type="#_x0000_t75" style="width:156.75pt;height:18.75pt" o:ole="">
            <v:imagedata r:id="rId126" o:title=""/>
          </v:shape>
          <o:OLEObject Type="Embed" ProgID="Equation.3" ShapeID="_x0000_i1086" DrawAspect="Content" ObjectID="_1469541638" r:id="rId127"/>
        </w:object>
      </w:r>
      <w:r w:rsidR="007A6C22" w:rsidRPr="00C20840">
        <w:t>.</w:t>
      </w:r>
    </w:p>
    <w:p w:rsidR="005D1442" w:rsidRDefault="005D1442" w:rsidP="00A04075">
      <w:pPr>
        <w:ind w:firstLine="709"/>
        <w:rPr>
          <w:lang w:val="uk-UA"/>
        </w:rPr>
      </w:pPr>
    </w:p>
    <w:p w:rsidR="00F262EC" w:rsidRPr="00C20840" w:rsidRDefault="00F262EC" w:rsidP="00A04075">
      <w:pPr>
        <w:ind w:firstLine="709"/>
      </w:pPr>
      <w:r w:rsidRPr="00C20840">
        <w:t>Использу</w:t>
      </w:r>
      <w:r w:rsidR="007A6C22" w:rsidRPr="00C20840">
        <w:t>ется</w:t>
      </w:r>
      <w:r w:rsidRPr="00C20840">
        <w:t xml:space="preserve"> метод интерполяции [1, прил.4]:</w:t>
      </w:r>
    </w:p>
    <w:p w:rsidR="005D1442" w:rsidRDefault="005D1442" w:rsidP="00A04075">
      <w:pPr>
        <w:ind w:firstLine="709"/>
        <w:rPr>
          <w:lang w:val="uk-UA"/>
        </w:rPr>
      </w:pPr>
    </w:p>
    <w:p w:rsidR="00F262EC" w:rsidRPr="00C20840" w:rsidRDefault="002C3063" w:rsidP="00A04075">
      <w:pPr>
        <w:ind w:firstLine="709"/>
      </w:pPr>
      <w:r w:rsidRPr="00C20840">
        <w:rPr>
          <w:position w:val="-12"/>
        </w:rPr>
        <w:object w:dxaOrig="1200" w:dyaOrig="360">
          <v:shape id="_x0000_i1087" type="#_x0000_t75" style="width:60pt;height:18pt" o:ole="">
            <v:imagedata r:id="rId128" o:title=""/>
          </v:shape>
          <o:OLEObject Type="Embed" ProgID="Equation.3" ShapeID="_x0000_i1087" DrawAspect="Content" ObjectID="_1469541639" r:id="rId129"/>
        </w:object>
      </w:r>
      <w:r w:rsidR="00AE1C85" w:rsidRPr="00C20840">
        <w:t>,</w:t>
      </w:r>
      <w:r w:rsidR="00D961F9">
        <w:t xml:space="preserve"> </w:t>
      </w:r>
      <w:r w:rsidRPr="00C20840">
        <w:rPr>
          <w:i/>
          <w:iCs/>
          <w:position w:val="-12"/>
        </w:rPr>
        <w:object w:dxaOrig="4599" w:dyaOrig="380">
          <v:shape id="_x0000_i1088" type="#_x0000_t75" style="width:230.25pt;height:18.75pt" o:ole="">
            <v:imagedata r:id="rId130" o:title=""/>
          </v:shape>
          <o:OLEObject Type="Embed" ProgID="Equation.3" ShapeID="_x0000_i1088" DrawAspect="Content" ObjectID="_1469541640" r:id="rId131"/>
        </w:object>
      </w:r>
      <w:r w:rsidR="00AE1C85" w:rsidRPr="00C20840">
        <w:rPr>
          <w:i/>
          <w:iCs/>
        </w:rPr>
        <w:t xml:space="preserve"> </w:t>
      </w:r>
      <w:r w:rsidR="00F262EC" w:rsidRPr="00C20840">
        <w:rPr>
          <w:i/>
          <w:iCs/>
        </w:rPr>
        <w:t>м</w:t>
      </w:r>
      <w:r w:rsidR="00F262EC" w:rsidRPr="00C20840">
        <w:rPr>
          <w:i/>
          <w:iCs/>
          <w:vertAlign w:val="superscript"/>
        </w:rPr>
        <w:t>3</w:t>
      </w:r>
      <w:r w:rsidR="00F262EC" w:rsidRPr="00C20840">
        <w:rPr>
          <w:i/>
          <w:iCs/>
        </w:rPr>
        <w:t>/ч</w:t>
      </w:r>
      <w:r w:rsidR="007A6C22" w:rsidRPr="00C20840">
        <w:rPr>
          <w:i/>
          <w:iCs/>
        </w:rPr>
        <w:t>.</w:t>
      </w:r>
    </w:p>
    <w:p w:rsidR="00F262EC" w:rsidRPr="00C20840" w:rsidRDefault="00F262EC" w:rsidP="00A04075">
      <w:pPr>
        <w:ind w:firstLine="709"/>
      </w:pPr>
    </w:p>
    <w:p w:rsidR="00396A4F" w:rsidRPr="00C20840" w:rsidRDefault="00F262EC" w:rsidP="005D1442">
      <w:pPr>
        <w:pStyle w:val="2"/>
      </w:pPr>
      <w:bookmarkStart w:id="16" w:name="_Toc254272927"/>
      <w:r w:rsidRPr="00C20840">
        <w:t>2.2.3</w:t>
      </w:r>
      <w:r w:rsidR="00A04075">
        <w:t xml:space="preserve"> </w:t>
      </w:r>
      <w:r w:rsidR="00D81B8E" w:rsidRPr="00C20840">
        <w:t>Определяе</w:t>
      </w:r>
      <w:r w:rsidR="007A6C22" w:rsidRPr="00C20840">
        <w:t>тся</w:t>
      </w:r>
      <w:r w:rsidR="00BB359D" w:rsidRPr="00C20840">
        <w:t xml:space="preserve"> максимальный суточный расход</w:t>
      </w:r>
      <w:r w:rsidR="00396A4F" w:rsidRPr="00C20840">
        <w:t xml:space="preserve"> воды</w:t>
      </w:r>
      <w:bookmarkEnd w:id="16"/>
    </w:p>
    <w:p w:rsidR="0059778D" w:rsidRDefault="0059778D" w:rsidP="00A04075">
      <w:pPr>
        <w:ind w:firstLine="709"/>
        <w:rPr>
          <w:i/>
          <w:iCs/>
          <w:lang w:val="en-US"/>
        </w:rPr>
      </w:pPr>
    </w:p>
    <w:p w:rsidR="00396A4F" w:rsidRPr="00C20840" w:rsidRDefault="004C08DB" w:rsidP="00A04075">
      <w:pPr>
        <w:ind w:firstLine="709"/>
      </w:pPr>
      <w:r w:rsidRPr="00C20840">
        <w:rPr>
          <w:i/>
          <w:iCs/>
          <w:position w:val="-24"/>
        </w:rPr>
        <w:object w:dxaOrig="1560" w:dyaOrig="660">
          <v:shape id="_x0000_i1089" type="#_x0000_t75" style="width:78pt;height:33pt" o:ole="">
            <v:imagedata r:id="rId132" o:title=""/>
          </v:shape>
          <o:OLEObject Type="Embed" ProgID="Equation.3" ShapeID="_x0000_i1089" DrawAspect="Content" ObjectID="_1469541641" r:id="rId133"/>
        </w:object>
      </w:r>
      <w:r w:rsidR="00A04075">
        <w:rPr>
          <w:i/>
          <w:iCs/>
        </w:rPr>
        <w:t xml:space="preserve"> </w:t>
      </w:r>
      <w:r w:rsidR="00396A4F" w:rsidRPr="00C20840">
        <w:rPr>
          <w:i/>
          <w:iCs/>
        </w:rPr>
        <w:t>м</w:t>
      </w:r>
      <w:r w:rsidR="00396A4F" w:rsidRPr="00C20840">
        <w:rPr>
          <w:i/>
          <w:iCs/>
          <w:vertAlign w:val="superscript"/>
        </w:rPr>
        <w:t>3</w:t>
      </w:r>
      <w:r w:rsidR="00396A4F" w:rsidRPr="00C20840">
        <w:rPr>
          <w:i/>
          <w:iCs/>
        </w:rPr>
        <w:t xml:space="preserve">/сут, </w:t>
      </w:r>
      <w:r w:rsidR="00396A4F" w:rsidRPr="00C20840">
        <w:rPr>
          <w:i/>
          <w:iCs/>
        </w:rPr>
        <w:tab/>
      </w:r>
      <w:r w:rsidR="00396A4F" w:rsidRPr="00C20840">
        <w:tab/>
      </w:r>
      <w:r w:rsidR="00D961F9">
        <w:t xml:space="preserve"> </w:t>
      </w:r>
      <w:r w:rsidR="00396A4F" w:rsidRPr="00C20840">
        <w:t>(13)</w:t>
      </w:r>
    </w:p>
    <w:p w:rsidR="005D1442" w:rsidRDefault="005D1442" w:rsidP="00A04075">
      <w:pPr>
        <w:ind w:firstLine="709"/>
        <w:rPr>
          <w:lang w:val="uk-UA"/>
        </w:rPr>
      </w:pPr>
    </w:p>
    <w:p w:rsidR="00E06551" w:rsidRPr="00C20840" w:rsidRDefault="00396A4F" w:rsidP="00A04075">
      <w:pPr>
        <w:ind w:firstLine="709"/>
      </w:pPr>
      <w:r w:rsidRPr="00C20840">
        <w:t>где</w:t>
      </w:r>
      <w:r w:rsidR="00A04075">
        <w:t xml:space="preserve"> </w:t>
      </w:r>
      <w:r w:rsidRPr="00C20840">
        <w:rPr>
          <w:position w:val="-12"/>
        </w:rPr>
        <w:object w:dxaOrig="480" w:dyaOrig="380">
          <v:shape id="_x0000_i1090" type="#_x0000_t75" style="width:24pt;height:18.75pt" o:ole="">
            <v:imagedata r:id="rId134" o:title=""/>
          </v:shape>
          <o:OLEObject Type="Embed" ProgID="Equation.3" ShapeID="_x0000_i1090" DrawAspect="Content" ObjectID="_1469541642" r:id="rId135"/>
        </w:object>
      </w:r>
      <w:r w:rsidR="00A04075">
        <w:t xml:space="preserve"> </w:t>
      </w:r>
      <w:r w:rsidR="002C3063" w:rsidRPr="00C20840">
        <w:rPr>
          <w:b/>
          <w:bCs/>
          <w:sz w:val="32"/>
          <w:szCs w:val="32"/>
        </w:rPr>
        <w:t>–</w:t>
      </w:r>
      <w:r w:rsidR="00A04075">
        <w:t xml:space="preserve"> </w:t>
      </w:r>
      <w:r w:rsidRPr="00C20840">
        <w:t>разность</w:t>
      </w:r>
      <w:r w:rsidR="00A04075">
        <w:t xml:space="preserve"> </w:t>
      </w:r>
      <w:r w:rsidRPr="00C20840">
        <w:t>между</w:t>
      </w:r>
      <w:r w:rsidR="00A04075">
        <w:t xml:space="preserve"> </w:t>
      </w:r>
      <w:r w:rsidRPr="00C20840">
        <w:t xml:space="preserve">нормой расхода </w:t>
      </w:r>
      <w:r w:rsidR="00F262EC" w:rsidRPr="00C20840">
        <w:t>общей (300</w:t>
      </w:r>
      <w:r w:rsidR="00F262EC" w:rsidRPr="00C20840">
        <w:rPr>
          <w:i/>
          <w:iCs/>
        </w:rPr>
        <w:t xml:space="preserve"> </w:t>
      </w:r>
      <w:r w:rsidR="00F262EC" w:rsidRPr="00C20840">
        <w:t>л/</w:t>
      </w:r>
      <w:r w:rsidR="009200AA" w:rsidRPr="00C20840">
        <w:t>(</w:t>
      </w:r>
      <w:r w:rsidR="004C08DB" w:rsidRPr="00C20840">
        <w:t>сут</w:t>
      </w:r>
      <w:r w:rsidR="009200AA" w:rsidRPr="00C20840">
        <w:t xml:space="preserve"> чел</w:t>
      </w:r>
      <w:r w:rsidR="00F262EC" w:rsidRPr="00C20840">
        <w:t>),</w:t>
      </w:r>
      <w:r w:rsidR="00A04075">
        <w:t xml:space="preserve"> </w:t>
      </w:r>
      <w:r w:rsidR="00F262EC" w:rsidRPr="00C20840">
        <w:t>в</w:t>
      </w:r>
      <w:r w:rsidR="00A04075">
        <w:t xml:space="preserve"> </w:t>
      </w:r>
      <w:r w:rsidR="00F262EC" w:rsidRPr="00C20840">
        <w:t>том</w:t>
      </w:r>
      <w:r w:rsidR="00A04075">
        <w:t xml:space="preserve"> </w:t>
      </w:r>
      <w:r w:rsidR="00F262EC" w:rsidRPr="00C20840">
        <w:t xml:space="preserve">числе горячей воды </w:t>
      </w:r>
      <w:r w:rsidRPr="00C20840">
        <w:t>одним потребителем в сутки</w:t>
      </w:r>
      <w:r w:rsidR="00A04075">
        <w:t xml:space="preserve"> </w:t>
      </w:r>
      <w:r w:rsidRPr="00C20840">
        <w:t>наибольшего</w:t>
      </w:r>
      <w:r w:rsidR="00A04075">
        <w:t xml:space="preserve"> </w:t>
      </w:r>
      <w:r w:rsidRPr="00C20840">
        <w:t>водопотребления, и нормой расхода горячей воды одним</w:t>
      </w:r>
      <w:r w:rsidR="00A04075">
        <w:t xml:space="preserve"> </w:t>
      </w:r>
      <w:r w:rsidRPr="00C20840">
        <w:t>потребителем в сутки наибольшего</w:t>
      </w:r>
      <w:r w:rsidR="00AE1C85" w:rsidRPr="00C20840">
        <w:t xml:space="preserve"> </w:t>
      </w:r>
      <w:r w:rsidR="00D81B8E" w:rsidRPr="00C20840">
        <w:t>во</w:t>
      </w:r>
      <w:r w:rsidRPr="00C20840">
        <w:t>допотребления</w:t>
      </w:r>
      <w:r w:rsidR="00F262EC" w:rsidRPr="00C20840">
        <w:t xml:space="preserve"> (120</w:t>
      </w:r>
      <w:r w:rsidR="00F262EC" w:rsidRPr="00C20840">
        <w:rPr>
          <w:i/>
          <w:iCs/>
        </w:rPr>
        <w:t xml:space="preserve"> </w:t>
      </w:r>
      <w:r w:rsidR="00F262EC" w:rsidRPr="00C20840">
        <w:t>л/</w:t>
      </w:r>
      <w:r w:rsidR="009200AA" w:rsidRPr="00C20840">
        <w:t>(</w:t>
      </w:r>
      <w:r w:rsidR="004C08DB" w:rsidRPr="00C20840">
        <w:t>сут</w:t>
      </w:r>
      <w:r w:rsidR="009200AA" w:rsidRPr="00C20840">
        <w:t xml:space="preserve"> чел</w:t>
      </w:r>
      <w:r w:rsidR="00F262EC" w:rsidRPr="00C20840">
        <w:t>)</w:t>
      </w:r>
      <w:r w:rsidR="009200AA" w:rsidRPr="00C20840">
        <w:t>)</w:t>
      </w:r>
      <w:r w:rsidR="00AE1C85" w:rsidRPr="00C20840">
        <w:t>,</w:t>
      </w:r>
      <w:r w:rsidR="00A04075">
        <w:t xml:space="preserve"> </w:t>
      </w:r>
      <w:r w:rsidRPr="00C20840">
        <w:rPr>
          <w:i/>
          <w:iCs/>
          <w:position w:val="-12"/>
        </w:rPr>
        <w:object w:dxaOrig="1100" w:dyaOrig="380">
          <v:shape id="_x0000_i1091" type="#_x0000_t75" style="width:54.75pt;height:18.75pt" o:ole="">
            <v:imagedata r:id="rId136" o:title=""/>
          </v:shape>
          <o:OLEObject Type="Embed" ProgID="Equation.3" ShapeID="_x0000_i1091" DrawAspect="Content" ObjectID="_1469541643" r:id="rId137"/>
        </w:object>
      </w:r>
      <w:r w:rsidR="00B05B42" w:rsidRPr="00C20840">
        <w:rPr>
          <w:i/>
          <w:iCs/>
        </w:rPr>
        <w:t xml:space="preserve"> </w:t>
      </w:r>
      <w:r w:rsidR="00B05B42" w:rsidRPr="00C20840">
        <w:t>л</w:t>
      </w:r>
      <w:r w:rsidRPr="00C20840">
        <w:t>/</w:t>
      </w:r>
      <w:r w:rsidR="009200AA" w:rsidRPr="00C20840">
        <w:t>(</w:t>
      </w:r>
      <w:r w:rsidRPr="00C20840">
        <w:t>сут</w:t>
      </w:r>
      <w:r w:rsidR="009200AA" w:rsidRPr="00C20840">
        <w:t xml:space="preserve"> чел)</w:t>
      </w:r>
      <w:r w:rsidR="00E71DDC" w:rsidRPr="00C20840">
        <w:t xml:space="preserve">, </w:t>
      </w:r>
      <w:r w:rsidR="00E71DDC" w:rsidRPr="00C20840">
        <w:rPr>
          <w:noProof/>
        </w:rPr>
        <w:t>[1, прил. 3]</w:t>
      </w:r>
      <w:r w:rsidR="00AE1C85" w:rsidRPr="00C20840">
        <w:t>;</w:t>
      </w:r>
      <w:r w:rsidR="00A04075">
        <w:t xml:space="preserve"> </w:t>
      </w:r>
      <w:r w:rsidR="009200AA" w:rsidRPr="00C20840">
        <w:rPr>
          <w:i/>
          <w:iCs/>
          <w:position w:val="-6"/>
        </w:rPr>
        <w:object w:dxaOrig="840" w:dyaOrig="279">
          <v:shape id="_x0000_i1092" type="#_x0000_t75" style="width:42pt;height:14.25pt" o:ole="">
            <v:imagedata r:id="rId138" o:title=""/>
          </v:shape>
          <o:OLEObject Type="Embed" ProgID="Equation.3" ShapeID="_x0000_i1092" DrawAspect="Content" ObjectID="_1469541644" r:id="rId139"/>
        </w:object>
      </w:r>
      <w:r w:rsidR="00A04075">
        <w:rPr>
          <w:i/>
          <w:iCs/>
        </w:rPr>
        <w:t xml:space="preserve"> </w:t>
      </w:r>
      <w:r w:rsidR="00ED6378" w:rsidRPr="00C20840">
        <w:rPr>
          <w:i/>
          <w:iCs/>
        </w:rPr>
        <w:t>чел</w:t>
      </w:r>
      <w:r w:rsidR="00AE1C85" w:rsidRPr="00C20840">
        <w:rPr>
          <w:i/>
          <w:iCs/>
        </w:rPr>
        <w:t>.</w:t>
      </w:r>
      <w:r w:rsidR="00ED6378" w:rsidRPr="00C20840">
        <w:t>,</w:t>
      </w:r>
    </w:p>
    <w:p w:rsidR="005D1442" w:rsidRDefault="005D1442" w:rsidP="00A04075">
      <w:pPr>
        <w:ind w:firstLine="709"/>
        <w:rPr>
          <w:i/>
          <w:iCs/>
          <w:lang w:val="uk-UA"/>
        </w:rPr>
      </w:pPr>
    </w:p>
    <w:p w:rsidR="00ED6378" w:rsidRPr="00C20840" w:rsidRDefault="00FB529E" w:rsidP="00A04075">
      <w:pPr>
        <w:ind w:firstLine="709"/>
        <w:rPr>
          <w:i/>
          <w:iCs/>
        </w:rPr>
      </w:pPr>
      <w:r w:rsidRPr="00C20840">
        <w:rPr>
          <w:i/>
          <w:iCs/>
          <w:position w:val="-24"/>
        </w:rPr>
        <w:object w:dxaOrig="3200" w:dyaOrig="660">
          <v:shape id="_x0000_i1093" type="#_x0000_t75" style="width:159.75pt;height:33pt" o:ole="">
            <v:imagedata r:id="rId140" o:title=""/>
          </v:shape>
          <o:OLEObject Type="Embed" ProgID="Equation.3" ShapeID="_x0000_i1093" DrawAspect="Content" ObjectID="_1469541645" r:id="rId141"/>
        </w:object>
      </w:r>
      <w:r w:rsidR="00AE1C85" w:rsidRPr="00C20840">
        <w:rPr>
          <w:i/>
          <w:iCs/>
        </w:rPr>
        <w:t xml:space="preserve"> </w:t>
      </w:r>
      <w:r w:rsidR="00ED6378" w:rsidRPr="00C20840">
        <w:rPr>
          <w:i/>
          <w:iCs/>
        </w:rPr>
        <w:t>м</w:t>
      </w:r>
      <w:r w:rsidR="00ED6378" w:rsidRPr="00C20840">
        <w:rPr>
          <w:i/>
          <w:iCs/>
          <w:vertAlign w:val="superscript"/>
        </w:rPr>
        <w:t>3</w:t>
      </w:r>
      <w:r w:rsidR="00ED6378" w:rsidRPr="00C20840">
        <w:rPr>
          <w:i/>
          <w:iCs/>
        </w:rPr>
        <w:t>/сут</w:t>
      </w:r>
      <w:r w:rsidR="00CB4E40" w:rsidRPr="00C20840">
        <w:rPr>
          <w:i/>
          <w:iCs/>
        </w:rPr>
        <w:t>.</w:t>
      </w:r>
    </w:p>
    <w:p w:rsidR="00D81B8E" w:rsidRPr="00C20840" w:rsidRDefault="00D81B8E" w:rsidP="00A04075">
      <w:pPr>
        <w:ind w:firstLine="709"/>
        <w:rPr>
          <w:i/>
          <w:iCs/>
        </w:rPr>
      </w:pPr>
    </w:p>
    <w:p w:rsidR="00E72930" w:rsidRPr="00C20840" w:rsidRDefault="00ED6378" w:rsidP="005D1442">
      <w:pPr>
        <w:pStyle w:val="2"/>
      </w:pPr>
      <w:bookmarkStart w:id="17" w:name="_Toc254272928"/>
      <w:r w:rsidRPr="00C20840">
        <w:t>2.3</w:t>
      </w:r>
      <w:r w:rsidR="00A04075">
        <w:t xml:space="preserve"> </w:t>
      </w:r>
      <w:r w:rsidR="00E72930" w:rsidRPr="00C20840">
        <w:t xml:space="preserve">Определение расхода воды </w:t>
      </w:r>
      <w:r w:rsidR="00AE1C85" w:rsidRPr="00C20840">
        <w:t>на нужды горячего водоснабжения</w:t>
      </w:r>
      <w:bookmarkEnd w:id="17"/>
    </w:p>
    <w:p w:rsidR="0059778D" w:rsidRDefault="0059778D" w:rsidP="00A04075">
      <w:pPr>
        <w:ind w:firstLine="709"/>
        <w:rPr>
          <w:b/>
          <w:bCs/>
          <w:lang w:val="en-US"/>
        </w:rPr>
      </w:pPr>
    </w:p>
    <w:p w:rsidR="00E72930" w:rsidRPr="00C20840" w:rsidRDefault="00D81B8E" w:rsidP="005D1442">
      <w:pPr>
        <w:pStyle w:val="2"/>
      </w:pPr>
      <w:bookmarkStart w:id="18" w:name="_Toc254272929"/>
      <w:r w:rsidRPr="00C20840">
        <w:t>2.3.1</w:t>
      </w:r>
      <w:r w:rsidR="00A04075">
        <w:t xml:space="preserve"> </w:t>
      </w:r>
      <w:r w:rsidRPr="00C20840">
        <w:t>Определяе</w:t>
      </w:r>
      <w:r w:rsidR="00A74803" w:rsidRPr="00C20840">
        <w:t>тся</w:t>
      </w:r>
      <w:r w:rsidR="00ED6378" w:rsidRPr="00C20840">
        <w:t xml:space="preserve"> максимальный секундный расход</w:t>
      </w:r>
      <w:r w:rsidR="00ED1522" w:rsidRPr="00C20840">
        <w:t xml:space="preserve"> воды</w:t>
      </w:r>
      <w:bookmarkEnd w:id="18"/>
    </w:p>
    <w:p w:rsidR="0059778D" w:rsidRDefault="0059778D" w:rsidP="00A04075">
      <w:pPr>
        <w:ind w:firstLine="709"/>
        <w:rPr>
          <w:i/>
          <w:iCs/>
          <w:noProof/>
          <w:lang w:val="en-US"/>
        </w:rPr>
      </w:pPr>
    </w:p>
    <w:p w:rsidR="00E72930" w:rsidRPr="00C20840" w:rsidRDefault="00C95B38" w:rsidP="00A04075">
      <w:pPr>
        <w:ind w:firstLine="709"/>
        <w:rPr>
          <w:noProof/>
        </w:rPr>
      </w:pPr>
      <w:r w:rsidRPr="00C20840">
        <w:rPr>
          <w:i/>
          <w:iCs/>
          <w:noProof/>
          <w:position w:val="-12"/>
        </w:rPr>
        <w:object w:dxaOrig="1060" w:dyaOrig="380">
          <v:shape id="_x0000_i1094" type="#_x0000_t75" style="width:53.25pt;height:18.75pt" o:ole="">
            <v:imagedata r:id="rId142" o:title=""/>
          </v:shape>
          <o:OLEObject Type="Embed" ProgID="Equation.3" ShapeID="_x0000_i1094" DrawAspect="Content" ObjectID="_1469541646" r:id="rId143"/>
        </w:object>
      </w:r>
      <w:r w:rsidR="00A04075">
        <w:rPr>
          <w:i/>
          <w:iCs/>
          <w:noProof/>
        </w:rPr>
        <w:t xml:space="preserve"> </w:t>
      </w:r>
      <w:r w:rsidR="00E72930" w:rsidRPr="00C20840">
        <w:rPr>
          <w:i/>
          <w:iCs/>
          <w:noProof/>
        </w:rPr>
        <w:t xml:space="preserve">л/с, </w:t>
      </w:r>
      <w:r w:rsidR="00E72930" w:rsidRPr="00C20840">
        <w:rPr>
          <w:i/>
          <w:iCs/>
          <w:noProof/>
        </w:rPr>
        <w:tab/>
      </w:r>
      <w:r w:rsidR="00E72930" w:rsidRPr="00C20840">
        <w:rPr>
          <w:noProof/>
        </w:rPr>
        <w:tab/>
      </w:r>
      <w:r w:rsidR="00E72930" w:rsidRPr="00C20840">
        <w:rPr>
          <w:noProof/>
        </w:rPr>
        <w:tab/>
      </w:r>
      <w:r w:rsidR="00D961F9">
        <w:rPr>
          <w:noProof/>
        </w:rPr>
        <w:t xml:space="preserve"> </w:t>
      </w:r>
      <w:r w:rsidR="00E72930" w:rsidRPr="00C20840">
        <w:rPr>
          <w:noProof/>
        </w:rPr>
        <w:t>(14)</w:t>
      </w:r>
    </w:p>
    <w:p w:rsidR="005D1442" w:rsidRDefault="005D1442" w:rsidP="00A04075">
      <w:pPr>
        <w:ind w:firstLine="709"/>
        <w:rPr>
          <w:noProof/>
          <w:lang w:val="uk-UA"/>
        </w:rPr>
      </w:pPr>
    </w:p>
    <w:p w:rsidR="00E72930" w:rsidRPr="00C20840" w:rsidRDefault="00E72930" w:rsidP="00A04075">
      <w:pPr>
        <w:ind w:firstLine="709"/>
        <w:rPr>
          <w:noProof/>
        </w:rPr>
      </w:pPr>
      <w:r w:rsidRPr="00C20840">
        <w:rPr>
          <w:noProof/>
        </w:rPr>
        <w:t xml:space="preserve">где </w:t>
      </w:r>
      <w:r w:rsidRPr="00C20840">
        <w:rPr>
          <w:noProof/>
          <w:position w:val="-12"/>
        </w:rPr>
        <w:object w:dxaOrig="300" w:dyaOrig="380">
          <v:shape id="_x0000_i1095" type="#_x0000_t75" style="width:15pt;height:18.75pt" o:ole="">
            <v:imagedata r:id="rId144" o:title=""/>
          </v:shape>
          <o:OLEObject Type="Embed" ProgID="Equation.3" ShapeID="_x0000_i1095" DrawAspect="Content" ObjectID="_1469541647" r:id="rId145"/>
        </w:object>
      </w:r>
      <w:r w:rsidR="00D81B8E" w:rsidRPr="00C20840">
        <w:rPr>
          <w:noProof/>
        </w:rPr>
        <w:t xml:space="preserve"> </w:t>
      </w:r>
      <w:r w:rsidR="000B0E6E" w:rsidRPr="00C20840">
        <w:rPr>
          <w:b/>
          <w:bCs/>
          <w:sz w:val="32"/>
          <w:szCs w:val="32"/>
        </w:rPr>
        <w:t>–</w:t>
      </w:r>
      <w:r w:rsidR="00D81B8E" w:rsidRPr="00C20840">
        <w:rPr>
          <w:noProof/>
        </w:rPr>
        <w:t xml:space="preserve"> </w:t>
      </w:r>
      <w:r w:rsidRPr="00C20840">
        <w:rPr>
          <w:noProof/>
        </w:rPr>
        <w:t xml:space="preserve">нормативный </w:t>
      </w:r>
      <w:r w:rsidR="00986FB1" w:rsidRPr="00C20840">
        <w:rPr>
          <w:noProof/>
        </w:rPr>
        <w:t xml:space="preserve">секундный </w:t>
      </w:r>
      <w:r w:rsidRPr="00C20840">
        <w:rPr>
          <w:noProof/>
        </w:rPr>
        <w:t>расход</w:t>
      </w:r>
      <w:r w:rsidR="00986FB1" w:rsidRPr="00C20840">
        <w:rPr>
          <w:noProof/>
        </w:rPr>
        <w:t xml:space="preserve"> горячей </w:t>
      </w:r>
      <w:r w:rsidRPr="00C20840">
        <w:rPr>
          <w:noProof/>
        </w:rPr>
        <w:t xml:space="preserve">воды </w:t>
      </w:r>
      <w:r w:rsidR="00986FB1" w:rsidRPr="00C20840">
        <w:rPr>
          <w:noProof/>
        </w:rPr>
        <w:t xml:space="preserve">одним </w:t>
      </w:r>
      <w:r w:rsidRPr="00C20840">
        <w:rPr>
          <w:noProof/>
        </w:rPr>
        <w:t>водоразборным устройством</w:t>
      </w:r>
      <w:r w:rsidR="00C95B38" w:rsidRPr="00C20840">
        <w:rPr>
          <w:noProof/>
        </w:rPr>
        <w:t xml:space="preserve"> [1, прил. 3]</w:t>
      </w:r>
      <w:r w:rsidRPr="00C20840">
        <w:rPr>
          <w:noProof/>
        </w:rPr>
        <w:t xml:space="preserve">, </w:t>
      </w:r>
      <w:r w:rsidRPr="00C20840">
        <w:rPr>
          <w:noProof/>
          <w:position w:val="-12"/>
        </w:rPr>
        <w:object w:dxaOrig="300" w:dyaOrig="380">
          <v:shape id="_x0000_i1096" type="#_x0000_t75" style="width:15pt;height:18.75pt" o:ole="">
            <v:imagedata r:id="rId144" o:title=""/>
          </v:shape>
          <o:OLEObject Type="Embed" ProgID="Equation.3" ShapeID="_x0000_i1096" DrawAspect="Content" ObjectID="_1469541648" r:id="rId146"/>
        </w:object>
      </w:r>
      <w:r w:rsidR="00A17A29" w:rsidRPr="00C20840">
        <w:rPr>
          <w:noProof/>
        </w:rPr>
        <w:t>=0,</w:t>
      </w:r>
      <w:r w:rsidR="00986FB1" w:rsidRPr="00C20840">
        <w:rPr>
          <w:noProof/>
        </w:rPr>
        <w:t>18</w:t>
      </w:r>
      <w:r w:rsidR="00A17A29" w:rsidRPr="00C20840">
        <w:rPr>
          <w:i/>
          <w:iCs/>
          <w:noProof/>
        </w:rPr>
        <w:t xml:space="preserve"> </w:t>
      </w:r>
      <w:r w:rsidR="00A17A29" w:rsidRPr="00C20840">
        <w:rPr>
          <w:noProof/>
        </w:rPr>
        <w:t>л/с;</w:t>
      </w:r>
    </w:p>
    <w:p w:rsidR="00E72930" w:rsidRPr="00C20840" w:rsidRDefault="00A66D15" w:rsidP="00A04075">
      <w:pPr>
        <w:ind w:firstLine="709"/>
        <w:rPr>
          <w:noProof/>
        </w:rPr>
      </w:pPr>
      <w:r w:rsidRPr="00C20840">
        <w:rPr>
          <w:noProof/>
          <w:position w:val="-6"/>
        </w:rPr>
        <w:object w:dxaOrig="240" w:dyaOrig="220">
          <v:shape id="_x0000_i1097" type="#_x0000_t75" style="width:12pt;height:11.25pt" o:ole="">
            <v:imagedata r:id="rId147" o:title=""/>
          </v:shape>
          <o:OLEObject Type="Embed" ProgID="Equation.3" ShapeID="_x0000_i1097" DrawAspect="Content" ObjectID="_1469541649" r:id="rId148"/>
        </w:object>
      </w:r>
      <w:r w:rsidR="00D81B8E" w:rsidRPr="00C20840">
        <w:rPr>
          <w:noProof/>
        </w:rPr>
        <w:t xml:space="preserve"> </w:t>
      </w:r>
      <w:r w:rsidR="00E72930" w:rsidRPr="00C20840">
        <w:rPr>
          <w:noProof/>
        </w:rPr>
        <w:t xml:space="preserve">- </w:t>
      </w:r>
      <w:r w:rsidR="00E72930" w:rsidRPr="00C20840">
        <w:t>коэффициент, определяемый в зависимости от общего числа приборов</w:t>
      </w:r>
      <w:r w:rsidR="00E72930" w:rsidRPr="00C20840">
        <w:rPr>
          <w:noProof/>
        </w:rPr>
        <w:t xml:space="preserve"> </w:t>
      </w:r>
      <w:r w:rsidR="00E72930" w:rsidRPr="00C20840">
        <w:rPr>
          <w:i/>
          <w:iCs/>
          <w:lang w:val="en-US"/>
        </w:rPr>
        <w:t>N</w:t>
      </w:r>
      <w:r w:rsidR="00E72930" w:rsidRPr="00C20840">
        <w:rPr>
          <w:i/>
          <w:iCs/>
        </w:rPr>
        <w:t xml:space="preserve"> </w:t>
      </w:r>
      <w:r w:rsidR="00E72930" w:rsidRPr="00C20840">
        <w:t xml:space="preserve">на расчетном участке сети и вероятности их действия </w:t>
      </w:r>
      <w:r w:rsidR="00E72930" w:rsidRPr="00C20840">
        <w:rPr>
          <w:position w:val="-4"/>
        </w:rPr>
        <w:object w:dxaOrig="320" w:dyaOrig="300">
          <v:shape id="_x0000_i1098" type="#_x0000_t75" style="width:15.75pt;height:15pt" o:ole="">
            <v:imagedata r:id="rId149" o:title=""/>
          </v:shape>
          <o:OLEObject Type="Embed" ProgID="Equation.3" ShapeID="_x0000_i1098" DrawAspect="Content" ObjectID="_1469541650" r:id="rId150"/>
        </w:object>
      </w:r>
      <w:r w:rsidR="00986FB1" w:rsidRPr="00C20840">
        <w:t xml:space="preserve"> [1, прил.4]</w:t>
      </w:r>
      <w:r w:rsidR="00A74803" w:rsidRPr="00C20840">
        <w:t>.</w:t>
      </w:r>
    </w:p>
    <w:p w:rsidR="00E72930" w:rsidRPr="00C20840" w:rsidRDefault="00E72930" w:rsidP="00A04075">
      <w:pPr>
        <w:ind w:firstLine="709"/>
        <w:rPr>
          <w:noProof/>
          <w:u w:val="single"/>
        </w:rPr>
      </w:pPr>
      <w:r w:rsidRPr="00C20840">
        <w:rPr>
          <w:noProof/>
          <w:u w:val="single"/>
        </w:rPr>
        <w:t>Вероятность использования санитарно-технических приборов:</w:t>
      </w:r>
    </w:p>
    <w:p w:rsidR="00D961F9" w:rsidRDefault="00D961F9" w:rsidP="00A04075">
      <w:pPr>
        <w:ind w:firstLine="709"/>
        <w:rPr>
          <w:lang w:val="uk-UA"/>
        </w:rPr>
      </w:pPr>
    </w:p>
    <w:p w:rsidR="00E72930" w:rsidRPr="00C20840" w:rsidRDefault="00C95B38" w:rsidP="00A04075">
      <w:pPr>
        <w:ind w:firstLine="709"/>
      </w:pPr>
      <w:r w:rsidRPr="00C20840">
        <w:rPr>
          <w:position w:val="-30"/>
          <w:lang w:val="en-US"/>
        </w:rPr>
        <w:object w:dxaOrig="1700" w:dyaOrig="720">
          <v:shape id="_x0000_i1099" type="#_x0000_t75" style="width:84.75pt;height:36pt" o:ole="">
            <v:imagedata r:id="rId151" o:title=""/>
          </v:shape>
          <o:OLEObject Type="Embed" ProgID="Equation.3" ShapeID="_x0000_i1099" DrawAspect="Content" ObjectID="_1469541651" r:id="rId152"/>
        </w:object>
      </w:r>
      <w:r w:rsidR="00E72930" w:rsidRPr="00C20840">
        <w:t xml:space="preserve">, </w:t>
      </w:r>
      <w:r w:rsidR="00E72930" w:rsidRPr="00C20840">
        <w:tab/>
      </w:r>
      <w:r w:rsidR="00E72930" w:rsidRPr="00C20840">
        <w:tab/>
      </w:r>
      <w:r w:rsidR="00D961F9">
        <w:t xml:space="preserve"> </w:t>
      </w:r>
      <w:r w:rsidR="00E72930" w:rsidRPr="00C20840">
        <w:t>(15)</w:t>
      </w:r>
    </w:p>
    <w:p w:rsidR="00D961F9" w:rsidRDefault="00D961F9" w:rsidP="00A04075">
      <w:pPr>
        <w:ind w:firstLine="709"/>
        <w:rPr>
          <w:lang w:val="uk-UA"/>
        </w:rPr>
      </w:pPr>
    </w:p>
    <w:p w:rsidR="00E72930" w:rsidRDefault="00E72930" w:rsidP="00A04075">
      <w:pPr>
        <w:ind w:firstLine="709"/>
        <w:rPr>
          <w:lang w:val="uk-UA"/>
        </w:rPr>
      </w:pPr>
      <w:r w:rsidRPr="00C20840">
        <w:t xml:space="preserve">где </w:t>
      </w:r>
      <w:r w:rsidRPr="00C20840">
        <w:rPr>
          <w:position w:val="-12"/>
        </w:rPr>
        <w:object w:dxaOrig="460" w:dyaOrig="380">
          <v:shape id="_x0000_i1100" type="#_x0000_t75" style="width:23.25pt;height:18.75pt" o:ole="">
            <v:imagedata r:id="rId153" o:title=""/>
          </v:shape>
          <o:OLEObject Type="Embed" ProgID="Equation.3" ShapeID="_x0000_i1100" DrawAspect="Content" ObjectID="_1469541652" r:id="rId154"/>
        </w:object>
      </w:r>
      <w:r w:rsidRPr="00C20840">
        <w:t xml:space="preserve"> - норма расхода горячей воды одним потребителем в час наибольшего водопотребления</w:t>
      </w:r>
      <w:r w:rsidR="00C95B38" w:rsidRPr="00C20840">
        <w:t xml:space="preserve"> [1, прил. 3]</w:t>
      </w:r>
      <w:r w:rsidR="00A17A29" w:rsidRPr="00C20840">
        <w:t>,</w:t>
      </w:r>
      <w:r w:rsidR="00A04075">
        <w:t xml:space="preserve"> </w:t>
      </w:r>
      <w:r w:rsidRPr="00C20840">
        <w:rPr>
          <w:i/>
          <w:iCs/>
          <w:position w:val="-12"/>
        </w:rPr>
        <w:object w:dxaOrig="960" w:dyaOrig="380">
          <v:shape id="_x0000_i1101" type="#_x0000_t75" style="width:48pt;height:18.75pt" o:ole="">
            <v:imagedata r:id="rId155" o:title=""/>
          </v:shape>
          <o:OLEObject Type="Embed" ProgID="Equation.3" ShapeID="_x0000_i1101" DrawAspect="Content" ObjectID="_1469541653" r:id="rId156"/>
        </w:object>
      </w:r>
      <w:r w:rsidR="00A17A29" w:rsidRPr="00C20840">
        <w:rPr>
          <w:i/>
          <w:iCs/>
        </w:rPr>
        <w:t xml:space="preserve"> </w:t>
      </w:r>
      <w:r w:rsidR="00A17A29" w:rsidRPr="00C20840">
        <w:t>л/</w:t>
      </w:r>
      <w:r w:rsidR="009200AA" w:rsidRPr="00C20840">
        <w:t>(</w:t>
      </w:r>
      <w:r w:rsidR="00A17A29" w:rsidRPr="00C20840">
        <w:t>ч</w:t>
      </w:r>
      <w:r w:rsidR="009200AA" w:rsidRPr="00C20840">
        <w:t xml:space="preserve"> чел)</w:t>
      </w:r>
      <w:r w:rsidR="00A17A29" w:rsidRPr="00C20840">
        <w:t>;</w:t>
      </w:r>
    </w:p>
    <w:p w:rsidR="00D961F9" w:rsidRPr="00D961F9" w:rsidRDefault="00D961F9" w:rsidP="00A04075">
      <w:pPr>
        <w:ind w:firstLine="709"/>
        <w:rPr>
          <w:lang w:val="uk-UA"/>
        </w:rPr>
      </w:pPr>
    </w:p>
    <w:p w:rsidR="00E72930" w:rsidRPr="00C20840" w:rsidRDefault="009A1C0E" w:rsidP="00A04075">
      <w:pPr>
        <w:ind w:firstLine="709"/>
        <w:rPr>
          <w:i/>
          <w:iCs/>
        </w:rPr>
      </w:pPr>
      <w:r w:rsidRPr="00C20840">
        <w:rPr>
          <w:i/>
          <w:iCs/>
          <w:position w:val="-6"/>
        </w:rPr>
        <w:object w:dxaOrig="760" w:dyaOrig="279">
          <v:shape id="_x0000_i1102" type="#_x0000_t75" style="width:38.25pt;height:14.25pt" o:ole="">
            <v:imagedata r:id="rId157" o:title=""/>
          </v:shape>
          <o:OLEObject Type="Embed" ProgID="Equation.3" ShapeID="_x0000_i1102" DrawAspect="Content" ObjectID="_1469541654" r:id="rId158"/>
        </w:object>
      </w:r>
      <w:r w:rsidR="00C95B38" w:rsidRPr="00C20840">
        <w:rPr>
          <w:i/>
          <w:iCs/>
        </w:rPr>
        <w:t xml:space="preserve"> шт., </w:t>
      </w:r>
      <w:r w:rsidRPr="00C20840">
        <w:rPr>
          <w:i/>
          <w:iCs/>
          <w:position w:val="-6"/>
        </w:rPr>
        <w:object w:dxaOrig="840" w:dyaOrig="279">
          <v:shape id="_x0000_i1103" type="#_x0000_t75" style="width:42pt;height:14.25pt" o:ole="">
            <v:imagedata r:id="rId159" o:title=""/>
          </v:shape>
          <o:OLEObject Type="Embed" ProgID="Equation.3" ShapeID="_x0000_i1103" DrawAspect="Content" ObjectID="_1469541655" r:id="rId160"/>
        </w:object>
      </w:r>
      <w:r w:rsidR="00A04075">
        <w:rPr>
          <w:i/>
          <w:iCs/>
        </w:rPr>
        <w:t xml:space="preserve"> </w:t>
      </w:r>
      <w:r w:rsidR="00C95B38" w:rsidRPr="00C20840">
        <w:rPr>
          <w:i/>
          <w:iCs/>
        </w:rPr>
        <w:t>чел.,</w:t>
      </w:r>
    </w:p>
    <w:p w:rsidR="00C95B38" w:rsidRPr="00C20840" w:rsidRDefault="002A6AEE" w:rsidP="00A04075">
      <w:pPr>
        <w:ind w:firstLine="709"/>
      </w:pPr>
      <w:r w:rsidRPr="00C20840">
        <w:rPr>
          <w:position w:val="-30"/>
          <w:lang w:val="en-US"/>
        </w:rPr>
        <w:object w:dxaOrig="4239" w:dyaOrig="720">
          <v:shape id="_x0000_i1104" type="#_x0000_t75" style="width:212.25pt;height:36pt" o:ole="">
            <v:imagedata r:id="rId161" o:title=""/>
          </v:shape>
          <o:OLEObject Type="Embed" ProgID="Equation.3" ShapeID="_x0000_i1104" DrawAspect="Content" ObjectID="_1469541656" r:id="rId162"/>
        </w:object>
      </w:r>
      <w:r w:rsidR="00A17A29" w:rsidRPr="00C20840">
        <w:t>,</w:t>
      </w:r>
    </w:p>
    <w:p w:rsidR="00E72930" w:rsidRPr="00C20840" w:rsidRDefault="009A1C0E" w:rsidP="00A04075">
      <w:pPr>
        <w:ind w:firstLine="709"/>
      </w:pPr>
      <w:r w:rsidRPr="00C20840">
        <w:rPr>
          <w:position w:val="-10"/>
        </w:rPr>
        <w:object w:dxaOrig="2860" w:dyaOrig="360">
          <v:shape id="_x0000_i1105" type="#_x0000_t75" style="width:143.25pt;height:18pt" o:ole="">
            <v:imagedata r:id="rId163" o:title=""/>
          </v:shape>
          <o:OLEObject Type="Embed" ProgID="Equation.3" ShapeID="_x0000_i1105" DrawAspect="Content" ObjectID="_1469541657" r:id="rId164"/>
        </w:object>
      </w:r>
      <w:r w:rsidR="00A74803" w:rsidRPr="00C20840">
        <w:t>.</w:t>
      </w:r>
    </w:p>
    <w:p w:rsidR="00D961F9" w:rsidRDefault="00D961F9" w:rsidP="00A04075">
      <w:pPr>
        <w:ind w:firstLine="709"/>
        <w:rPr>
          <w:lang w:val="uk-UA"/>
        </w:rPr>
      </w:pPr>
    </w:p>
    <w:p w:rsidR="00C95B38" w:rsidRDefault="00C95B38" w:rsidP="00A04075">
      <w:pPr>
        <w:ind w:firstLine="709"/>
        <w:rPr>
          <w:lang w:val="uk-UA"/>
        </w:rPr>
      </w:pPr>
      <w:r w:rsidRPr="00C20840">
        <w:t>Использу</w:t>
      </w:r>
      <w:r w:rsidR="00A74803" w:rsidRPr="00C20840">
        <w:t>ется</w:t>
      </w:r>
      <w:r w:rsidRPr="00C20840">
        <w:t xml:space="preserve"> метод интерполяции [1, прил.4]:</w:t>
      </w:r>
    </w:p>
    <w:p w:rsidR="00D961F9" w:rsidRPr="00D961F9" w:rsidRDefault="00D961F9" w:rsidP="00A04075">
      <w:pPr>
        <w:ind w:firstLine="709"/>
        <w:rPr>
          <w:lang w:val="uk-UA"/>
        </w:rPr>
      </w:pPr>
    </w:p>
    <w:p w:rsidR="003203D1" w:rsidRPr="00C20840" w:rsidRDefault="00D961F9" w:rsidP="00A04075">
      <w:pPr>
        <w:ind w:firstLine="709"/>
        <w:rPr>
          <w:i/>
          <w:iCs/>
        </w:rPr>
      </w:pPr>
      <w:r>
        <w:rPr>
          <w:i/>
          <w:iCs/>
        </w:rPr>
        <w:t xml:space="preserve"> </w:t>
      </w:r>
      <w:r w:rsidR="009A1C0E" w:rsidRPr="00C20840">
        <w:rPr>
          <w:i/>
          <w:iCs/>
          <w:position w:val="-10"/>
        </w:rPr>
        <w:object w:dxaOrig="880" w:dyaOrig="320">
          <v:shape id="_x0000_i1106" type="#_x0000_t75" style="width:43.5pt;height:15.75pt" o:ole="">
            <v:imagedata r:id="rId165" o:title="" gain="93623f"/>
          </v:shape>
          <o:OLEObject Type="Embed" ProgID="Equation.3" ShapeID="_x0000_i1106" DrawAspect="Content" ObjectID="_1469541658" r:id="rId166"/>
        </w:object>
      </w:r>
      <w:r w:rsidR="00A17A29" w:rsidRPr="00C20840">
        <w:rPr>
          <w:i/>
          <w:iCs/>
        </w:rPr>
        <w:t>,</w:t>
      </w:r>
      <w:r w:rsidR="00D81B8E" w:rsidRPr="00C20840">
        <w:rPr>
          <w:i/>
          <w:iCs/>
        </w:rPr>
        <w:t xml:space="preserve"> </w:t>
      </w:r>
      <w:r w:rsidR="003122E8" w:rsidRPr="00C20840">
        <w:rPr>
          <w:i/>
          <w:iCs/>
          <w:noProof/>
          <w:position w:val="-12"/>
        </w:rPr>
        <w:object w:dxaOrig="3100" w:dyaOrig="380">
          <v:shape id="_x0000_i1107" type="#_x0000_t75" style="width:155.25pt;height:18.75pt" o:ole="">
            <v:imagedata r:id="rId167" o:title=""/>
          </v:shape>
          <o:OLEObject Type="Embed" ProgID="Equation.3" ShapeID="_x0000_i1107" DrawAspect="Content" ObjectID="_1469541659" r:id="rId168"/>
        </w:object>
      </w:r>
      <w:r w:rsidR="00A17A29" w:rsidRPr="00C20840">
        <w:rPr>
          <w:i/>
          <w:iCs/>
          <w:noProof/>
        </w:rPr>
        <w:t xml:space="preserve"> </w:t>
      </w:r>
      <w:r w:rsidR="003203D1" w:rsidRPr="00C20840">
        <w:rPr>
          <w:i/>
          <w:iCs/>
          <w:noProof/>
        </w:rPr>
        <w:t>л/с</w:t>
      </w:r>
      <w:r w:rsidR="00A74803" w:rsidRPr="00C20840">
        <w:rPr>
          <w:i/>
          <w:iCs/>
          <w:noProof/>
        </w:rPr>
        <w:t>.</w:t>
      </w:r>
    </w:p>
    <w:p w:rsidR="00AB2F7C" w:rsidRPr="00C20840" w:rsidRDefault="00AB2F7C" w:rsidP="00A04075">
      <w:pPr>
        <w:ind w:firstLine="709"/>
        <w:rPr>
          <w:b/>
          <w:bCs/>
        </w:rPr>
      </w:pPr>
    </w:p>
    <w:p w:rsidR="00E72930" w:rsidRPr="00C20840" w:rsidRDefault="008F52E5" w:rsidP="00D961F9">
      <w:pPr>
        <w:pStyle w:val="2"/>
      </w:pPr>
      <w:bookmarkStart w:id="19" w:name="_Toc254272930"/>
      <w:r w:rsidRPr="00C20840">
        <w:t>2.3.2</w:t>
      </w:r>
      <w:r w:rsidR="00A04075">
        <w:t xml:space="preserve"> </w:t>
      </w:r>
      <w:r w:rsidR="00E71DDC" w:rsidRPr="00C20840">
        <w:t>Определя</w:t>
      </w:r>
      <w:r w:rsidR="00A74803" w:rsidRPr="00C20840">
        <w:t>ется</w:t>
      </w:r>
      <w:r w:rsidR="00E71DDC" w:rsidRPr="00C20840">
        <w:t xml:space="preserve"> максимальный часовой расход</w:t>
      </w:r>
      <w:r w:rsidR="00ED1522" w:rsidRPr="00C20840">
        <w:t xml:space="preserve"> воды</w:t>
      </w:r>
      <w:bookmarkEnd w:id="19"/>
    </w:p>
    <w:p w:rsidR="0059778D" w:rsidRDefault="0059778D" w:rsidP="00A04075">
      <w:pPr>
        <w:ind w:firstLine="709"/>
        <w:rPr>
          <w:i/>
          <w:iCs/>
          <w:lang w:val="en-US"/>
        </w:rPr>
      </w:pPr>
    </w:p>
    <w:p w:rsidR="00E72930" w:rsidRPr="00C20840" w:rsidRDefault="008F52E5" w:rsidP="00A04075">
      <w:pPr>
        <w:ind w:firstLine="709"/>
      </w:pPr>
      <w:r w:rsidRPr="00C20840">
        <w:rPr>
          <w:i/>
          <w:iCs/>
          <w:position w:val="-12"/>
        </w:rPr>
        <w:object w:dxaOrig="1840" w:dyaOrig="380">
          <v:shape id="_x0000_i1108" type="#_x0000_t75" style="width:92.25pt;height:18.75pt" o:ole="">
            <v:imagedata r:id="rId169" o:title=""/>
          </v:shape>
          <o:OLEObject Type="Embed" ProgID="Equation.3" ShapeID="_x0000_i1108" DrawAspect="Content" ObjectID="_1469541660" r:id="rId170"/>
        </w:object>
      </w:r>
      <w:r w:rsidR="00A04075">
        <w:rPr>
          <w:i/>
          <w:iCs/>
        </w:rPr>
        <w:t xml:space="preserve"> </w:t>
      </w:r>
      <w:r w:rsidR="00E71DDC" w:rsidRPr="00C20840">
        <w:rPr>
          <w:i/>
          <w:iCs/>
        </w:rPr>
        <w:t>м</w:t>
      </w:r>
      <w:r w:rsidR="00E71DDC" w:rsidRPr="00C20840">
        <w:rPr>
          <w:i/>
          <w:iCs/>
          <w:vertAlign w:val="superscript"/>
        </w:rPr>
        <w:t>3</w:t>
      </w:r>
      <w:r w:rsidR="00E72930" w:rsidRPr="00C20840">
        <w:rPr>
          <w:i/>
          <w:iCs/>
        </w:rPr>
        <w:t xml:space="preserve">/ч, </w:t>
      </w:r>
      <w:r w:rsidR="00E72930" w:rsidRPr="00C20840">
        <w:rPr>
          <w:i/>
          <w:iCs/>
        </w:rPr>
        <w:tab/>
      </w:r>
      <w:r w:rsidR="00D961F9">
        <w:t xml:space="preserve"> </w:t>
      </w:r>
      <w:r w:rsidR="00E72930" w:rsidRPr="00C20840">
        <w:t>(16)</w:t>
      </w:r>
    </w:p>
    <w:p w:rsidR="00D961F9" w:rsidRDefault="00D961F9" w:rsidP="00A04075">
      <w:pPr>
        <w:ind w:firstLine="709"/>
        <w:rPr>
          <w:lang w:val="uk-UA"/>
        </w:rPr>
      </w:pPr>
    </w:p>
    <w:p w:rsidR="00E72930" w:rsidRPr="00C20840" w:rsidRDefault="00E72930" w:rsidP="00A04075">
      <w:pPr>
        <w:ind w:firstLine="709"/>
      </w:pPr>
      <w:r w:rsidRPr="00C20840">
        <w:t xml:space="preserve">где </w:t>
      </w:r>
      <w:r w:rsidR="00A66D15" w:rsidRPr="00C20840">
        <w:rPr>
          <w:position w:val="-12"/>
        </w:rPr>
        <w:object w:dxaOrig="360" w:dyaOrig="360">
          <v:shape id="_x0000_i1109" type="#_x0000_t75" style="width:18pt;height:18pt" o:ole="">
            <v:imagedata r:id="rId171" o:title=""/>
          </v:shape>
          <o:OLEObject Type="Embed" ProgID="Equation.3" ShapeID="_x0000_i1109" DrawAspect="Content" ObjectID="_1469541661" r:id="rId172"/>
        </w:object>
      </w:r>
      <w:r w:rsidRPr="00C20840">
        <w:t xml:space="preserve"> </w:t>
      </w:r>
      <w:r w:rsidR="000821D5" w:rsidRPr="00C20840">
        <w:rPr>
          <w:b/>
          <w:bCs/>
          <w:sz w:val="32"/>
          <w:szCs w:val="32"/>
        </w:rPr>
        <w:t>–</w:t>
      </w:r>
      <w:r w:rsidRPr="00C20840">
        <w:t xml:space="preserve"> коэффициент, определяемый в зависимости от общего числа приборов</w:t>
      </w:r>
      <w:r w:rsidRPr="00C20840">
        <w:rPr>
          <w:noProof/>
        </w:rPr>
        <w:t xml:space="preserve"> </w:t>
      </w:r>
      <w:r w:rsidRPr="00C20840">
        <w:rPr>
          <w:i/>
          <w:iCs/>
          <w:noProof/>
        </w:rPr>
        <w:t>N</w:t>
      </w:r>
      <w:r w:rsidRPr="00C20840">
        <w:rPr>
          <w:noProof/>
        </w:rPr>
        <w:t>,</w:t>
      </w:r>
      <w:r w:rsidRPr="00C20840">
        <w:t xml:space="preserve"> обслуживаемых проектируемой системой, и вероятности их использования</w:t>
      </w:r>
      <w:r w:rsidR="00A04075">
        <w:t xml:space="preserve"> </w:t>
      </w:r>
      <w:r w:rsidR="00E73B8F" w:rsidRPr="00C20840">
        <w:rPr>
          <w:i/>
          <w:iCs/>
          <w:position w:val="-10"/>
        </w:rPr>
        <w:object w:dxaOrig="320" w:dyaOrig="360">
          <v:shape id="_x0000_i1110" type="#_x0000_t75" style="width:15.75pt;height:18pt" o:ole="">
            <v:imagedata r:id="rId173" o:title=""/>
          </v:shape>
          <o:OLEObject Type="Embed" ProgID="Equation.3" ShapeID="_x0000_i1110" DrawAspect="Content" ObjectID="_1469541662" r:id="rId174"/>
        </w:object>
      </w:r>
      <w:r w:rsidR="000821D5" w:rsidRPr="00C20840">
        <w:t xml:space="preserve"> [1, прил.4]</w:t>
      </w:r>
      <w:r w:rsidR="00A17A29" w:rsidRPr="00C20840">
        <w:t>;</w:t>
      </w:r>
    </w:p>
    <w:p w:rsidR="00E72930" w:rsidRPr="00C20840" w:rsidRDefault="00E73B8F" w:rsidP="00A04075">
      <w:pPr>
        <w:ind w:firstLine="709"/>
      </w:pPr>
      <w:r w:rsidRPr="00C20840">
        <w:rPr>
          <w:position w:val="-14"/>
        </w:rPr>
        <w:object w:dxaOrig="460" w:dyaOrig="400">
          <v:shape id="_x0000_i1111" type="#_x0000_t75" style="width:23.25pt;height:20.25pt" o:ole="">
            <v:imagedata r:id="rId175" o:title=""/>
          </v:shape>
          <o:OLEObject Type="Embed" ProgID="Equation.3" ShapeID="_x0000_i1111" DrawAspect="Content" ObjectID="_1469541663" r:id="rId176"/>
        </w:object>
      </w:r>
      <w:r w:rsidR="00D81B8E" w:rsidRPr="00C20840">
        <w:t xml:space="preserve"> </w:t>
      </w:r>
      <w:r w:rsidR="000821D5" w:rsidRPr="00C20840">
        <w:rPr>
          <w:b/>
          <w:bCs/>
          <w:sz w:val="32"/>
          <w:szCs w:val="32"/>
        </w:rPr>
        <w:t xml:space="preserve">– </w:t>
      </w:r>
      <w:r w:rsidR="000821D5" w:rsidRPr="00C20840">
        <w:rPr>
          <w:sz w:val="32"/>
          <w:szCs w:val="32"/>
        </w:rPr>
        <w:t>нормативный</w:t>
      </w:r>
      <w:r w:rsidR="00E72930" w:rsidRPr="00C20840">
        <w:t xml:space="preserve"> часовый расход </w:t>
      </w:r>
      <w:r w:rsidR="000821D5" w:rsidRPr="00C20840">
        <w:t xml:space="preserve">горячей </w:t>
      </w:r>
      <w:r w:rsidR="00E72930" w:rsidRPr="00C20840">
        <w:t xml:space="preserve">воды </w:t>
      </w:r>
      <w:r w:rsidR="000821D5" w:rsidRPr="00C20840">
        <w:t xml:space="preserve">одним </w:t>
      </w:r>
      <w:r w:rsidR="00E72930" w:rsidRPr="00C20840">
        <w:t>санитарно-техническим прибором</w:t>
      </w:r>
      <w:r w:rsidR="008F52E5" w:rsidRPr="00C20840">
        <w:t xml:space="preserve"> </w:t>
      </w:r>
      <w:r w:rsidR="008F52E5" w:rsidRPr="00C20840">
        <w:rPr>
          <w:noProof/>
        </w:rPr>
        <w:t>[1, прил. 3]</w:t>
      </w:r>
      <w:r w:rsidR="00E72930" w:rsidRPr="00C20840">
        <w:t xml:space="preserve">, </w:t>
      </w:r>
      <w:r w:rsidRPr="00C20840">
        <w:rPr>
          <w:i/>
          <w:iCs/>
          <w:position w:val="-14"/>
        </w:rPr>
        <w:object w:dxaOrig="460" w:dyaOrig="400">
          <v:shape id="_x0000_i1112" type="#_x0000_t75" style="width:23.25pt;height:20.25pt" o:ole="">
            <v:imagedata r:id="rId177" o:title=""/>
          </v:shape>
          <o:OLEObject Type="Embed" ProgID="Equation.3" ShapeID="_x0000_i1112" DrawAspect="Content" ObjectID="_1469541664" r:id="rId178"/>
        </w:object>
      </w:r>
      <w:r w:rsidR="00A17A29" w:rsidRPr="00C20840">
        <w:rPr>
          <w:i/>
          <w:iCs/>
        </w:rPr>
        <w:t>=</w:t>
      </w:r>
      <w:r w:rsidR="00A17A29" w:rsidRPr="00C20840">
        <w:t>200 л/ч</w:t>
      </w:r>
      <w:r w:rsidR="00427333" w:rsidRPr="00C20840">
        <w:t>.</w:t>
      </w:r>
    </w:p>
    <w:p w:rsidR="00E72930" w:rsidRPr="00C20840" w:rsidRDefault="00E72930" w:rsidP="00A04075">
      <w:pPr>
        <w:ind w:firstLine="709"/>
        <w:rPr>
          <w:u w:val="single"/>
        </w:rPr>
      </w:pPr>
      <w:r w:rsidRPr="00C20840">
        <w:rPr>
          <w:noProof/>
          <w:u w:val="single"/>
        </w:rPr>
        <w:t>Вероятность использования санитарно-технических приборов:</w:t>
      </w:r>
    </w:p>
    <w:p w:rsidR="00D961F9" w:rsidRDefault="00D961F9" w:rsidP="00A04075">
      <w:pPr>
        <w:ind w:firstLine="709"/>
        <w:rPr>
          <w:lang w:val="uk-UA"/>
        </w:rPr>
      </w:pPr>
    </w:p>
    <w:p w:rsidR="00E72930" w:rsidRPr="00C20840" w:rsidRDefault="003122E8" w:rsidP="00A04075">
      <w:pPr>
        <w:ind w:firstLine="709"/>
      </w:pPr>
      <w:r w:rsidRPr="00C20840">
        <w:rPr>
          <w:position w:val="-30"/>
        </w:rPr>
        <w:object w:dxaOrig="4920" w:dyaOrig="720">
          <v:shape id="_x0000_i1113" type="#_x0000_t75" style="width:246pt;height:36pt" o:ole="">
            <v:imagedata r:id="rId179" o:title=""/>
          </v:shape>
          <o:OLEObject Type="Embed" ProgID="Equation.3" ShapeID="_x0000_i1113" DrawAspect="Content" ObjectID="_1469541665" r:id="rId180"/>
        </w:object>
      </w:r>
      <w:r w:rsidR="008F52E5" w:rsidRPr="00C20840">
        <w:t xml:space="preserve">, </w:t>
      </w:r>
      <w:r w:rsidR="008F52E5" w:rsidRPr="00C20840">
        <w:tab/>
      </w:r>
      <w:r w:rsidR="00D961F9">
        <w:t xml:space="preserve"> </w:t>
      </w:r>
      <w:r w:rsidR="008F52E5" w:rsidRPr="00C20840">
        <w:t>(17)</w:t>
      </w:r>
      <w:r w:rsidR="00D961F9">
        <w:t xml:space="preserve"> </w:t>
      </w:r>
    </w:p>
    <w:p w:rsidR="00E72930" w:rsidRPr="00C20840" w:rsidRDefault="003122E8" w:rsidP="00A04075">
      <w:pPr>
        <w:ind w:firstLine="709"/>
      </w:pPr>
      <w:r w:rsidRPr="00C20840">
        <w:rPr>
          <w:i/>
          <w:iCs/>
          <w:position w:val="-6"/>
        </w:rPr>
        <w:object w:dxaOrig="760" w:dyaOrig="279">
          <v:shape id="_x0000_i1114" type="#_x0000_t75" style="width:38.25pt;height:14.25pt" o:ole="">
            <v:imagedata r:id="rId181" o:title=""/>
          </v:shape>
          <o:OLEObject Type="Embed" ProgID="Equation.3" ShapeID="_x0000_i1114" DrawAspect="Content" ObjectID="_1469541666" r:id="rId182"/>
        </w:object>
      </w:r>
      <w:r w:rsidR="008F52E5" w:rsidRPr="00C20840">
        <w:rPr>
          <w:i/>
          <w:iCs/>
        </w:rPr>
        <w:t xml:space="preserve"> шт.,</w:t>
      </w:r>
      <w:r w:rsidR="00A04075">
        <w:rPr>
          <w:i/>
          <w:iCs/>
        </w:rPr>
        <w:t xml:space="preserve"> </w:t>
      </w:r>
      <w:r w:rsidRPr="00C20840">
        <w:rPr>
          <w:position w:val="-12"/>
        </w:rPr>
        <w:object w:dxaOrig="2420" w:dyaOrig="380">
          <v:shape id="_x0000_i1115" type="#_x0000_t75" style="width:120.75pt;height:18.75pt" o:ole="">
            <v:imagedata r:id="rId183" o:title=""/>
          </v:shape>
          <o:OLEObject Type="Embed" ProgID="Equation.3" ShapeID="_x0000_i1115" DrawAspect="Content" ObjectID="_1469541667" r:id="rId184"/>
        </w:object>
      </w:r>
      <w:r w:rsidR="00A74803" w:rsidRPr="00C20840">
        <w:t>.</w:t>
      </w:r>
    </w:p>
    <w:p w:rsidR="00D961F9" w:rsidRDefault="00D961F9" w:rsidP="00A04075">
      <w:pPr>
        <w:ind w:firstLine="709"/>
        <w:rPr>
          <w:lang w:val="uk-UA"/>
        </w:rPr>
      </w:pPr>
    </w:p>
    <w:p w:rsidR="008F52E5" w:rsidRDefault="008F52E5" w:rsidP="00A04075">
      <w:pPr>
        <w:ind w:firstLine="709"/>
        <w:rPr>
          <w:lang w:val="uk-UA"/>
        </w:rPr>
      </w:pPr>
      <w:r w:rsidRPr="00C20840">
        <w:t>Использу</w:t>
      </w:r>
      <w:r w:rsidR="00A74803" w:rsidRPr="00C20840">
        <w:t>ется</w:t>
      </w:r>
      <w:r w:rsidRPr="00C20840">
        <w:t xml:space="preserve"> метод интерполяции [1, прил.4]:</w:t>
      </w:r>
    </w:p>
    <w:p w:rsidR="00D961F9" w:rsidRPr="00D961F9" w:rsidRDefault="00D961F9" w:rsidP="00A04075">
      <w:pPr>
        <w:ind w:firstLine="709"/>
        <w:rPr>
          <w:lang w:val="uk-UA"/>
        </w:rPr>
      </w:pPr>
    </w:p>
    <w:p w:rsidR="00E71DDC" w:rsidRPr="00C20840" w:rsidRDefault="00D62505" w:rsidP="00A04075">
      <w:pPr>
        <w:ind w:firstLine="709"/>
      </w:pPr>
      <w:r w:rsidRPr="00C20840">
        <w:rPr>
          <w:position w:val="-12"/>
        </w:rPr>
        <w:object w:dxaOrig="1180" w:dyaOrig="360">
          <v:shape id="_x0000_i1116" type="#_x0000_t75" style="width:59.25pt;height:18pt" o:ole="">
            <v:imagedata r:id="rId185" o:title=""/>
          </v:shape>
          <o:OLEObject Type="Embed" ProgID="Equation.3" ShapeID="_x0000_i1116" DrawAspect="Content" ObjectID="_1469541668" r:id="rId186"/>
        </w:object>
      </w:r>
      <w:r w:rsidR="00A17A29" w:rsidRPr="00C20840">
        <w:t>,</w:t>
      </w:r>
      <w:r w:rsidR="00B70CDF" w:rsidRPr="00C20840">
        <w:t xml:space="preserve"> </w:t>
      </w:r>
      <w:r w:rsidRPr="00C20840">
        <w:rPr>
          <w:i/>
          <w:iCs/>
          <w:position w:val="-12"/>
        </w:rPr>
        <w:object w:dxaOrig="4599" w:dyaOrig="380">
          <v:shape id="_x0000_i1117" type="#_x0000_t75" style="width:230.25pt;height:18.75pt" o:ole="">
            <v:imagedata r:id="rId187" o:title=""/>
          </v:shape>
          <o:OLEObject Type="Embed" ProgID="Equation.3" ShapeID="_x0000_i1117" DrawAspect="Content" ObjectID="_1469541669" r:id="rId188"/>
        </w:object>
      </w:r>
      <w:r w:rsidR="00A17A29" w:rsidRPr="00C20840">
        <w:rPr>
          <w:i/>
          <w:iCs/>
        </w:rPr>
        <w:t xml:space="preserve"> </w:t>
      </w:r>
      <w:r w:rsidR="00E71DDC" w:rsidRPr="00C20840">
        <w:rPr>
          <w:i/>
          <w:iCs/>
        </w:rPr>
        <w:t>м</w:t>
      </w:r>
      <w:r w:rsidR="00E71DDC" w:rsidRPr="00C20840">
        <w:rPr>
          <w:i/>
          <w:iCs/>
          <w:vertAlign w:val="superscript"/>
        </w:rPr>
        <w:t>3</w:t>
      </w:r>
      <w:r w:rsidR="00E71DDC" w:rsidRPr="00C20840">
        <w:rPr>
          <w:i/>
          <w:iCs/>
        </w:rPr>
        <w:t>/ч</w:t>
      </w:r>
      <w:r w:rsidR="00A74803" w:rsidRPr="00C20840">
        <w:rPr>
          <w:i/>
          <w:iCs/>
        </w:rPr>
        <w:t>.</w:t>
      </w:r>
    </w:p>
    <w:p w:rsidR="00E71DDC" w:rsidRPr="00C20840" w:rsidRDefault="00E71DDC" w:rsidP="00A04075">
      <w:pPr>
        <w:ind w:firstLine="709"/>
      </w:pPr>
    </w:p>
    <w:p w:rsidR="00E72930" w:rsidRPr="00C20840" w:rsidRDefault="00E71DDC" w:rsidP="00CA75B3">
      <w:pPr>
        <w:pStyle w:val="2"/>
      </w:pPr>
      <w:bookmarkStart w:id="20" w:name="_Toc254272931"/>
      <w:r w:rsidRPr="00C20840">
        <w:t>2.3.3</w:t>
      </w:r>
      <w:r w:rsidR="00A04075">
        <w:t xml:space="preserve"> </w:t>
      </w:r>
      <w:r w:rsidR="00B70CDF" w:rsidRPr="00C20840">
        <w:t>Определяе</w:t>
      </w:r>
      <w:r w:rsidR="00A74803" w:rsidRPr="00C20840">
        <w:t>тся</w:t>
      </w:r>
      <w:r w:rsidRPr="00C20840">
        <w:t xml:space="preserve"> максимальный суточный расход</w:t>
      </w:r>
      <w:r w:rsidR="00E72930" w:rsidRPr="00C20840">
        <w:t xml:space="preserve"> воды</w:t>
      </w:r>
      <w:bookmarkEnd w:id="20"/>
    </w:p>
    <w:p w:rsidR="0059778D" w:rsidRDefault="0059778D" w:rsidP="00A04075">
      <w:pPr>
        <w:ind w:firstLine="709"/>
        <w:rPr>
          <w:i/>
          <w:iCs/>
          <w:lang w:val="en-US"/>
        </w:rPr>
      </w:pPr>
    </w:p>
    <w:p w:rsidR="00E72930" w:rsidRPr="00C20840" w:rsidRDefault="00FE2E29" w:rsidP="00A04075">
      <w:pPr>
        <w:ind w:firstLine="709"/>
      </w:pPr>
      <w:r w:rsidRPr="00C20840">
        <w:rPr>
          <w:i/>
          <w:iCs/>
          <w:position w:val="-24"/>
        </w:rPr>
        <w:object w:dxaOrig="1359" w:dyaOrig="660">
          <v:shape id="_x0000_i1118" type="#_x0000_t75" style="width:68.25pt;height:33pt" o:ole="">
            <v:imagedata r:id="rId189" o:title=""/>
          </v:shape>
          <o:OLEObject Type="Embed" ProgID="Equation.3" ShapeID="_x0000_i1118" DrawAspect="Content" ObjectID="_1469541670" r:id="rId190"/>
        </w:object>
      </w:r>
      <w:r w:rsidR="00A04075">
        <w:rPr>
          <w:i/>
          <w:iCs/>
        </w:rPr>
        <w:t xml:space="preserve"> </w:t>
      </w:r>
      <w:r w:rsidR="00E72930" w:rsidRPr="00C20840">
        <w:rPr>
          <w:i/>
          <w:iCs/>
        </w:rPr>
        <w:t>м</w:t>
      </w:r>
      <w:r w:rsidR="00E72930" w:rsidRPr="00C20840">
        <w:rPr>
          <w:i/>
          <w:iCs/>
          <w:vertAlign w:val="superscript"/>
        </w:rPr>
        <w:t>3</w:t>
      </w:r>
      <w:r w:rsidR="00E72930" w:rsidRPr="00C20840">
        <w:rPr>
          <w:i/>
          <w:iCs/>
        </w:rPr>
        <w:t xml:space="preserve">/сут, </w:t>
      </w:r>
      <w:r w:rsidR="00E72930" w:rsidRPr="00C20840">
        <w:rPr>
          <w:i/>
          <w:iCs/>
        </w:rPr>
        <w:tab/>
      </w:r>
      <w:r w:rsidR="00E72930" w:rsidRPr="00C20840">
        <w:tab/>
      </w:r>
      <w:r w:rsidR="00D961F9">
        <w:t xml:space="preserve"> </w:t>
      </w:r>
      <w:r w:rsidR="00E72930" w:rsidRPr="00C20840">
        <w:t>(18)</w:t>
      </w:r>
    </w:p>
    <w:p w:rsidR="00CA75B3" w:rsidRDefault="00CA75B3" w:rsidP="00A04075">
      <w:pPr>
        <w:ind w:firstLine="709"/>
        <w:rPr>
          <w:lang w:val="uk-UA"/>
        </w:rPr>
      </w:pPr>
    </w:p>
    <w:p w:rsidR="00E72930" w:rsidRPr="00C20840" w:rsidRDefault="00E72930" w:rsidP="00A04075">
      <w:pPr>
        <w:ind w:firstLine="709"/>
        <w:rPr>
          <w:noProof/>
        </w:rPr>
      </w:pPr>
      <w:r w:rsidRPr="00C20840">
        <w:t xml:space="preserve">где </w:t>
      </w:r>
      <w:r w:rsidR="000366B1" w:rsidRPr="00C20840">
        <w:rPr>
          <w:position w:val="-12"/>
        </w:rPr>
        <w:object w:dxaOrig="300" w:dyaOrig="380">
          <v:shape id="_x0000_i1119" type="#_x0000_t75" style="width:15pt;height:18.75pt" o:ole="">
            <v:imagedata r:id="rId191" o:title=""/>
          </v:shape>
          <o:OLEObject Type="Embed" ProgID="Equation.3" ShapeID="_x0000_i1119" DrawAspect="Content" ObjectID="_1469541671" r:id="rId192"/>
        </w:object>
      </w:r>
      <w:r w:rsidRPr="00C20840">
        <w:t xml:space="preserve"> </w:t>
      </w:r>
      <w:r w:rsidR="000821D5" w:rsidRPr="00C20840">
        <w:rPr>
          <w:b/>
          <w:bCs/>
          <w:sz w:val="32"/>
          <w:szCs w:val="32"/>
        </w:rPr>
        <w:t>–</w:t>
      </w:r>
      <w:r w:rsidRPr="00C20840">
        <w:t xml:space="preserve"> норма расхода горячей воды одним потребителем в сутки наибольшего водопотребления, </w:t>
      </w:r>
      <w:r w:rsidR="000366B1" w:rsidRPr="00C20840">
        <w:rPr>
          <w:position w:val="-12"/>
        </w:rPr>
        <w:object w:dxaOrig="920" w:dyaOrig="380">
          <v:shape id="_x0000_i1120" type="#_x0000_t75" style="width:45.75pt;height:18.75pt" o:ole="">
            <v:imagedata r:id="rId193" o:title=""/>
          </v:shape>
          <o:OLEObject Type="Embed" ProgID="Equation.3" ShapeID="_x0000_i1120" DrawAspect="Content" ObjectID="_1469541672" r:id="rId194"/>
        </w:object>
      </w:r>
      <w:r w:rsidR="003C63A8" w:rsidRPr="00C20840">
        <w:t xml:space="preserve"> </w:t>
      </w:r>
      <w:r w:rsidR="00B05B42" w:rsidRPr="00C20840">
        <w:t>л</w:t>
      </w:r>
      <w:r w:rsidRPr="00C20840">
        <w:t>/</w:t>
      </w:r>
      <w:r w:rsidR="00D62505" w:rsidRPr="00C20840">
        <w:t>(</w:t>
      </w:r>
      <w:r w:rsidRPr="00C20840">
        <w:t>сут</w:t>
      </w:r>
      <w:r w:rsidR="00D62505" w:rsidRPr="00C20840">
        <w:t xml:space="preserve"> чел)</w:t>
      </w:r>
      <w:r w:rsidR="00E71DDC" w:rsidRPr="00C20840">
        <w:t xml:space="preserve">, </w:t>
      </w:r>
      <w:r w:rsidR="00E71DDC" w:rsidRPr="00C20840">
        <w:rPr>
          <w:noProof/>
        </w:rPr>
        <w:t>[1, прил. 3]</w:t>
      </w:r>
      <w:r w:rsidR="00427333" w:rsidRPr="00C20840">
        <w:rPr>
          <w:noProof/>
        </w:rPr>
        <w:t>.</w:t>
      </w:r>
    </w:p>
    <w:p w:rsidR="00CA75B3" w:rsidRDefault="00CA75B3" w:rsidP="00A04075">
      <w:pPr>
        <w:ind w:firstLine="709"/>
        <w:rPr>
          <w:i/>
          <w:iCs/>
          <w:lang w:val="uk-UA"/>
        </w:rPr>
      </w:pPr>
    </w:p>
    <w:p w:rsidR="00E71DDC" w:rsidRPr="00C20840" w:rsidRDefault="003122E8" w:rsidP="00A04075">
      <w:pPr>
        <w:ind w:firstLine="709"/>
        <w:rPr>
          <w:i/>
          <w:iCs/>
        </w:rPr>
      </w:pPr>
      <w:r w:rsidRPr="00C20840">
        <w:rPr>
          <w:i/>
          <w:iCs/>
          <w:position w:val="-24"/>
        </w:rPr>
        <w:object w:dxaOrig="3040" w:dyaOrig="660">
          <v:shape id="_x0000_i1121" type="#_x0000_t75" style="width:152.25pt;height:33pt" o:ole="">
            <v:imagedata r:id="rId195" o:title=""/>
          </v:shape>
          <o:OLEObject Type="Embed" ProgID="Equation.3" ShapeID="_x0000_i1121" DrawAspect="Content" ObjectID="_1469541673" r:id="rId196"/>
        </w:object>
      </w:r>
      <w:r w:rsidR="00A17A29" w:rsidRPr="00C20840">
        <w:rPr>
          <w:i/>
          <w:iCs/>
        </w:rPr>
        <w:t xml:space="preserve"> </w:t>
      </w:r>
      <w:r w:rsidR="00E71DDC" w:rsidRPr="00C20840">
        <w:rPr>
          <w:i/>
          <w:iCs/>
        </w:rPr>
        <w:t>м</w:t>
      </w:r>
      <w:r w:rsidR="00E71DDC" w:rsidRPr="00C20840">
        <w:rPr>
          <w:i/>
          <w:iCs/>
          <w:vertAlign w:val="superscript"/>
        </w:rPr>
        <w:t>3</w:t>
      </w:r>
      <w:r w:rsidR="00E71DDC" w:rsidRPr="00C20840">
        <w:rPr>
          <w:i/>
          <w:iCs/>
        </w:rPr>
        <w:t>/сут</w:t>
      </w:r>
      <w:r w:rsidR="00A74803" w:rsidRPr="00C20840">
        <w:rPr>
          <w:i/>
          <w:iCs/>
        </w:rPr>
        <w:t>.</w:t>
      </w:r>
    </w:p>
    <w:p w:rsidR="00CA75B3" w:rsidRDefault="00CA75B3" w:rsidP="00A04075">
      <w:pPr>
        <w:ind w:firstLine="709"/>
        <w:rPr>
          <w:lang w:val="uk-UA"/>
        </w:rPr>
      </w:pPr>
    </w:p>
    <w:p w:rsidR="00BB359D" w:rsidRPr="00C20840" w:rsidRDefault="00A17A29" w:rsidP="00A04075">
      <w:pPr>
        <w:ind w:firstLine="709"/>
      </w:pPr>
      <w:r w:rsidRPr="00C20840">
        <w:t>Результаты расчетов</w:t>
      </w:r>
      <w:r w:rsidR="0059047E" w:rsidRPr="00C20840">
        <w:t xml:space="preserve"> заносятся в таблицу 1</w:t>
      </w:r>
      <w:r w:rsidR="00E73B8F" w:rsidRPr="00C20840">
        <w:t>.</w:t>
      </w:r>
    </w:p>
    <w:p w:rsidR="00B70CDF" w:rsidRPr="00C20840" w:rsidRDefault="00B70CDF" w:rsidP="00A04075">
      <w:pPr>
        <w:ind w:firstLine="709"/>
        <w:rPr>
          <w:i/>
          <w:iCs/>
        </w:rPr>
      </w:pPr>
    </w:p>
    <w:p w:rsidR="00E72930" w:rsidRPr="00C20840" w:rsidRDefault="00BB359D" w:rsidP="00A04075">
      <w:pPr>
        <w:ind w:firstLine="709"/>
        <w:rPr>
          <w:b/>
          <w:bCs/>
        </w:rPr>
      </w:pPr>
      <w:r w:rsidRPr="00C20840">
        <w:rPr>
          <w:b/>
          <w:bCs/>
        </w:rPr>
        <w:t>Т</w:t>
      </w:r>
      <w:r w:rsidR="00E72930" w:rsidRPr="00C20840">
        <w:rPr>
          <w:b/>
          <w:bCs/>
        </w:rPr>
        <w:t>аблица 1</w:t>
      </w:r>
      <w:r w:rsidR="00D62505" w:rsidRPr="00C20840">
        <w:rPr>
          <w:b/>
          <w:bCs/>
        </w:rPr>
        <w:t>.</w:t>
      </w:r>
      <w:r w:rsidR="00B70CDF" w:rsidRPr="00C20840">
        <w:rPr>
          <w:b/>
          <w:bCs/>
        </w:rPr>
        <w:t xml:space="preserve"> </w:t>
      </w:r>
      <w:r w:rsidR="00E72930" w:rsidRPr="00C20840">
        <w:rPr>
          <w:b/>
          <w:bCs/>
          <w:caps/>
        </w:rPr>
        <w:t>р</w:t>
      </w:r>
      <w:r w:rsidR="00E72930" w:rsidRPr="00C20840">
        <w:rPr>
          <w:b/>
          <w:bCs/>
        </w:rPr>
        <w:t>асчетные расходы воды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1625"/>
        <w:gridCol w:w="2309"/>
        <w:gridCol w:w="2770"/>
      </w:tblGrid>
      <w:tr w:rsidR="00E72930" w:rsidRPr="0059778D" w:rsidTr="003A394B">
        <w:trPr>
          <w:trHeight w:val="379"/>
          <w:jc w:val="center"/>
        </w:trPr>
        <w:tc>
          <w:tcPr>
            <w:tcW w:w="2443" w:type="dxa"/>
            <w:vMerge w:val="restart"/>
            <w:shd w:val="clear" w:color="auto" w:fill="auto"/>
          </w:tcPr>
          <w:p w:rsidR="00E72930" w:rsidRPr="0059778D" w:rsidRDefault="00E72930" w:rsidP="00CA75B3">
            <w:pPr>
              <w:pStyle w:val="afb"/>
            </w:pPr>
            <w:r w:rsidRPr="0059778D">
              <w:t>Максимальный расход воды</w:t>
            </w:r>
          </w:p>
        </w:tc>
        <w:tc>
          <w:tcPr>
            <w:tcW w:w="6704" w:type="dxa"/>
            <w:gridSpan w:val="3"/>
            <w:shd w:val="clear" w:color="auto" w:fill="auto"/>
          </w:tcPr>
          <w:p w:rsidR="00E72930" w:rsidRPr="0059778D" w:rsidRDefault="00E72930" w:rsidP="00CA75B3">
            <w:pPr>
              <w:pStyle w:val="afb"/>
            </w:pPr>
            <w:r w:rsidRPr="0059778D">
              <w:t>Расход воды</w:t>
            </w:r>
          </w:p>
        </w:tc>
      </w:tr>
      <w:tr w:rsidR="00E72930" w:rsidRPr="0059778D" w:rsidTr="003A394B">
        <w:trPr>
          <w:trHeight w:val="173"/>
          <w:jc w:val="center"/>
        </w:trPr>
        <w:tc>
          <w:tcPr>
            <w:tcW w:w="2443" w:type="dxa"/>
            <w:vMerge/>
            <w:shd w:val="clear" w:color="auto" w:fill="auto"/>
          </w:tcPr>
          <w:p w:rsidR="00E72930" w:rsidRPr="0059778D" w:rsidRDefault="00E72930" w:rsidP="00CA75B3">
            <w:pPr>
              <w:pStyle w:val="afb"/>
            </w:pPr>
          </w:p>
        </w:tc>
        <w:tc>
          <w:tcPr>
            <w:tcW w:w="1625" w:type="dxa"/>
            <w:shd w:val="clear" w:color="auto" w:fill="auto"/>
          </w:tcPr>
          <w:p w:rsidR="00E72930" w:rsidRPr="0059778D" w:rsidRDefault="00D62505" w:rsidP="00CA75B3">
            <w:pPr>
              <w:pStyle w:val="afb"/>
            </w:pPr>
            <w:r w:rsidRPr="0059778D">
              <w:t>о</w:t>
            </w:r>
            <w:r w:rsidR="00E72930" w:rsidRPr="0059778D">
              <w:t>бщий ВО</w:t>
            </w:r>
          </w:p>
        </w:tc>
        <w:tc>
          <w:tcPr>
            <w:tcW w:w="2309" w:type="dxa"/>
            <w:shd w:val="clear" w:color="auto" w:fill="auto"/>
          </w:tcPr>
          <w:p w:rsidR="00E72930" w:rsidRPr="0059778D" w:rsidRDefault="00D62505" w:rsidP="00CA75B3">
            <w:pPr>
              <w:pStyle w:val="afb"/>
            </w:pPr>
            <w:r w:rsidRPr="0059778D">
              <w:t>н</w:t>
            </w:r>
            <w:r w:rsidR="00E72930" w:rsidRPr="0059778D">
              <w:t>а нужды холодного водоснабжения</w:t>
            </w:r>
            <w:r w:rsidR="00BB359D" w:rsidRPr="0059778D">
              <w:t xml:space="preserve"> В1</w:t>
            </w:r>
          </w:p>
        </w:tc>
        <w:tc>
          <w:tcPr>
            <w:tcW w:w="2770" w:type="dxa"/>
            <w:shd w:val="clear" w:color="auto" w:fill="auto"/>
          </w:tcPr>
          <w:p w:rsidR="00E72930" w:rsidRPr="0059778D" w:rsidRDefault="00D62505" w:rsidP="00CA75B3">
            <w:pPr>
              <w:pStyle w:val="afb"/>
            </w:pPr>
            <w:r w:rsidRPr="0059778D">
              <w:t>н</w:t>
            </w:r>
            <w:r w:rsidR="00E72930" w:rsidRPr="0059778D">
              <w:t>а нужды горячего водоснабжения</w:t>
            </w:r>
            <w:r w:rsidR="00BB359D" w:rsidRPr="0059778D">
              <w:t xml:space="preserve"> ТЗ</w:t>
            </w:r>
          </w:p>
        </w:tc>
      </w:tr>
      <w:tr w:rsidR="00E72930" w:rsidRPr="0059778D" w:rsidTr="003A394B">
        <w:trPr>
          <w:trHeight w:val="525"/>
          <w:jc w:val="center"/>
        </w:trPr>
        <w:tc>
          <w:tcPr>
            <w:tcW w:w="2443" w:type="dxa"/>
            <w:shd w:val="clear" w:color="auto" w:fill="auto"/>
          </w:tcPr>
          <w:p w:rsidR="00E72930" w:rsidRPr="0059778D" w:rsidRDefault="00D62505" w:rsidP="00CA75B3">
            <w:pPr>
              <w:pStyle w:val="afb"/>
            </w:pPr>
            <w:r w:rsidRPr="0059778D">
              <w:t>с</w:t>
            </w:r>
            <w:r w:rsidR="00E72930" w:rsidRPr="0059778D">
              <w:t>екундный, л/с</w:t>
            </w:r>
          </w:p>
        </w:tc>
        <w:tc>
          <w:tcPr>
            <w:tcW w:w="1625" w:type="dxa"/>
            <w:shd w:val="clear" w:color="auto" w:fill="auto"/>
          </w:tcPr>
          <w:p w:rsidR="00E72930" w:rsidRPr="0059778D" w:rsidRDefault="00E12BE9" w:rsidP="00CA75B3">
            <w:pPr>
              <w:pStyle w:val="afb"/>
            </w:pPr>
            <w:r w:rsidRPr="0059778D">
              <w:t>1</w:t>
            </w:r>
            <w:r w:rsidR="007E3EE5" w:rsidRPr="0059778D">
              <w:t>,</w:t>
            </w:r>
            <w:r w:rsidRPr="0059778D">
              <w:t>5250</w:t>
            </w:r>
          </w:p>
        </w:tc>
        <w:tc>
          <w:tcPr>
            <w:tcW w:w="2309" w:type="dxa"/>
            <w:shd w:val="clear" w:color="auto" w:fill="auto"/>
          </w:tcPr>
          <w:p w:rsidR="00E72930" w:rsidRPr="0059778D" w:rsidRDefault="00E12BE9" w:rsidP="00CA75B3">
            <w:pPr>
              <w:pStyle w:val="afb"/>
            </w:pPr>
            <w:r w:rsidRPr="0059778D">
              <w:t>0</w:t>
            </w:r>
            <w:r w:rsidR="007E3EE5" w:rsidRPr="0059778D">
              <w:t>,</w:t>
            </w:r>
            <w:r w:rsidRPr="0059778D">
              <w:t>828</w:t>
            </w:r>
          </w:p>
        </w:tc>
        <w:tc>
          <w:tcPr>
            <w:tcW w:w="2770" w:type="dxa"/>
            <w:shd w:val="clear" w:color="auto" w:fill="auto"/>
          </w:tcPr>
          <w:p w:rsidR="00E72930" w:rsidRPr="0059778D" w:rsidRDefault="00E12BE9" w:rsidP="00CA75B3">
            <w:pPr>
              <w:pStyle w:val="afb"/>
            </w:pPr>
            <w:r w:rsidRPr="0059778D">
              <w:t>1,143</w:t>
            </w:r>
          </w:p>
        </w:tc>
      </w:tr>
      <w:tr w:rsidR="00E72930" w:rsidRPr="0059778D" w:rsidTr="003A394B">
        <w:trPr>
          <w:trHeight w:val="313"/>
          <w:jc w:val="center"/>
        </w:trPr>
        <w:tc>
          <w:tcPr>
            <w:tcW w:w="2443" w:type="dxa"/>
            <w:shd w:val="clear" w:color="auto" w:fill="auto"/>
          </w:tcPr>
          <w:p w:rsidR="00E72930" w:rsidRPr="0059778D" w:rsidRDefault="00D62505" w:rsidP="00CA75B3">
            <w:pPr>
              <w:pStyle w:val="afb"/>
            </w:pPr>
            <w:r w:rsidRPr="0059778D">
              <w:t>ч</w:t>
            </w:r>
            <w:r w:rsidR="001648D7" w:rsidRPr="0059778D">
              <w:t>асовой,</w:t>
            </w:r>
            <w:r w:rsidR="00E73B8F" w:rsidRPr="0059778D">
              <w:t xml:space="preserve"> </w:t>
            </w:r>
            <w:r w:rsidR="00BB359D" w:rsidRPr="0059778D">
              <w:t>м</w:t>
            </w:r>
            <w:r w:rsidR="00BB359D" w:rsidRPr="003A394B">
              <w:rPr>
                <w:vertAlign w:val="superscript"/>
              </w:rPr>
              <w:t>3</w:t>
            </w:r>
            <w:r w:rsidR="00BB359D" w:rsidRPr="0059778D">
              <w:t>/ч</w:t>
            </w:r>
          </w:p>
        </w:tc>
        <w:tc>
          <w:tcPr>
            <w:tcW w:w="1625" w:type="dxa"/>
            <w:shd w:val="clear" w:color="auto" w:fill="auto"/>
          </w:tcPr>
          <w:p w:rsidR="00E72930" w:rsidRPr="0059778D" w:rsidRDefault="00E12BE9" w:rsidP="00CA75B3">
            <w:pPr>
              <w:pStyle w:val="afb"/>
            </w:pPr>
            <w:r w:rsidRPr="0059778D">
              <w:t>3</w:t>
            </w:r>
            <w:r w:rsidR="007E3EE5" w:rsidRPr="0059778D">
              <w:t>,</w:t>
            </w:r>
            <w:r w:rsidRPr="0059778D">
              <w:t>5985</w:t>
            </w:r>
          </w:p>
        </w:tc>
        <w:tc>
          <w:tcPr>
            <w:tcW w:w="2309" w:type="dxa"/>
            <w:shd w:val="clear" w:color="auto" w:fill="auto"/>
          </w:tcPr>
          <w:p w:rsidR="00E72930" w:rsidRPr="0059778D" w:rsidRDefault="007E3EE5" w:rsidP="00CA75B3">
            <w:pPr>
              <w:pStyle w:val="afb"/>
            </w:pPr>
            <w:r w:rsidRPr="0059778D">
              <w:t>2,534</w:t>
            </w:r>
          </w:p>
        </w:tc>
        <w:tc>
          <w:tcPr>
            <w:tcW w:w="2770" w:type="dxa"/>
            <w:shd w:val="clear" w:color="auto" w:fill="auto"/>
          </w:tcPr>
          <w:p w:rsidR="00E72930" w:rsidRPr="0059778D" w:rsidRDefault="00D62505" w:rsidP="00CA75B3">
            <w:pPr>
              <w:pStyle w:val="afb"/>
            </w:pPr>
            <w:r w:rsidRPr="0059778D">
              <w:t>2</w:t>
            </w:r>
            <w:r w:rsidR="007E3EE5" w:rsidRPr="0059778D">
              <w:t>,</w:t>
            </w:r>
            <w:r w:rsidR="00E12BE9" w:rsidRPr="0059778D">
              <w:t>643</w:t>
            </w:r>
          </w:p>
        </w:tc>
      </w:tr>
      <w:tr w:rsidR="00E72930" w:rsidRPr="0059778D" w:rsidTr="003A394B">
        <w:trPr>
          <w:trHeight w:val="569"/>
          <w:jc w:val="center"/>
        </w:trPr>
        <w:tc>
          <w:tcPr>
            <w:tcW w:w="2443" w:type="dxa"/>
            <w:shd w:val="clear" w:color="auto" w:fill="auto"/>
          </w:tcPr>
          <w:p w:rsidR="00E72930" w:rsidRPr="0059778D" w:rsidRDefault="00D62505" w:rsidP="00CA75B3">
            <w:pPr>
              <w:pStyle w:val="afb"/>
            </w:pPr>
            <w:r w:rsidRPr="0059778D">
              <w:t>с</w:t>
            </w:r>
            <w:r w:rsidR="00E72930" w:rsidRPr="0059778D">
              <w:t>уточный, м</w:t>
            </w:r>
            <w:r w:rsidR="00E72930" w:rsidRPr="003A394B">
              <w:rPr>
                <w:vertAlign w:val="superscript"/>
              </w:rPr>
              <w:t>3</w:t>
            </w:r>
            <w:r w:rsidR="00E72930" w:rsidRPr="0059778D">
              <w:t>/сут</w:t>
            </w:r>
          </w:p>
        </w:tc>
        <w:tc>
          <w:tcPr>
            <w:tcW w:w="1625" w:type="dxa"/>
            <w:shd w:val="clear" w:color="auto" w:fill="auto"/>
          </w:tcPr>
          <w:p w:rsidR="00E72930" w:rsidRPr="0059778D" w:rsidRDefault="00E12BE9" w:rsidP="00CA75B3">
            <w:pPr>
              <w:pStyle w:val="afb"/>
            </w:pPr>
            <w:r w:rsidRPr="0059778D">
              <w:t>31</w:t>
            </w:r>
            <w:r w:rsidR="007E3EE5" w:rsidRPr="0059778D">
              <w:t>,</w:t>
            </w:r>
            <w:r w:rsidRPr="0059778D">
              <w:t>5</w:t>
            </w:r>
          </w:p>
        </w:tc>
        <w:tc>
          <w:tcPr>
            <w:tcW w:w="2309" w:type="dxa"/>
            <w:shd w:val="clear" w:color="auto" w:fill="auto"/>
          </w:tcPr>
          <w:p w:rsidR="00E72930" w:rsidRPr="0059778D" w:rsidRDefault="007E3EE5" w:rsidP="00CA75B3">
            <w:pPr>
              <w:pStyle w:val="afb"/>
            </w:pPr>
            <w:r w:rsidRPr="0059778D">
              <w:t>1</w:t>
            </w:r>
            <w:r w:rsidR="00E12BE9" w:rsidRPr="0059778D">
              <w:t>8</w:t>
            </w:r>
            <w:r w:rsidRPr="0059778D">
              <w:t>,</w:t>
            </w:r>
            <w:r w:rsidR="00E12BE9" w:rsidRPr="0059778D">
              <w:t>9</w:t>
            </w:r>
          </w:p>
        </w:tc>
        <w:tc>
          <w:tcPr>
            <w:tcW w:w="2770" w:type="dxa"/>
            <w:shd w:val="clear" w:color="auto" w:fill="auto"/>
          </w:tcPr>
          <w:p w:rsidR="00E72930" w:rsidRPr="0059778D" w:rsidRDefault="00E12BE9" w:rsidP="00CA75B3">
            <w:pPr>
              <w:pStyle w:val="afb"/>
            </w:pPr>
            <w:r w:rsidRPr="0059778D">
              <w:t>1</w:t>
            </w:r>
            <w:r w:rsidR="007E3EE5" w:rsidRPr="0059778D">
              <w:t>2,</w:t>
            </w:r>
            <w:r w:rsidRPr="0059778D">
              <w:t>6</w:t>
            </w:r>
          </w:p>
        </w:tc>
      </w:tr>
    </w:tbl>
    <w:p w:rsidR="00AB1CB2" w:rsidRPr="0059778D" w:rsidRDefault="00B70CDF" w:rsidP="00CA75B3">
      <w:pPr>
        <w:pStyle w:val="2"/>
      </w:pPr>
      <w:r w:rsidRPr="00C20840">
        <w:br w:type="page"/>
      </w:r>
      <w:bookmarkStart w:id="21" w:name="_Toc254272932"/>
      <w:r w:rsidR="00CA75B3">
        <w:rPr>
          <w:lang w:val="uk-UA"/>
        </w:rPr>
        <w:t xml:space="preserve">3. </w:t>
      </w:r>
      <w:r w:rsidR="00AB1CB2" w:rsidRPr="00C20840">
        <w:t>Проектирование системы внутреннего холодного водоснабжения здания</w:t>
      </w:r>
      <w:bookmarkEnd w:id="21"/>
    </w:p>
    <w:p w:rsidR="0059778D" w:rsidRPr="0059778D" w:rsidRDefault="0059778D" w:rsidP="0059778D">
      <w:pPr>
        <w:ind w:left="480" w:firstLine="709"/>
      </w:pPr>
    </w:p>
    <w:p w:rsidR="00AB1CB2" w:rsidRPr="00CA75B3" w:rsidRDefault="00AB1CB2" w:rsidP="00CA75B3">
      <w:pPr>
        <w:pStyle w:val="2"/>
        <w:rPr>
          <w:lang w:val="uk-UA"/>
        </w:rPr>
      </w:pPr>
      <w:bookmarkStart w:id="22" w:name="_Toc254272933"/>
      <w:r w:rsidRPr="00C20840">
        <w:t>3.1</w:t>
      </w:r>
      <w:r w:rsidR="00A04075">
        <w:t xml:space="preserve"> </w:t>
      </w:r>
      <w:r w:rsidR="00882541" w:rsidRPr="00C20840">
        <w:t>Ориентировочно</w:t>
      </w:r>
      <w:r w:rsidR="00AF3505" w:rsidRPr="00C20840">
        <w:t>е</w:t>
      </w:r>
      <w:r w:rsidR="00882541" w:rsidRPr="00C20840">
        <w:t xml:space="preserve"> определ</w:t>
      </w:r>
      <w:r w:rsidR="00AF3505" w:rsidRPr="00C20840">
        <w:t>ение</w:t>
      </w:r>
      <w:r w:rsidR="00882541" w:rsidRPr="00C20840">
        <w:t xml:space="preserve"> величин</w:t>
      </w:r>
      <w:r w:rsidR="00AF3505" w:rsidRPr="00C20840">
        <w:t>ы</w:t>
      </w:r>
      <w:r w:rsidRPr="00C20840">
        <w:t xml:space="preserve"> требуемого напора</w:t>
      </w:r>
      <w:bookmarkEnd w:id="22"/>
    </w:p>
    <w:p w:rsidR="0059778D" w:rsidRDefault="0059778D" w:rsidP="00A04075">
      <w:pPr>
        <w:ind w:firstLine="709"/>
        <w:rPr>
          <w:i/>
          <w:iCs/>
          <w:lang w:val="en-US"/>
        </w:rPr>
      </w:pPr>
    </w:p>
    <w:p w:rsidR="00AB1CB2" w:rsidRPr="00C20840" w:rsidRDefault="00AB1CB2" w:rsidP="00A04075">
      <w:pPr>
        <w:ind w:firstLine="709"/>
      </w:pPr>
      <w:r w:rsidRPr="00C20840">
        <w:rPr>
          <w:u w:val="single"/>
        </w:rPr>
        <w:t>Требуемый напор</w:t>
      </w:r>
      <w:r w:rsidRPr="00C20840">
        <w:rPr>
          <w:i/>
          <w:iCs/>
        </w:rPr>
        <w:t xml:space="preserve"> -</w:t>
      </w:r>
      <w:r w:rsidRPr="00C20840">
        <w:t xml:space="preserve"> это напор, обеспечивающий бесперебойную подачу воды во все точки внутреннего водопровода.</w:t>
      </w:r>
    </w:p>
    <w:p w:rsidR="00AB1CB2" w:rsidRPr="00C20840" w:rsidRDefault="00AB1CB2" w:rsidP="00A04075">
      <w:pPr>
        <w:ind w:firstLine="709"/>
      </w:pPr>
      <w:r w:rsidRPr="00C20840">
        <w:t>Ориентировочная величина требуемого напора в точке подключения ввода к наружной водопроводной сети определяется по формуле:</w:t>
      </w:r>
    </w:p>
    <w:p w:rsidR="00CA75B3" w:rsidRDefault="00CA75B3" w:rsidP="00A04075">
      <w:pPr>
        <w:ind w:firstLine="709"/>
        <w:rPr>
          <w:lang w:val="uk-UA"/>
        </w:rPr>
      </w:pPr>
    </w:p>
    <w:p w:rsidR="00AB1CB2" w:rsidRPr="00C20840" w:rsidRDefault="009B0619" w:rsidP="00A04075">
      <w:pPr>
        <w:ind w:firstLine="709"/>
      </w:pPr>
      <w:r w:rsidRPr="00C20840">
        <w:rPr>
          <w:position w:val="-14"/>
        </w:rPr>
        <w:object w:dxaOrig="2000" w:dyaOrig="380">
          <v:shape id="_x0000_i1122" type="#_x0000_t75" style="width:99.75pt;height:18.75pt" o:ole="">
            <v:imagedata r:id="rId197" o:title=""/>
          </v:shape>
          <o:OLEObject Type="Embed" ProgID="Equation.3" ShapeID="_x0000_i1122" DrawAspect="Content" ObjectID="_1469541674" r:id="rId198"/>
        </w:object>
      </w:r>
      <w:r w:rsidR="00AF3505" w:rsidRPr="00C20840">
        <w:t>,</w:t>
      </w:r>
      <w:r w:rsidR="00AB1CB2" w:rsidRPr="00C20840">
        <w:t xml:space="preserve"> м, </w:t>
      </w:r>
      <w:r w:rsidR="00AB1CB2" w:rsidRPr="00C20840">
        <w:tab/>
      </w:r>
      <w:r w:rsidR="00AB1CB2" w:rsidRPr="00C20840">
        <w:tab/>
      </w:r>
      <w:r w:rsidR="00D961F9">
        <w:t xml:space="preserve"> </w:t>
      </w:r>
      <w:r w:rsidR="00AB1CB2" w:rsidRPr="00C20840">
        <w:t>(19)</w:t>
      </w:r>
    </w:p>
    <w:p w:rsidR="00CA75B3" w:rsidRDefault="00CA75B3" w:rsidP="00A04075">
      <w:pPr>
        <w:ind w:firstLine="709"/>
        <w:rPr>
          <w:lang w:val="uk-UA"/>
        </w:rPr>
      </w:pPr>
    </w:p>
    <w:p w:rsidR="00AB1CB2" w:rsidRPr="00C20840" w:rsidRDefault="00AB1CB2" w:rsidP="00A04075">
      <w:pPr>
        <w:ind w:firstLine="709"/>
      </w:pPr>
      <w:r w:rsidRPr="00C20840">
        <w:t>где 10 – напор, требуемый при од</w:t>
      </w:r>
      <w:r w:rsidR="009B0619" w:rsidRPr="00C20840">
        <w:t>ноэтажной застройке, м</w:t>
      </w:r>
      <w:r w:rsidRPr="00C20840">
        <w:t xml:space="preserve">; </w:t>
      </w:r>
    </w:p>
    <w:p w:rsidR="00AB1CB2" w:rsidRPr="00C20840" w:rsidRDefault="00AB1CB2" w:rsidP="00A04075">
      <w:pPr>
        <w:ind w:firstLine="709"/>
      </w:pPr>
      <w:r w:rsidRPr="00C20840">
        <w:rPr>
          <w:i/>
          <w:iCs/>
          <w:lang w:val="en-US"/>
        </w:rPr>
        <w:t>n</w:t>
      </w:r>
      <w:r w:rsidR="00A17A29" w:rsidRPr="00C20840">
        <w:t xml:space="preserve"> – число этажей в здании,</w:t>
      </w:r>
      <w:r w:rsidR="009B0619" w:rsidRPr="00C20840">
        <w:t xml:space="preserve"> </w:t>
      </w:r>
      <w:r w:rsidR="009B0619" w:rsidRPr="00C20840">
        <w:rPr>
          <w:i/>
          <w:iCs/>
          <w:lang w:val="en-US"/>
        </w:rPr>
        <w:t>n</w:t>
      </w:r>
      <w:r w:rsidR="009B0619" w:rsidRPr="00C20840">
        <w:t>=</w:t>
      </w:r>
      <w:r w:rsidR="00E12BE9" w:rsidRPr="00C20840">
        <w:t>7</w:t>
      </w:r>
      <w:r w:rsidR="00A17A29" w:rsidRPr="00C20840">
        <w:t>;</w:t>
      </w:r>
      <w:r w:rsidRPr="00C20840">
        <w:t xml:space="preserve"> </w:t>
      </w:r>
    </w:p>
    <w:p w:rsidR="00D3488F" w:rsidRPr="00C20840" w:rsidRDefault="00AB1CB2" w:rsidP="00A04075">
      <w:pPr>
        <w:ind w:firstLine="709"/>
      </w:pPr>
      <w:r w:rsidRPr="00C20840">
        <w:t>4 – напор, необходимый для каждого последующ</w:t>
      </w:r>
      <w:r w:rsidR="00A17A29" w:rsidRPr="00C20840">
        <w:t>его этажа, выше первого, м;</w:t>
      </w:r>
      <w:r w:rsidR="009B0619" w:rsidRPr="00C20840">
        <w:t xml:space="preserve"> </w:t>
      </w:r>
    </w:p>
    <w:p w:rsidR="00CA75B3" w:rsidRDefault="00CA75B3" w:rsidP="00A04075">
      <w:pPr>
        <w:ind w:firstLine="709"/>
        <w:rPr>
          <w:lang w:val="uk-UA"/>
        </w:rPr>
      </w:pPr>
    </w:p>
    <w:p w:rsidR="00D3488F" w:rsidRDefault="00E12BE9" w:rsidP="00A04075">
      <w:pPr>
        <w:ind w:firstLine="709"/>
        <w:rPr>
          <w:lang w:val="en-US"/>
        </w:rPr>
      </w:pPr>
      <w:r w:rsidRPr="00C20840">
        <w:rPr>
          <w:position w:val="-14"/>
        </w:rPr>
        <w:object w:dxaOrig="3920" w:dyaOrig="380">
          <v:shape id="_x0000_i1123" type="#_x0000_t75" style="width:195.75pt;height:18.75pt" o:ole="">
            <v:imagedata r:id="rId199" o:title=""/>
          </v:shape>
          <o:OLEObject Type="Embed" ProgID="Equation.3" ShapeID="_x0000_i1123" DrawAspect="Content" ObjectID="_1469541675" r:id="rId200"/>
        </w:object>
      </w:r>
      <w:r w:rsidR="00A17A29" w:rsidRPr="00C20840">
        <w:t xml:space="preserve"> м</w:t>
      </w:r>
      <w:r w:rsidR="00DB0A1E" w:rsidRPr="00C20840">
        <w:t>.</w:t>
      </w:r>
    </w:p>
    <w:p w:rsidR="0059778D" w:rsidRPr="0059778D" w:rsidRDefault="0059778D" w:rsidP="00A04075">
      <w:pPr>
        <w:ind w:firstLine="709"/>
        <w:rPr>
          <w:lang w:val="en-US"/>
        </w:rPr>
      </w:pPr>
    </w:p>
    <w:p w:rsidR="009B0619" w:rsidRPr="00C20840" w:rsidRDefault="009B0619" w:rsidP="00CA75B3">
      <w:pPr>
        <w:pStyle w:val="2"/>
      </w:pPr>
      <w:bookmarkStart w:id="23" w:name="_Toc254272934"/>
      <w:r w:rsidRPr="00C20840">
        <w:t>3.2</w:t>
      </w:r>
      <w:r w:rsidR="00A04075">
        <w:t xml:space="preserve"> </w:t>
      </w:r>
      <w:r w:rsidRPr="00C20840">
        <w:t xml:space="preserve">Выбор системы и схемы </w:t>
      </w:r>
      <w:r w:rsidR="00A17A29" w:rsidRPr="00C20840">
        <w:t>сети внутреннего водопровода</w:t>
      </w:r>
      <w:bookmarkEnd w:id="23"/>
    </w:p>
    <w:p w:rsidR="0059778D" w:rsidRDefault="0059778D" w:rsidP="00A04075">
      <w:pPr>
        <w:ind w:firstLine="709"/>
        <w:rPr>
          <w:i/>
          <w:iCs/>
          <w:lang w:val="en-US"/>
        </w:rPr>
      </w:pPr>
    </w:p>
    <w:p w:rsidR="009B0619" w:rsidRPr="00C20840" w:rsidRDefault="0014403D" w:rsidP="00A04075">
      <w:pPr>
        <w:ind w:firstLine="709"/>
      </w:pPr>
      <w:r w:rsidRPr="00C20840">
        <w:rPr>
          <w:i/>
          <w:iCs/>
        </w:rPr>
        <w:t>Н</w:t>
      </w:r>
      <w:r w:rsidRPr="00C20840">
        <w:rPr>
          <w:i/>
          <w:iCs/>
          <w:vertAlign w:val="subscript"/>
        </w:rPr>
        <w:t>тр</w:t>
      </w:r>
      <w:r w:rsidRPr="00C20840">
        <w:t>=</w:t>
      </w:r>
      <w:r w:rsidR="00E12BE9" w:rsidRPr="00C20840">
        <w:t>34</w:t>
      </w:r>
      <w:r w:rsidRPr="00C20840">
        <w:t xml:space="preserve"> м, </w:t>
      </w:r>
      <w:r w:rsidRPr="00C20840">
        <w:rPr>
          <w:i/>
          <w:iCs/>
        </w:rPr>
        <w:t>Н</w:t>
      </w:r>
      <w:r w:rsidRPr="00C20840">
        <w:rPr>
          <w:i/>
          <w:iCs/>
          <w:vertAlign w:val="subscript"/>
        </w:rPr>
        <w:t>г</w:t>
      </w:r>
      <w:r w:rsidRPr="00C20840">
        <w:t>=</w:t>
      </w:r>
      <w:r w:rsidR="000B782B" w:rsidRPr="00C20840">
        <w:t>35</w:t>
      </w:r>
      <w:r w:rsidRPr="00C20840">
        <w:t xml:space="preserve"> м (см.</w:t>
      </w:r>
      <w:r w:rsidR="00BC3516" w:rsidRPr="00C20840">
        <w:t xml:space="preserve"> </w:t>
      </w:r>
      <w:r w:rsidRPr="00C20840">
        <w:t>задание) =&gt;</w:t>
      </w:r>
      <w:r w:rsidRPr="00C20840">
        <w:rPr>
          <w:i/>
          <w:iCs/>
        </w:rPr>
        <w:t xml:space="preserve"> Н</w:t>
      </w:r>
      <w:r w:rsidRPr="00C20840">
        <w:rPr>
          <w:i/>
          <w:iCs/>
          <w:vertAlign w:val="subscript"/>
        </w:rPr>
        <w:t>г</w:t>
      </w:r>
      <w:r w:rsidRPr="00C20840">
        <w:t xml:space="preserve"> </w:t>
      </w:r>
      <w:r w:rsidR="00E12BE9" w:rsidRPr="00C20840">
        <w:t>&gt;</w:t>
      </w:r>
      <w:r w:rsidRPr="00C20840">
        <w:t xml:space="preserve"> </w:t>
      </w:r>
      <w:r w:rsidRPr="00C20840">
        <w:rPr>
          <w:i/>
          <w:iCs/>
        </w:rPr>
        <w:t>Н</w:t>
      </w:r>
      <w:r w:rsidRPr="00C20840">
        <w:rPr>
          <w:i/>
          <w:iCs/>
          <w:vertAlign w:val="subscript"/>
        </w:rPr>
        <w:t>тр</w:t>
      </w:r>
      <w:r w:rsidRPr="00C20840">
        <w:t xml:space="preserve"> .</w:t>
      </w:r>
    </w:p>
    <w:p w:rsidR="00CA75B3" w:rsidRDefault="00CA75B3" w:rsidP="00A04075">
      <w:pPr>
        <w:ind w:firstLine="709"/>
        <w:rPr>
          <w:lang w:val="uk-UA"/>
        </w:rPr>
      </w:pPr>
    </w:p>
    <w:p w:rsidR="00FE651F" w:rsidRPr="00C20840" w:rsidRDefault="0014403D" w:rsidP="00A04075">
      <w:pPr>
        <w:ind w:firstLine="709"/>
      </w:pPr>
      <w:r w:rsidRPr="00C20840">
        <w:t xml:space="preserve">Отсюда следует, что необходимо проектировать систему водоснабжения здания </w:t>
      </w:r>
      <w:r w:rsidR="001A6D21" w:rsidRPr="00C20840">
        <w:t>без</w:t>
      </w:r>
      <w:r w:rsidRPr="00C20840">
        <w:t xml:space="preserve"> повысительной насосной</w:t>
      </w:r>
      <w:r w:rsidR="00A04075">
        <w:t xml:space="preserve"> </w:t>
      </w:r>
      <w:r w:rsidRPr="00C20840">
        <w:t>установк</w:t>
      </w:r>
      <w:r w:rsidR="001A6D21" w:rsidRPr="00C20840">
        <w:t>и. В систему внутреннего водопровода должны входить: ввод, водомерный узел, сеть магистральных водопроводов, стояки, подводки к водоразборным устройствам, водоразборная, смесительная, запорная и регулирующая арматура.</w:t>
      </w:r>
    </w:p>
    <w:p w:rsidR="00994526" w:rsidRDefault="00CA75B3" w:rsidP="00CA75B3">
      <w:pPr>
        <w:pStyle w:val="2"/>
        <w:rPr>
          <w:lang w:val="en-US"/>
        </w:rPr>
      </w:pPr>
      <w:r>
        <w:rPr>
          <w:lang w:val="en-US"/>
        </w:rPr>
        <w:br w:type="page"/>
      </w:r>
      <w:bookmarkStart w:id="24" w:name="_Toc254272935"/>
      <w:r w:rsidR="00994526" w:rsidRPr="00C20840">
        <w:t>3.</w:t>
      </w:r>
      <w:r w:rsidR="00FE651F" w:rsidRPr="00C20840">
        <w:t>3</w:t>
      </w:r>
      <w:r w:rsidR="00A04075">
        <w:t xml:space="preserve"> </w:t>
      </w:r>
      <w:r w:rsidR="00994526" w:rsidRPr="00C20840">
        <w:t>Гидравлический расч</w:t>
      </w:r>
      <w:r w:rsidR="00A17A29" w:rsidRPr="00C20840">
        <w:t>ёт сети внутреннего водопровода</w:t>
      </w:r>
      <w:bookmarkEnd w:id="24"/>
    </w:p>
    <w:p w:rsidR="0059778D" w:rsidRPr="0059778D" w:rsidRDefault="0059778D" w:rsidP="00A04075">
      <w:pPr>
        <w:ind w:firstLine="709"/>
        <w:rPr>
          <w:b/>
          <w:bCs/>
          <w:lang w:val="en-US"/>
        </w:rPr>
      </w:pPr>
    </w:p>
    <w:p w:rsidR="00994526" w:rsidRPr="00C20840" w:rsidRDefault="00994526" w:rsidP="00A04075">
      <w:pPr>
        <w:ind w:firstLine="709"/>
      </w:pPr>
      <w:r w:rsidRPr="00C20840">
        <w:t>Целью гидравлического расчета является определение наиболее экономичных диаметров трубопроводов для пропуска расчетных расходов воды, а также условий, обеспечивающих подачу воды ко всем потребителям в необходимом количестве и с наименьшими потерями напора.</w:t>
      </w:r>
    </w:p>
    <w:p w:rsidR="00994526" w:rsidRPr="00C20840" w:rsidRDefault="00994526" w:rsidP="00A04075">
      <w:pPr>
        <w:ind w:firstLine="709"/>
      </w:pPr>
      <w:r w:rsidRPr="00C20840">
        <w:t>В зданиях, где требуется устройство противопожарного водопровода, гидравлический расчет водопроводной сети выполняется на пропуск максимального хозяйственно-питьевого расхода воды. При устройстве объединенного противопожарного и хозяйственно-питьевого водопровода такой расчет производится на пропуск суммарного хозяйственно-питьевого и противопожарного расходов.</w:t>
      </w:r>
    </w:p>
    <w:p w:rsidR="00994526" w:rsidRPr="00C20840" w:rsidRDefault="00882541" w:rsidP="00A04075">
      <w:pPr>
        <w:ind w:firstLine="709"/>
      </w:pPr>
      <w:r w:rsidRPr="00C20840">
        <w:t>Расчет выполняю</w:t>
      </w:r>
      <w:r w:rsidR="00994526" w:rsidRPr="00C20840">
        <w:t xml:space="preserve"> в табличной форме (таблица 2) в следующей последовательности.</w:t>
      </w:r>
    </w:p>
    <w:p w:rsidR="00994526" w:rsidRPr="00C20840" w:rsidRDefault="00882541" w:rsidP="00A04075">
      <w:pPr>
        <w:ind w:firstLine="709"/>
      </w:pPr>
      <w:r w:rsidRPr="00C20840">
        <w:t>В графу 1 таблицы записываю</w:t>
      </w:r>
      <w:r w:rsidR="00994526" w:rsidRPr="00C20840">
        <w:t xml:space="preserve"> номера расчетных участков 1-2, 2-3 и т.д. в соответствии с аксонометрической схемой (см. чертеж).</w:t>
      </w:r>
    </w:p>
    <w:p w:rsidR="00994526" w:rsidRPr="00C20840" w:rsidRDefault="00882541" w:rsidP="00A04075">
      <w:pPr>
        <w:ind w:firstLine="709"/>
      </w:pPr>
      <w:r w:rsidRPr="00C20840">
        <w:t>В графу 2 записываю</w:t>
      </w:r>
      <w:r w:rsidR="00994526" w:rsidRPr="00C20840">
        <w:t xml:space="preserve"> длины расчетных участков. </w:t>
      </w:r>
      <w:r w:rsidRPr="00C20840">
        <w:t>Длины</w:t>
      </w:r>
      <w:r w:rsidR="00994526" w:rsidRPr="00C20840">
        <w:t xml:space="preserve"> гори</w:t>
      </w:r>
      <w:r w:rsidRPr="00C20840">
        <w:t>зонтальных участков определяю</w:t>
      </w:r>
      <w:r w:rsidR="00994526" w:rsidRPr="00C20840">
        <w:t xml:space="preserve"> по плану. Длину расчетных</w:t>
      </w:r>
      <w:r w:rsidRPr="00C20840">
        <w:t xml:space="preserve"> участков на стояке определяю, исходя из высоты над полом точек присоединения к стояку.</w:t>
      </w:r>
    </w:p>
    <w:p w:rsidR="00816B77" w:rsidRPr="00C20840" w:rsidRDefault="00882541" w:rsidP="00A04075">
      <w:pPr>
        <w:ind w:firstLine="709"/>
      </w:pPr>
      <w:r w:rsidRPr="00C20840">
        <w:t>В графы 3,4,5 записываю количество приборов на каждом участке</w:t>
      </w:r>
      <w:r w:rsidR="006E52C6" w:rsidRPr="00C20840">
        <w:t xml:space="preserve"> (шт</w:t>
      </w:r>
      <w:r w:rsidR="00816B77" w:rsidRPr="00C20840">
        <w:t>.</w:t>
      </w:r>
      <w:r w:rsidR="006E52C6" w:rsidRPr="00C20840">
        <w:t>)</w:t>
      </w:r>
      <w:r w:rsidRPr="00C20840">
        <w:t>. Графа 6</w:t>
      </w:r>
      <w:r w:rsidR="000868A6" w:rsidRPr="00C20840">
        <w:t xml:space="preserve"> равна сумме граф 3,4,5. В графу 7 записываю нормативный расход воды водоразборным устройством </w:t>
      </w:r>
      <w:r w:rsidR="000868A6" w:rsidRPr="00C20840">
        <w:rPr>
          <w:i/>
          <w:iCs/>
          <w:lang w:val="en-US"/>
        </w:rPr>
        <w:t>q</w:t>
      </w:r>
      <w:r w:rsidR="000868A6" w:rsidRPr="00C20840">
        <w:rPr>
          <w:i/>
          <w:iCs/>
          <w:vertAlign w:val="subscript"/>
          <w:lang w:val="en-US"/>
        </w:rPr>
        <w:t>o</w:t>
      </w:r>
      <w:r w:rsidR="000868A6" w:rsidRPr="00C20840">
        <w:t xml:space="preserve"> (л/с), [1, прил. 2]. Графа 8</w:t>
      </w:r>
      <w:r w:rsidRPr="00C20840">
        <w:t xml:space="preserve"> - вероятнос</w:t>
      </w:r>
      <w:r w:rsidR="000868A6" w:rsidRPr="00C20840">
        <w:t>ть действия приборов, определяе</w:t>
      </w:r>
      <w:r w:rsidRPr="00C20840">
        <w:t>мая по формуле</w:t>
      </w:r>
      <w:r w:rsidR="000868A6" w:rsidRPr="00C20840">
        <w:t xml:space="preserve"> (10): </w:t>
      </w:r>
    </w:p>
    <w:p w:rsidR="00CA75B3" w:rsidRDefault="00CA75B3" w:rsidP="00A04075">
      <w:pPr>
        <w:ind w:firstLine="709"/>
        <w:rPr>
          <w:lang w:val="uk-UA"/>
        </w:rPr>
      </w:pPr>
    </w:p>
    <w:p w:rsidR="00816B77" w:rsidRPr="00C20840" w:rsidRDefault="000868A6" w:rsidP="00A04075">
      <w:pPr>
        <w:ind w:firstLine="709"/>
      </w:pPr>
      <w:r w:rsidRPr="00C20840">
        <w:rPr>
          <w:position w:val="-30"/>
          <w:lang w:val="en-US"/>
        </w:rPr>
        <w:object w:dxaOrig="1680" w:dyaOrig="720">
          <v:shape id="_x0000_i1124" type="#_x0000_t75" style="width:84pt;height:36pt" o:ole="">
            <v:imagedata r:id="rId95" o:title=""/>
          </v:shape>
          <o:OLEObject Type="Embed" ProgID="Equation.3" ShapeID="_x0000_i1124" DrawAspect="Content" ObjectID="_1469541676" r:id="rId201"/>
        </w:object>
      </w:r>
      <w:r w:rsidRPr="00C20840">
        <w:t xml:space="preserve"> .</w:t>
      </w:r>
    </w:p>
    <w:p w:rsidR="00CA75B3" w:rsidRDefault="00CA75B3" w:rsidP="00A04075">
      <w:pPr>
        <w:ind w:firstLine="709"/>
        <w:rPr>
          <w:lang w:val="uk-UA"/>
        </w:rPr>
      </w:pPr>
    </w:p>
    <w:p w:rsidR="00994526" w:rsidRPr="00C20840" w:rsidRDefault="0029735C" w:rsidP="00A04075">
      <w:pPr>
        <w:ind w:firstLine="709"/>
      </w:pPr>
      <w:r w:rsidRPr="00C20840">
        <w:t xml:space="preserve">Графа 9 - произведение </w:t>
      </w:r>
      <w:r w:rsidRPr="00C20840">
        <w:rPr>
          <w:position w:val="-6"/>
        </w:rPr>
        <w:object w:dxaOrig="400" w:dyaOrig="279">
          <v:shape id="_x0000_i1125" type="#_x0000_t75" style="width:20.25pt;height:14.25pt" o:ole="">
            <v:imagedata r:id="rId202" o:title=""/>
          </v:shape>
          <o:OLEObject Type="Embed" ProgID="Equation.3" ShapeID="_x0000_i1125" DrawAspect="Content" ObjectID="_1469541677" r:id="rId203"/>
        </w:object>
      </w:r>
      <w:r w:rsidRPr="00C20840">
        <w:t xml:space="preserve">. Графа 10 - коэффициент </w:t>
      </w:r>
      <w:r w:rsidRPr="00C20840">
        <w:rPr>
          <w:noProof/>
          <w:position w:val="-6"/>
        </w:rPr>
        <w:object w:dxaOrig="220" w:dyaOrig="220">
          <v:shape id="_x0000_i1126" type="#_x0000_t75" style="width:11.25pt;height:11.25pt" o:ole="">
            <v:imagedata r:id="rId38" o:title=""/>
          </v:shape>
          <o:OLEObject Type="Embed" ProgID="Equation.3" ShapeID="_x0000_i1126" DrawAspect="Content" ObjectID="_1469541678" r:id="rId204"/>
        </w:object>
      </w:r>
      <w:r w:rsidRPr="00C20840">
        <w:rPr>
          <w:noProof/>
        </w:rPr>
        <w:t xml:space="preserve"> , определяемый в соответствии</w:t>
      </w:r>
      <w:r w:rsidR="00A04075">
        <w:rPr>
          <w:noProof/>
        </w:rPr>
        <w:t xml:space="preserve"> </w:t>
      </w:r>
      <w:r w:rsidRPr="00C20840">
        <w:t>с [1, прил. 4].</w:t>
      </w:r>
      <w:r w:rsidR="00AE6CD9" w:rsidRPr="00C20840">
        <w:t xml:space="preserve"> В графу 11 записываю максимальный секундный расход воды на расчетном участке </w:t>
      </w:r>
      <w:r w:rsidR="00AE6CD9" w:rsidRPr="00C20840">
        <w:rPr>
          <w:i/>
          <w:iCs/>
          <w:lang w:val="en-US"/>
        </w:rPr>
        <w:t>q</w:t>
      </w:r>
      <w:r w:rsidR="00AE6CD9" w:rsidRPr="00C20840">
        <w:t xml:space="preserve">, </w:t>
      </w:r>
      <w:r w:rsidR="00AE6CD9" w:rsidRPr="00C20840">
        <w:rPr>
          <w:i/>
          <w:iCs/>
        </w:rPr>
        <w:t>л/с</w:t>
      </w:r>
      <w:r w:rsidR="00AE6CD9" w:rsidRPr="00C20840">
        <w:t xml:space="preserve">, определяемый по формуле (9): </w:t>
      </w:r>
      <w:r w:rsidR="00AE6CD9" w:rsidRPr="00C20840">
        <w:rPr>
          <w:noProof/>
          <w:position w:val="-12"/>
        </w:rPr>
        <w:object w:dxaOrig="1040" w:dyaOrig="380">
          <v:shape id="_x0000_i1127" type="#_x0000_t75" style="width:51.75pt;height:18.75pt" o:ole="">
            <v:imagedata r:id="rId88" o:title=""/>
          </v:shape>
          <o:OLEObject Type="Embed" ProgID="Equation.3" ShapeID="_x0000_i1127" DrawAspect="Content" ObjectID="_1469541679" r:id="rId205"/>
        </w:object>
      </w:r>
      <w:r w:rsidR="00AE6CD9" w:rsidRPr="00C20840">
        <w:rPr>
          <w:noProof/>
        </w:rPr>
        <w:t xml:space="preserve"> . В графу 12 записываю диаметр трубопровода расчетного участка</w:t>
      </w:r>
      <w:r w:rsidR="006E52C6" w:rsidRPr="00C20840">
        <w:rPr>
          <w:noProof/>
        </w:rPr>
        <w:t xml:space="preserve"> (мм)</w:t>
      </w:r>
      <w:r w:rsidR="00AE6CD9" w:rsidRPr="00C20840">
        <w:rPr>
          <w:noProof/>
        </w:rPr>
        <w:t>, принимаемого по приложению 4 в методичке, исходя из наи</w:t>
      </w:r>
      <w:r w:rsidR="006E52C6" w:rsidRPr="00C20840">
        <w:rPr>
          <w:noProof/>
        </w:rPr>
        <w:t>более экономичных скоростей дви</w:t>
      </w:r>
      <w:r w:rsidR="00AE6CD9" w:rsidRPr="00C20840">
        <w:rPr>
          <w:noProof/>
        </w:rPr>
        <w:t>жения воды. В графу 13 записываю значение скорости движения воды</w:t>
      </w:r>
      <w:r w:rsidR="006E52C6" w:rsidRPr="00C20840">
        <w:rPr>
          <w:noProof/>
        </w:rPr>
        <w:t xml:space="preserve"> (</w:t>
      </w:r>
      <w:r w:rsidR="006E52C6" w:rsidRPr="00C20840">
        <w:rPr>
          <w:i/>
          <w:iCs/>
          <w:noProof/>
          <w:lang w:val="en-US"/>
        </w:rPr>
        <w:t>v</w:t>
      </w:r>
      <w:r w:rsidR="006E52C6" w:rsidRPr="00C20840">
        <w:rPr>
          <w:noProof/>
        </w:rPr>
        <w:t xml:space="preserve">, </w:t>
      </w:r>
      <w:r w:rsidR="006E52C6" w:rsidRPr="00C20840">
        <w:rPr>
          <w:i/>
          <w:iCs/>
          <w:noProof/>
        </w:rPr>
        <w:t>м/с</w:t>
      </w:r>
      <w:r w:rsidR="006E52C6" w:rsidRPr="00C20840">
        <w:rPr>
          <w:noProof/>
        </w:rPr>
        <w:t>)</w:t>
      </w:r>
      <w:r w:rsidR="00AE6CD9" w:rsidRPr="00C20840">
        <w:rPr>
          <w:noProof/>
        </w:rPr>
        <w:t xml:space="preserve"> при выбранном диаметре трубопровода по приложению 4 в методичке. В графу 14 записываю потери напора на расчетном участке </w:t>
      </w:r>
      <w:r w:rsidR="006E52C6" w:rsidRPr="00C20840">
        <w:rPr>
          <w:i/>
          <w:iCs/>
          <w:noProof/>
          <w:lang w:val="en-US"/>
        </w:rPr>
        <w:t>i</w:t>
      </w:r>
      <w:r w:rsidR="00AE6CD9" w:rsidRPr="00C20840">
        <w:rPr>
          <w:noProof/>
        </w:rPr>
        <w:t>, определенные по приложению 4 в методичке.</w:t>
      </w:r>
      <w:r w:rsidR="006E52C6" w:rsidRPr="00C20840">
        <w:rPr>
          <w:noProof/>
        </w:rPr>
        <w:t xml:space="preserve"> Графа 15 - произведение длины расчетного учас-тка (графа 2) и потерь напора на единицу длины (графа 14)</w:t>
      </w:r>
      <w:r w:rsidR="00DC781B" w:rsidRPr="00C20840">
        <w:rPr>
          <w:noProof/>
        </w:rPr>
        <w:t xml:space="preserve"> с учетом коэффициента </w:t>
      </w:r>
      <w:r w:rsidR="0097657D" w:rsidRPr="00C20840">
        <w:rPr>
          <w:noProof/>
          <w:position w:val="-12"/>
        </w:rPr>
        <w:object w:dxaOrig="820" w:dyaOrig="360">
          <v:shape id="_x0000_i1128" type="#_x0000_t75" style="width:41.25pt;height:18pt" o:ole="">
            <v:imagedata r:id="rId206" o:title=""/>
          </v:shape>
          <o:OLEObject Type="Embed" ProgID="Equation.3" ShapeID="_x0000_i1128" DrawAspect="Content" ObjectID="_1469541680" r:id="rId207"/>
        </w:object>
      </w:r>
      <w:r w:rsidR="00E105FC" w:rsidRPr="00C20840">
        <w:rPr>
          <w:noProof/>
        </w:rPr>
        <w:t>, который принимается согласно [п.7.7, 1]</w:t>
      </w:r>
      <w:r w:rsidR="006E52C6" w:rsidRPr="00C20840">
        <w:rPr>
          <w:noProof/>
        </w:rPr>
        <w:t xml:space="preserve">: </w:t>
      </w:r>
      <w:r w:rsidR="00DC781B" w:rsidRPr="00C20840">
        <w:rPr>
          <w:position w:val="-12"/>
        </w:rPr>
        <w:object w:dxaOrig="1140" w:dyaOrig="360">
          <v:shape id="_x0000_i1129" type="#_x0000_t75" style="width:57pt;height:18pt" o:ole="">
            <v:imagedata r:id="rId208" o:title=""/>
          </v:shape>
          <o:OLEObject Type="Embed" ProgID="Equation.3" ShapeID="_x0000_i1129" DrawAspect="Content" ObjectID="_1469541681" r:id="rId209"/>
        </w:object>
      </w:r>
      <w:r w:rsidR="006E52C6" w:rsidRPr="00C20840">
        <w:t xml:space="preserve"> </w:t>
      </w:r>
      <w:r w:rsidR="00BB39A9" w:rsidRPr="00C20840">
        <w:t>(м)</w:t>
      </w:r>
      <w:r w:rsidR="006E52C6" w:rsidRPr="00C20840">
        <w:t>.</w:t>
      </w:r>
    </w:p>
    <w:p w:rsidR="00D3488F" w:rsidRPr="00C20840" w:rsidRDefault="00D3488F" w:rsidP="00A04075">
      <w:pPr>
        <w:ind w:firstLine="709"/>
      </w:pPr>
    </w:p>
    <w:p w:rsidR="00F258E2" w:rsidRPr="00C20840" w:rsidRDefault="00F258E2" w:rsidP="00A04075">
      <w:pPr>
        <w:ind w:firstLine="709"/>
        <w:sectPr w:rsidR="00F258E2" w:rsidRPr="00C20840" w:rsidSect="00A0407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2508E" w:rsidRDefault="00A2508E" w:rsidP="00A2508E">
      <w:pPr>
        <w:ind w:left="360" w:firstLine="709"/>
        <w:jc w:val="center"/>
        <w:rPr>
          <w:b/>
          <w:bCs/>
        </w:rPr>
      </w:pPr>
      <w:r w:rsidRPr="00816B77">
        <w:rPr>
          <w:b/>
          <w:bCs/>
        </w:rPr>
        <w:t>Таблица 2</w:t>
      </w:r>
      <w:r>
        <w:rPr>
          <w:b/>
          <w:bCs/>
          <w:lang w:val="uk-UA"/>
        </w:rPr>
        <w:t xml:space="preserve">. </w:t>
      </w:r>
      <w:r w:rsidRPr="00147F10">
        <w:rPr>
          <w:b/>
          <w:bCs/>
        </w:rPr>
        <w:t>Гидравлический расчет сети внутреннего водопровода холодной воды</w:t>
      </w:r>
    </w:p>
    <w:tbl>
      <w:tblPr>
        <w:tblW w:w="47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824"/>
        <w:gridCol w:w="649"/>
        <w:gridCol w:w="649"/>
        <w:gridCol w:w="655"/>
        <w:gridCol w:w="1087"/>
        <w:gridCol w:w="1084"/>
        <w:gridCol w:w="999"/>
        <w:gridCol w:w="940"/>
        <w:gridCol w:w="745"/>
        <w:gridCol w:w="1073"/>
        <w:gridCol w:w="1174"/>
        <w:gridCol w:w="1084"/>
        <w:gridCol w:w="1194"/>
        <w:gridCol w:w="1205"/>
      </w:tblGrid>
      <w:tr w:rsidR="00A2508E" w:rsidRPr="003A394B" w:rsidTr="003A394B">
        <w:trPr>
          <w:trHeight w:val="1604"/>
          <w:jc w:val="center"/>
        </w:trPr>
        <w:tc>
          <w:tcPr>
            <w:tcW w:w="266" w:type="pct"/>
            <w:vMerge w:val="restart"/>
            <w:shd w:val="clear" w:color="auto" w:fill="auto"/>
            <w:textDirection w:val="btLr"/>
          </w:tcPr>
          <w:p w:rsidR="00A2508E" w:rsidRPr="00D44D81" w:rsidRDefault="00A2508E" w:rsidP="00A2508E">
            <w:pPr>
              <w:pStyle w:val="afb"/>
            </w:pPr>
            <w:r w:rsidRPr="00D44D81">
              <w:t>Номер расчетного участка</w:t>
            </w:r>
          </w:p>
        </w:tc>
        <w:tc>
          <w:tcPr>
            <w:tcW w:w="292" w:type="pct"/>
            <w:vMerge w:val="restart"/>
            <w:shd w:val="clear" w:color="auto" w:fill="auto"/>
            <w:textDirection w:val="btLr"/>
          </w:tcPr>
          <w:p w:rsidR="00A2508E" w:rsidRPr="00D44D81" w:rsidRDefault="00A2508E" w:rsidP="00A2508E">
            <w:pPr>
              <w:pStyle w:val="afb"/>
            </w:pPr>
            <w:r w:rsidRPr="00D44D81">
              <w:t xml:space="preserve">Длина расчетного участка </w:t>
            </w:r>
            <w:r w:rsidRPr="003A394B">
              <w:rPr>
                <w:i/>
                <w:iCs/>
                <w:lang w:val="en-US"/>
              </w:rPr>
              <w:t>l</w:t>
            </w:r>
            <w:r w:rsidRPr="00D44D81">
              <w:t>, м</w:t>
            </w:r>
          </w:p>
        </w:tc>
        <w:tc>
          <w:tcPr>
            <w:tcW w:w="692" w:type="pct"/>
            <w:gridSpan w:val="3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Число приборов</w:t>
            </w:r>
          </w:p>
        </w:tc>
        <w:tc>
          <w:tcPr>
            <w:tcW w:w="385" w:type="pct"/>
            <w:vMerge w:val="restart"/>
            <w:shd w:val="clear" w:color="auto" w:fill="auto"/>
            <w:textDirection w:val="btLr"/>
          </w:tcPr>
          <w:p w:rsidR="00A2508E" w:rsidRPr="00D44D81" w:rsidRDefault="00A2508E" w:rsidP="00A2508E">
            <w:pPr>
              <w:pStyle w:val="afb"/>
            </w:pPr>
            <w:r w:rsidRPr="00D44D81">
              <w:t>Общее кол-во приборов на расчетном</w:t>
            </w:r>
            <w:r>
              <w:t xml:space="preserve"> </w:t>
            </w:r>
            <w:r w:rsidRPr="00D44D81">
              <w:t xml:space="preserve">участке </w:t>
            </w:r>
            <w:r w:rsidRPr="003A394B">
              <w:rPr>
                <w:i/>
                <w:iCs/>
                <w:lang w:val="en-US"/>
              </w:rPr>
              <w:t>N</w:t>
            </w:r>
            <w:r w:rsidRPr="00D44D81">
              <w:t>, шт</w:t>
            </w:r>
          </w:p>
        </w:tc>
        <w:tc>
          <w:tcPr>
            <w:tcW w:w="384" w:type="pct"/>
            <w:vMerge w:val="restart"/>
            <w:shd w:val="clear" w:color="auto" w:fill="auto"/>
            <w:textDirection w:val="btLr"/>
          </w:tcPr>
          <w:p w:rsidR="00A2508E" w:rsidRPr="00D44D81" w:rsidRDefault="00A2508E" w:rsidP="00A2508E">
            <w:pPr>
              <w:pStyle w:val="afb"/>
            </w:pPr>
            <w:r w:rsidRPr="00D44D81">
              <w:t xml:space="preserve">Нормативный расход воды водоразборным устройством </w:t>
            </w:r>
            <w:r w:rsidRPr="003A394B">
              <w:rPr>
                <w:position w:val="-12"/>
              </w:rPr>
              <w:object w:dxaOrig="279" w:dyaOrig="360">
                <v:shape id="_x0000_i1130" type="#_x0000_t75" style="width:14.25pt;height:18pt" o:ole="">
                  <v:imagedata r:id="rId210" o:title=""/>
                </v:shape>
                <o:OLEObject Type="Embed" ProgID="Equation.3" ShapeID="_x0000_i1130" DrawAspect="Content" ObjectID="_1469541682" r:id="rId211"/>
              </w:object>
            </w:r>
            <w:r w:rsidRPr="00D44D81">
              <w:t>, л/с</w:t>
            </w:r>
          </w:p>
        </w:tc>
        <w:tc>
          <w:tcPr>
            <w:tcW w:w="354" w:type="pct"/>
            <w:vMerge w:val="restart"/>
            <w:shd w:val="clear" w:color="auto" w:fill="auto"/>
            <w:textDirection w:val="btLr"/>
          </w:tcPr>
          <w:p w:rsidR="00A2508E" w:rsidRPr="00D44D81" w:rsidRDefault="00A2508E" w:rsidP="00A2508E">
            <w:pPr>
              <w:pStyle w:val="afb"/>
            </w:pPr>
            <w:r w:rsidRPr="00D44D81">
              <w:t xml:space="preserve">Вероятность действия приборов </w:t>
            </w:r>
            <w:r w:rsidRPr="003A394B">
              <w:rPr>
                <w:i/>
                <w:iCs/>
                <w:lang w:val="en-US"/>
              </w:rPr>
              <w:t>P</w:t>
            </w:r>
          </w:p>
        </w:tc>
        <w:tc>
          <w:tcPr>
            <w:tcW w:w="333" w:type="pct"/>
            <w:vMerge w:val="restar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3A394B">
              <w:rPr>
                <w:position w:val="-6"/>
              </w:rPr>
              <w:object w:dxaOrig="580" w:dyaOrig="279">
                <v:shape id="_x0000_i1131" type="#_x0000_t75" style="width:29.25pt;height:14.25pt" o:ole="">
                  <v:imagedata r:id="rId212" o:title=""/>
                </v:shape>
                <o:OLEObject Type="Embed" ProgID="Equation.3" ShapeID="_x0000_i1131" DrawAspect="Content" ObjectID="_1469541683" r:id="rId213"/>
              </w:objec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3A394B">
              <w:rPr>
                <w:position w:val="-6"/>
              </w:rPr>
              <w:object w:dxaOrig="240" w:dyaOrig="220">
                <v:shape id="_x0000_i1132" type="#_x0000_t75" style="width:12pt;height:11.25pt" o:ole="">
                  <v:imagedata r:id="rId214" o:title=""/>
                </v:shape>
                <o:OLEObject Type="Embed" ProgID="Equation.3" ShapeID="_x0000_i1132" DrawAspect="Content" ObjectID="_1469541684" r:id="rId215"/>
              </w:object>
            </w:r>
          </w:p>
        </w:tc>
        <w:tc>
          <w:tcPr>
            <w:tcW w:w="380" w:type="pct"/>
            <w:vMerge w:val="restart"/>
            <w:shd w:val="clear" w:color="auto" w:fill="auto"/>
            <w:textDirection w:val="btLr"/>
          </w:tcPr>
          <w:p w:rsidR="00A2508E" w:rsidRPr="00D44D81" w:rsidRDefault="00A2508E" w:rsidP="00A2508E">
            <w:pPr>
              <w:pStyle w:val="afb"/>
            </w:pPr>
            <w:r w:rsidRPr="00D44D81">
              <w:t>Максимальный секундный расход воды</w:t>
            </w:r>
            <w:r>
              <w:t xml:space="preserve"> </w:t>
            </w:r>
            <w:r w:rsidRPr="00D44D81">
              <w:t xml:space="preserve">на расчетном участке </w:t>
            </w:r>
            <w:r w:rsidRPr="003A394B">
              <w:rPr>
                <w:i/>
                <w:iCs/>
                <w:lang w:val="en-US"/>
              </w:rPr>
              <w:t>q</w:t>
            </w:r>
            <w:r w:rsidRPr="00D44D81">
              <w:t>, л/с</w:t>
            </w:r>
          </w:p>
        </w:tc>
        <w:tc>
          <w:tcPr>
            <w:tcW w:w="416" w:type="pct"/>
            <w:vMerge w:val="restart"/>
            <w:shd w:val="clear" w:color="auto" w:fill="auto"/>
            <w:textDirection w:val="btLr"/>
          </w:tcPr>
          <w:p w:rsidR="00A2508E" w:rsidRPr="00D44D81" w:rsidRDefault="00A2508E" w:rsidP="00A2508E">
            <w:pPr>
              <w:pStyle w:val="afb"/>
            </w:pPr>
            <w:r w:rsidRPr="00D44D81">
              <w:t>Диаметр трубопровода на расчетном участке</w:t>
            </w:r>
            <w:r w:rsidRPr="003A394B">
              <w:rPr>
                <w:i/>
                <w:iCs/>
              </w:rPr>
              <w:t xml:space="preserve"> </w:t>
            </w:r>
            <w:r w:rsidRPr="003A394B">
              <w:rPr>
                <w:i/>
                <w:iCs/>
                <w:lang w:val="en-US"/>
              </w:rPr>
              <w:t>d</w:t>
            </w:r>
            <w:r w:rsidRPr="00D44D81">
              <w:t>, м</w:t>
            </w:r>
          </w:p>
        </w:tc>
        <w:tc>
          <w:tcPr>
            <w:tcW w:w="384" w:type="pct"/>
            <w:vMerge w:val="restart"/>
            <w:shd w:val="clear" w:color="auto" w:fill="auto"/>
            <w:textDirection w:val="btLr"/>
          </w:tcPr>
          <w:p w:rsidR="00A2508E" w:rsidRPr="00D44D81" w:rsidRDefault="00A2508E" w:rsidP="00A2508E">
            <w:pPr>
              <w:pStyle w:val="afb"/>
            </w:pPr>
            <w:r w:rsidRPr="00D44D81">
              <w:t xml:space="preserve">Скорость течения воды на расчетном участке </w:t>
            </w:r>
            <w:r w:rsidRPr="003A394B">
              <w:rPr>
                <w:i/>
                <w:iCs/>
                <w:lang w:val="en-US"/>
              </w:rPr>
              <w:t>V</w:t>
            </w:r>
            <w:r w:rsidRPr="00D44D81">
              <w:t>, м/с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Потери напора</w:t>
            </w:r>
          </w:p>
        </w:tc>
      </w:tr>
      <w:tr w:rsidR="00A2508E" w:rsidRPr="003A394B" w:rsidTr="003A394B">
        <w:trPr>
          <w:trHeight w:val="1655"/>
          <w:jc w:val="center"/>
        </w:trPr>
        <w:tc>
          <w:tcPr>
            <w:tcW w:w="266" w:type="pct"/>
            <w:vMerge/>
            <w:shd w:val="clear" w:color="auto" w:fill="auto"/>
          </w:tcPr>
          <w:p w:rsidR="00A2508E" w:rsidRPr="00D44D81" w:rsidRDefault="00A2508E" w:rsidP="00A2508E">
            <w:pPr>
              <w:pStyle w:val="afb"/>
            </w:pPr>
          </w:p>
        </w:tc>
        <w:tc>
          <w:tcPr>
            <w:tcW w:w="292" w:type="pct"/>
            <w:vMerge/>
            <w:shd w:val="clear" w:color="auto" w:fill="auto"/>
          </w:tcPr>
          <w:p w:rsidR="00A2508E" w:rsidRPr="00D44D81" w:rsidRDefault="00A2508E" w:rsidP="00A2508E">
            <w:pPr>
              <w:pStyle w:val="afb"/>
            </w:pPr>
          </w:p>
        </w:tc>
        <w:tc>
          <w:tcPr>
            <w:tcW w:w="230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м</w:t>
            </w:r>
          </w:p>
        </w:tc>
        <w:tc>
          <w:tcPr>
            <w:tcW w:w="230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в</w:t>
            </w:r>
          </w:p>
        </w:tc>
        <w:tc>
          <w:tcPr>
            <w:tcW w:w="231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ун</w:t>
            </w:r>
          </w:p>
        </w:tc>
        <w:tc>
          <w:tcPr>
            <w:tcW w:w="385" w:type="pct"/>
            <w:vMerge/>
            <w:shd w:val="clear" w:color="auto" w:fill="auto"/>
          </w:tcPr>
          <w:p w:rsidR="00A2508E" w:rsidRPr="00D44D81" w:rsidRDefault="00A2508E" w:rsidP="00A2508E">
            <w:pPr>
              <w:pStyle w:val="afb"/>
            </w:pPr>
          </w:p>
        </w:tc>
        <w:tc>
          <w:tcPr>
            <w:tcW w:w="384" w:type="pct"/>
            <w:vMerge/>
            <w:shd w:val="clear" w:color="auto" w:fill="auto"/>
          </w:tcPr>
          <w:p w:rsidR="00A2508E" w:rsidRPr="00D44D81" w:rsidRDefault="00A2508E" w:rsidP="00A2508E">
            <w:pPr>
              <w:pStyle w:val="afb"/>
            </w:pPr>
          </w:p>
        </w:tc>
        <w:tc>
          <w:tcPr>
            <w:tcW w:w="354" w:type="pct"/>
            <w:vMerge/>
            <w:shd w:val="clear" w:color="auto" w:fill="auto"/>
          </w:tcPr>
          <w:p w:rsidR="00A2508E" w:rsidRPr="00D44D81" w:rsidRDefault="00A2508E" w:rsidP="00A2508E">
            <w:pPr>
              <w:pStyle w:val="afb"/>
            </w:pPr>
          </w:p>
        </w:tc>
        <w:tc>
          <w:tcPr>
            <w:tcW w:w="333" w:type="pct"/>
            <w:vMerge/>
            <w:shd w:val="clear" w:color="auto" w:fill="auto"/>
          </w:tcPr>
          <w:p w:rsidR="00A2508E" w:rsidRPr="00D44D81" w:rsidRDefault="00A2508E" w:rsidP="00A2508E">
            <w:pPr>
              <w:pStyle w:val="afb"/>
            </w:pPr>
          </w:p>
        </w:tc>
        <w:tc>
          <w:tcPr>
            <w:tcW w:w="264" w:type="pct"/>
            <w:vMerge/>
            <w:shd w:val="clear" w:color="auto" w:fill="auto"/>
          </w:tcPr>
          <w:p w:rsidR="00A2508E" w:rsidRPr="00D44D81" w:rsidRDefault="00A2508E" w:rsidP="00A2508E">
            <w:pPr>
              <w:pStyle w:val="afb"/>
            </w:pPr>
          </w:p>
        </w:tc>
        <w:tc>
          <w:tcPr>
            <w:tcW w:w="380" w:type="pct"/>
            <w:vMerge/>
            <w:shd w:val="clear" w:color="auto" w:fill="auto"/>
          </w:tcPr>
          <w:p w:rsidR="00A2508E" w:rsidRPr="00D44D81" w:rsidRDefault="00A2508E" w:rsidP="00A2508E">
            <w:pPr>
              <w:pStyle w:val="afb"/>
            </w:pPr>
          </w:p>
        </w:tc>
        <w:tc>
          <w:tcPr>
            <w:tcW w:w="416" w:type="pct"/>
            <w:vMerge/>
            <w:shd w:val="clear" w:color="auto" w:fill="auto"/>
          </w:tcPr>
          <w:p w:rsidR="00A2508E" w:rsidRPr="00D44D81" w:rsidRDefault="00A2508E" w:rsidP="00A2508E">
            <w:pPr>
              <w:pStyle w:val="afb"/>
            </w:pPr>
          </w:p>
        </w:tc>
        <w:tc>
          <w:tcPr>
            <w:tcW w:w="384" w:type="pct"/>
            <w:vMerge/>
            <w:shd w:val="clear" w:color="auto" w:fill="auto"/>
          </w:tcPr>
          <w:p w:rsidR="00A2508E" w:rsidRPr="00D44D81" w:rsidRDefault="00A2508E" w:rsidP="00A2508E">
            <w:pPr>
              <w:pStyle w:val="afb"/>
            </w:pPr>
          </w:p>
        </w:tc>
        <w:tc>
          <w:tcPr>
            <w:tcW w:w="423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На единицу длины</w:t>
            </w:r>
            <w:r>
              <w:t xml:space="preserve"> </w:t>
            </w:r>
            <w:r w:rsidRPr="003A394B">
              <w:rPr>
                <w:position w:val="-6"/>
              </w:rPr>
              <w:object w:dxaOrig="139" w:dyaOrig="260">
                <v:shape id="_x0000_i1133" type="#_x0000_t75" style="width:6.75pt;height:12.75pt" o:ole="">
                  <v:imagedata r:id="rId216" o:title=""/>
                </v:shape>
                <o:OLEObject Type="Embed" ProgID="Equation.3" ShapeID="_x0000_i1133" DrawAspect="Content" ObjectID="_1469541685" r:id="rId217"/>
              </w:object>
            </w:r>
            <w:r w:rsidRPr="00D44D81">
              <w:t>, м/м</w:t>
            </w:r>
          </w:p>
        </w:tc>
        <w:tc>
          <w:tcPr>
            <w:tcW w:w="427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На всю длину</w:t>
            </w:r>
            <w:r w:rsidRPr="003A394B">
              <w:rPr>
                <w:position w:val="-12"/>
              </w:rPr>
              <w:object w:dxaOrig="1200" w:dyaOrig="360">
                <v:shape id="_x0000_i1134" type="#_x0000_t75" style="width:60pt;height:18pt" o:ole="">
                  <v:imagedata r:id="rId218" o:title=""/>
                </v:shape>
                <o:OLEObject Type="Embed" ProgID="Equation.3" ShapeID="_x0000_i1134" DrawAspect="Content" ObjectID="_1469541686" r:id="rId219"/>
              </w:object>
            </w:r>
            <w:r w:rsidRPr="00D44D81">
              <w:t xml:space="preserve"> м</w:t>
            </w:r>
          </w:p>
        </w:tc>
      </w:tr>
      <w:tr w:rsidR="00A2508E" w:rsidRPr="003A394B" w:rsidTr="003A394B">
        <w:trPr>
          <w:jc w:val="center"/>
        </w:trPr>
        <w:tc>
          <w:tcPr>
            <w:tcW w:w="266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1</w:t>
            </w:r>
          </w:p>
        </w:tc>
        <w:tc>
          <w:tcPr>
            <w:tcW w:w="292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2</w:t>
            </w:r>
          </w:p>
        </w:tc>
        <w:tc>
          <w:tcPr>
            <w:tcW w:w="230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3</w:t>
            </w:r>
          </w:p>
        </w:tc>
        <w:tc>
          <w:tcPr>
            <w:tcW w:w="230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4</w:t>
            </w:r>
          </w:p>
        </w:tc>
        <w:tc>
          <w:tcPr>
            <w:tcW w:w="231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5</w:t>
            </w:r>
          </w:p>
        </w:tc>
        <w:tc>
          <w:tcPr>
            <w:tcW w:w="385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6</w:t>
            </w:r>
          </w:p>
        </w:tc>
        <w:tc>
          <w:tcPr>
            <w:tcW w:w="384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7</w:t>
            </w:r>
          </w:p>
        </w:tc>
        <w:tc>
          <w:tcPr>
            <w:tcW w:w="354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8</w:t>
            </w:r>
          </w:p>
        </w:tc>
        <w:tc>
          <w:tcPr>
            <w:tcW w:w="333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9</w:t>
            </w:r>
          </w:p>
        </w:tc>
        <w:tc>
          <w:tcPr>
            <w:tcW w:w="264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10</w:t>
            </w:r>
          </w:p>
        </w:tc>
        <w:tc>
          <w:tcPr>
            <w:tcW w:w="380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11</w:t>
            </w:r>
          </w:p>
        </w:tc>
        <w:tc>
          <w:tcPr>
            <w:tcW w:w="416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12</w:t>
            </w:r>
          </w:p>
        </w:tc>
        <w:tc>
          <w:tcPr>
            <w:tcW w:w="384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13</w:t>
            </w:r>
          </w:p>
        </w:tc>
        <w:tc>
          <w:tcPr>
            <w:tcW w:w="423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14</w:t>
            </w:r>
          </w:p>
        </w:tc>
        <w:tc>
          <w:tcPr>
            <w:tcW w:w="427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15</w:t>
            </w:r>
          </w:p>
        </w:tc>
      </w:tr>
      <w:tr w:rsidR="00A2508E" w:rsidRPr="003A394B" w:rsidTr="003A394B">
        <w:trPr>
          <w:trHeight w:val="258"/>
          <w:jc w:val="center"/>
        </w:trPr>
        <w:tc>
          <w:tcPr>
            <w:tcW w:w="266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1-2</w:t>
            </w:r>
          </w:p>
        </w:tc>
        <w:tc>
          <w:tcPr>
            <w:tcW w:w="292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0,9</w:t>
            </w:r>
          </w:p>
        </w:tc>
        <w:tc>
          <w:tcPr>
            <w:tcW w:w="230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1</w:t>
            </w:r>
          </w:p>
        </w:tc>
        <w:tc>
          <w:tcPr>
            <w:tcW w:w="230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-</w:t>
            </w:r>
          </w:p>
        </w:tc>
        <w:tc>
          <w:tcPr>
            <w:tcW w:w="231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-</w:t>
            </w:r>
          </w:p>
        </w:tc>
        <w:tc>
          <w:tcPr>
            <w:tcW w:w="385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1</w:t>
            </w:r>
          </w:p>
        </w:tc>
        <w:tc>
          <w:tcPr>
            <w:tcW w:w="384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0</w:t>
            </w:r>
            <w:r>
              <w:t>,09</w:t>
            </w:r>
          </w:p>
        </w:tc>
        <w:tc>
          <w:tcPr>
            <w:tcW w:w="354" w:type="pct"/>
            <w:shd w:val="clear" w:color="auto" w:fill="auto"/>
          </w:tcPr>
          <w:p w:rsidR="00A2508E" w:rsidRDefault="00A2508E" w:rsidP="00A2508E">
            <w:pPr>
              <w:pStyle w:val="afb"/>
            </w:pPr>
            <w:r w:rsidRPr="001A183B">
              <w:t>0,007202</w:t>
            </w:r>
          </w:p>
        </w:tc>
        <w:tc>
          <w:tcPr>
            <w:tcW w:w="333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0,0</w:t>
            </w:r>
            <w:r>
              <w:t>07202</w:t>
            </w:r>
          </w:p>
        </w:tc>
        <w:tc>
          <w:tcPr>
            <w:tcW w:w="264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0</w:t>
            </w:r>
            <w:r w:rsidRPr="003A394B">
              <w:rPr>
                <w:lang w:val="en-US"/>
              </w:rPr>
              <w:t>,</w:t>
            </w:r>
            <w:r>
              <w:t>200</w:t>
            </w:r>
          </w:p>
        </w:tc>
        <w:tc>
          <w:tcPr>
            <w:tcW w:w="380" w:type="pct"/>
            <w:shd w:val="clear" w:color="auto" w:fill="auto"/>
          </w:tcPr>
          <w:p w:rsidR="00A2508E" w:rsidRPr="003A394B" w:rsidRDefault="00A2508E" w:rsidP="00A2508E">
            <w:pPr>
              <w:pStyle w:val="afb"/>
              <w:rPr>
                <w:lang w:val="en-US"/>
              </w:rPr>
            </w:pPr>
            <w:r w:rsidRPr="003A394B">
              <w:rPr>
                <w:lang w:val="en-US"/>
              </w:rPr>
              <w:t>0,180</w:t>
            </w:r>
          </w:p>
        </w:tc>
        <w:tc>
          <w:tcPr>
            <w:tcW w:w="416" w:type="pct"/>
            <w:shd w:val="clear" w:color="auto" w:fill="auto"/>
          </w:tcPr>
          <w:p w:rsidR="00A2508E" w:rsidRPr="003A394B" w:rsidRDefault="00A2508E" w:rsidP="00A2508E">
            <w:pPr>
              <w:pStyle w:val="afb"/>
              <w:rPr>
                <w:lang w:val="en-US"/>
              </w:rPr>
            </w:pPr>
            <w:r w:rsidRPr="003A394B">
              <w:rPr>
                <w:lang w:val="en-US"/>
              </w:rPr>
              <w:t>0,020</w:t>
            </w:r>
          </w:p>
        </w:tc>
        <w:tc>
          <w:tcPr>
            <w:tcW w:w="384" w:type="pct"/>
            <w:shd w:val="clear" w:color="auto" w:fill="auto"/>
          </w:tcPr>
          <w:p w:rsidR="00A2508E" w:rsidRPr="003A394B" w:rsidRDefault="00A2508E" w:rsidP="00A2508E">
            <w:pPr>
              <w:pStyle w:val="afb"/>
              <w:rPr>
                <w:lang w:val="en-US"/>
              </w:rPr>
            </w:pPr>
            <w:r w:rsidRPr="003A394B">
              <w:rPr>
                <w:lang w:val="en-US"/>
              </w:rPr>
              <w:t>0,573</w:t>
            </w:r>
          </w:p>
        </w:tc>
        <w:tc>
          <w:tcPr>
            <w:tcW w:w="423" w:type="pct"/>
            <w:shd w:val="clear" w:color="auto" w:fill="auto"/>
          </w:tcPr>
          <w:p w:rsidR="00A2508E" w:rsidRPr="00BD134C" w:rsidRDefault="00A2508E" w:rsidP="00A2508E">
            <w:pPr>
              <w:pStyle w:val="afb"/>
            </w:pPr>
            <w:r w:rsidRPr="003A394B">
              <w:rPr>
                <w:lang w:val="en-US"/>
              </w:rPr>
              <w:t>0,0</w:t>
            </w:r>
            <w:r w:rsidRPr="00BD134C">
              <w:t>638</w:t>
            </w:r>
          </w:p>
        </w:tc>
        <w:tc>
          <w:tcPr>
            <w:tcW w:w="427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0,0746</w:t>
            </w:r>
          </w:p>
        </w:tc>
      </w:tr>
      <w:tr w:rsidR="00A2508E" w:rsidRPr="003A394B" w:rsidTr="003A394B">
        <w:trPr>
          <w:trHeight w:val="253"/>
          <w:jc w:val="center"/>
        </w:trPr>
        <w:tc>
          <w:tcPr>
            <w:tcW w:w="266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2-3</w:t>
            </w:r>
          </w:p>
        </w:tc>
        <w:tc>
          <w:tcPr>
            <w:tcW w:w="292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0,8</w:t>
            </w:r>
          </w:p>
        </w:tc>
        <w:tc>
          <w:tcPr>
            <w:tcW w:w="230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1</w:t>
            </w:r>
          </w:p>
        </w:tc>
        <w:tc>
          <w:tcPr>
            <w:tcW w:w="230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1</w:t>
            </w:r>
          </w:p>
        </w:tc>
        <w:tc>
          <w:tcPr>
            <w:tcW w:w="231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-</w:t>
            </w:r>
          </w:p>
        </w:tc>
        <w:tc>
          <w:tcPr>
            <w:tcW w:w="385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2</w:t>
            </w:r>
          </w:p>
        </w:tc>
        <w:tc>
          <w:tcPr>
            <w:tcW w:w="384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0,18</w:t>
            </w:r>
          </w:p>
        </w:tc>
        <w:tc>
          <w:tcPr>
            <w:tcW w:w="354" w:type="pct"/>
            <w:shd w:val="clear" w:color="auto" w:fill="auto"/>
          </w:tcPr>
          <w:p w:rsidR="00A2508E" w:rsidRDefault="00A2508E" w:rsidP="00A2508E">
            <w:pPr>
              <w:pStyle w:val="afb"/>
            </w:pPr>
            <w:r w:rsidRPr="001A183B">
              <w:t>0,007202</w:t>
            </w:r>
          </w:p>
        </w:tc>
        <w:tc>
          <w:tcPr>
            <w:tcW w:w="333" w:type="pct"/>
            <w:shd w:val="clear" w:color="auto" w:fill="auto"/>
          </w:tcPr>
          <w:p w:rsidR="00A2508E" w:rsidRDefault="00A2508E" w:rsidP="00A2508E">
            <w:pPr>
              <w:pStyle w:val="afb"/>
            </w:pPr>
            <w:r w:rsidRPr="00C660DD">
              <w:t>0,0</w:t>
            </w:r>
            <w:r>
              <w:t>14404</w:t>
            </w:r>
          </w:p>
        </w:tc>
        <w:tc>
          <w:tcPr>
            <w:tcW w:w="264" w:type="pct"/>
            <w:shd w:val="clear" w:color="auto" w:fill="auto"/>
          </w:tcPr>
          <w:p w:rsidR="00A2508E" w:rsidRPr="003A394B" w:rsidRDefault="00A2508E" w:rsidP="00A2508E">
            <w:pPr>
              <w:pStyle w:val="afb"/>
              <w:rPr>
                <w:lang w:val="en-US"/>
              </w:rPr>
            </w:pPr>
            <w:r w:rsidRPr="003A394B">
              <w:rPr>
                <w:lang w:val="en-US"/>
              </w:rPr>
              <w:t>0,200</w:t>
            </w:r>
          </w:p>
        </w:tc>
        <w:tc>
          <w:tcPr>
            <w:tcW w:w="380" w:type="pct"/>
            <w:shd w:val="clear" w:color="auto" w:fill="auto"/>
          </w:tcPr>
          <w:p w:rsidR="00A2508E" w:rsidRPr="003A394B" w:rsidRDefault="00A2508E" w:rsidP="00A2508E">
            <w:pPr>
              <w:pStyle w:val="afb"/>
              <w:rPr>
                <w:lang w:val="en-US"/>
              </w:rPr>
            </w:pPr>
            <w:r w:rsidRPr="003A394B">
              <w:rPr>
                <w:lang w:val="en-US"/>
              </w:rPr>
              <w:t>0,180</w:t>
            </w:r>
          </w:p>
        </w:tc>
        <w:tc>
          <w:tcPr>
            <w:tcW w:w="416" w:type="pct"/>
            <w:shd w:val="clear" w:color="auto" w:fill="auto"/>
          </w:tcPr>
          <w:p w:rsidR="00A2508E" w:rsidRPr="003A394B" w:rsidRDefault="00A2508E" w:rsidP="00A2508E">
            <w:pPr>
              <w:pStyle w:val="afb"/>
              <w:rPr>
                <w:lang w:val="en-US"/>
              </w:rPr>
            </w:pPr>
            <w:r w:rsidRPr="003A394B">
              <w:rPr>
                <w:lang w:val="en-US"/>
              </w:rPr>
              <w:t>0,020</w:t>
            </w:r>
          </w:p>
        </w:tc>
        <w:tc>
          <w:tcPr>
            <w:tcW w:w="384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3A394B">
              <w:rPr>
                <w:lang w:val="en-US"/>
              </w:rPr>
              <w:t>0,573</w:t>
            </w:r>
          </w:p>
        </w:tc>
        <w:tc>
          <w:tcPr>
            <w:tcW w:w="423" w:type="pct"/>
            <w:shd w:val="clear" w:color="auto" w:fill="auto"/>
          </w:tcPr>
          <w:p w:rsidR="00A2508E" w:rsidRPr="00BD134C" w:rsidRDefault="00A2508E" w:rsidP="00A2508E">
            <w:pPr>
              <w:pStyle w:val="afb"/>
            </w:pPr>
            <w:r w:rsidRPr="003A394B">
              <w:rPr>
                <w:lang w:val="en-US"/>
              </w:rPr>
              <w:t>0,0</w:t>
            </w:r>
            <w:r w:rsidRPr="00BD134C">
              <w:t>638</w:t>
            </w:r>
          </w:p>
        </w:tc>
        <w:tc>
          <w:tcPr>
            <w:tcW w:w="427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0,0664</w:t>
            </w:r>
          </w:p>
        </w:tc>
      </w:tr>
      <w:tr w:rsidR="00A2508E" w:rsidRPr="003A394B" w:rsidTr="003A394B">
        <w:trPr>
          <w:trHeight w:val="253"/>
          <w:jc w:val="center"/>
        </w:trPr>
        <w:tc>
          <w:tcPr>
            <w:tcW w:w="266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3-4</w:t>
            </w:r>
          </w:p>
        </w:tc>
        <w:tc>
          <w:tcPr>
            <w:tcW w:w="292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2,87</w:t>
            </w:r>
          </w:p>
        </w:tc>
        <w:tc>
          <w:tcPr>
            <w:tcW w:w="230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1</w:t>
            </w:r>
          </w:p>
        </w:tc>
        <w:tc>
          <w:tcPr>
            <w:tcW w:w="230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1</w:t>
            </w:r>
          </w:p>
        </w:tc>
        <w:tc>
          <w:tcPr>
            <w:tcW w:w="231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1</w:t>
            </w:r>
          </w:p>
        </w:tc>
        <w:tc>
          <w:tcPr>
            <w:tcW w:w="385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3</w:t>
            </w:r>
          </w:p>
        </w:tc>
        <w:tc>
          <w:tcPr>
            <w:tcW w:w="384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0,18</w:t>
            </w:r>
          </w:p>
        </w:tc>
        <w:tc>
          <w:tcPr>
            <w:tcW w:w="354" w:type="pct"/>
            <w:shd w:val="clear" w:color="auto" w:fill="auto"/>
          </w:tcPr>
          <w:p w:rsidR="00A2508E" w:rsidRDefault="00A2508E" w:rsidP="00A2508E">
            <w:pPr>
              <w:pStyle w:val="afb"/>
            </w:pPr>
            <w:r w:rsidRPr="001A183B">
              <w:t>0,007202</w:t>
            </w:r>
          </w:p>
        </w:tc>
        <w:tc>
          <w:tcPr>
            <w:tcW w:w="333" w:type="pct"/>
            <w:shd w:val="clear" w:color="auto" w:fill="auto"/>
          </w:tcPr>
          <w:p w:rsidR="00A2508E" w:rsidRDefault="00A2508E" w:rsidP="00A2508E">
            <w:pPr>
              <w:pStyle w:val="afb"/>
            </w:pPr>
            <w:r>
              <w:t>0,021606</w:t>
            </w:r>
          </w:p>
        </w:tc>
        <w:tc>
          <w:tcPr>
            <w:tcW w:w="264" w:type="pct"/>
            <w:shd w:val="clear" w:color="auto" w:fill="auto"/>
          </w:tcPr>
          <w:p w:rsidR="00A2508E" w:rsidRPr="002A6AEE" w:rsidRDefault="00A2508E" w:rsidP="00A2508E">
            <w:pPr>
              <w:pStyle w:val="afb"/>
            </w:pPr>
            <w:r w:rsidRPr="003A394B">
              <w:rPr>
                <w:lang w:val="en-US"/>
              </w:rPr>
              <w:t>0,21</w:t>
            </w:r>
            <w:r w:rsidRPr="002A6AEE">
              <w:t>8</w:t>
            </w:r>
          </w:p>
        </w:tc>
        <w:tc>
          <w:tcPr>
            <w:tcW w:w="380" w:type="pct"/>
            <w:shd w:val="clear" w:color="auto" w:fill="auto"/>
          </w:tcPr>
          <w:p w:rsidR="00A2508E" w:rsidRPr="007B78F8" w:rsidRDefault="00A2508E" w:rsidP="00A2508E">
            <w:pPr>
              <w:pStyle w:val="afb"/>
            </w:pPr>
            <w:r w:rsidRPr="003A394B">
              <w:rPr>
                <w:lang w:val="en-US"/>
              </w:rPr>
              <w:t>0,19</w:t>
            </w:r>
            <w:r>
              <w:t>6</w:t>
            </w:r>
          </w:p>
        </w:tc>
        <w:tc>
          <w:tcPr>
            <w:tcW w:w="416" w:type="pct"/>
            <w:shd w:val="clear" w:color="auto" w:fill="auto"/>
          </w:tcPr>
          <w:p w:rsidR="00A2508E" w:rsidRPr="003A394B" w:rsidRDefault="00A2508E" w:rsidP="00A2508E">
            <w:pPr>
              <w:pStyle w:val="afb"/>
              <w:rPr>
                <w:lang w:val="en-US"/>
              </w:rPr>
            </w:pPr>
            <w:r w:rsidRPr="003A394B">
              <w:rPr>
                <w:lang w:val="en-US"/>
              </w:rPr>
              <w:t>0,025</w:t>
            </w:r>
          </w:p>
        </w:tc>
        <w:tc>
          <w:tcPr>
            <w:tcW w:w="384" w:type="pct"/>
            <w:shd w:val="clear" w:color="auto" w:fill="auto"/>
          </w:tcPr>
          <w:p w:rsidR="00A2508E" w:rsidRPr="00BD134C" w:rsidRDefault="00A2508E" w:rsidP="00A2508E">
            <w:pPr>
              <w:pStyle w:val="afb"/>
            </w:pPr>
            <w:r w:rsidRPr="003A394B">
              <w:rPr>
                <w:lang w:val="en-US"/>
              </w:rPr>
              <w:t>0,</w:t>
            </w:r>
            <w:r w:rsidRPr="00BD134C">
              <w:t>399</w:t>
            </w:r>
          </w:p>
        </w:tc>
        <w:tc>
          <w:tcPr>
            <w:tcW w:w="423" w:type="pct"/>
            <w:shd w:val="clear" w:color="auto" w:fill="auto"/>
          </w:tcPr>
          <w:p w:rsidR="00A2508E" w:rsidRPr="00BD134C" w:rsidRDefault="00A2508E" w:rsidP="00A2508E">
            <w:pPr>
              <w:pStyle w:val="afb"/>
            </w:pPr>
            <w:r w:rsidRPr="003A394B">
              <w:rPr>
                <w:lang w:val="en-US"/>
              </w:rPr>
              <w:t>0,0</w:t>
            </w:r>
            <w:r w:rsidRPr="00BD134C">
              <w:t>248</w:t>
            </w:r>
          </w:p>
        </w:tc>
        <w:tc>
          <w:tcPr>
            <w:tcW w:w="427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0,0925</w:t>
            </w:r>
          </w:p>
        </w:tc>
      </w:tr>
      <w:tr w:rsidR="00A2508E" w:rsidRPr="003A394B" w:rsidTr="003A394B">
        <w:trPr>
          <w:trHeight w:val="253"/>
          <w:jc w:val="center"/>
        </w:trPr>
        <w:tc>
          <w:tcPr>
            <w:tcW w:w="266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4-5</w:t>
            </w:r>
          </w:p>
        </w:tc>
        <w:tc>
          <w:tcPr>
            <w:tcW w:w="292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2,7</w:t>
            </w:r>
          </w:p>
        </w:tc>
        <w:tc>
          <w:tcPr>
            <w:tcW w:w="230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2</w:t>
            </w:r>
          </w:p>
        </w:tc>
        <w:tc>
          <w:tcPr>
            <w:tcW w:w="230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2</w:t>
            </w:r>
          </w:p>
        </w:tc>
        <w:tc>
          <w:tcPr>
            <w:tcW w:w="231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2</w:t>
            </w:r>
          </w:p>
        </w:tc>
        <w:tc>
          <w:tcPr>
            <w:tcW w:w="385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6</w:t>
            </w:r>
          </w:p>
        </w:tc>
        <w:tc>
          <w:tcPr>
            <w:tcW w:w="384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0,18</w:t>
            </w:r>
          </w:p>
        </w:tc>
        <w:tc>
          <w:tcPr>
            <w:tcW w:w="354" w:type="pct"/>
            <w:shd w:val="clear" w:color="auto" w:fill="auto"/>
          </w:tcPr>
          <w:p w:rsidR="00A2508E" w:rsidRDefault="00A2508E" w:rsidP="00A2508E">
            <w:pPr>
              <w:pStyle w:val="afb"/>
            </w:pPr>
            <w:r w:rsidRPr="001A183B">
              <w:t>0,007202</w:t>
            </w:r>
          </w:p>
        </w:tc>
        <w:tc>
          <w:tcPr>
            <w:tcW w:w="333" w:type="pct"/>
            <w:shd w:val="clear" w:color="auto" w:fill="auto"/>
          </w:tcPr>
          <w:p w:rsidR="00A2508E" w:rsidRDefault="00A2508E" w:rsidP="00A2508E">
            <w:pPr>
              <w:pStyle w:val="afb"/>
            </w:pPr>
            <w:r>
              <w:t>0,043212</w:t>
            </w:r>
          </w:p>
        </w:tc>
        <w:tc>
          <w:tcPr>
            <w:tcW w:w="264" w:type="pct"/>
            <w:shd w:val="clear" w:color="auto" w:fill="auto"/>
          </w:tcPr>
          <w:p w:rsidR="00A2508E" w:rsidRPr="002A6AEE" w:rsidRDefault="00A2508E" w:rsidP="00A2508E">
            <w:pPr>
              <w:pStyle w:val="afb"/>
            </w:pPr>
            <w:r w:rsidRPr="003A394B">
              <w:rPr>
                <w:lang w:val="en-US"/>
              </w:rPr>
              <w:t>0,26</w:t>
            </w:r>
            <w:r w:rsidRPr="002A6AEE">
              <w:t>1</w:t>
            </w:r>
          </w:p>
        </w:tc>
        <w:tc>
          <w:tcPr>
            <w:tcW w:w="380" w:type="pct"/>
            <w:shd w:val="clear" w:color="auto" w:fill="auto"/>
          </w:tcPr>
          <w:p w:rsidR="00A2508E" w:rsidRPr="007B78F8" w:rsidRDefault="00A2508E" w:rsidP="00A2508E">
            <w:pPr>
              <w:pStyle w:val="afb"/>
            </w:pPr>
            <w:r w:rsidRPr="003A394B">
              <w:rPr>
                <w:lang w:val="en-US"/>
              </w:rPr>
              <w:t>0,23</w:t>
            </w:r>
            <w:r>
              <w:t>5</w:t>
            </w:r>
          </w:p>
        </w:tc>
        <w:tc>
          <w:tcPr>
            <w:tcW w:w="416" w:type="pct"/>
            <w:shd w:val="clear" w:color="auto" w:fill="auto"/>
          </w:tcPr>
          <w:p w:rsidR="00A2508E" w:rsidRDefault="00A2508E" w:rsidP="00A2508E">
            <w:pPr>
              <w:pStyle w:val="afb"/>
            </w:pPr>
            <w:r w:rsidRPr="003A394B">
              <w:rPr>
                <w:lang w:val="en-US"/>
              </w:rPr>
              <w:t>0,025</w:t>
            </w:r>
          </w:p>
        </w:tc>
        <w:tc>
          <w:tcPr>
            <w:tcW w:w="384" w:type="pct"/>
            <w:shd w:val="clear" w:color="auto" w:fill="auto"/>
          </w:tcPr>
          <w:p w:rsidR="00A2508E" w:rsidRPr="00BD134C" w:rsidRDefault="00A2508E" w:rsidP="00A2508E">
            <w:pPr>
              <w:pStyle w:val="afb"/>
            </w:pPr>
            <w:r w:rsidRPr="003A394B">
              <w:rPr>
                <w:lang w:val="en-US"/>
              </w:rPr>
              <w:t>0,4</w:t>
            </w:r>
            <w:r w:rsidRPr="00BD134C">
              <w:t>79</w:t>
            </w:r>
          </w:p>
        </w:tc>
        <w:tc>
          <w:tcPr>
            <w:tcW w:w="423" w:type="pct"/>
            <w:shd w:val="clear" w:color="auto" w:fill="auto"/>
          </w:tcPr>
          <w:p w:rsidR="00A2508E" w:rsidRPr="00BD134C" w:rsidRDefault="00A2508E" w:rsidP="00A2508E">
            <w:pPr>
              <w:pStyle w:val="afb"/>
            </w:pPr>
            <w:r w:rsidRPr="003A394B">
              <w:rPr>
                <w:lang w:val="en-US"/>
              </w:rPr>
              <w:t>0,03</w:t>
            </w:r>
            <w:r w:rsidRPr="00BD134C">
              <w:t>45</w:t>
            </w:r>
          </w:p>
        </w:tc>
        <w:tc>
          <w:tcPr>
            <w:tcW w:w="427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0,1211</w:t>
            </w:r>
          </w:p>
        </w:tc>
      </w:tr>
      <w:tr w:rsidR="00A2508E" w:rsidRPr="003A394B" w:rsidTr="003A394B">
        <w:trPr>
          <w:trHeight w:val="253"/>
          <w:jc w:val="center"/>
        </w:trPr>
        <w:tc>
          <w:tcPr>
            <w:tcW w:w="266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5-6</w:t>
            </w:r>
          </w:p>
        </w:tc>
        <w:tc>
          <w:tcPr>
            <w:tcW w:w="292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2,7</w:t>
            </w:r>
          </w:p>
        </w:tc>
        <w:tc>
          <w:tcPr>
            <w:tcW w:w="230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3</w:t>
            </w:r>
          </w:p>
        </w:tc>
        <w:tc>
          <w:tcPr>
            <w:tcW w:w="230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3</w:t>
            </w:r>
          </w:p>
        </w:tc>
        <w:tc>
          <w:tcPr>
            <w:tcW w:w="231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3</w:t>
            </w:r>
          </w:p>
        </w:tc>
        <w:tc>
          <w:tcPr>
            <w:tcW w:w="385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9</w:t>
            </w:r>
          </w:p>
        </w:tc>
        <w:tc>
          <w:tcPr>
            <w:tcW w:w="384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0,18</w:t>
            </w:r>
          </w:p>
        </w:tc>
        <w:tc>
          <w:tcPr>
            <w:tcW w:w="354" w:type="pct"/>
            <w:shd w:val="clear" w:color="auto" w:fill="auto"/>
          </w:tcPr>
          <w:p w:rsidR="00A2508E" w:rsidRDefault="00A2508E" w:rsidP="00A2508E">
            <w:pPr>
              <w:pStyle w:val="afb"/>
            </w:pPr>
            <w:r w:rsidRPr="001A183B">
              <w:t>0,007202</w:t>
            </w:r>
          </w:p>
        </w:tc>
        <w:tc>
          <w:tcPr>
            <w:tcW w:w="333" w:type="pct"/>
            <w:shd w:val="clear" w:color="auto" w:fill="auto"/>
          </w:tcPr>
          <w:p w:rsidR="00A2508E" w:rsidRDefault="00A2508E" w:rsidP="00A2508E">
            <w:pPr>
              <w:pStyle w:val="afb"/>
            </w:pPr>
            <w:r>
              <w:t>0,064818</w:t>
            </w:r>
          </w:p>
        </w:tc>
        <w:tc>
          <w:tcPr>
            <w:tcW w:w="264" w:type="pct"/>
            <w:shd w:val="clear" w:color="auto" w:fill="auto"/>
          </w:tcPr>
          <w:p w:rsidR="00A2508E" w:rsidRPr="002A6AEE" w:rsidRDefault="00A2508E" w:rsidP="00A2508E">
            <w:pPr>
              <w:pStyle w:val="afb"/>
            </w:pPr>
            <w:r w:rsidRPr="003A394B">
              <w:rPr>
                <w:lang w:val="en-US"/>
              </w:rPr>
              <w:t>0,29</w:t>
            </w:r>
            <w:r w:rsidRPr="002A6AEE">
              <w:t>7</w:t>
            </w:r>
          </w:p>
        </w:tc>
        <w:tc>
          <w:tcPr>
            <w:tcW w:w="380" w:type="pct"/>
            <w:shd w:val="clear" w:color="auto" w:fill="auto"/>
          </w:tcPr>
          <w:p w:rsidR="00A2508E" w:rsidRPr="007B78F8" w:rsidRDefault="00A2508E" w:rsidP="00A2508E">
            <w:pPr>
              <w:pStyle w:val="afb"/>
            </w:pPr>
            <w:r w:rsidRPr="003A394B">
              <w:rPr>
                <w:lang w:val="en-US"/>
              </w:rPr>
              <w:t>0,26</w:t>
            </w:r>
            <w:r>
              <w:t>7</w:t>
            </w:r>
          </w:p>
        </w:tc>
        <w:tc>
          <w:tcPr>
            <w:tcW w:w="416" w:type="pct"/>
            <w:shd w:val="clear" w:color="auto" w:fill="auto"/>
          </w:tcPr>
          <w:p w:rsidR="00A2508E" w:rsidRDefault="00A2508E" w:rsidP="00A2508E">
            <w:pPr>
              <w:pStyle w:val="afb"/>
            </w:pPr>
            <w:r w:rsidRPr="003A394B">
              <w:rPr>
                <w:lang w:val="en-US"/>
              </w:rPr>
              <w:t>0,025</w:t>
            </w:r>
          </w:p>
        </w:tc>
        <w:tc>
          <w:tcPr>
            <w:tcW w:w="384" w:type="pct"/>
            <w:shd w:val="clear" w:color="auto" w:fill="auto"/>
          </w:tcPr>
          <w:p w:rsidR="00A2508E" w:rsidRPr="00BD134C" w:rsidRDefault="00A2508E" w:rsidP="00A2508E">
            <w:pPr>
              <w:pStyle w:val="afb"/>
            </w:pPr>
            <w:r w:rsidRPr="003A394B">
              <w:rPr>
                <w:lang w:val="en-US"/>
              </w:rPr>
              <w:t>0,54</w:t>
            </w:r>
            <w:r w:rsidRPr="00BD134C">
              <w:t>4</w:t>
            </w:r>
          </w:p>
        </w:tc>
        <w:tc>
          <w:tcPr>
            <w:tcW w:w="423" w:type="pct"/>
            <w:shd w:val="clear" w:color="auto" w:fill="auto"/>
          </w:tcPr>
          <w:p w:rsidR="00A2508E" w:rsidRPr="00FC650A" w:rsidRDefault="00A2508E" w:rsidP="00A2508E">
            <w:pPr>
              <w:pStyle w:val="afb"/>
            </w:pPr>
            <w:r w:rsidRPr="003A394B">
              <w:rPr>
                <w:lang w:val="en-US"/>
              </w:rPr>
              <w:t>0,043</w:t>
            </w:r>
            <w:r w:rsidRPr="00FC650A">
              <w:t>5</w:t>
            </w:r>
          </w:p>
        </w:tc>
        <w:tc>
          <w:tcPr>
            <w:tcW w:w="427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0,1527</w:t>
            </w:r>
          </w:p>
        </w:tc>
      </w:tr>
      <w:tr w:rsidR="00A2508E" w:rsidRPr="003A394B" w:rsidTr="003A394B">
        <w:trPr>
          <w:trHeight w:val="253"/>
          <w:jc w:val="center"/>
        </w:trPr>
        <w:tc>
          <w:tcPr>
            <w:tcW w:w="266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6-7</w:t>
            </w:r>
          </w:p>
        </w:tc>
        <w:tc>
          <w:tcPr>
            <w:tcW w:w="292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2,7</w:t>
            </w:r>
          </w:p>
        </w:tc>
        <w:tc>
          <w:tcPr>
            <w:tcW w:w="230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4</w:t>
            </w:r>
          </w:p>
        </w:tc>
        <w:tc>
          <w:tcPr>
            <w:tcW w:w="230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4</w:t>
            </w:r>
          </w:p>
        </w:tc>
        <w:tc>
          <w:tcPr>
            <w:tcW w:w="231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4</w:t>
            </w:r>
          </w:p>
        </w:tc>
        <w:tc>
          <w:tcPr>
            <w:tcW w:w="385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12</w:t>
            </w:r>
          </w:p>
        </w:tc>
        <w:tc>
          <w:tcPr>
            <w:tcW w:w="384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0,18</w:t>
            </w:r>
          </w:p>
        </w:tc>
        <w:tc>
          <w:tcPr>
            <w:tcW w:w="354" w:type="pct"/>
            <w:shd w:val="clear" w:color="auto" w:fill="auto"/>
          </w:tcPr>
          <w:p w:rsidR="00A2508E" w:rsidRDefault="00A2508E" w:rsidP="00A2508E">
            <w:pPr>
              <w:pStyle w:val="afb"/>
            </w:pPr>
            <w:r w:rsidRPr="001A183B">
              <w:t>0,007202</w:t>
            </w:r>
          </w:p>
        </w:tc>
        <w:tc>
          <w:tcPr>
            <w:tcW w:w="333" w:type="pct"/>
            <w:shd w:val="clear" w:color="auto" w:fill="auto"/>
          </w:tcPr>
          <w:p w:rsidR="00A2508E" w:rsidRPr="00A43CB0" w:rsidRDefault="00A2508E" w:rsidP="00A2508E">
            <w:pPr>
              <w:pStyle w:val="afb"/>
            </w:pPr>
            <w:r w:rsidRPr="00A43CB0">
              <w:t>0,086424</w:t>
            </w:r>
          </w:p>
        </w:tc>
        <w:tc>
          <w:tcPr>
            <w:tcW w:w="264" w:type="pct"/>
            <w:shd w:val="clear" w:color="auto" w:fill="auto"/>
          </w:tcPr>
          <w:p w:rsidR="00A2508E" w:rsidRPr="003A394B" w:rsidRDefault="00A2508E" w:rsidP="00A2508E">
            <w:pPr>
              <w:pStyle w:val="afb"/>
              <w:rPr>
                <w:lang w:val="en-US"/>
              </w:rPr>
            </w:pPr>
            <w:r w:rsidRPr="003A394B">
              <w:rPr>
                <w:lang w:val="en-US"/>
              </w:rPr>
              <w:t>0,326</w:t>
            </w:r>
          </w:p>
        </w:tc>
        <w:tc>
          <w:tcPr>
            <w:tcW w:w="380" w:type="pct"/>
            <w:shd w:val="clear" w:color="auto" w:fill="auto"/>
          </w:tcPr>
          <w:p w:rsidR="00A2508E" w:rsidRPr="003A394B" w:rsidRDefault="00A2508E" w:rsidP="00A2508E">
            <w:pPr>
              <w:pStyle w:val="afb"/>
              <w:rPr>
                <w:lang w:val="en-US"/>
              </w:rPr>
            </w:pPr>
            <w:r w:rsidRPr="003A394B">
              <w:rPr>
                <w:lang w:val="en-US"/>
              </w:rPr>
              <w:t>0,293</w:t>
            </w:r>
          </w:p>
        </w:tc>
        <w:tc>
          <w:tcPr>
            <w:tcW w:w="416" w:type="pct"/>
            <w:shd w:val="clear" w:color="auto" w:fill="auto"/>
          </w:tcPr>
          <w:p w:rsidR="00A2508E" w:rsidRDefault="00A2508E" w:rsidP="00A2508E">
            <w:pPr>
              <w:pStyle w:val="afb"/>
            </w:pPr>
            <w:r w:rsidRPr="003A394B">
              <w:rPr>
                <w:lang w:val="en-US"/>
              </w:rPr>
              <w:t>0,025</w:t>
            </w:r>
          </w:p>
        </w:tc>
        <w:tc>
          <w:tcPr>
            <w:tcW w:w="384" w:type="pct"/>
            <w:shd w:val="clear" w:color="auto" w:fill="auto"/>
          </w:tcPr>
          <w:p w:rsidR="00A2508E" w:rsidRPr="003A394B" w:rsidRDefault="00A2508E" w:rsidP="00A2508E">
            <w:pPr>
              <w:pStyle w:val="afb"/>
              <w:rPr>
                <w:lang w:val="en-US"/>
              </w:rPr>
            </w:pPr>
            <w:r w:rsidRPr="003A394B">
              <w:rPr>
                <w:lang w:val="en-US"/>
              </w:rPr>
              <w:t>0,597</w:t>
            </w:r>
          </w:p>
        </w:tc>
        <w:tc>
          <w:tcPr>
            <w:tcW w:w="423" w:type="pct"/>
            <w:shd w:val="clear" w:color="auto" w:fill="auto"/>
          </w:tcPr>
          <w:p w:rsidR="00A2508E" w:rsidRPr="003A394B" w:rsidRDefault="00A2508E" w:rsidP="00A2508E">
            <w:pPr>
              <w:pStyle w:val="afb"/>
              <w:rPr>
                <w:lang w:val="en-US"/>
              </w:rPr>
            </w:pPr>
            <w:r w:rsidRPr="003A394B">
              <w:rPr>
                <w:lang w:val="en-US"/>
              </w:rPr>
              <w:t>0,0515</w:t>
            </w:r>
          </w:p>
        </w:tc>
        <w:tc>
          <w:tcPr>
            <w:tcW w:w="427" w:type="pct"/>
            <w:shd w:val="clear" w:color="auto" w:fill="auto"/>
          </w:tcPr>
          <w:p w:rsidR="00A2508E" w:rsidRPr="00194204" w:rsidRDefault="00A2508E" w:rsidP="00A2508E">
            <w:pPr>
              <w:pStyle w:val="afb"/>
            </w:pPr>
            <w:r w:rsidRPr="00194204">
              <w:t>0,1808</w:t>
            </w:r>
          </w:p>
        </w:tc>
      </w:tr>
      <w:tr w:rsidR="00A2508E" w:rsidRPr="003A394B" w:rsidTr="003A394B">
        <w:trPr>
          <w:trHeight w:val="253"/>
          <w:jc w:val="center"/>
        </w:trPr>
        <w:tc>
          <w:tcPr>
            <w:tcW w:w="266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7-8</w:t>
            </w:r>
          </w:p>
        </w:tc>
        <w:tc>
          <w:tcPr>
            <w:tcW w:w="292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2,7</w:t>
            </w:r>
          </w:p>
        </w:tc>
        <w:tc>
          <w:tcPr>
            <w:tcW w:w="230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5</w:t>
            </w:r>
          </w:p>
        </w:tc>
        <w:tc>
          <w:tcPr>
            <w:tcW w:w="230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5</w:t>
            </w:r>
          </w:p>
        </w:tc>
        <w:tc>
          <w:tcPr>
            <w:tcW w:w="231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5</w:t>
            </w:r>
          </w:p>
        </w:tc>
        <w:tc>
          <w:tcPr>
            <w:tcW w:w="385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15</w:t>
            </w:r>
          </w:p>
        </w:tc>
        <w:tc>
          <w:tcPr>
            <w:tcW w:w="384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0,18</w:t>
            </w:r>
          </w:p>
        </w:tc>
        <w:tc>
          <w:tcPr>
            <w:tcW w:w="354" w:type="pct"/>
            <w:shd w:val="clear" w:color="auto" w:fill="auto"/>
          </w:tcPr>
          <w:p w:rsidR="00A2508E" w:rsidRDefault="00A2508E" w:rsidP="00A2508E">
            <w:pPr>
              <w:pStyle w:val="afb"/>
            </w:pPr>
            <w:r w:rsidRPr="001A183B">
              <w:t>0,007202</w:t>
            </w:r>
          </w:p>
        </w:tc>
        <w:tc>
          <w:tcPr>
            <w:tcW w:w="333" w:type="pct"/>
            <w:shd w:val="clear" w:color="auto" w:fill="auto"/>
          </w:tcPr>
          <w:p w:rsidR="00A2508E" w:rsidRDefault="00A2508E" w:rsidP="00A2508E">
            <w:pPr>
              <w:pStyle w:val="afb"/>
            </w:pPr>
            <w:r>
              <w:t>0,10803</w:t>
            </w:r>
          </w:p>
        </w:tc>
        <w:tc>
          <w:tcPr>
            <w:tcW w:w="264" w:type="pct"/>
            <w:shd w:val="clear" w:color="auto" w:fill="auto"/>
          </w:tcPr>
          <w:p w:rsidR="00A2508E" w:rsidRPr="002A6AEE" w:rsidRDefault="00A2508E" w:rsidP="00A2508E">
            <w:pPr>
              <w:pStyle w:val="afb"/>
            </w:pPr>
            <w:r w:rsidRPr="003A394B">
              <w:rPr>
                <w:lang w:val="en-US"/>
              </w:rPr>
              <w:t>0,35</w:t>
            </w:r>
            <w:r w:rsidRPr="002A6AEE">
              <w:t>3</w:t>
            </w:r>
          </w:p>
        </w:tc>
        <w:tc>
          <w:tcPr>
            <w:tcW w:w="380" w:type="pct"/>
            <w:shd w:val="clear" w:color="auto" w:fill="auto"/>
          </w:tcPr>
          <w:p w:rsidR="00A2508E" w:rsidRPr="007B78F8" w:rsidRDefault="00A2508E" w:rsidP="00A2508E">
            <w:pPr>
              <w:pStyle w:val="afb"/>
            </w:pPr>
            <w:r w:rsidRPr="003A394B">
              <w:rPr>
                <w:lang w:val="en-US"/>
              </w:rPr>
              <w:t>0,31</w:t>
            </w:r>
            <w:r>
              <w:t>8</w:t>
            </w:r>
          </w:p>
        </w:tc>
        <w:tc>
          <w:tcPr>
            <w:tcW w:w="416" w:type="pct"/>
            <w:shd w:val="clear" w:color="auto" w:fill="auto"/>
          </w:tcPr>
          <w:p w:rsidR="00A2508E" w:rsidRDefault="00A2508E" w:rsidP="00A2508E">
            <w:pPr>
              <w:pStyle w:val="afb"/>
            </w:pPr>
            <w:r w:rsidRPr="003A394B">
              <w:rPr>
                <w:lang w:val="en-US"/>
              </w:rPr>
              <w:t>0,025</w:t>
            </w:r>
          </w:p>
        </w:tc>
        <w:tc>
          <w:tcPr>
            <w:tcW w:w="384" w:type="pct"/>
            <w:shd w:val="clear" w:color="auto" w:fill="auto"/>
          </w:tcPr>
          <w:p w:rsidR="00A2508E" w:rsidRPr="00BD134C" w:rsidRDefault="00A2508E" w:rsidP="00A2508E">
            <w:pPr>
              <w:pStyle w:val="afb"/>
            </w:pPr>
            <w:r w:rsidRPr="003A394B">
              <w:rPr>
                <w:lang w:val="en-US"/>
              </w:rPr>
              <w:t>0,64</w:t>
            </w:r>
            <w:r w:rsidRPr="00BD134C">
              <w:t>8</w:t>
            </w:r>
          </w:p>
        </w:tc>
        <w:tc>
          <w:tcPr>
            <w:tcW w:w="423" w:type="pct"/>
            <w:shd w:val="clear" w:color="auto" w:fill="auto"/>
          </w:tcPr>
          <w:p w:rsidR="00A2508E" w:rsidRPr="00FC650A" w:rsidRDefault="00A2508E" w:rsidP="00A2508E">
            <w:pPr>
              <w:pStyle w:val="afb"/>
            </w:pPr>
            <w:r w:rsidRPr="003A394B">
              <w:rPr>
                <w:lang w:val="en-US"/>
              </w:rPr>
              <w:t>0,059</w:t>
            </w:r>
            <w:r w:rsidRPr="00FC650A">
              <w:t>8</w:t>
            </w:r>
          </w:p>
        </w:tc>
        <w:tc>
          <w:tcPr>
            <w:tcW w:w="427" w:type="pct"/>
            <w:shd w:val="clear" w:color="auto" w:fill="auto"/>
          </w:tcPr>
          <w:p w:rsidR="00A2508E" w:rsidRPr="00194204" w:rsidRDefault="00A2508E" w:rsidP="00A2508E">
            <w:pPr>
              <w:pStyle w:val="afb"/>
            </w:pPr>
            <w:r w:rsidRPr="00194204">
              <w:t>0,2099</w:t>
            </w:r>
          </w:p>
        </w:tc>
      </w:tr>
      <w:tr w:rsidR="00A2508E" w:rsidRPr="003A394B" w:rsidTr="003A394B">
        <w:trPr>
          <w:trHeight w:val="253"/>
          <w:jc w:val="center"/>
        </w:trPr>
        <w:tc>
          <w:tcPr>
            <w:tcW w:w="266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8-9</w:t>
            </w:r>
          </w:p>
        </w:tc>
        <w:tc>
          <w:tcPr>
            <w:tcW w:w="292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2,7</w:t>
            </w:r>
          </w:p>
        </w:tc>
        <w:tc>
          <w:tcPr>
            <w:tcW w:w="230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6</w:t>
            </w:r>
          </w:p>
        </w:tc>
        <w:tc>
          <w:tcPr>
            <w:tcW w:w="230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6</w:t>
            </w:r>
          </w:p>
        </w:tc>
        <w:tc>
          <w:tcPr>
            <w:tcW w:w="231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6</w:t>
            </w:r>
          </w:p>
        </w:tc>
        <w:tc>
          <w:tcPr>
            <w:tcW w:w="385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18</w:t>
            </w:r>
          </w:p>
        </w:tc>
        <w:tc>
          <w:tcPr>
            <w:tcW w:w="384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0,18</w:t>
            </w:r>
          </w:p>
        </w:tc>
        <w:tc>
          <w:tcPr>
            <w:tcW w:w="354" w:type="pct"/>
            <w:shd w:val="clear" w:color="auto" w:fill="auto"/>
          </w:tcPr>
          <w:p w:rsidR="00A2508E" w:rsidRDefault="00A2508E" w:rsidP="00A2508E">
            <w:pPr>
              <w:pStyle w:val="afb"/>
            </w:pPr>
            <w:r w:rsidRPr="001A183B">
              <w:t>0,007202</w:t>
            </w:r>
          </w:p>
        </w:tc>
        <w:tc>
          <w:tcPr>
            <w:tcW w:w="333" w:type="pct"/>
            <w:shd w:val="clear" w:color="auto" w:fill="auto"/>
          </w:tcPr>
          <w:p w:rsidR="00A2508E" w:rsidRPr="006871E7" w:rsidRDefault="00A2508E" w:rsidP="00A2508E">
            <w:pPr>
              <w:pStyle w:val="afb"/>
            </w:pPr>
            <w:r w:rsidRPr="006871E7">
              <w:t>0,129636</w:t>
            </w:r>
          </w:p>
        </w:tc>
        <w:tc>
          <w:tcPr>
            <w:tcW w:w="264" w:type="pct"/>
            <w:shd w:val="clear" w:color="auto" w:fill="auto"/>
          </w:tcPr>
          <w:p w:rsidR="00A2508E" w:rsidRPr="003A394B" w:rsidRDefault="00A2508E" w:rsidP="00A2508E">
            <w:pPr>
              <w:pStyle w:val="afb"/>
              <w:rPr>
                <w:lang w:val="en-US"/>
              </w:rPr>
            </w:pPr>
            <w:r w:rsidRPr="003A394B">
              <w:rPr>
                <w:lang w:val="en-US"/>
              </w:rPr>
              <w:t>0,378</w:t>
            </w:r>
          </w:p>
        </w:tc>
        <w:tc>
          <w:tcPr>
            <w:tcW w:w="380" w:type="pct"/>
            <w:shd w:val="clear" w:color="auto" w:fill="auto"/>
          </w:tcPr>
          <w:p w:rsidR="00A2508E" w:rsidRPr="003A394B" w:rsidRDefault="00A2508E" w:rsidP="00A2508E">
            <w:pPr>
              <w:pStyle w:val="afb"/>
              <w:rPr>
                <w:lang w:val="en-US"/>
              </w:rPr>
            </w:pPr>
            <w:r w:rsidRPr="003A394B">
              <w:rPr>
                <w:lang w:val="en-US"/>
              </w:rPr>
              <w:t>0,340</w:t>
            </w:r>
          </w:p>
        </w:tc>
        <w:tc>
          <w:tcPr>
            <w:tcW w:w="416" w:type="pct"/>
            <w:shd w:val="clear" w:color="auto" w:fill="auto"/>
          </w:tcPr>
          <w:p w:rsidR="00A2508E" w:rsidRDefault="00A2508E" w:rsidP="00A2508E">
            <w:pPr>
              <w:pStyle w:val="afb"/>
            </w:pPr>
            <w:r w:rsidRPr="003A394B">
              <w:rPr>
                <w:lang w:val="en-US"/>
              </w:rPr>
              <w:t>0,025</w:t>
            </w:r>
          </w:p>
        </w:tc>
        <w:tc>
          <w:tcPr>
            <w:tcW w:w="384" w:type="pct"/>
            <w:shd w:val="clear" w:color="auto" w:fill="auto"/>
          </w:tcPr>
          <w:p w:rsidR="00A2508E" w:rsidRPr="003A394B" w:rsidRDefault="00A2508E" w:rsidP="00A2508E">
            <w:pPr>
              <w:pStyle w:val="afb"/>
              <w:rPr>
                <w:lang w:val="en-US"/>
              </w:rPr>
            </w:pPr>
            <w:r w:rsidRPr="003A394B">
              <w:rPr>
                <w:lang w:val="en-US"/>
              </w:rPr>
              <w:t>0,693</w:t>
            </w:r>
          </w:p>
        </w:tc>
        <w:tc>
          <w:tcPr>
            <w:tcW w:w="423" w:type="pct"/>
            <w:shd w:val="clear" w:color="auto" w:fill="auto"/>
          </w:tcPr>
          <w:p w:rsidR="00A2508E" w:rsidRPr="003A394B" w:rsidRDefault="00A2508E" w:rsidP="00A2508E">
            <w:pPr>
              <w:pStyle w:val="afb"/>
              <w:rPr>
                <w:lang w:val="en-US"/>
              </w:rPr>
            </w:pPr>
            <w:r w:rsidRPr="003A394B">
              <w:rPr>
                <w:lang w:val="en-US"/>
              </w:rPr>
              <w:t>0,0676</w:t>
            </w:r>
          </w:p>
        </w:tc>
        <w:tc>
          <w:tcPr>
            <w:tcW w:w="427" w:type="pct"/>
            <w:shd w:val="clear" w:color="auto" w:fill="auto"/>
          </w:tcPr>
          <w:p w:rsidR="00A2508E" w:rsidRPr="00194204" w:rsidRDefault="00A2508E" w:rsidP="00A2508E">
            <w:pPr>
              <w:pStyle w:val="afb"/>
            </w:pPr>
            <w:r w:rsidRPr="00194204">
              <w:t>0,2373</w:t>
            </w:r>
          </w:p>
        </w:tc>
      </w:tr>
      <w:tr w:rsidR="00A2508E" w:rsidRPr="003A394B" w:rsidTr="003A394B">
        <w:trPr>
          <w:trHeight w:val="253"/>
          <w:jc w:val="center"/>
        </w:trPr>
        <w:tc>
          <w:tcPr>
            <w:tcW w:w="266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9-10</w:t>
            </w:r>
          </w:p>
        </w:tc>
        <w:tc>
          <w:tcPr>
            <w:tcW w:w="292" w:type="pct"/>
            <w:shd w:val="clear" w:color="auto" w:fill="auto"/>
          </w:tcPr>
          <w:p w:rsidR="00A2508E" w:rsidRPr="002A6AEE" w:rsidRDefault="00A2508E" w:rsidP="00A2508E">
            <w:pPr>
              <w:pStyle w:val="afb"/>
            </w:pPr>
            <w:r w:rsidRPr="002A6AEE">
              <w:t>4,34</w:t>
            </w:r>
          </w:p>
        </w:tc>
        <w:tc>
          <w:tcPr>
            <w:tcW w:w="230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7</w:t>
            </w:r>
          </w:p>
        </w:tc>
        <w:tc>
          <w:tcPr>
            <w:tcW w:w="230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7</w:t>
            </w:r>
          </w:p>
        </w:tc>
        <w:tc>
          <w:tcPr>
            <w:tcW w:w="231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7</w:t>
            </w:r>
          </w:p>
        </w:tc>
        <w:tc>
          <w:tcPr>
            <w:tcW w:w="385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21</w:t>
            </w:r>
          </w:p>
        </w:tc>
        <w:tc>
          <w:tcPr>
            <w:tcW w:w="384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0,18</w:t>
            </w:r>
          </w:p>
        </w:tc>
        <w:tc>
          <w:tcPr>
            <w:tcW w:w="354" w:type="pct"/>
            <w:shd w:val="clear" w:color="auto" w:fill="auto"/>
          </w:tcPr>
          <w:p w:rsidR="00A2508E" w:rsidRDefault="00A2508E" w:rsidP="00A2508E">
            <w:pPr>
              <w:pStyle w:val="afb"/>
            </w:pPr>
            <w:r w:rsidRPr="001A183B">
              <w:t>0,007202</w:t>
            </w:r>
          </w:p>
        </w:tc>
        <w:tc>
          <w:tcPr>
            <w:tcW w:w="333" w:type="pct"/>
            <w:shd w:val="clear" w:color="auto" w:fill="auto"/>
          </w:tcPr>
          <w:p w:rsidR="00A2508E" w:rsidRPr="006871E7" w:rsidRDefault="00A2508E" w:rsidP="00A2508E">
            <w:pPr>
              <w:pStyle w:val="afb"/>
            </w:pPr>
            <w:r w:rsidRPr="006871E7">
              <w:t>0,151242</w:t>
            </w:r>
          </w:p>
        </w:tc>
        <w:tc>
          <w:tcPr>
            <w:tcW w:w="264" w:type="pct"/>
            <w:shd w:val="clear" w:color="auto" w:fill="auto"/>
          </w:tcPr>
          <w:p w:rsidR="00A2508E" w:rsidRPr="003A394B" w:rsidRDefault="00A2508E" w:rsidP="00A2508E">
            <w:pPr>
              <w:pStyle w:val="afb"/>
              <w:rPr>
                <w:lang w:val="en-US"/>
              </w:rPr>
            </w:pPr>
            <w:r w:rsidRPr="003A394B">
              <w:rPr>
                <w:lang w:val="en-US"/>
              </w:rPr>
              <w:t>0,400</w:t>
            </w:r>
          </w:p>
        </w:tc>
        <w:tc>
          <w:tcPr>
            <w:tcW w:w="380" w:type="pct"/>
            <w:shd w:val="clear" w:color="auto" w:fill="auto"/>
          </w:tcPr>
          <w:p w:rsidR="00A2508E" w:rsidRPr="003A394B" w:rsidRDefault="00A2508E" w:rsidP="00A2508E">
            <w:pPr>
              <w:pStyle w:val="afb"/>
              <w:rPr>
                <w:lang w:val="en-US"/>
              </w:rPr>
            </w:pPr>
            <w:r w:rsidRPr="003A394B">
              <w:rPr>
                <w:lang w:val="en-US"/>
              </w:rPr>
              <w:t>0,360</w:t>
            </w:r>
          </w:p>
        </w:tc>
        <w:tc>
          <w:tcPr>
            <w:tcW w:w="416" w:type="pct"/>
            <w:shd w:val="clear" w:color="auto" w:fill="auto"/>
          </w:tcPr>
          <w:p w:rsidR="00A2508E" w:rsidRPr="00FC650A" w:rsidRDefault="00A2508E" w:rsidP="00A2508E">
            <w:pPr>
              <w:pStyle w:val="afb"/>
            </w:pPr>
            <w:r w:rsidRPr="003A394B">
              <w:rPr>
                <w:lang w:val="en-US"/>
              </w:rPr>
              <w:t>0,0</w:t>
            </w:r>
            <w:r w:rsidRPr="00FC650A">
              <w:t>32</w:t>
            </w:r>
          </w:p>
        </w:tc>
        <w:tc>
          <w:tcPr>
            <w:tcW w:w="384" w:type="pct"/>
            <w:shd w:val="clear" w:color="auto" w:fill="auto"/>
          </w:tcPr>
          <w:p w:rsidR="00A2508E" w:rsidRPr="003A394B" w:rsidRDefault="00A2508E" w:rsidP="00A2508E">
            <w:pPr>
              <w:pStyle w:val="afb"/>
              <w:rPr>
                <w:lang w:val="en-US"/>
              </w:rPr>
            </w:pPr>
            <w:r w:rsidRPr="003A394B">
              <w:rPr>
                <w:lang w:val="en-US"/>
              </w:rPr>
              <w:t>0,734</w:t>
            </w:r>
          </w:p>
        </w:tc>
        <w:tc>
          <w:tcPr>
            <w:tcW w:w="423" w:type="pct"/>
            <w:shd w:val="clear" w:color="auto" w:fill="auto"/>
          </w:tcPr>
          <w:p w:rsidR="00A2508E" w:rsidRPr="00FC650A" w:rsidRDefault="00A2508E" w:rsidP="00A2508E">
            <w:pPr>
              <w:pStyle w:val="afb"/>
            </w:pPr>
            <w:r w:rsidRPr="003A394B">
              <w:rPr>
                <w:lang w:val="en-US"/>
              </w:rPr>
              <w:t>0,0</w:t>
            </w:r>
            <w:r w:rsidRPr="00FC650A">
              <w:t>545</w:t>
            </w:r>
          </w:p>
        </w:tc>
        <w:tc>
          <w:tcPr>
            <w:tcW w:w="427" w:type="pct"/>
            <w:shd w:val="clear" w:color="auto" w:fill="auto"/>
          </w:tcPr>
          <w:p w:rsidR="00A2508E" w:rsidRPr="00194204" w:rsidRDefault="00A2508E" w:rsidP="00A2508E">
            <w:pPr>
              <w:pStyle w:val="afb"/>
            </w:pPr>
            <w:r w:rsidRPr="00194204">
              <w:t>0,3075</w:t>
            </w:r>
          </w:p>
        </w:tc>
      </w:tr>
      <w:tr w:rsidR="00A2508E" w:rsidRPr="003A394B" w:rsidTr="003A394B">
        <w:trPr>
          <w:trHeight w:val="253"/>
          <w:jc w:val="center"/>
        </w:trPr>
        <w:tc>
          <w:tcPr>
            <w:tcW w:w="266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10-11</w:t>
            </w:r>
          </w:p>
        </w:tc>
        <w:tc>
          <w:tcPr>
            <w:tcW w:w="292" w:type="pct"/>
            <w:shd w:val="clear" w:color="auto" w:fill="auto"/>
          </w:tcPr>
          <w:p w:rsidR="00A2508E" w:rsidRPr="002A6AEE" w:rsidRDefault="00A2508E" w:rsidP="00A2508E">
            <w:pPr>
              <w:pStyle w:val="afb"/>
            </w:pPr>
            <w:r w:rsidRPr="002A6AEE">
              <w:t>2,54</w:t>
            </w:r>
          </w:p>
        </w:tc>
        <w:tc>
          <w:tcPr>
            <w:tcW w:w="230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14</w:t>
            </w:r>
          </w:p>
        </w:tc>
        <w:tc>
          <w:tcPr>
            <w:tcW w:w="230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14</w:t>
            </w:r>
          </w:p>
        </w:tc>
        <w:tc>
          <w:tcPr>
            <w:tcW w:w="231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14</w:t>
            </w:r>
          </w:p>
        </w:tc>
        <w:tc>
          <w:tcPr>
            <w:tcW w:w="385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42</w:t>
            </w:r>
          </w:p>
        </w:tc>
        <w:tc>
          <w:tcPr>
            <w:tcW w:w="384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0,18</w:t>
            </w:r>
          </w:p>
        </w:tc>
        <w:tc>
          <w:tcPr>
            <w:tcW w:w="354" w:type="pct"/>
            <w:shd w:val="clear" w:color="auto" w:fill="auto"/>
          </w:tcPr>
          <w:p w:rsidR="00A2508E" w:rsidRDefault="00A2508E" w:rsidP="00A2508E">
            <w:pPr>
              <w:pStyle w:val="afb"/>
            </w:pPr>
            <w:r w:rsidRPr="001A183B">
              <w:t>0,007202</w:t>
            </w:r>
          </w:p>
        </w:tc>
        <w:tc>
          <w:tcPr>
            <w:tcW w:w="333" w:type="pct"/>
            <w:shd w:val="clear" w:color="auto" w:fill="auto"/>
          </w:tcPr>
          <w:p w:rsidR="00A2508E" w:rsidRDefault="00A2508E" w:rsidP="00A2508E">
            <w:pPr>
              <w:pStyle w:val="afb"/>
            </w:pPr>
            <w:r>
              <w:t>0,302484</w:t>
            </w:r>
          </w:p>
        </w:tc>
        <w:tc>
          <w:tcPr>
            <w:tcW w:w="264" w:type="pct"/>
            <w:shd w:val="clear" w:color="auto" w:fill="auto"/>
          </w:tcPr>
          <w:p w:rsidR="00A2508E" w:rsidRPr="002A6AEE" w:rsidRDefault="00A2508E" w:rsidP="00A2508E">
            <w:pPr>
              <w:pStyle w:val="afb"/>
            </w:pPr>
            <w:r w:rsidRPr="003A394B">
              <w:rPr>
                <w:lang w:val="en-US"/>
              </w:rPr>
              <w:t>0,53</w:t>
            </w:r>
            <w:r w:rsidRPr="002A6AEE">
              <w:t>6</w:t>
            </w:r>
          </w:p>
        </w:tc>
        <w:tc>
          <w:tcPr>
            <w:tcW w:w="380" w:type="pct"/>
            <w:shd w:val="clear" w:color="auto" w:fill="auto"/>
          </w:tcPr>
          <w:p w:rsidR="00A2508E" w:rsidRPr="007B78F8" w:rsidRDefault="00A2508E" w:rsidP="00A2508E">
            <w:pPr>
              <w:pStyle w:val="afb"/>
            </w:pPr>
            <w:r w:rsidRPr="003A394B">
              <w:rPr>
                <w:lang w:val="en-US"/>
              </w:rPr>
              <w:t>0,48</w:t>
            </w:r>
            <w:r>
              <w:t>2</w:t>
            </w:r>
          </w:p>
        </w:tc>
        <w:tc>
          <w:tcPr>
            <w:tcW w:w="416" w:type="pct"/>
            <w:shd w:val="clear" w:color="auto" w:fill="auto"/>
          </w:tcPr>
          <w:p w:rsidR="00A2508E" w:rsidRPr="00FC650A" w:rsidRDefault="00A2508E" w:rsidP="00A2508E">
            <w:pPr>
              <w:pStyle w:val="afb"/>
            </w:pPr>
            <w:r w:rsidRPr="003A394B">
              <w:rPr>
                <w:lang w:val="en-US"/>
              </w:rPr>
              <w:t>0,0</w:t>
            </w:r>
            <w:r w:rsidRPr="00FC650A">
              <w:t>32</w:t>
            </w:r>
          </w:p>
        </w:tc>
        <w:tc>
          <w:tcPr>
            <w:tcW w:w="384" w:type="pct"/>
            <w:shd w:val="clear" w:color="auto" w:fill="auto"/>
          </w:tcPr>
          <w:p w:rsidR="00A2508E" w:rsidRPr="00BD134C" w:rsidRDefault="00A2508E" w:rsidP="00A2508E">
            <w:pPr>
              <w:pStyle w:val="afb"/>
            </w:pPr>
            <w:r w:rsidRPr="003A394B">
              <w:rPr>
                <w:lang w:val="en-US"/>
              </w:rPr>
              <w:t>0,98</w:t>
            </w:r>
            <w:r w:rsidRPr="00BD134C">
              <w:t>2</w:t>
            </w:r>
          </w:p>
        </w:tc>
        <w:tc>
          <w:tcPr>
            <w:tcW w:w="423" w:type="pct"/>
            <w:shd w:val="clear" w:color="auto" w:fill="auto"/>
          </w:tcPr>
          <w:p w:rsidR="00A2508E" w:rsidRPr="00FC650A" w:rsidRDefault="00A2508E" w:rsidP="00A2508E">
            <w:pPr>
              <w:pStyle w:val="afb"/>
            </w:pPr>
            <w:r w:rsidRPr="00FC650A">
              <w:t>0,0933</w:t>
            </w:r>
          </w:p>
        </w:tc>
        <w:tc>
          <w:tcPr>
            <w:tcW w:w="427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0,3081</w:t>
            </w:r>
          </w:p>
        </w:tc>
      </w:tr>
      <w:tr w:rsidR="00A2508E" w:rsidRPr="003A394B" w:rsidTr="003A394B">
        <w:trPr>
          <w:trHeight w:val="255"/>
          <w:jc w:val="center"/>
        </w:trPr>
        <w:tc>
          <w:tcPr>
            <w:tcW w:w="266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11-12</w:t>
            </w:r>
          </w:p>
        </w:tc>
        <w:tc>
          <w:tcPr>
            <w:tcW w:w="292" w:type="pct"/>
            <w:shd w:val="clear" w:color="auto" w:fill="auto"/>
          </w:tcPr>
          <w:p w:rsidR="00A2508E" w:rsidRPr="002A6AEE" w:rsidRDefault="00A2508E" w:rsidP="00A2508E">
            <w:pPr>
              <w:pStyle w:val="afb"/>
            </w:pPr>
            <w:r w:rsidRPr="002A6AEE">
              <w:t>6,46</w:t>
            </w:r>
          </w:p>
        </w:tc>
        <w:tc>
          <w:tcPr>
            <w:tcW w:w="230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21</w:t>
            </w:r>
          </w:p>
        </w:tc>
        <w:tc>
          <w:tcPr>
            <w:tcW w:w="230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21</w:t>
            </w:r>
          </w:p>
        </w:tc>
        <w:tc>
          <w:tcPr>
            <w:tcW w:w="231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21</w:t>
            </w:r>
          </w:p>
        </w:tc>
        <w:tc>
          <w:tcPr>
            <w:tcW w:w="385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63</w:t>
            </w:r>
          </w:p>
        </w:tc>
        <w:tc>
          <w:tcPr>
            <w:tcW w:w="384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0,18</w:t>
            </w:r>
          </w:p>
        </w:tc>
        <w:tc>
          <w:tcPr>
            <w:tcW w:w="354" w:type="pct"/>
            <w:shd w:val="clear" w:color="auto" w:fill="auto"/>
          </w:tcPr>
          <w:p w:rsidR="00A2508E" w:rsidRDefault="00A2508E" w:rsidP="00A2508E">
            <w:pPr>
              <w:pStyle w:val="afb"/>
            </w:pPr>
            <w:r w:rsidRPr="001A183B">
              <w:t>0,007202</w:t>
            </w:r>
          </w:p>
        </w:tc>
        <w:tc>
          <w:tcPr>
            <w:tcW w:w="333" w:type="pct"/>
            <w:shd w:val="clear" w:color="auto" w:fill="auto"/>
          </w:tcPr>
          <w:p w:rsidR="00A2508E" w:rsidRDefault="00A2508E" w:rsidP="00A2508E">
            <w:pPr>
              <w:pStyle w:val="afb"/>
            </w:pPr>
            <w:r>
              <w:t>0,453726</w:t>
            </w:r>
          </w:p>
        </w:tc>
        <w:tc>
          <w:tcPr>
            <w:tcW w:w="264" w:type="pct"/>
            <w:shd w:val="clear" w:color="auto" w:fill="auto"/>
          </w:tcPr>
          <w:p w:rsidR="00A2508E" w:rsidRPr="002A6AEE" w:rsidRDefault="00A2508E" w:rsidP="00A2508E">
            <w:pPr>
              <w:pStyle w:val="afb"/>
            </w:pPr>
            <w:r w:rsidRPr="003A394B">
              <w:rPr>
                <w:lang w:val="en-US"/>
              </w:rPr>
              <w:t>0,6</w:t>
            </w:r>
            <w:r w:rsidRPr="002A6AEE">
              <w:t>48</w:t>
            </w:r>
          </w:p>
        </w:tc>
        <w:tc>
          <w:tcPr>
            <w:tcW w:w="380" w:type="pct"/>
            <w:shd w:val="clear" w:color="auto" w:fill="auto"/>
          </w:tcPr>
          <w:p w:rsidR="00A2508E" w:rsidRPr="007B78F8" w:rsidRDefault="00A2508E" w:rsidP="00A2508E">
            <w:pPr>
              <w:pStyle w:val="afb"/>
            </w:pPr>
            <w:r w:rsidRPr="003A394B">
              <w:rPr>
                <w:lang w:val="en-US"/>
              </w:rPr>
              <w:t>0,58</w:t>
            </w:r>
            <w:r>
              <w:t>3</w:t>
            </w:r>
          </w:p>
        </w:tc>
        <w:tc>
          <w:tcPr>
            <w:tcW w:w="416" w:type="pct"/>
            <w:shd w:val="clear" w:color="auto" w:fill="auto"/>
          </w:tcPr>
          <w:p w:rsidR="00A2508E" w:rsidRPr="00FC650A" w:rsidRDefault="00A2508E" w:rsidP="00A2508E">
            <w:pPr>
              <w:pStyle w:val="afb"/>
            </w:pPr>
            <w:r w:rsidRPr="003A394B">
              <w:rPr>
                <w:lang w:val="en-US"/>
              </w:rPr>
              <w:t>0,0</w:t>
            </w:r>
            <w:r w:rsidRPr="00FC650A">
              <w:t>32</w:t>
            </w:r>
          </w:p>
        </w:tc>
        <w:tc>
          <w:tcPr>
            <w:tcW w:w="384" w:type="pct"/>
            <w:shd w:val="clear" w:color="auto" w:fill="auto"/>
          </w:tcPr>
          <w:p w:rsidR="00A2508E" w:rsidRPr="00BD134C" w:rsidRDefault="00A2508E" w:rsidP="00A2508E">
            <w:pPr>
              <w:pStyle w:val="afb"/>
            </w:pPr>
            <w:r w:rsidRPr="003A394B">
              <w:rPr>
                <w:lang w:val="en-US"/>
              </w:rPr>
              <w:t>1,1</w:t>
            </w:r>
            <w:r w:rsidRPr="00BD134C">
              <w:t>88</w:t>
            </w:r>
          </w:p>
        </w:tc>
        <w:tc>
          <w:tcPr>
            <w:tcW w:w="423" w:type="pct"/>
            <w:shd w:val="clear" w:color="auto" w:fill="auto"/>
          </w:tcPr>
          <w:p w:rsidR="00A2508E" w:rsidRPr="00FC650A" w:rsidRDefault="00A2508E" w:rsidP="00A2508E">
            <w:pPr>
              <w:pStyle w:val="afb"/>
            </w:pPr>
            <w:r w:rsidRPr="00FC650A">
              <w:t>0,1331</w:t>
            </w:r>
          </w:p>
        </w:tc>
        <w:tc>
          <w:tcPr>
            <w:tcW w:w="427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1,1178</w:t>
            </w:r>
          </w:p>
        </w:tc>
      </w:tr>
      <w:tr w:rsidR="00A2508E" w:rsidRPr="003A394B" w:rsidTr="003A394B">
        <w:trPr>
          <w:trHeight w:hRule="exact" w:val="255"/>
          <w:jc w:val="center"/>
        </w:trPr>
        <w:tc>
          <w:tcPr>
            <w:tcW w:w="266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12-13</w:t>
            </w:r>
          </w:p>
        </w:tc>
        <w:tc>
          <w:tcPr>
            <w:tcW w:w="292" w:type="pct"/>
            <w:shd w:val="clear" w:color="auto" w:fill="auto"/>
          </w:tcPr>
          <w:p w:rsidR="00A2508E" w:rsidRPr="002A6AEE" w:rsidRDefault="00A2508E" w:rsidP="00A2508E">
            <w:pPr>
              <w:pStyle w:val="afb"/>
            </w:pPr>
            <w:r w:rsidRPr="002A6AEE">
              <w:t>2,58</w:t>
            </w:r>
          </w:p>
        </w:tc>
        <w:tc>
          <w:tcPr>
            <w:tcW w:w="230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28</w:t>
            </w:r>
          </w:p>
        </w:tc>
        <w:tc>
          <w:tcPr>
            <w:tcW w:w="230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28</w:t>
            </w:r>
          </w:p>
        </w:tc>
        <w:tc>
          <w:tcPr>
            <w:tcW w:w="231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28</w:t>
            </w:r>
          </w:p>
        </w:tc>
        <w:tc>
          <w:tcPr>
            <w:tcW w:w="385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84</w:t>
            </w:r>
          </w:p>
        </w:tc>
        <w:tc>
          <w:tcPr>
            <w:tcW w:w="384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0,18</w:t>
            </w:r>
          </w:p>
        </w:tc>
        <w:tc>
          <w:tcPr>
            <w:tcW w:w="354" w:type="pct"/>
            <w:shd w:val="clear" w:color="auto" w:fill="auto"/>
          </w:tcPr>
          <w:p w:rsidR="00A2508E" w:rsidRDefault="00A2508E" w:rsidP="00A2508E">
            <w:pPr>
              <w:pStyle w:val="afb"/>
            </w:pPr>
            <w:r w:rsidRPr="001A183B">
              <w:t>0,007202</w:t>
            </w:r>
          </w:p>
        </w:tc>
        <w:tc>
          <w:tcPr>
            <w:tcW w:w="333" w:type="pct"/>
            <w:shd w:val="clear" w:color="auto" w:fill="auto"/>
          </w:tcPr>
          <w:p w:rsidR="00A2508E" w:rsidRDefault="00A2508E" w:rsidP="00A2508E">
            <w:pPr>
              <w:pStyle w:val="afb"/>
            </w:pPr>
            <w:r>
              <w:t>0,604968</w:t>
            </w:r>
          </w:p>
        </w:tc>
        <w:tc>
          <w:tcPr>
            <w:tcW w:w="264" w:type="pct"/>
            <w:shd w:val="clear" w:color="auto" w:fill="auto"/>
          </w:tcPr>
          <w:p w:rsidR="00A2508E" w:rsidRPr="003A394B" w:rsidRDefault="00A2508E" w:rsidP="00A2508E">
            <w:pPr>
              <w:pStyle w:val="afb"/>
              <w:rPr>
                <w:lang w:val="en-US"/>
              </w:rPr>
            </w:pPr>
            <w:r w:rsidRPr="003A394B">
              <w:rPr>
                <w:lang w:val="en-US"/>
              </w:rPr>
              <w:t>0,74</w:t>
            </w:r>
            <w:r w:rsidRPr="002A6AEE">
              <w:t>5</w:t>
            </w:r>
            <w:r w:rsidRPr="003A394B">
              <w:rPr>
                <w:lang w:val="en-US"/>
              </w:rPr>
              <w:t>6</w:t>
            </w:r>
          </w:p>
        </w:tc>
        <w:tc>
          <w:tcPr>
            <w:tcW w:w="380" w:type="pct"/>
            <w:shd w:val="clear" w:color="auto" w:fill="auto"/>
          </w:tcPr>
          <w:p w:rsidR="00A2508E" w:rsidRPr="007B78F8" w:rsidRDefault="00A2508E" w:rsidP="00A2508E">
            <w:pPr>
              <w:pStyle w:val="afb"/>
            </w:pPr>
            <w:r w:rsidRPr="003A394B">
              <w:rPr>
                <w:lang w:val="en-US"/>
              </w:rPr>
              <w:t>0,67</w:t>
            </w:r>
            <w:r>
              <w:t>1</w:t>
            </w:r>
          </w:p>
        </w:tc>
        <w:tc>
          <w:tcPr>
            <w:tcW w:w="416" w:type="pct"/>
            <w:shd w:val="clear" w:color="auto" w:fill="auto"/>
          </w:tcPr>
          <w:p w:rsidR="00A2508E" w:rsidRPr="00FC650A" w:rsidRDefault="00A2508E" w:rsidP="00A2508E">
            <w:pPr>
              <w:pStyle w:val="afb"/>
            </w:pPr>
            <w:r w:rsidRPr="003A394B">
              <w:rPr>
                <w:lang w:val="en-US"/>
              </w:rPr>
              <w:t>0,0</w:t>
            </w:r>
            <w:r w:rsidRPr="00FC650A">
              <w:t>32</w:t>
            </w:r>
          </w:p>
        </w:tc>
        <w:tc>
          <w:tcPr>
            <w:tcW w:w="384" w:type="pct"/>
            <w:shd w:val="clear" w:color="auto" w:fill="auto"/>
          </w:tcPr>
          <w:p w:rsidR="00A2508E" w:rsidRPr="00BD134C" w:rsidRDefault="00A2508E" w:rsidP="00A2508E">
            <w:pPr>
              <w:pStyle w:val="afb"/>
            </w:pPr>
            <w:r w:rsidRPr="003A394B">
              <w:rPr>
                <w:lang w:val="en-US"/>
              </w:rPr>
              <w:t>1,3</w:t>
            </w:r>
            <w:r w:rsidRPr="00BD134C">
              <w:t>68</w:t>
            </w:r>
          </w:p>
        </w:tc>
        <w:tc>
          <w:tcPr>
            <w:tcW w:w="423" w:type="pct"/>
            <w:shd w:val="clear" w:color="auto" w:fill="auto"/>
          </w:tcPr>
          <w:p w:rsidR="00A2508E" w:rsidRPr="00FC650A" w:rsidRDefault="00A2508E" w:rsidP="00A2508E">
            <w:pPr>
              <w:pStyle w:val="afb"/>
            </w:pPr>
            <w:r w:rsidRPr="00FC650A">
              <w:t>0,1757</w:t>
            </w:r>
          </w:p>
        </w:tc>
        <w:tc>
          <w:tcPr>
            <w:tcW w:w="427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0,5893</w:t>
            </w:r>
          </w:p>
        </w:tc>
      </w:tr>
      <w:tr w:rsidR="00A2508E" w:rsidRPr="003A394B" w:rsidTr="003A394B">
        <w:trPr>
          <w:trHeight w:hRule="exact" w:val="255"/>
          <w:jc w:val="center"/>
        </w:trPr>
        <w:tc>
          <w:tcPr>
            <w:tcW w:w="266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13-14</w:t>
            </w:r>
          </w:p>
        </w:tc>
        <w:tc>
          <w:tcPr>
            <w:tcW w:w="292" w:type="pct"/>
            <w:shd w:val="clear" w:color="auto" w:fill="auto"/>
          </w:tcPr>
          <w:p w:rsidR="00A2508E" w:rsidRPr="002A6AEE" w:rsidRDefault="00A2508E" w:rsidP="00A2508E">
            <w:pPr>
              <w:pStyle w:val="afb"/>
            </w:pPr>
            <w:r w:rsidRPr="002A6AEE">
              <w:t>3,44</w:t>
            </w:r>
          </w:p>
        </w:tc>
        <w:tc>
          <w:tcPr>
            <w:tcW w:w="230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35</w:t>
            </w:r>
          </w:p>
        </w:tc>
        <w:tc>
          <w:tcPr>
            <w:tcW w:w="230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35</w:t>
            </w:r>
          </w:p>
        </w:tc>
        <w:tc>
          <w:tcPr>
            <w:tcW w:w="231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35</w:t>
            </w:r>
          </w:p>
        </w:tc>
        <w:tc>
          <w:tcPr>
            <w:tcW w:w="385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105</w:t>
            </w:r>
          </w:p>
        </w:tc>
        <w:tc>
          <w:tcPr>
            <w:tcW w:w="384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0,18</w:t>
            </w:r>
          </w:p>
        </w:tc>
        <w:tc>
          <w:tcPr>
            <w:tcW w:w="354" w:type="pct"/>
            <w:shd w:val="clear" w:color="auto" w:fill="auto"/>
          </w:tcPr>
          <w:p w:rsidR="00A2508E" w:rsidRPr="00E009DE" w:rsidRDefault="00A2508E" w:rsidP="00A2508E">
            <w:pPr>
              <w:pStyle w:val="afb"/>
            </w:pPr>
            <w:r w:rsidRPr="00E009DE">
              <w:t>0,007202</w:t>
            </w:r>
          </w:p>
        </w:tc>
        <w:tc>
          <w:tcPr>
            <w:tcW w:w="333" w:type="pct"/>
            <w:shd w:val="clear" w:color="auto" w:fill="auto"/>
          </w:tcPr>
          <w:p w:rsidR="00A2508E" w:rsidRPr="00E009DE" w:rsidRDefault="00A2508E" w:rsidP="00A2508E">
            <w:pPr>
              <w:pStyle w:val="afb"/>
            </w:pPr>
            <w:r w:rsidRPr="00E009DE">
              <w:t>0,</w:t>
            </w:r>
            <w:r>
              <w:t>7</w:t>
            </w:r>
            <w:r w:rsidRPr="00E009DE">
              <w:t>5</w:t>
            </w:r>
            <w:r>
              <w:t>6210</w:t>
            </w:r>
          </w:p>
        </w:tc>
        <w:tc>
          <w:tcPr>
            <w:tcW w:w="264" w:type="pct"/>
            <w:shd w:val="clear" w:color="auto" w:fill="auto"/>
          </w:tcPr>
          <w:p w:rsidR="00A2508E" w:rsidRPr="002A6AEE" w:rsidRDefault="00A2508E" w:rsidP="00A2508E">
            <w:pPr>
              <w:pStyle w:val="afb"/>
            </w:pPr>
            <w:r w:rsidRPr="003A394B">
              <w:rPr>
                <w:lang w:val="en-US"/>
              </w:rPr>
              <w:t>0,</w:t>
            </w:r>
            <w:r w:rsidRPr="002A6AEE">
              <w:t>835</w:t>
            </w:r>
          </w:p>
        </w:tc>
        <w:tc>
          <w:tcPr>
            <w:tcW w:w="380" w:type="pct"/>
            <w:shd w:val="clear" w:color="auto" w:fill="auto"/>
          </w:tcPr>
          <w:p w:rsidR="00A2508E" w:rsidRPr="007B78F8" w:rsidRDefault="00A2508E" w:rsidP="00A2508E">
            <w:pPr>
              <w:pStyle w:val="afb"/>
            </w:pPr>
            <w:r w:rsidRPr="003A394B">
              <w:rPr>
                <w:lang w:val="en-US"/>
              </w:rPr>
              <w:t>0,</w:t>
            </w:r>
            <w:r>
              <w:t>752</w:t>
            </w:r>
          </w:p>
        </w:tc>
        <w:tc>
          <w:tcPr>
            <w:tcW w:w="416" w:type="pct"/>
            <w:shd w:val="clear" w:color="auto" w:fill="auto"/>
          </w:tcPr>
          <w:p w:rsidR="00A2508E" w:rsidRPr="00B86564" w:rsidRDefault="00A2508E" w:rsidP="00A2508E">
            <w:pPr>
              <w:pStyle w:val="afb"/>
            </w:pPr>
            <w:r w:rsidRPr="003A394B">
              <w:rPr>
                <w:lang w:val="en-US"/>
              </w:rPr>
              <w:t>0,0</w:t>
            </w:r>
            <w:r w:rsidRPr="00B86564">
              <w:t>32</w:t>
            </w:r>
          </w:p>
        </w:tc>
        <w:tc>
          <w:tcPr>
            <w:tcW w:w="384" w:type="pct"/>
            <w:shd w:val="clear" w:color="auto" w:fill="auto"/>
          </w:tcPr>
          <w:p w:rsidR="00A2508E" w:rsidRPr="00BD134C" w:rsidRDefault="00A2508E" w:rsidP="00A2508E">
            <w:pPr>
              <w:pStyle w:val="afb"/>
            </w:pPr>
            <w:r w:rsidRPr="00BD134C">
              <w:t>1</w:t>
            </w:r>
            <w:r w:rsidRPr="003A394B">
              <w:rPr>
                <w:lang w:val="en-US"/>
              </w:rPr>
              <w:t>,</w:t>
            </w:r>
            <w:r w:rsidRPr="00BD134C">
              <w:t>533</w:t>
            </w:r>
          </w:p>
        </w:tc>
        <w:tc>
          <w:tcPr>
            <w:tcW w:w="423" w:type="pct"/>
            <w:shd w:val="clear" w:color="auto" w:fill="auto"/>
          </w:tcPr>
          <w:p w:rsidR="00A2508E" w:rsidRPr="00B86564" w:rsidRDefault="00A2508E" w:rsidP="00A2508E">
            <w:pPr>
              <w:pStyle w:val="afb"/>
            </w:pPr>
            <w:r w:rsidRPr="00B86564">
              <w:t>0,2207</w:t>
            </w:r>
          </w:p>
        </w:tc>
        <w:tc>
          <w:tcPr>
            <w:tcW w:w="427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0,9870</w:t>
            </w:r>
          </w:p>
        </w:tc>
      </w:tr>
      <w:tr w:rsidR="00A2508E" w:rsidRPr="003A394B" w:rsidTr="003A394B">
        <w:trPr>
          <w:trHeight w:val="328"/>
          <w:jc w:val="center"/>
        </w:trPr>
        <w:tc>
          <w:tcPr>
            <w:tcW w:w="266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1</w:t>
            </w:r>
            <w:r>
              <w:t>4</w:t>
            </w:r>
            <w:r w:rsidRPr="00D44D81">
              <w:t>-1</w:t>
            </w:r>
            <w:r>
              <w:t>5</w:t>
            </w:r>
          </w:p>
        </w:tc>
        <w:tc>
          <w:tcPr>
            <w:tcW w:w="292" w:type="pct"/>
            <w:shd w:val="clear" w:color="auto" w:fill="auto"/>
          </w:tcPr>
          <w:p w:rsidR="00A2508E" w:rsidRPr="002A6AEE" w:rsidRDefault="00A2508E" w:rsidP="00A2508E">
            <w:pPr>
              <w:pStyle w:val="afb"/>
            </w:pPr>
            <w:r w:rsidRPr="002A6AEE">
              <w:t>7,54</w:t>
            </w:r>
          </w:p>
        </w:tc>
        <w:tc>
          <w:tcPr>
            <w:tcW w:w="230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42</w:t>
            </w:r>
          </w:p>
        </w:tc>
        <w:tc>
          <w:tcPr>
            <w:tcW w:w="230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42</w:t>
            </w:r>
          </w:p>
        </w:tc>
        <w:tc>
          <w:tcPr>
            <w:tcW w:w="231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42</w:t>
            </w:r>
          </w:p>
        </w:tc>
        <w:tc>
          <w:tcPr>
            <w:tcW w:w="385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126</w:t>
            </w:r>
          </w:p>
        </w:tc>
        <w:tc>
          <w:tcPr>
            <w:tcW w:w="384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D44D81">
              <w:t>0,18</w:t>
            </w:r>
          </w:p>
        </w:tc>
        <w:tc>
          <w:tcPr>
            <w:tcW w:w="354" w:type="pct"/>
            <w:shd w:val="clear" w:color="auto" w:fill="auto"/>
          </w:tcPr>
          <w:p w:rsidR="00A2508E" w:rsidRPr="00E009DE" w:rsidRDefault="00A2508E" w:rsidP="00A2508E">
            <w:pPr>
              <w:pStyle w:val="afb"/>
            </w:pPr>
            <w:r w:rsidRPr="00E009DE">
              <w:t>0,007202</w:t>
            </w:r>
          </w:p>
        </w:tc>
        <w:tc>
          <w:tcPr>
            <w:tcW w:w="333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0,907452</w:t>
            </w:r>
          </w:p>
        </w:tc>
        <w:tc>
          <w:tcPr>
            <w:tcW w:w="264" w:type="pct"/>
            <w:shd w:val="clear" w:color="auto" w:fill="auto"/>
          </w:tcPr>
          <w:p w:rsidR="00A2508E" w:rsidRPr="002A6AEE" w:rsidRDefault="00A2508E" w:rsidP="00A2508E">
            <w:pPr>
              <w:pStyle w:val="afb"/>
            </w:pPr>
            <w:r w:rsidRPr="002A6AEE">
              <w:t>0,920</w:t>
            </w:r>
          </w:p>
        </w:tc>
        <w:tc>
          <w:tcPr>
            <w:tcW w:w="380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0,828</w:t>
            </w:r>
          </w:p>
        </w:tc>
        <w:tc>
          <w:tcPr>
            <w:tcW w:w="416" w:type="pct"/>
            <w:shd w:val="clear" w:color="auto" w:fill="auto"/>
          </w:tcPr>
          <w:p w:rsidR="00A2508E" w:rsidRPr="006D0935" w:rsidRDefault="00A2508E" w:rsidP="00A2508E">
            <w:pPr>
              <w:pStyle w:val="afb"/>
            </w:pPr>
            <w:r w:rsidRPr="003A394B">
              <w:rPr>
                <w:lang w:val="en-US"/>
              </w:rPr>
              <w:t>0,0</w:t>
            </w:r>
            <w:r w:rsidRPr="006D0935">
              <w:t>32</w:t>
            </w:r>
          </w:p>
        </w:tc>
        <w:tc>
          <w:tcPr>
            <w:tcW w:w="384" w:type="pct"/>
            <w:shd w:val="clear" w:color="auto" w:fill="auto"/>
          </w:tcPr>
          <w:p w:rsidR="00A2508E" w:rsidRPr="00BD134C" w:rsidRDefault="00A2508E" w:rsidP="00A2508E">
            <w:pPr>
              <w:pStyle w:val="afb"/>
            </w:pPr>
            <w:r w:rsidRPr="00BD134C">
              <w:t>1,688</w:t>
            </w:r>
          </w:p>
        </w:tc>
        <w:tc>
          <w:tcPr>
            <w:tcW w:w="423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0,2676</w:t>
            </w:r>
          </w:p>
        </w:tc>
        <w:tc>
          <w:tcPr>
            <w:tcW w:w="427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>
              <w:t>2,6230</w:t>
            </w:r>
          </w:p>
        </w:tc>
      </w:tr>
      <w:tr w:rsidR="00A2508E" w:rsidRPr="003A394B" w:rsidTr="003A394B">
        <w:trPr>
          <w:trHeight w:val="328"/>
          <w:jc w:val="center"/>
        </w:trPr>
        <w:tc>
          <w:tcPr>
            <w:tcW w:w="266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</w:p>
        </w:tc>
        <w:tc>
          <w:tcPr>
            <w:tcW w:w="292" w:type="pct"/>
            <w:shd w:val="clear" w:color="auto" w:fill="auto"/>
          </w:tcPr>
          <w:p w:rsidR="00A2508E" w:rsidRPr="002A6AEE" w:rsidRDefault="00A2508E" w:rsidP="00A2508E">
            <w:pPr>
              <w:pStyle w:val="afb"/>
            </w:pPr>
          </w:p>
        </w:tc>
        <w:tc>
          <w:tcPr>
            <w:tcW w:w="230" w:type="pct"/>
            <w:shd w:val="clear" w:color="auto" w:fill="auto"/>
          </w:tcPr>
          <w:p w:rsidR="00A2508E" w:rsidRDefault="00A2508E" w:rsidP="00A2508E">
            <w:pPr>
              <w:pStyle w:val="afb"/>
            </w:pPr>
          </w:p>
        </w:tc>
        <w:tc>
          <w:tcPr>
            <w:tcW w:w="230" w:type="pct"/>
            <w:shd w:val="clear" w:color="auto" w:fill="auto"/>
          </w:tcPr>
          <w:p w:rsidR="00A2508E" w:rsidRDefault="00A2508E" w:rsidP="00A2508E">
            <w:pPr>
              <w:pStyle w:val="afb"/>
            </w:pPr>
          </w:p>
        </w:tc>
        <w:tc>
          <w:tcPr>
            <w:tcW w:w="231" w:type="pct"/>
            <w:shd w:val="clear" w:color="auto" w:fill="auto"/>
          </w:tcPr>
          <w:p w:rsidR="00A2508E" w:rsidRDefault="00A2508E" w:rsidP="00A2508E">
            <w:pPr>
              <w:pStyle w:val="afb"/>
            </w:pPr>
          </w:p>
        </w:tc>
        <w:tc>
          <w:tcPr>
            <w:tcW w:w="385" w:type="pct"/>
            <w:shd w:val="clear" w:color="auto" w:fill="auto"/>
          </w:tcPr>
          <w:p w:rsidR="00A2508E" w:rsidRDefault="00A2508E" w:rsidP="00A2508E">
            <w:pPr>
              <w:pStyle w:val="afb"/>
            </w:pPr>
          </w:p>
        </w:tc>
        <w:tc>
          <w:tcPr>
            <w:tcW w:w="384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</w:p>
        </w:tc>
        <w:tc>
          <w:tcPr>
            <w:tcW w:w="354" w:type="pct"/>
            <w:shd w:val="clear" w:color="auto" w:fill="auto"/>
          </w:tcPr>
          <w:p w:rsidR="00A2508E" w:rsidRPr="00E009DE" w:rsidRDefault="00A2508E" w:rsidP="00A2508E">
            <w:pPr>
              <w:pStyle w:val="afb"/>
            </w:pPr>
          </w:p>
        </w:tc>
        <w:tc>
          <w:tcPr>
            <w:tcW w:w="333" w:type="pct"/>
            <w:shd w:val="clear" w:color="auto" w:fill="auto"/>
          </w:tcPr>
          <w:p w:rsidR="00A2508E" w:rsidRDefault="00A2508E" w:rsidP="00A2508E">
            <w:pPr>
              <w:pStyle w:val="afb"/>
            </w:pPr>
          </w:p>
        </w:tc>
        <w:tc>
          <w:tcPr>
            <w:tcW w:w="264" w:type="pct"/>
            <w:shd w:val="clear" w:color="auto" w:fill="auto"/>
          </w:tcPr>
          <w:p w:rsidR="00A2508E" w:rsidRPr="002A6AEE" w:rsidRDefault="00A2508E" w:rsidP="00A2508E">
            <w:pPr>
              <w:pStyle w:val="afb"/>
            </w:pPr>
          </w:p>
        </w:tc>
        <w:tc>
          <w:tcPr>
            <w:tcW w:w="380" w:type="pct"/>
            <w:shd w:val="clear" w:color="auto" w:fill="auto"/>
          </w:tcPr>
          <w:p w:rsidR="00A2508E" w:rsidRDefault="00A2508E" w:rsidP="00A2508E">
            <w:pPr>
              <w:pStyle w:val="afb"/>
            </w:pPr>
          </w:p>
        </w:tc>
        <w:tc>
          <w:tcPr>
            <w:tcW w:w="416" w:type="pct"/>
            <w:shd w:val="clear" w:color="auto" w:fill="auto"/>
          </w:tcPr>
          <w:p w:rsidR="00A2508E" w:rsidRPr="003A394B" w:rsidRDefault="00A2508E" w:rsidP="00A2508E">
            <w:pPr>
              <w:pStyle w:val="afb"/>
              <w:rPr>
                <w:lang w:val="en-US"/>
              </w:rPr>
            </w:pPr>
          </w:p>
        </w:tc>
        <w:tc>
          <w:tcPr>
            <w:tcW w:w="384" w:type="pct"/>
            <w:shd w:val="clear" w:color="auto" w:fill="auto"/>
          </w:tcPr>
          <w:p w:rsidR="00A2508E" w:rsidRPr="00BD134C" w:rsidRDefault="00A2508E" w:rsidP="00A2508E">
            <w:pPr>
              <w:pStyle w:val="afb"/>
            </w:pPr>
          </w:p>
        </w:tc>
        <w:tc>
          <w:tcPr>
            <w:tcW w:w="423" w:type="pct"/>
            <w:shd w:val="clear" w:color="auto" w:fill="auto"/>
          </w:tcPr>
          <w:p w:rsidR="00A2508E" w:rsidRDefault="00A2508E" w:rsidP="00A2508E">
            <w:pPr>
              <w:pStyle w:val="afb"/>
            </w:pPr>
          </w:p>
        </w:tc>
        <w:tc>
          <w:tcPr>
            <w:tcW w:w="427" w:type="pct"/>
            <w:shd w:val="clear" w:color="auto" w:fill="auto"/>
          </w:tcPr>
          <w:p w:rsidR="00A2508E" w:rsidRPr="00D44D81" w:rsidRDefault="00A2508E" w:rsidP="00A2508E">
            <w:pPr>
              <w:pStyle w:val="afb"/>
            </w:pPr>
            <w:r w:rsidRPr="003A394B">
              <w:rPr>
                <w:position w:val="-14"/>
              </w:rPr>
              <w:object w:dxaOrig="1359" w:dyaOrig="380">
                <v:shape id="_x0000_i1135" type="#_x0000_t75" style="width:60pt;height:16.5pt" o:ole="">
                  <v:imagedata r:id="rId220" o:title=""/>
                </v:shape>
                <o:OLEObject Type="Embed" ProgID="Equation.3" ShapeID="_x0000_i1135" DrawAspect="Content" ObjectID="_1469541687" r:id="rId221"/>
              </w:object>
            </w:r>
          </w:p>
        </w:tc>
      </w:tr>
    </w:tbl>
    <w:p w:rsidR="00D3488F" w:rsidRPr="00C20840" w:rsidRDefault="00D3488F" w:rsidP="00A04075">
      <w:pPr>
        <w:ind w:firstLine="709"/>
      </w:pPr>
    </w:p>
    <w:p w:rsidR="00493D06" w:rsidRPr="00C20840" w:rsidRDefault="00493D06" w:rsidP="00A04075">
      <w:pPr>
        <w:ind w:firstLine="709"/>
        <w:sectPr w:rsidR="00493D06" w:rsidRPr="00C20840" w:rsidSect="00A2508E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493D06" w:rsidRPr="00C20840" w:rsidRDefault="00493D06" w:rsidP="00A2508E">
      <w:pPr>
        <w:pStyle w:val="2"/>
      </w:pPr>
      <w:bookmarkStart w:id="25" w:name="_Toc254272936"/>
      <w:r w:rsidRPr="00C20840">
        <w:t>3.</w:t>
      </w:r>
      <w:r w:rsidR="00E2152D" w:rsidRPr="00C20840">
        <w:t>4</w:t>
      </w:r>
      <w:r w:rsidR="00A04075">
        <w:t xml:space="preserve"> </w:t>
      </w:r>
      <w:r w:rsidRPr="00C20840">
        <w:t>Определение требуемого напор</w:t>
      </w:r>
      <w:r w:rsidR="000A0D50" w:rsidRPr="00C20840">
        <w:t>а в наружной водопроводной сети</w:t>
      </w:r>
      <w:bookmarkEnd w:id="25"/>
    </w:p>
    <w:p w:rsidR="0059778D" w:rsidRDefault="0059778D" w:rsidP="00A04075">
      <w:pPr>
        <w:ind w:firstLine="709"/>
        <w:rPr>
          <w:lang w:val="en-US"/>
        </w:rPr>
      </w:pPr>
    </w:p>
    <w:p w:rsidR="00493D06" w:rsidRPr="00C20840" w:rsidRDefault="00493D06" w:rsidP="00A04075">
      <w:pPr>
        <w:ind w:firstLine="709"/>
      </w:pPr>
      <w:r w:rsidRPr="00C20840">
        <w:t>Требуемый напор в наружной водопроводной сети в точке присоединения ввода определяется вторично по уточненной формуле:</w:t>
      </w:r>
    </w:p>
    <w:p w:rsidR="00AD6117" w:rsidRDefault="00AD6117" w:rsidP="00A04075">
      <w:pPr>
        <w:ind w:firstLine="709"/>
        <w:rPr>
          <w:i/>
          <w:iCs/>
          <w:lang w:val="uk-UA"/>
        </w:rPr>
      </w:pPr>
    </w:p>
    <w:p w:rsidR="00493D06" w:rsidRPr="00C20840" w:rsidRDefault="00876CE3" w:rsidP="00A04075">
      <w:pPr>
        <w:ind w:firstLine="709"/>
      </w:pPr>
      <w:r w:rsidRPr="00C20840">
        <w:rPr>
          <w:i/>
          <w:iCs/>
          <w:position w:val="-14"/>
        </w:rPr>
        <w:object w:dxaOrig="2980" w:dyaOrig="380">
          <v:shape id="_x0000_i1136" type="#_x0000_t75" style="width:149.25pt;height:18.75pt" o:ole="">
            <v:imagedata r:id="rId222" o:title=""/>
          </v:shape>
          <o:OLEObject Type="Embed" ProgID="Equation.3" ShapeID="_x0000_i1136" DrawAspect="Content" ObjectID="_1469541688" r:id="rId223"/>
        </w:object>
      </w:r>
      <w:r w:rsidR="00F72FD2" w:rsidRPr="00C20840">
        <w:rPr>
          <w:i/>
          <w:iCs/>
        </w:rPr>
        <w:t>,</w:t>
      </w:r>
      <w:r w:rsidR="00A04075">
        <w:rPr>
          <w:i/>
          <w:iCs/>
        </w:rPr>
        <w:t xml:space="preserve"> </w:t>
      </w:r>
      <w:r w:rsidR="00493D06" w:rsidRPr="00C20840">
        <w:rPr>
          <w:i/>
          <w:iCs/>
        </w:rPr>
        <w:t>м,</w:t>
      </w:r>
      <w:r w:rsidR="00D961F9">
        <w:t xml:space="preserve"> </w:t>
      </w:r>
      <w:r w:rsidR="00493D06" w:rsidRPr="00C20840">
        <w:t xml:space="preserve">(20) </w:t>
      </w:r>
    </w:p>
    <w:p w:rsidR="00AD6117" w:rsidRDefault="00AD6117" w:rsidP="00A04075">
      <w:pPr>
        <w:ind w:firstLine="709"/>
        <w:rPr>
          <w:lang w:val="uk-UA"/>
        </w:rPr>
      </w:pPr>
    </w:p>
    <w:p w:rsidR="00493D06" w:rsidRPr="00C20840" w:rsidRDefault="00493D06" w:rsidP="00A04075">
      <w:pPr>
        <w:ind w:firstLine="709"/>
      </w:pPr>
      <w:r w:rsidRPr="00C20840">
        <w:t xml:space="preserve">где </w:t>
      </w:r>
      <w:r w:rsidR="00E2152D" w:rsidRPr="00C20840">
        <w:rPr>
          <w:position w:val="-12"/>
        </w:rPr>
        <w:object w:dxaOrig="260" w:dyaOrig="360">
          <v:shape id="_x0000_i1137" type="#_x0000_t75" style="width:12.75pt;height:18pt" o:ole="">
            <v:imagedata r:id="rId224" o:title=""/>
          </v:shape>
          <o:OLEObject Type="Embed" ProgID="Equation.3" ShapeID="_x0000_i1137" DrawAspect="Content" ObjectID="_1469541689" r:id="rId225"/>
        </w:object>
      </w:r>
      <w:r w:rsidR="00BF66E3" w:rsidRPr="00C20840">
        <w:t>–</w:t>
      </w:r>
      <w:r w:rsidRPr="00C20840">
        <w:t xml:space="preserve"> геометрическая высота подъёма во</w:t>
      </w:r>
      <w:r w:rsidR="006D13D4" w:rsidRPr="00C20840">
        <w:t>ды (разность отметок наивысшего прибора и оси ввода)</w:t>
      </w:r>
      <w:r w:rsidRPr="00C20840">
        <w:t>, м</w:t>
      </w:r>
      <w:r w:rsidRPr="00C20840">
        <w:rPr>
          <w:i/>
          <w:iCs/>
        </w:rPr>
        <w:t>;</w:t>
      </w:r>
    </w:p>
    <w:p w:rsidR="00493D06" w:rsidRPr="00C20840" w:rsidRDefault="00E2152D" w:rsidP="00A04075">
      <w:pPr>
        <w:ind w:firstLine="709"/>
      </w:pPr>
      <w:r w:rsidRPr="00C20840">
        <w:rPr>
          <w:position w:val="-14"/>
        </w:rPr>
        <w:object w:dxaOrig="380" w:dyaOrig="380">
          <v:shape id="_x0000_i1138" type="#_x0000_t75" style="width:18.75pt;height:18.75pt" o:ole="">
            <v:imagedata r:id="rId226" o:title=""/>
          </v:shape>
          <o:OLEObject Type="Embed" ProgID="Equation.3" ShapeID="_x0000_i1138" DrawAspect="Content" ObjectID="_1469541690" r:id="rId227"/>
        </w:object>
      </w:r>
      <w:r w:rsidR="00BF66E3" w:rsidRPr="00C20840">
        <w:t>–</w:t>
      </w:r>
      <w:r w:rsidR="00493D06" w:rsidRPr="00C20840">
        <w:t xml:space="preserve"> потери напора во внутренней сети по расчетному направлению</w:t>
      </w:r>
      <w:r w:rsidR="00ED1522" w:rsidRPr="00C20840">
        <w:t xml:space="preserve"> (сумма по графе 15 в таблице 2)</w:t>
      </w:r>
      <w:r w:rsidR="00493D06" w:rsidRPr="00C20840">
        <w:t>, м;</w:t>
      </w:r>
      <w:r w:rsidR="00A04075">
        <w:t xml:space="preserve"> </w:t>
      </w:r>
      <w:r w:rsidR="003C3985" w:rsidRPr="00C20840">
        <w:rPr>
          <w:position w:val="-14"/>
        </w:rPr>
        <w:object w:dxaOrig="1400" w:dyaOrig="380">
          <v:shape id="_x0000_i1139" type="#_x0000_t75" style="width:69.75pt;height:18.75pt" o:ole="">
            <v:imagedata r:id="rId228" o:title=""/>
          </v:shape>
          <o:OLEObject Type="Embed" ProgID="Equation.3" ShapeID="_x0000_i1139" DrawAspect="Content" ObjectID="_1469541691" r:id="rId229"/>
        </w:object>
      </w:r>
      <w:r w:rsidR="00E56BED" w:rsidRPr="00C20840">
        <w:t xml:space="preserve"> </w:t>
      </w:r>
      <w:r w:rsidR="00E5782F" w:rsidRPr="00C20840">
        <w:t>м;</w:t>
      </w:r>
    </w:p>
    <w:p w:rsidR="00493D06" w:rsidRPr="00C20840" w:rsidRDefault="00E2152D" w:rsidP="00A04075">
      <w:pPr>
        <w:ind w:firstLine="709"/>
      </w:pPr>
      <w:r w:rsidRPr="00C20840">
        <w:rPr>
          <w:position w:val="-12"/>
        </w:rPr>
        <w:object w:dxaOrig="320" w:dyaOrig="360">
          <v:shape id="_x0000_i1140" type="#_x0000_t75" style="width:15.75pt;height:18pt" o:ole="">
            <v:imagedata r:id="rId230" o:title=""/>
          </v:shape>
          <o:OLEObject Type="Embed" ProgID="Equation.3" ShapeID="_x0000_i1140" DrawAspect="Content" ObjectID="_1469541692" r:id="rId231"/>
        </w:object>
      </w:r>
      <w:r w:rsidR="00493D06" w:rsidRPr="00C20840">
        <w:t xml:space="preserve"> </w:t>
      </w:r>
      <w:r w:rsidR="00BF66E3" w:rsidRPr="00C20840">
        <w:t>–</w:t>
      </w:r>
      <w:r w:rsidR="00493D06" w:rsidRPr="00C20840">
        <w:t xml:space="preserve"> потери напора в счетчике во</w:t>
      </w:r>
      <w:r w:rsidR="006D13D4" w:rsidRPr="00C20840">
        <w:t>ды</w:t>
      </w:r>
      <w:r w:rsidR="00493D06" w:rsidRPr="00C20840">
        <w:t>,</w:t>
      </w:r>
      <w:r w:rsidR="000A0D50" w:rsidRPr="00C20840">
        <w:t xml:space="preserve"> определяе</w:t>
      </w:r>
      <w:r w:rsidR="00062406" w:rsidRPr="00C20840">
        <w:t>тся по формуле (25)</w:t>
      </w:r>
      <w:r w:rsidR="00493D06" w:rsidRPr="00C20840">
        <w:t xml:space="preserve"> </w:t>
      </w:r>
      <w:r w:rsidR="00493D06" w:rsidRPr="00C20840">
        <w:rPr>
          <w:i/>
          <w:iCs/>
        </w:rPr>
        <w:t>м</w:t>
      </w:r>
      <w:r w:rsidR="00493D06" w:rsidRPr="00C20840">
        <w:t>;</w:t>
      </w:r>
    </w:p>
    <w:p w:rsidR="00493D06" w:rsidRPr="00C20840" w:rsidRDefault="00E2152D" w:rsidP="00A04075">
      <w:pPr>
        <w:ind w:firstLine="709"/>
      </w:pPr>
      <w:r w:rsidRPr="00C20840">
        <w:rPr>
          <w:position w:val="-14"/>
        </w:rPr>
        <w:object w:dxaOrig="279" w:dyaOrig="380">
          <v:shape id="_x0000_i1141" type="#_x0000_t75" style="width:14.25pt;height:18.75pt" o:ole="">
            <v:imagedata r:id="rId232" o:title=""/>
          </v:shape>
          <o:OLEObject Type="Embed" ProgID="Equation.3" ShapeID="_x0000_i1141" DrawAspect="Content" ObjectID="_1469541693" r:id="rId233"/>
        </w:object>
      </w:r>
      <w:r w:rsidR="00BF66E3" w:rsidRPr="00C20840">
        <w:t>–</w:t>
      </w:r>
      <w:r w:rsidR="00493D06" w:rsidRPr="00C20840">
        <w:t xml:space="preserve"> рабочий напор у диктующего прибора [1, прил. 2], м</w:t>
      </w:r>
      <w:r w:rsidR="00F72FD2" w:rsidRPr="00C20840">
        <w:t>.</w:t>
      </w:r>
    </w:p>
    <w:p w:rsidR="00E5782F" w:rsidRPr="00C20840" w:rsidRDefault="00E5782F" w:rsidP="00A04075">
      <w:pPr>
        <w:ind w:firstLine="709"/>
      </w:pPr>
      <w:r w:rsidRPr="00C20840">
        <w:t xml:space="preserve">На аксонометрической схеме внутреннего водопровода диктующим прибором является </w:t>
      </w:r>
      <w:r w:rsidR="007706F1" w:rsidRPr="00C20840">
        <w:t>ванна со смесителем</w:t>
      </w:r>
      <w:r w:rsidRPr="00C20840">
        <w:t>, следовательно,</w:t>
      </w:r>
      <w:r w:rsidR="00A04075">
        <w:t xml:space="preserve"> </w:t>
      </w:r>
      <w:r w:rsidR="007706F1" w:rsidRPr="00C20840">
        <w:rPr>
          <w:position w:val="-14"/>
        </w:rPr>
        <w:object w:dxaOrig="680" w:dyaOrig="380">
          <v:shape id="_x0000_i1142" type="#_x0000_t75" style="width:33.75pt;height:18.75pt" o:ole="">
            <v:imagedata r:id="rId234" o:title=""/>
          </v:shape>
          <o:OLEObject Type="Embed" ProgID="Equation.3" ShapeID="_x0000_i1142" DrawAspect="Content" ObjectID="_1469541694" r:id="rId235"/>
        </w:object>
      </w:r>
      <w:r w:rsidR="00E56BED" w:rsidRPr="00C20840">
        <w:t xml:space="preserve"> </w:t>
      </w:r>
      <w:r w:rsidRPr="00C20840">
        <w:t>м;</w:t>
      </w:r>
    </w:p>
    <w:p w:rsidR="00493D06" w:rsidRPr="00C20840" w:rsidRDefault="007706F1" w:rsidP="00A04075">
      <w:pPr>
        <w:ind w:firstLine="709"/>
      </w:pPr>
      <w:r w:rsidRPr="00C20840">
        <w:rPr>
          <w:position w:val="-12"/>
        </w:rPr>
        <w:object w:dxaOrig="320" w:dyaOrig="360">
          <v:shape id="_x0000_i1143" type="#_x0000_t75" style="width:15.75pt;height:18pt" o:ole="">
            <v:imagedata r:id="rId236" o:title=""/>
          </v:shape>
          <o:OLEObject Type="Embed" ProgID="Equation.3" ShapeID="_x0000_i1143" DrawAspect="Content" ObjectID="_1469541695" r:id="rId237"/>
        </w:object>
      </w:r>
      <w:r w:rsidR="00BF66E3" w:rsidRPr="00C20840">
        <w:t>–</w:t>
      </w:r>
      <w:r w:rsidR="00493D06" w:rsidRPr="00C20840">
        <w:t xml:space="preserve"> потери напора на вводе, принимаемые в размере 30% от потерь напор</w:t>
      </w:r>
      <w:r w:rsidR="006D13D4" w:rsidRPr="00C20840">
        <w:t>а на последнем участке сет</w:t>
      </w:r>
      <w:r w:rsidR="00493D06" w:rsidRPr="00C20840">
        <w:t>и</w:t>
      </w:r>
      <w:r w:rsidR="00ED1522" w:rsidRPr="00C20840">
        <w:t xml:space="preserve"> (участок 1</w:t>
      </w:r>
      <w:r w:rsidR="005A709F" w:rsidRPr="00C20840">
        <w:t>4</w:t>
      </w:r>
      <w:r w:rsidR="00ED1522" w:rsidRPr="00C20840">
        <w:t>-1</w:t>
      </w:r>
      <w:r w:rsidR="005A709F" w:rsidRPr="00C20840">
        <w:t>5</w:t>
      </w:r>
      <w:r w:rsidR="00ED1522" w:rsidRPr="00C20840">
        <w:t xml:space="preserve"> на</w:t>
      </w:r>
      <w:r w:rsidR="00A04075">
        <w:t xml:space="preserve"> </w:t>
      </w:r>
      <w:r w:rsidR="00ED1522" w:rsidRPr="00C20840">
        <w:t>аксонометрической схеме внутреннего водопровода)</w:t>
      </w:r>
      <w:r w:rsidR="000A0D50" w:rsidRPr="00C20840">
        <w:t>, м;</w:t>
      </w:r>
      <w:r w:rsidR="00A04075">
        <w:t xml:space="preserve"> </w:t>
      </w:r>
      <w:r w:rsidR="003C3985" w:rsidRPr="00C20840">
        <w:rPr>
          <w:position w:val="-12"/>
        </w:rPr>
        <w:object w:dxaOrig="1260" w:dyaOrig="360">
          <v:shape id="_x0000_i1144" type="#_x0000_t75" style="width:63pt;height:18pt" o:ole="">
            <v:imagedata r:id="rId238" o:title=""/>
          </v:shape>
          <o:OLEObject Type="Embed" ProgID="Equation.3" ShapeID="_x0000_i1144" DrawAspect="Content" ObjectID="_1469541696" r:id="rId239"/>
        </w:object>
      </w:r>
      <w:r w:rsidR="00E56BED" w:rsidRPr="00C20840">
        <w:t xml:space="preserve"> </w:t>
      </w:r>
      <w:r w:rsidR="000A0D50" w:rsidRPr="00C20840">
        <w:t>м</w:t>
      </w:r>
      <w:r w:rsidR="00F72FD2" w:rsidRPr="00C20840">
        <w:t>.</w:t>
      </w:r>
    </w:p>
    <w:p w:rsidR="0059778D" w:rsidRDefault="0059778D" w:rsidP="00A04075">
      <w:pPr>
        <w:ind w:firstLine="709"/>
        <w:rPr>
          <w:b/>
          <w:bCs/>
          <w:lang w:val="en-US"/>
        </w:rPr>
      </w:pPr>
    </w:p>
    <w:p w:rsidR="00493D06" w:rsidRPr="00C20840" w:rsidRDefault="007706F1" w:rsidP="00AD6117">
      <w:pPr>
        <w:pStyle w:val="2"/>
      </w:pPr>
      <w:bookmarkStart w:id="26" w:name="_Toc254272937"/>
      <w:r w:rsidRPr="00C20840">
        <w:t>3.4.1</w:t>
      </w:r>
      <w:r w:rsidR="00A04075">
        <w:t xml:space="preserve"> </w:t>
      </w:r>
      <w:r w:rsidR="00ED1522" w:rsidRPr="00C20840">
        <w:t>Определя</w:t>
      </w:r>
      <w:r w:rsidR="00876CE3" w:rsidRPr="00C20840">
        <w:t>ется</w:t>
      </w:r>
      <w:r w:rsidR="00ED1522" w:rsidRPr="00C20840">
        <w:t xml:space="preserve"> </w:t>
      </w:r>
      <w:r w:rsidR="00493D06" w:rsidRPr="00C20840">
        <w:t>ге</w:t>
      </w:r>
      <w:r w:rsidR="00ED1522" w:rsidRPr="00C20840">
        <w:t>ометрическ</w:t>
      </w:r>
      <w:r w:rsidR="00876CE3" w:rsidRPr="00C20840">
        <w:t>ая</w:t>
      </w:r>
      <w:r w:rsidR="00ED1522" w:rsidRPr="00C20840">
        <w:t xml:space="preserve"> высот</w:t>
      </w:r>
      <w:r w:rsidR="00876CE3" w:rsidRPr="00C20840">
        <w:t>а</w:t>
      </w:r>
      <w:r w:rsidR="00ED1522" w:rsidRPr="00C20840">
        <w:t xml:space="preserve"> подачи воды</w:t>
      </w:r>
      <w:bookmarkEnd w:id="26"/>
    </w:p>
    <w:p w:rsidR="00493D06" w:rsidRPr="00C20840" w:rsidRDefault="00ED1522" w:rsidP="00A04075">
      <w:pPr>
        <w:ind w:firstLine="709"/>
        <w:rPr>
          <w:u w:val="single"/>
        </w:rPr>
      </w:pPr>
      <w:r w:rsidRPr="00C20840">
        <w:rPr>
          <w:u w:val="single"/>
        </w:rPr>
        <w:t>Определя</w:t>
      </w:r>
      <w:r w:rsidR="00CD5EB3" w:rsidRPr="00C20840">
        <w:rPr>
          <w:u w:val="single"/>
        </w:rPr>
        <w:t>ется</w:t>
      </w:r>
      <w:r w:rsidRPr="00C20840">
        <w:rPr>
          <w:u w:val="single"/>
        </w:rPr>
        <w:t xml:space="preserve"> абсолютн</w:t>
      </w:r>
      <w:r w:rsidR="00CD5EB3" w:rsidRPr="00C20840">
        <w:rPr>
          <w:u w:val="single"/>
        </w:rPr>
        <w:t>ая</w:t>
      </w:r>
      <w:r w:rsidRPr="00C20840">
        <w:rPr>
          <w:u w:val="single"/>
        </w:rPr>
        <w:t xml:space="preserve"> отметк</w:t>
      </w:r>
      <w:r w:rsidR="00CD5EB3" w:rsidRPr="00C20840">
        <w:rPr>
          <w:u w:val="single"/>
        </w:rPr>
        <w:t>а</w:t>
      </w:r>
      <w:r w:rsidR="00493D06" w:rsidRPr="00C20840">
        <w:rPr>
          <w:u w:val="single"/>
        </w:rPr>
        <w:t xml:space="preserve"> оси ввода:</w:t>
      </w:r>
    </w:p>
    <w:p w:rsidR="00AD6117" w:rsidRDefault="00AD6117" w:rsidP="00A04075">
      <w:pPr>
        <w:ind w:firstLine="709"/>
        <w:rPr>
          <w:lang w:val="uk-UA"/>
        </w:rPr>
      </w:pPr>
    </w:p>
    <w:p w:rsidR="00493D06" w:rsidRPr="00C20840" w:rsidRDefault="00BD166C" w:rsidP="00A04075">
      <w:pPr>
        <w:ind w:firstLine="709"/>
      </w:pPr>
      <w:r w:rsidRPr="00C20840">
        <w:rPr>
          <w:position w:val="-24"/>
        </w:rPr>
        <w:object w:dxaOrig="2320" w:dyaOrig="620">
          <v:shape id="_x0000_i1145" type="#_x0000_t75" style="width:116.25pt;height:30.75pt" o:ole="">
            <v:imagedata r:id="rId240" o:title=""/>
          </v:shape>
          <o:OLEObject Type="Embed" ProgID="Equation.3" ShapeID="_x0000_i1145" DrawAspect="Content" ObjectID="_1469541697" r:id="rId241"/>
        </w:object>
      </w:r>
      <w:r w:rsidR="00F72FD2" w:rsidRPr="00C20840">
        <w:t>,</w:t>
      </w:r>
      <w:r w:rsidR="00E56BED" w:rsidRPr="00C20840">
        <w:t xml:space="preserve"> </w:t>
      </w:r>
      <w:r w:rsidR="00493D06" w:rsidRPr="00C20840">
        <w:rPr>
          <w:i/>
          <w:iCs/>
        </w:rPr>
        <w:t>м</w:t>
      </w:r>
      <w:r w:rsidR="00493D06" w:rsidRPr="00C20840">
        <w:t>,</w:t>
      </w:r>
      <w:r w:rsidR="00D961F9">
        <w:t xml:space="preserve"> </w:t>
      </w:r>
      <w:r w:rsidR="00493D06" w:rsidRPr="00C20840">
        <w:t>(21)</w:t>
      </w:r>
    </w:p>
    <w:p w:rsidR="00AD6117" w:rsidRDefault="00AD6117" w:rsidP="00A04075">
      <w:pPr>
        <w:ind w:firstLine="709"/>
        <w:rPr>
          <w:lang w:val="uk-UA"/>
        </w:rPr>
      </w:pPr>
    </w:p>
    <w:p w:rsidR="00493D06" w:rsidRPr="00C20840" w:rsidRDefault="00493D06" w:rsidP="00A04075">
      <w:pPr>
        <w:ind w:firstLine="709"/>
      </w:pPr>
      <w:r w:rsidRPr="00C20840">
        <w:t xml:space="preserve">где </w:t>
      </w:r>
      <w:r w:rsidR="00BE4E45" w:rsidRPr="00C20840">
        <w:rPr>
          <w:position w:val="-12"/>
        </w:rPr>
        <w:object w:dxaOrig="420" w:dyaOrig="360">
          <v:shape id="_x0000_i1146" type="#_x0000_t75" style="width:21pt;height:18pt" o:ole="">
            <v:imagedata r:id="rId242" o:title=""/>
          </v:shape>
          <o:OLEObject Type="Embed" ProgID="Equation.3" ShapeID="_x0000_i1146" DrawAspect="Content" ObjectID="_1469541698" r:id="rId243"/>
        </w:object>
      </w:r>
      <w:r w:rsidR="00BF66E3" w:rsidRPr="00C20840">
        <w:t>–</w:t>
      </w:r>
      <w:r w:rsidRPr="00C20840">
        <w:t xml:space="preserve"> абсолютная отметка</w:t>
      </w:r>
      <w:r w:rsidR="00BD166C" w:rsidRPr="00C20840">
        <w:t xml:space="preserve"> оси</w:t>
      </w:r>
      <w:r w:rsidRPr="00C20840">
        <w:t xml:space="preserve"> ввода, м;</w:t>
      </w:r>
    </w:p>
    <w:p w:rsidR="00493D06" w:rsidRPr="00C20840" w:rsidRDefault="00BE4E45" w:rsidP="00A04075">
      <w:pPr>
        <w:ind w:firstLine="709"/>
      </w:pPr>
      <w:r w:rsidRPr="00C20840">
        <w:rPr>
          <w:position w:val="-12"/>
        </w:rPr>
        <w:object w:dxaOrig="460" w:dyaOrig="360">
          <v:shape id="_x0000_i1147" type="#_x0000_t75" style="width:23.25pt;height:18pt" o:ole="">
            <v:imagedata r:id="rId244" o:title=""/>
          </v:shape>
          <o:OLEObject Type="Embed" ProgID="Equation.3" ShapeID="_x0000_i1147" DrawAspect="Content" ObjectID="_1469541699" r:id="rId245"/>
        </w:object>
      </w:r>
      <w:r w:rsidR="00BF66E3" w:rsidRPr="00C20840">
        <w:t>–</w:t>
      </w:r>
      <w:r w:rsidR="00493D06" w:rsidRPr="00C20840">
        <w:t xml:space="preserve"> абсолютная отметка верха трубы городского водопровода</w:t>
      </w:r>
      <w:r w:rsidR="00BD166C" w:rsidRPr="00C20840">
        <w:t xml:space="preserve"> (см. задание)</w:t>
      </w:r>
      <w:r w:rsidR="00493D06" w:rsidRPr="00C20840">
        <w:t>, м;</w:t>
      </w:r>
      <w:r w:rsidR="00A04075">
        <w:t xml:space="preserve"> </w:t>
      </w:r>
      <w:r w:rsidR="003C3985" w:rsidRPr="00C20840">
        <w:rPr>
          <w:position w:val="-12"/>
        </w:rPr>
        <w:object w:dxaOrig="1219" w:dyaOrig="360">
          <v:shape id="_x0000_i1148" type="#_x0000_t75" style="width:60.75pt;height:18pt" o:ole="">
            <v:imagedata r:id="rId246" o:title=""/>
          </v:shape>
          <o:OLEObject Type="Embed" ProgID="Equation.3" ShapeID="_x0000_i1148" DrawAspect="Content" ObjectID="_1469541700" r:id="rId247"/>
        </w:object>
      </w:r>
      <w:r w:rsidR="000A0D50" w:rsidRPr="00C20840">
        <w:t xml:space="preserve"> </w:t>
      </w:r>
      <w:r w:rsidR="00BD166C" w:rsidRPr="00C20840">
        <w:t>м;</w:t>
      </w:r>
    </w:p>
    <w:p w:rsidR="00493D06" w:rsidRPr="00C20840" w:rsidRDefault="00493D06" w:rsidP="00A04075">
      <w:pPr>
        <w:ind w:firstLine="709"/>
      </w:pPr>
      <w:r w:rsidRPr="00C20840">
        <w:rPr>
          <w:position w:val="-24"/>
        </w:rPr>
        <w:object w:dxaOrig="499" w:dyaOrig="620">
          <v:shape id="_x0000_i1149" type="#_x0000_t75" style="width:24.75pt;height:30.75pt" o:ole="">
            <v:imagedata r:id="rId248" o:title=""/>
          </v:shape>
          <o:OLEObject Type="Embed" ProgID="Equation.3" ShapeID="_x0000_i1149" DrawAspect="Content" ObjectID="_1469541701" r:id="rId249"/>
        </w:object>
      </w:r>
      <w:r w:rsidR="00BF66E3" w:rsidRPr="00C20840">
        <w:t>–</w:t>
      </w:r>
      <w:r w:rsidRPr="00C20840">
        <w:t xml:space="preserve"> половина диаметра трубопровода городского водопровода, </w:t>
      </w:r>
      <w:r w:rsidRPr="00C20840">
        <w:rPr>
          <w:i/>
          <w:iCs/>
        </w:rPr>
        <w:t>м</w:t>
      </w:r>
      <w:r w:rsidRPr="00C20840">
        <w:t>;</w:t>
      </w:r>
    </w:p>
    <w:p w:rsidR="00493D06" w:rsidRPr="00C20840" w:rsidRDefault="006805F9" w:rsidP="00A04075">
      <w:pPr>
        <w:ind w:firstLine="709"/>
      </w:pPr>
      <w:r w:rsidRPr="00C20840">
        <w:rPr>
          <w:position w:val="-6"/>
        </w:rPr>
        <w:object w:dxaOrig="139" w:dyaOrig="260">
          <v:shape id="_x0000_i1150" type="#_x0000_t75" style="width:6.75pt;height:12.75pt" o:ole="">
            <v:imagedata r:id="rId250" o:title=""/>
          </v:shape>
          <o:OLEObject Type="Embed" ProgID="Equation.3" ShapeID="_x0000_i1150" DrawAspect="Content" ObjectID="_1469541702" r:id="rId251"/>
        </w:object>
      </w:r>
      <w:r w:rsidR="00BF66E3" w:rsidRPr="00C20840">
        <w:t>–</w:t>
      </w:r>
      <w:r w:rsidR="00875CEF" w:rsidRPr="00C20840">
        <w:t xml:space="preserve"> уклон трубопровода</w:t>
      </w:r>
      <w:r w:rsidR="000A0D50" w:rsidRPr="00C20840">
        <w:t>,</w:t>
      </w:r>
      <w:r w:rsidR="00875CEF" w:rsidRPr="00C20840">
        <w:t xml:space="preserve"> </w:t>
      </w:r>
      <w:r w:rsidR="007E062A" w:rsidRPr="00C20840">
        <w:rPr>
          <w:position w:val="-10"/>
        </w:rPr>
        <w:object w:dxaOrig="920" w:dyaOrig="320">
          <v:shape id="_x0000_i1151" type="#_x0000_t75" style="width:45.75pt;height:15.75pt" o:ole="">
            <v:imagedata r:id="rId252" o:title=""/>
          </v:shape>
          <o:OLEObject Type="Embed" ProgID="Equation.3" ShapeID="_x0000_i1151" DrawAspect="Content" ObjectID="_1469541703" r:id="rId253"/>
        </w:object>
      </w:r>
      <w:r w:rsidR="00493D06" w:rsidRPr="00C20840">
        <w:t>;</w:t>
      </w:r>
    </w:p>
    <w:p w:rsidR="00493D06" w:rsidRPr="00C20840" w:rsidRDefault="006478F6" w:rsidP="00A04075">
      <w:pPr>
        <w:ind w:firstLine="709"/>
      </w:pPr>
      <w:r w:rsidRPr="00C20840">
        <w:rPr>
          <w:position w:val="-6"/>
        </w:rPr>
        <w:object w:dxaOrig="139" w:dyaOrig="279">
          <v:shape id="_x0000_i1152" type="#_x0000_t75" style="width:6.75pt;height:14.25pt" o:ole="">
            <v:imagedata r:id="rId254" o:title=""/>
          </v:shape>
          <o:OLEObject Type="Embed" ProgID="Equation.3" ShapeID="_x0000_i1152" DrawAspect="Content" ObjectID="_1469541704" r:id="rId255"/>
        </w:object>
      </w:r>
      <w:r w:rsidR="00BF66E3" w:rsidRPr="00C20840">
        <w:t>–</w:t>
      </w:r>
      <w:r w:rsidR="00493D06" w:rsidRPr="00C20840">
        <w:t xml:space="preserve"> расстояние от колодца горо</w:t>
      </w:r>
      <w:r w:rsidR="00BD166C" w:rsidRPr="00C20840">
        <w:t>дского водопровода до здания, м;</w:t>
      </w:r>
      <w:r w:rsidR="00493D06" w:rsidRPr="00C20840">
        <w:t xml:space="preserve"> </w:t>
      </w:r>
      <w:r w:rsidR="00493D06" w:rsidRPr="00C20840">
        <w:rPr>
          <w:i/>
          <w:iCs/>
          <w:lang w:val="en-US"/>
        </w:rPr>
        <w:t>l</w:t>
      </w:r>
      <w:r w:rsidRPr="00C20840">
        <w:t xml:space="preserve"> = </w:t>
      </w:r>
      <w:r w:rsidR="00392868" w:rsidRPr="00C20840">
        <w:t>1</w:t>
      </w:r>
      <w:r w:rsidRPr="00C20840">
        <w:t>,</w:t>
      </w:r>
      <w:r w:rsidR="00392868" w:rsidRPr="00C20840">
        <w:t>54</w:t>
      </w:r>
      <w:r w:rsidR="00E56BED" w:rsidRPr="00C20840">
        <w:t xml:space="preserve"> </w:t>
      </w:r>
      <w:r w:rsidR="000A0D50" w:rsidRPr="00C20840">
        <w:t>м;</w:t>
      </w:r>
    </w:p>
    <w:p w:rsidR="00AD6117" w:rsidRDefault="00AD6117" w:rsidP="00A04075">
      <w:pPr>
        <w:ind w:firstLine="709"/>
        <w:rPr>
          <w:lang w:val="uk-UA"/>
        </w:rPr>
      </w:pPr>
    </w:p>
    <w:p w:rsidR="00BD166C" w:rsidRPr="00C20840" w:rsidRDefault="0033383C" w:rsidP="00A04075">
      <w:pPr>
        <w:ind w:firstLine="709"/>
      </w:pPr>
      <w:r w:rsidRPr="00C20840">
        <w:rPr>
          <w:position w:val="-24"/>
        </w:rPr>
        <w:object w:dxaOrig="5840" w:dyaOrig="620">
          <v:shape id="_x0000_i1153" type="#_x0000_t75" style="width:291.75pt;height:30.75pt" o:ole="">
            <v:imagedata r:id="rId256" o:title=""/>
          </v:shape>
          <o:OLEObject Type="Embed" ProgID="Equation.3" ShapeID="_x0000_i1153" DrawAspect="Content" ObjectID="_1469541705" r:id="rId257"/>
        </w:object>
      </w:r>
      <w:r w:rsidR="00F72FD2" w:rsidRPr="00C20840">
        <w:t>,</w:t>
      </w:r>
      <w:r w:rsidR="00E56BED" w:rsidRPr="00C20840">
        <w:t xml:space="preserve"> </w:t>
      </w:r>
      <w:r w:rsidR="00BD166C" w:rsidRPr="00C20840">
        <w:rPr>
          <w:i/>
          <w:iCs/>
        </w:rPr>
        <w:t>м</w:t>
      </w:r>
      <w:r w:rsidR="00F72FD2" w:rsidRPr="00C20840">
        <w:t>.</w:t>
      </w:r>
    </w:p>
    <w:p w:rsidR="00876CE3" w:rsidRPr="00C20840" w:rsidRDefault="00876CE3" w:rsidP="00A04075">
      <w:pPr>
        <w:ind w:firstLine="709"/>
      </w:pPr>
    </w:p>
    <w:p w:rsidR="00493D06" w:rsidRPr="00C20840" w:rsidRDefault="00062406" w:rsidP="00A04075">
      <w:pPr>
        <w:ind w:firstLine="709"/>
        <w:rPr>
          <w:u w:val="single"/>
        </w:rPr>
      </w:pPr>
      <w:r w:rsidRPr="00C20840">
        <w:rPr>
          <w:u w:val="single"/>
        </w:rPr>
        <w:t>Определя</w:t>
      </w:r>
      <w:r w:rsidR="00B4023D" w:rsidRPr="00C20840">
        <w:rPr>
          <w:u w:val="single"/>
        </w:rPr>
        <w:t>ется</w:t>
      </w:r>
      <w:r w:rsidRPr="00C20840">
        <w:rPr>
          <w:u w:val="single"/>
        </w:rPr>
        <w:t xml:space="preserve"> абсолютн</w:t>
      </w:r>
      <w:r w:rsidR="00B4023D" w:rsidRPr="00C20840">
        <w:rPr>
          <w:u w:val="single"/>
        </w:rPr>
        <w:t>ая</w:t>
      </w:r>
      <w:r w:rsidRPr="00C20840">
        <w:rPr>
          <w:u w:val="single"/>
        </w:rPr>
        <w:t xml:space="preserve"> отметк</w:t>
      </w:r>
      <w:r w:rsidR="00B4023D" w:rsidRPr="00C20840">
        <w:rPr>
          <w:u w:val="single"/>
        </w:rPr>
        <w:t>а</w:t>
      </w:r>
      <w:r w:rsidR="00493D06" w:rsidRPr="00C20840">
        <w:rPr>
          <w:u w:val="single"/>
        </w:rPr>
        <w:t xml:space="preserve"> диктующего прибора:</w:t>
      </w:r>
    </w:p>
    <w:p w:rsidR="00AD6117" w:rsidRDefault="00AD6117" w:rsidP="00A04075">
      <w:pPr>
        <w:ind w:firstLine="709"/>
        <w:rPr>
          <w:lang w:val="uk-UA"/>
        </w:rPr>
      </w:pPr>
    </w:p>
    <w:p w:rsidR="00493D06" w:rsidRPr="00C20840" w:rsidRDefault="00BD166C" w:rsidP="00A04075">
      <w:pPr>
        <w:ind w:firstLine="709"/>
      </w:pPr>
      <w:r w:rsidRPr="00C20840">
        <w:rPr>
          <w:position w:val="-14"/>
        </w:rPr>
        <w:object w:dxaOrig="3680" w:dyaOrig="380">
          <v:shape id="_x0000_i1154" type="#_x0000_t75" style="width:183.75pt;height:18.75pt" o:ole="">
            <v:imagedata r:id="rId258" o:title=""/>
          </v:shape>
          <o:OLEObject Type="Embed" ProgID="Equation.3" ShapeID="_x0000_i1154" DrawAspect="Content" ObjectID="_1469541706" r:id="rId259"/>
        </w:object>
      </w:r>
      <w:r w:rsidR="00493D06" w:rsidRPr="00C20840">
        <w:t xml:space="preserve"> </w:t>
      </w:r>
      <w:r w:rsidR="00F72FD2" w:rsidRPr="00C20840">
        <w:t xml:space="preserve">, </w:t>
      </w:r>
      <w:r w:rsidR="00493D06" w:rsidRPr="00C20840">
        <w:t>м,</w:t>
      </w:r>
      <w:r w:rsidR="00D961F9">
        <w:t xml:space="preserve"> </w:t>
      </w:r>
      <w:r w:rsidR="00493D06" w:rsidRPr="00C20840">
        <w:t>(22)</w:t>
      </w:r>
    </w:p>
    <w:p w:rsidR="00AD6117" w:rsidRDefault="00AD6117" w:rsidP="00A04075">
      <w:pPr>
        <w:ind w:firstLine="709"/>
        <w:rPr>
          <w:lang w:val="uk-UA"/>
        </w:rPr>
      </w:pPr>
    </w:p>
    <w:p w:rsidR="00493D06" w:rsidRPr="00C20840" w:rsidRDefault="00493D06" w:rsidP="00A04075">
      <w:pPr>
        <w:ind w:firstLine="709"/>
      </w:pPr>
      <w:r w:rsidRPr="00C20840">
        <w:t xml:space="preserve">где </w:t>
      </w:r>
      <w:r w:rsidR="000A072C" w:rsidRPr="00C20840">
        <w:rPr>
          <w:position w:val="-12"/>
        </w:rPr>
        <w:object w:dxaOrig="420" w:dyaOrig="360">
          <v:shape id="_x0000_i1155" type="#_x0000_t75" style="width:21pt;height:18pt" o:ole="">
            <v:imagedata r:id="rId260" o:title=""/>
          </v:shape>
          <o:OLEObject Type="Embed" ProgID="Equation.3" ShapeID="_x0000_i1155" DrawAspect="Content" ObjectID="_1469541707" r:id="rId261"/>
        </w:object>
      </w:r>
      <w:r w:rsidR="00BF66E3" w:rsidRPr="00C20840">
        <w:t>–</w:t>
      </w:r>
      <w:r w:rsidRPr="00C20840">
        <w:t xml:space="preserve"> абсолютная отметка пола подвала</w:t>
      </w:r>
      <w:r w:rsidR="00BD166C" w:rsidRPr="00C20840">
        <w:t xml:space="preserve"> (см. задание)</w:t>
      </w:r>
      <w:r w:rsidRPr="00C20840">
        <w:t>, м;</w:t>
      </w:r>
      <w:r w:rsidR="00A04075">
        <w:t xml:space="preserve"> </w:t>
      </w:r>
      <w:r w:rsidR="006A11D7" w:rsidRPr="00C20840">
        <w:rPr>
          <w:position w:val="-12"/>
        </w:rPr>
        <w:object w:dxaOrig="1200" w:dyaOrig="360">
          <v:shape id="_x0000_i1156" type="#_x0000_t75" style="width:60pt;height:18pt" o:ole="">
            <v:imagedata r:id="rId262" o:title=""/>
          </v:shape>
          <o:OLEObject Type="Embed" ProgID="Equation.3" ShapeID="_x0000_i1156" DrawAspect="Content" ObjectID="_1469541708" r:id="rId263"/>
        </w:object>
      </w:r>
      <w:r w:rsidR="00E56BED" w:rsidRPr="00C20840">
        <w:t xml:space="preserve"> </w:t>
      </w:r>
      <w:r w:rsidR="00875CEF" w:rsidRPr="00C20840">
        <w:t>м;</w:t>
      </w:r>
    </w:p>
    <w:p w:rsidR="00493D06" w:rsidRPr="00C20840" w:rsidRDefault="000A072C" w:rsidP="00A04075">
      <w:pPr>
        <w:ind w:firstLine="709"/>
      </w:pPr>
      <w:r w:rsidRPr="00C20840">
        <w:rPr>
          <w:position w:val="-12"/>
        </w:rPr>
        <w:object w:dxaOrig="260" w:dyaOrig="360">
          <v:shape id="_x0000_i1157" type="#_x0000_t75" style="width:12.75pt;height:18pt" o:ole="">
            <v:imagedata r:id="rId264" o:title=""/>
          </v:shape>
          <o:OLEObject Type="Embed" ProgID="Equation.3" ShapeID="_x0000_i1157" DrawAspect="Content" ObjectID="_1469541709" r:id="rId265"/>
        </w:object>
      </w:r>
      <w:r w:rsidR="00BF66E3" w:rsidRPr="00C20840">
        <w:t>–</w:t>
      </w:r>
      <w:r w:rsidR="00493D06" w:rsidRPr="00C20840">
        <w:t xml:space="preserve"> высота помещений в подвале</w:t>
      </w:r>
      <w:r w:rsidR="00BD166C" w:rsidRPr="00C20840">
        <w:t xml:space="preserve"> (см. задание)</w:t>
      </w:r>
      <w:r w:rsidR="00493D06" w:rsidRPr="00C20840">
        <w:t>, м;</w:t>
      </w:r>
      <w:r w:rsidR="00A04075">
        <w:t xml:space="preserve"> </w:t>
      </w:r>
      <w:r w:rsidR="007E062A" w:rsidRPr="00C20840">
        <w:rPr>
          <w:position w:val="-12"/>
        </w:rPr>
        <w:object w:dxaOrig="859" w:dyaOrig="360">
          <v:shape id="_x0000_i1158" type="#_x0000_t75" style="width:42.75pt;height:18pt" o:ole="">
            <v:imagedata r:id="rId266" o:title=""/>
          </v:shape>
          <o:OLEObject Type="Embed" ProgID="Equation.3" ShapeID="_x0000_i1158" DrawAspect="Content" ObjectID="_1469541710" r:id="rId267"/>
        </w:object>
      </w:r>
      <w:r w:rsidR="00E56BED" w:rsidRPr="00C20840">
        <w:t xml:space="preserve"> </w:t>
      </w:r>
      <w:r w:rsidR="00875CEF" w:rsidRPr="00C20840">
        <w:t>м;</w:t>
      </w:r>
    </w:p>
    <w:p w:rsidR="00493D06" w:rsidRPr="00C20840" w:rsidRDefault="000A072C" w:rsidP="00A04075">
      <w:pPr>
        <w:ind w:firstLine="709"/>
      </w:pPr>
      <w:r w:rsidRPr="00C20840">
        <w:rPr>
          <w:position w:val="-14"/>
        </w:rPr>
        <w:object w:dxaOrig="400" w:dyaOrig="380">
          <v:shape id="_x0000_i1159" type="#_x0000_t75" style="width:20.25pt;height:18.75pt" o:ole="">
            <v:imagedata r:id="rId268" o:title=""/>
          </v:shape>
          <o:OLEObject Type="Embed" ProgID="Equation.3" ShapeID="_x0000_i1159" DrawAspect="Content" ObjectID="_1469541711" r:id="rId269"/>
        </w:object>
      </w:r>
      <w:r w:rsidR="00BF66E3" w:rsidRPr="00C20840">
        <w:t>–</w:t>
      </w:r>
      <w:r w:rsidR="00493D06" w:rsidRPr="00C20840">
        <w:t xml:space="preserve"> толщина междуэтажного перекрытия</w:t>
      </w:r>
      <w:r w:rsidR="00BD166C" w:rsidRPr="00C20840">
        <w:t xml:space="preserve"> (см. задание)</w:t>
      </w:r>
      <w:r w:rsidR="00493D06" w:rsidRPr="00C20840">
        <w:t>, м;</w:t>
      </w:r>
      <w:r w:rsidR="00A04075">
        <w:t xml:space="preserve"> </w:t>
      </w:r>
      <w:r w:rsidRPr="00C20840">
        <w:rPr>
          <w:position w:val="-14"/>
        </w:rPr>
        <w:object w:dxaOrig="980" w:dyaOrig="380">
          <v:shape id="_x0000_i1160" type="#_x0000_t75" style="width:48.75pt;height:18.75pt" o:ole="">
            <v:imagedata r:id="rId270" o:title=""/>
          </v:shape>
          <o:OLEObject Type="Embed" ProgID="Equation.3" ShapeID="_x0000_i1160" DrawAspect="Content" ObjectID="_1469541712" r:id="rId271"/>
        </w:object>
      </w:r>
      <w:r w:rsidR="00E56BED" w:rsidRPr="00C20840">
        <w:t xml:space="preserve"> </w:t>
      </w:r>
      <w:r w:rsidR="00875CEF" w:rsidRPr="00C20840">
        <w:t>м;</w:t>
      </w:r>
    </w:p>
    <w:p w:rsidR="00493D06" w:rsidRPr="00C20840" w:rsidRDefault="000A072C" w:rsidP="00A04075">
      <w:pPr>
        <w:ind w:firstLine="709"/>
      </w:pPr>
      <w:r w:rsidRPr="00C20840">
        <w:rPr>
          <w:position w:val="-12"/>
        </w:rPr>
        <w:object w:dxaOrig="360" w:dyaOrig="360">
          <v:shape id="_x0000_i1161" type="#_x0000_t75" style="width:18pt;height:18pt" o:ole="">
            <v:imagedata r:id="rId272" o:title=""/>
          </v:shape>
          <o:OLEObject Type="Embed" ProgID="Equation.3" ShapeID="_x0000_i1161" DrawAspect="Content" ObjectID="_1469541713" r:id="rId273"/>
        </w:object>
      </w:r>
      <w:r w:rsidR="00BF66E3" w:rsidRPr="00C20840">
        <w:t>–</w:t>
      </w:r>
      <w:r w:rsidR="00493D06" w:rsidRPr="00C20840">
        <w:t xml:space="preserve"> высота этажа, определяемая как</w:t>
      </w:r>
      <w:r w:rsidR="00A04075">
        <w:t xml:space="preserve"> </w:t>
      </w:r>
      <w:r w:rsidR="00493D06" w:rsidRPr="00C20840">
        <w:t>сумма</w:t>
      </w:r>
      <w:r w:rsidR="00A04075">
        <w:t xml:space="preserve"> </w:t>
      </w:r>
      <w:r w:rsidR="00493D06" w:rsidRPr="00C20840">
        <w:t>высоты</w:t>
      </w:r>
      <w:r w:rsidR="00A04075">
        <w:t xml:space="preserve"> </w:t>
      </w:r>
      <w:r w:rsidR="00493D06" w:rsidRPr="00C20840">
        <w:t>помещений в этаже</w:t>
      </w:r>
      <w:r w:rsidR="00BD166C" w:rsidRPr="00C20840">
        <w:t xml:space="preserve"> (см. задание)</w:t>
      </w:r>
      <w:r w:rsidR="00493D06" w:rsidRPr="00C20840">
        <w:t xml:space="preserve"> и толщины междуэтажного перекрытия</w:t>
      </w:r>
      <w:r w:rsidR="00BD166C" w:rsidRPr="00C20840">
        <w:t xml:space="preserve"> (см. задание)</w:t>
      </w:r>
      <w:r w:rsidR="00493D06" w:rsidRPr="00C20840">
        <w:t>, м;</w:t>
      </w:r>
      <w:r w:rsidR="00A04075">
        <w:t xml:space="preserve"> </w:t>
      </w:r>
      <w:r w:rsidRPr="00C20840">
        <w:rPr>
          <w:position w:val="-12"/>
        </w:rPr>
        <w:object w:dxaOrig="940" w:dyaOrig="360">
          <v:shape id="_x0000_i1162" type="#_x0000_t75" style="width:47.25pt;height:18pt" o:ole="">
            <v:imagedata r:id="rId274" o:title=""/>
          </v:shape>
          <o:OLEObject Type="Embed" ProgID="Equation.3" ShapeID="_x0000_i1162" DrawAspect="Content" ObjectID="_1469541714" r:id="rId275"/>
        </w:object>
      </w:r>
      <w:r w:rsidR="00E56BED" w:rsidRPr="00C20840">
        <w:t xml:space="preserve"> </w:t>
      </w:r>
      <w:r w:rsidR="00875CEF" w:rsidRPr="00C20840">
        <w:t>м;</w:t>
      </w:r>
    </w:p>
    <w:p w:rsidR="00493D06" w:rsidRPr="00C20840" w:rsidRDefault="000A072C" w:rsidP="00A04075">
      <w:pPr>
        <w:ind w:firstLine="709"/>
      </w:pPr>
      <w:r w:rsidRPr="00C20840">
        <w:rPr>
          <w:position w:val="-6"/>
        </w:rPr>
        <w:object w:dxaOrig="200" w:dyaOrig="220">
          <v:shape id="_x0000_i1163" type="#_x0000_t75" style="width:9.75pt;height:11.25pt" o:ole="">
            <v:imagedata r:id="rId276" o:title=""/>
          </v:shape>
          <o:OLEObject Type="Embed" ProgID="Equation.3" ShapeID="_x0000_i1163" DrawAspect="Content" ObjectID="_1469541715" r:id="rId277"/>
        </w:object>
      </w:r>
      <w:r w:rsidR="00BF66E3" w:rsidRPr="00C20840">
        <w:t>–</w:t>
      </w:r>
      <w:r w:rsidR="00493D06" w:rsidRPr="00C20840">
        <w:t xml:space="preserve"> количество этажей в здании</w:t>
      </w:r>
      <w:r w:rsidR="00BD166C" w:rsidRPr="00C20840">
        <w:t xml:space="preserve"> (см. задание)</w:t>
      </w:r>
      <w:r w:rsidR="00E56BED" w:rsidRPr="00C20840">
        <w:t>,</w:t>
      </w:r>
      <w:r w:rsidR="00A04075">
        <w:t xml:space="preserve"> </w:t>
      </w:r>
      <w:r w:rsidR="006A11D7" w:rsidRPr="00C20840">
        <w:rPr>
          <w:position w:val="-6"/>
        </w:rPr>
        <w:object w:dxaOrig="580" w:dyaOrig="279">
          <v:shape id="_x0000_i1164" type="#_x0000_t75" style="width:29.25pt;height:14.25pt" o:ole="">
            <v:imagedata r:id="rId278" o:title=""/>
          </v:shape>
          <o:OLEObject Type="Embed" ProgID="Equation.3" ShapeID="_x0000_i1164" DrawAspect="Content" ObjectID="_1469541716" r:id="rId279"/>
        </w:object>
      </w:r>
      <w:r w:rsidR="00875CEF" w:rsidRPr="00C20840">
        <w:t>;</w:t>
      </w:r>
    </w:p>
    <w:p w:rsidR="00493D06" w:rsidRPr="00C20840" w:rsidRDefault="000A072C" w:rsidP="00A04075">
      <w:pPr>
        <w:ind w:firstLine="709"/>
      </w:pPr>
      <w:r w:rsidRPr="00C20840">
        <w:rPr>
          <w:position w:val="-14"/>
        </w:rPr>
        <w:object w:dxaOrig="340" w:dyaOrig="380">
          <v:shape id="_x0000_i1165" type="#_x0000_t75" style="width:17.25pt;height:18.75pt" o:ole="">
            <v:imagedata r:id="rId280" o:title=""/>
          </v:shape>
          <o:OLEObject Type="Embed" ProgID="Equation.3" ShapeID="_x0000_i1165" DrawAspect="Content" ObjectID="_1469541717" r:id="rId281"/>
        </w:object>
      </w:r>
      <w:r w:rsidR="00BF66E3" w:rsidRPr="00C20840">
        <w:t>–</w:t>
      </w:r>
      <w:r w:rsidR="00493D06" w:rsidRPr="00C20840">
        <w:t xml:space="preserve"> высота расположения </w:t>
      </w:r>
      <w:r w:rsidR="00875CEF" w:rsidRPr="00C20840">
        <w:t>диктующего прибора над полом, м;</w:t>
      </w:r>
      <w:r w:rsidR="00A04075">
        <w:t xml:space="preserve"> </w:t>
      </w:r>
      <w:r w:rsidRPr="00C20840">
        <w:rPr>
          <w:position w:val="-14"/>
        </w:rPr>
        <w:object w:dxaOrig="880" w:dyaOrig="380">
          <v:shape id="_x0000_i1166" type="#_x0000_t75" style="width:44.25pt;height:18.75pt" o:ole="">
            <v:imagedata r:id="rId282" o:title=""/>
          </v:shape>
          <o:OLEObject Type="Embed" ProgID="Equation.3" ShapeID="_x0000_i1166" DrawAspect="Content" ObjectID="_1469541718" r:id="rId283"/>
        </w:object>
      </w:r>
      <w:r w:rsidR="00E56BED" w:rsidRPr="00C20840">
        <w:t xml:space="preserve"> </w:t>
      </w:r>
      <w:r w:rsidR="00875CEF" w:rsidRPr="00C20840">
        <w:t>м;</w:t>
      </w:r>
    </w:p>
    <w:p w:rsidR="00AD6117" w:rsidRDefault="00AD6117" w:rsidP="00A04075">
      <w:pPr>
        <w:ind w:firstLine="709"/>
        <w:rPr>
          <w:lang w:val="uk-UA"/>
        </w:rPr>
      </w:pPr>
    </w:p>
    <w:p w:rsidR="00875CEF" w:rsidRPr="00C20840" w:rsidRDefault="0033383C" w:rsidP="00A04075">
      <w:pPr>
        <w:ind w:firstLine="709"/>
      </w:pPr>
      <w:r w:rsidRPr="00C20840">
        <w:rPr>
          <w:position w:val="-14"/>
        </w:rPr>
        <w:object w:dxaOrig="8000" w:dyaOrig="380">
          <v:shape id="_x0000_i1167" type="#_x0000_t75" style="width:399.75pt;height:18.75pt" o:ole="">
            <v:imagedata r:id="rId284" o:title=""/>
          </v:shape>
          <o:OLEObject Type="Embed" ProgID="Equation.3" ShapeID="_x0000_i1167" DrawAspect="Content" ObjectID="_1469541719" r:id="rId285"/>
        </w:object>
      </w:r>
      <w:r w:rsidR="00F72FD2" w:rsidRPr="00C20840">
        <w:t xml:space="preserve">, </w:t>
      </w:r>
      <w:r w:rsidR="00875CEF" w:rsidRPr="00C20840">
        <w:t>м</w:t>
      </w:r>
      <w:r w:rsidR="00F72FD2" w:rsidRPr="00C20840">
        <w:t>.</w:t>
      </w:r>
    </w:p>
    <w:p w:rsidR="00AD6117" w:rsidRDefault="00AD6117" w:rsidP="00A04075">
      <w:pPr>
        <w:ind w:firstLine="709"/>
        <w:rPr>
          <w:u w:val="single"/>
          <w:lang w:val="uk-UA"/>
        </w:rPr>
      </w:pPr>
    </w:p>
    <w:p w:rsidR="00493D06" w:rsidRPr="00C20840" w:rsidRDefault="00875CEF" w:rsidP="00A04075">
      <w:pPr>
        <w:ind w:firstLine="709"/>
        <w:rPr>
          <w:u w:val="single"/>
        </w:rPr>
      </w:pPr>
      <w:r w:rsidRPr="00C20840">
        <w:rPr>
          <w:u w:val="single"/>
        </w:rPr>
        <w:t>Определя</w:t>
      </w:r>
      <w:r w:rsidR="00B4023D" w:rsidRPr="00C20840">
        <w:rPr>
          <w:u w:val="single"/>
        </w:rPr>
        <w:t>ется</w:t>
      </w:r>
      <w:r w:rsidRPr="00C20840">
        <w:rPr>
          <w:u w:val="single"/>
        </w:rPr>
        <w:t xml:space="preserve"> геометрическ</w:t>
      </w:r>
      <w:r w:rsidR="00B4023D" w:rsidRPr="00C20840">
        <w:rPr>
          <w:u w:val="single"/>
        </w:rPr>
        <w:t>ая</w:t>
      </w:r>
      <w:r w:rsidRPr="00C20840">
        <w:rPr>
          <w:u w:val="single"/>
        </w:rPr>
        <w:t xml:space="preserve"> высот</w:t>
      </w:r>
      <w:r w:rsidR="00B4023D" w:rsidRPr="00C20840">
        <w:rPr>
          <w:u w:val="single"/>
        </w:rPr>
        <w:t>а</w:t>
      </w:r>
      <w:r w:rsidR="00493D06" w:rsidRPr="00C20840">
        <w:rPr>
          <w:u w:val="single"/>
        </w:rPr>
        <w:t xml:space="preserve"> подачи воды</w:t>
      </w:r>
      <w:r w:rsidR="00904EC7" w:rsidRPr="00C20840">
        <w:rPr>
          <w:u w:val="single"/>
        </w:rPr>
        <w:t xml:space="preserve"> по формуле</w:t>
      </w:r>
      <w:r w:rsidR="00493D06" w:rsidRPr="00C20840">
        <w:rPr>
          <w:u w:val="single"/>
        </w:rPr>
        <w:t>:</w:t>
      </w:r>
    </w:p>
    <w:p w:rsidR="00AD6117" w:rsidRDefault="00AD6117" w:rsidP="00A04075">
      <w:pPr>
        <w:ind w:firstLine="709"/>
        <w:rPr>
          <w:lang w:val="uk-UA"/>
        </w:rPr>
      </w:pPr>
    </w:p>
    <w:p w:rsidR="00493D06" w:rsidRPr="00C20840" w:rsidRDefault="00904EC7" w:rsidP="00A04075">
      <w:pPr>
        <w:ind w:firstLine="709"/>
      </w:pPr>
      <w:r w:rsidRPr="00C20840">
        <w:rPr>
          <w:position w:val="-12"/>
        </w:rPr>
        <w:object w:dxaOrig="1440" w:dyaOrig="360">
          <v:shape id="_x0000_i1168" type="#_x0000_t75" style="width:1in;height:18pt" o:ole="">
            <v:imagedata r:id="rId286" o:title=""/>
          </v:shape>
          <o:OLEObject Type="Embed" ProgID="Equation.3" ShapeID="_x0000_i1168" DrawAspect="Content" ObjectID="_1469541720" r:id="rId287"/>
        </w:object>
      </w:r>
      <w:r w:rsidR="00F72FD2" w:rsidRPr="00C20840">
        <w:t xml:space="preserve">, </w:t>
      </w:r>
      <w:r w:rsidRPr="00C20840">
        <w:t>м,</w:t>
      </w:r>
      <w:r w:rsidR="00493D06" w:rsidRPr="00C20840">
        <w:t xml:space="preserve"> </w:t>
      </w:r>
      <w:r w:rsidR="00493D06" w:rsidRPr="00C20840">
        <w:tab/>
      </w:r>
      <w:r w:rsidR="00D961F9">
        <w:t xml:space="preserve"> </w:t>
      </w:r>
      <w:r w:rsidR="00493D06" w:rsidRPr="00C20840">
        <w:t>(23)</w:t>
      </w:r>
    </w:p>
    <w:p w:rsidR="00AD6117" w:rsidRDefault="00AD6117" w:rsidP="00A04075">
      <w:pPr>
        <w:ind w:firstLine="709"/>
        <w:rPr>
          <w:lang w:val="uk-UA"/>
        </w:rPr>
      </w:pPr>
    </w:p>
    <w:p w:rsidR="00904EC7" w:rsidRPr="00C20840" w:rsidRDefault="00904EC7" w:rsidP="00A04075">
      <w:pPr>
        <w:ind w:firstLine="709"/>
      </w:pPr>
      <w:r w:rsidRPr="00C20840">
        <w:t xml:space="preserve">где </w:t>
      </w:r>
      <w:r w:rsidRPr="00C20840">
        <w:rPr>
          <w:position w:val="-12"/>
        </w:rPr>
        <w:object w:dxaOrig="360" w:dyaOrig="360">
          <v:shape id="_x0000_i1169" type="#_x0000_t75" style="width:18pt;height:18pt" o:ole="">
            <v:imagedata r:id="rId288" o:title=""/>
          </v:shape>
          <o:OLEObject Type="Embed" ProgID="Equation.3" ShapeID="_x0000_i1169" DrawAspect="Content" ObjectID="_1469541721" r:id="rId289"/>
        </w:object>
      </w:r>
      <w:r w:rsidRPr="00C20840">
        <w:t xml:space="preserve"> </w:t>
      </w:r>
      <w:r w:rsidR="00BF66E3" w:rsidRPr="00C20840">
        <w:t>–</w:t>
      </w:r>
      <w:r w:rsidRPr="00C20840">
        <w:t xml:space="preserve"> абсолютная отметка диктующего прибора, м;</w:t>
      </w:r>
      <w:r w:rsidR="00A04075">
        <w:t xml:space="preserve"> </w:t>
      </w:r>
      <w:r w:rsidR="0033383C" w:rsidRPr="00C20840">
        <w:rPr>
          <w:position w:val="-12"/>
        </w:rPr>
        <w:object w:dxaOrig="1140" w:dyaOrig="360">
          <v:shape id="_x0000_i1170" type="#_x0000_t75" style="width:57pt;height:18pt" o:ole="">
            <v:imagedata r:id="rId290" o:title=""/>
          </v:shape>
          <o:OLEObject Type="Embed" ProgID="Equation.3" ShapeID="_x0000_i1170" DrawAspect="Content" ObjectID="_1469541722" r:id="rId291"/>
        </w:object>
      </w:r>
      <w:r w:rsidR="00E56BED" w:rsidRPr="00C20840">
        <w:t xml:space="preserve"> </w:t>
      </w:r>
      <w:r w:rsidRPr="00C20840">
        <w:t>м;</w:t>
      </w:r>
    </w:p>
    <w:p w:rsidR="00904EC7" w:rsidRDefault="00904EC7" w:rsidP="00A04075">
      <w:pPr>
        <w:ind w:firstLine="709"/>
        <w:rPr>
          <w:lang w:val="uk-UA"/>
        </w:rPr>
      </w:pPr>
      <w:r w:rsidRPr="00C20840">
        <w:rPr>
          <w:position w:val="-12"/>
        </w:rPr>
        <w:object w:dxaOrig="420" w:dyaOrig="360">
          <v:shape id="_x0000_i1171" type="#_x0000_t75" style="width:21pt;height:18pt" o:ole="">
            <v:imagedata r:id="rId292" o:title=""/>
          </v:shape>
          <o:OLEObject Type="Embed" ProgID="Equation.3" ShapeID="_x0000_i1171" DrawAspect="Content" ObjectID="_1469541723" r:id="rId293"/>
        </w:object>
      </w:r>
      <w:r w:rsidR="00BF66E3" w:rsidRPr="00C20840">
        <w:t>–</w:t>
      </w:r>
      <w:r w:rsidRPr="00C20840">
        <w:t xml:space="preserve"> абсолютная отметка оси ввода, м;</w:t>
      </w:r>
      <w:r w:rsidR="00A04075">
        <w:t xml:space="preserve"> </w:t>
      </w:r>
      <w:r w:rsidR="0033383C" w:rsidRPr="00C20840">
        <w:rPr>
          <w:position w:val="-12"/>
        </w:rPr>
        <w:object w:dxaOrig="1320" w:dyaOrig="360">
          <v:shape id="_x0000_i1172" type="#_x0000_t75" style="width:66pt;height:18pt" o:ole="">
            <v:imagedata r:id="rId294" o:title=""/>
          </v:shape>
          <o:OLEObject Type="Embed" ProgID="Equation.3" ShapeID="_x0000_i1172" DrawAspect="Content" ObjectID="_1469541724" r:id="rId295"/>
        </w:object>
      </w:r>
      <w:r w:rsidR="00E56BED" w:rsidRPr="00C20840">
        <w:t xml:space="preserve"> </w:t>
      </w:r>
      <w:r w:rsidRPr="00C20840">
        <w:t>м;</w:t>
      </w:r>
    </w:p>
    <w:p w:rsidR="00AD6117" w:rsidRPr="00AD6117" w:rsidRDefault="00AD6117" w:rsidP="00A04075">
      <w:pPr>
        <w:ind w:firstLine="709"/>
        <w:rPr>
          <w:lang w:val="uk-UA"/>
        </w:rPr>
      </w:pPr>
    </w:p>
    <w:p w:rsidR="00904EC7" w:rsidRPr="00C20840" w:rsidRDefault="0033383C" w:rsidP="00A04075">
      <w:pPr>
        <w:ind w:firstLine="709"/>
      </w:pPr>
      <w:r w:rsidRPr="00C20840">
        <w:rPr>
          <w:position w:val="-12"/>
        </w:rPr>
        <w:object w:dxaOrig="3800" w:dyaOrig="360">
          <v:shape id="_x0000_i1173" type="#_x0000_t75" style="width:189.75pt;height:18pt" o:ole="">
            <v:imagedata r:id="rId296" o:title=""/>
          </v:shape>
          <o:OLEObject Type="Embed" ProgID="Equation.3" ShapeID="_x0000_i1173" DrawAspect="Content" ObjectID="_1469541725" r:id="rId297"/>
        </w:object>
      </w:r>
      <w:r w:rsidR="00E56BED" w:rsidRPr="00C20840">
        <w:t xml:space="preserve"> </w:t>
      </w:r>
      <w:r w:rsidR="00F72FD2" w:rsidRPr="00C20840">
        <w:t xml:space="preserve">, </w:t>
      </w:r>
      <w:r w:rsidR="00904EC7" w:rsidRPr="00C20840">
        <w:t>м</w:t>
      </w:r>
      <w:r w:rsidR="00F72FD2" w:rsidRPr="00C20840">
        <w:t>.</w:t>
      </w:r>
    </w:p>
    <w:p w:rsidR="0059778D" w:rsidRDefault="0059778D" w:rsidP="00A04075">
      <w:pPr>
        <w:ind w:firstLine="709"/>
        <w:rPr>
          <w:b/>
          <w:bCs/>
          <w:lang w:val="en-US"/>
        </w:rPr>
      </w:pPr>
    </w:p>
    <w:p w:rsidR="00493D06" w:rsidRPr="00C20840" w:rsidRDefault="008815AC" w:rsidP="00AD6117">
      <w:pPr>
        <w:pStyle w:val="2"/>
      </w:pPr>
      <w:bookmarkStart w:id="27" w:name="_Toc254272938"/>
      <w:r w:rsidRPr="00C20840">
        <w:t>3.</w:t>
      </w:r>
      <w:r w:rsidR="006061C6" w:rsidRPr="00C20840">
        <w:t>4</w:t>
      </w:r>
      <w:r w:rsidRPr="00C20840">
        <w:t>.2</w:t>
      </w:r>
      <w:r w:rsidR="00A04075">
        <w:t xml:space="preserve"> </w:t>
      </w:r>
      <w:r w:rsidRPr="00C20840">
        <w:t xml:space="preserve">Подбор счетчика </w:t>
      </w:r>
      <w:r w:rsidR="00E96C76" w:rsidRPr="00C20840">
        <w:t xml:space="preserve">холодной </w:t>
      </w:r>
      <w:r w:rsidRPr="00C20840">
        <w:t>воды</w:t>
      </w:r>
      <w:bookmarkEnd w:id="27"/>
    </w:p>
    <w:p w:rsidR="00493D06" w:rsidRPr="00C20840" w:rsidRDefault="00493D06" w:rsidP="00A04075">
      <w:pPr>
        <w:ind w:firstLine="709"/>
      </w:pPr>
      <w:r w:rsidRPr="00C20840">
        <w:t xml:space="preserve">Подбор счетчика для измерения количества </w:t>
      </w:r>
      <w:r w:rsidR="00DA5F84" w:rsidRPr="00C20840">
        <w:t xml:space="preserve">холодной </w:t>
      </w:r>
      <w:r w:rsidRPr="00C20840">
        <w:t xml:space="preserve">воды, устанавливаемого на вводе внутреннего водопровода, производится в соответствии с [1, п. 11.4] так, чтобы допускаемый при длительной эксплуатации счетчика средний часовой расход </w:t>
      </w:r>
      <w:r w:rsidR="00DA5F84" w:rsidRPr="00C20840">
        <w:t xml:space="preserve">холодной </w:t>
      </w:r>
      <w:r w:rsidRPr="00C20840">
        <w:t>воды (номинальный), был больше 4%-го максимального суточного расхода</w:t>
      </w:r>
      <w:r w:rsidR="00DA5F84" w:rsidRPr="00C20840">
        <w:t xml:space="preserve"> холодной</w:t>
      </w:r>
      <w:r w:rsidRPr="00C20840">
        <w:t xml:space="preserve"> воды, т.е. чтобы соблюдалось соотношение:</w:t>
      </w:r>
    </w:p>
    <w:p w:rsidR="00AD6117" w:rsidRDefault="00AD6117" w:rsidP="00A04075">
      <w:pPr>
        <w:ind w:firstLine="709"/>
        <w:rPr>
          <w:lang w:val="uk-UA"/>
        </w:rPr>
      </w:pPr>
    </w:p>
    <w:p w:rsidR="00493D06" w:rsidRPr="00C20840" w:rsidRDefault="00493D06" w:rsidP="00A04075">
      <w:pPr>
        <w:ind w:firstLine="709"/>
      </w:pPr>
      <w:r w:rsidRPr="00C20840">
        <w:rPr>
          <w:position w:val="-14"/>
        </w:rPr>
        <w:object w:dxaOrig="1780" w:dyaOrig="380">
          <v:shape id="_x0000_i1174" type="#_x0000_t75" style="width:89.25pt;height:18.75pt" o:ole="">
            <v:imagedata r:id="rId298" o:title=""/>
          </v:shape>
          <o:OLEObject Type="Embed" ProgID="Equation.3" ShapeID="_x0000_i1174" DrawAspect="Content" ObjectID="_1469541726" r:id="rId299"/>
        </w:object>
      </w:r>
      <w:r w:rsidRPr="00C20840">
        <w:t xml:space="preserve">, </w:t>
      </w:r>
      <w:r w:rsidRPr="00C20840">
        <w:tab/>
      </w:r>
      <w:r w:rsidRPr="00C20840">
        <w:tab/>
      </w:r>
      <w:r w:rsidRPr="00C20840">
        <w:tab/>
      </w:r>
      <w:r w:rsidR="00D961F9">
        <w:t xml:space="preserve"> </w:t>
      </w:r>
      <w:r w:rsidRPr="00C20840">
        <w:t>(24)</w:t>
      </w:r>
    </w:p>
    <w:p w:rsidR="00AD6117" w:rsidRDefault="00AD6117" w:rsidP="00A04075">
      <w:pPr>
        <w:ind w:firstLine="709"/>
        <w:rPr>
          <w:lang w:val="uk-UA"/>
        </w:rPr>
      </w:pPr>
    </w:p>
    <w:p w:rsidR="008815AC" w:rsidRPr="00C20840" w:rsidRDefault="00E5782F" w:rsidP="00A04075">
      <w:pPr>
        <w:ind w:firstLine="709"/>
      </w:pPr>
      <w:r w:rsidRPr="00C20840">
        <w:t xml:space="preserve">где </w:t>
      </w:r>
      <w:r w:rsidRPr="00C20840">
        <w:rPr>
          <w:position w:val="-10"/>
        </w:rPr>
        <w:object w:dxaOrig="340" w:dyaOrig="340">
          <v:shape id="_x0000_i1175" type="#_x0000_t75" style="width:17.25pt;height:17.25pt" o:ole="">
            <v:imagedata r:id="rId300" o:title=""/>
          </v:shape>
          <o:OLEObject Type="Embed" ProgID="Equation.3" ShapeID="_x0000_i1175" DrawAspect="Content" ObjectID="_1469541727" r:id="rId301"/>
        </w:object>
      </w:r>
      <w:r w:rsidR="00BF66E3" w:rsidRPr="00C20840">
        <w:t>–</w:t>
      </w:r>
      <w:r w:rsidRPr="00C20840">
        <w:t xml:space="preserve"> номинальный расх</w:t>
      </w:r>
      <w:r w:rsidR="00E56BED" w:rsidRPr="00C20840">
        <w:t>од воды через счетчик, определяе</w:t>
      </w:r>
      <w:r w:rsidRPr="00C20840">
        <w:t>тся по формуле (</w:t>
      </w:r>
      <w:r w:rsidR="00DA5F84" w:rsidRPr="00C20840">
        <w:t>11</w:t>
      </w:r>
      <w:r w:rsidRPr="00C20840">
        <w:t>), м</w:t>
      </w:r>
      <w:r w:rsidRPr="00C20840">
        <w:rPr>
          <w:vertAlign w:val="superscript"/>
        </w:rPr>
        <w:t>3</w:t>
      </w:r>
      <w:r w:rsidR="00F75C17" w:rsidRPr="00C20840">
        <w:t>/ч;</w:t>
      </w:r>
      <w:r w:rsidRPr="00C20840">
        <w:t xml:space="preserve"> </w:t>
      </w:r>
    </w:p>
    <w:p w:rsidR="00F75C17" w:rsidRPr="00C20840" w:rsidRDefault="00E5782F" w:rsidP="00A04075">
      <w:pPr>
        <w:ind w:firstLine="709"/>
      </w:pPr>
      <w:r w:rsidRPr="00C20840">
        <w:rPr>
          <w:position w:val="-14"/>
        </w:rPr>
        <w:object w:dxaOrig="800" w:dyaOrig="380">
          <v:shape id="_x0000_i1176" type="#_x0000_t75" style="width:39.75pt;height:18.75pt" o:ole="">
            <v:imagedata r:id="rId302" o:title=""/>
          </v:shape>
          <o:OLEObject Type="Embed" ProgID="Equation.3" ShapeID="_x0000_i1176" DrawAspect="Content" ObjectID="_1469541728" r:id="rId303"/>
        </w:object>
      </w:r>
      <w:r w:rsidR="00BF66E3" w:rsidRPr="00C20840">
        <w:t>–</w:t>
      </w:r>
      <w:r w:rsidRPr="00C20840">
        <w:t xml:space="preserve"> максимальный суточный расход воды в здании, определяется по</w:t>
      </w:r>
      <w:r w:rsidR="008815AC" w:rsidRPr="00C20840">
        <w:t xml:space="preserve"> </w:t>
      </w:r>
      <w:r w:rsidRPr="00C20840">
        <w:t>формуле (</w:t>
      </w:r>
      <w:r w:rsidR="00DA5F84" w:rsidRPr="00C20840">
        <w:t>13</w:t>
      </w:r>
      <w:r w:rsidRPr="00C20840">
        <w:t>), м</w:t>
      </w:r>
      <w:r w:rsidRPr="00C20840">
        <w:rPr>
          <w:vertAlign w:val="superscript"/>
        </w:rPr>
        <w:t>3</w:t>
      </w:r>
      <w:r w:rsidR="00F75C17" w:rsidRPr="00C20840">
        <w:t>/</w:t>
      </w:r>
      <w:r w:rsidR="00E96C76" w:rsidRPr="00C20840">
        <w:t>сут; для того, чтобы провести сравнение необходимо определить средний расход воды в здании за час в сутки наибольшего водопотребления.</w:t>
      </w:r>
    </w:p>
    <w:p w:rsidR="00AD6117" w:rsidRDefault="00AD6117" w:rsidP="00A04075">
      <w:pPr>
        <w:ind w:firstLine="709"/>
        <w:rPr>
          <w:lang w:val="uk-UA"/>
        </w:rPr>
      </w:pPr>
    </w:p>
    <w:p w:rsidR="00F75C17" w:rsidRPr="00C20840" w:rsidRDefault="00DA5F84" w:rsidP="00A04075">
      <w:pPr>
        <w:ind w:firstLine="709"/>
      </w:pPr>
      <w:r w:rsidRPr="00C20840">
        <w:rPr>
          <w:position w:val="-12"/>
        </w:rPr>
        <w:object w:dxaOrig="1140" w:dyaOrig="360">
          <v:shape id="_x0000_i1177" type="#_x0000_t75" style="width:57pt;height:18pt" o:ole="">
            <v:imagedata r:id="rId304" o:title=""/>
          </v:shape>
          <o:OLEObject Type="Embed" ProgID="Equation.3" ShapeID="_x0000_i1177" DrawAspect="Content" ObjectID="_1469541729" r:id="rId305"/>
        </w:object>
      </w:r>
      <w:r w:rsidR="00E5782F" w:rsidRPr="00C20840">
        <w:t xml:space="preserve"> </w:t>
      </w:r>
      <w:r w:rsidR="00F75C17" w:rsidRPr="00C20840">
        <w:t>м</w:t>
      </w:r>
      <w:r w:rsidR="00F75C17" w:rsidRPr="00C20840">
        <w:rPr>
          <w:vertAlign w:val="superscript"/>
        </w:rPr>
        <w:t>3</w:t>
      </w:r>
      <w:r w:rsidR="00F75C17" w:rsidRPr="00C20840">
        <w:t>/ч;</w:t>
      </w:r>
      <w:r w:rsidR="00D961F9">
        <w:t xml:space="preserve"> </w:t>
      </w:r>
      <w:r w:rsidR="0033383C" w:rsidRPr="00C20840">
        <w:rPr>
          <w:position w:val="-14"/>
        </w:rPr>
        <w:object w:dxaOrig="1520" w:dyaOrig="380">
          <v:shape id="_x0000_i1178" type="#_x0000_t75" style="width:75.75pt;height:18.75pt" o:ole="">
            <v:imagedata r:id="rId306" o:title=""/>
          </v:shape>
          <o:OLEObject Type="Embed" ProgID="Equation.3" ShapeID="_x0000_i1178" DrawAspect="Content" ObjectID="_1469541730" r:id="rId307"/>
        </w:object>
      </w:r>
      <w:r w:rsidR="00E56BED" w:rsidRPr="00C20840">
        <w:t xml:space="preserve"> </w:t>
      </w:r>
      <w:r w:rsidR="00F75C17" w:rsidRPr="00C20840">
        <w:t>м</w:t>
      </w:r>
      <w:r w:rsidR="00F75C17" w:rsidRPr="00C20840">
        <w:rPr>
          <w:vertAlign w:val="superscript"/>
        </w:rPr>
        <w:t>3</w:t>
      </w:r>
      <w:r w:rsidR="00CD67BD" w:rsidRPr="00C20840">
        <w:t>/</w:t>
      </w:r>
      <w:r w:rsidR="0025426C" w:rsidRPr="00C20840">
        <w:t>ч</w:t>
      </w:r>
      <w:r w:rsidR="00F75C17" w:rsidRPr="00C20840">
        <w:t>,</w:t>
      </w:r>
    </w:p>
    <w:p w:rsidR="00E5782F" w:rsidRPr="00C20840" w:rsidRDefault="0033383C" w:rsidP="00A04075">
      <w:pPr>
        <w:ind w:firstLine="709"/>
      </w:pPr>
      <w:r w:rsidRPr="00C20840">
        <w:rPr>
          <w:position w:val="-14"/>
        </w:rPr>
        <w:object w:dxaOrig="2180" w:dyaOrig="380">
          <v:shape id="_x0000_i1179" type="#_x0000_t75" style="width:108.75pt;height:18.75pt" o:ole="">
            <v:imagedata r:id="rId308" o:title=""/>
          </v:shape>
          <o:OLEObject Type="Embed" ProgID="Equation.3" ShapeID="_x0000_i1179" DrawAspect="Content" ObjectID="_1469541731" r:id="rId309"/>
        </w:object>
      </w:r>
      <w:r w:rsidR="0025426C" w:rsidRPr="00C20840">
        <w:t xml:space="preserve"> м</w:t>
      </w:r>
      <w:r w:rsidR="0025426C" w:rsidRPr="00C20840">
        <w:rPr>
          <w:vertAlign w:val="superscript"/>
        </w:rPr>
        <w:t>3</w:t>
      </w:r>
      <w:r w:rsidR="0025426C" w:rsidRPr="00C20840">
        <w:t>/ч</w:t>
      </w:r>
      <w:r w:rsidR="00E56BED" w:rsidRPr="00C20840">
        <w:t>,</w:t>
      </w:r>
      <w:r w:rsidR="00D961F9">
        <w:t xml:space="preserve"> </w:t>
      </w:r>
    </w:p>
    <w:p w:rsidR="00F75C17" w:rsidRPr="00C20840" w:rsidRDefault="0033383C" w:rsidP="00A04075">
      <w:pPr>
        <w:ind w:firstLine="709"/>
      </w:pPr>
      <w:r w:rsidRPr="00C20840">
        <w:rPr>
          <w:position w:val="-10"/>
        </w:rPr>
        <w:object w:dxaOrig="1520" w:dyaOrig="320">
          <v:shape id="_x0000_i1180" type="#_x0000_t75" style="width:75.75pt;height:15.75pt" o:ole="">
            <v:imagedata r:id="rId310" o:title=""/>
          </v:shape>
          <o:OLEObject Type="Embed" ProgID="Equation.3" ShapeID="_x0000_i1180" DrawAspect="Content" ObjectID="_1469541732" r:id="rId311"/>
        </w:object>
      </w:r>
      <w:r w:rsidR="00F72FD2" w:rsidRPr="00C20840">
        <w:t>.</w:t>
      </w:r>
    </w:p>
    <w:p w:rsidR="00AD6117" w:rsidRDefault="00AD6117" w:rsidP="00A04075">
      <w:pPr>
        <w:ind w:firstLine="709"/>
        <w:rPr>
          <w:lang w:val="uk-UA"/>
        </w:rPr>
      </w:pPr>
    </w:p>
    <w:p w:rsidR="00E5782F" w:rsidRPr="00C20840" w:rsidRDefault="00E5782F" w:rsidP="00A04075">
      <w:pPr>
        <w:ind w:firstLine="709"/>
      </w:pPr>
      <w:r w:rsidRPr="00C20840">
        <w:t>Калибр</w:t>
      </w:r>
      <w:r w:rsidR="00A04075">
        <w:t xml:space="preserve"> </w:t>
      </w:r>
      <w:r w:rsidRPr="00C20840">
        <w:t>счетчика</w:t>
      </w:r>
      <w:r w:rsidR="00A04075">
        <w:t xml:space="preserve"> </w:t>
      </w:r>
      <w:r w:rsidRPr="00C20840">
        <w:t>определяетс</w:t>
      </w:r>
      <w:r w:rsidR="00CD67BD" w:rsidRPr="00C20840">
        <w:t>я</w:t>
      </w:r>
      <w:r w:rsidR="00A04075">
        <w:t xml:space="preserve"> </w:t>
      </w:r>
      <w:r w:rsidR="00CD67BD" w:rsidRPr="00C20840">
        <w:t>по [1, табл. 4] или</w:t>
      </w:r>
      <w:r w:rsidR="00A04075">
        <w:t xml:space="preserve"> </w:t>
      </w:r>
      <w:r w:rsidRPr="00C20840">
        <w:t>на</w:t>
      </w:r>
      <w:r w:rsidR="00A04075">
        <w:t xml:space="preserve"> </w:t>
      </w:r>
      <w:r w:rsidRPr="00C20840">
        <w:t>пропуск</w:t>
      </w:r>
      <w:r w:rsidR="00A04075">
        <w:t xml:space="preserve"> </w:t>
      </w:r>
      <w:r w:rsidRPr="00C20840">
        <w:t>расчетного</w:t>
      </w:r>
      <w:r w:rsidR="00A04075">
        <w:t xml:space="preserve"> </w:t>
      </w:r>
      <w:r w:rsidRPr="00C20840">
        <w:t>максимального</w:t>
      </w:r>
      <w:r w:rsidR="00D961F9">
        <w:t xml:space="preserve"> </w:t>
      </w:r>
      <w:r w:rsidRPr="00C20840">
        <w:t>секундного</w:t>
      </w:r>
      <w:r w:rsidR="00D961F9">
        <w:t xml:space="preserve"> </w:t>
      </w:r>
      <w:r w:rsidRPr="00C20840">
        <w:t>расхода</w:t>
      </w:r>
      <w:r w:rsidR="00D961F9">
        <w:t xml:space="preserve"> </w:t>
      </w:r>
      <w:r w:rsidRPr="00C20840">
        <w:t>воды.</w:t>
      </w:r>
      <w:r w:rsidR="00A04075">
        <w:t xml:space="preserve"> </w:t>
      </w:r>
      <w:r w:rsidRPr="00C20840">
        <w:t>Потери</w:t>
      </w:r>
      <w:r w:rsidR="00A04075">
        <w:t xml:space="preserve"> </w:t>
      </w:r>
      <w:r w:rsidRPr="00C20840">
        <w:t>напора</w:t>
      </w:r>
      <w:r w:rsidR="00A04075">
        <w:t xml:space="preserve"> </w:t>
      </w:r>
      <w:r w:rsidRPr="00C20840">
        <w:t>в</w:t>
      </w:r>
      <w:r w:rsidR="00A04075">
        <w:t xml:space="preserve"> </w:t>
      </w:r>
      <w:r w:rsidRPr="00C20840">
        <w:t>счетчике</w:t>
      </w:r>
      <w:r w:rsidR="00A04075">
        <w:t xml:space="preserve"> </w:t>
      </w:r>
      <w:r w:rsidRPr="00C20840">
        <w:t>не должны превышать</w:t>
      </w:r>
      <w:r w:rsidR="00A04075">
        <w:t xml:space="preserve"> </w:t>
      </w:r>
      <w:r w:rsidRPr="00C20840">
        <w:t>допустимых величин: в крыльчатом</w:t>
      </w:r>
      <w:r w:rsidR="00A04075">
        <w:t xml:space="preserve"> </w:t>
      </w:r>
      <w:r w:rsidRPr="00C20840">
        <w:t xml:space="preserve">счетчике (калибром до 40 мм включительно) </w:t>
      </w:r>
      <w:r w:rsidR="00BF66E3" w:rsidRPr="00C20840">
        <w:t>–</w:t>
      </w:r>
      <w:r w:rsidRPr="00C20840">
        <w:t xml:space="preserve"> 5 м, в турбинном (калибром 50 мм и более) </w:t>
      </w:r>
      <w:r w:rsidR="00BF66E3" w:rsidRPr="00C20840">
        <w:t>–</w:t>
      </w:r>
      <w:r w:rsidRPr="00C20840">
        <w:t xml:space="preserve"> 2,5 м.</w:t>
      </w:r>
    </w:p>
    <w:p w:rsidR="00E5782F" w:rsidRPr="00C20840" w:rsidRDefault="00E5782F" w:rsidP="00A04075">
      <w:pPr>
        <w:ind w:firstLine="709"/>
      </w:pPr>
      <w:r w:rsidRPr="00C20840">
        <w:t>Потери напора на пропуск расч</w:t>
      </w:r>
      <w:r w:rsidR="00CD67BD" w:rsidRPr="00C20840">
        <w:t>етного расхода воды определяю</w:t>
      </w:r>
      <w:r w:rsidRPr="00C20840">
        <w:t xml:space="preserve"> по формуле:</w:t>
      </w:r>
    </w:p>
    <w:p w:rsidR="00AD6117" w:rsidRDefault="00AD6117" w:rsidP="00A04075">
      <w:pPr>
        <w:ind w:firstLine="709"/>
        <w:rPr>
          <w:lang w:val="uk-UA"/>
        </w:rPr>
      </w:pPr>
    </w:p>
    <w:p w:rsidR="00E5782F" w:rsidRPr="00C20840" w:rsidRDefault="00CD67BD" w:rsidP="00A04075">
      <w:pPr>
        <w:ind w:firstLine="709"/>
      </w:pPr>
      <w:r w:rsidRPr="00C20840">
        <w:rPr>
          <w:position w:val="-12"/>
        </w:rPr>
        <w:object w:dxaOrig="1100" w:dyaOrig="380">
          <v:shape id="_x0000_i1181" type="#_x0000_t75" style="width:54.75pt;height:18.75pt" o:ole="">
            <v:imagedata r:id="rId312" o:title=""/>
          </v:shape>
          <o:OLEObject Type="Embed" ProgID="Equation.3" ShapeID="_x0000_i1181" DrawAspect="Content" ObjectID="_1469541733" r:id="rId313"/>
        </w:object>
      </w:r>
      <w:r w:rsidR="00F72FD2" w:rsidRPr="00C20840">
        <w:t>,</w:t>
      </w:r>
      <w:r w:rsidR="00E5782F" w:rsidRPr="00C20840">
        <w:t xml:space="preserve"> </w:t>
      </w:r>
      <w:r w:rsidR="00E5782F" w:rsidRPr="00C20840">
        <w:rPr>
          <w:i/>
          <w:iCs/>
        </w:rPr>
        <w:t>м</w:t>
      </w:r>
      <w:r w:rsidR="00E5782F" w:rsidRPr="00C20840">
        <w:t>,</w:t>
      </w:r>
      <w:r w:rsidR="00D961F9">
        <w:t xml:space="preserve"> </w:t>
      </w:r>
      <w:r w:rsidR="00E5782F" w:rsidRPr="00C20840">
        <w:t>(25)</w:t>
      </w:r>
    </w:p>
    <w:p w:rsidR="00AD6117" w:rsidRDefault="00AD6117" w:rsidP="00A04075">
      <w:pPr>
        <w:ind w:firstLine="709"/>
        <w:rPr>
          <w:lang w:val="uk-UA"/>
        </w:rPr>
      </w:pPr>
    </w:p>
    <w:p w:rsidR="00F75C17" w:rsidRPr="00C20840" w:rsidRDefault="00E5782F" w:rsidP="00A04075">
      <w:pPr>
        <w:ind w:firstLine="709"/>
      </w:pPr>
      <w:r w:rsidRPr="00C20840">
        <w:t xml:space="preserve">где </w:t>
      </w:r>
      <w:r w:rsidRPr="00C20840">
        <w:rPr>
          <w:lang w:val="en-US"/>
        </w:rPr>
        <w:t>S</w:t>
      </w:r>
      <w:r w:rsidRPr="00C20840">
        <w:t xml:space="preserve"> </w:t>
      </w:r>
      <w:r w:rsidR="00BF66E3" w:rsidRPr="00C20840">
        <w:t>–</w:t>
      </w:r>
      <w:r w:rsidRPr="00C20840">
        <w:t xml:space="preserve"> гидравлическое сопротивление счетчика, зависящее от его калибра,</w:t>
      </w:r>
      <w:r w:rsidR="00CD67BD" w:rsidRPr="00C20840">
        <w:t xml:space="preserve"> [1, табл. 4]</w:t>
      </w:r>
      <w:r w:rsidR="00C87EE5" w:rsidRPr="00C20840">
        <w:t>. Калибр счетчика равен 32 мм =&gt;</w:t>
      </w:r>
      <w:r w:rsidR="00A04075">
        <w:t xml:space="preserve"> </w:t>
      </w:r>
      <w:r w:rsidR="00C87EE5" w:rsidRPr="00C20840">
        <w:rPr>
          <w:position w:val="-10"/>
        </w:rPr>
        <w:object w:dxaOrig="720" w:dyaOrig="320">
          <v:shape id="_x0000_i1182" type="#_x0000_t75" style="width:36pt;height:15.75pt" o:ole="">
            <v:imagedata r:id="rId314" o:title=""/>
          </v:shape>
          <o:OLEObject Type="Embed" ProgID="Equation.3" ShapeID="_x0000_i1182" DrawAspect="Content" ObjectID="_1469541734" r:id="rId315"/>
        </w:object>
      </w:r>
      <w:r w:rsidR="00A04075">
        <w:t xml:space="preserve"> </w:t>
      </w:r>
      <w:r w:rsidRPr="00C20840">
        <w:rPr>
          <w:i/>
          <w:iCs/>
        </w:rPr>
        <w:t>м/(л /с)</w:t>
      </w:r>
      <w:r w:rsidRPr="00C20840">
        <w:rPr>
          <w:i/>
          <w:iCs/>
          <w:vertAlign w:val="superscript"/>
        </w:rPr>
        <w:t>2</w:t>
      </w:r>
      <w:r w:rsidRPr="00C20840">
        <w:t xml:space="preserve">; </w:t>
      </w:r>
    </w:p>
    <w:p w:rsidR="00E5782F" w:rsidRPr="00C20840" w:rsidRDefault="00E5782F" w:rsidP="00A04075">
      <w:pPr>
        <w:ind w:firstLine="709"/>
      </w:pPr>
      <w:r w:rsidRPr="00C20840">
        <w:rPr>
          <w:position w:val="-10"/>
          <w:lang w:val="en-US"/>
        </w:rPr>
        <w:object w:dxaOrig="200" w:dyaOrig="260">
          <v:shape id="_x0000_i1183" type="#_x0000_t75" style="width:9.75pt;height:12.75pt" o:ole="">
            <v:imagedata r:id="rId316" o:title=""/>
          </v:shape>
          <o:OLEObject Type="Embed" ProgID="Equation.3" ShapeID="_x0000_i1183" DrawAspect="Content" ObjectID="_1469541735" r:id="rId317"/>
        </w:object>
      </w:r>
      <w:r w:rsidRPr="00C20840">
        <w:t xml:space="preserve"> </w:t>
      </w:r>
      <w:r w:rsidR="00BF66E3" w:rsidRPr="00C20840">
        <w:t>–</w:t>
      </w:r>
      <w:r w:rsidRPr="00C20840">
        <w:t xml:space="preserve"> максимальный секундный расход </w:t>
      </w:r>
      <w:r w:rsidR="00E96C76" w:rsidRPr="00C20840">
        <w:t xml:space="preserve">холодной </w:t>
      </w:r>
      <w:r w:rsidRPr="00C20840">
        <w:t xml:space="preserve">воды на вводе в здание, принимается по </w:t>
      </w:r>
      <w:r w:rsidR="00C87EE5" w:rsidRPr="00C20840">
        <w:t xml:space="preserve">гидравлическому </w:t>
      </w:r>
      <w:r w:rsidRPr="00C20840">
        <w:t>расчету</w:t>
      </w:r>
      <w:r w:rsidR="00C87EE5" w:rsidRPr="00C20840">
        <w:t xml:space="preserve"> из таблицы 2</w:t>
      </w:r>
      <w:r w:rsidRPr="00C20840">
        <w:t>,</w:t>
      </w:r>
      <w:r w:rsidR="00A04075">
        <w:t xml:space="preserve"> </w:t>
      </w:r>
      <w:r w:rsidR="00D206C3" w:rsidRPr="00C20840">
        <w:rPr>
          <w:position w:val="-10"/>
          <w:lang w:val="en-US"/>
        </w:rPr>
        <w:object w:dxaOrig="980" w:dyaOrig="320">
          <v:shape id="_x0000_i1184" type="#_x0000_t75" style="width:48.75pt;height:15.75pt" o:ole="">
            <v:imagedata r:id="rId318" o:title=""/>
          </v:shape>
          <o:OLEObject Type="Embed" ProgID="Equation.3" ShapeID="_x0000_i1184" DrawAspect="Content" ObjectID="_1469541736" r:id="rId319"/>
        </w:object>
      </w:r>
      <w:r w:rsidR="00A04075">
        <w:t xml:space="preserve"> </w:t>
      </w:r>
      <w:r w:rsidR="00C87EE5" w:rsidRPr="00C20840">
        <w:rPr>
          <w:i/>
          <w:iCs/>
        </w:rPr>
        <w:t>л/с</w:t>
      </w:r>
      <w:r w:rsidR="00C87EE5" w:rsidRPr="00C20840">
        <w:t>;</w:t>
      </w:r>
    </w:p>
    <w:p w:rsidR="00AD6117" w:rsidRDefault="00AD6117" w:rsidP="00A04075">
      <w:pPr>
        <w:ind w:firstLine="709"/>
        <w:rPr>
          <w:lang w:val="uk-UA"/>
        </w:rPr>
      </w:pPr>
    </w:p>
    <w:p w:rsidR="00C87EE5" w:rsidRPr="00C20840" w:rsidRDefault="00D206C3" w:rsidP="00A04075">
      <w:pPr>
        <w:ind w:firstLine="709"/>
      </w:pPr>
      <w:r w:rsidRPr="00C20840">
        <w:rPr>
          <w:position w:val="-12"/>
        </w:rPr>
        <w:object w:dxaOrig="3280" w:dyaOrig="380">
          <v:shape id="_x0000_i1185" type="#_x0000_t75" style="width:164.25pt;height:18.75pt" o:ole="">
            <v:imagedata r:id="rId320" o:title=""/>
          </v:shape>
          <o:OLEObject Type="Embed" ProgID="Equation.3" ShapeID="_x0000_i1185" DrawAspect="Content" ObjectID="_1469541737" r:id="rId321"/>
        </w:object>
      </w:r>
      <w:r w:rsidR="00E56BED" w:rsidRPr="00C20840">
        <w:t xml:space="preserve"> </w:t>
      </w:r>
      <w:r w:rsidR="00CB1A76" w:rsidRPr="00C20840">
        <w:rPr>
          <w:i/>
          <w:iCs/>
        </w:rPr>
        <w:t>м</w:t>
      </w:r>
      <w:r w:rsidR="00F72FD2" w:rsidRPr="00C20840">
        <w:t>.</w:t>
      </w:r>
      <w:r w:rsidRPr="00C20840">
        <w:rPr>
          <w:sz w:val="20"/>
          <w:szCs w:val="20"/>
        </w:rPr>
        <w:t xml:space="preserve"> </w:t>
      </w:r>
    </w:p>
    <w:p w:rsidR="00AD6117" w:rsidRDefault="00AD6117" w:rsidP="00A04075">
      <w:pPr>
        <w:ind w:firstLine="709"/>
        <w:rPr>
          <w:lang w:val="uk-UA"/>
        </w:rPr>
      </w:pPr>
    </w:p>
    <w:p w:rsidR="00CB1A76" w:rsidRPr="00C20840" w:rsidRDefault="00CB1A76" w:rsidP="00A04075">
      <w:pPr>
        <w:ind w:firstLine="709"/>
      </w:pPr>
      <w:r w:rsidRPr="00C20840">
        <w:t xml:space="preserve">Потери напора в счетчике (калибр 32 мм) равны </w:t>
      </w:r>
      <w:r w:rsidR="00AF587D" w:rsidRPr="00C20840">
        <w:t>0</w:t>
      </w:r>
      <w:r w:rsidR="001D4E7F" w:rsidRPr="00C20840">
        <w:t>,</w:t>
      </w:r>
      <w:r w:rsidR="00AF587D" w:rsidRPr="00C20840">
        <w:t>8913</w:t>
      </w:r>
      <w:r w:rsidR="001D4E7F" w:rsidRPr="00C20840">
        <w:t xml:space="preserve"> </w:t>
      </w:r>
      <w:r w:rsidRPr="00C20840">
        <w:t>метра, что не превышает допустимой величины в 5 метров. Отсюда следует, что нужно использовать крыльчаты</w:t>
      </w:r>
      <w:r w:rsidR="004D356C" w:rsidRPr="00C20840">
        <w:t>й</w:t>
      </w:r>
      <w:r w:rsidRPr="00C20840">
        <w:t xml:space="preserve"> счетчик</w:t>
      </w:r>
      <w:r w:rsidR="00A04075">
        <w:t xml:space="preserve"> </w:t>
      </w:r>
      <w:r w:rsidR="004D356C" w:rsidRPr="00C20840">
        <w:t>на вводе.</w:t>
      </w:r>
    </w:p>
    <w:p w:rsidR="00CB1A76" w:rsidRPr="00C20840" w:rsidRDefault="00CB1A76" w:rsidP="00A04075">
      <w:pPr>
        <w:ind w:firstLine="709"/>
        <w:rPr>
          <w:u w:val="single"/>
        </w:rPr>
      </w:pPr>
      <w:r w:rsidRPr="00C20840">
        <w:rPr>
          <w:u w:val="single"/>
        </w:rPr>
        <w:t>Определя</w:t>
      </w:r>
      <w:r w:rsidR="00F72FD2" w:rsidRPr="00C20840">
        <w:rPr>
          <w:u w:val="single"/>
        </w:rPr>
        <w:t>ется</w:t>
      </w:r>
      <w:r w:rsidRPr="00C20840">
        <w:rPr>
          <w:u w:val="single"/>
        </w:rPr>
        <w:t xml:space="preserve"> требуемый напор в наружной водопроводной сети</w:t>
      </w:r>
      <w:r w:rsidR="00CC4C96" w:rsidRPr="00C20840">
        <w:rPr>
          <w:u w:val="single"/>
        </w:rPr>
        <w:t>:</w:t>
      </w:r>
    </w:p>
    <w:p w:rsidR="00AD6117" w:rsidRDefault="00AD6117" w:rsidP="00A04075">
      <w:pPr>
        <w:ind w:firstLine="709"/>
        <w:rPr>
          <w:lang w:val="uk-UA"/>
        </w:rPr>
      </w:pPr>
    </w:p>
    <w:p w:rsidR="00D3488F" w:rsidRPr="00C20840" w:rsidRDefault="001B7652" w:rsidP="00A04075">
      <w:pPr>
        <w:ind w:firstLine="709"/>
      </w:pPr>
      <w:r w:rsidRPr="00C20840">
        <w:rPr>
          <w:position w:val="-14"/>
        </w:rPr>
        <w:object w:dxaOrig="7500" w:dyaOrig="380">
          <v:shape id="_x0000_i1186" type="#_x0000_t75" style="width:375pt;height:18.75pt" o:ole="">
            <v:imagedata r:id="rId322" o:title=""/>
          </v:shape>
          <o:OLEObject Type="Embed" ProgID="Equation.3" ShapeID="_x0000_i1186" DrawAspect="Content" ObjectID="_1469541738" r:id="rId323"/>
        </w:object>
      </w:r>
      <w:r w:rsidR="00E56BED" w:rsidRPr="00C20840">
        <w:t xml:space="preserve"> </w:t>
      </w:r>
      <w:r w:rsidR="00CB1A76" w:rsidRPr="00C20840">
        <w:rPr>
          <w:i/>
          <w:iCs/>
        </w:rPr>
        <w:t>м</w:t>
      </w:r>
      <w:r w:rsidR="00F72FD2" w:rsidRPr="00C20840">
        <w:t>.</w:t>
      </w:r>
    </w:p>
    <w:p w:rsidR="00AD6117" w:rsidRDefault="004D356C" w:rsidP="00A04075">
      <w:pPr>
        <w:ind w:firstLine="709"/>
        <w:rPr>
          <w:lang w:val="uk-UA"/>
        </w:rPr>
      </w:pPr>
      <w:r w:rsidRPr="00C20840">
        <w:rPr>
          <w:i/>
          <w:iCs/>
        </w:rPr>
        <w:t>Н</w:t>
      </w:r>
      <w:r w:rsidRPr="00C20840">
        <w:rPr>
          <w:i/>
          <w:iCs/>
          <w:vertAlign w:val="subscript"/>
        </w:rPr>
        <w:t>тр</w:t>
      </w:r>
      <w:r w:rsidRPr="00C20840">
        <w:t>=</w:t>
      </w:r>
      <w:r w:rsidR="001B7652" w:rsidRPr="00C20840">
        <w:t>30</w:t>
      </w:r>
      <w:r w:rsidR="007843BC" w:rsidRPr="00C20840">
        <w:t>,</w:t>
      </w:r>
      <w:r w:rsidR="001B7652" w:rsidRPr="00C20840">
        <w:t>666</w:t>
      </w:r>
      <w:r w:rsidR="00062406" w:rsidRPr="00C20840">
        <w:t xml:space="preserve"> м </w:t>
      </w:r>
      <w:r w:rsidRPr="00C20840">
        <w:t xml:space="preserve">, </w:t>
      </w:r>
      <w:r w:rsidRPr="00C20840">
        <w:rPr>
          <w:i/>
          <w:iCs/>
        </w:rPr>
        <w:t>Н</w:t>
      </w:r>
      <w:r w:rsidRPr="00C20840">
        <w:rPr>
          <w:i/>
          <w:iCs/>
          <w:vertAlign w:val="subscript"/>
        </w:rPr>
        <w:t>г</w:t>
      </w:r>
      <w:r w:rsidRPr="00C20840">
        <w:t>=</w:t>
      </w:r>
      <w:r w:rsidR="007843BC" w:rsidRPr="00C20840">
        <w:t>35</w:t>
      </w:r>
      <w:r w:rsidRPr="00C20840">
        <w:t xml:space="preserve"> м (см.задание) =&gt; </w:t>
      </w:r>
      <w:r w:rsidRPr="00C20840">
        <w:rPr>
          <w:i/>
          <w:iCs/>
        </w:rPr>
        <w:t>Н</w:t>
      </w:r>
      <w:r w:rsidR="001B7652" w:rsidRPr="00C20840">
        <w:rPr>
          <w:i/>
          <w:iCs/>
          <w:vertAlign w:val="subscript"/>
        </w:rPr>
        <w:t>тр</w:t>
      </w:r>
      <w:r w:rsidRPr="00C20840">
        <w:rPr>
          <w:i/>
          <w:iCs/>
        </w:rPr>
        <w:t xml:space="preserve"> </w:t>
      </w:r>
      <w:r w:rsidRPr="00C20840">
        <w:t xml:space="preserve">&lt; </w:t>
      </w:r>
      <w:r w:rsidRPr="00C20840">
        <w:rPr>
          <w:i/>
          <w:iCs/>
        </w:rPr>
        <w:t>Н</w:t>
      </w:r>
      <w:r w:rsidR="001B7652" w:rsidRPr="00C20840">
        <w:rPr>
          <w:i/>
          <w:iCs/>
          <w:vertAlign w:val="subscript"/>
        </w:rPr>
        <w:t>г</w:t>
      </w:r>
    </w:p>
    <w:p w:rsidR="00AD6117" w:rsidRDefault="00AD6117" w:rsidP="00A04075">
      <w:pPr>
        <w:ind w:firstLine="709"/>
        <w:rPr>
          <w:lang w:val="uk-UA"/>
        </w:rPr>
      </w:pPr>
    </w:p>
    <w:p w:rsidR="004D356C" w:rsidRPr="00C20840" w:rsidRDefault="00062406" w:rsidP="00A04075">
      <w:pPr>
        <w:ind w:firstLine="709"/>
      </w:pPr>
      <w:r w:rsidRPr="00C20840">
        <w:t>Отсюда</w:t>
      </w:r>
      <w:r w:rsidR="00A04075">
        <w:t xml:space="preserve"> </w:t>
      </w:r>
      <w:r w:rsidRPr="00C20840">
        <w:t>следует,</w:t>
      </w:r>
      <w:r w:rsidR="00A04075">
        <w:t xml:space="preserve"> </w:t>
      </w:r>
      <w:r w:rsidRPr="00C20840">
        <w:t>что</w:t>
      </w:r>
      <w:r w:rsidR="00A04075">
        <w:t xml:space="preserve"> </w:t>
      </w:r>
      <w:r w:rsidR="00E56BED" w:rsidRPr="00C20840">
        <w:t>необ</w:t>
      </w:r>
      <w:r w:rsidR="001101CE" w:rsidRPr="00C20840">
        <w:t>х</w:t>
      </w:r>
      <w:r w:rsidRPr="00C20840">
        <w:t>одимо проектировать</w:t>
      </w:r>
      <w:r w:rsidR="00A04075">
        <w:t xml:space="preserve"> </w:t>
      </w:r>
      <w:r w:rsidRPr="00C20840">
        <w:t>систему</w:t>
      </w:r>
      <w:r w:rsidR="00A04075">
        <w:t xml:space="preserve"> </w:t>
      </w:r>
      <w:r w:rsidRPr="00C20840">
        <w:t>водоснабжения</w:t>
      </w:r>
      <w:r w:rsidR="00A04075">
        <w:t xml:space="preserve"> </w:t>
      </w:r>
      <w:r w:rsidRPr="00C20840">
        <w:t xml:space="preserve">здания </w:t>
      </w:r>
      <w:r w:rsidR="00C35323" w:rsidRPr="00C20840">
        <w:t>без</w:t>
      </w:r>
      <w:r w:rsidRPr="00C20840">
        <w:t xml:space="preserve"> повысительной</w:t>
      </w:r>
      <w:r w:rsidR="00E56BED" w:rsidRPr="00C20840">
        <w:t xml:space="preserve"> на</w:t>
      </w:r>
      <w:r w:rsidRPr="00C20840">
        <w:t>сосной установк</w:t>
      </w:r>
      <w:r w:rsidR="00230133" w:rsidRPr="00C20840">
        <w:t>и</w:t>
      </w:r>
      <w:r w:rsidRPr="00C20840">
        <w:t xml:space="preserve">. </w:t>
      </w:r>
    </w:p>
    <w:p w:rsidR="00D3488F" w:rsidRPr="00C20840" w:rsidRDefault="00D3488F" w:rsidP="00A04075">
      <w:pPr>
        <w:ind w:firstLine="709"/>
      </w:pPr>
    </w:p>
    <w:p w:rsidR="00222B68" w:rsidRPr="00C20840" w:rsidRDefault="00AD6117" w:rsidP="009F5901">
      <w:pPr>
        <w:pStyle w:val="2"/>
      </w:pPr>
      <w:r>
        <w:br w:type="page"/>
      </w:r>
      <w:bookmarkStart w:id="28" w:name="_Toc254272939"/>
      <w:r w:rsidR="00222B68" w:rsidRPr="00C20840">
        <w:t>4</w:t>
      </w:r>
      <w:r w:rsidR="009F5901">
        <w:rPr>
          <w:lang w:val="uk-UA"/>
        </w:rPr>
        <w:t xml:space="preserve">. </w:t>
      </w:r>
      <w:r w:rsidR="00222B68" w:rsidRPr="00C20840">
        <w:t>Проектирование системы внутреннег</w:t>
      </w:r>
      <w:r w:rsidR="0063283A" w:rsidRPr="00C20840">
        <w:t>о горячего водоснабжения здания</w:t>
      </w:r>
      <w:bookmarkEnd w:id="28"/>
    </w:p>
    <w:p w:rsidR="0059778D" w:rsidRDefault="0059778D" w:rsidP="00A04075">
      <w:pPr>
        <w:tabs>
          <w:tab w:val="num" w:pos="1080"/>
        </w:tabs>
        <w:ind w:firstLine="709"/>
        <w:rPr>
          <w:b/>
          <w:bCs/>
          <w:lang w:val="en-US"/>
        </w:rPr>
      </w:pPr>
    </w:p>
    <w:p w:rsidR="00C33F6B" w:rsidRPr="00C20840" w:rsidRDefault="007908C8" w:rsidP="009F5901">
      <w:pPr>
        <w:pStyle w:val="2"/>
      </w:pPr>
      <w:bookmarkStart w:id="29" w:name="_Toc254272940"/>
      <w:r w:rsidRPr="00C20840">
        <w:t>4.1</w:t>
      </w:r>
      <w:r w:rsidR="00A04075">
        <w:t xml:space="preserve"> </w:t>
      </w:r>
      <w:r w:rsidR="00C33F6B" w:rsidRPr="00C20840">
        <w:t>Выбор системы и схе</w:t>
      </w:r>
      <w:r w:rsidR="0063283A" w:rsidRPr="00C20840">
        <w:t>мы горячего водоснабжения</w:t>
      </w:r>
      <w:bookmarkEnd w:id="29"/>
    </w:p>
    <w:p w:rsidR="0059778D" w:rsidRDefault="0059778D" w:rsidP="00A04075">
      <w:pPr>
        <w:ind w:firstLine="709"/>
        <w:rPr>
          <w:lang w:val="en-US"/>
        </w:rPr>
      </w:pPr>
    </w:p>
    <w:p w:rsidR="00C33F6B" w:rsidRPr="00C20840" w:rsidRDefault="001A248A" w:rsidP="00A04075">
      <w:pPr>
        <w:ind w:firstLine="709"/>
      </w:pPr>
      <w:r w:rsidRPr="00C20840">
        <w:t>В данной курсовой работе необходимо разработать</w:t>
      </w:r>
      <w:r w:rsidR="00C33F6B" w:rsidRPr="00C20840">
        <w:t xml:space="preserve"> систему горячего водоснабжения жилого дома, присоединенную к закрытой тепловой с</w:t>
      </w:r>
      <w:r w:rsidR="0063283A" w:rsidRPr="00C20840">
        <w:t>ети через водяной водоподогрев</w:t>
      </w:r>
      <w:r w:rsidR="00C33F6B" w:rsidRPr="00C20840">
        <w:t>атель.</w:t>
      </w:r>
    </w:p>
    <w:p w:rsidR="0059778D" w:rsidRDefault="0059778D" w:rsidP="00A04075">
      <w:pPr>
        <w:ind w:firstLine="709"/>
        <w:rPr>
          <w:b/>
          <w:bCs/>
          <w:lang w:val="en-US"/>
        </w:rPr>
      </w:pPr>
    </w:p>
    <w:p w:rsidR="0059047E" w:rsidRPr="00C20840" w:rsidRDefault="007908C8" w:rsidP="009F5901">
      <w:pPr>
        <w:pStyle w:val="2"/>
      </w:pPr>
      <w:bookmarkStart w:id="30" w:name="_Toc254272941"/>
      <w:r w:rsidRPr="00C20840">
        <w:t>4.2</w:t>
      </w:r>
      <w:r w:rsidR="00A04075">
        <w:t xml:space="preserve"> </w:t>
      </w:r>
      <w:r w:rsidR="0059047E" w:rsidRPr="00C20840">
        <w:t>Системы водоснабжения</w:t>
      </w:r>
      <w:bookmarkEnd w:id="30"/>
    </w:p>
    <w:p w:rsidR="0059778D" w:rsidRDefault="0059778D" w:rsidP="00A04075">
      <w:pPr>
        <w:ind w:firstLine="709"/>
        <w:rPr>
          <w:lang w:val="en-US"/>
        </w:rPr>
      </w:pPr>
    </w:p>
    <w:p w:rsidR="00C33F6B" w:rsidRPr="00C20840" w:rsidRDefault="0059047E" w:rsidP="00A04075">
      <w:pPr>
        <w:ind w:firstLine="709"/>
      </w:pPr>
      <w:r w:rsidRPr="00C20840">
        <w:t>При выборе системы горячего водоснабжения учитывают те же требования, что и при выборе системы холодного водоснабжения. Отличие системы горячего водоснабжения состоит в том, что дополнительно (при закрытой схеме) включаются устройства для приготовления горячей воды, циркуляционные трубопроводы для поддержания требуемой температуры горячей воды, циркуляционные насосы.</w:t>
      </w:r>
    </w:p>
    <w:p w:rsidR="0059778D" w:rsidRDefault="0059778D" w:rsidP="00A04075">
      <w:pPr>
        <w:ind w:firstLine="709"/>
        <w:rPr>
          <w:b/>
          <w:bCs/>
          <w:lang w:val="en-US"/>
        </w:rPr>
      </w:pPr>
    </w:p>
    <w:p w:rsidR="0059047E" w:rsidRPr="00C20840" w:rsidRDefault="007908C8" w:rsidP="009F5901">
      <w:pPr>
        <w:pStyle w:val="2"/>
      </w:pPr>
      <w:bookmarkStart w:id="31" w:name="_Toc254272942"/>
      <w:r w:rsidRPr="00C20840">
        <w:t>4.3</w:t>
      </w:r>
      <w:r w:rsidR="00A04075">
        <w:t xml:space="preserve"> </w:t>
      </w:r>
      <w:r w:rsidR="0059047E" w:rsidRPr="00C20840">
        <w:t>Схемы сетей внутренних водопроводов</w:t>
      </w:r>
      <w:bookmarkEnd w:id="31"/>
    </w:p>
    <w:p w:rsidR="0059778D" w:rsidRDefault="0059778D" w:rsidP="00A04075">
      <w:pPr>
        <w:ind w:firstLine="709"/>
        <w:rPr>
          <w:lang w:val="en-US"/>
        </w:rPr>
      </w:pPr>
    </w:p>
    <w:p w:rsidR="0059047E" w:rsidRDefault="0059047E" w:rsidP="00A04075">
      <w:pPr>
        <w:ind w:firstLine="709"/>
        <w:rPr>
          <w:lang w:val="en-US"/>
        </w:rPr>
      </w:pPr>
      <w:r w:rsidRPr="00C20840">
        <w:t>Сеть горячего водоснабжения состоит из горизонтальных подающих магистралей и вертикальных распределительных трубопроводов - стояков, от которых устраивают квартирные разводки. Стояки прокладыва</w:t>
      </w:r>
      <w:r w:rsidR="00C33F6B" w:rsidRPr="00C20840">
        <w:t>ют</w:t>
      </w:r>
      <w:r w:rsidRPr="00C20840">
        <w:t xml:space="preserve"> как можно ближе к водоразборным приборам.</w:t>
      </w:r>
    </w:p>
    <w:p w:rsidR="0059778D" w:rsidRPr="0059778D" w:rsidRDefault="0059778D" w:rsidP="00A04075">
      <w:pPr>
        <w:ind w:firstLine="709"/>
        <w:rPr>
          <w:lang w:val="en-US"/>
        </w:rPr>
      </w:pPr>
    </w:p>
    <w:p w:rsidR="00C33F6B" w:rsidRPr="00C20840" w:rsidRDefault="007908C8" w:rsidP="009F5901">
      <w:pPr>
        <w:pStyle w:val="2"/>
      </w:pPr>
      <w:bookmarkStart w:id="32" w:name="_Toc254272943"/>
      <w:r w:rsidRPr="00C20840">
        <w:t>4.4</w:t>
      </w:r>
      <w:r w:rsidR="00A04075">
        <w:t xml:space="preserve"> </w:t>
      </w:r>
      <w:r w:rsidR="00C33F6B" w:rsidRPr="00C20840">
        <w:t>Пос</w:t>
      </w:r>
      <w:r w:rsidR="0063283A" w:rsidRPr="00C20840">
        <w:t>троение аксонометрической схемы</w:t>
      </w:r>
      <w:bookmarkEnd w:id="32"/>
    </w:p>
    <w:p w:rsidR="0059778D" w:rsidRDefault="0059778D" w:rsidP="00A04075">
      <w:pPr>
        <w:ind w:firstLine="709"/>
        <w:rPr>
          <w:lang w:val="en-US"/>
        </w:rPr>
      </w:pPr>
    </w:p>
    <w:p w:rsidR="00C33F6B" w:rsidRDefault="00C33F6B" w:rsidP="00A04075">
      <w:pPr>
        <w:ind w:firstLine="709"/>
        <w:rPr>
          <w:lang w:val="uk-UA"/>
        </w:rPr>
      </w:pPr>
      <w:r w:rsidRPr="00C20840">
        <w:t>На аксонометрической схеме (М 1:</w:t>
      </w:r>
      <w:r w:rsidR="00C957A4" w:rsidRPr="00C20840">
        <w:t>2</w:t>
      </w:r>
      <w:r w:rsidRPr="00C20840">
        <w:t>00) показывают ввод водопровода, в</w:t>
      </w:r>
      <w:r w:rsidR="001101CE" w:rsidRPr="00C20840">
        <w:t>одомерный узел, водоподогревате</w:t>
      </w:r>
      <w:r w:rsidRPr="00C20840">
        <w:t>ль, насосы, необходимую трубопроводную и водоразборную арматуру. Расчетная система трубопроводов разделяется на участки, которые нумеруются в направлении от наиболее удаленного участка водоразбора к вводу.</w:t>
      </w:r>
    </w:p>
    <w:p w:rsidR="009F5901" w:rsidRPr="009F5901" w:rsidRDefault="009F5901" w:rsidP="00A04075">
      <w:pPr>
        <w:ind w:firstLine="709"/>
        <w:rPr>
          <w:lang w:val="uk-UA"/>
        </w:rPr>
      </w:pPr>
    </w:p>
    <w:p w:rsidR="00222B68" w:rsidRPr="00C20840" w:rsidRDefault="007908C8" w:rsidP="009F5901">
      <w:pPr>
        <w:pStyle w:val="2"/>
      </w:pPr>
      <w:bookmarkStart w:id="33" w:name="_Toc254272944"/>
      <w:r w:rsidRPr="00C20840">
        <w:t>4.5</w:t>
      </w:r>
      <w:r w:rsidR="00A04075">
        <w:t xml:space="preserve"> </w:t>
      </w:r>
      <w:r w:rsidR="00057258" w:rsidRPr="00C20840">
        <w:t>Гидравлический</w:t>
      </w:r>
      <w:r w:rsidR="00222B68" w:rsidRPr="00C20840">
        <w:t xml:space="preserve"> расче</w:t>
      </w:r>
      <w:r w:rsidR="00057258" w:rsidRPr="00C20840">
        <w:t>т сети внутреннего водопровода горячей воды</w:t>
      </w:r>
      <w:bookmarkEnd w:id="33"/>
    </w:p>
    <w:p w:rsidR="009F5901" w:rsidRDefault="009F5901" w:rsidP="00A04075">
      <w:pPr>
        <w:ind w:firstLine="709"/>
        <w:rPr>
          <w:lang w:val="uk-UA"/>
        </w:rPr>
      </w:pPr>
    </w:p>
    <w:p w:rsidR="00222B68" w:rsidRPr="00C20840" w:rsidRDefault="00222B68" w:rsidP="00A04075">
      <w:pPr>
        <w:ind w:firstLine="709"/>
      </w:pPr>
      <w:r w:rsidRPr="00C20840">
        <w:t>Целями гидравлического расчета являются: определение необходимого расхода горячей воды, диаметров труб, требуемого на</w:t>
      </w:r>
      <w:r w:rsidR="001A248A" w:rsidRPr="00C20840">
        <w:t>пора, объема водонапорных баков-</w:t>
      </w:r>
      <w:r w:rsidRPr="00C20840">
        <w:t>аккумуляторов, подачи и напора повысительных циркуляционных насосов и к подбору водонагревателей.</w:t>
      </w:r>
    </w:p>
    <w:p w:rsidR="00057258" w:rsidRPr="00C20840" w:rsidRDefault="00057258" w:rsidP="00A04075">
      <w:pPr>
        <w:ind w:firstLine="709"/>
      </w:pPr>
      <w:r w:rsidRPr="00C20840">
        <w:t xml:space="preserve">При выполнении гидравлического расчета не учитывается водоразборный прибор </w:t>
      </w:r>
      <w:r w:rsidR="001A248A" w:rsidRPr="00C20840">
        <w:t>–</w:t>
      </w:r>
      <w:r w:rsidRPr="00C20840">
        <w:t xml:space="preserve"> унитаз со смывным бачком.</w:t>
      </w:r>
      <w:r w:rsidR="001101CE" w:rsidRPr="00C20840">
        <w:t xml:space="preserve"> </w:t>
      </w:r>
      <w:r w:rsidRPr="00C20840">
        <w:t xml:space="preserve">Расчет выполняю в табличной форме </w:t>
      </w:r>
      <w:r w:rsidR="001101CE" w:rsidRPr="00C20840">
        <w:t>(таблица 3) в следующей последо</w:t>
      </w:r>
      <w:r w:rsidRPr="00C20840">
        <w:t>вательности.</w:t>
      </w:r>
    </w:p>
    <w:p w:rsidR="00057258" w:rsidRPr="00C20840" w:rsidRDefault="00057258" w:rsidP="00A04075">
      <w:pPr>
        <w:ind w:firstLine="709"/>
      </w:pPr>
      <w:r w:rsidRPr="00C20840">
        <w:t>В графу 1 таблицы записываю номера расчетных участков 1-2, 2-3 и т.д. в соответствии с аксонометрической схемой (см. чертеж).</w:t>
      </w:r>
    </w:p>
    <w:p w:rsidR="00057258" w:rsidRPr="00C20840" w:rsidRDefault="00057258" w:rsidP="00A04075">
      <w:pPr>
        <w:ind w:firstLine="709"/>
      </w:pPr>
      <w:r w:rsidRPr="00C20840">
        <w:t>В графу 2 записываю длины расчетных участков. Длины горизонтальных участков определяю по плану. Длину расчетных участков на стояке определяю, исходя из высоты над полом точек присоединения к стояку.</w:t>
      </w:r>
    </w:p>
    <w:p w:rsidR="001101CE" w:rsidRPr="00C20840" w:rsidRDefault="00057258" w:rsidP="00A04075">
      <w:pPr>
        <w:ind w:firstLine="709"/>
      </w:pPr>
      <w:r w:rsidRPr="00C20840">
        <w:t xml:space="preserve">В графы 3,4,5 записываю количество приборов на каждом участке (шт). Графа 6 равна сумме граф 3,4,5. В графу 7 записываю нормативный расход воды водоразборным устройством </w:t>
      </w:r>
      <w:r w:rsidRPr="00C20840">
        <w:rPr>
          <w:i/>
          <w:iCs/>
          <w:lang w:val="en-US"/>
        </w:rPr>
        <w:t>q</w:t>
      </w:r>
      <w:r w:rsidRPr="00C20840">
        <w:rPr>
          <w:i/>
          <w:iCs/>
          <w:vertAlign w:val="subscript"/>
          <w:lang w:val="en-US"/>
        </w:rPr>
        <w:t>o</w:t>
      </w:r>
      <w:r w:rsidRPr="00C20840">
        <w:t xml:space="preserve"> (л/с), [1, прил. 2]. Графа 8 - вероятность действия приборов, определяемая по формуле</w:t>
      </w:r>
      <w:r w:rsidR="00BB39A9" w:rsidRPr="00C20840">
        <w:t xml:space="preserve"> (15</w:t>
      </w:r>
      <w:r w:rsidRPr="00C20840">
        <w:t>):</w:t>
      </w:r>
      <w:r w:rsidR="00BB39A9" w:rsidRPr="00C20840">
        <w:t xml:space="preserve"> </w:t>
      </w:r>
    </w:p>
    <w:p w:rsidR="009F5901" w:rsidRDefault="009F5901" w:rsidP="00A04075">
      <w:pPr>
        <w:ind w:firstLine="709"/>
        <w:rPr>
          <w:lang w:val="uk-UA"/>
        </w:rPr>
      </w:pPr>
    </w:p>
    <w:p w:rsidR="001101CE" w:rsidRPr="00C20840" w:rsidRDefault="00BB39A9" w:rsidP="00A04075">
      <w:pPr>
        <w:ind w:firstLine="709"/>
      </w:pPr>
      <w:r w:rsidRPr="00C20840">
        <w:rPr>
          <w:position w:val="-30"/>
          <w:lang w:val="en-US"/>
        </w:rPr>
        <w:object w:dxaOrig="1700" w:dyaOrig="720">
          <v:shape id="_x0000_i1187" type="#_x0000_t75" style="width:84.75pt;height:36pt" o:ole="">
            <v:imagedata r:id="rId151" o:title=""/>
          </v:shape>
          <o:OLEObject Type="Embed" ProgID="Equation.3" ShapeID="_x0000_i1187" DrawAspect="Content" ObjectID="_1469541739" r:id="rId324"/>
        </w:object>
      </w:r>
      <w:r w:rsidR="00057258" w:rsidRPr="00C20840">
        <w:t>.</w:t>
      </w:r>
    </w:p>
    <w:p w:rsidR="009F5901" w:rsidRDefault="009F5901" w:rsidP="00A04075">
      <w:pPr>
        <w:ind w:firstLine="709"/>
        <w:rPr>
          <w:lang w:val="uk-UA"/>
        </w:rPr>
      </w:pPr>
    </w:p>
    <w:p w:rsidR="00310980" w:rsidRPr="00C20840" w:rsidRDefault="00057258" w:rsidP="00A04075">
      <w:pPr>
        <w:ind w:firstLine="709"/>
      </w:pPr>
      <w:r w:rsidRPr="00C20840">
        <w:t xml:space="preserve">Графа 9 - произведение </w:t>
      </w:r>
      <w:r w:rsidRPr="00C20840">
        <w:rPr>
          <w:position w:val="-6"/>
        </w:rPr>
        <w:object w:dxaOrig="400" w:dyaOrig="279">
          <v:shape id="_x0000_i1188" type="#_x0000_t75" style="width:20.25pt;height:14.25pt" o:ole="">
            <v:imagedata r:id="rId202" o:title=""/>
          </v:shape>
          <o:OLEObject Type="Embed" ProgID="Equation.3" ShapeID="_x0000_i1188" DrawAspect="Content" ObjectID="_1469541740" r:id="rId325"/>
        </w:object>
      </w:r>
      <w:r w:rsidRPr="00C20840">
        <w:t xml:space="preserve">. Графа 10 - коэффициент </w:t>
      </w:r>
      <w:r w:rsidR="001A248A" w:rsidRPr="00C20840">
        <w:rPr>
          <w:i/>
          <w:iCs/>
          <w:noProof/>
          <w:position w:val="-6"/>
        </w:rPr>
        <w:object w:dxaOrig="240" w:dyaOrig="220">
          <v:shape id="_x0000_i1189" type="#_x0000_t75" style="width:12pt;height:11.25pt" o:ole="">
            <v:imagedata r:id="rId326" o:title=""/>
          </v:shape>
          <o:OLEObject Type="Embed" ProgID="Equation.3" ShapeID="_x0000_i1189" DrawAspect="Content" ObjectID="_1469541741" r:id="rId327"/>
        </w:object>
      </w:r>
      <w:r w:rsidRPr="00C20840">
        <w:rPr>
          <w:i/>
          <w:iCs/>
          <w:noProof/>
        </w:rPr>
        <w:t>,</w:t>
      </w:r>
      <w:r w:rsidRPr="00C20840">
        <w:rPr>
          <w:noProof/>
        </w:rPr>
        <w:t xml:space="preserve"> определяемый в соответствии </w:t>
      </w:r>
      <w:r w:rsidR="00BB39A9" w:rsidRPr="00C20840">
        <w:t xml:space="preserve">с [1, прил. 4]. В графу 11 записываю максимальный секундный расход воды на расчетном участке </w:t>
      </w:r>
      <w:r w:rsidR="00BB39A9" w:rsidRPr="00C20840">
        <w:rPr>
          <w:i/>
          <w:iCs/>
          <w:lang w:val="en-US"/>
        </w:rPr>
        <w:t>q</w:t>
      </w:r>
      <w:r w:rsidR="00BB39A9" w:rsidRPr="00C20840">
        <w:t xml:space="preserve">, л/с, определяемый по формуле (14): </w:t>
      </w:r>
      <w:r w:rsidR="00BB39A9" w:rsidRPr="00C20840">
        <w:rPr>
          <w:noProof/>
          <w:position w:val="-12"/>
        </w:rPr>
        <w:object w:dxaOrig="1060" w:dyaOrig="380">
          <v:shape id="_x0000_i1190" type="#_x0000_t75" style="width:53.25pt;height:18.75pt" o:ole="">
            <v:imagedata r:id="rId142" o:title=""/>
          </v:shape>
          <o:OLEObject Type="Embed" ProgID="Equation.3" ShapeID="_x0000_i1190" DrawAspect="Content" ObjectID="_1469541742" r:id="rId328"/>
        </w:object>
      </w:r>
      <w:r w:rsidR="00BB39A9" w:rsidRPr="00C20840">
        <w:rPr>
          <w:noProof/>
        </w:rPr>
        <w:t>. В графу 12 записыва</w:t>
      </w:r>
      <w:r w:rsidR="001101CE" w:rsidRPr="00C20840">
        <w:rPr>
          <w:noProof/>
        </w:rPr>
        <w:t>ем</w:t>
      </w:r>
      <w:r w:rsidR="00BB39A9" w:rsidRPr="00C20840">
        <w:rPr>
          <w:noProof/>
        </w:rPr>
        <w:t xml:space="preserve"> диаметр трубопровода расчетного участка (мм), принимаемого по приложению 4 в методичке, исходя из наиболее экономичных скоростей движения воды. В графу 13 записыва</w:t>
      </w:r>
      <w:r w:rsidR="001101CE" w:rsidRPr="00C20840">
        <w:rPr>
          <w:noProof/>
        </w:rPr>
        <w:t>ем</w:t>
      </w:r>
      <w:r w:rsidR="00BB39A9" w:rsidRPr="00C20840">
        <w:rPr>
          <w:noProof/>
        </w:rPr>
        <w:t xml:space="preserve"> значение скорости движения воды (</w:t>
      </w:r>
      <w:r w:rsidR="00BB39A9" w:rsidRPr="00C20840">
        <w:rPr>
          <w:i/>
          <w:iCs/>
          <w:noProof/>
          <w:lang w:val="en-US"/>
        </w:rPr>
        <w:t>v</w:t>
      </w:r>
      <w:r w:rsidR="00BB39A9" w:rsidRPr="00C20840">
        <w:rPr>
          <w:noProof/>
        </w:rPr>
        <w:t>, м/с) при выбранном диаметре трубопровода по приложению 4 в методичке. В графу 14 записыва</w:t>
      </w:r>
      <w:r w:rsidR="001101CE" w:rsidRPr="00C20840">
        <w:rPr>
          <w:noProof/>
        </w:rPr>
        <w:t>ем</w:t>
      </w:r>
      <w:r w:rsidR="00BB39A9" w:rsidRPr="00C20840">
        <w:rPr>
          <w:noProof/>
        </w:rPr>
        <w:t xml:space="preserve"> потери напора на расчетном участке </w:t>
      </w:r>
      <w:r w:rsidR="00BB39A9" w:rsidRPr="00C20840">
        <w:rPr>
          <w:i/>
          <w:iCs/>
          <w:noProof/>
          <w:lang w:val="en-US"/>
        </w:rPr>
        <w:t>i</w:t>
      </w:r>
      <w:r w:rsidR="00BB39A9" w:rsidRPr="00C20840">
        <w:rPr>
          <w:noProof/>
        </w:rPr>
        <w:t>, определенные по приложению 4 в методичке.</w:t>
      </w:r>
      <w:r w:rsidR="001101CE" w:rsidRPr="00C20840">
        <w:rPr>
          <w:noProof/>
        </w:rPr>
        <w:t xml:space="preserve"> </w:t>
      </w:r>
      <w:r w:rsidR="00BB39A9" w:rsidRPr="00C20840">
        <w:rPr>
          <w:noProof/>
        </w:rPr>
        <w:t xml:space="preserve">Графа 15 - произведение длины расчетного участка (графа 2) и потерь напора на единицу длины (графа 14): </w:t>
      </w:r>
      <w:r w:rsidR="00BB39A9" w:rsidRPr="00C20840">
        <w:rPr>
          <w:position w:val="-6"/>
        </w:rPr>
        <w:object w:dxaOrig="340" w:dyaOrig="279">
          <v:shape id="_x0000_i1191" type="#_x0000_t75" style="width:17.25pt;height:14.25pt" o:ole="">
            <v:imagedata r:id="rId329" o:title=""/>
          </v:shape>
          <o:OLEObject Type="Embed" ProgID="Equation.3" ShapeID="_x0000_i1191" DrawAspect="Content" ObjectID="_1469541743" r:id="rId330"/>
        </w:object>
      </w:r>
      <w:r w:rsidR="00BB39A9" w:rsidRPr="00C20840">
        <w:t xml:space="preserve"> (м).</w:t>
      </w:r>
      <w:r w:rsidR="001101CE" w:rsidRPr="00C20840">
        <w:t xml:space="preserve"> </w:t>
      </w:r>
      <w:r w:rsidR="00BB39A9" w:rsidRPr="00C20840">
        <w:t>В графу 16 записыва</w:t>
      </w:r>
      <w:r w:rsidR="001101CE" w:rsidRPr="00C20840">
        <w:t>ем</w:t>
      </w:r>
      <w:r w:rsidR="00BB39A9" w:rsidRPr="00C20840">
        <w:t xml:space="preserve"> коэффициент местных потерь </w:t>
      </w:r>
      <w:r w:rsidR="00BB39A9" w:rsidRPr="00C20840">
        <w:rPr>
          <w:position w:val="-12"/>
        </w:rPr>
        <w:object w:dxaOrig="480" w:dyaOrig="360">
          <v:shape id="_x0000_i1192" type="#_x0000_t75" style="width:24pt;height:18pt" o:ole="">
            <v:imagedata r:id="rId331" o:title=""/>
          </v:shape>
          <o:OLEObject Type="Embed" ProgID="Equation.3" ShapeID="_x0000_i1192" DrawAspect="Content" ObjectID="_1469541744" r:id="rId332"/>
        </w:object>
      </w:r>
      <w:r w:rsidR="00BB39A9" w:rsidRPr="00C20840">
        <w:t xml:space="preserve"> для водоразборных стояков без полотенцесушителей и для подающих распределительных труб. </w:t>
      </w:r>
    </w:p>
    <w:p w:rsidR="001101CE" w:rsidRDefault="00310980" w:rsidP="00A04075">
      <w:pPr>
        <w:ind w:firstLine="709"/>
        <w:rPr>
          <w:lang w:val="uk-UA"/>
        </w:rPr>
      </w:pPr>
      <w:r w:rsidRPr="00C20840">
        <w:t>Графа 17 - потери напора на расчетном участке, определяемые по</w:t>
      </w:r>
      <w:r w:rsidR="009F5901">
        <w:rPr>
          <w:lang w:val="uk-UA"/>
        </w:rPr>
        <w:t xml:space="preserve"> </w:t>
      </w:r>
      <w:r w:rsidR="00395033" w:rsidRPr="00C20840">
        <w:t>формуле:</w:t>
      </w:r>
      <w:r w:rsidRPr="00C20840">
        <w:t xml:space="preserve"> </w:t>
      </w:r>
      <w:r w:rsidRPr="00C20840">
        <w:rPr>
          <w:position w:val="-14"/>
        </w:rPr>
        <w:object w:dxaOrig="1800" w:dyaOrig="380">
          <v:shape id="_x0000_i1193" type="#_x0000_t75" style="width:112.5pt;height:23.25pt" o:ole="">
            <v:imagedata r:id="rId333" o:title=""/>
          </v:shape>
          <o:OLEObject Type="Embed" ProgID="Equation.3" ShapeID="_x0000_i1193" DrawAspect="Content" ObjectID="_1469541745" r:id="rId334"/>
        </w:object>
      </w:r>
    </w:p>
    <w:p w:rsidR="009F5901" w:rsidRDefault="009F5901" w:rsidP="00A04075">
      <w:pPr>
        <w:ind w:firstLine="709"/>
        <w:rPr>
          <w:lang w:val="uk-UA"/>
        </w:rPr>
      </w:pPr>
    </w:p>
    <w:p w:rsidR="009F5901" w:rsidRDefault="009F5901" w:rsidP="00A04075">
      <w:pPr>
        <w:ind w:firstLine="709"/>
        <w:rPr>
          <w:lang w:val="uk-UA"/>
        </w:rPr>
      </w:pPr>
    </w:p>
    <w:p w:rsidR="009F5901" w:rsidRDefault="009F5901" w:rsidP="00A04075">
      <w:pPr>
        <w:ind w:firstLine="709"/>
        <w:rPr>
          <w:lang w:val="uk-UA"/>
        </w:rPr>
      </w:pPr>
    </w:p>
    <w:p w:rsidR="009F5901" w:rsidRPr="009F5901" w:rsidRDefault="009F5901" w:rsidP="00A04075">
      <w:pPr>
        <w:ind w:firstLine="709"/>
        <w:rPr>
          <w:lang w:val="uk-UA"/>
        </w:rPr>
      </w:pPr>
    </w:p>
    <w:p w:rsidR="00D3488F" w:rsidRPr="00C20840" w:rsidRDefault="00D3488F" w:rsidP="00A04075">
      <w:pPr>
        <w:ind w:firstLine="709"/>
      </w:pPr>
    </w:p>
    <w:p w:rsidR="00395033" w:rsidRPr="00C20840" w:rsidRDefault="00395033" w:rsidP="00A04075">
      <w:pPr>
        <w:ind w:firstLine="709"/>
        <w:sectPr w:rsidR="00395033" w:rsidRPr="00C20840" w:rsidSect="009F590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F5901" w:rsidRDefault="009F5901" w:rsidP="009F5901">
      <w:pPr>
        <w:ind w:left="360" w:firstLine="709"/>
        <w:jc w:val="center"/>
        <w:rPr>
          <w:b/>
          <w:bCs/>
        </w:rPr>
      </w:pPr>
      <w:r w:rsidRPr="00715745">
        <w:rPr>
          <w:b/>
          <w:bCs/>
        </w:rPr>
        <w:t>Таблица 3</w:t>
      </w:r>
      <w:r>
        <w:rPr>
          <w:b/>
          <w:bCs/>
          <w:lang w:val="uk-UA"/>
        </w:rPr>
        <w:t xml:space="preserve">. </w:t>
      </w:r>
      <w:r w:rsidRPr="00147F10">
        <w:rPr>
          <w:b/>
          <w:bCs/>
        </w:rPr>
        <w:t xml:space="preserve">Гидравлический расчет сети внутреннего водопровода </w:t>
      </w:r>
      <w:r>
        <w:rPr>
          <w:b/>
          <w:bCs/>
        </w:rPr>
        <w:t>горячего</w:t>
      </w:r>
      <w:r w:rsidRPr="00147F10">
        <w:rPr>
          <w:b/>
          <w:bCs/>
        </w:rPr>
        <w:t xml:space="preserve"> воды</w:t>
      </w: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644"/>
        <w:gridCol w:w="644"/>
        <w:gridCol w:w="644"/>
        <w:gridCol w:w="650"/>
        <w:gridCol w:w="976"/>
        <w:gridCol w:w="976"/>
        <w:gridCol w:w="976"/>
        <w:gridCol w:w="866"/>
        <w:gridCol w:w="810"/>
        <w:gridCol w:w="813"/>
        <w:gridCol w:w="979"/>
        <w:gridCol w:w="979"/>
        <w:gridCol w:w="979"/>
        <w:gridCol w:w="1102"/>
        <w:gridCol w:w="664"/>
        <w:gridCol w:w="1045"/>
      </w:tblGrid>
      <w:tr w:rsidR="00F008A1" w:rsidRPr="003A394B" w:rsidTr="003A394B">
        <w:trPr>
          <w:trHeight w:val="1593"/>
          <w:jc w:val="center"/>
        </w:trPr>
        <w:tc>
          <w:tcPr>
            <w:tcW w:w="260" w:type="pct"/>
            <w:vMerge w:val="restart"/>
            <w:shd w:val="clear" w:color="auto" w:fill="auto"/>
            <w:textDirection w:val="btLr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Номер расчетного участка</w:t>
            </w:r>
          </w:p>
        </w:tc>
        <w:tc>
          <w:tcPr>
            <w:tcW w:w="225" w:type="pct"/>
            <w:vMerge w:val="restart"/>
            <w:shd w:val="clear" w:color="auto" w:fill="auto"/>
            <w:textDirection w:val="btLr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 xml:space="preserve">Длина расчетного участка </w:t>
            </w:r>
            <w:r w:rsidRPr="003A394B">
              <w:rPr>
                <w:i/>
                <w:iCs/>
                <w:lang w:val="en-US"/>
              </w:rPr>
              <w:t>l</w:t>
            </w:r>
            <w:r w:rsidRPr="00D44D81">
              <w:t>, м</w:t>
            </w:r>
          </w:p>
        </w:tc>
        <w:tc>
          <w:tcPr>
            <w:tcW w:w="677" w:type="pct"/>
            <w:gridSpan w:val="3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Число приборов</w:t>
            </w:r>
          </w:p>
        </w:tc>
        <w:tc>
          <w:tcPr>
            <w:tcW w:w="339" w:type="pct"/>
            <w:vMerge w:val="restart"/>
            <w:shd w:val="clear" w:color="auto" w:fill="auto"/>
            <w:textDirection w:val="btLr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 xml:space="preserve">Общее кол-во приборов на расч.участке </w:t>
            </w:r>
            <w:r w:rsidRPr="003A394B">
              <w:rPr>
                <w:i/>
                <w:iCs/>
                <w:lang w:val="en-US"/>
              </w:rPr>
              <w:t>N</w:t>
            </w:r>
            <w:r w:rsidRPr="00D44D81">
              <w:t>, шт.</w:t>
            </w:r>
          </w:p>
        </w:tc>
        <w:tc>
          <w:tcPr>
            <w:tcW w:w="339" w:type="pct"/>
            <w:vMerge w:val="restart"/>
            <w:shd w:val="clear" w:color="auto" w:fill="auto"/>
            <w:textDirection w:val="btLr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 xml:space="preserve">Нормативный расход воды водоразборным устройством </w:t>
            </w:r>
            <w:r w:rsidRPr="003A394B">
              <w:rPr>
                <w:i/>
                <w:iCs/>
                <w:lang w:val="en-US"/>
              </w:rPr>
              <w:t>q</w:t>
            </w:r>
            <w:r w:rsidRPr="003A394B">
              <w:rPr>
                <w:i/>
                <w:iCs/>
                <w:vertAlign w:val="subscript"/>
              </w:rPr>
              <w:t>0</w:t>
            </w:r>
            <w:r w:rsidRPr="00D44D81">
              <w:t>, л/с</w:t>
            </w:r>
          </w:p>
        </w:tc>
        <w:tc>
          <w:tcPr>
            <w:tcW w:w="339" w:type="pct"/>
            <w:vMerge w:val="restart"/>
            <w:shd w:val="clear" w:color="auto" w:fill="auto"/>
            <w:textDirection w:val="btLr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 xml:space="preserve">Вероятность действия приборов </w:t>
            </w:r>
            <w:r w:rsidRPr="003A394B">
              <w:rPr>
                <w:i/>
                <w:iCs/>
                <w:lang w:val="en-US"/>
              </w:rPr>
              <w:t>P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3A394B">
              <w:rPr>
                <w:position w:val="-6"/>
              </w:rPr>
              <w:object w:dxaOrig="580" w:dyaOrig="279">
                <v:shape id="_x0000_i1194" type="#_x0000_t75" style="width:29.25pt;height:14.25pt" o:ole="">
                  <v:imagedata r:id="rId335" o:title=""/>
                </v:shape>
                <o:OLEObject Type="Embed" ProgID="Equation.3" ShapeID="_x0000_i1194" DrawAspect="Content" ObjectID="_1469541746" r:id="rId336"/>
              </w:objec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3A394B">
              <w:rPr>
                <w:position w:val="-6"/>
              </w:rPr>
              <w:object w:dxaOrig="240" w:dyaOrig="220">
                <v:shape id="_x0000_i1195" type="#_x0000_t75" style="width:12pt;height:11.25pt" o:ole="">
                  <v:imagedata r:id="rId337" o:title=""/>
                </v:shape>
                <o:OLEObject Type="Embed" ProgID="Equation.3" ShapeID="_x0000_i1195" DrawAspect="Content" ObjectID="_1469541747" r:id="rId338"/>
              </w:object>
            </w:r>
          </w:p>
        </w:tc>
        <w:tc>
          <w:tcPr>
            <w:tcW w:w="283" w:type="pct"/>
            <w:vMerge w:val="restart"/>
            <w:shd w:val="clear" w:color="auto" w:fill="auto"/>
            <w:textDirection w:val="btLr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Максимальный секундный расход воды</w:t>
            </w:r>
            <w:r>
              <w:t xml:space="preserve"> </w:t>
            </w:r>
            <w:r w:rsidRPr="00D44D81">
              <w:t>на расчетном участке</w:t>
            </w:r>
            <w:r w:rsidRPr="003A394B">
              <w:rPr>
                <w:i/>
                <w:iCs/>
              </w:rPr>
              <w:t xml:space="preserve"> </w:t>
            </w:r>
            <w:r w:rsidRPr="003A394B">
              <w:rPr>
                <w:i/>
                <w:iCs/>
                <w:lang w:val="en-US"/>
              </w:rPr>
              <w:t>q</w:t>
            </w:r>
            <w:r w:rsidRPr="00D44D81">
              <w:t>, л/с</w:t>
            </w:r>
          </w:p>
        </w:tc>
        <w:tc>
          <w:tcPr>
            <w:tcW w:w="340" w:type="pct"/>
            <w:vMerge w:val="restart"/>
            <w:shd w:val="clear" w:color="auto" w:fill="auto"/>
            <w:textDirection w:val="btLr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 xml:space="preserve">Диаметр трубопровода на расчетном участке </w:t>
            </w:r>
            <w:r w:rsidRPr="003A394B">
              <w:rPr>
                <w:i/>
                <w:iCs/>
                <w:lang w:val="en-US"/>
              </w:rPr>
              <w:t>d</w:t>
            </w:r>
            <w:r w:rsidRPr="00D44D81">
              <w:t>, м</w:t>
            </w:r>
          </w:p>
        </w:tc>
        <w:tc>
          <w:tcPr>
            <w:tcW w:w="340" w:type="pct"/>
            <w:vMerge w:val="restart"/>
            <w:shd w:val="clear" w:color="auto" w:fill="auto"/>
            <w:textDirection w:val="btLr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 xml:space="preserve">Скорость течения воды на расчетном участке </w:t>
            </w:r>
            <w:r w:rsidRPr="003A394B">
              <w:rPr>
                <w:i/>
                <w:iCs/>
                <w:lang w:val="en-US"/>
              </w:rPr>
              <w:t>V</w:t>
            </w:r>
            <w:r w:rsidRPr="00D44D81">
              <w:t>, м/с</w:t>
            </w:r>
          </w:p>
        </w:tc>
        <w:tc>
          <w:tcPr>
            <w:tcW w:w="709" w:type="pct"/>
            <w:gridSpan w:val="2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Потери напора</w:t>
            </w:r>
          </w:p>
        </w:tc>
        <w:tc>
          <w:tcPr>
            <w:tcW w:w="226" w:type="pct"/>
            <w:vMerge w:val="restart"/>
            <w:shd w:val="clear" w:color="auto" w:fill="auto"/>
            <w:textDirection w:val="btLr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 xml:space="preserve">Коэффициент местных потерь </w:t>
            </w:r>
            <w:r w:rsidRPr="003A394B">
              <w:rPr>
                <w:position w:val="-12"/>
              </w:rPr>
              <w:object w:dxaOrig="300" w:dyaOrig="360">
                <v:shape id="_x0000_i1196" type="#_x0000_t75" style="width:15pt;height:18pt" o:ole="">
                  <v:imagedata r:id="rId339" o:title=""/>
                </v:shape>
                <o:OLEObject Type="Embed" ProgID="Equation.3" ShapeID="_x0000_i1196" DrawAspect="Content" ObjectID="_1469541748" r:id="rId340"/>
              </w:object>
            </w:r>
          </w:p>
        </w:tc>
        <w:tc>
          <w:tcPr>
            <w:tcW w:w="351" w:type="pct"/>
            <w:vMerge w:val="restart"/>
            <w:shd w:val="clear" w:color="auto" w:fill="auto"/>
            <w:textDirection w:val="btLr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Потери напора на расчетном участке</w:t>
            </w:r>
            <w:r w:rsidRPr="003A394B">
              <w:rPr>
                <w:i/>
                <w:iCs/>
              </w:rPr>
              <w:t xml:space="preserve"> </w:t>
            </w:r>
            <w:r w:rsidRPr="003A394B">
              <w:rPr>
                <w:i/>
                <w:iCs/>
                <w:lang w:val="en-US"/>
              </w:rPr>
              <w:t>h</w:t>
            </w:r>
            <w:r w:rsidRPr="003A394B">
              <w:rPr>
                <w:i/>
                <w:iCs/>
              </w:rPr>
              <w:t>=</w:t>
            </w:r>
            <w:r w:rsidRPr="003A394B">
              <w:rPr>
                <w:i/>
                <w:iCs/>
                <w:lang w:val="en-US"/>
              </w:rPr>
              <w:t>i</w:t>
            </w:r>
            <w:r w:rsidRPr="003A394B">
              <w:rPr>
                <w:i/>
                <w:iCs/>
              </w:rPr>
              <w:t>·</w:t>
            </w:r>
            <w:r w:rsidRPr="003A394B">
              <w:rPr>
                <w:i/>
                <w:iCs/>
                <w:lang w:val="en-US"/>
              </w:rPr>
              <w:t>l</w:t>
            </w:r>
            <w:r w:rsidRPr="003A394B">
              <w:rPr>
                <w:i/>
                <w:iCs/>
              </w:rPr>
              <w:t>·(1+</w:t>
            </w:r>
            <w:r w:rsidRPr="003A394B">
              <w:rPr>
                <w:i/>
                <w:iCs/>
                <w:lang w:val="en-US"/>
              </w:rPr>
              <w:t>k</w:t>
            </w:r>
            <w:r w:rsidRPr="003A394B">
              <w:rPr>
                <w:i/>
                <w:iCs/>
              </w:rPr>
              <w:t>м)</w:t>
            </w:r>
            <w:r w:rsidRPr="00D44D81">
              <w:t>,</w:t>
            </w:r>
            <w:r w:rsidRPr="003A394B">
              <w:rPr>
                <w:i/>
                <w:iCs/>
              </w:rPr>
              <w:t xml:space="preserve"> </w:t>
            </w:r>
            <w:r w:rsidRPr="00D44D81">
              <w:t>м</w:t>
            </w:r>
          </w:p>
        </w:tc>
      </w:tr>
      <w:tr w:rsidR="00F008A1" w:rsidRPr="003A394B" w:rsidTr="003A394B">
        <w:trPr>
          <w:jc w:val="center"/>
        </w:trPr>
        <w:tc>
          <w:tcPr>
            <w:tcW w:w="260" w:type="pct"/>
            <w:vMerge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</w:p>
        </w:tc>
        <w:tc>
          <w:tcPr>
            <w:tcW w:w="225" w:type="pct"/>
            <w:vMerge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м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в</w:t>
            </w:r>
          </w:p>
        </w:tc>
        <w:tc>
          <w:tcPr>
            <w:tcW w:w="226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ун</w:t>
            </w:r>
          </w:p>
        </w:tc>
        <w:tc>
          <w:tcPr>
            <w:tcW w:w="339" w:type="pct"/>
            <w:vMerge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</w:p>
        </w:tc>
        <w:tc>
          <w:tcPr>
            <w:tcW w:w="339" w:type="pct"/>
            <w:vMerge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</w:p>
        </w:tc>
        <w:tc>
          <w:tcPr>
            <w:tcW w:w="291" w:type="pct"/>
            <w:vMerge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</w:p>
        </w:tc>
        <w:tc>
          <w:tcPr>
            <w:tcW w:w="282" w:type="pct"/>
            <w:vMerge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</w:p>
        </w:tc>
        <w:tc>
          <w:tcPr>
            <w:tcW w:w="283" w:type="pct"/>
            <w:vMerge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</w:p>
        </w:tc>
        <w:tc>
          <w:tcPr>
            <w:tcW w:w="340" w:type="pct"/>
            <w:vMerge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</w:p>
        </w:tc>
        <w:tc>
          <w:tcPr>
            <w:tcW w:w="340" w:type="pct"/>
            <w:vMerge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</w:p>
        </w:tc>
        <w:tc>
          <w:tcPr>
            <w:tcW w:w="340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На единицу длины</w:t>
            </w:r>
            <w:r>
              <w:t xml:space="preserve"> </w:t>
            </w:r>
            <w:r w:rsidRPr="003A394B">
              <w:rPr>
                <w:position w:val="-10"/>
              </w:rPr>
              <w:object w:dxaOrig="200" w:dyaOrig="300">
                <v:shape id="_x0000_i1197" type="#_x0000_t75" style="width:9.75pt;height:15pt" o:ole="">
                  <v:imagedata r:id="rId341" o:title=""/>
                </v:shape>
                <o:OLEObject Type="Embed" ProgID="Equation.3" ShapeID="_x0000_i1197" DrawAspect="Content" ObjectID="_1469541749" r:id="rId342"/>
              </w:object>
            </w:r>
            <w:r w:rsidRPr="00D44D81">
              <w:t>м/м</w:t>
            </w:r>
          </w:p>
        </w:tc>
        <w:tc>
          <w:tcPr>
            <w:tcW w:w="370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 xml:space="preserve">На всю длину </w:t>
            </w:r>
            <w:r w:rsidRPr="003A394B">
              <w:rPr>
                <w:position w:val="-10"/>
              </w:rPr>
              <w:object w:dxaOrig="400" w:dyaOrig="320">
                <v:shape id="_x0000_i1198" type="#_x0000_t75" style="width:20.25pt;height:15.75pt" o:ole="">
                  <v:imagedata r:id="rId343" o:title=""/>
                </v:shape>
                <o:OLEObject Type="Embed" ProgID="Equation.3" ShapeID="_x0000_i1198" DrawAspect="Content" ObjectID="_1469541750" r:id="rId344"/>
              </w:object>
            </w:r>
            <w:r w:rsidRPr="00D44D81">
              <w:t>м</w:t>
            </w:r>
          </w:p>
        </w:tc>
        <w:tc>
          <w:tcPr>
            <w:tcW w:w="226" w:type="pct"/>
            <w:vMerge/>
            <w:shd w:val="clear" w:color="auto" w:fill="auto"/>
            <w:textDirection w:val="btLr"/>
          </w:tcPr>
          <w:p w:rsidR="009F5901" w:rsidRPr="00D44D81" w:rsidRDefault="009F5901" w:rsidP="003A394B">
            <w:pPr>
              <w:pStyle w:val="afb"/>
              <w:jc w:val="center"/>
            </w:pPr>
          </w:p>
        </w:tc>
        <w:tc>
          <w:tcPr>
            <w:tcW w:w="351" w:type="pct"/>
            <w:vMerge/>
            <w:shd w:val="clear" w:color="auto" w:fill="auto"/>
            <w:textDirection w:val="btLr"/>
          </w:tcPr>
          <w:p w:rsidR="009F5901" w:rsidRPr="00D44D81" w:rsidRDefault="009F5901" w:rsidP="003A394B">
            <w:pPr>
              <w:pStyle w:val="afb"/>
              <w:jc w:val="center"/>
            </w:pPr>
          </w:p>
        </w:tc>
      </w:tr>
      <w:tr w:rsidR="00F008A1" w:rsidRPr="003A394B" w:rsidTr="003A394B">
        <w:trPr>
          <w:jc w:val="center"/>
        </w:trPr>
        <w:tc>
          <w:tcPr>
            <w:tcW w:w="260" w:type="pct"/>
            <w:shd w:val="clear" w:color="auto" w:fill="auto"/>
          </w:tcPr>
          <w:p w:rsidR="009F5901" w:rsidRPr="002A6AEE" w:rsidRDefault="009F5901" w:rsidP="003A394B">
            <w:pPr>
              <w:pStyle w:val="afb"/>
              <w:jc w:val="center"/>
            </w:pPr>
            <w:r w:rsidRPr="002A6AEE">
              <w:t>1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2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3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4</w:t>
            </w:r>
          </w:p>
        </w:tc>
        <w:tc>
          <w:tcPr>
            <w:tcW w:w="226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5</w:t>
            </w:r>
          </w:p>
        </w:tc>
        <w:tc>
          <w:tcPr>
            <w:tcW w:w="339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6</w:t>
            </w:r>
          </w:p>
        </w:tc>
        <w:tc>
          <w:tcPr>
            <w:tcW w:w="339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7</w:t>
            </w:r>
          </w:p>
        </w:tc>
        <w:tc>
          <w:tcPr>
            <w:tcW w:w="339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8</w:t>
            </w:r>
          </w:p>
        </w:tc>
        <w:tc>
          <w:tcPr>
            <w:tcW w:w="291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9</w:t>
            </w:r>
          </w:p>
        </w:tc>
        <w:tc>
          <w:tcPr>
            <w:tcW w:w="282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10</w:t>
            </w:r>
          </w:p>
        </w:tc>
        <w:tc>
          <w:tcPr>
            <w:tcW w:w="283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11</w:t>
            </w:r>
          </w:p>
        </w:tc>
        <w:tc>
          <w:tcPr>
            <w:tcW w:w="340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12</w:t>
            </w:r>
          </w:p>
        </w:tc>
        <w:tc>
          <w:tcPr>
            <w:tcW w:w="340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13</w:t>
            </w:r>
          </w:p>
        </w:tc>
        <w:tc>
          <w:tcPr>
            <w:tcW w:w="340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14</w:t>
            </w:r>
          </w:p>
        </w:tc>
        <w:tc>
          <w:tcPr>
            <w:tcW w:w="370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15</w:t>
            </w:r>
          </w:p>
        </w:tc>
        <w:tc>
          <w:tcPr>
            <w:tcW w:w="226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16</w:t>
            </w:r>
          </w:p>
        </w:tc>
        <w:tc>
          <w:tcPr>
            <w:tcW w:w="351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17</w:t>
            </w:r>
          </w:p>
        </w:tc>
      </w:tr>
      <w:tr w:rsidR="00F008A1" w:rsidRPr="003A394B" w:rsidTr="003A394B">
        <w:trPr>
          <w:trHeight w:val="258"/>
          <w:jc w:val="center"/>
        </w:trPr>
        <w:tc>
          <w:tcPr>
            <w:tcW w:w="260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1-2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0,90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>
              <w:t>1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>
              <w:t>-</w:t>
            </w:r>
          </w:p>
        </w:tc>
        <w:tc>
          <w:tcPr>
            <w:tcW w:w="226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-</w:t>
            </w:r>
          </w:p>
        </w:tc>
        <w:tc>
          <w:tcPr>
            <w:tcW w:w="339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1</w:t>
            </w:r>
          </w:p>
        </w:tc>
        <w:tc>
          <w:tcPr>
            <w:tcW w:w="339" w:type="pct"/>
            <w:shd w:val="clear" w:color="auto" w:fill="auto"/>
          </w:tcPr>
          <w:p w:rsidR="009F5901" w:rsidRPr="00D53D34" w:rsidRDefault="009F5901" w:rsidP="003A394B">
            <w:pPr>
              <w:pStyle w:val="afb"/>
              <w:jc w:val="center"/>
            </w:pPr>
            <w:r w:rsidRPr="00D53D34">
              <w:t>0,09</w:t>
            </w:r>
          </w:p>
        </w:tc>
        <w:tc>
          <w:tcPr>
            <w:tcW w:w="339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0,0</w:t>
            </w:r>
            <w:r>
              <w:t>1929</w:t>
            </w:r>
          </w:p>
        </w:tc>
        <w:tc>
          <w:tcPr>
            <w:tcW w:w="291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0,0</w:t>
            </w:r>
            <w:r>
              <w:t>1929</w:t>
            </w:r>
          </w:p>
        </w:tc>
        <w:tc>
          <w:tcPr>
            <w:tcW w:w="282" w:type="pct"/>
            <w:shd w:val="clear" w:color="auto" w:fill="auto"/>
          </w:tcPr>
          <w:p w:rsidR="009F5901" w:rsidRPr="00291106" w:rsidRDefault="009F5901" w:rsidP="003A394B">
            <w:pPr>
              <w:pStyle w:val="afb"/>
              <w:jc w:val="center"/>
            </w:pPr>
            <w:r w:rsidRPr="00291106">
              <w:t>0,213</w:t>
            </w:r>
          </w:p>
        </w:tc>
        <w:tc>
          <w:tcPr>
            <w:tcW w:w="283" w:type="pct"/>
            <w:shd w:val="clear" w:color="auto" w:fill="auto"/>
          </w:tcPr>
          <w:p w:rsidR="009F5901" w:rsidRPr="00D53D34" w:rsidRDefault="009F5901" w:rsidP="003A394B">
            <w:pPr>
              <w:pStyle w:val="afb"/>
              <w:jc w:val="center"/>
            </w:pPr>
            <w:r w:rsidRPr="00D53D34">
              <w:t>0,0959</w:t>
            </w:r>
          </w:p>
        </w:tc>
        <w:tc>
          <w:tcPr>
            <w:tcW w:w="340" w:type="pct"/>
            <w:shd w:val="clear" w:color="auto" w:fill="auto"/>
          </w:tcPr>
          <w:p w:rsidR="009F5901" w:rsidRPr="00D53D34" w:rsidRDefault="009F5901" w:rsidP="003A394B">
            <w:pPr>
              <w:pStyle w:val="afb"/>
              <w:jc w:val="center"/>
            </w:pPr>
            <w:r w:rsidRPr="00D53D34">
              <w:t>0,020</w:t>
            </w:r>
          </w:p>
        </w:tc>
        <w:tc>
          <w:tcPr>
            <w:tcW w:w="340" w:type="pct"/>
            <w:shd w:val="clear" w:color="auto" w:fill="auto"/>
          </w:tcPr>
          <w:p w:rsidR="009F5901" w:rsidRPr="00D53D34" w:rsidRDefault="009F5901" w:rsidP="003A394B">
            <w:pPr>
              <w:pStyle w:val="afb"/>
              <w:jc w:val="center"/>
            </w:pPr>
            <w:r w:rsidRPr="00D53D34">
              <w:t>0,3</w:t>
            </w:r>
            <w:r>
              <w:t>05</w:t>
            </w:r>
          </w:p>
        </w:tc>
        <w:tc>
          <w:tcPr>
            <w:tcW w:w="340" w:type="pct"/>
            <w:shd w:val="clear" w:color="auto" w:fill="auto"/>
          </w:tcPr>
          <w:p w:rsidR="009F5901" w:rsidRPr="00F74C9A" w:rsidRDefault="009F5901" w:rsidP="003A394B">
            <w:pPr>
              <w:pStyle w:val="afb"/>
              <w:jc w:val="center"/>
            </w:pPr>
            <w:r w:rsidRPr="00F74C9A">
              <w:t>0,0205</w:t>
            </w:r>
          </w:p>
        </w:tc>
        <w:tc>
          <w:tcPr>
            <w:tcW w:w="370" w:type="pct"/>
            <w:shd w:val="clear" w:color="auto" w:fill="auto"/>
          </w:tcPr>
          <w:p w:rsidR="009F5901" w:rsidRPr="00431102" w:rsidRDefault="009F5901" w:rsidP="003A394B">
            <w:pPr>
              <w:pStyle w:val="afb"/>
              <w:jc w:val="center"/>
            </w:pPr>
            <w:r w:rsidRPr="00431102">
              <w:t>0,01845</w:t>
            </w:r>
          </w:p>
        </w:tc>
        <w:tc>
          <w:tcPr>
            <w:tcW w:w="226" w:type="pct"/>
            <w:shd w:val="clear" w:color="auto" w:fill="auto"/>
          </w:tcPr>
          <w:p w:rsidR="009F5901" w:rsidRPr="00C92EAD" w:rsidRDefault="009F5901" w:rsidP="003A394B">
            <w:pPr>
              <w:pStyle w:val="afb"/>
              <w:jc w:val="center"/>
            </w:pPr>
            <w:r w:rsidRPr="00C92EAD">
              <w:t>0,1</w:t>
            </w:r>
          </w:p>
        </w:tc>
        <w:tc>
          <w:tcPr>
            <w:tcW w:w="351" w:type="pct"/>
            <w:shd w:val="clear" w:color="auto" w:fill="auto"/>
          </w:tcPr>
          <w:p w:rsidR="009F5901" w:rsidRPr="004D5098" w:rsidRDefault="009F5901" w:rsidP="003A394B">
            <w:pPr>
              <w:pStyle w:val="afb"/>
              <w:jc w:val="center"/>
            </w:pPr>
            <w:r w:rsidRPr="004D5098">
              <w:t>0,0203</w:t>
            </w:r>
          </w:p>
        </w:tc>
      </w:tr>
      <w:tr w:rsidR="00F008A1" w:rsidRPr="003A394B" w:rsidTr="003A394B">
        <w:trPr>
          <w:trHeight w:val="253"/>
          <w:jc w:val="center"/>
        </w:trPr>
        <w:tc>
          <w:tcPr>
            <w:tcW w:w="260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2-3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3,50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1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1</w:t>
            </w:r>
          </w:p>
        </w:tc>
        <w:tc>
          <w:tcPr>
            <w:tcW w:w="226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-</w:t>
            </w:r>
          </w:p>
        </w:tc>
        <w:tc>
          <w:tcPr>
            <w:tcW w:w="339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2</w:t>
            </w:r>
          </w:p>
        </w:tc>
        <w:tc>
          <w:tcPr>
            <w:tcW w:w="339" w:type="pct"/>
            <w:shd w:val="clear" w:color="auto" w:fill="auto"/>
          </w:tcPr>
          <w:p w:rsidR="009F5901" w:rsidRDefault="009F5901" w:rsidP="003A394B">
            <w:pPr>
              <w:pStyle w:val="afb"/>
              <w:jc w:val="center"/>
            </w:pPr>
            <w:r w:rsidRPr="0066694E">
              <w:t>0,18</w:t>
            </w:r>
          </w:p>
        </w:tc>
        <w:tc>
          <w:tcPr>
            <w:tcW w:w="339" w:type="pct"/>
            <w:shd w:val="clear" w:color="auto" w:fill="auto"/>
          </w:tcPr>
          <w:p w:rsidR="009F5901" w:rsidRDefault="009F5901" w:rsidP="003A394B">
            <w:pPr>
              <w:pStyle w:val="afb"/>
              <w:jc w:val="center"/>
            </w:pPr>
            <w:r w:rsidRPr="002A2CCE">
              <w:t>0,01929</w:t>
            </w:r>
          </w:p>
        </w:tc>
        <w:tc>
          <w:tcPr>
            <w:tcW w:w="291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0,0</w:t>
            </w:r>
            <w:r>
              <w:t>3858</w:t>
            </w:r>
          </w:p>
        </w:tc>
        <w:tc>
          <w:tcPr>
            <w:tcW w:w="282" w:type="pct"/>
            <w:shd w:val="clear" w:color="auto" w:fill="auto"/>
          </w:tcPr>
          <w:p w:rsidR="009F5901" w:rsidRPr="00291106" w:rsidRDefault="009F5901" w:rsidP="003A394B">
            <w:pPr>
              <w:pStyle w:val="afb"/>
              <w:jc w:val="center"/>
            </w:pPr>
            <w:r w:rsidRPr="00291106">
              <w:t>0,253</w:t>
            </w:r>
          </w:p>
        </w:tc>
        <w:tc>
          <w:tcPr>
            <w:tcW w:w="283" w:type="pct"/>
            <w:shd w:val="clear" w:color="auto" w:fill="auto"/>
          </w:tcPr>
          <w:p w:rsidR="009F5901" w:rsidRPr="00D53D34" w:rsidRDefault="009F5901" w:rsidP="003A394B">
            <w:pPr>
              <w:pStyle w:val="afb"/>
              <w:jc w:val="center"/>
            </w:pPr>
            <w:r w:rsidRPr="00D53D34">
              <w:t>0,2277</w:t>
            </w:r>
          </w:p>
        </w:tc>
        <w:tc>
          <w:tcPr>
            <w:tcW w:w="340" w:type="pct"/>
            <w:shd w:val="clear" w:color="auto" w:fill="auto"/>
          </w:tcPr>
          <w:p w:rsidR="009F5901" w:rsidRPr="00D53D34" w:rsidRDefault="009F5901" w:rsidP="003A394B">
            <w:pPr>
              <w:pStyle w:val="afb"/>
              <w:jc w:val="center"/>
            </w:pPr>
            <w:r w:rsidRPr="00D53D34">
              <w:t>0,02</w:t>
            </w:r>
            <w:r>
              <w:t>0</w:t>
            </w:r>
          </w:p>
        </w:tc>
        <w:tc>
          <w:tcPr>
            <w:tcW w:w="340" w:type="pct"/>
            <w:shd w:val="clear" w:color="auto" w:fill="auto"/>
          </w:tcPr>
          <w:p w:rsidR="009F5901" w:rsidRPr="00D53D34" w:rsidRDefault="009F5901" w:rsidP="003A394B">
            <w:pPr>
              <w:pStyle w:val="afb"/>
              <w:jc w:val="center"/>
            </w:pPr>
            <w:r w:rsidRPr="00D53D34">
              <w:t>0,725</w:t>
            </w:r>
          </w:p>
        </w:tc>
        <w:tc>
          <w:tcPr>
            <w:tcW w:w="340" w:type="pct"/>
            <w:shd w:val="clear" w:color="auto" w:fill="auto"/>
          </w:tcPr>
          <w:p w:rsidR="009F5901" w:rsidRPr="00F74C9A" w:rsidRDefault="009F5901" w:rsidP="003A394B">
            <w:pPr>
              <w:pStyle w:val="afb"/>
              <w:jc w:val="center"/>
            </w:pPr>
            <w:r w:rsidRPr="00F74C9A">
              <w:t>0,0981</w:t>
            </w:r>
          </w:p>
        </w:tc>
        <w:tc>
          <w:tcPr>
            <w:tcW w:w="370" w:type="pct"/>
            <w:shd w:val="clear" w:color="auto" w:fill="auto"/>
          </w:tcPr>
          <w:p w:rsidR="009F5901" w:rsidRPr="00431102" w:rsidRDefault="009F5901" w:rsidP="003A394B">
            <w:pPr>
              <w:pStyle w:val="afb"/>
              <w:jc w:val="center"/>
            </w:pPr>
            <w:r w:rsidRPr="00431102">
              <w:t>0,34335</w:t>
            </w:r>
          </w:p>
        </w:tc>
        <w:tc>
          <w:tcPr>
            <w:tcW w:w="226" w:type="pct"/>
            <w:shd w:val="clear" w:color="auto" w:fill="auto"/>
          </w:tcPr>
          <w:p w:rsidR="009F5901" w:rsidRPr="00C92EAD" w:rsidRDefault="009F5901" w:rsidP="003A394B">
            <w:pPr>
              <w:pStyle w:val="afb"/>
              <w:jc w:val="center"/>
            </w:pPr>
            <w:r w:rsidRPr="00C92EAD">
              <w:t>0,1</w:t>
            </w:r>
          </w:p>
        </w:tc>
        <w:tc>
          <w:tcPr>
            <w:tcW w:w="351" w:type="pct"/>
            <w:shd w:val="clear" w:color="auto" w:fill="auto"/>
          </w:tcPr>
          <w:p w:rsidR="009F5901" w:rsidRPr="004D5098" w:rsidRDefault="009F5901" w:rsidP="003A394B">
            <w:pPr>
              <w:pStyle w:val="afb"/>
              <w:jc w:val="center"/>
            </w:pPr>
            <w:r w:rsidRPr="004D5098">
              <w:t>0,3777</w:t>
            </w:r>
          </w:p>
        </w:tc>
      </w:tr>
      <w:tr w:rsidR="00F008A1" w:rsidRPr="003A394B" w:rsidTr="003A394B">
        <w:trPr>
          <w:trHeight w:val="253"/>
          <w:jc w:val="center"/>
        </w:trPr>
        <w:tc>
          <w:tcPr>
            <w:tcW w:w="260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3-4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2,70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2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2</w:t>
            </w:r>
          </w:p>
        </w:tc>
        <w:tc>
          <w:tcPr>
            <w:tcW w:w="226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-</w:t>
            </w:r>
          </w:p>
        </w:tc>
        <w:tc>
          <w:tcPr>
            <w:tcW w:w="339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4</w:t>
            </w:r>
          </w:p>
        </w:tc>
        <w:tc>
          <w:tcPr>
            <w:tcW w:w="339" w:type="pct"/>
            <w:shd w:val="clear" w:color="auto" w:fill="auto"/>
          </w:tcPr>
          <w:p w:rsidR="009F5901" w:rsidRDefault="009F5901" w:rsidP="003A394B">
            <w:pPr>
              <w:pStyle w:val="afb"/>
              <w:jc w:val="center"/>
            </w:pPr>
            <w:r w:rsidRPr="0066694E">
              <w:t>0,18</w:t>
            </w:r>
          </w:p>
        </w:tc>
        <w:tc>
          <w:tcPr>
            <w:tcW w:w="339" w:type="pct"/>
            <w:shd w:val="clear" w:color="auto" w:fill="auto"/>
          </w:tcPr>
          <w:p w:rsidR="009F5901" w:rsidRDefault="009F5901" w:rsidP="003A394B">
            <w:pPr>
              <w:pStyle w:val="afb"/>
              <w:jc w:val="center"/>
            </w:pPr>
            <w:r w:rsidRPr="002A2CCE">
              <w:t>0,01929</w:t>
            </w:r>
          </w:p>
        </w:tc>
        <w:tc>
          <w:tcPr>
            <w:tcW w:w="291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0,</w:t>
            </w:r>
            <w:r>
              <w:t>07716</w:t>
            </w:r>
          </w:p>
        </w:tc>
        <w:tc>
          <w:tcPr>
            <w:tcW w:w="282" w:type="pct"/>
            <w:shd w:val="clear" w:color="auto" w:fill="auto"/>
          </w:tcPr>
          <w:p w:rsidR="009F5901" w:rsidRPr="00291106" w:rsidRDefault="009F5901" w:rsidP="003A394B">
            <w:pPr>
              <w:pStyle w:val="afb"/>
              <w:jc w:val="center"/>
            </w:pPr>
            <w:r w:rsidRPr="00291106">
              <w:t>0,314</w:t>
            </w:r>
          </w:p>
        </w:tc>
        <w:tc>
          <w:tcPr>
            <w:tcW w:w="283" w:type="pct"/>
            <w:shd w:val="clear" w:color="auto" w:fill="auto"/>
          </w:tcPr>
          <w:p w:rsidR="009F5901" w:rsidRPr="00D53D34" w:rsidRDefault="009F5901" w:rsidP="003A394B">
            <w:pPr>
              <w:pStyle w:val="afb"/>
              <w:jc w:val="center"/>
            </w:pPr>
            <w:r w:rsidRPr="00D53D34">
              <w:t>0,2826</w:t>
            </w:r>
          </w:p>
        </w:tc>
        <w:tc>
          <w:tcPr>
            <w:tcW w:w="340" w:type="pct"/>
            <w:shd w:val="clear" w:color="auto" w:fill="auto"/>
          </w:tcPr>
          <w:p w:rsidR="009F5901" w:rsidRPr="00D53D34" w:rsidRDefault="009F5901" w:rsidP="003A394B">
            <w:pPr>
              <w:pStyle w:val="afb"/>
              <w:jc w:val="center"/>
            </w:pPr>
            <w:r w:rsidRPr="00D53D34">
              <w:t>0,025</w:t>
            </w:r>
          </w:p>
        </w:tc>
        <w:tc>
          <w:tcPr>
            <w:tcW w:w="340" w:type="pct"/>
            <w:shd w:val="clear" w:color="auto" w:fill="auto"/>
          </w:tcPr>
          <w:p w:rsidR="009F5901" w:rsidRPr="006E0FDB" w:rsidRDefault="009F5901" w:rsidP="003A394B">
            <w:pPr>
              <w:pStyle w:val="afb"/>
              <w:jc w:val="center"/>
            </w:pPr>
            <w:r w:rsidRPr="006E0FDB">
              <w:t>0,576</w:t>
            </w:r>
          </w:p>
        </w:tc>
        <w:tc>
          <w:tcPr>
            <w:tcW w:w="340" w:type="pct"/>
            <w:shd w:val="clear" w:color="auto" w:fill="auto"/>
          </w:tcPr>
          <w:p w:rsidR="009F5901" w:rsidRPr="00431102" w:rsidRDefault="009F5901" w:rsidP="003A394B">
            <w:pPr>
              <w:pStyle w:val="afb"/>
              <w:jc w:val="center"/>
            </w:pPr>
            <w:r w:rsidRPr="00431102">
              <w:t>0,0482</w:t>
            </w:r>
          </w:p>
        </w:tc>
        <w:tc>
          <w:tcPr>
            <w:tcW w:w="370" w:type="pct"/>
            <w:shd w:val="clear" w:color="auto" w:fill="auto"/>
          </w:tcPr>
          <w:p w:rsidR="009F5901" w:rsidRPr="00431102" w:rsidRDefault="009F5901" w:rsidP="003A394B">
            <w:pPr>
              <w:pStyle w:val="afb"/>
              <w:jc w:val="center"/>
            </w:pPr>
            <w:r w:rsidRPr="00431102">
              <w:t>0,13014</w:t>
            </w:r>
          </w:p>
        </w:tc>
        <w:tc>
          <w:tcPr>
            <w:tcW w:w="226" w:type="pct"/>
            <w:shd w:val="clear" w:color="auto" w:fill="auto"/>
          </w:tcPr>
          <w:p w:rsidR="009F5901" w:rsidRPr="00C92EAD" w:rsidRDefault="009F5901" w:rsidP="003A394B">
            <w:pPr>
              <w:pStyle w:val="afb"/>
              <w:jc w:val="center"/>
            </w:pPr>
            <w:r w:rsidRPr="00C92EAD">
              <w:t>0,1</w:t>
            </w:r>
          </w:p>
        </w:tc>
        <w:tc>
          <w:tcPr>
            <w:tcW w:w="351" w:type="pct"/>
            <w:shd w:val="clear" w:color="auto" w:fill="auto"/>
          </w:tcPr>
          <w:p w:rsidR="009F5901" w:rsidRPr="004D5098" w:rsidRDefault="009F5901" w:rsidP="003A394B">
            <w:pPr>
              <w:pStyle w:val="afb"/>
              <w:jc w:val="center"/>
            </w:pPr>
            <w:r w:rsidRPr="004D5098">
              <w:t>0,1432</w:t>
            </w:r>
          </w:p>
        </w:tc>
      </w:tr>
      <w:tr w:rsidR="00F008A1" w:rsidRPr="003A394B" w:rsidTr="003A394B">
        <w:trPr>
          <w:trHeight w:val="253"/>
          <w:jc w:val="center"/>
        </w:trPr>
        <w:tc>
          <w:tcPr>
            <w:tcW w:w="260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4-5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2,70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3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3</w:t>
            </w:r>
          </w:p>
        </w:tc>
        <w:tc>
          <w:tcPr>
            <w:tcW w:w="226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-</w:t>
            </w:r>
          </w:p>
        </w:tc>
        <w:tc>
          <w:tcPr>
            <w:tcW w:w="339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6</w:t>
            </w:r>
          </w:p>
        </w:tc>
        <w:tc>
          <w:tcPr>
            <w:tcW w:w="339" w:type="pct"/>
            <w:shd w:val="clear" w:color="auto" w:fill="auto"/>
          </w:tcPr>
          <w:p w:rsidR="009F5901" w:rsidRDefault="009F5901" w:rsidP="003A394B">
            <w:pPr>
              <w:pStyle w:val="afb"/>
              <w:jc w:val="center"/>
            </w:pPr>
            <w:r w:rsidRPr="0066694E">
              <w:t>0,18</w:t>
            </w:r>
          </w:p>
        </w:tc>
        <w:tc>
          <w:tcPr>
            <w:tcW w:w="339" w:type="pct"/>
            <w:shd w:val="clear" w:color="auto" w:fill="auto"/>
          </w:tcPr>
          <w:p w:rsidR="009F5901" w:rsidRDefault="009F5901" w:rsidP="003A394B">
            <w:pPr>
              <w:pStyle w:val="afb"/>
              <w:jc w:val="center"/>
            </w:pPr>
            <w:r w:rsidRPr="002A2CCE">
              <w:t>0,01929</w:t>
            </w:r>
          </w:p>
        </w:tc>
        <w:tc>
          <w:tcPr>
            <w:tcW w:w="291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0,1</w:t>
            </w:r>
            <w:r>
              <w:t>1574</w:t>
            </w:r>
          </w:p>
        </w:tc>
        <w:tc>
          <w:tcPr>
            <w:tcW w:w="282" w:type="pct"/>
            <w:shd w:val="clear" w:color="auto" w:fill="auto"/>
          </w:tcPr>
          <w:p w:rsidR="009F5901" w:rsidRPr="00291106" w:rsidRDefault="009F5901" w:rsidP="003A394B">
            <w:pPr>
              <w:pStyle w:val="afb"/>
              <w:jc w:val="center"/>
            </w:pPr>
            <w:r w:rsidRPr="00291106">
              <w:t>0,362</w:t>
            </w:r>
          </w:p>
        </w:tc>
        <w:tc>
          <w:tcPr>
            <w:tcW w:w="283" w:type="pct"/>
            <w:shd w:val="clear" w:color="auto" w:fill="auto"/>
          </w:tcPr>
          <w:p w:rsidR="009F5901" w:rsidRPr="00D53D34" w:rsidRDefault="009F5901" w:rsidP="003A394B">
            <w:pPr>
              <w:pStyle w:val="afb"/>
              <w:jc w:val="center"/>
            </w:pPr>
            <w:r w:rsidRPr="00D53D34">
              <w:t>0,3258</w:t>
            </w:r>
          </w:p>
        </w:tc>
        <w:tc>
          <w:tcPr>
            <w:tcW w:w="340" w:type="pct"/>
            <w:shd w:val="clear" w:color="auto" w:fill="auto"/>
          </w:tcPr>
          <w:p w:rsidR="009F5901" w:rsidRPr="00D53D34" w:rsidRDefault="009F5901" w:rsidP="003A394B">
            <w:pPr>
              <w:pStyle w:val="afb"/>
              <w:jc w:val="center"/>
            </w:pPr>
            <w:r w:rsidRPr="00D53D34">
              <w:t>0,025</w:t>
            </w:r>
          </w:p>
        </w:tc>
        <w:tc>
          <w:tcPr>
            <w:tcW w:w="340" w:type="pct"/>
            <w:shd w:val="clear" w:color="auto" w:fill="auto"/>
          </w:tcPr>
          <w:p w:rsidR="009F5901" w:rsidRPr="006E0FDB" w:rsidRDefault="009F5901" w:rsidP="003A394B">
            <w:pPr>
              <w:pStyle w:val="afb"/>
              <w:jc w:val="center"/>
            </w:pPr>
            <w:r w:rsidRPr="006E0FDB">
              <w:t>0,664</w:t>
            </w:r>
          </w:p>
        </w:tc>
        <w:tc>
          <w:tcPr>
            <w:tcW w:w="340" w:type="pct"/>
            <w:shd w:val="clear" w:color="auto" w:fill="auto"/>
          </w:tcPr>
          <w:p w:rsidR="009F5901" w:rsidRPr="00F74C9A" w:rsidRDefault="009F5901" w:rsidP="003A394B">
            <w:pPr>
              <w:pStyle w:val="afb"/>
              <w:jc w:val="center"/>
            </w:pPr>
            <w:r w:rsidRPr="00F74C9A">
              <w:t>0,0835</w:t>
            </w:r>
          </w:p>
        </w:tc>
        <w:tc>
          <w:tcPr>
            <w:tcW w:w="370" w:type="pct"/>
            <w:shd w:val="clear" w:color="auto" w:fill="auto"/>
          </w:tcPr>
          <w:p w:rsidR="009F5901" w:rsidRPr="00431102" w:rsidRDefault="009F5901" w:rsidP="003A394B">
            <w:pPr>
              <w:pStyle w:val="afb"/>
              <w:jc w:val="center"/>
            </w:pPr>
            <w:r w:rsidRPr="00431102">
              <w:t>0,22545</w:t>
            </w:r>
          </w:p>
        </w:tc>
        <w:tc>
          <w:tcPr>
            <w:tcW w:w="226" w:type="pct"/>
            <w:shd w:val="clear" w:color="auto" w:fill="auto"/>
          </w:tcPr>
          <w:p w:rsidR="009F5901" w:rsidRPr="003A394B" w:rsidRDefault="009F5901" w:rsidP="003A394B">
            <w:pPr>
              <w:pStyle w:val="afb"/>
              <w:jc w:val="center"/>
              <w:rPr>
                <w:lang w:val="en-US"/>
              </w:rPr>
            </w:pPr>
            <w:r w:rsidRPr="00C92EAD">
              <w:t>0,</w:t>
            </w:r>
            <w:r w:rsidRPr="003A394B">
              <w:rPr>
                <w:lang w:val="en-US"/>
              </w:rPr>
              <w:t>1</w:t>
            </w:r>
          </w:p>
        </w:tc>
        <w:tc>
          <w:tcPr>
            <w:tcW w:w="351" w:type="pct"/>
            <w:shd w:val="clear" w:color="auto" w:fill="auto"/>
          </w:tcPr>
          <w:p w:rsidR="009F5901" w:rsidRPr="004D5098" w:rsidRDefault="009F5901" w:rsidP="003A394B">
            <w:pPr>
              <w:pStyle w:val="afb"/>
              <w:jc w:val="center"/>
            </w:pPr>
            <w:r w:rsidRPr="004D5098">
              <w:t>0,2480</w:t>
            </w:r>
          </w:p>
        </w:tc>
      </w:tr>
      <w:tr w:rsidR="00F008A1" w:rsidRPr="003A394B" w:rsidTr="003A394B">
        <w:trPr>
          <w:trHeight w:val="253"/>
          <w:jc w:val="center"/>
        </w:trPr>
        <w:tc>
          <w:tcPr>
            <w:tcW w:w="260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5-6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2,70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4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4</w:t>
            </w:r>
          </w:p>
        </w:tc>
        <w:tc>
          <w:tcPr>
            <w:tcW w:w="226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-</w:t>
            </w:r>
          </w:p>
        </w:tc>
        <w:tc>
          <w:tcPr>
            <w:tcW w:w="339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8</w:t>
            </w:r>
          </w:p>
        </w:tc>
        <w:tc>
          <w:tcPr>
            <w:tcW w:w="339" w:type="pct"/>
            <w:shd w:val="clear" w:color="auto" w:fill="auto"/>
          </w:tcPr>
          <w:p w:rsidR="009F5901" w:rsidRDefault="009F5901" w:rsidP="003A394B">
            <w:pPr>
              <w:pStyle w:val="afb"/>
              <w:jc w:val="center"/>
            </w:pPr>
            <w:r w:rsidRPr="0066694E">
              <w:t>0,18</w:t>
            </w:r>
          </w:p>
        </w:tc>
        <w:tc>
          <w:tcPr>
            <w:tcW w:w="339" w:type="pct"/>
            <w:shd w:val="clear" w:color="auto" w:fill="auto"/>
          </w:tcPr>
          <w:p w:rsidR="009F5901" w:rsidRDefault="009F5901" w:rsidP="003A394B">
            <w:pPr>
              <w:pStyle w:val="afb"/>
              <w:jc w:val="center"/>
            </w:pPr>
            <w:r w:rsidRPr="002A2CCE">
              <w:t>0,01929</w:t>
            </w:r>
          </w:p>
        </w:tc>
        <w:tc>
          <w:tcPr>
            <w:tcW w:w="291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0,</w:t>
            </w:r>
            <w:r>
              <w:t>15432</w:t>
            </w:r>
          </w:p>
        </w:tc>
        <w:tc>
          <w:tcPr>
            <w:tcW w:w="282" w:type="pct"/>
            <w:shd w:val="clear" w:color="auto" w:fill="auto"/>
          </w:tcPr>
          <w:p w:rsidR="009F5901" w:rsidRPr="002A6AEE" w:rsidRDefault="009F5901" w:rsidP="003A394B">
            <w:pPr>
              <w:pStyle w:val="afb"/>
              <w:jc w:val="center"/>
            </w:pPr>
            <w:r w:rsidRPr="00685197">
              <w:t>0,404</w:t>
            </w:r>
          </w:p>
        </w:tc>
        <w:tc>
          <w:tcPr>
            <w:tcW w:w="283" w:type="pct"/>
            <w:shd w:val="clear" w:color="auto" w:fill="auto"/>
          </w:tcPr>
          <w:p w:rsidR="009F5901" w:rsidRPr="00D53D34" w:rsidRDefault="009F5901" w:rsidP="003A394B">
            <w:pPr>
              <w:pStyle w:val="afb"/>
              <w:jc w:val="center"/>
            </w:pPr>
            <w:r w:rsidRPr="00D53D34">
              <w:t>0,3636</w:t>
            </w:r>
          </w:p>
        </w:tc>
        <w:tc>
          <w:tcPr>
            <w:tcW w:w="340" w:type="pct"/>
            <w:shd w:val="clear" w:color="auto" w:fill="auto"/>
          </w:tcPr>
          <w:p w:rsidR="009F5901" w:rsidRPr="00D53D34" w:rsidRDefault="009F5901" w:rsidP="003A394B">
            <w:pPr>
              <w:pStyle w:val="afb"/>
              <w:jc w:val="center"/>
            </w:pPr>
            <w:r w:rsidRPr="00D53D34">
              <w:t>0,025</w:t>
            </w:r>
          </w:p>
        </w:tc>
        <w:tc>
          <w:tcPr>
            <w:tcW w:w="340" w:type="pct"/>
            <w:shd w:val="clear" w:color="auto" w:fill="auto"/>
          </w:tcPr>
          <w:p w:rsidR="009F5901" w:rsidRPr="006E0FDB" w:rsidRDefault="009F5901" w:rsidP="003A394B">
            <w:pPr>
              <w:pStyle w:val="afb"/>
              <w:jc w:val="center"/>
            </w:pPr>
            <w:r w:rsidRPr="006E0FDB">
              <w:t>0,741</w:t>
            </w:r>
          </w:p>
        </w:tc>
        <w:tc>
          <w:tcPr>
            <w:tcW w:w="340" w:type="pct"/>
            <w:shd w:val="clear" w:color="auto" w:fill="auto"/>
          </w:tcPr>
          <w:p w:rsidR="009F5901" w:rsidRPr="00F74C9A" w:rsidRDefault="009F5901" w:rsidP="003A394B">
            <w:pPr>
              <w:pStyle w:val="afb"/>
              <w:jc w:val="center"/>
            </w:pPr>
            <w:r w:rsidRPr="00F74C9A">
              <w:t>0,1021</w:t>
            </w:r>
          </w:p>
        </w:tc>
        <w:tc>
          <w:tcPr>
            <w:tcW w:w="370" w:type="pct"/>
            <w:shd w:val="clear" w:color="auto" w:fill="auto"/>
          </w:tcPr>
          <w:p w:rsidR="009F5901" w:rsidRPr="00431102" w:rsidRDefault="009F5901" w:rsidP="003A394B">
            <w:pPr>
              <w:pStyle w:val="afb"/>
              <w:jc w:val="center"/>
            </w:pPr>
            <w:r w:rsidRPr="00431102">
              <w:t>0,27567</w:t>
            </w:r>
          </w:p>
        </w:tc>
        <w:tc>
          <w:tcPr>
            <w:tcW w:w="226" w:type="pct"/>
            <w:shd w:val="clear" w:color="auto" w:fill="auto"/>
          </w:tcPr>
          <w:p w:rsidR="009F5901" w:rsidRPr="003A394B" w:rsidRDefault="009F5901" w:rsidP="003A394B">
            <w:pPr>
              <w:pStyle w:val="afb"/>
              <w:jc w:val="center"/>
              <w:rPr>
                <w:lang w:val="en-US"/>
              </w:rPr>
            </w:pPr>
            <w:r w:rsidRPr="00C92EAD">
              <w:t>0,</w:t>
            </w:r>
            <w:r w:rsidRPr="003A394B">
              <w:rPr>
                <w:lang w:val="en-US"/>
              </w:rPr>
              <w:t>1</w:t>
            </w:r>
          </w:p>
        </w:tc>
        <w:tc>
          <w:tcPr>
            <w:tcW w:w="351" w:type="pct"/>
            <w:shd w:val="clear" w:color="auto" w:fill="auto"/>
          </w:tcPr>
          <w:p w:rsidR="009F5901" w:rsidRPr="004D5098" w:rsidRDefault="009F5901" w:rsidP="003A394B">
            <w:pPr>
              <w:pStyle w:val="afb"/>
              <w:jc w:val="center"/>
            </w:pPr>
            <w:r w:rsidRPr="004D5098">
              <w:t>0,3032</w:t>
            </w:r>
          </w:p>
        </w:tc>
      </w:tr>
      <w:tr w:rsidR="00F008A1" w:rsidRPr="003A394B" w:rsidTr="003A394B">
        <w:trPr>
          <w:trHeight w:val="253"/>
          <w:jc w:val="center"/>
        </w:trPr>
        <w:tc>
          <w:tcPr>
            <w:tcW w:w="260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6-7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2,70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5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5</w:t>
            </w:r>
          </w:p>
        </w:tc>
        <w:tc>
          <w:tcPr>
            <w:tcW w:w="226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-</w:t>
            </w:r>
          </w:p>
        </w:tc>
        <w:tc>
          <w:tcPr>
            <w:tcW w:w="339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10</w:t>
            </w:r>
          </w:p>
        </w:tc>
        <w:tc>
          <w:tcPr>
            <w:tcW w:w="339" w:type="pct"/>
            <w:shd w:val="clear" w:color="auto" w:fill="auto"/>
          </w:tcPr>
          <w:p w:rsidR="009F5901" w:rsidRDefault="009F5901" w:rsidP="003A394B">
            <w:pPr>
              <w:pStyle w:val="afb"/>
              <w:jc w:val="center"/>
            </w:pPr>
            <w:r w:rsidRPr="0066694E">
              <w:t>0,18</w:t>
            </w:r>
          </w:p>
        </w:tc>
        <w:tc>
          <w:tcPr>
            <w:tcW w:w="339" w:type="pct"/>
            <w:shd w:val="clear" w:color="auto" w:fill="auto"/>
          </w:tcPr>
          <w:p w:rsidR="009F5901" w:rsidRDefault="009F5901" w:rsidP="003A394B">
            <w:pPr>
              <w:pStyle w:val="afb"/>
              <w:jc w:val="center"/>
            </w:pPr>
            <w:r w:rsidRPr="002A2CCE">
              <w:t>0,01929</w:t>
            </w:r>
          </w:p>
        </w:tc>
        <w:tc>
          <w:tcPr>
            <w:tcW w:w="291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0,</w:t>
            </w:r>
            <w:r>
              <w:t>19290</w:t>
            </w:r>
          </w:p>
        </w:tc>
        <w:tc>
          <w:tcPr>
            <w:tcW w:w="282" w:type="pct"/>
            <w:shd w:val="clear" w:color="auto" w:fill="auto"/>
          </w:tcPr>
          <w:p w:rsidR="009F5901" w:rsidRPr="00685197" w:rsidRDefault="009F5901" w:rsidP="003A394B">
            <w:pPr>
              <w:pStyle w:val="afb"/>
              <w:jc w:val="center"/>
            </w:pPr>
            <w:r w:rsidRPr="00685197">
              <w:t>0,442</w:t>
            </w:r>
          </w:p>
        </w:tc>
        <w:tc>
          <w:tcPr>
            <w:tcW w:w="283" w:type="pct"/>
            <w:shd w:val="clear" w:color="auto" w:fill="auto"/>
          </w:tcPr>
          <w:p w:rsidR="009F5901" w:rsidRPr="00D53D34" w:rsidRDefault="009F5901" w:rsidP="003A394B">
            <w:pPr>
              <w:pStyle w:val="afb"/>
              <w:jc w:val="center"/>
            </w:pPr>
            <w:r w:rsidRPr="00D53D34">
              <w:t>0,3978</w:t>
            </w:r>
          </w:p>
        </w:tc>
        <w:tc>
          <w:tcPr>
            <w:tcW w:w="340" w:type="pct"/>
            <w:shd w:val="clear" w:color="auto" w:fill="auto"/>
          </w:tcPr>
          <w:p w:rsidR="009F5901" w:rsidRPr="00D53D34" w:rsidRDefault="009F5901" w:rsidP="003A394B">
            <w:pPr>
              <w:pStyle w:val="afb"/>
              <w:jc w:val="center"/>
            </w:pPr>
            <w:r w:rsidRPr="00D53D34">
              <w:t>0,025</w:t>
            </w:r>
          </w:p>
        </w:tc>
        <w:tc>
          <w:tcPr>
            <w:tcW w:w="340" w:type="pct"/>
            <w:shd w:val="clear" w:color="auto" w:fill="auto"/>
          </w:tcPr>
          <w:p w:rsidR="009F5901" w:rsidRPr="006E0FDB" w:rsidRDefault="009F5901" w:rsidP="003A394B">
            <w:pPr>
              <w:pStyle w:val="afb"/>
              <w:jc w:val="center"/>
            </w:pPr>
            <w:r w:rsidRPr="006E0FDB">
              <w:t>0,811</w:t>
            </w:r>
          </w:p>
        </w:tc>
        <w:tc>
          <w:tcPr>
            <w:tcW w:w="340" w:type="pct"/>
            <w:shd w:val="clear" w:color="auto" w:fill="auto"/>
          </w:tcPr>
          <w:p w:rsidR="009F5901" w:rsidRPr="00F74C9A" w:rsidRDefault="009F5901" w:rsidP="003A394B">
            <w:pPr>
              <w:pStyle w:val="afb"/>
              <w:jc w:val="center"/>
            </w:pPr>
            <w:r w:rsidRPr="00F74C9A">
              <w:t>0,0902</w:t>
            </w:r>
          </w:p>
        </w:tc>
        <w:tc>
          <w:tcPr>
            <w:tcW w:w="370" w:type="pct"/>
            <w:shd w:val="clear" w:color="auto" w:fill="auto"/>
          </w:tcPr>
          <w:p w:rsidR="009F5901" w:rsidRPr="00431102" w:rsidRDefault="009F5901" w:rsidP="003A394B">
            <w:pPr>
              <w:pStyle w:val="afb"/>
              <w:jc w:val="center"/>
            </w:pPr>
            <w:r w:rsidRPr="00431102">
              <w:t>0,24354</w:t>
            </w:r>
          </w:p>
        </w:tc>
        <w:tc>
          <w:tcPr>
            <w:tcW w:w="226" w:type="pct"/>
            <w:shd w:val="clear" w:color="auto" w:fill="auto"/>
          </w:tcPr>
          <w:p w:rsidR="009F5901" w:rsidRPr="003A394B" w:rsidRDefault="009F5901" w:rsidP="003A394B">
            <w:pPr>
              <w:pStyle w:val="afb"/>
              <w:jc w:val="center"/>
              <w:rPr>
                <w:lang w:val="en-US"/>
              </w:rPr>
            </w:pPr>
            <w:r w:rsidRPr="00C92EAD">
              <w:t>0,</w:t>
            </w:r>
            <w:r w:rsidRPr="003A394B">
              <w:rPr>
                <w:lang w:val="en-US"/>
              </w:rPr>
              <w:t>1</w:t>
            </w:r>
          </w:p>
        </w:tc>
        <w:tc>
          <w:tcPr>
            <w:tcW w:w="351" w:type="pct"/>
            <w:shd w:val="clear" w:color="auto" w:fill="auto"/>
          </w:tcPr>
          <w:p w:rsidR="009F5901" w:rsidRPr="004D5098" w:rsidRDefault="009F5901" w:rsidP="003A394B">
            <w:pPr>
              <w:pStyle w:val="afb"/>
              <w:jc w:val="center"/>
            </w:pPr>
            <w:r w:rsidRPr="004D5098">
              <w:t>0,2679</w:t>
            </w:r>
          </w:p>
        </w:tc>
      </w:tr>
      <w:tr w:rsidR="00F008A1" w:rsidRPr="003A394B" w:rsidTr="003A394B">
        <w:trPr>
          <w:trHeight w:val="253"/>
          <w:jc w:val="center"/>
        </w:trPr>
        <w:tc>
          <w:tcPr>
            <w:tcW w:w="260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7-8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2,70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6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6</w:t>
            </w:r>
          </w:p>
        </w:tc>
        <w:tc>
          <w:tcPr>
            <w:tcW w:w="226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-</w:t>
            </w:r>
          </w:p>
        </w:tc>
        <w:tc>
          <w:tcPr>
            <w:tcW w:w="339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12</w:t>
            </w:r>
          </w:p>
        </w:tc>
        <w:tc>
          <w:tcPr>
            <w:tcW w:w="339" w:type="pct"/>
            <w:shd w:val="clear" w:color="auto" w:fill="auto"/>
          </w:tcPr>
          <w:p w:rsidR="009F5901" w:rsidRDefault="009F5901" w:rsidP="003A394B">
            <w:pPr>
              <w:pStyle w:val="afb"/>
              <w:jc w:val="center"/>
            </w:pPr>
            <w:r w:rsidRPr="0066694E">
              <w:t>0,18</w:t>
            </w:r>
          </w:p>
        </w:tc>
        <w:tc>
          <w:tcPr>
            <w:tcW w:w="339" w:type="pct"/>
            <w:shd w:val="clear" w:color="auto" w:fill="auto"/>
          </w:tcPr>
          <w:p w:rsidR="009F5901" w:rsidRDefault="009F5901" w:rsidP="003A394B">
            <w:pPr>
              <w:pStyle w:val="afb"/>
              <w:jc w:val="center"/>
            </w:pPr>
            <w:r w:rsidRPr="002A2CCE">
              <w:t>0,01929</w:t>
            </w:r>
          </w:p>
        </w:tc>
        <w:tc>
          <w:tcPr>
            <w:tcW w:w="291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0,</w:t>
            </w:r>
            <w:r>
              <w:t>23148</w:t>
            </w:r>
          </w:p>
        </w:tc>
        <w:tc>
          <w:tcPr>
            <w:tcW w:w="282" w:type="pct"/>
            <w:shd w:val="clear" w:color="auto" w:fill="auto"/>
          </w:tcPr>
          <w:p w:rsidR="009F5901" w:rsidRPr="00685197" w:rsidRDefault="009F5901" w:rsidP="003A394B">
            <w:pPr>
              <w:pStyle w:val="afb"/>
              <w:jc w:val="center"/>
            </w:pPr>
            <w:r w:rsidRPr="00685197">
              <w:t>0,477</w:t>
            </w:r>
          </w:p>
        </w:tc>
        <w:tc>
          <w:tcPr>
            <w:tcW w:w="283" w:type="pct"/>
            <w:shd w:val="clear" w:color="auto" w:fill="auto"/>
          </w:tcPr>
          <w:p w:rsidR="009F5901" w:rsidRPr="00D53D34" w:rsidRDefault="009F5901" w:rsidP="003A394B">
            <w:pPr>
              <w:pStyle w:val="afb"/>
              <w:jc w:val="center"/>
            </w:pPr>
            <w:r w:rsidRPr="00D53D34">
              <w:t>0,4293</w:t>
            </w:r>
          </w:p>
        </w:tc>
        <w:tc>
          <w:tcPr>
            <w:tcW w:w="340" w:type="pct"/>
            <w:shd w:val="clear" w:color="auto" w:fill="auto"/>
          </w:tcPr>
          <w:p w:rsidR="009F5901" w:rsidRPr="00D53D34" w:rsidRDefault="009F5901" w:rsidP="003A394B">
            <w:pPr>
              <w:pStyle w:val="afb"/>
              <w:jc w:val="center"/>
            </w:pPr>
            <w:r w:rsidRPr="00D53D34">
              <w:t>0,025</w:t>
            </w:r>
          </w:p>
        </w:tc>
        <w:tc>
          <w:tcPr>
            <w:tcW w:w="340" w:type="pct"/>
            <w:shd w:val="clear" w:color="auto" w:fill="auto"/>
          </w:tcPr>
          <w:p w:rsidR="009F5901" w:rsidRPr="006E0FDB" w:rsidRDefault="009F5901" w:rsidP="003A394B">
            <w:pPr>
              <w:pStyle w:val="afb"/>
              <w:jc w:val="center"/>
            </w:pPr>
            <w:r w:rsidRPr="006E0FDB">
              <w:t>0,875</w:t>
            </w:r>
          </w:p>
        </w:tc>
        <w:tc>
          <w:tcPr>
            <w:tcW w:w="340" w:type="pct"/>
            <w:shd w:val="clear" w:color="auto" w:fill="auto"/>
          </w:tcPr>
          <w:p w:rsidR="009F5901" w:rsidRPr="00F74C9A" w:rsidRDefault="009F5901" w:rsidP="003A394B">
            <w:pPr>
              <w:pStyle w:val="afb"/>
              <w:jc w:val="center"/>
            </w:pPr>
            <w:r w:rsidRPr="00F74C9A">
              <w:t>0,1388</w:t>
            </w:r>
          </w:p>
        </w:tc>
        <w:tc>
          <w:tcPr>
            <w:tcW w:w="370" w:type="pct"/>
            <w:shd w:val="clear" w:color="auto" w:fill="auto"/>
          </w:tcPr>
          <w:p w:rsidR="009F5901" w:rsidRPr="00431102" w:rsidRDefault="009F5901" w:rsidP="003A394B">
            <w:pPr>
              <w:pStyle w:val="afb"/>
              <w:jc w:val="center"/>
            </w:pPr>
            <w:r w:rsidRPr="00431102">
              <w:t>0,37476</w:t>
            </w:r>
          </w:p>
        </w:tc>
        <w:tc>
          <w:tcPr>
            <w:tcW w:w="226" w:type="pct"/>
            <w:shd w:val="clear" w:color="auto" w:fill="auto"/>
          </w:tcPr>
          <w:p w:rsidR="009F5901" w:rsidRPr="003A394B" w:rsidRDefault="009F5901" w:rsidP="003A394B">
            <w:pPr>
              <w:pStyle w:val="afb"/>
              <w:jc w:val="center"/>
              <w:rPr>
                <w:lang w:val="en-US"/>
              </w:rPr>
            </w:pPr>
            <w:r w:rsidRPr="00C92EAD">
              <w:t>0,</w:t>
            </w:r>
            <w:r w:rsidRPr="003A394B">
              <w:rPr>
                <w:lang w:val="en-US"/>
              </w:rPr>
              <w:t>1</w:t>
            </w:r>
          </w:p>
        </w:tc>
        <w:tc>
          <w:tcPr>
            <w:tcW w:w="351" w:type="pct"/>
            <w:shd w:val="clear" w:color="auto" w:fill="auto"/>
          </w:tcPr>
          <w:p w:rsidR="009F5901" w:rsidRPr="004D5098" w:rsidRDefault="009F5901" w:rsidP="003A394B">
            <w:pPr>
              <w:pStyle w:val="afb"/>
              <w:jc w:val="center"/>
            </w:pPr>
            <w:r w:rsidRPr="004D5098">
              <w:t>0,4122</w:t>
            </w:r>
          </w:p>
        </w:tc>
      </w:tr>
      <w:tr w:rsidR="00F008A1" w:rsidRPr="003A394B" w:rsidTr="003A394B">
        <w:trPr>
          <w:trHeight w:val="253"/>
          <w:jc w:val="center"/>
        </w:trPr>
        <w:tc>
          <w:tcPr>
            <w:tcW w:w="260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8-9</w:t>
            </w:r>
          </w:p>
        </w:tc>
        <w:tc>
          <w:tcPr>
            <w:tcW w:w="225" w:type="pct"/>
            <w:shd w:val="clear" w:color="auto" w:fill="auto"/>
          </w:tcPr>
          <w:p w:rsidR="009F5901" w:rsidRPr="002A6AEE" w:rsidRDefault="009F5901" w:rsidP="003A394B">
            <w:pPr>
              <w:pStyle w:val="afb"/>
              <w:jc w:val="center"/>
            </w:pPr>
            <w:r w:rsidRPr="002A6AEE">
              <w:t>4,34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7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7</w:t>
            </w:r>
          </w:p>
        </w:tc>
        <w:tc>
          <w:tcPr>
            <w:tcW w:w="226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-</w:t>
            </w:r>
          </w:p>
        </w:tc>
        <w:tc>
          <w:tcPr>
            <w:tcW w:w="339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14</w:t>
            </w:r>
          </w:p>
        </w:tc>
        <w:tc>
          <w:tcPr>
            <w:tcW w:w="339" w:type="pct"/>
            <w:shd w:val="clear" w:color="auto" w:fill="auto"/>
          </w:tcPr>
          <w:p w:rsidR="009F5901" w:rsidRDefault="009F5901" w:rsidP="003A394B">
            <w:pPr>
              <w:pStyle w:val="afb"/>
              <w:jc w:val="center"/>
            </w:pPr>
            <w:r w:rsidRPr="0066694E">
              <w:t>0,18</w:t>
            </w:r>
          </w:p>
        </w:tc>
        <w:tc>
          <w:tcPr>
            <w:tcW w:w="339" w:type="pct"/>
            <w:shd w:val="clear" w:color="auto" w:fill="auto"/>
          </w:tcPr>
          <w:p w:rsidR="009F5901" w:rsidRDefault="009F5901" w:rsidP="003A394B">
            <w:pPr>
              <w:pStyle w:val="afb"/>
              <w:jc w:val="center"/>
            </w:pPr>
            <w:r w:rsidRPr="002A2CCE">
              <w:t>0,01929</w:t>
            </w:r>
          </w:p>
        </w:tc>
        <w:tc>
          <w:tcPr>
            <w:tcW w:w="291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0,</w:t>
            </w:r>
            <w:r>
              <w:t>27006</w:t>
            </w:r>
          </w:p>
        </w:tc>
        <w:tc>
          <w:tcPr>
            <w:tcW w:w="282" w:type="pct"/>
            <w:shd w:val="clear" w:color="auto" w:fill="auto"/>
          </w:tcPr>
          <w:p w:rsidR="009F5901" w:rsidRPr="00685197" w:rsidRDefault="009F5901" w:rsidP="003A394B">
            <w:pPr>
              <w:pStyle w:val="afb"/>
              <w:jc w:val="center"/>
            </w:pPr>
            <w:r w:rsidRPr="00685197">
              <w:t>0,510</w:t>
            </w:r>
          </w:p>
        </w:tc>
        <w:tc>
          <w:tcPr>
            <w:tcW w:w="283" w:type="pct"/>
            <w:shd w:val="clear" w:color="auto" w:fill="auto"/>
          </w:tcPr>
          <w:p w:rsidR="009F5901" w:rsidRPr="00D53D34" w:rsidRDefault="009F5901" w:rsidP="003A394B">
            <w:pPr>
              <w:pStyle w:val="afb"/>
              <w:jc w:val="center"/>
            </w:pPr>
            <w:r w:rsidRPr="00D53D34">
              <w:t>0,4590</w:t>
            </w:r>
          </w:p>
        </w:tc>
        <w:tc>
          <w:tcPr>
            <w:tcW w:w="340" w:type="pct"/>
            <w:shd w:val="clear" w:color="auto" w:fill="auto"/>
          </w:tcPr>
          <w:p w:rsidR="009F5901" w:rsidRPr="00D53D34" w:rsidRDefault="009F5901" w:rsidP="003A394B">
            <w:pPr>
              <w:pStyle w:val="afb"/>
              <w:jc w:val="center"/>
            </w:pPr>
            <w:r w:rsidRPr="00D53D34">
              <w:t>0,032</w:t>
            </w:r>
          </w:p>
        </w:tc>
        <w:tc>
          <w:tcPr>
            <w:tcW w:w="340" w:type="pct"/>
            <w:shd w:val="clear" w:color="auto" w:fill="auto"/>
          </w:tcPr>
          <w:p w:rsidR="009F5901" w:rsidRPr="006E0FDB" w:rsidRDefault="009F5901" w:rsidP="003A394B">
            <w:pPr>
              <w:pStyle w:val="afb"/>
              <w:jc w:val="center"/>
            </w:pPr>
            <w:r w:rsidRPr="006E0FDB">
              <w:t>0,571</w:t>
            </w:r>
          </w:p>
        </w:tc>
        <w:tc>
          <w:tcPr>
            <w:tcW w:w="340" w:type="pct"/>
            <w:shd w:val="clear" w:color="auto" w:fill="auto"/>
          </w:tcPr>
          <w:p w:rsidR="009F5901" w:rsidRPr="00F74C9A" w:rsidRDefault="009F5901" w:rsidP="003A394B">
            <w:pPr>
              <w:pStyle w:val="afb"/>
              <w:jc w:val="center"/>
            </w:pPr>
            <w:r w:rsidRPr="00F74C9A">
              <w:t>0,0344</w:t>
            </w:r>
          </w:p>
        </w:tc>
        <w:tc>
          <w:tcPr>
            <w:tcW w:w="370" w:type="pct"/>
            <w:shd w:val="clear" w:color="auto" w:fill="auto"/>
          </w:tcPr>
          <w:p w:rsidR="009F5901" w:rsidRPr="00431102" w:rsidRDefault="009F5901" w:rsidP="003A394B">
            <w:pPr>
              <w:pStyle w:val="afb"/>
              <w:jc w:val="center"/>
            </w:pPr>
            <w:r w:rsidRPr="00431102">
              <w:t>0,14930</w:t>
            </w:r>
          </w:p>
        </w:tc>
        <w:tc>
          <w:tcPr>
            <w:tcW w:w="226" w:type="pct"/>
            <w:shd w:val="clear" w:color="auto" w:fill="auto"/>
          </w:tcPr>
          <w:p w:rsidR="009F5901" w:rsidRPr="00C92EAD" w:rsidRDefault="009F5901" w:rsidP="003A394B">
            <w:pPr>
              <w:pStyle w:val="afb"/>
              <w:jc w:val="center"/>
            </w:pPr>
            <w:r w:rsidRPr="00C92EAD">
              <w:t>0,1</w:t>
            </w:r>
          </w:p>
        </w:tc>
        <w:tc>
          <w:tcPr>
            <w:tcW w:w="351" w:type="pct"/>
            <w:shd w:val="clear" w:color="auto" w:fill="auto"/>
          </w:tcPr>
          <w:p w:rsidR="009F5901" w:rsidRPr="004D5098" w:rsidRDefault="009F5901" w:rsidP="003A394B">
            <w:pPr>
              <w:pStyle w:val="afb"/>
              <w:jc w:val="center"/>
            </w:pPr>
            <w:r w:rsidRPr="004D5098">
              <w:t>0,1642</w:t>
            </w:r>
          </w:p>
        </w:tc>
      </w:tr>
      <w:tr w:rsidR="00F008A1" w:rsidRPr="003A394B" w:rsidTr="003A394B">
        <w:trPr>
          <w:trHeight w:val="253"/>
          <w:jc w:val="center"/>
        </w:trPr>
        <w:tc>
          <w:tcPr>
            <w:tcW w:w="260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9-10</w:t>
            </w:r>
          </w:p>
        </w:tc>
        <w:tc>
          <w:tcPr>
            <w:tcW w:w="225" w:type="pct"/>
            <w:shd w:val="clear" w:color="auto" w:fill="auto"/>
          </w:tcPr>
          <w:p w:rsidR="009F5901" w:rsidRPr="002A6AEE" w:rsidRDefault="009F5901" w:rsidP="003A394B">
            <w:pPr>
              <w:pStyle w:val="afb"/>
              <w:jc w:val="center"/>
            </w:pPr>
            <w:r w:rsidRPr="002A6AEE">
              <w:t>2,54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>
              <w:t>14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>
              <w:t>14</w:t>
            </w:r>
          </w:p>
        </w:tc>
        <w:tc>
          <w:tcPr>
            <w:tcW w:w="226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-</w:t>
            </w:r>
          </w:p>
        </w:tc>
        <w:tc>
          <w:tcPr>
            <w:tcW w:w="339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>
              <w:t>28</w:t>
            </w:r>
          </w:p>
        </w:tc>
        <w:tc>
          <w:tcPr>
            <w:tcW w:w="339" w:type="pct"/>
            <w:shd w:val="clear" w:color="auto" w:fill="auto"/>
          </w:tcPr>
          <w:p w:rsidR="009F5901" w:rsidRDefault="009F5901" w:rsidP="003A394B">
            <w:pPr>
              <w:pStyle w:val="afb"/>
              <w:jc w:val="center"/>
            </w:pPr>
            <w:r w:rsidRPr="0066694E">
              <w:t>0,18</w:t>
            </w:r>
          </w:p>
        </w:tc>
        <w:tc>
          <w:tcPr>
            <w:tcW w:w="339" w:type="pct"/>
            <w:shd w:val="clear" w:color="auto" w:fill="auto"/>
          </w:tcPr>
          <w:p w:rsidR="009F5901" w:rsidRDefault="009F5901" w:rsidP="003A394B">
            <w:pPr>
              <w:pStyle w:val="afb"/>
              <w:jc w:val="center"/>
            </w:pPr>
            <w:r w:rsidRPr="002A2CCE">
              <w:t>0,01929</w:t>
            </w:r>
          </w:p>
        </w:tc>
        <w:tc>
          <w:tcPr>
            <w:tcW w:w="291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0,</w:t>
            </w:r>
            <w:r>
              <w:t>54012</w:t>
            </w:r>
          </w:p>
        </w:tc>
        <w:tc>
          <w:tcPr>
            <w:tcW w:w="282" w:type="pct"/>
            <w:shd w:val="clear" w:color="auto" w:fill="auto"/>
          </w:tcPr>
          <w:p w:rsidR="009F5901" w:rsidRPr="00685197" w:rsidRDefault="009F5901" w:rsidP="003A394B">
            <w:pPr>
              <w:pStyle w:val="afb"/>
              <w:jc w:val="center"/>
            </w:pPr>
            <w:r w:rsidRPr="00685197">
              <w:t>0,704</w:t>
            </w:r>
          </w:p>
        </w:tc>
        <w:tc>
          <w:tcPr>
            <w:tcW w:w="283" w:type="pct"/>
            <w:shd w:val="clear" w:color="auto" w:fill="auto"/>
          </w:tcPr>
          <w:p w:rsidR="009F5901" w:rsidRPr="00D53D34" w:rsidRDefault="009F5901" w:rsidP="003A394B">
            <w:pPr>
              <w:pStyle w:val="afb"/>
              <w:jc w:val="center"/>
            </w:pPr>
            <w:r w:rsidRPr="00D53D34">
              <w:t>0,6336</w:t>
            </w:r>
          </w:p>
        </w:tc>
        <w:tc>
          <w:tcPr>
            <w:tcW w:w="340" w:type="pct"/>
            <w:shd w:val="clear" w:color="auto" w:fill="auto"/>
          </w:tcPr>
          <w:p w:rsidR="009F5901" w:rsidRPr="00D53D34" w:rsidRDefault="009F5901" w:rsidP="003A394B">
            <w:pPr>
              <w:pStyle w:val="afb"/>
              <w:jc w:val="center"/>
            </w:pPr>
            <w:r w:rsidRPr="00D53D34">
              <w:t>0,032</w:t>
            </w:r>
          </w:p>
        </w:tc>
        <w:tc>
          <w:tcPr>
            <w:tcW w:w="340" w:type="pct"/>
            <w:shd w:val="clear" w:color="auto" w:fill="auto"/>
          </w:tcPr>
          <w:p w:rsidR="009F5901" w:rsidRPr="006E0FDB" w:rsidRDefault="009F5901" w:rsidP="003A394B">
            <w:pPr>
              <w:pStyle w:val="afb"/>
              <w:jc w:val="center"/>
            </w:pPr>
            <w:r w:rsidRPr="006E0FDB">
              <w:t>0,788</w:t>
            </w:r>
          </w:p>
        </w:tc>
        <w:tc>
          <w:tcPr>
            <w:tcW w:w="340" w:type="pct"/>
            <w:shd w:val="clear" w:color="auto" w:fill="auto"/>
          </w:tcPr>
          <w:p w:rsidR="009F5901" w:rsidRPr="00F74C9A" w:rsidRDefault="009F5901" w:rsidP="003A394B">
            <w:pPr>
              <w:pStyle w:val="afb"/>
              <w:jc w:val="center"/>
            </w:pPr>
            <w:r w:rsidRPr="00F74C9A">
              <w:t>0,0621</w:t>
            </w:r>
          </w:p>
        </w:tc>
        <w:tc>
          <w:tcPr>
            <w:tcW w:w="370" w:type="pct"/>
            <w:shd w:val="clear" w:color="auto" w:fill="auto"/>
          </w:tcPr>
          <w:p w:rsidR="009F5901" w:rsidRPr="00431102" w:rsidRDefault="009F5901" w:rsidP="003A394B">
            <w:pPr>
              <w:pStyle w:val="afb"/>
              <w:jc w:val="center"/>
            </w:pPr>
            <w:r w:rsidRPr="00431102">
              <w:t>0,15773</w:t>
            </w:r>
          </w:p>
        </w:tc>
        <w:tc>
          <w:tcPr>
            <w:tcW w:w="226" w:type="pct"/>
            <w:shd w:val="clear" w:color="auto" w:fill="auto"/>
          </w:tcPr>
          <w:p w:rsidR="009F5901" w:rsidRPr="00C92EAD" w:rsidRDefault="009F5901" w:rsidP="003A394B">
            <w:pPr>
              <w:pStyle w:val="afb"/>
              <w:jc w:val="center"/>
            </w:pPr>
            <w:r w:rsidRPr="003A394B">
              <w:rPr>
                <w:lang w:val="en-US"/>
              </w:rPr>
              <w:t>0</w:t>
            </w:r>
            <w:r w:rsidRPr="00C92EAD">
              <w:t>,1</w:t>
            </w:r>
          </w:p>
        </w:tc>
        <w:tc>
          <w:tcPr>
            <w:tcW w:w="351" w:type="pct"/>
            <w:shd w:val="clear" w:color="auto" w:fill="auto"/>
          </w:tcPr>
          <w:p w:rsidR="009F5901" w:rsidRPr="004D5098" w:rsidRDefault="009F5901" w:rsidP="003A394B">
            <w:pPr>
              <w:pStyle w:val="afb"/>
              <w:jc w:val="center"/>
            </w:pPr>
            <w:r w:rsidRPr="004D5098">
              <w:t>0,1735</w:t>
            </w:r>
          </w:p>
        </w:tc>
      </w:tr>
      <w:tr w:rsidR="00F008A1" w:rsidRPr="003A394B" w:rsidTr="003A394B">
        <w:trPr>
          <w:trHeight w:val="253"/>
          <w:jc w:val="center"/>
        </w:trPr>
        <w:tc>
          <w:tcPr>
            <w:tcW w:w="260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10-11</w:t>
            </w:r>
          </w:p>
        </w:tc>
        <w:tc>
          <w:tcPr>
            <w:tcW w:w="225" w:type="pct"/>
            <w:shd w:val="clear" w:color="auto" w:fill="auto"/>
          </w:tcPr>
          <w:p w:rsidR="009F5901" w:rsidRPr="002A6AEE" w:rsidRDefault="009F5901" w:rsidP="003A394B">
            <w:pPr>
              <w:pStyle w:val="afb"/>
              <w:jc w:val="center"/>
            </w:pPr>
            <w:r w:rsidRPr="002A6AEE">
              <w:t>6,46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>
              <w:t>21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>
              <w:t>21</w:t>
            </w:r>
          </w:p>
        </w:tc>
        <w:tc>
          <w:tcPr>
            <w:tcW w:w="226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-</w:t>
            </w:r>
          </w:p>
        </w:tc>
        <w:tc>
          <w:tcPr>
            <w:tcW w:w="339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>
              <w:t>42</w:t>
            </w:r>
          </w:p>
        </w:tc>
        <w:tc>
          <w:tcPr>
            <w:tcW w:w="339" w:type="pct"/>
            <w:shd w:val="clear" w:color="auto" w:fill="auto"/>
          </w:tcPr>
          <w:p w:rsidR="009F5901" w:rsidRDefault="009F5901" w:rsidP="003A394B">
            <w:pPr>
              <w:pStyle w:val="afb"/>
              <w:jc w:val="center"/>
            </w:pPr>
            <w:r w:rsidRPr="0066694E">
              <w:t>0,18</w:t>
            </w:r>
          </w:p>
        </w:tc>
        <w:tc>
          <w:tcPr>
            <w:tcW w:w="339" w:type="pct"/>
            <w:shd w:val="clear" w:color="auto" w:fill="auto"/>
          </w:tcPr>
          <w:p w:rsidR="009F5901" w:rsidRDefault="009F5901" w:rsidP="003A394B">
            <w:pPr>
              <w:pStyle w:val="afb"/>
              <w:jc w:val="center"/>
            </w:pPr>
            <w:r w:rsidRPr="002A2CCE">
              <w:t>0,01929</w:t>
            </w:r>
          </w:p>
        </w:tc>
        <w:tc>
          <w:tcPr>
            <w:tcW w:w="291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>
              <w:t>0,81018</w:t>
            </w:r>
          </w:p>
        </w:tc>
        <w:tc>
          <w:tcPr>
            <w:tcW w:w="282" w:type="pct"/>
            <w:shd w:val="clear" w:color="auto" w:fill="auto"/>
          </w:tcPr>
          <w:p w:rsidR="009F5901" w:rsidRPr="00685197" w:rsidRDefault="009F5901" w:rsidP="003A394B">
            <w:pPr>
              <w:pStyle w:val="afb"/>
              <w:jc w:val="center"/>
            </w:pPr>
            <w:r w:rsidRPr="00685197">
              <w:t>0,866</w:t>
            </w:r>
          </w:p>
        </w:tc>
        <w:tc>
          <w:tcPr>
            <w:tcW w:w="283" w:type="pct"/>
            <w:shd w:val="clear" w:color="auto" w:fill="auto"/>
          </w:tcPr>
          <w:p w:rsidR="009F5901" w:rsidRPr="00D53D34" w:rsidRDefault="009F5901" w:rsidP="003A394B">
            <w:pPr>
              <w:pStyle w:val="afb"/>
              <w:jc w:val="center"/>
            </w:pPr>
            <w:r w:rsidRPr="00D53D34">
              <w:t>0,7794</w:t>
            </w:r>
          </w:p>
        </w:tc>
        <w:tc>
          <w:tcPr>
            <w:tcW w:w="340" w:type="pct"/>
            <w:shd w:val="clear" w:color="auto" w:fill="auto"/>
          </w:tcPr>
          <w:p w:rsidR="009F5901" w:rsidRPr="00D53D34" w:rsidRDefault="009F5901" w:rsidP="003A394B">
            <w:pPr>
              <w:pStyle w:val="afb"/>
              <w:jc w:val="center"/>
            </w:pPr>
            <w:r w:rsidRPr="00D53D34">
              <w:t>0,032</w:t>
            </w:r>
          </w:p>
        </w:tc>
        <w:tc>
          <w:tcPr>
            <w:tcW w:w="340" w:type="pct"/>
            <w:shd w:val="clear" w:color="auto" w:fill="auto"/>
          </w:tcPr>
          <w:p w:rsidR="009F5901" w:rsidRPr="006E0FDB" w:rsidRDefault="009F5901" w:rsidP="003A394B">
            <w:pPr>
              <w:pStyle w:val="afb"/>
              <w:jc w:val="center"/>
            </w:pPr>
            <w:r w:rsidRPr="006E0FDB">
              <w:t>0,970</w:t>
            </w:r>
          </w:p>
        </w:tc>
        <w:tc>
          <w:tcPr>
            <w:tcW w:w="340" w:type="pct"/>
            <w:shd w:val="clear" w:color="auto" w:fill="auto"/>
          </w:tcPr>
          <w:p w:rsidR="009F5901" w:rsidRPr="00C201E7" w:rsidRDefault="009F5901" w:rsidP="003A394B">
            <w:pPr>
              <w:pStyle w:val="afb"/>
              <w:jc w:val="center"/>
            </w:pPr>
            <w:r w:rsidRPr="00C201E7">
              <w:t>0,0912</w:t>
            </w:r>
          </w:p>
        </w:tc>
        <w:tc>
          <w:tcPr>
            <w:tcW w:w="370" w:type="pct"/>
            <w:shd w:val="clear" w:color="auto" w:fill="auto"/>
          </w:tcPr>
          <w:p w:rsidR="009F5901" w:rsidRPr="00770018" w:rsidRDefault="009F5901" w:rsidP="003A394B">
            <w:pPr>
              <w:pStyle w:val="afb"/>
              <w:jc w:val="center"/>
            </w:pPr>
            <w:r w:rsidRPr="00770018">
              <w:t>0,58915</w:t>
            </w:r>
          </w:p>
        </w:tc>
        <w:tc>
          <w:tcPr>
            <w:tcW w:w="226" w:type="pct"/>
            <w:shd w:val="clear" w:color="auto" w:fill="auto"/>
          </w:tcPr>
          <w:p w:rsidR="009F5901" w:rsidRPr="00C92EAD" w:rsidRDefault="009F5901" w:rsidP="003A394B">
            <w:pPr>
              <w:pStyle w:val="afb"/>
              <w:jc w:val="center"/>
            </w:pPr>
            <w:r w:rsidRPr="00C92EAD">
              <w:t>0,1</w:t>
            </w:r>
          </w:p>
        </w:tc>
        <w:tc>
          <w:tcPr>
            <w:tcW w:w="351" w:type="pct"/>
            <w:shd w:val="clear" w:color="auto" w:fill="auto"/>
          </w:tcPr>
          <w:p w:rsidR="009F5901" w:rsidRPr="004D5098" w:rsidRDefault="009F5901" w:rsidP="003A394B">
            <w:pPr>
              <w:pStyle w:val="afb"/>
              <w:jc w:val="center"/>
            </w:pPr>
            <w:r w:rsidRPr="004D5098">
              <w:t>0,648</w:t>
            </w:r>
            <w:r>
              <w:t>1</w:t>
            </w:r>
          </w:p>
        </w:tc>
      </w:tr>
      <w:tr w:rsidR="00F008A1" w:rsidRPr="003A394B" w:rsidTr="003A394B">
        <w:trPr>
          <w:trHeight w:val="255"/>
          <w:jc w:val="center"/>
        </w:trPr>
        <w:tc>
          <w:tcPr>
            <w:tcW w:w="260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11-12</w:t>
            </w:r>
          </w:p>
        </w:tc>
        <w:tc>
          <w:tcPr>
            <w:tcW w:w="225" w:type="pct"/>
            <w:shd w:val="clear" w:color="auto" w:fill="auto"/>
          </w:tcPr>
          <w:p w:rsidR="009F5901" w:rsidRPr="002A6AEE" w:rsidRDefault="009F5901" w:rsidP="003A394B">
            <w:pPr>
              <w:pStyle w:val="afb"/>
              <w:jc w:val="center"/>
            </w:pPr>
            <w:r w:rsidRPr="002A6AEE">
              <w:t>2,58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>
              <w:t>28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>
              <w:t>28</w:t>
            </w:r>
          </w:p>
        </w:tc>
        <w:tc>
          <w:tcPr>
            <w:tcW w:w="226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-</w:t>
            </w:r>
          </w:p>
        </w:tc>
        <w:tc>
          <w:tcPr>
            <w:tcW w:w="339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>
              <w:t>56</w:t>
            </w:r>
          </w:p>
        </w:tc>
        <w:tc>
          <w:tcPr>
            <w:tcW w:w="339" w:type="pct"/>
            <w:shd w:val="clear" w:color="auto" w:fill="auto"/>
          </w:tcPr>
          <w:p w:rsidR="009F5901" w:rsidRDefault="009F5901" w:rsidP="003A394B">
            <w:pPr>
              <w:pStyle w:val="afb"/>
              <w:jc w:val="center"/>
            </w:pPr>
            <w:r w:rsidRPr="0066694E">
              <w:t>0,18</w:t>
            </w:r>
          </w:p>
        </w:tc>
        <w:tc>
          <w:tcPr>
            <w:tcW w:w="339" w:type="pct"/>
            <w:shd w:val="clear" w:color="auto" w:fill="auto"/>
          </w:tcPr>
          <w:p w:rsidR="009F5901" w:rsidRDefault="009F5901" w:rsidP="003A394B">
            <w:pPr>
              <w:pStyle w:val="afb"/>
              <w:jc w:val="center"/>
            </w:pPr>
            <w:r w:rsidRPr="002A2CCE">
              <w:t>0,01929</w:t>
            </w:r>
          </w:p>
        </w:tc>
        <w:tc>
          <w:tcPr>
            <w:tcW w:w="291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>
              <w:t>1</w:t>
            </w:r>
            <w:r w:rsidRPr="00D44D81">
              <w:t>,</w:t>
            </w:r>
            <w:r>
              <w:t>08024</w:t>
            </w:r>
          </w:p>
        </w:tc>
        <w:tc>
          <w:tcPr>
            <w:tcW w:w="282" w:type="pct"/>
            <w:shd w:val="clear" w:color="auto" w:fill="auto"/>
          </w:tcPr>
          <w:p w:rsidR="009F5901" w:rsidRPr="00BF73F9" w:rsidRDefault="009F5901" w:rsidP="003A394B">
            <w:pPr>
              <w:pStyle w:val="afb"/>
              <w:jc w:val="center"/>
            </w:pPr>
            <w:r w:rsidRPr="00BF73F9">
              <w:t>1,011</w:t>
            </w:r>
          </w:p>
        </w:tc>
        <w:tc>
          <w:tcPr>
            <w:tcW w:w="283" w:type="pct"/>
            <w:shd w:val="clear" w:color="auto" w:fill="auto"/>
          </w:tcPr>
          <w:p w:rsidR="009F5901" w:rsidRPr="00D53D34" w:rsidRDefault="009F5901" w:rsidP="003A394B">
            <w:pPr>
              <w:pStyle w:val="afb"/>
              <w:jc w:val="center"/>
            </w:pPr>
            <w:r w:rsidRPr="00D53D34">
              <w:t>0,9099</w:t>
            </w:r>
          </w:p>
        </w:tc>
        <w:tc>
          <w:tcPr>
            <w:tcW w:w="340" w:type="pct"/>
            <w:shd w:val="clear" w:color="auto" w:fill="auto"/>
          </w:tcPr>
          <w:p w:rsidR="009F5901" w:rsidRPr="00D53D34" w:rsidRDefault="009F5901" w:rsidP="003A394B">
            <w:pPr>
              <w:pStyle w:val="afb"/>
              <w:jc w:val="center"/>
            </w:pPr>
            <w:r w:rsidRPr="00D53D34">
              <w:t>0,032</w:t>
            </w:r>
          </w:p>
        </w:tc>
        <w:tc>
          <w:tcPr>
            <w:tcW w:w="340" w:type="pct"/>
            <w:shd w:val="clear" w:color="auto" w:fill="auto"/>
          </w:tcPr>
          <w:p w:rsidR="009F5901" w:rsidRPr="006E0FDB" w:rsidRDefault="009F5901" w:rsidP="003A394B">
            <w:pPr>
              <w:pStyle w:val="afb"/>
              <w:jc w:val="center"/>
            </w:pPr>
            <w:r w:rsidRPr="006E0FDB">
              <w:t>1,132</w:t>
            </w:r>
          </w:p>
        </w:tc>
        <w:tc>
          <w:tcPr>
            <w:tcW w:w="340" w:type="pct"/>
            <w:shd w:val="clear" w:color="auto" w:fill="auto"/>
          </w:tcPr>
          <w:p w:rsidR="009F5901" w:rsidRPr="00C201E7" w:rsidRDefault="009F5901" w:rsidP="003A394B">
            <w:pPr>
              <w:pStyle w:val="afb"/>
              <w:jc w:val="center"/>
            </w:pPr>
            <w:r w:rsidRPr="00C201E7">
              <w:t>0,1216</w:t>
            </w:r>
          </w:p>
        </w:tc>
        <w:tc>
          <w:tcPr>
            <w:tcW w:w="370" w:type="pct"/>
            <w:shd w:val="clear" w:color="auto" w:fill="auto"/>
          </w:tcPr>
          <w:p w:rsidR="009F5901" w:rsidRPr="00770018" w:rsidRDefault="009F5901" w:rsidP="003A394B">
            <w:pPr>
              <w:pStyle w:val="afb"/>
              <w:jc w:val="center"/>
            </w:pPr>
            <w:r w:rsidRPr="00770018">
              <w:t>0,31373</w:t>
            </w:r>
          </w:p>
        </w:tc>
        <w:tc>
          <w:tcPr>
            <w:tcW w:w="226" w:type="pct"/>
            <w:shd w:val="clear" w:color="auto" w:fill="auto"/>
          </w:tcPr>
          <w:p w:rsidR="009F5901" w:rsidRPr="00C92EAD" w:rsidRDefault="009F5901" w:rsidP="003A394B">
            <w:pPr>
              <w:pStyle w:val="afb"/>
              <w:jc w:val="center"/>
            </w:pPr>
            <w:r w:rsidRPr="00C92EAD">
              <w:t>0,1</w:t>
            </w:r>
          </w:p>
        </w:tc>
        <w:tc>
          <w:tcPr>
            <w:tcW w:w="351" w:type="pct"/>
            <w:shd w:val="clear" w:color="auto" w:fill="auto"/>
          </w:tcPr>
          <w:p w:rsidR="009F5901" w:rsidRPr="004D5098" w:rsidRDefault="009F5901" w:rsidP="003A394B">
            <w:pPr>
              <w:pStyle w:val="afb"/>
              <w:jc w:val="center"/>
            </w:pPr>
            <w:r w:rsidRPr="004D5098">
              <w:t>0,345</w:t>
            </w:r>
            <w:r>
              <w:t>1</w:t>
            </w:r>
          </w:p>
        </w:tc>
      </w:tr>
      <w:tr w:rsidR="00F008A1" w:rsidRPr="003A394B" w:rsidTr="003A394B">
        <w:trPr>
          <w:trHeight w:hRule="exact" w:val="255"/>
          <w:jc w:val="center"/>
        </w:trPr>
        <w:tc>
          <w:tcPr>
            <w:tcW w:w="260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12-13</w:t>
            </w:r>
          </w:p>
        </w:tc>
        <w:tc>
          <w:tcPr>
            <w:tcW w:w="225" w:type="pct"/>
            <w:shd w:val="clear" w:color="auto" w:fill="auto"/>
          </w:tcPr>
          <w:p w:rsidR="009F5901" w:rsidRPr="002A6AEE" w:rsidRDefault="009F5901" w:rsidP="003A394B">
            <w:pPr>
              <w:pStyle w:val="afb"/>
              <w:jc w:val="center"/>
            </w:pPr>
            <w:r w:rsidRPr="002A6AEE">
              <w:t>3,44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>
              <w:t>35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>
              <w:t>35</w:t>
            </w:r>
          </w:p>
        </w:tc>
        <w:tc>
          <w:tcPr>
            <w:tcW w:w="226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-</w:t>
            </w:r>
          </w:p>
        </w:tc>
        <w:tc>
          <w:tcPr>
            <w:tcW w:w="339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>
              <w:t>70</w:t>
            </w:r>
          </w:p>
        </w:tc>
        <w:tc>
          <w:tcPr>
            <w:tcW w:w="339" w:type="pct"/>
            <w:shd w:val="clear" w:color="auto" w:fill="auto"/>
          </w:tcPr>
          <w:p w:rsidR="009F5901" w:rsidRDefault="009F5901" w:rsidP="003A394B">
            <w:pPr>
              <w:pStyle w:val="afb"/>
              <w:jc w:val="center"/>
            </w:pPr>
            <w:r w:rsidRPr="0066694E">
              <w:t>0,18</w:t>
            </w:r>
          </w:p>
        </w:tc>
        <w:tc>
          <w:tcPr>
            <w:tcW w:w="339" w:type="pct"/>
            <w:shd w:val="clear" w:color="auto" w:fill="auto"/>
          </w:tcPr>
          <w:p w:rsidR="009F5901" w:rsidRDefault="009F5901" w:rsidP="003A394B">
            <w:pPr>
              <w:pStyle w:val="afb"/>
              <w:jc w:val="center"/>
            </w:pPr>
            <w:r w:rsidRPr="002A2CCE">
              <w:t>0,01929</w:t>
            </w:r>
          </w:p>
        </w:tc>
        <w:tc>
          <w:tcPr>
            <w:tcW w:w="291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>
              <w:t>1</w:t>
            </w:r>
            <w:r w:rsidRPr="00D44D81">
              <w:t>,</w:t>
            </w:r>
            <w:r>
              <w:t>35030</w:t>
            </w:r>
          </w:p>
        </w:tc>
        <w:tc>
          <w:tcPr>
            <w:tcW w:w="282" w:type="pct"/>
            <w:shd w:val="clear" w:color="auto" w:fill="auto"/>
          </w:tcPr>
          <w:p w:rsidR="009F5901" w:rsidRPr="00BF73F9" w:rsidRDefault="009F5901" w:rsidP="003A394B">
            <w:pPr>
              <w:pStyle w:val="afb"/>
              <w:jc w:val="center"/>
            </w:pPr>
            <w:r w:rsidRPr="00BF73F9">
              <w:t>1,144</w:t>
            </w:r>
          </w:p>
        </w:tc>
        <w:tc>
          <w:tcPr>
            <w:tcW w:w="283" w:type="pct"/>
            <w:shd w:val="clear" w:color="auto" w:fill="auto"/>
          </w:tcPr>
          <w:p w:rsidR="009F5901" w:rsidRPr="00D53D34" w:rsidRDefault="009F5901" w:rsidP="003A394B">
            <w:pPr>
              <w:pStyle w:val="afb"/>
              <w:jc w:val="center"/>
            </w:pPr>
            <w:r w:rsidRPr="00D53D34">
              <w:t>1,0296</w:t>
            </w:r>
          </w:p>
        </w:tc>
        <w:tc>
          <w:tcPr>
            <w:tcW w:w="340" w:type="pct"/>
            <w:shd w:val="clear" w:color="auto" w:fill="auto"/>
          </w:tcPr>
          <w:p w:rsidR="009F5901" w:rsidRPr="00D53D34" w:rsidRDefault="009F5901" w:rsidP="003A394B">
            <w:pPr>
              <w:pStyle w:val="afb"/>
              <w:jc w:val="center"/>
            </w:pPr>
            <w:r w:rsidRPr="00D53D34">
              <w:t>0,032</w:t>
            </w:r>
          </w:p>
        </w:tc>
        <w:tc>
          <w:tcPr>
            <w:tcW w:w="340" w:type="pct"/>
            <w:shd w:val="clear" w:color="auto" w:fill="auto"/>
          </w:tcPr>
          <w:p w:rsidR="009F5901" w:rsidRPr="006E0FDB" w:rsidRDefault="009F5901" w:rsidP="003A394B">
            <w:pPr>
              <w:pStyle w:val="afb"/>
              <w:jc w:val="center"/>
            </w:pPr>
            <w:r w:rsidRPr="006E0FDB">
              <w:t>1,281</w:t>
            </w:r>
          </w:p>
        </w:tc>
        <w:tc>
          <w:tcPr>
            <w:tcW w:w="340" w:type="pct"/>
            <w:shd w:val="clear" w:color="auto" w:fill="auto"/>
          </w:tcPr>
          <w:p w:rsidR="009F5901" w:rsidRPr="00C201E7" w:rsidRDefault="009F5901" w:rsidP="003A394B">
            <w:pPr>
              <w:pStyle w:val="afb"/>
              <w:jc w:val="center"/>
            </w:pPr>
            <w:r w:rsidRPr="00C201E7">
              <w:t>0,1541</w:t>
            </w:r>
          </w:p>
        </w:tc>
        <w:tc>
          <w:tcPr>
            <w:tcW w:w="370" w:type="pct"/>
            <w:shd w:val="clear" w:color="auto" w:fill="auto"/>
          </w:tcPr>
          <w:p w:rsidR="009F5901" w:rsidRPr="00770018" w:rsidRDefault="009F5901" w:rsidP="003A394B">
            <w:pPr>
              <w:pStyle w:val="afb"/>
              <w:jc w:val="center"/>
            </w:pPr>
            <w:r w:rsidRPr="00770018">
              <w:t>0,53010</w:t>
            </w:r>
          </w:p>
        </w:tc>
        <w:tc>
          <w:tcPr>
            <w:tcW w:w="226" w:type="pct"/>
            <w:shd w:val="clear" w:color="auto" w:fill="auto"/>
          </w:tcPr>
          <w:p w:rsidR="009F5901" w:rsidRPr="00C92EAD" w:rsidRDefault="009F5901" w:rsidP="003A394B">
            <w:pPr>
              <w:pStyle w:val="afb"/>
              <w:jc w:val="center"/>
            </w:pPr>
            <w:r w:rsidRPr="00C92EAD">
              <w:t>0,1</w:t>
            </w:r>
          </w:p>
        </w:tc>
        <w:tc>
          <w:tcPr>
            <w:tcW w:w="351" w:type="pct"/>
            <w:shd w:val="clear" w:color="auto" w:fill="auto"/>
          </w:tcPr>
          <w:p w:rsidR="009F5901" w:rsidRPr="004D5098" w:rsidRDefault="009F5901" w:rsidP="003A394B">
            <w:pPr>
              <w:pStyle w:val="afb"/>
              <w:jc w:val="center"/>
            </w:pPr>
            <w:r w:rsidRPr="004D5098">
              <w:t>0,5831</w:t>
            </w:r>
          </w:p>
        </w:tc>
      </w:tr>
      <w:tr w:rsidR="00F008A1" w:rsidRPr="003A394B" w:rsidTr="003A394B">
        <w:trPr>
          <w:trHeight w:hRule="exact" w:val="255"/>
          <w:jc w:val="center"/>
        </w:trPr>
        <w:tc>
          <w:tcPr>
            <w:tcW w:w="260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13-14</w:t>
            </w:r>
          </w:p>
        </w:tc>
        <w:tc>
          <w:tcPr>
            <w:tcW w:w="225" w:type="pct"/>
            <w:shd w:val="clear" w:color="auto" w:fill="auto"/>
          </w:tcPr>
          <w:p w:rsidR="009F5901" w:rsidRPr="002A6AEE" w:rsidRDefault="009F5901" w:rsidP="003A394B">
            <w:pPr>
              <w:pStyle w:val="afb"/>
              <w:jc w:val="center"/>
            </w:pPr>
            <w:r w:rsidRPr="002A6AEE">
              <w:t>7,54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>
              <w:t>4</w:t>
            </w:r>
            <w:r w:rsidRPr="00D44D81">
              <w:t>2</w:t>
            </w: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>
              <w:t>42</w:t>
            </w:r>
          </w:p>
        </w:tc>
        <w:tc>
          <w:tcPr>
            <w:tcW w:w="226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-</w:t>
            </w:r>
          </w:p>
        </w:tc>
        <w:tc>
          <w:tcPr>
            <w:tcW w:w="339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>
              <w:t>84</w:t>
            </w:r>
          </w:p>
        </w:tc>
        <w:tc>
          <w:tcPr>
            <w:tcW w:w="339" w:type="pct"/>
            <w:shd w:val="clear" w:color="auto" w:fill="auto"/>
          </w:tcPr>
          <w:p w:rsidR="009F5901" w:rsidRDefault="009F5901" w:rsidP="003A394B">
            <w:pPr>
              <w:pStyle w:val="afb"/>
              <w:jc w:val="center"/>
            </w:pPr>
            <w:r w:rsidRPr="0066694E">
              <w:t>0,18</w:t>
            </w:r>
          </w:p>
        </w:tc>
        <w:tc>
          <w:tcPr>
            <w:tcW w:w="339" w:type="pct"/>
            <w:shd w:val="clear" w:color="auto" w:fill="auto"/>
          </w:tcPr>
          <w:p w:rsidR="009F5901" w:rsidRDefault="009F5901" w:rsidP="003A394B">
            <w:pPr>
              <w:pStyle w:val="afb"/>
              <w:jc w:val="center"/>
            </w:pPr>
            <w:r w:rsidRPr="002A2CCE">
              <w:t>0,01929</w:t>
            </w:r>
          </w:p>
        </w:tc>
        <w:tc>
          <w:tcPr>
            <w:tcW w:w="291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  <w:r w:rsidRPr="00D44D81">
              <w:t>1,</w:t>
            </w:r>
            <w:r>
              <w:t>62036</w:t>
            </w:r>
          </w:p>
        </w:tc>
        <w:tc>
          <w:tcPr>
            <w:tcW w:w="282" w:type="pct"/>
            <w:shd w:val="clear" w:color="auto" w:fill="auto"/>
          </w:tcPr>
          <w:p w:rsidR="009F5901" w:rsidRPr="00BF73F9" w:rsidRDefault="009F5901" w:rsidP="003A394B">
            <w:pPr>
              <w:pStyle w:val="afb"/>
              <w:jc w:val="center"/>
            </w:pPr>
            <w:r w:rsidRPr="00BF73F9">
              <w:t>1,270</w:t>
            </w:r>
          </w:p>
        </w:tc>
        <w:tc>
          <w:tcPr>
            <w:tcW w:w="283" w:type="pct"/>
            <w:shd w:val="clear" w:color="auto" w:fill="auto"/>
          </w:tcPr>
          <w:p w:rsidR="009F5901" w:rsidRPr="00D53D34" w:rsidRDefault="009F5901" w:rsidP="003A394B">
            <w:pPr>
              <w:pStyle w:val="afb"/>
              <w:jc w:val="center"/>
            </w:pPr>
            <w:r w:rsidRPr="00D53D34">
              <w:t>1,1430</w:t>
            </w:r>
          </w:p>
        </w:tc>
        <w:tc>
          <w:tcPr>
            <w:tcW w:w="340" w:type="pct"/>
            <w:shd w:val="clear" w:color="auto" w:fill="auto"/>
          </w:tcPr>
          <w:p w:rsidR="009F5901" w:rsidRPr="00D53D34" w:rsidRDefault="009F5901" w:rsidP="003A394B">
            <w:pPr>
              <w:pStyle w:val="afb"/>
              <w:jc w:val="center"/>
            </w:pPr>
            <w:r w:rsidRPr="00D53D34">
              <w:t>0,032</w:t>
            </w:r>
          </w:p>
        </w:tc>
        <w:tc>
          <w:tcPr>
            <w:tcW w:w="340" w:type="pct"/>
            <w:shd w:val="clear" w:color="auto" w:fill="auto"/>
          </w:tcPr>
          <w:p w:rsidR="009F5901" w:rsidRPr="006E0FDB" w:rsidRDefault="009F5901" w:rsidP="003A394B">
            <w:pPr>
              <w:pStyle w:val="afb"/>
              <w:jc w:val="center"/>
            </w:pPr>
            <w:r w:rsidRPr="003A394B">
              <w:rPr>
                <w:lang w:val="en-US"/>
              </w:rPr>
              <w:t>1,</w:t>
            </w:r>
            <w:r w:rsidRPr="006E0FDB">
              <w:t>422</w:t>
            </w:r>
          </w:p>
        </w:tc>
        <w:tc>
          <w:tcPr>
            <w:tcW w:w="340" w:type="pct"/>
            <w:shd w:val="clear" w:color="auto" w:fill="auto"/>
          </w:tcPr>
          <w:p w:rsidR="009F5901" w:rsidRPr="00C201E7" w:rsidRDefault="009F5901" w:rsidP="003A394B">
            <w:pPr>
              <w:pStyle w:val="afb"/>
              <w:jc w:val="center"/>
            </w:pPr>
            <w:r w:rsidRPr="003A394B">
              <w:rPr>
                <w:lang w:val="en-US"/>
              </w:rPr>
              <w:t>0,</w:t>
            </w:r>
            <w:r w:rsidRPr="00C201E7">
              <w:t>1899</w:t>
            </w:r>
          </w:p>
        </w:tc>
        <w:tc>
          <w:tcPr>
            <w:tcW w:w="370" w:type="pct"/>
            <w:shd w:val="clear" w:color="auto" w:fill="auto"/>
          </w:tcPr>
          <w:p w:rsidR="009F5901" w:rsidRPr="00770018" w:rsidRDefault="009F5901" w:rsidP="003A394B">
            <w:pPr>
              <w:pStyle w:val="afb"/>
              <w:jc w:val="center"/>
            </w:pPr>
            <w:r w:rsidRPr="00770018">
              <w:t>1,43185</w:t>
            </w:r>
          </w:p>
        </w:tc>
        <w:tc>
          <w:tcPr>
            <w:tcW w:w="226" w:type="pct"/>
            <w:shd w:val="clear" w:color="auto" w:fill="auto"/>
          </w:tcPr>
          <w:p w:rsidR="009F5901" w:rsidRPr="00C92EAD" w:rsidRDefault="009F5901" w:rsidP="003A394B">
            <w:pPr>
              <w:pStyle w:val="afb"/>
              <w:jc w:val="center"/>
            </w:pPr>
            <w:r w:rsidRPr="00C92EAD">
              <w:t>0,2</w:t>
            </w:r>
          </w:p>
        </w:tc>
        <w:tc>
          <w:tcPr>
            <w:tcW w:w="351" w:type="pct"/>
            <w:shd w:val="clear" w:color="auto" w:fill="auto"/>
          </w:tcPr>
          <w:p w:rsidR="009F5901" w:rsidRPr="004D5098" w:rsidRDefault="009F5901" w:rsidP="003A394B">
            <w:pPr>
              <w:pStyle w:val="afb"/>
              <w:jc w:val="center"/>
            </w:pPr>
            <w:r w:rsidRPr="004D5098">
              <w:t>1,7182</w:t>
            </w:r>
          </w:p>
        </w:tc>
      </w:tr>
      <w:tr w:rsidR="00F008A1" w:rsidRPr="003A394B" w:rsidTr="003A394B">
        <w:trPr>
          <w:trHeight w:hRule="exact" w:val="290"/>
          <w:jc w:val="center"/>
        </w:trPr>
        <w:tc>
          <w:tcPr>
            <w:tcW w:w="260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</w:p>
        </w:tc>
        <w:tc>
          <w:tcPr>
            <w:tcW w:w="225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</w:p>
        </w:tc>
        <w:tc>
          <w:tcPr>
            <w:tcW w:w="226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</w:p>
        </w:tc>
        <w:tc>
          <w:tcPr>
            <w:tcW w:w="339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</w:p>
        </w:tc>
        <w:tc>
          <w:tcPr>
            <w:tcW w:w="339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</w:p>
        </w:tc>
        <w:tc>
          <w:tcPr>
            <w:tcW w:w="339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</w:p>
        </w:tc>
        <w:tc>
          <w:tcPr>
            <w:tcW w:w="291" w:type="pct"/>
            <w:shd w:val="clear" w:color="auto" w:fill="auto"/>
          </w:tcPr>
          <w:p w:rsidR="009F5901" w:rsidRPr="00D44D81" w:rsidRDefault="009F5901" w:rsidP="003A394B">
            <w:pPr>
              <w:pStyle w:val="afb"/>
              <w:jc w:val="center"/>
            </w:pPr>
          </w:p>
        </w:tc>
        <w:tc>
          <w:tcPr>
            <w:tcW w:w="282" w:type="pct"/>
            <w:shd w:val="clear" w:color="auto" w:fill="auto"/>
          </w:tcPr>
          <w:p w:rsidR="009F5901" w:rsidRPr="002A6AEE" w:rsidRDefault="009F5901" w:rsidP="003A394B">
            <w:pPr>
              <w:pStyle w:val="afb"/>
              <w:jc w:val="center"/>
            </w:pPr>
          </w:p>
        </w:tc>
        <w:tc>
          <w:tcPr>
            <w:tcW w:w="283" w:type="pct"/>
            <w:shd w:val="clear" w:color="auto" w:fill="auto"/>
          </w:tcPr>
          <w:p w:rsidR="009F5901" w:rsidRPr="002A6AEE" w:rsidRDefault="009F5901" w:rsidP="003A394B">
            <w:pPr>
              <w:pStyle w:val="afb"/>
              <w:jc w:val="center"/>
            </w:pPr>
          </w:p>
        </w:tc>
        <w:tc>
          <w:tcPr>
            <w:tcW w:w="340" w:type="pct"/>
            <w:shd w:val="clear" w:color="auto" w:fill="auto"/>
          </w:tcPr>
          <w:p w:rsidR="009F5901" w:rsidRPr="002A6AEE" w:rsidRDefault="009F5901" w:rsidP="003A394B">
            <w:pPr>
              <w:pStyle w:val="afb"/>
              <w:jc w:val="center"/>
            </w:pPr>
          </w:p>
        </w:tc>
        <w:tc>
          <w:tcPr>
            <w:tcW w:w="340" w:type="pct"/>
            <w:shd w:val="clear" w:color="auto" w:fill="auto"/>
          </w:tcPr>
          <w:p w:rsidR="009F5901" w:rsidRPr="002A6AEE" w:rsidRDefault="009F5901" w:rsidP="003A394B">
            <w:pPr>
              <w:pStyle w:val="afb"/>
              <w:jc w:val="center"/>
            </w:pPr>
          </w:p>
        </w:tc>
        <w:tc>
          <w:tcPr>
            <w:tcW w:w="340" w:type="pct"/>
            <w:shd w:val="clear" w:color="auto" w:fill="auto"/>
          </w:tcPr>
          <w:p w:rsidR="009F5901" w:rsidRPr="002A6AEE" w:rsidRDefault="009F5901" w:rsidP="003A394B">
            <w:pPr>
              <w:pStyle w:val="afb"/>
              <w:jc w:val="center"/>
            </w:pPr>
          </w:p>
        </w:tc>
        <w:tc>
          <w:tcPr>
            <w:tcW w:w="370" w:type="pct"/>
            <w:shd w:val="clear" w:color="auto" w:fill="auto"/>
          </w:tcPr>
          <w:p w:rsidR="009F5901" w:rsidRPr="002A6AEE" w:rsidRDefault="009F5901" w:rsidP="003A394B">
            <w:pPr>
              <w:pStyle w:val="afb"/>
              <w:jc w:val="center"/>
            </w:pPr>
            <w:r w:rsidRPr="003A394B">
              <w:rPr>
                <w:position w:val="-14"/>
              </w:rPr>
              <w:object w:dxaOrig="1120" w:dyaOrig="400">
                <v:shape id="_x0000_i1199" type="#_x0000_t75" style="width:44.25pt;height:15.75pt" o:ole="">
                  <v:imagedata r:id="rId345" o:title=""/>
                </v:shape>
                <o:OLEObject Type="Embed" ProgID="Equation.3" ShapeID="_x0000_i1199" DrawAspect="Content" ObjectID="_1469541751" r:id="rId346"/>
              </w:object>
            </w:r>
          </w:p>
        </w:tc>
        <w:tc>
          <w:tcPr>
            <w:tcW w:w="226" w:type="pct"/>
            <w:shd w:val="clear" w:color="auto" w:fill="auto"/>
          </w:tcPr>
          <w:p w:rsidR="009F5901" w:rsidRPr="002A6AEE" w:rsidRDefault="009F5901" w:rsidP="003A394B">
            <w:pPr>
              <w:pStyle w:val="afb"/>
              <w:jc w:val="center"/>
            </w:pPr>
          </w:p>
        </w:tc>
        <w:tc>
          <w:tcPr>
            <w:tcW w:w="351" w:type="pct"/>
            <w:shd w:val="clear" w:color="auto" w:fill="auto"/>
          </w:tcPr>
          <w:p w:rsidR="009F5901" w:rsidRPr="002A6AEE" w:rsidRDefault="009F5901" w:rsidP="003A394B">
            <w:pPr>
              <w:pStyle w:val="afb"/>
              <w:jc w:val="center"/>
            </w:pPr>
            <w:r w:rsidRPr="003A394B">
              <w:rPr>
                <w:position w:val="-14"/>
              </w:rPr>
              <w:object w:dxaOrig="1120" w:dyaOrig="400">
                <v:shape id="_x0000_i1200" type="#_x0000_t75" style="width:41.25pt;height:15pt" o:ole="">
                  <v:imagedata r:id="rId347" o:title=""/>
                </v:shape>
                <o:OLEObject Type="Embed" ProgID="Equation.3" ShapeID="_x0000_i1200" DrawAspect="Content" ObjectID="_1469541752" r:id="rId348"/>
              </w:object>
            </w:r>
          </w:p>
        </w:tc>
      </w:tr>
    </w:tbl>
    <w:p w:rsidR="00D3488F" w:rsidRPr="00C20840" w:rsidRDefault="00D3488F" w:rsidP="00A04075">
      <w:pPr>
        <w:ind w:firstLine="709"/>
      </w:pPr>
    </w:p>
    <w:p w:rsidR="00057D54" w:rsidRPr="00C20840" w:rsidRDefault="00057D54" w:rsidP="00A04075">
      <w:pPr>
        <w:ind w:firstLine="709"/>
        <w:sectPr w:rsidR="00057D54" w:rsidRPr="00C20840" w:rsidSect="00F008A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057D54" w:rsidRPr="00C20840" w:rsidRDefault="007908C8" w:rsidP="00F008A1">
      <w:pPr>
        <w:pStyle w:val="2"/>
      </w:pPr>
      <w:bookmarkStart w:id="34" w:name="_Toc254272945"/>
      <w:r w:rsidRPr="00C20840">
        <w:t>4.5.1</w:t>
      </w:r>
      <w:r w:rsidR="00A04075">
        <w:t xml:space="preserve"> </w:t>
      </w:r>
      <w:r w:rsidR="00057D54" w:rsidRPr="00C20840">
        <w:t>Расчет подающих трубопроводов</w:t>
      </w:r>
      <w:bookmarkEnd w:id="34"/>
    </w:p>
    <w:p w:rsidR="00057D54" w:rsidRPr="00C20840" w:rsidRDefault="00057D54" w:rsidP="00A04075">
      <w:pPr>
        <w:ind w:firstLine="709"/>
      </w:pPr>
      <w:r w:rsidRPr="00C20840">
        <w:t xml:space="preserve">Диаметры труб в сети горячего водоснабжения определяют, как и в сети холодного водопровода с учетом уменьшения их диаметра </w:t>
      </w:r>
      <w:r w:rsidR="00715745" w:rsidRPr="00C20840">
        <w:t>вследствие</w:t>
      </w:r>
      <w:r w:rsidRPr="00C20840">
        <w:t xml:space="preserve"> отложений накипи и зарастания труб. Расчет выполняется в табличной форме (табл. 3). Потери напора на расчетных участках с уче</w:t>
      </w:r>
      <w:r w:rsidR="00970FBD" w:rsidRPr="00C20840">
        <w:t>том зарастания труб определяю</w:t>
      </w:r>
      <w:r w:rsidRPr="00C20840">
        <w:t xml:space="preserve"> по формуле:</w:t>
      </w:r>
    </w:p>
    <w:p w:rsidR="00F008A1" w:rsidRDefault="00F008A1" w:rsidP="00A04075">
      <w:pPr>
        <w:ind w:firstLine="709"/>
        <w:rPr>
          <w:i/>
          <w:iCs/>
          <w:lang w:val="uk-UA"/>
        </w:rPr>
      </w:pPr>
    </w:p>
    <w:p w:rsidR="00057D54" w:rsidRPr="00C20840" w:rsidRDefault="002335B1" w:rsidP="00A04075">
      <w:pPr>
        <w:ind w:firstLine="709"/>
      </w:pPr>
      <w:r w:rsidRPr="00C20840">
        <w:rPr>
          <w:i/>
          <w:iCs/>
          <w:position w:val="-14"/>
        </w:rPr>
        <w:object w:dxaOrig="1820" w:dyaOrig="380">
          <v:shape id="_x0000_i1201" type="#_x0000_t75" style="width:90.75pt;height:18.75pt" o:ole="">
            <v:imagedata r:id="rId349" o:title=""/>
          </v:shape>
          <o:OLEObject Type="Embed" ProgID="Equation.3" ShapeID="_x0000_i1201" DrawAspect="Content" ObjectID="_1469541753" r:id="rId350"/>
        </w:object>
      </w:r>
      <w:r w:rsidR="007908C8" w:rsidRPr="00C20840">
        <w:rPr>
          <w:i/>
          <w:iCs/>
        </w:rPr>
        <w:t xml:space="preserve"> м, </w:t>
      </w:r>
      <w:r w:rsidR="007908C8" w:rsidRPr="00C20840">
        <w:rPr>
          <w:i/>
          <w:iCs/>
        </w:rPr>
        <w:tab/>
      </w:r>
      <w:r w:rsidR="007908C8" w:rsidRPr="00C20840">
        <w:tab/>
      </w:r>
      <w:r w:rsidR="007908C8" w:rsidRPr="00C20840">
        <w:tab/>
      </w:r>
      <w:r w:rsidR="00D961F9">
        <w:t xml:space="preserve"> </w:t>
      </w:r>
      <w:r w:rsidR="00057D54" w:rsidRPr="00C20840">
        <w:t>(26)</w:t>
      </w:r>
    </w:p>
    <w:p w:rsidR="00F008A1" w:rsidRDefault="00F008A1" w:rsidP="00A04075">
      <w:pPr>
        <w:ind w:firstLine="709"/>
        <w:rPr>
          <w:lang w:val="uk-UA"/>
        </w:rPr>
      </w:pPr>
    </w:p>
    <w:p w:rsidR="007908C8" w:rsidRPr="00C20840" w:rsidRDefault="00057D54" w:rsidP="00A04075">
      <w:pPr>
        <w:ind w:firstLine="709"/>
      </w:pPr>
      <w:r w:rsidRPr="00C20840">
        <w:t xml:space="preserve">где </w:t>
      </w:r>
      <w:r w:rsidRPr="00C20840">
        <w:rPr>
          <w:i/>
          <w:iCs/>
          <w:lang w:val="en-US"/>
        </w:rPr>
        <w:t>i</w:t>
      </w:r>
      <w:r w:rsidRPr="00C20840">
        <w:t xml:space="preserve"> – потери напора на расчетном участке</w:t>
      </w:r>
      <w:r w:rsidR="007908C8" w:rsidRPr="00C20840">
        <w:t>, определяемые по</w:t>
      </w:r>
      <w:r w:rsidR="009868C1" w:rsidRPr="00C20840">
        <w:t>[прил. 2, 3], м/м</w:t>
      </w:r>
      <w:r w:rsidRPr="00C20840">
        <w:t>;</w:t>
      </w:r>
    </w:p>
    <w:p w:rsidR="00057D54" w:rsidRPr="00C20840" w:rsidRDefault="00057D54" w:rsidP="00A04075">
      <w:pPr>
        <w:ind w:firstLine="709"/>
      </w:pPr>
      <w:r w:rsidRPr="00C20840">
        <w:rPr>
          <w:i/>
          <w:iCs/>
          <w:lang w:val="en-US"/>
        </w:rPr>
        <w:t>l</w:t>
      </w:r>
      <w:r w:rsidRPr="00C20840">
        <w:t xml:space="preserve"> – длина расчетного участка, м;</w:t>
      </w:r>
    </w:p>
    <w:p w:rsidR="00715745" w:rsidRPr="00C20840" w:rsidRDefault="002457A6" w:rsidP="00A04075">
      <w:pPr>
        <w:ind w:firstLine="709"/>
      </w:pPr>
      <w:r w:rsidRPr="00C20840">
        <w:rPr>
          <w:position w:val="-12"/>
        </w:rPr>
        <w:object w:dxaOrig="300" w:dyaOrig="360">
          <v:shape id="_x0000_i1202" type="#_x0000_t75" style="width:15pt;height:18pt" o:ole="">
            <v:imagedata r:id="rId351" o:title=""/>
          </v:shape>
          <o:OLEObject Type="Embed" ProgID="Equation.3" ShapeID="_x0000_i1202" DrawAspect="Content" ObjectID="_1469541754" r:id="rId352"/>
        </w:object>
      </w:r>
      <w:r w:rsidR="00057D54" w:rsidRPr="00C20840">
        <w:t xml:space="preserve">- коэффициент, учитывающий соотношение потерь напора на местные сопротивления и на трение по длине труб, равный: </w:t>
      </w:r>
    </w:p>
    <w:p w:rsidR="00715745" w:rsidRPr="00C20840" w:rsidRDefault="00057D54" w:rsidP="00A04075">
      <w:pPr>
        <w:numPr>
          <w:ilvl w:val="0"/>
          <w:numId w:val="16"/>
        </w:numPr>
        <w:ind w:left="0" w:firstLine="709"/>
      </w:pPr>
      <w:r w:rsidRPr="00C20840">
        <w:t xml:space="preserve">0,1 – для водоразборных стояков без полотенцесушителей; </w:t>
      </w:r>
    </w:p>
    <w:p w:rsidR="00715745" w:rsidRPr="00C20840" w:rsidRDefault="00057D54" w:rsidP="00A04075">
      <w:pPr>
        <w:numPr>
          <w:ilvl w:val="0"/>
          <w:numId w:val="16"/>
        </w:numPr>
        <w:ind w:left="0" w:firstLine="709"/>
      </w:pPr>
      <w:r w:rsidRPr="00C20840">
        <w:t>0,2 – для подающих распределительных труб;</w:t>
      </w:r>
    </w:p>
    <w:p w:rsidR="00057D54" w:rsidRPr="00C20840" w:rsidRDefault="00057D54" w:rsidP="00A04075">
      <w:pPr>
        <w:numPr>
          <w:ilvl w:val="0"/>
          <w:numId w:val="16"/>
        </w:numPr>
        <w:ind w:left="0" w:firstLine="709"/>
      </w:pPr>
      <w:r w:rsidRPr="00C20840">
        <w:t xml:space="preserve">0,5 – для водоразборных стояков с полотенцесушителями и для труб в тепловых пунктах. </w:t>
      </w:r>
    </w:p>
    <w:p w:rsidR="00057D54" w:rsidRPr="00C20840" w:rsidRDefault="00057D54" w:rsidP="00A04075">
      <w:pPr>
        <w:ind w:firstLine="709"/>
      </w:pPr>
      <w:r w:rsidRPr="00C20840">
        <w:t>Общие потери напора в подающем трубопроводе расчетного направления</w:t>
      </w:r>
      <w:r w:rsidR="00C57B53" w:rsidRPr="00C20840">
        <w:t xml:space="preserve"> </w:t>
      </w:r>
      <w:r w:rsidRPr="00C20840">
        <w:t>(о</w:t>
      </w:r>
      <w:r w:rsidR="00C57B53" w:rsidRPr="00C20840">
        <w:t>т</w:t>
      </w:r>
      <w:r w:rsidRPr="00C20840">
        <w:t xml:space="preserve"> самой высокой точки водоразбора, наиболее удаленной от ввода стояка, до</w:t>
      </w:r>
      <w:r w:rsidR="00970FBD" w:rsidRPr="00C20840">
        <w:t xml:space="preserve"> водоподогревателя) определяю</w:t>
      </w:r>
      <w:r w:rsidRPr="00C20840">
        <w:t xml:space="preserve"> как сумма потерь по каждому из расчетных участков (табл. 3, графа 17).</w:t>
      </w:r>
    </w:p>
    <w:p w:rsidR="0059778D" w:rsidRDefault="0059778D" w:rsidP="00A04075">
      <w:pPr>
        <w:tabs>
          <w:tab w:val="num" w:pos="3420"/>
        </w:tabs>
        <w:ind w:firstLine="709"/>
        <w:rPr>
          <w:b/>
          <w:bCs/>
          <w:lang w:val="en-US"/>
        </w:rPr>
      </w:pPr>
    </w:p>
    <w:p w:rsidR="00057D54" w:rsidRPr="00C20840" w:rsidRDefault="00C57B53" w:rsidP="00F008A1">
      <w:pPr>
        <w:pStyle w:val="2"/>
      </w:pPr>
      <w:bookmarkStart w:id="35" w:name="_Toc254272946"/>
      <w:r w:rsidRPr="00C20840">
        <w:t>4.5.2</w:t>
      </w:r>
      <w:r w:rsidR="00A04075">
        <w:t xml:space="preserve"> </w:t>
      </w:r>
      <w:r w:rsidR="00057D54" w:rsidRPr="00C20840">
        <w:t>Требуемый напор в</w:t>
      </w:r>
      <w:r w:rsidRPr="00C20840">
        <w:t xml:space="preserve"> системе горячего водоснабжения</w:t>
      </w:r>
      <w:bookmarkEnd w:id="35"/>
    </w:p>
    <w:p w:rsidR="00057D54" w:rsidRPr="00C20840" w:rsidRDefault="00057D54" w:rsidP="00A04075">
      <w:pPr>
        <w:ind w:firstLine="709"/>
      </w:pPr>
      <w:r w:rsidRPr="00C20840">
        <w:t>Требуемый напор в точке присоединения системы горячего водоснабжения к трубопроводу, под</w:t>
      </w:r>
      <w:r w:rsidR="00256D76" w:rsidRPr="00C20840">
        <w:t>ающему холодную воду, определяется</w:t>
      </w:r>
      <w:r w:rsidRPr="00C20840">
        <w:t xml:space="preserve"> по формуле:</w:t>
      </w:r>
    </w:p>
    <w:p w:rsidR="00F008A1" w:rsidRDefault="00F008A1" w:rsidP="00A04075">
      <w:pPr>
        <w:ind w:firstLine="709"/>
        <w:rPr>
          <w:i/>
          <w:iCs/>
          <w:lang w:val="uk-UA"/>
        </w:rPr>
      </w:pPr>
    </w:p>
    <w:p w:rsidR="00057D54" w:rsidRPr="00C20840" w:rsidRDefault="00C57B53" w:rsidP="00A04075">
      <w:pPr>
        <w:ind w:firstLine="709"/>
      </w:pPr>
      <w:r w:rsidRPr="00C20840">
        <w:rPr>
          <w:i/>
          <w:iCs/>
          <w:position w:val="-14"/>
        </w:rPr>
        <w:object w:dxaOrig="2260" w:dyaOrig="400">
          <v:shape id="_x0000_i1203" type="#_x0000_t75" style="width:113.25pt;height:20.25pt" o:ole="">
            <v:imagedata r:id="rId353" o:title=""/>
          </v:shape>
          <o:OLEObject Type="Embed" ProgID="Equation.3" ShapeID="_x0000_i1203" DrawAspect="Content" ObjectID="_1469541755" r:id="rId354"/>
        </w:object>
      </w:r>
      <w:r w:rsidR="00F72FD2" w:rsidRPr="00C20840">
        <w:t>,</w:t>
      </w:r>
      <w:r w:rsidR="00057D54" w:rsidRPr="00C20840">
        <w:rPr>
          <w:i/>
          <w:iCs/>
        </w:rPr>
        <w:t xml:space="preserve"> м</w:t>
      </w:r>
      <w:r w:rsidR="00057D54" w:rsidRPr="00C20840">
        <w:t xml:space="preserve">, </w:t>
      </w:r>
      <w:r w:rsidR="00057D54" w:rsidRPr="00C20840">
        <w:tab/>
      </w:r>
      <w:r w:rsidR="00D961F9">
        <w:t xml:space="preserve"> </w:t>
      </w:r>
      <w:r w:rsidR="00057D54" w:rsidRPr="00C20840">
        <w:t>(27)</w:t>
      </w:r>
    </w:p>
    <w:p w:rsidR="00F008A1" w:rsidRDefault="00F008A1" w:rsidP="00A04075">
      <w:pPr>
        <w:ind w:firstLine="709"/>
        <w:rPr>
          <w:lang w:val="uk-UA"/>
        </w:rPr>
      </w:pPr>
    </w:p>
    <w:p w:rsidR="00057D54" w:rsidRPr="00C20840" w:rsidRDefault="00057D54" w:rsidP="00A04075">
      <w:pPr>
        <w:ind w:firstLine="709"/>
      </w:pPr>
      <w:r w:rsidRPr="00C20840">
        <w:t xml:space="preserve">где </w:t>
      </w:r>
      <w:r w:rsidR="00502282" w:rsidRPr="00C20840">
        <w:rPr>
          <w:position w:val="-12"/>
        </w:rPr>
        <w:object w:dxaOrig="260" w:dyaOrig="360">
          <v:shape id="_x0000_i1204" type="#_x0000_t75" style="width:12.75pt;height:18pt" o:ole="">
            <v:imagedata r:id="rId355" o:title=""/>
          </v:shape>
          <o:OLEObject Type="Embed" ProgID="Equation.3" ShapeID="_x0000_i1204" DrawAspect="Content" ObjectID="_1469541756" r:id="rId356"/>
        </w:object>
      </w:r>
      <w:r w:rsidR="00C355A7" w:rsidRPr="00C20840">
        <w:t xml:space="preserve"> </w:t>
      </w:r>
      <w:r w:rsidR="002335B1" w:rsidRPr="00C20840">
        <w:t>–</w:t>
      </w:r>
      <w:r w:rsidRPr="00C20840">
        <w:t xml:space="preserve"> геометрическая высота подачи воды от оси трубопровода, подающего холодную воду в систему, до оси наиболее высоко</w:t>
      </w:r>
      <w:r w:rsidR="00715745" w:rsidRPr="00C20840">
        <w:t xml:space="preserve"> расположен</w:t>
      </w:r>
      <w:r w:rsidRPr="00C20840">
        <w:t>ного прибора, определяется по формуле (23), м;</w:t>
      </w:r>
      <w:r w:rsidR="00A04075">
        <w:t xml:space="preserve"> </w:t>
      </w:r>
      <w:r w:rsidR="00B92DCD" w:rsidRPr="00C20840">
        <w:rPr>
          <w:position w:val="-12"/>
        </w:rPr>
        <w:object w:dxaOrig="1040" w:dyaOrig="360">
          <v:shape id="_x0000_i1205" type="#_x0000_t75" style="width:51.75pt;height:18pt" o:ole="">
            <v:imagedata r:id="rId357" o:title=""/>
          </v:shape>
          <o:OLEObject Type="Embed" ProgID="Equation.3" ShapeID="_x0000_i1205" DrawAspect="Content" ObjectID="_1469541757" r:id="rId358"/>
        </w:object>
      </w:r>
      <w:r w:rsidR="00256D76" w:rsidRPr="00C20840">
        <w:t xml:space="preserve"> </w:t>
      </w:r>
      <w:r w:rsidR="0006540B" w:rsidRPr="00C20840">
        <w:t>м;</w:t>
      </w:r>
    </w:p>
    <w:p w:rsidR="00057D54" w:rsidRPr="00C20840" w:rsidRDefault="00F72FD2" w:rsidP="00A04075">
      <w:pPr>
        <w:ind w:firstLine="709"/>
      </w:pPr>
      <w:r w:rsidRPr="00C20840">
        <w:rPr>
          <w:position w:val="-14"/>
        </w:rPr>
        <w:object w:dxaOrig="580" w:dyaOrig="400">
          <v:shape id="_x0000_i1206" type="#_x0000_t75" style="width:29.25pt;height:20.25pt" o:ole="">
            <v:imagedata r:id="rId359" o:title=""/>
          </v:shape>
          <o:OLEObject Type="Embed" ProgID="Equation.3" ShapeID="_x0000_i1206" DrawAspect="Content" ObjectID="_1469541758" r:id="rId360"/>
        </w:object>
      </w:r>
      <w:r w:rsidR="00C355A7" w:rsidRPr="00C20840">
        <w:t xml:space="preserve"> </w:t>
      </w:r>
      <w:r w:rsidR="002335B1" w:rsidRPr="00C20840">
        <w:t>–</w:t>
      </w:r>
      <w:r w:rsidR="00C57B53" w:rsidRPr="00C20840">
        <w:t xml:space="preserve"> </w:t>
      </w:r>
      <w:r w:rsidR="00057D54" w:rsidRPr="00C20840">
        <w:t>сумма потерь напора в трубопроводах системы горячего</w:t>
      </w:r>
      <w:r w:rsidR="00715745" w:rsidRPr="00C20840">
        <w:t xml:space="preserve"> водоснаб</w:t>
      </w:r>
      <w:r w:rsidR="00057D54" w:rsidRPr="00C20840">
        <w:t>жения</w:t>
      </w:r>
      <w:r w:rsidR="00970FBD" w:rsidRPr="00C20840">
        <w:t xml:space="preserve"> (графа 17 в таблице 3)</w:t>
      </w:r>
      <w:r w:rsidR="00057D54" w:rsidRPr="00C20840">
        <w:t xml:space="preserve">, включая потери напора </w:t>
      </w:r>
      <w:r w:rsidR="00970FBD" w:rsidRPr="00C20840">
        <w:t>в водосчётчике</w:t>
      </w:r>
      <w:r w:rsidR="00A04075">
        <w:t xml:space="preserve"> </w:t>
      </w:r>
      <w:r w:rsidR="00CA2B2A" w:rsidRPr="00C20840">
        <w:t xml:space="preserve">для горячей воды </w:t>
      </w:r>
      <w:r w:rsidR="00970FBD" w:rsidRPr="00C20840">
        <w:t xml:space="preserve">и </w:t>
      </w:r>
      <w:r w:rsidR="00057D54" w:rsidRPr="00C20840">
        <w:t>в трубках водоподогре</w:t>
      </w:r>
      <w:r w:rsidR="00970FBD" w:rsidRPr="00C20840">
        <w:t>вателя</w:t>
      </w:r>
      <w:r w:rsidR="00057D54" w:rsidRPr="00C20840">
        <w:t xml:space="preserve">, </w:t>
      </w:r>
      <w:r w:rsidR="00057D54" w:rsidRPr="00C20840">
        <w:rPr>
          <w:i/>
          <w:iCs/>
        </w:rPr>
        <w:t>м</w:t>
      </w:r>
      <w:r w:rsidR="00057D54" w:rsidRPr="00C20840">
        <w:t>;</w:t>
      </w:r>
    </w:p>
    <w:p w:rsidR="00057D54" w:rsidRPr="00C20840" w:rsidRDefault="00F72FD2" w:rsidP="00A04075">
      <w:pPr>
        <w:ind w:firstLine="709"/>
      </w:pPr>
      <w:r w:rsidRPr="00C20840">
        <w:rPr>
          <w:position w:val="-12"/>
        </w:rPr>
        <w:object w:dxaOrig="420" w:dyaOrig="360">
          <v:shape id="_x0000_i1207" type="#_x0000_t75" style="width:21pt;height:18pt" o:ole="">
            <v:imagedata r:id="rId361" o:title=""/>
          </v:shape>
          <o:OLEObject Type="Embed" ProgID="Equation.3" ShapeID="_x0000_i1207" DrawAspect="Content" ObjectID="_1469541759" r:id="rId362"/>
        </w:object>
      </w:r>
      <w:r w:rsidR="00057D54" w:rsidRPr="00C20840">
        <w:t>- свободный напор перед прибором (прил. 1</w:t>
      </w:r>
      <w:r w:rsidR="00970FBD" w:rsidRPr="00C20840">
        <w:t xml:space="preserve"> в методичке</w:t>
      </w:r>
      <w:r w:rsidR="00057D54" w:rsidRPr="00C20840">
        <w:t>),</w:t>
      </w:r>
      <w:r w:rsidR="00A04075">
        <w:t xml:space="preserve"> </w:t>
      </w:r>
      <w:r w:rsidR="00EC3006" w:rsidRPr="00C20840">
        <w:rPr>
          <w:i/>
          <w:iCs/>
          <w:position w:val="-12"/>
        </w:rPr>
        <w:object w:dxaOrig="800" w:dyaOrig="360">
          <v:shape id="_x0000_i1208" type="#_x0000_t75" style="width:39.75pt;height:18pt" o:ole="">
            <v:imagedata r:id="rId363" o:title=""/>
          </v:shape>
          <o:OLEObject Type="Embed" ProgID="Equation.3" ShapeID="_x0000_i1208" DrawAspect="Content" ObjectID="_1469541760" r:id="rId364"/>
        </w:object>
      </w:r>
      <w:r w:rsidR="00256D76" w:rsidRPr="00C20840">
        <w:rPr>
          <w:i/>
          <w:iCs/>
        </w:rPr>
        <w:t xml:space="preserve"> </w:t>
      </w:r>
      <w:r w:rsidR="0006540B" w:rsidRPr="00C20840">
        <w:rPr>
          <w:i/>
          <w:iCs/>
        </w:rPr>
        <w:t>м</w:t>
      </w:r>
      <w:r w:rsidR="00CA2B2A" w:rsidRPr="00C20840">
        <w:t>.</w:t>
      </w:r>
    </w:p>
    <w:p w:rsidR="00DA5F84" w:rsidRPr="00C20840" w:rsidRDefault="00DA5F84" w:rsidP="00A04075">
      <w:pPr>
        <w:ind w:firstLine="709"/>
        <w:rPr>
          <w:u w:val="single"/>
        </w:rPr>
      </w:pPr>
      <w:r w:rsidRPr="00C20840">
        <w:rPr>
          <w:u w:val="single"/>
        </w:rPr>
        <w:t>Подбор счетчика горячей воды</w:t>
      </w:r>
    </w:p>
    <w:p w:rsidR="00DA5F84" w:rsidRPr="00C20840" w:rsidRDefault="00DA5F84" w:rsidP="00A04075">
      <w:pPr>
        <w:ind w:firstLine="709"/>
      </w:pPr>
      <w:r w:rsidRPr="00C20840">
        <w:t>Подбор счетчика для измерения количества горячей воды, устанавливаемого на вводе внутреннего водопровода, производится в соответствии с [1, п. 11.4] так, чтобы допускаемый при длительной эксплуатации счетчика средний часовой расход горячей воды (номинальный), был больше 4%-го максимального суточного расхода горячей воды, т.е. чтобы соблюдалось соотношение:</w:t>
      </w:r>
    </w:p>
    <w:p w:rsidR="00F008A1" w:rsidRDefault="00F008A1" w:rsidP="00A04075">
      <w:pPr>
        <w:ind w:firstLine="709"/>
        <w:rPr>
          <w:lang w:val="uk-UA"/>
        </w:rPr>
      </w:pPr>
    </w:p>
    <w:p w:rsidR="00DA5F84" w:rsidRPr="00C20840" w:rsidRDefault="00DA5F84" w:rsidP="00A04075">
      <w:pPr>
        <w:ind w:firstLine="709"/>
      </w:pPr>
      <w:r w:rsidRPr="00C20840">
        <w:rPr>
          <w:position w:val="-14"/>
        </w:rPr>
        <w:object w:dxaOrig="1780" w:dyaOrig="380">
          <v:shape id="_x0000_i1209" type="#_x0000_t75" style="width:89.25pt;height:18.75pt" o:ole="">
            <v:imagedata r:id="rId298" o:title=""/>
          </v:shape>
          <o:OLEObject Type="Embed" ProgID="Equation.3" ShapeID="_x0000_i1209" DrawAspect="Content" ObjectID="_1469541761" r:id="rId365"/>
        </w:object>
      </w:r>
      <w:r w:rsidRPr="00C20840">
        <w:t xml:space="preserve">, </w:t>
      </w:r>
      <w:r w:rsidRPr="00C20840">
        <w:tab/>
      </w:r>
      <w:r w:rsidRPr="00C20840">
        <w:tab/>
      </w:r>
      <w:r w:rsidRPr="00C20840">
        <w:tab/>
      </w:r>
      <w:r w:rsidR="00D961F9">
        <w:t xml:space="preserve"> </w:t>
      </w:r>
      <w:r w:rsidRPr="00C20840">
        <w:t>(24)</w:t>
      </w:r>
    </w:p>
    <w:p w:rsidR="00F008A1" w:rsidRDefault="00F008A1" w:rsidP="00A04075">
      <w:pPr>
        <w:ind w:firstLine="709"/>
        <w:rPr>
          <w:lang w:val="uk-UA"/>
        </w:rPr>
      </w:pPr>
    </w:p>
    <w:p w:rsidR="00DA5F84" w:rsidRPr="00C20840" w:rsidRDefault="00DA5F84" w:rsidP="00A04075">
      <w:pPr>
        <w:ind w:firstLine="709"/>
      </w:pPr>
      <w:r w:rsidRPr="00C20840">
        <w:t xml:space="preserve">где </w:t>
      </w:r>
      <w:r w:rsidRPr="00C20840">
        <w:rPr>
          <w:position w:val="-10"/>
        </w:rPr>
        <w:object w:dxaOrig="340" w:dyaOrig="340">
          <v:shape id="_x0000_i1210" type="#_x0000_t75" style="width:17.25pt;height:17.25pt" o:ole="">
            <v:imagedata r:id="rId300" o:title=""/>
          </v:shape>
          <o:OLEObject Type="Embed" ProgID="Equation.3" ShapeID="_x0000_i1210" DrawAspect="Content" ObjectID="_1469541762" r:id="rId366"/>
        </w:object>
      </w:r>
      <w:r w:rsidRPr="00C20840">
        <w:t>– номинальный расход воды через счетчик, определяется по формуле (16), м</w:t>
      </w:r>
      <w:r w:rsidRPr="00C20840">
        <w:rPr>
          <w:vertAlign w:val="superscript"/>
        </w:rPr>
        <w:t>3</w:t>
      </w:r>
      <w:r w:rsidRPr="00C20840">
        <w:t xml:space="preserve">/ч; </w:t>
      </w:r>
    </w:p>
    <w:p w:rsidR="00DA5F84" w:rsidRPr="00C20840" w:rsidRDefault="00DA5F84" w:rsidP="00A04075">
      <w:pPr>
        <w:ind w:firstLine="709"/>
      </w:pPr>
      <w:r w:rsidRPr="00C20840">
        <w:rPr>
          <w:position w:val="-14"/>
        </w:rPr>
        <w:object w:dxaOrig="800" w:dyaOrig="380">
          <v:shape id="_x0000_i1211" type="#_x0000_t75" style="width:39.75pt;height:18.75pt" o:ole="">
            <v:imagedata r:id="rId302" o:title=""/>
          </v:shape>
          <o:OLEObject Type="Embed" ProgID="Equation.3" ShapeID="_x0000_i1211" DrawAspect="Content" ObjectID="_1469541763" r:id="rId367"/>
        </w:object>
      </w:r>
      <w:r w:rsidRPr="00C20840">
        <w:t>– максимальный суточный расход воды в здании, определяется по формуле (18), м</w:t>
      </w:r>
      <w:r w:rsidRPr="00C20840">
        <w:rPr>
          <w:vertAlign w:val="superscript"/>
        </w:rPr>
        <w:t>3</w:t>
      </w:r>
      <w:r w:rsidRPr="00C20840">
        <w:t>/сут; для того, чтобы провести сравнение необходимо определить средний расход воды в здании за час в сутки наибольшего водопотребления.</w:t>
      </w:r>
    </w:p>
    <w:p w:rsidR="00F008A1" w:rsidRDefault="00F008A1" w:rsidP="00A04075">
      <w:pPr>
        <w:ind w:firstLine="709"/>
        <w:rPr>
          <w:lang w:val="uk-UA"/>
        </w:rPr>
      </w:pPr>
    </w:p>
    <w:p w:rsidR="00DA5F84" w:rsidRPr="00C20840" w:rsidRDefault="00296652" w:rsidP="00A04075">
      <w:pPr>
        <w:ind w:firstLine="709"/>
      </w:pPr>
      <w:r w:rsidRPr="00C20840">
        <w:rPr>
          <w:position w:val="-12"/>
        </w:rPr>
        <w:object w:dxaOrig="1140" w:dyaOrig="360">
          <v:shape id="_x0000_i1212" type="#_x0000_t75" style="width:57pt;height:18pt" o:ole="">
            <v:imagedata r:id="rId368" o:title=""/>
          </v:shape>
          <o:OLEObject Type="Embed" ProgID="Equation.3" ShapeID="_x0000_i1212" DrawAspect="Content" ObjectID="_1469541764" r:id="rId369"/>
        </w:object>
      </w:r>
      <w:r w:rsidR="00DA5F84" w:rsidRPr="00C20840">
        <w:t xml:space="preserve"> м</w:t>
      </w:r>
      <w:r w:rsidR="00DA5F84" w:rsidRPr="00C20840">
        <w:rPr>
          <w:vertAlign w:val="superscript"/>
        </w:rPr>
        <w:t>3</w:t>
      </w:r>
      <w:r w:rsidR="00DA5F84" w:rsidRPr="00C20840">
        <w:t>/ч;</w:t>
      </w:r>
      <w:r w:rsidR="00D961F9">
        <w:t xml:space="preserve"> </w:t>
      </w:r>
      <w:r w:rsidR="00B92DCD" w:rsidRPr="00C20840">
        <w:rPr>
          <w:position w:val="-14"/>
        </w:rPr>
        <w:object w:dxaOrig="1640" w:dyaOrig="380">
          <v:shape id="_x0000_i1213" type="#_x0000_t75" style="width:81.75pt;height:18.75pt" o:ole="">
            <v:imagedata r:id="rId370" o:title=""/>
          </v:shape>
          <o:OLEObject Type="Embed" ProgID="Equation.3" ShapeID="_x0000_i1213" DrawAspect="Content" ObjectID="_1469541765" r:id="rId371"/>
        </w:object>
      </w:r>
      <w:r w:rsidR="00DA5F84" w:rsidRPr="00C20840">
        <w:t xml:space="preserve"> м</w:t>
      </w:r>
      <w:r w:rsidR="00DA5F84" w:rsidRPr="00C20840">
        <w:rPr>
          <w:vertAlign w:val="superscript"/>
        </w:rPr>
        <w:t>3</w:t>
      </w:r>
      <w:r w:rsidR="00DA5F84" w:rsidRPr="00C20840">
        <w:t>/ч,</w:t>
      </w:r>
    </w:p>
    <w:p w:rsidR="00DA5F84" w:rsidRPr="00C20840" w:rsidRDefault="00B92DCD" w:rsidP="00A04075">
      <w:pPr>
        <w:ind w:firstLine="709"/>
      </w:pPr>
      <w:r w:rsidRPr="00C20840">
        <w:rPr>
          <w:position w:val="-14"/>
        </w:rPr>
        <w:object w:dxaOrig="2060" w:dyaOrig="380">
          <v:shape id="_x0000_i1214" type="#_x0000_t75" style="width:102.75pt;height:18.75pt" o:ole="">
            <v:imagedata r:id="rId372" o:title=""/>
          </v:shape>
          <o:OLEObject Type="Embed" ProgID="Equation.3" ShapeID="_x0000_i1214" DrawAspect="Content" ObjectID="_1469541766" r:id="rId373"/>
        </w:object>
      </w:r>
      <w:r w:rsidR="00DA5F84" w:rsidRPr="00C20840">
        <w:t xml:space="preserve"> м</w:t>
      </w:r>
      <w:r w:rsidR="00DA5F84" w:rsidRPr="00C20840">
        <w:rPr>
          <w:vertAlign w:val="superscript"/>
        </w:rPr>
        <w:t>3</w:t>
      </w:r>
      <w:r w:rsidR="00DA5F84" w:rsidRPr="00C20840">
        <w:t>/ч,</w:t>
      </w:r>
      <w:r w:rsidR="00D961F9">
        <w:t xml:space="preserve"> </w:t>
      </w:r>
    </w:p>
    <w:p w:rsidR="00DA5F84" w:rsidRDefault="00296652" w:rsidP="00A04075">
      <w:pPr>
        <w:ind w:firstLine="709"/>
        <w:rPr>
          <w:lang w:val="uk-UA"/>
        </w:rPr>
      </w:pPr>
      <w:r w:rsidRPr="00C20840">
        <w:rPr>
          <w:position w:val="-10"/>
        </w:rPr>
        <w:object w:dxaOrig="1380" w:dyaOrig="320">
          <v:shape id="_x0000_i1215" type="#_x0000_t75" style="width:69pt;height:15.75pt" o:ole="">
            <v:imagedata r:id="rId374" o:title=""/>
          </v:shape>
          <o:OLEObject Type="Embed" ProgID="Equation.3" ShapeID="_x0000_i1215" DrawAspect="Content" ObjectID="_1469541767" r:id="rId375"/>
        </w:object>
      </w:r>
      <w:r w:rsidR="00F72FD2" w:rsidRPr="00C20840">
        <w:t>.</w:t>
      </w:r>
    </w:p>
    <w:p w:rsidR="00F008A1" w:rsidRPr="00F008A1" w:rsidRDefault="00F008A1" w:rsidP="00A04075">
      <w:pPr>
        <w:ind w:firstLine="709"/>
        <w:rPr>
          <w:lang w:val="uk-UA"/>
        </w:rPr>
      </w:pPr>
    </w:p>
    <w:p w:rsidR="00DA5F84" w:rsidRPr="00C20840" w:rsidRDefault="00DA5F84" w:rsidP="00A04075">
      <w:pPr>
        <w:ind w:firstLine="709"/>
      </w:pPr>
      <w:r w:rsidRPr="00C20840">
        <w:t>Калибр</w:t>
      </w:r>
      <w:r w:rsidR="00A04075">
        <w:t xml:space="preserve"> </w:t>
      </w:r>
      <w:r w:rsidRPr="00C20840">
        <w:t>счетчика</w:t>
      </w:r>
      <w:r w:rsidR="00A04075">
        <w:t xml:space="preserve"> </w:t>
      </w:r>
      <w:r w:rsidRPr="00C20840">
        <w:t>определяется</w:t>
      </w:r>
      <w:r w:rsidR="00A04075">
        <w:t xml:space="preserve"> </w:t>
      </w:r>
      <w:r w:rsidRPr="00C20840">
        <w:t>по [1, табл. 4] или</w:t>
      </w:r>
      <w:r w:rsidR="00A04075">
        <w:t xml:space="preserve"> </w:t>
      </w:r>
      <w:r w:rsidRPr="00C20840">
        <w:t>на</w:t>
      </w:r>
      <w:r w:rsidR="00A04075">
        <w:t xml:space="preserve"> </w:t>
      </w:r>
      <w:r w:rsidRPr="00C20840">
        <w:t>пропуск</w:t>
      </w:r>
      <w:r w:rsidR="00A04075">
        <w:t xml:space="preserve"> </w:t>
      </w:r>
      <w:r w:rsidRPr="00C20840">
        <w:t>расчетного</w:t>
      </w:r>
      <w:r w:rsidR="00A04075">
        <w:t xml:space="preserve"> </w:t>
      </w:r>
      <w:r w:rsidRPr="00C20840">
        <w:t>максимального</w:t>
      </w:r>
      <w:r w:rsidR="00D961F9">
        <w:t xml:space="preserve"> </w:t>
      </w:r>
      <w:r w:rsidRPr="00C20840">
        <w:t>секундного</w:t>
      </w:r>
      <w:r w:rsidR="00D961F9">
        <w:t xml:space="preserve"> </w:t>
      </w:r>
      <w:r w:rsidRPr="00C20840">
        <w:t>расхода</w:t>
      </w:r>
      <w:r w:rsidR="00D961F9">
        <w:t xml:space="preserve"> </w:t>
      </w:r>
      <w:r w:rsidRPr="00C20840">
        <w:t>воды.</w:t>
      </w:r>
      <w:r w:rsidR="00A04075">
        <w:t xml:space="preserve"> </w:t>
      </w:r>
      <w:r w:rsidRPr="00C20840">
        <w:t>Потери</w:t>
      </w:r>
      <w:r w:rsidR="00A04075">
        <w:t xml:space="preserve"> </w:t>
      </w:r>
      <w:r w:rsidRPr="00C20840">
        <w:t>напора</w:t>
      </w:r>
      <w:r w:rsidR="00A04075">
        <w:t xml:space="preserve"> </w:t>
      </w:r>
      <w:r w:rsidRPr="00C20840">
        <w:t>в</w:t>
      </w:r>
      <w:r w:rsidR="00A04075">
        <w:t xml:space="preserve"> </w:t>
      </w:r>
      <w:r w:rsidRPr="00C20840">
        <w:t>счетчике</w:t>
      </w:r>
      <w:r w:rsidR="00A04075">
        <w:t xml:space="preserve"> </w:t>
      </w:r>
      <w:r w:rsidRPr="00C20840">
        <w:t>не должны превышать</w:t>
      </w:r>
      <w:r w:rsidR="00A04075">
        <w:t xml:space="preserve"> </w:t>
      </w:r>
      <w:r w:rsidRPr="00C20840">
        <w:t>допустимых величин: в крыльчатом</w:t>
      </w:r>
      <w:r w:rsidR="00A04075">
        <w:t xml:space="preserve"> </w:t>
      </w:r>
      <w:r w:rsidRPr="00C20840">
        <w:t>счетчике (калибром до 40 мм включительно) – 5 м, в турбинном (калибром 50 мм и более) – 2,5 м.</w:t>
      </w:r>
    </w:p>
    <w:p w:rsidR="00DA5F84" w:rsidRPr="00C20840" w:rsidRDefault="00DA5F84" w:rsidP="00A04075">
      <w:pPr>
        <w:ind w:firstLine="709"/>
      </w:pPr>
      <w:r w:rsidRPr="00C20840">
        <w:t>Потери напора на пропуск расчетного расхода воды определяю по формуле</w:t>
      </w:r>
      <w:r w:rsidR="00A04075">
        <w:t xml:space="preserve"> </w:t>
      </w:r>
      <w:r w:rsidRPr="00C20840">
        <w:t>(25)</w:t>
      </w:r>
      <w:r w:rsidR="00FF0AE2" w:rsidRPr="00C20840">
        <w:t>.</w:t>
      </w:r>
    </w:p>
    <w:p w:rsidR="00DA5F84" w:rsidRPr="00C20840" w:rsidRDefault="00DA5F84" w:rsidP="00A04075">
      <w:pPr>
        <w:ind w:firstLine="709"/>
      </w:pPr>
      <w:r w:rsidRPr="00C20840">
        <w:t>Калибр счетчика равен 32 мм =&gt;</w:t>
      </w:r>
      <w:r w:rsidR="00A04075">
        <w:t xml:space="preserve"> </w:t>
      </w:r>
      <w:r w:rsidRPr="00C20840">
        <w:rPr>
          <w:position w:val="-10"/>
        </w:rPr>
        <w:object w:dxaOrig="720" w:dyaOrig="320">
          <v:shape id="_x0000_i1216" type="#_x0000_t75" style="width:36pt;height:15.75pt" o:ole="">
            <v:imagedata r:id="rId314" o:title=""/>
          </v:shape>
          <o:OLEObject Type="Embed" ProgID="Equation.3" ShapeID="_x0000_i1216" DrawAspect="Content" ObjectID="_1469541768" r:id="rId376"/>
        </w:object>
      </w:r>
      <w:r w:rsidR="00A04075">
        <w:t xml:space="preserve"> </w:t>
      </w:r>
      <w:r w:rsidRPr="00C20840">
        <w:rPr>
          <w:i/>
          <w:iCs/>
        </w:rPr>
        <w:t>м/(л /с)</w:t>
      </w:r>
      <w:r w:rsidRPr="00C20840">
        <w:rPr>
          <w:i/>
          <w:iCs/>
          <w:vertAlign w:val="superscript"/>
        </w:rPr>
        <w:t>2</w:t>
      </w:r>
      <w:r w:rsidRPr="00C20840">
        <w:t xml:space="preserve">; </w:t>
      </w:r>
    </w:p>
    <w:p w:rsidR="00DA5F84" w:rsidRPr="00C20840" w:rsidRDefault="00DA5F84" w:rsidP="00A04075">
      <w:pPr>
        <w:ind w:firstLine="709"/>
      </w:pPr>
      <w:r w:rsidRPr="00C20840">
        <w:rPr>
          <w:position w:val="-10"/>
          <w:lang w:val="en-US"/>
        </w:rPr>
        <w:object w:dxaOrig="200" w:dyaOrig="260">
          <v:shape id="_x0000_i1217" type="#_x0000_t75" style="width:9.75pt;height:12.75pt" o:ole="">
            <v:imagedata r:id="rId316" o:title=""/>
          </v:shape>
          <o:OLEObject Type="Embed" ProgID="Equation.3" ShapeID="_x0000_i1217" DrawAspect="Content" ObjectID="_1469541769" r:id="rId377"/>
        </w:object>
      </w:r>
      <w:r w:rsidRPr="00C20840">
        <w:t xml:space="preserve"> – максимальный секундный расход </w:t>
      </w:r>
      <w:r w:rsidR="00FF0AE2" w:rsidRPr="00C20840">
        <w:t>горячей</w:t>
      </w:r>
      <w:r w:rsidRPr="00C20840">
        <w:t xml:space="preserve"> воды на вводе в здание, принимается по гидравлическому расчету</w:t>
      </w:r>
      <w:r w:rsidR="00FF0AE2" w:rsidRPr="00C20840">
        <w:t xml:space="preserve"> из таблицы 3</w:t>
      </w:r>
      <w:r w:rsidRPr="00C20840">
        <w:t>,</w:t>
      </w:r>
      <w:r w:rsidR="00A04075">
        <w:t xml:space="preserve"> </w:t>
      </w:r>
      <w:r w:rsidR="00212548" w:rsidRPr="00C20840">
        <w:rPr>
          <w:position w:val="-10"/>
          <w:lang w:val="en-US"/>
        </w:rPr>
        <w:object w:dxaOrig="920" w:dyaOrig="320">
          <v:shape id="_x0000_i1218" type="#_x0000_t75" style="width:45.75pt;height:15.75pt" o:ole="">
            <v:imagedata r:id="rId378" o:title=""/>
          </v:shape>
          <o:OLEObject Type="Embed" ProgID="Equation.3" ShapeID="_x0000_i1218" DrawAspect="Content" ObjectID="_1469541770" r:id="rId379"/>
        </w:object>
      </w:r>
      <w:r w:rsidR="00A04075">
        <w:t xml:space="preserve"> </w:t>
      </w:r>
      <w:r w:rsidRPr="00C20840">
        <w:rPr>
          <w:i/>
          <w:iCs/>
        </w:rPr>
        <w:t>л/с</w:t>
      </w:r>
      <w:r w:rsidRPr="00C20840">
        <w:t>;</w:t>
      </w:r>
    </w:p>
    <w:p w:rsidR="00F008A1" w:rsidRDefault="00F008A1" w:rsidP="00A04075">
      <w:pPr>
        <w:ind w:firstLine="709"/>
        <w:rPr>
          <w:lang w:val="uk-UA"/>
        </w:rPr>
      </w:pPr>
    </w:p>
    <w:p w:rsidR="00DA5F84" w:rsidRPr="00C20840" w:rsidRDefault="00212548" w:rsidP="00A04075">
      <w:pPr>
        <w:ind w:firstLine="709"/>
      </w:pPr>
      <w:r w:rsidRPr="00C20840">
        <w:rPr>
          <w:position w:val="-12"/>
        </w:rPr>
        <w:object w:dxaOrig="3220" w:dyaOrig="380">
          <v:shape id="_x0000_i1219" type="#_x0000_t75" style="width:161.25pt;height:18.75pt" o:ole="">
            <v:imagedata r:id="rId380" o:title=""/>
          </v:shape>
          <o:OLEObject Type="Embed" ProgID="Equation.3" ShapeID="_x0000_i1219" DrawAspect="Content" ObjectID="_1469541771" r:id="rId381"/>
        </w:object>
      </w:r>
      <w:r w:rsidR="00F72FD2" w:rsidRPr="00C20840">
        <w:t>,</w:t>
      </w:r>
      <w:r w:rsidR="00DA5F84" w:rsidRPr="00C20840">
        <w:t xml:space="preserve"> </w:t>
      </w:r>
      <w:r w:rsidR="00DA5F84" w:rsidRPr="00C20840">
        <w:rPr>
          <w:i/>
          <w:iCs/>
        </w:rPr>
        <w:t>м</w:t>
      </w:r>
      <w:r w:rsidR="00F72FD2" w:rsidRPr="00C20840">
        <w:t>.</w:t>
      </w:r>
      <w:r w:rsidR="00B92DCD" w:rsidRPr="00C20840">
        <w:rPr>
          <w:sz w:val="20"/>
          <w:szCs w:val="20"/>
        </w:rPr>
        <w:t xml:space="preserve"> </w:t>
      </w:r>
    </w:p>
    <w:p w:rsidR="00F008A1" w:rsidRDefault="00F008A1" w:rsidP="00A04075">
      <w:pPr>
        <w:ind w:firstLine="709"/>
        <w:rPr>
          <w:lang w:val="uk-UA"/>
        </w:rPr>
      </w:pPr>
    </w:p>
    <w:p w:rsidR="00DA5F84" w:rsidRPr="00C20840" w:rsidRDefault="00DA5F84" w:rsidP="00A04075">
      <w:pPr>
        <w:ind w:firstLine="709"/>
      </w:pPr>
      <w:r w:rsidRPr="00C20840">
        <w:t xml:space="preserve">Потери напора в счетчике (калибр 32 мм) равны </w:t>
      </w:r>
      <w:r w:rsidR="00212548" w:rsidRPr="00C20840">
        <w:t>1</w:t>
      </w:r>
      <w:r w:rsidR="00FF0AE2" w:rsidRPr="00C20840">
        <w:t>,</w:t>
      </w:r>
      <w:r w:rsidR="00212548" w:rsidRPr="00C20840">
        <w:t>6984</w:t>
      </w:r>
      <w:r w:rsidRPr="00C20840">
        <w:t xml:space="preserve"> метра, что не превышает допустимой величины в 5 метров. Отсюда следует, что нужно использовать крыльчатый счетчик</w:t>
      </w:r>
      <w:r w:rsidR="00A04075">
        <w:t xml:space="preserve"> </w:t>
      </w:r>
      <w:r w:rsidRPr="00C20840">
        <w:t>на вводе.</w:t>
      </w:r>
    </w:p>
    <w:p w:rsidR="00970FBD" w:rsidRPr="00C20840" w:rsidRDefault="00970FBD" w:rsidP="00A04075">
      <w:pPr>
        <w:ind w:firstLine="709"/>
        <w:rPr>
          <w:i/>
          <w:iCs/>
        </w:rPr>
      </w:pPr>
      <w:r w:rsidRPr="00C20840">
        <w:rPr>
          <w:u w:val="single"/>
        </w:rPr>
        <w:t>Определ</w:t>
      </w:r>
      <w:r w:rsidR="00685925" w:rsidRPr="00C20840">
        <w:rPr>
          <w:u w:val="single"/>
        </w:rPr>
        <w:t>ение</w:t>
      </w:r>
      <w:r w:rsidRPr="00C20840">
        <w:rPr>
          <w:i/>
          <w:iCs/>
        </w:rPr>
        <w:t xml:space="preserve"> </w:t>
      </w:r>
      <w:r w:rsidR="00F72FD2" w:rsidRPr="00C20840">
        <w:rPr>
          <w:position w:val="-14"/>
        </w:rPr>
        <w:object w:dxaOrig="580" w:dyaOrig="400">
          <v:shape id="_x0000_i1220" type="#_x0000_t75" style="width:29.25pt;height:20.25pt" o:ole="">
            <v:imagedata r:id="rId382" o:title=""/>
          </v:shape>
          <o:OLEObject Type="Embed" ProgID="Equation.3" ShapeID="_x0000_i1220" DrawAspect="Content" ObjectID="_1469541772" r:id="rId383"/>
        </w:object>
      </w:r>
      <w:r w:rsidRPr="00C20840">
        <w:t>:</w:t>
      </w:r>
    </w:p>
    <w:p w:rsidR="0006540B" w:rsidRDefault="00057D54" w:rsidP="00A04075">
      <w:pPr>
        <w:ind w:firstLine="709"/>
        <w:rPr>
          <w:lang w:val="uk-UA"/>
        </w:rPr>
      </w:pPr>
      <w:r w:rsidRPr="00C20840">
        <w:t>Потери напора на пропуск расч</w:t>
      </w:r>
      <w:r w:rsidR="00531F1D" w:rsidRPr="00C20840">
        <w:t xml:space="preserve">етного расхода </w:t>
      </w:r>
      <w:r w:rsidR="00685925" w:rsidRPr="00C20840">
        <w:t xml:space="preserve">горячей </w:t>
      </w:r>
      <w:r w:rsidR="00531F1D" w:rsidRPr="00C20840">
        <w:t>воды определен</w:t>
      </w:r>
      <w:r w:rsidR="00685925" w:rsidRPr="00C20840">
        <w:t>ы</w:t>
      </w:r>
      <w:r w:rsidRPr="00C20840">
        <w:t xml:space="preserve"> по</w:t>
      </w:r>
      <w:r w:rsidR="0006540B" w:rsidRPr="00C20840">
        <w:t xml:space="preserve"> ф</w:t>
      </w:r>
      <w:r w:rsidR="00537709" w:rsidRPr="00C20840">
        <w:t>ор</w:t>
      </w:r>
      <w:r w:rsidRPr="00C20840">
        <w:t>муле</w:t>
      </w:r>
      <w:r w:rsidR="00531F1D" w:rsidRPr="00C20840">
        <w:t xml:space="preserve"> (25), </w:t>
      </w:r>
      <w:r w:rsidR="00700B3B" w:rsidRPr="00C20840">
        <w:rPr>
          <w:position w:val="-12"/>
        </w:rPr>
        <w:object w:dxaOrig="1219" w:dyaOrig="360">
          <v:shape id="_x0000_i1221" type="#_x0000_t75" style="width:60.75pt;height:18pt" o:ole="">
            <v:imagedata r:id="rId384" o:title=""/>
          </v:shape>
          <o:OLEObject Type="Embed" ProgID="Equation.3" ShapeID="_x0000_i1221" DrawAspect="Content" ObjectID="_1469541773" r:id="rId385"/>
        </w:object>
      </w:r>
      <w:r w:rsidR="00531F1D" w:rsidRPr="00C20840">
        <w:t xml:space="preserve"> </w:t>
      </w:r>
      <w:r w:rsidR="00531F1D" w:rsidRPr="00C20840">
        <w:rPr>
          <w:i/>
          <w:iCs/>
        </w:rPr>
        <w:t>м</w:t>
      </w:r>
      <w:r w:rsidR="00685925" w:rsidRPr="00C20840">
        <w:t>.</w:t>
      </w:r>
      <w:r w:rsidR="00715745" w:rsidRPr="00C20840">
        <w:t xml:space="preserve"> </w:t>
      </w:r>
      <w:r w:rsidR="00745343" w:rsidRPr="00C20840">
        <w:t>Потери напора в емкостных</w:t>
      </w:r>
      <w:r w:rsidR="00537709" w:rsidRPr="00C20840">
        <w:t xml:space="preserve"> водоподогревателях </w:t>
      </w:r>
      <w:r w:rsidR="00715745" w:rsidRPr="00C20840">
        <w:t>определяем</w:t>
      </w:r>
      <w:r w:rsidR="00537709" w:rsidRPr="00C20840">
        <w:t xml:space="preserve"> по формуле:</w:t>
      </w:r>
    </w:p>
    <w:p w:rsidR="00F008A1" w:rsidRPr="00F008A1" w:rsidRDefault="00F008A1" w:rsidP="00A04075">
      <w:pPr>
        <w:ind w:firstLine="709"/>
        <w:rPr>
          <w:lang w:val="uk-UA"/>
        </w:rPr>
      </w:pPr>
    </w:p>
    <w:p w:rsidR="00537709" w:rsidRPr="00C20840" w:rsidRDefault="006F21A5" w:rsidP="00A04075">
      <w:pPr>
        <w:ind w:firstLine="709"/>
      </w:pPr>
      <w:r w:rsidRPr="00C20840">
        <w:rPr>
          <w:i/>
          <w:iCs/>
          <w:position w:val="-28"/>
        </w:rPr>
        <w:object w:dxaOrig="1300" w:dyaOrig="700">
          <v:shape id="_x0000_i1222" type="#_x0000_t75" style="width:65.25pt;height:35.25pt" o:ole="">
            <v:imagedata r:id="rId386" o:title=""/>
          </v:shape>
          <o:OLEObject Type="Embed" ProgID="Equation.3" ShapeID="_x0000_i1222" DrawAspect="Content" ObjectID="_1469541774" r:id="rId387"/>
        </w:object>
      </w:r>
      <w:r w:rsidR="00F72FD2" w:rsidRPr="00C20840">
        <w:rPr>
          <w:i/>
          <w:iCs/>
        </w:rPr>
        <w:t>,</w:t>
      </w:r>
      <w:r w:rsidR="00537709" w:rsidRPr="00C20840">
        <w:rPr>
          <w:i/>
          <w:iCs/>
        </w:rPr>
        <w:t xml:space="preserve"> м,</w:t>
      </w:r>
      <w:r w:rsidR="00D961F9">
        <w:t xml:space="preserve"> </w:t>
      </w:r>
      <w:r w:rsidR="00531F1D" w:rsidRPr="00C20840">
        <w:t>(28</w:t>
      </w:r>
      <w:r w:rsidR="002F387E" w:rsidRPr="00C20840">
        <w:t>)</w:t>
      </w:r>
    </w:p>
    <w:p w:rsidR="00F008A1" w:rsidRDefault="00F008A1" w:rsidP="00A04075">
      <w:pPr>
        <w:tabs>
          <w:tab w:val="left" w:pos="0"/>
        </w:tabs>
        <w:ind w:firstLine="709"/>
        <w:rPr>
          <w:lang w:val="uk-UA"/>
        </w:rPr>
      </w:pPr>
    </w:p>
    <w:p w:rsidR="00537709" w:rsidRPr="00C20840" w:rsidRDefault="00537709" w:rsidP="00A04075">
      <w:pPr>
        <w:tabs>
          <w:tab w:val="left" w:pos="0"/>
        </w:tabs>
        <w:ind w:firstLine="709"/>
      </w:pPr>
      <w:r w:rsidRPr="00C20840">
        <w:t xml:space="preserve">где </w:t>
      </w:r>
      <w:r w:rsidRPr="00C20840">
        <w:rPr>
          <w:i/>
          <w:iCs/>
          <w:lang w:val="en-US"/>
        </w:rPr>
        <w:t>V</w:t>
      </w:r>
      <w:r w:rsidRPr="00C20840">
        <w:t xml:space="preserve"> </w:t>
      </w:r>
      <w:r w:rsidR="002335B1" w:rsidRPr="00C20840">
        <w:t>–</w:t>
      </w:r>
      <w:r w:rsidRPr="00C20840">
        <w:t xml:space="preserve"> скорость движения воды в подающем трубопроводе (см. </w:t>
      </w:r>
      <w:r w:rsidR="00CA2B2A" w:rsidRPr="00C20840">
        <w:t>таблица 3, графа 13, участок 1</w:t>
      </w:r>
      <w:r w:rsidR="00700B3B" w:rsidRPr="00C20840">
        <w:t>3</w:t>
      </w:r>
      <w:r w:rsidR="00CA2B2A" w:rsidRPr="00C20840">
        <w:t>-1</w:t>
      </w:r>
      <w:r w:rsidR="00700B3B" w:rsidRPr="00C20840">
        <w:t>4</w:t>
      </w:r>
      <w:r w:rsidRPr="00C20840">
        <w:t xml:space="preserve">), </w:t>
      </w:r>
      <w:r w:rsidR="00700B3B" w:rsidRPr="00C20840">
        <w:rPr>
          <w:position w:val="-10"/>
        </w:rPr>
        <w:object w:dxaOrig="980" w:dyaOrig="320">
          <v:shape id="_x0000_i1223" type="#_x0000_t75" style="width:48.75pt;height:15.75pt" o:ole="">
            <v:imagedata r:id="rId388" o:title=""/>
          </v:shape>
          <o:OLEObject Type="Embed" ProgID="Equation.3" ShapeID="_x0000_i1223" DrawAspect="Content" ObjectID="_1469541775" r:id="rId389"/>
        </w:object>
      </w:r>
      <w:r w:rsidRPr="00C20840">
        <w:t xml:space="preserve"> </w:t>
      </w:r>
      <w:r w:rsidRPr="00C20840">
        <w:rPr>
          <w:i/>
          <w:iCs/>
        </w:rPr>
        <w:t>м/с</w:t>
      </w:r>
      <w:r w:rsidR="00F72FD2" w:rsidRPr="00C20840">
        <w:t>.</w:t>
      </w:r>
      <w:r w:rsidR="00700B3B" w:rsidRPr="00C20840">
        <w:rPr>
          <w:sz w:val="20"/>
          <w:szCs w:val="20"/>
        </w:rPr>
        <w:t xml:space="preserve"> </w:t>
      </w:r>
    </w:p>
    <w:p w:rsidR="00F008A1" w:rsidRDefault="00F008A1" w:rsidP="00A04075">
      <w:pPr>
        <w:tabs>
          <w:tab w:val="left" w:pos="0"/>
        </w:tabs>
        <w:ind w:firstLine="709"/>
        <w:rPr>
          <w:lang w:val="uk-UA"/>
        </w:rPr>
      </w:pPr>
    </w:p>
    <w:p w:rsidR="00537709" w:rsidRPr="00C20840" w:rsidRDefault="00700B3B" w:rsidP="00A04075">
      <w:pPr>
        <w:tabs>
          <w:tab w:val="left" w:pos="0"/>
        </w:tabs>
        <w:ind w:firstLine="709"/>
        <w:rPr>
          <w:i/>
          <w:iCs/>
        </w:rPr>
      </w:pPr>
      <w:r w:rsidRPr="00C20840">
        <w:rPr>
          <w:position w:val="-28"/>
        </w:rPr>
        <w:object w:dxaOrig="3140" w:dyaOrig="700">
          <v:shape id="_x0000_i1224" type="#_x0000_t75" style="width:156.75pt;height:35.25pt" o:ole="">
            <v:imagedata r:id="rId390" o:title=""/>
          </v:shape>
          <o:OLEObject Type="Embed" ProgID="Equation.3" ShapeID="_x0000_i1224" DrawAspect="Content" ObjectID="_1469541776" r:id="rId391"/>
        </w:object>
      </w:r>
      <w:r w:rsidR="00044A8B" w:rsidRPr="00C20840">
        <w:t xml:space="preserve"> </w:t>
      </w:r>
      <w:r w:rsidR="006F21A5" w:rsidRPr="00C20840">
        <w:rPr>
          <w:i/>
          <w:iCs/>
        </w:rPr>
        <w:t>м;</w:t>
      </w:r>
    </w:p>
    <w:p w:rsidR="006F21A5" w:rsidRDefault="00700B3B" w:rsidP="00A04075">
      <w:pPr>
        <w:tabs>
          <w:tab w:val="left" w:pos="0"/>
        </w:tabs>
        <w:ind w:firstLine="709"/>
        <w:rPr>
          <w:i/>
          <w:iCs/>
          <w:lang w:val="uk-UA"/>
        </w:rPr>
      </w:pPr>
      <w:r w:rsidRPr="00C20840">
        <w:rPr>
          <w:i/>
          <w:iCs/>
          <w:position w:val="-14"/>
        </w:rPr>
        <w:object w:dxaOrig="3940" w:dyaOrig="400">
          <v:shape id="_x0000_i1225" type="#_x0000_t75" style="width:197.25pt;height:20.25pt" o:ole="">
            <v:imagedata r:id="rId392" o:title=""/>
          </v:shape>
          <o:OLEObject Type="Embed" ProgID="Equation.3" ShapeID="_x0000_i1225" DrawAspect="Content" ObjectID="_1469541777" r:id="rId393"/>
        </w:object>
      </w:r>
      <w:r w:rsidR="00044A8B" w:rsidRPr="00C20840">
        <w:rPr>
          <w:i/>
          <w:iCs/>
        </w:rPr>
        <w:t xml:space="preserve"> </w:t>
      </w:r>
      <w:r w:rsidR="006F21A5" w:rsidRPr="00C20840">
        <w:rPr>
          <w:i/>
          <w:iCs/>
        </w:rPr>
        <w:t>м</w:t>
      </w:r>
      <w:r w:rsidR="00CA2B2A" w:rsidRPr="00C20840">
        <w:rPr>
          <w:i/>
          <w:iCs/>
        </w:rPr>
        <w:t>.</w:t>
      </w:r>
    </w:p>
    <w:p w:rsidR="00F008A1" w:rsidRPr="00F008A1" w:rsidRDefault="00F008A1" w:rsidP="00A04075">
      <w:pPr>
        <w:tabs>
          <w:tab w:val="left" w:pos="0"/>
        </w:tabs>
        <w:ind w:firstLine="709"/>
        <w:rPr>
          <w:i/>
          <w:iCs/>
          <w:lang w:val="uk-UA"/>
        </w:rPr>
      </w:pPr>
    </w:p>
    <w:p w:rsidR="006F21A5" w:rsidRPr="00C20840" w:rsidRDefault="006F21A5" w:rsidP="00A04075">
      <w:pPr>
        <w:tabs>
          <w:tab w:val="left" w:pos="0"/>
        </w:tabs>
        <w:ind w:firstLine="709"/>
        <w:rPr>
          <w:u w:val="single"/>
        </w:rPr>
      </w:pPr>
      <w:r w:rsidRPr="00C20840">
        <w:rPr>
          <w:u w:val="single"/>
        </w:rPr>
        <w:t>Определя</w:t>
      </w:r>
      <w:r w:rsidR="00685925" w:rsidRPr="00C20840">
        <w:rPr>
          <w:u w:val="single"/>
        </w:rPr>
        <w:t>ется</w:t>
      </w:r>
      <w:r w:rsidRPr="00C20840">
        <w:rPr>
          <w:u w:val="single"/>
        </w:rPr>
        <w:t xml:space="preserve"> требуемый напор</w:t>
      </w:r>
      <w:r w:rsidR="002F387E" w:rsidRPr="00C20840">
        <w:rPr>
          <w:u w:val="single"/>
        </w:rPr>
        <w:t xml:space="preserve"> в</w:t>
      </w:r>
      <w:r w:rsidRPr="00C20840">
        <w:rPr>
          <w:u w:val="single"/>
        </w:rPr>
        <w:t xml:space="preserve"> системе горячего водоснабжения:</w:t>
      </w:r>
    </w:p>
    <w:p w:rsidR="00F008A1" w:rsidRDefault="00F008A1" w:rsidP="00A04075">
      <w:pPr>
        <w:tabs>
          <w:tab w:val="left" w:pos="0"/>
        </w:tabs>
        <w:ind w:firstLine="709"/>
        <w:rPr>
          <w:lang w:val="uk-UA"/>
        </w:rPr>
      </w:pPr>
    </w:p>
    <w:p w:rsidR="006F21A5" w:rsidRPr="00C20840" w:rsidRDefault="00DD3F60" w:rsidP="00A04075">
      <w:pPr>
        <w:tabs>
          <w:tab w:val="left" w:pos="0"/>
        </w:tabs>
        <w:ind w:firstLine="709"/>
        <w:rPr>
          <w:i/>
          <w:iCs/>
        </w:rPr>
      </w:pPr>
      <w:r w:rsidRPr="00C20840">
        <w:rPr>
          <w:position w:val="-14"/>
        </w:rPr>
        <w:object w:dxaOrig="5420" w:dyaOrig="400">
          <v:shape id="_x0000_i1226" type="#_x0000_t75" style="width:270.75pt;height:20.25pt" o:ole="">
            <v:imagedata r:id="rId394" o:title=""/>
          </v:shape>
          <o:OLEObject Type="Embed" ProgID="Equation.3" ShapeID="_x0000_i1226" DrawAspect="Content" ObjectID="_1469541778" r:id="rId395"/>
        </w:object>
      </w:r>
      <w:r w:rsidR="00A04075">
        <w:t xml:space="preserve"> </w:t>
      </w:r>
      <w:r w:rsidR="00490F76" w:rsidRPr="00C20840">
        <w:rPr>
          <w:i/>
          <w:iCs/>
        </w:rPr>
        <w:t>м;</w:t>
      </w:r>
    </w:p>
    <w:p w:rsidR="00685925" w:rsidRPr="00C20840" w:rsidRDefault="00DD3F60" w:rsidP="00A04075">
      <w:pPr>
        <w:tabs>
          <w:tab w:val="left" w:pos="0"/>
        </w:tabs>
        <w:ind w:firstLine="709"/>
      </w:pPr>
      <w:r w:rsidRPr="00C20840">
        <w:rPr>
          <w:position w:val="-10"/>
        </w:rPr>
        <w:object w:dxaOrig="1340" w:dyaOrig="320">
          <v:shape id="_x0000_i1227" type="#_x0000_t75" style="width:66.75pt;height:15.75pt" o:ole="">
            <v:imagedata r:id="rId396" o:title=""/>
          </v:shape>
          <o:OLEObject Type="Embed" ProgID="Equation.3" ShapeID="_x0000_i1227" DrawAspect="Content" ObjectID="_1469541779" r:id="rId397"/>
        </w:object>
      </w:r>
      <w:r w:rsidR="006851A4" w:rsidRPr="00C20840">
        <w:t>.</w:t>
      </w:r>
    </w:p>
    <w:p w:rsidR="006851A4" w:rsidRPr="00C20840" w:rsidRDefault="006851A4" w:rsidP="00A04075">
      <w:pPr>
        <w:ind w:firstLine="709"/>
      </w:pPr>
      <w:r w:rsidRPr="00C20840">
        <w:t>Требуется</w:t>
      </w:r>
      <w:r w:rsidR="00F53D0E" w:rsidRPr="00C20840">
        <w:t xml:space="preserve"> установка дополнительных повысительных насосов</w:t>
      </w:r>
      <w:r w:rsidRPr="00C20840">
        <w:t>.</w:t>
      </w:r>
    </w:p>
    <w:p w:rsidR="001910CD" w:rsidRDefault="001910CD" w:rsidP="00A04075">
      <w:pPr>
        <w:ind w:firstLine="709"/>
        <w:rPr>
          <w:b/>
          <w:bCs/>
          <w:lang w:val="en-US"/>
        </w:rPr>
      </w:pPr>
    </w:p>
    <w:p w:rsidR="00057D54" w:rsidRPr="00C20840" w:rsidRDefault="002335B1" w:rsidP="00F008A1">
      <w:pPr>
        <w:pStyle w:val="2"/>
      </w:pPr>
      <w:bookmarkStart w:id="36" w:name="_Toc254272947"/>
      <w:r w:rsidRPr="00C20840">
        <w:t>4.5.3</w:t>
      </w:r>
      <w:r w:rsidR="00A04075">
        <w:t xml:space="preserve"> </w:t>
      </w:r>
      <w:r w:rsidR="00057D54" w:rsidRPr="00C20840">
        <w:t>Подбор ёмко</w:t>
      </w:r>
      <w:r w:rsidR="000B0692" w:rsidRPr="00C20840">
        <w:t>стно</w:t>
      </w:r>
      <w:r w:rsidR="00057D54" w:rsidRPr="00C20840">
        <w:t>го водоподогревателя</w:t>
      </w:r>
      <w:bookmarkEnd w:id="36"/>
    </w:p>
    <w:p w:rsidR="001910CD" w:rsidRDefault="001910CD" w:rsidP="00A04075">
      <w:pPr>
        <w:ind w:firstLine="709"/>
        <w:rPr>
          <w:lang w:val="en-US"/>
        </w:rPr>
      </w:pPr>
    </w:p>
    <w:p w:rsidR="00057D54" w:rsidRDefault="00A04075" w:rsidP="00A04075">
      <w:pPr>
        <w:ind w:firstLine="709"/>
        <w:rPr>
          <w:lang w:val="uk-UA"/>
        </w:rPr>
      </w:pPr>
      <w:r>
        <w:t xml:space="preserve"> </w:t>
      </w:r>
      <w:r w:rsidR="00057D54" w:rsidRPr="00C20840">
        <w:t>Емк</w:t>
      </w:r>
      <w:r w:rsidR="000B0692" w:rsidRPr="00C20840">
        <w:t>остные</w:t>
      </w:r>
      <w:r w:rsidR="00057D54" w:rsidRPr="00C20840">
        <w:t xml:space="preserve"> водоподогреватели в системах горячего водоснабжения</w:t>
      </w:r>
      <w:r w:rsidR="000B0692" w:rsidRPr="00C20840">
        <w:t xml:space="preserve"> предназ</w:t>
      </w:r>
      <w:r w:rsidR="00057D54" w:rsidRPr="00C20840">
        <w:t>начены для выравнивания потребления горячей воды при ограниченной</w:t>
      </w:r>
      <w:r w:rsidR="000B0692" w:rsidRPr="00C20840">
        <w:t xml:space="preserve"> мощ</w:t>
      </w:r>
      <w:r w:rsidR="00057D54" w:rsidRPr="00C20840">
        <w:t>ности</w:t>
      </w:r>
      <w:r>
        <w:t xml:space="preserve"> </w:t>
      </w:r>
      <w:r w:rsidR="00057D54" w:rsidRPr="00C20840">
        <w:t>источника теплоснабжения и равномерном потреблении горячей воды в здании или группе зданий. Необходимая пов</w:t>
      </w:r>
      <w:r w:rsidR="00745343" w:rsidRPr="00C20840">
        <w:t>ерхность нагрева змеевиков емкостных</w:t>
      </w:r>
      <w:r w:rsidR="00057D54" w:rsidRPr="00C20840">
        <w:t xml:space="preserve"> водоподогревателей определяется по формуле:</w:t>
      </w:r>
    </w:p>
    <w:p w:rsidR="00F008A1" w:rsidRPr="00F008A1" w:rsidRDefault="00F008A1" w:rsidP="00A04075">
      <w:pPr>
        <w:ind w:firstLine="709"/>
        <w:rPr>
          <w:lang w:val="uk-UA"/>
        </w:rPr>
      </w:pPr>
    </w:p>
    <w:p w:rsidR="00057D54" w:rsidRPr="00C20840" w:rsidRDefault="00AC25C7" w:rsidP="00A04075">
      <w:pPr>
        <w:ind w:firstLine="709"/>
      </w:pPr>
      <w:r w:rsidRPr="00C20840">
        <w:rPr>
          <w:i/>
          <w:iCs/>
          <w:position w:val="-32"/>
        </w:rPr>
        <w:object w:dxaOrig="1620" w:dyaOrig="720">
          <v:shape id="_x0000_i1228" type="#_x0000_t75" style="width:81pt;height:36pt" o:ole="">
            <v:imagedata r:id="rId398" o:title=""/>
          </v:shape>
          <o:OLEObject Type="Embed" ProgID="Equation.3" ShapeID="_x0000_i1228" DrawAspect="Content" ObjectID="_1469541780" r:id="rId399"/>
        </w:object>
      </w:r>
      <w:r w:rsidR="002F387E" w:rsidRPr="00C20840">
        <w:rPr>
          <w:i/>
          <w:iCs/>
        </w:rPr>
        <w:t xml:space="preserve"> </w:t>
      </w:r>
      <w:r w:rsidR="00057D54" w:rsidRPr="00C20840">
        <w:rPr>
          <w:i/>
          <w:iCs/>
        </w:rPr>
        <w:t>м</w:t>
      </w:r>
      <w:r w:rsidR="00057D54" w:rsidRPr="00C20840">
        <w:rPr>
          <w:i/>
          <w:iCs/>
          <w:vertAlign w:val="superscript"/>
        </w:rPr>
        <w:t>2</w:t>
      </w:r>
      <w:r w:rsidR="00616DCA" w:rsidRPr="00C20840">
        <w:rPr>
          <w:i/>
          <w:iCs/>
        </w:rPr>
        <w:t>,</w:t>
      </w:r>
      <w:r w:rsidR="00616DCA" w:rsidRPr="00C20840">
        <w:t xml:space="preserve"> </w:t>
      </w:r>
      <w:r w:rsidR="00616DCA" w:rsidRPr="00C20840">
        <w:tab/>
      </w:r>
      <w:r w:rsidR="00616DCA" w:rsidRPr="00C20840">
        <w:tab/>
      </w:r>
      <w:r w:rsidR="00616DCA" w:rsidRPr="00C20840">
        <w:tab/>
      </w:r>
      <w:r w:rsidR="00D961F9">
        <w:t xml:space="preserve"> </w:t>
      </w:r>
      <w:r w:rsidR="00616DCA" w:rsidRPr="00C20840">
        <w:t>(3</w:t>
      </w:r>
      <w:r w:rsidR="00A27F6D" w:rsidRPr="00C20840">
        <w:t>0</w:t>
      </w:r>
      <w:r w:rsidR="00057D54" w:rsidRPr="00C20840">
        <w:t>)</w:t>
      </w:r>
    </w:p>
    <w:p w:rsidR="00F008A1" w:rsidRDefault="00F008A1" w:rsidP="00A04075">
      <w:pPr>
        <w:ind w:firstLine="709"/>
        <w:rPr>
          <w:lang w:val="uk-UA"/>
        </w:rPr>
      </w:pPr>
    </w:p>
    <w:p w:rsidR="00057D54" w:rsidRPr="00C20840" w:rsidRDefault="00057D54" w:rsidP="00A04075">
      <w:pPr>
        <w:ind w:firstLine="709"/>
      </w:pPr>
      <w:r w:rsidRPr="00C20840">
        <w:t xml:space="preserve">где </w:t>
      </w:r>
      <w:r w:rsidR="00302BD3" w:rsidRPr="00C20840">
        <w:rPr>
          <w:position w:val="-12"/>
        </w:rPr>
        <w:object w:dxaOrig="440" w:dyaOrig="360">
          <v:shape id="_x0000_i1229" type="#_x0000_t75" style="width:21.75pt;height:18pt" o:ole="">
            <v:imagedata r:id="rId400" o:title=""/>
          </v:shape>
          <o:OLEObject Type="Embed" ProgID="Equation.3" ShapeID="_x0000_i1229" DrawAspect="Content" ObjectID="_1469541781" r:id="rId401"/>
        </w:object>
      </w:r>
      <w:r w:rsidR="00715745" w:rsidRPr="00C20840">
        <w:t xml:space="preserve"> </w:t>
      </w:r>
      <w:r w:rsidR="002335B1" w:rsidRPr="00C20840">
        <w:t>–</w:t>
      </w:r>
      <w:r w:rsidRPr="00C20840">
        <w:t xml:space="preserve"> расчетный часовый расход тепла на горячее водоснабжение, ккал/ч;</w:t>
      </w:r>
    </w:p>
    <w:p w:rsidR="00A27F6D" w:rsidRPr="00C20840" w:rsidRDefault="00302BD3" w:rsidP="00A04075">
      <w:pPr>
        <w:ind w:firstLine="709"/>
      </w:pPr>
      <w:r w:rsidRPr="00C20840">
        <w:rPr>
          <w:position w:val="-6"/>
        </w:rPr>
        <w:object w:dxaOrig="200" w:dyaOrig="279">
          <v:shape id="_x0000_i1230" type="#_x0000_t75" style="width:9.75pt;height:14.25pt" o:ole="">
            <v:imagedata r:id="rId402" o:title=""/>
          </v:shape>
          <o:OLEObject Type="Embed" ProgID="Equation.3" ShapeID="_x0000_i1230" DrawAspect="Content" ObjectID="_1469541782" r:id="rId403"/>
        </w:object>
      </w:r>
      <w:r w:rsidR="00715745" w:rsidRPr="00C20840">
        <w:t xml:space="preserve"> </w:t>
      </w:r>
      <w:r w:rsidR="002335B1" w:rsidRPr="00C20840">
        <w:t>–</w:t>
      </w:r>
      <w:r w:rsidR="00057D54" w:rsidRPr="00C20840">
        <w:t xml:space="preserve"> коэффициент теплопередачи от теплоносителя к воде через стенку змеевика, </w:t>
      </w:r>
      <w:r w:rsidR="000B0692" w:rsidRPr="00C20840">
        <w:rPr>
          <w:position w:val="-10"/>
        </w:rPr>
        <w:object w:dxaOrig="2400" w:dyaOrig="360">
          <v:shape id="_x0000_i1231" type="#_x0000_t75" style="width:120pt;height:18pt" o:ole="">
            <v:imagedata r:id="rId404" o:title=""/>
          </v:shape>
          <o:OLEObject Type="Embed" ProgID="Equation.3" ShapeID="_x0000_i1231" DrawAspect="Content" ObjectID="_1469541783" r:id="rId405"/>
        </w:object>
      </w:r>
      <w:r w:rsidR="00A27F6D" w:rsidRPr="00C20840">
        <w:t xml:space="preserve"> </w:t>
      </w:r>
      <w:r w:rsidR="00057D54" w:rsidRPr="00C20840">
        <w:t xml:space="preserve">(теплоноситель </w:t>
      </w:r>
      <w:r w:rsidR="002335B1" w:rsidRPr="00C20840">
        <w:t>–</w:t>
      </w:r>
      <w:r w:rsidR="00057D54" w:rsidRPr="00C20840">
        <w:t xml:space="preserve"> </w:t>
      </w:r>
      <w:r w:rsidR="000B0692" w:rsidRPr="00C20840">
        <w:t>вода</w:t>
      </w:r>
      <w:r w:rsidR="00057D54" w:rsidRPr="00C20840">
        <w:t>)</w:t>
      </w:r>
      <w:r w:rsidR="00BB586E" w:rsidRPr="00C20840">
        <w:t>;</w:t>
      </w:r>
      <w:r w:rsidR="00057D54" w:rsidRPr="00C20840">
        <w:t xml:space="preserve"> </w:t>
      </w:r>
    </w:p>
    <w:p w:rsidR="00057D54" w:rsidRPr="00C20840" w:rsidRDefault="00302BD3" w:rsidP="00A04075">
      <w:pPr>
        <w:ind w:firstLine="709"/>
      </w:pPr>
      <w:r w:rsidRPr="00C20840">
        <w:rPr>
          <w:position w:val="-14"/>
        </w:rPr>
        <w:object w:dxaOrig="440" w:dyaOrig="380">
          <v:shape id="_x0000_i1232" type="#_x0000_t75" style="width:21.75pt;height:18.75pt" o:ole="">
            <v:imagedata r:id="rId406" o:title=""/>
          </v:shape>
          <o:OLEObject Type="Embed" ProgID="Equation.3" ShapeID="_x0000_i1232" DrawAspect="Content" ObjectID="_1469541784" r:id="rId407"/>
        </w:object>
      </w:r>
      <w:r w:rsidR="002335B1" w:rsidRPr="00C20840">
        <w:t>–</w:t>
      </w:r>
      <w:r w:rsidR="00057D54" w:rsidRPr="00C20840">
        <w:t xml:space="preserve"> расчетная разность средних температур теплоносителя</w:t>
      </w:r>
      <w:r w:rsidR="00A04075">
        <w:t xml:space="preserve"> </w:t>
      </w:r>
      <w:r w:rsidR="00057D54" w:rsidRPr="00C20840">
        <w:t xml:space="preserve">и нагреваемой воды, </w:t>
      </w:r>
      <w:r w:rsidRPr="00C20840">
        <w:rPr>
          <w:position w:val="-6"/>
        </w:rPr>
        <w:object w:dxaOrig="340" w:dyaOrig="320">
          <v:shape id="_x0000_i1233" type="#_x0000_t75" style="width:17.25pt;height:15.75pt" o:ole="">
            <v:imagedata r:id="rId408" o:title=""/>
          </v:shape>
          <o:OLEObject Type="Embed" ProgID="Equation.3" ShapeID="_x0000_i1233" DrawAspect="Content" ObjectID="_1469541785" r:id="rId409"/>
        </w:object>
      </w:r>
      <w:r w:rsidR="00057D54" w:rsidRPr="00C20840">
        <w:t>;</w:t>
      </w:r>
    </w:p>
    <w:p w:rsidR="00057D54" w:rsidRPr="00C20840" w:rsidRDefault="002F387E" w:rsidP="00A04075">
      <w:pPr>
        <w:ind w:firstLine="709"/>
      </w:pPr>
      <w:r w:rsidRPr="00C20840">
        <w:t>1.1</w:t>
      </w:r>
      <w:r w:rsidR="00057D54" w:rsidRPr="00C20840">
        <w:t xml:space="preserve"> </w:t>
      </w:r>
      <w:r w:rsidR="002335B1" w:rsidRPr="00C20840">
        <w:t>–</w:t>
      </w:r>
      <w:r w:rsidR="00057D54" w:rsidRPr="00C20840">
        <w:t xml:space="preserve"> коэффициент, учитывающий </w:t>
      </w:r>
      <w:r w:rsidR="00BB586E" w:rsidRPr="00C20840">
        <w:t>потери тепла в окружающую среду</w:t>
      </w:r>
      <w:r w:rsidR="00F72FD2" w:rsidRPr="00C20840">
        <w:t>.</w:t>
      </w:r>
    </w:p>
    <w:p w:rsidR="00057D54" w:rsidRDefault="00057D54" w:rsidP="00A04075">
      <w:pPr>
        <w:ind w:firstLine="709"/>
        <w:rPr>
          <w:lang w:val="uk-UA"/>
        </w:rPr>
      </w:pPr>
      <w:r w:rsidRPr="00C20840">
        <w:t>Расчетная разность средних температур теплоносителя и нагреваемой воды определяется по формуле:</w:t>
      </w:r>
    </w:p>
    <w:p w:rsidR="00F008A1" w:rsidRPr="00F008A1" w:rsidRDefault="00F008A1" w:rsidP="00A04075">
      <w:pPr>
        <w:ind w:firstLine="709"/>
        <w:rPr>
          <w:lang w:val="uk-UA"/>
        </w:rPr>
      </w:pPr>
    </w:p>
    <w:p w:rsidR="00057D54" w:rsidRPr="00C20840" w:rsidRDefault="002F387E" w:rsidP="00A04075">
      <w:pPr>
        <w:ind w:firstLine="709"/>
      </w:pPr>
      <w:r w:rsidRPr="00C20840">
        <w:rPr>
          <w:position w:val="-24"/>
        </w:rPr>
        <w:object w:dxaOrig="2299" w:dyaOrig="639">
          <v:shape id="_x0000_i1234" type="#_x0000_t75" style="width:114.75pt;height:32.25pt" o:ole="">
            <v:imagedata r:id="rId410" o:title=""/>
          </v:shape>
          <o:OLEObject Type="Embed" ProgID="Equation.3" ShapeID="_x0000_i1234" DrawAspect="Content" ObjectID="_1469541786" r:id="rId411"/>
        </w:object>
      </w:r>
      <w:r w:rsidR="00057D54" w:rsidRPr="00C20840">
        <w:t xml:space="preserve"> </w:t>
      </w:r>
      <w:r w:rsidR="00057D54" w:rsidRPr="00C20840">
        <w:rPr>
          <w:position w:val="-6"/>
        </w:rPr>
        <w:object w:dxaOrig="340" w:dyaOrig="320">
          <v:shape id="_x0000_i1235" type="#_x0000_t75" style="width:17.25pt;height:15.75pt" o:ole="">
            <v:imagedata r:id="rId412" o:title=""/>
          </v:shape>
          <o:OLEObject Type="Embed" ProgID="Equation.3" ShapeID="_x0000_i1235" DrawAspect="Content" ObjectID="_1469541787" r:id="rId413"/>
        </w:object>
      </w:r>
      <w:r w:rsidR="00616DCA" w:rsidRPr="00C20840">
        <w:t>,</w:t>
      </w:r>
      <w:r w:rsidR="00D961F9">
        <w:t xml:space="preserve"> </w:t>
      </w:r>
      <w:r w:rsidR="00616DCA" w:rsidRPr="00C20840">
        <w:t>(3</w:t>
      </w:r>
      <w:r w:rsidR="00A27F6D" w:rsidRPr="00C20840">
        <w:t>1</w:t>
      </w:r>
      <w:r w:rsidR="00057D54" w:rsidRPr="00C20840">
        <w:t>)</w:t>
      </w:r>
    </w:p>
    <w:p w:rsidR="00F008A1" w:rsidRDefault="00F008A1" w:rsidP="00A04075">
      <w:pPr>
        <w:ind w:firstLine="709"/>
        <w:rPr>
          <w:lang w:val="uk-UA"/>
        </w:rPr>
      </w:pPr>
    </w:p>
    <w:p w:rsidR="00057D54" w:rsidRPr="00C20840" w:rsidRDefault="00057D54" w:rsidP="00A04075">
      <w:pPr>
        <w:ind w:firstLine="709"/>
      </w:pPr>
      <w:r w:rsidRPr="00C20840">
        <w:t xml:space="preserve">где </w:t>
      </w:r>
      <w:r w:rsidRPr="00C20840">
        <w:rPr>
          <w:i/>
          <w:iCs/>
        </w:rPr>
        <w:t>Т</w:t>
      </w:r>
      <w:r w:rsidRPr="00C20840">
        <w:rPr>
          <w:i/>
          <w:iCs/>
          <w:vertAlign w:val="subscript"/>
        </w:rPr>
        <w:t>н</w:t>
      </w:r>
      <w:r w:rsidRPr="00C20840">
        <w:t xml:space="preserve"> и </w:t>
      </w:r>
      <w:r w:rsidRPr="00C20840">
        <w:rPr>
          <w:i/>
          <w:iCs/>
        </w:rPr>
        <w:t>Т</w:t>
      </w:r>
      <w:r w:rsidRPr="00C20840">
        <w:rPr>
          <w:i/>
          <w:iCs/>
          <w:vertAlign w:val="subscript"/>
        </w:rPr>
        <w:t>к</w:t>
      </w:r>
      <w:r w:rsidR="00A04075">
        <w:rPr>
          <w:vertAlign w:val="subscript"/>
        </w:rPr>
        <w:t xml:space="preserve"> </w:t>
      </w:r>
      <w:r w:rsidRPr="00C20840">
        <w:t>– начальная и конечная температуры теплоносителя</w:t>
      </w:r>
      <w:r w:rsidR="00CA6010" w:rsidRPr="00C20840">
        <w:t>;</w:t>
      </w:r>
    </w:p>
    <w:p w:rsidR="00057D54" w:rsidRPr="00C20840" w:rsidRDefault="00302BD3" w:rsidP="00A04075">
      <w:pPr>
        <w:ind w:firstLine="709"/>
      </w:pPr>
      <w:r w:rsidRPr="00C20840">
        <w:rPr>
          <w:position w:val="-12"/>
        </w:rPr>
        <w:object w:dxaOrig="220" w:dyaOrig="360">
          <v:shape id="_x0000_i1236" type="#_x0000_t75" style="width:11.25pt;height:18pt" o:ole="">
            <v:imagedata r:id="rId414" o:title=""/>
          </v:shape>
          <o:OLEObject Type="Embed" ProgID="Equation.3" ShapeID="_x0000_i1236" DrawAspect="Content" ObjectID="_1469541788" r:id="rId415"/>
        </w:object>
      </w:r>
      <w:r w:rsidR="00057D54" w:rsidRPr="00C20840">
        <w:t xml:space="preserve"> и </w:t>
      </w:r>
      <w:r w:rsidRPr="00C20840">
        <w:rPr>
          <w:position w:val="-10"/>
        </w:rPr>
        <w:object w:dxaOrig="220" w:dyaOrig="340">
          <v:shape id="_x0000_i1237" type="#_x0000_t75" style="width:11.25pt;height:17.25pt" o:ole="">
            <v:imagedata r:id="rId416" o:title=""/>
          </v:shape>
          <o:OLEObject Type="Embed" ProgID="Equation.3" ShapeID="_x0000_i1237" DrawAspect="Content" ObjectID="_1469541789" r:id="rId417"/>
        </w:object>
      </w:r>
      <w:r w:rsidR="00057D54" w:rsidRPr="00C20840">
        <w:t xml:space="preserve"> </w:t>
      </w:r>
      <w:r w:rsidR="002335B1" w:rsidRPr="00C20840">
        <w:t>–</w:t>
      </w:r>
      <w:r w:rsidR="00057D54" w:rsidRPr="00C20840">
        <w:t xml:space="preserve"> начальная и конечная температуры нагреваемой воды</w:t>
      </w:r>
      <w:r w:rsidR="00CA6010" w:rsidRPr="00C20840">
        <w:t>.</w:t>
      </w:r>
    </w:p>
    <w:p w:rsidR="00CA6010" w:rsidRPr="00C20840" w:rsidRDefault="00CA6010" w:rsidP="00A04075">
      <w:pPr>
        <w:ind w:firstLine="709"/>
      </w:pPr>
      <w:r w:rsidRPr="00C20840">
        <w:rPr>
          <w:position w:val="-12"/>
        </w:rPr>
        <w:object w:dxaOrig="1080" w:dyaOrig="380">
          <v:shape id="_x0000_i1238" type="#_x0000_t75" style="width:54pt;height:18.75pt" o:ole="">
            <v:imagedata r:id="rId418" o:title=""/>
          </v:shape>
          <o:OLEObject Type="Embed" ProgID="Equation.3" ShapeID="_x0000_i1238" DrawAspect="Content" ObjectID="_1469541790" r:id="rId419"/>
        </w:object>
      </w:r>
      <w:r w:rsidRPr="00C20840">
        <w:t xml:space="preserve"> согласно п. 4.6 из СНиП 2.04.07-86*.</w:t>
      </w:r>
    </w:p>
    <w:p w:rsidR="00CA6010" w:rsidRPr="00C20840" w:rsidRDefault="00CA6010" w:rsidP="00A04075">
      <w:pPr>
        <w:ind w:firstLine="709"/>
      </w:pPr>
      <w:r w:rsidRPr="00C20840">
        <w:rPr>
          <w:position w:val="-10"/>
        </w:rPr>
        <w:object w:dxaOrig="1080" w:dyaOrig="360">
          <v:shape id="_x0000_i1239" type="#_x0000_t75" style="width:54pt;height:18pt" o:ole="">
            <v:imagedata r:id="rId420" o:title=""/>
          </v:shape>
          <o:OLEObject Type="Embed" ProgID="Equation.3" ShapeID="_x0000_i1239" DrawAspect="Content" ObjectID="_1469541791" r:id="rId421"/>
        </w:object>
      </w:r>
      <w:r w:rsidRPr="00C20840">
        <w:t xml:space="preserve"> согласно Прил. 4 из СП 41-101-95.</w:t>
      </w:r>
    </w:p>
    <w:p w:rsidR="00CA6010" w:rsidRPr="00C20840" w:rsidRDefault="00CA6010" w:rsidP="00A04075">
      <w:pPr>
        <w:ind w:firstLine="709"/>
      </w:pPr>
      <w:r w:rsidRPr="00C20840">
        <w:rPr>
          <w:position w:val="-12"/>
        </w:rPr>
        <w:object w:dxaOrig="900" w:dyaOrig="380">
          <v:shape id="_x0000_i1240" type="#_x0000_t75" style="width:45pt;height:18.75pt" o:ole="">
            <v:imagedata r:id="rId422" o:title=""/>
          </v:shape>
          <o:OLEObject Type="Embed" ProgID="Equation.3" ShapeID="_x0000_i1240" DrawAspect="Content" ObjectID="_1469541792" r:id="rId423"/>
        </w:object>
      </w:r>
      <w:r w:rsidRPr="00C20840">
        <w:t xml:space="preserve"> согласно Прил. 4 из СП 41-101-95.</w:t>
      </w:r>
    </w:p>
    <w:p w:rsidR="00CA6010" w:rsidRPr="00C20840" w:rsidRDefault="00CA6010" w:rsidP="00A04075">
      <w:pPr>
        <w:ind w:firstLine="709"/>
      </w:pPr>
      <w:r w:rsidRPr="00C20840">
        <w:rPr>
          <w:position w:val="-10"/>
        </w:rPr>
        <w:object w:dxaOrig="1040" w:dyaOrig="360">
          <v:shape id="_x0000_i1241" type="#_x0000_t75" style="width:51.75pt;height:18pt" o:ole="">
            <v:imagedata r:id="rId424" o:title=""/>
          </v:shape>
          <o:OLEObject Type="Embed" ProgID="Equation.3" ShapeID="_x0000_i1241" DrawAspect="Content" ObjectID="_1469541793" r:id="rId425"/>
        </w:object>
      </w:r>
      <w:r w:rsidRPr="00C20840">
        <w:t xml:space="preserve"> согласно п. 11.10 из СНиП 2.04.07-86*.</w:t>
      </w:r>
    </w:p>
    <w:p w:rsidR="00BB586E" w:rsidRPr="00C20840" w:rsidRDefault="00BB586E" w:rsidP="00A04075">
      <w:pPr>
        <w:ind w:firstLine="709"/>
        <w:rPr>
          <w:u w:val="single"/>
        </w:rPr>
      </w:pPr>
      <w:r w:rsidRPr="00C20840">
        <w:rPr>
          <w:u w:val="single"/>
        </w:rPr>
        <w:t>Определя</w:t>
      </w:r>
      <w:r w:rsidR="00715745" w:rsidRPr="00C20840">
        <w:rPr>
          <w:u w:val="single"/>
        </w:rPr>
        <w:t>е</w:t>
      </w:r>
      <w:r w:rsidR="00C1493D" w:rsidRPr="00C20840">
        <w:rPr>
          <w:u w:val="single"/>
        </w:rPr>
        <w:t xml:space="preserve">тся </w:t>
      </w:r>
      <w:r w:rsidRPr="00C20840">
        <w:rPr>
          <w:u w:val="single"/>
        </w:rPr>
        <w:t>расчетн</w:t>
      </w:r>
      <w:r w:rsidR="00C1493D" w:rsidRPr="00C20840">
        <w:rPr>
          <w:u w:val="single"/>
        </w:rPr>
        <w:t>ая</w:t>
      </w:r>
      <w:r w:rsidRPr="00C20840">
        <w:rPr>
          <w:u w:val="single"/>
        </w:rPr>
        <w:t xml:space="preserve"> разность средних температур теплоносителя и нагреваемой воды:</w:t>
      </w:r>
    </w:p>
    <w:p w:rsidR="00F008A1" w:rsidRDefault="00F008A1" w:rsidP="00A04075">
      <w:pPr>
        <w:ind w:firstLine="709"/>
        <w:rPr>
          <w:lang w:val="uk-UA"/>
        </w:rPr>
      </w:pPr>
    </w:p>
    <w:p w:rsidR="00BB586E" w:rsidRPr="00C20840" w:rsidRDefault="00C1493D" w:rsidP="00A04075">
      <w:pPr>
        <w:ind w:firstLine="709"/>
      </w:pPr>
      <w:r w:rsidRPr="00C20840">
        <w:rPr>
          <w:position w:val="-24"/>
        </w:rPr>
        <w:object w:dxaOrig="4780" w:dyaOrig="639">
          <v:shape id="_x0000_i1242" type="#_x0000_t75" style="width:239.25pt;height:32.25pt" o:ole="">
            <v:imagedata r:id="rId426" o:title=""/>
          </v:shape>
          <o:OLEObject Type="Embed" ProgID="Equation.3" ShapeID="_x0000_i1242" DrawAspect="Content" ObjectID="_1469541794" r:id="rId427"/>
        </w:object>
      </w:r>
      <w:r w:rsidR="00A04075">
        <w:t xml:space="preserve"> </w:t>
      </w:r>
      <w:r w:rsidR="00BB586E" w:rsidRPr="00C20840">
        <w:rPr>
          <w:position w:val="-6"/>
        </w:rPr>
        <w:object w:dxaOrig="340" w:dyaOrig="320">
          <v:shape id="_x0000_i1243" type="#_x0000_t75" style="width:17.25pt;height:15.75pt" o:ole="">
            <v:imagedata r:id="rId412" o:title=""/>
          </v:shape>
          <o:OLEObject Type="Embed" ProgID="Equation.3" ShapeID="_x0000_i1243" DrawAspect="Content" ObjectID="_1469541795" r:id="rId428"/>
        </w:object>
      </w:r>
      <w:r w:rsidRPr="00C20840">
        <w:t>.</w:t>
      </w:r>
    </w:p>
    <w:p w:rsidR="00F008A1" w:rsidRDefault="00F008A1" w:rsidP="00A04075">
      <w:pPr>
        <w:ind w:firstLine="709"/>
        <w:rPr>
          <w:lang w:val="uk-UA"/>
        </w:rPr>
      </w:pPr>
    </w:p>
    <w:p w:rsidR="00057D54" w:rsidRPr="00C20840" w:rsidRDefault="00057D54" w:rsidP="00A04075">
      <w:pPr>
        <w:ind w:firstLine="709"/>
      </w:pPr>
      <w:r w:rsidRPr="00C20840">
        <w:t>Расчетный часовой расход тепла на нужды горячего водосна</w:t>
      </w:r>
      <w:r w:rsidR="00E56729" w:rsidRPr="00C20840">
        <w:t>бжения в жилых зданиях определяе</w:t>
      </w:r>
      <w:r w:rsidRPr="00C20840">
        <w:t>т</w:t>
      </w:r>
      <w:r w:rsidR="00E56729" w:rsidRPr="00C20840">
        <w:t>ся</w:t>
      </w:r>
      <w:r w:rsidRPr="00C20840">
        <w:t xml:space="preserve"> по формуле:</w:t>
      </w:r>
    </w:p>
    <w:p w:rsidR="00F008A1" w:rsidRDefault="00F008A1" w:rsidP="00A04075">
      <w:pPr>
        <w:ind w:firstLine="709"/>
        <w:rPr>
          <w:i/>
          <w:iCs/>
          <w:lang w:val="uk-UA"/>
        </w:rPr>
      </w:pPr>
    </w:p>
    <w:p w:rsidR="00057D54" w:rsidRPr="00C20840" w:rsidRDefault="00BB586E" w:rsidP="00A04075">
      <w:pPr>
        <w:ind w:firstLine="709"/>
      </w:pPr>
      <w:r w:rsidRPr="00C20840">
        <w:rPr>
          <w:i/>
          <w:iCs/>
          <w:position w:val="-24"/>
        </w:rPr>
        <w:object w:dxaOrig="2500" w:dyaOrig="660">
          <v:shape id="_x0000_i1244" type="#_x0000_t75" style="width:125.25pt;height:33pt" o:ole="">
            <v:imagedata r:id="rId429" o:title=""/>
          </v:shape>
          <o:OLEObject Type="Embed" ProgID="Equation.3" ShapeID="_x0000_i1244" DrawAspect="Content" ObjectID="_1469541796" r:id="rId430"/>
        </w:object>
      </w:r>
      <w:r w:rsidR="00057D54" w:rsidRPr="00C20840">
        <w:rPr>
          <w:i/>
          <w:iCs/>
        </w:rPr>
        <w:t xml:space="preserve"> ккал/ч,</w:t>
      </w:r>
      <w:r w:rsidR="00D961F9">
        <w:t xml:space="preserve"> </w:t>
      </w:r>
      <w:r w:rsidR="00A27F6D" w:rsidRPr="00C20840">
        <w:t>(32</w:t>
      </w:r>
      <w:r w:rsidR="00057D54" w:rsidRPr="00C20840">
        <w:t>)</w:t>
      </w:r>
    </w:p>
    <w:p w:rsidR="00F008A1" w:rsidRDefault="00F008A1" w:rsidP="00A04075">
      <w:pPr>
        <w:ind w:firstLine="709"/>
        <w:rPr>
          <w:lang w:val="uk-UA"/>
        </w:rPr>
      </w:pPr>
    </w:p>
    <w:p w:rsidR="00057D54" w:rsidRPr="00C20840" w:rsidRDefault="00057D54" w:rsidP="00A04075">
      <w:pPr>
        <w:ind w:firstLine="709"/>
      </w:pPr>
      <w:r w:rsidRPr="00C20840">
        <w:t xml:space="preserve">где </w:t>
      </w:r>
      <w:r w:rsidR="00302BD3" w:rsidRPr="00C20840">
        <w:rPr>
          <w:position w:val="-12"/>
        </w:rPr>
        <w:object w:dxaOrig="340" w:dyaOrig="360">
          <v:shape id="_x0000_i1245" type="#_x0000_t75" style="width:17.25pt;height:18pt" o:ole="">
            <v:imagedata r:id="rId431" o:title=""/>
          </v:shape>
          <o:OLEObject Type="Embed" ProgID="Equation.3" ShapeID="_x0000_i1245" DrawAspect="Content" ObjectID="_1469541797" r:id="rId432"/>
        </w:object>
      </w:r>
      <w:r w:rsidR="00715745" w:rsidRPr="00C20840">
        <w:t xml:space="preserve"> </w:t>
      </w:r>
      <w:r w:rsidR="002335B1" w:rsidRPr="00C20840">
        <w:t>–</w:t>
      </w:r>
      <w:r w:rsidRPr="00C20840">
        <w:t xml:space="preserve"> коэффициент часовой неравномерности потребления горячей воды,</w:t>
      </w:r>
      <w:r w:rsidR="00E56729" w:rsidRPr="00C20840">
        <w:t xml:space="preserve"> (таблица 4 в методичке)</w:t>
      </w:r>
      <w:r w:rsidR="00616DCA" w:rsidRPr="00C20840">
        <w:t>,</w:t>
      </w:r>
      <w:r w:rsidR="00A04075">
        <w:t xml:space="preserve"> </w:t>
      </w:r>
      <w:r w:rsidRPr="00C20840">
        <w:rPr>
          <w:position w:val="-12"/>
        </w:rPr>
        <w:object w:dxaOrig="920" w:dyaOrig="360">
          <v:shape id="_x0000_i1246" type="#_x0000_t75" style="width:45.75pt;height:18pt" o:ole="">
            <v:imagedata r:id="rId433" o:title=""/>
          </v:shape>
          <o:OLEObject Type="Embed" ProgID="Equation.3" ShapeID="_x0000_i1246" DrawAspect="Content" ObjectID="_1469541798" r:id="rId434"/>
        </w:object>
      </w:r>
      <w:r w:rsidRPr="00C20840">
        <w:t>;</w:t>
      </w:r>
    </w:p>
    <w:p w:rsidR="00057D54" w:rsidRPr="00C20840" w:rsidRDefault="003D03F0" w:rsidP="00A04075">
      <w:pPr>
        <w:ind w:firstLine="709"/>
      </w:pPr>
      <w:r w:rsidRPr="00C20840">
        <w:rPr>
          <w:position w:val="-12"/>
        </w:rPr>
        <w:object w:dxaOrig="300" w:dyaOrig="380">
          <v:shape id="_x0000_i1247" type="#_x0000_t75" style="width:15pt;height:18.75pt" o:ole="">
            <v:imagedata r:id="rId435" o:title=""/>
          </v:shape>
          <o:OLEObject Type="Embed" ProgID="Equation.3" ShapeID="_x0000_i1247" DrawAspect="Content" ObjectID="_1469541799" r:id="rId436"/>
        </w:object>
      </w:r>
      <w:r w:rsidR="00715745" w:rsidRPr="00C20840">
        <w:t xml:space="preserve"> </w:t>
      </w:r>
      <w:r w:rsidRPr="00C20840">
        <w:t>–</w:t>
      </w:r>
      <w:r w:rsidR="00057D54" w:rsidRPr="00C20840">
        <w:t xml:space="preserve"> норма расхода горячей воды в сут</w:t>
      </w:r>
      <w:r w:rsidR="00E56729" w:rsidRPr="00C20840">
        <w:t>ки наибольшего водопотребления [1, прил. 3]</w:t>
      </w:r>
      <w:r w:rsidR="00616DCA" w:rsidRPr="00C20840">
        <w:t>,</w:t>
      </w:r>
      <w:r w:rsidR="00A04075">
        <w:t xml:space="preserve"> </w:t>
      </w:r>
      <w:r w:rsidR="00E56729" w:rsidRPr="00C20840">
        <w:rPr>
          <w:position w:val="-12"/>
        </w:rPr>
        <w:object w:dxaOrig="920" w:dyaOrig="380">
          <v:shape id="_x0000_i1248" type="#_x0000_t75" style="width:45.75pt;height:18.75pt" o:ole="">
            <v:imagedata r:id="rId437" o:title=""/>
          </v:shape>
          <o:OLEObject Type="Embed" ProgID="Equation.3" ShapeID="_x0000_i1248" DrawAspect="Content" ObjectID="_1469541800" r:id="rId438"/>
        </w:object>
      </w:r>
      <w:r w:rsidR="00616DCA" w:rsidRPr="00C20840">
        <w:t xml:space="preserve"> </w:t>
      </w:r>
      <w:r w:rsidR="00B05B42" w:rsidRPr="00C20840">
        <w:t>л</w:t>
      </w:r>
      <w:r w:rsidR="00057D54" w:rsidRPr="00C20840">
        <w:t>/сут;</w:t>
      </w:r>
    </w:p>
    <w:p w:rsidR="00057D54" w:rsidRPr="00C20840" w:rsidRDefault="00057D54" w:rsidP="00A04075">
      <w:pPr>
        <w:ind w:firstLine="709"/>
      </w:pPr>
      <w:r w:rsidRPr="00C20840">
        <w:rPr>
          <w:i/>
          <w:iCs/>
          <w:lang w:val="en-US"/>
        </w:rPr>
        <w:t>U</w:t>
      </w:r>
      <w:r w:rsidR="00715745" w:rsidRPr="00C20840">
        <w:t xml:space="preserve"> </w:t>
      </w:r>
      <w:r w:rsidR="003D03F0" w:rsidRPr="00C20840">
        <w:t>–</w:t>
      </w:r>
      <w:r w:rsidRPr="00C20840">
        <w:t xml:space="preserve"> количеств</w:t>
      </w:r>
      <w:r w:rsidR="003C63A8" w:rsidRPr="00C20840">
        <w:t>о потребителей горячей воды</w:t>
      </w:r>
      <w:r w:rsidR="00616DCA" w:rsidRPr="00C20840">
        <w:t>,</w:t>
      </w:r>
      <w:r w:rsidR="00E56729" w:rsidRPr="00C20840">
        <w:t xml:space="preserve"> </w:t>
      </w:r>
      <w:r w:rsidR="00A35685" w:rsidRPr="00C20840">
        <w:rPr>
          <w:position w:val="-6"/>
        </w:rPr>
        <w:object w:dxaOrig="840" w:dyaOrig="279">
          <v:shape id="_x0000_i1249" type="#_x0000_t75" style="width:42pt;height:14.25pt" o:ole="">
            <v:imagedata r:id="rId439" o:title=""/>
          </v:shape>
          <o:OLEObject Type="Embed" ProgID="Equation.3" ShapeID="_x0000_i1249" DrawAspect="Content" ObjectID="_1469541801" r:id="rId440"/>
        </w:object>
      </w:r>
      <w:r w:rsidR="00616DCA" w:rsidRPr="00C20840">
        <w:t xml:space="preserve"> </w:t>
      </w:r>
      <w:r w:rsidR="003C63A8" w:rsidRPr="00C20840">
        <w:rPr>
          <w:i/>
          <w:iCs/>
        </w:rPr>
        <w:t>чел</w:t>
      </w:r>
      <w:r w:rsidR="00C1493D" w:rsidRPr="00C20840">
        <w:t>.</w:t>
      </w:r>
    </w:p>
    <w:p w:rsidR="00F008A1" w:rsidRDefault="00F008A1" w:rsidP="00A04075">
      <w:pPr>
        <w:ind w:firstLine="709"/>
        <w:rPr>
          <w:lang w:val="uk-UA"/>
        </w:rPr>
      </w:pPr>
    </w:p>
    <w:p w:rsidR="00057D54" w:rsidRPr="00C20840" w:rsidRDefault="00D34770" w:rsidP="00A04075">
      <w:pPr>
        <w:ind w:firstLine="709"/>
      </w:pPr>
      <w:r w:rsidRPr="00C20840">
        <w:rPr>
          <w:position w:val="-12"/>
        </w:rPr>
        <w:object w:dxaOrig="639" w:dyaOrig="360">
          <v:shape id="_x0000_i1250" type="#_x0000_t75" style="width:32.25pt;height:18pt" o:ole="">
            <v:imagedata r:id="rId441" o:title=""/>
          </v:shape>
          <o:OLEObject Type="Embed" ProgID="Equation.3" ShapeID="_x0000_i1250" DrawAspect="Content" ObjectID="_1469541802" r:id="rId442"/>
        </w:object>
      </w:r>
      <w:r w:rsidR="00057D54" w:rsidRPr="00C20840">
        <w:t xml:space="preserve">, </w:t>
      </w:r>
      <w:r w:rsidRPr="00C20840">
        <w:rPr>
          <w:position w:val="-12"/>
        </w:rPr>
        <w:object w:dxaOrig="639" w:dyaOrig="360">
          <v:shape id="_x0000_i1251" type="#_x0000_t75" style="width:32.25pt;height:18pt" o:ole="">
            <v:imagedata r:id="rId443" o:title=""/>
          </v:shape>
          <o:OLEObject Type="Embed" ProgID="Equation.3" ShapeID="_x0000_i1251" DrawAspect="Content" ObjectID="_1469541803" r:id="rId444"/>
        </w:object>
      </w:r>
      <w:r w:rsidR="00C1493D" w:rsidRPr="00C20840">
        <w:t>.</w:t>
      </w:r>
    </w:p>
    <w:p w:rsidR="00F008A1" w:rsidRDefault="00F008A1" w:rsidP="00A04075">
      <w:pPr>
        <w:ind w:firstLine="709"/>
        <w:rPr>
          <w:u w:val="single"/>
          <w:lang w:val="uk-UA"/>
        </w:rPr>
      </w:pPr>
    </w:p>
    <w:p w:rsidR="003C63A8" w:rsidRPr="00C20840" w:rsidRDefault="003C63A8" w:rsidP="00A04075">
      <w:pPr>
        <w:ind w:firstLine="709"/>
        <w:rPr>
          <w:u w:val="single"/>
        </w:rPr>
      </w:pPr>
      <w:r w:rsidRPr="00C20840">
        <w:rPr>
          <w:u w:val="single"/>
        </w:rPr>
        <w:t>Определя</w:t>
      </w:r>
      <w:r w:rsidR="00715745" w:rsidRPr="00C20840">
        <w:rPr>
          <w:u w:val="single"/>
        </w:rPr>
        <w:t>е</w:t>
      </w:r>
      <w:r w:rsidR="00C1493D" w:rsidRPr="00C20840">
        <w:rPr>
          <w:u w:val="single"/>
        </w:rPr>
        <w:t>тся</w:t>
      </w:r>
      <w:r w:rsidRPr="00C20840">
        <w:rPr>
          <w:u w:val="single"/>
        </w:rPr>
        <w:t xml:space="preserve"> расчетный часовой расход тепла на нужды горячего водоснабжения в зданиях:</w:t>
      </w:r>
    </w:p>
    <w:p w:rsidR="00F008A1" w:rsidRDefault="00F008A1" w:rsidP="00A04075">
      <w:pPr>
        <w:ind w:firstLine="709"/>
        <w:rPr>
          <w:lang w:val="uk-UA"/>
        </w:rPr>
      </w:pPr>
    </w:p>
    <w:p w:rsidR="003C63A8" w:rsidRPr="00C20840" w:rsidRDefault="00A35685" w:rsidP="00A04075">
      <w:pPr>
        <w:ind w:firstLine="709"/>
        <w:rPr>
          <w:i/>
          <w:iCs/>
        </w:rPr>
      </w:pPr>
      <w:r w:rsidRPr="00C20840">
        <w:rPr>
          <w:position w:val="-24"/>
        </w:rPr>
        <w:object w:dxaOrig="5899" w:dyaOrig="660">
          <v:shape id="_x0000_i1252" type="#_x0000_t75" style="width:294.75pt;height:33pt" o:ole="">
            <v:imagedata r:id="rId445" o:title=""/>
          </v:shape>
          <o:OLEObject Type="Embed" ProgID="Equation.3" ShapeID="_x0000_i1252" DrawAspect="Content" ObjectID="_1469541804" r:id="rId446"/>
        </w:object>
      </w:r>
      <w:r w:rsidR="003C63A8" w:rsidRPr="00C20840">
        <w:t xml:space="preserve"> </w:t>
      </w:r>
      <w:r w:rsidR="003C63A8" w:rsidRPr="00C20840">
        <w:rPr>
          <w:i/>
          <w:iCs/>
        </w:rPr>
        <w:t>ккал/ч</w:t>
      </w:r>
      <w:r w:rsidR="00C1493D" w:rsidRPr="00C20840">
        <w:rPr>
          <w:i/>
          <w:iCs/>
        </w:rPr>
        <w:t>.</w:t>
      </w:r>
    </w:p>
    <w:p w:rsidR="00F008A1" w:rsidRDefault="00F008A1" w:rsidP="00A04075">
      <w:pPr>
        <w:ind w:firstLine="709"/>
        <w:rPr>
          <w:u w:val="single"/>
          <w:lang w:val="uk-UA"/>
        </w:rPr>
      </w:pPr>
    </w:p>
    <w:p w:rsidR="00616DCA" w:rsidRPr="00C20840" w:rsidRDefault="00616DCA" w:rsidP="00A04075">
      <w:pPr>
        <w:ind w:firstLine="709"/>
        <w:rPr>
          <w:u w:val="single"/>
        </w:rPr>
      </w:pPr>
      <w:r w:rsidRPr="00C20840">
        <w:rPr>
          <w:u w:val="single"/>
        </w:rPr>
        <w:t>Определя</w:t>
      </w:r>
      <w:r w:rsidR="00715745" w:rsidRPr="00C20840">
        <w:rPr>
          <w:u w:val="single"/>
        </w:rPr>
        <w:t>е</w:t>
      </w:r>
      <w:r w:rsidR="00C1493D" w:rsidRPr="00C20840">
        <w:rPr>
          <w:u w:val="single"/>
        </w:rPr>
        <w:t>тся</w:t>
      </w:r>
      <w:r w:rsidRPr="00C20840">
        <w:rPr>
          <w:u w:val="single"/>
        </w:rPr>
        <w:t xml:space="preserve"> необход</w:t>
      </w:r>
      <w:r w:rsidR="00A27F6D" w:rsidRPr="00C20840">
        <w:rPr>
          <w:u w:val="single"/>
        </w:rPr>
        <w:t>им</w:t>
      </w:r>
      <w:r w:rsidR="00C1493D" w:rsidRPr="00C20840">
        <w:rPr>
          <w:u w:val="single"/>
        </w:rPr>
        <w:t>ая</w:t>
      </w:r>
      <w:r w:rsidR="00A27F6D" w:rsidRPr="00C20840">
        <w:rPr>
          <w:u w:val="single"/>
        </w:rPr>
        <w:t xml:space="preserve"> поверхность змеевиков емкостных</w:t>
      </w:r>
      <w:r w:rsidRPr="00C20840">
        <w:rPr>
          <w:u w:val="single"/>
        </w:rPr>
        <w:t xml:space="preserve"> водоподогревателей</w:t>
      </w:r>
      <w:r w:rsidR="00AC25C7" w:rsidRPr="00C20840">
        <w:rPr>
          <w:u w:val="single"/>
        </w:rPr>
        <w:t>:</w:t>
      </w:r>
    </w:p>
    <w:p w:rsidR="00F008A1" w:rsidRDefault="00F008A1" w:rsidP="00A04075">
      <w:pPr>
        <w:ind w:firstLine="709"/>
        <w:rPr>
          <w:i/>
          <w:iCs/>
          <w:lang w:val="uk-UA"/>
        </w:rPr>
      </w:pPr>
    </w:p>
    <w:p w:rsidR="00AC25C7" w:rsidRPr="00C20840" w:rsidRDefault="00A35685" w:rsidP="00A04075">
      <w:pPr>
        <w:ind w:firstLine="709"/>
        <w:rPr>
          <w:i/>
          <w:iCs/>
          <w:vertAlign w:val="superscript"/>
        </w:rPr>
      </w:pPr>
      <w:r w:rsidRPr="00C20840">
        <w:rPr>
          <w:i/>
          <w:iCs/>
          <w:position w:val="-32"/>
        </w:rPr>
        <w:object w:dxaOrig="3980" w:dyaOrig="720">
          <v:shape id="_x0000_i1253" type="#_x0000_t75" style="width:198.75pt;height:36pt" o:ole="">
            <v:imagedata r:id="rId447" o:title=""/>
          </v:shape>
          <o:OLEObject Type="Embed" ProgID="Equation.3" ShapeID="_x0000_i1253" DrawAspect="Content" ObjectID="_1469541805" r:id="rId448"/>
        </w:object>
      </w:r>
      <w:r w:rsidR="00AC25C7" w:rsidRPr="00C20840">
        <w:rPr>
          <w:i/>
          <w:iCs/>
        </w:rPr>
        <w:t xml:space="preserve"> м</w:t>
      </w:r>
      <w:r w:rsidR="00F72FD2" w:rsidRPr="00C20840">
        <w:rPr>
          <w:i/>
          <w:iCs/>
          <w:vertAlign w:val="superscript"/>
        </w:rPr>
        <w:t>2</w:t>
      </w:r>
      <w:r w:rsidR="00F72FD2" w:rsidRPr="00C20840">
        <w:rPr>
          <w:i/>
          <w:iCs/>
        </w:rPr>
        <w:t xml:space="preserve"> .</w:t>
      </w:r>
      <w:r w:rsidR="00D961F9">
        <w:rPr>
          <w:i/>
          <w:iCs/>
        </w:rPr>
        <w:t xml:space="preserve"> </w:t>
      </w:r>
    </w:p>
    <w:p w:rsidR="001910CD" w:rsidRDefault="001910CD" w:rsidP="00A04075">
      <w:pPr>
        <w:ind w:firstLine="709"/>
        <w:rPr>
          <w:b/>
          <w:bCs/>
          <w:noProof/>
          <w:lang w:val="en-US"/>
        </w:rPr>
      </w:pPr>
    </w:p>
    <w:p w:rsidR="00E56729" w:rsidRPr="00C20840" w:rsidRDefault="00B05B42" w:rsidP="00F008A1">
      <w:pPr>
        <w:pStyle w:val="2"/>
      </w:pPr>
      <w:bookmarkStart w:id="37" w:name="_Toc254272948"/>
      <w:r w:rsidRPr="00C20840">
        <w:rPr>
          <w:noProof/>
        </w:rPr>
        <w:t>4.5.4</w:t>
      </w:r>
      <w:r w:rsidR="00A04075">
        <w:rPr>
          <w:noProof/>
        </w:rPr>
        <w:t xml:space="preserve"> </w:t>
      </w:r>
      <w:r w:rsidR="00E56729" w:rsidRPr="00C20840">
        <w:rPr>
          <w:noProof/>
        </w:rPr>
        <w:t>Расчет циркуляционных трубопроводов</w:t>
      </w:r>
      <w:bookmarkEnd w:id="37"/>
    </w:p>
    <w:p w:rsidR="00E56729" w:rsidRPr="00C20840" w:rsidRDefault="00E56729" w:rsidP="00A04075">
      <w:pPr>
        <w:tabs>
          <w:tab w:val="left" w:pos="0"/>
        </w:tabs>
        <w:ind w:firstLine="709"/>
        <w:rPr>
          <w:noProof/>
        </w:rPr>
      </w:pPr>
      <w:r w:rsidRPr="00C20840">
        <w:rPr>
          <w:noProof/>
        </w:rPr>
        <w:t>Циркуляция горячей воды предусматривается для предотвращения</w:t>
      </w:r>
      <w:r w:rsidR="00B05B42" w:rsidRPr="00C20840">
        <w:rPr>
          <w:noProof/>
        </w:rPr>
        <w:t xml:space="preserve"> остыва</w:t>
      </w:r>
      <w:r w:rsidRPr="00C20840">
        <w:rPr>
          <w:noProof/>
        </w:rPr>
        <w:t xml:space="preserve">ния воды у точек водоразбора в системах горячего водоснабжения жилых зданий, больниц и в зданиях, где необходимо поддерживать равномерную </w:t>
      </w:r>
      <w:r w:rsidR="00B05B42" w:rsidRPr="00C20840">
        <w:rPr>
          <w:noProof/>
        </w:rPr>
        <w:t>температуру водоразбора в теч</w:t>
      </w:r>
      <w:r w:rsidR="00AC25C7" w:rsidRPr="00C20840">
        <w:rPr>
          <w:noProof/>
        </w:rPr>
        <w:t>е</w:t>
      </w:r>
      <w:r w:rsidR="00B05B42" w:rsidRPr="00C20840">
        <w:rPr>
          <w:noProof/>
        </w:rPr>
        <w:t>ние</w:t>
      </w:r>
      <w:r w:rsidRPr="00C20840">
        <w:rPr>
          <w:noProof/>
        </w:rPr>
        <w:t xml:space="preserve"> суток.</w:t>
      </w:r>
    </w:p>
    <w:p w:rsidR="00E56729" w:rsidRPr="00C20840" w:rsidRDefault="00E56729" w:rsidP="00A04075">
      <w:pPr>
        <w:tabs>
          <w:tab w:val="left" w:pos="0"/>
        </w:tabs>
        <w:ind w:firstLine="709"/>
        <w:rPr>
          <w:noProof/>
        </w:rPr>
      </w:pPr>
      <w:r w:rsidRPr="00C20840">
        <w:rPr>
          <w:noProof/>
        </w:rPr>
        <w:t>Требуемый циркуляционный расход</w:t>
      </w:r>
      <w:r w:rsidR="00A04075">
        <w:rPr>
          <w:noProof/>
        </w:rPr>
        <w:t xml:space="preserve"> </w:t>
      </w:r>
      <w:r w:rsidRPr="00C20840">
        <w:rPr>
          <w:noProof/>
        </w:rPr>
        <w:t>воды в трубопроводах</w:t>
      </w:r>
      <w:r w:rsidR="00A04075">
        <w:rPr>
          <w:noProof/>
        </w:rPr>
        <w:t xml:space="preserve"> </w:t>
      </w:r>
      <w:r w:rsidRPr="00C20840">
        <w:rPr>
          <w:noProof/>
        </w:rPr>
        <w:t>стояков систем г</w:t>
      </w:r>
      <w:r w:rsidR="00B05B42" w:rsidRPr="00C20840">
        <w:rPr>
          <w:noProof/>
        </w:rPr>
        <w:t>орячего водоснабжения определяется по формуле</w:t>
      </w:r>
      <w:r w:rsidRPr="00C20840">
        <w:rPr>
          <w:noProof/>
        </w:rPr>
        <w:t>:</w:t>
      </w:r>
    </w:p>
    <w:p w:rsidR="00F008A1" w:rsidRDefault="00F008A1" w:rsidP="00A04075">
      <w:pPr>
        <w:tabs>
          <w:tab w:val="left" w:pos="0"/>
        </w:tabs>
        <w:ind w:firstLine="709"/>
        <w:rPr>
          <w:i/>
          <w:iCs/>
          <w:noProof/>
          <w:lang w:val="uk-UA"/>
        </w:rPr>
      </w:pPr>
    </w:p>
    <w:p w:rsidR="00E56729" w:rsidRPr="00C20840" w:rsidRDefault="00B05B42" w:rsidP="00A04075">
      <w:pPr>
        <w:tabs>
          <w:tab w:val="left" w:pos="0"/>
        </w:tabs>
        <w:ind w:firstLine="709"/>
        <w:rPr>
          <w:noProof/>
        </w:rPr>
      </w:pPr>
      <w:r w:rsidRPr="00C20840">
        <w:rPr>
          <w:i/>
          <w:iCs/>
          <w:noProof/>
          <w:position w:val="-24"/>
        </w:rPr>
        <w:object w:dxaOrig="1020" w:dyaOrig="639">
          <v:shape id="_x0000_i1254" type="#_x0000_t75" style="width:51pt;height:32.25pt" o:ole="">
            <v:imagedata r:id="rId449" o:title=""/>
          </v:shape>
          <o:OLEObject Type="Embed" ProgID="Equation.3" ShapeID="_x0000_i1254" DrawAspect="Content" ObjectID="_1469541806" r:id="rId450"/>
        </w:object>
      </w:r>
      <w:r w:rsidR="00C1493D" w:rsidRPr="00C20840">
        <w:rPr>
          <w:i/>
          <w:iCs/>
          <w:noProof/>
        </w:rPr>
        <w:t>,</w:t>
      </w:r>
      <w:r w:rsidRPr="00C20840">
        <w:rPr>
          <w:i/>
          <w:iCs/>
          <w:noProof/>
        </w:rPr>
        <w:t xml:space="preserve"> л/</w:t>
      </w:r>
      <w:r w:rsidR="00F67BC6" w:rsidRPr="00C20840">
        <w:rPr>
          <w:i/>
          <w:iCs/>
          <w:noProof/>
        </w:rPr>
        <w:t>ч</w:t>
      </w:r>
      <w:r w:rsidR="00C1493D" w:rsidRPr="00C20840">
        <w:rPr>
          <w:i/>
          <w:iCs/>
          <w:noProof/>
        </w:rPr>
        <w:t>,</w:t>
      </w:r>
      <w:r w:rsidR="00D961F9">
        <w:rPr>
          <w:i/>
          <w:iCs/>
          <w:noProof/>
        </w:rPr>
        <w:t xml:space="preserve"> </w:t>
      </w:r>
      <w:r w:rsidR="00A27F6D" w:rsidRPr="00C20840">
        <w:rPr>
          <w:noProof/>
        </w:rPr>
        <w:t>(33</w:t>
      </w:r>
      <w:r w:rsidR="00E56729" w:rsidRPr="00C20840">
        <w:rPr>
          <w:noProof/>
        </w:rPr>
        <w:t>)</w:t>
      </w:r>
    </w:p>
    <w:p w:rsidR="00F008A1" w:rsidRDefault="00F008A1" w:rsidP="00A04075">
      <w:pPr>
        <w:tabs>
          <w:tab w:val="left" w:pos="0"/>
        </w:tabs>
        <w:ind w:firstLine="709"/>
        <w:rPr>
          <w:noProof/>
          <w:lang w:val="uk-UA"/>
        </w:rPr>
      </w:pPr>
    </w:p>
    <w:p w:rsidR="00E56729" w:rsidRPr="00C20840" w:rsidRDefault="00E56729" w:rsidP="00A04075">
      <w:pPr>
        <w:tabs>
          <w:tab w:val="left" w:pos="0"/>
        </w:tabs>
        <w:ind w:firstLine="709"/>
        <w:rPr>
          <w:noProof/>
        </w:rPr>
      </w:pPr>
      <w:r w:rsidRPr="00C20840">
        <w:rPr>
          <w:noProof/>
        </w:rPr>
        <w:t xml:space="preserve">где </w:t>
      </w:r>
      <w:r w:rsidRPr="00C20840">
        <w:rPr>
          <w:i/>
          <w:iCs/>
          <w:noProof/>
          <w:lang w:val="en-US"/>
        </w:rPr>
        <w:t>Q</w:t>
      </w:r>
      <w:r w:rsidRPr="00C20840">
        <w:rPr>
          <w:noProof/>
          <w:vertAlign w:val="subscript"/>
        </w:rPr>
        <w:t>п</w:t>
      </w:r>
      <w:r w:rsidRPr="00C20840">
        <w:rPr>
          <w:noProof/>
        </w:rPr>
        <w:t xml:space="preserve"> – потери тепла подающими трубопроводами, определяемые при одной средней температуре горячей воды для</w:t>
      </w:r>
      <w:r w:rsidR="00A04075">
        <w:rPr>
          <w:noProof/>
        </w:rPr>
        <w:t xml:space="preserve"> </w:t>
      </w:r>
      <w:r w:rsidRPr="00C20840">
        <w:rPr>
          <w:noProof/>
        </w:rPr>
        <w:t>трубопроводов всех</w:t>
      </w:r>
      <w:r w:rsidR="00A04075">
        <w:rPr>
          <w:noProof/>
        </w:rPr>
        <w:t xml:space="preserve"> </w:t>
      </w:r>
      <w:r w:rsidRPr="00C20840">
        <w:rPr>
          <w:noProof/>
        </w:rPr>
        <w:t>стояков с</w:t>
      </w:r>
      <w:r w:rsidR="00F67BC6" w:rsidRPr="00C20840">
        <w:rPr>
          <w:noProof/>
        </w:rPr>
        <w:t>истемы (ккал/ч)</w:t>
      </w:r>
      <w:r w:rsidRPr="00C20840">
        <w:rPr>
          <w:noProof/>
        </w:rPr>
        <w:t>;</w:t>
      </w:r>
    </w:p>
    <w:p w:rsidR="00E56729" w:rsidRPr="00C20840" w:rsidRDefault="00E56729" w:rsidP="00A04075">
      <w:pPr>
        <w:tabs>
          <w:tab w:val="left" w:pos="0"/>
        </w:tabs>
        <w:ind w:firstLine="709"/>
        <w:rPr>
          <w:noProof/>
        </w:rPr>
      </w:pPr>
      <w:r w:rsidRPr="00C20840">
        <w:rPr>
          <w:i/>
          <w:iCs/>
          <w:noProof/>
        </w:rPr>
        <w:t>Δ</w:t>
      </w:r>
      <w:r w:rsidRPr="00C20840">
        <w:rPr>
          <w:i/>
          <w:iCs/>
          <w:noProof/>
          <w:lang w:val="en-US"/>
        </w:rPr>
        <w:t>t</w:t>
      </w:r>
      <w:r w:rsidR="00A04075">
        <w:rPr>
          <w:noProof/>
        </w:rPr>
        <w:t xml:space="preserve"> </w:t>
      </w:r>
      <w:r w:rsidRPr="00C20840">
        <w:rPr>
          <w:noProof/>
        </w:rPr>
        <w:t>–</w:t>
      </w:r>
      <w:r w:rsidR="00A04075">
        <w:rPr>
          <w:noProof/>
        </w:rPr>
        <w:t xml:space="preserve"> </w:t>
      </w:r>
      <w:r w:rsidRPr="00C20840">
        <w:rPr>
          <w:noProof/>
        </w:rPr>
        <w:t>разность</w:t>
      </w:r>
      <w:r w:rsidR="00A04075">
        <w:rPr>
          <w:noProof/>
        </w:rPr>
        <w:t xml:space="preserve"> </w:t>
      </w:r>
      <w:r w:rsidRPr="00C20840">
        <w:rPr>
          <w:noProof/>
        </w:rPr>
        <w:t>температур</w:t>
      </w:r>
      <w:r w:rsidR="00A04075">
        <w:rPr>
          <w:noProof/>
        </w:rPr>
        <w:t xml:space="preserve"> </w:t>
      </w:r>
      <w:r w:rsidRPr="00C20840">
        <w:rPr>
          <w:noProof/>
        </w:rPr>
        <w:t>горячей</w:t>
      </w:r>
      <w:r w:rsidR="00A04075">
        <w:rPr>
          <w:noProof/>
        </w:rPr>
        <w:t xml:space="preserve"> </w:t>
      </w:r>
      <w:r w:rsidRPr="00C20840">
        <w:rPr>
          <w:noProof/>
        </w:rPr>
        <w:t>воды</w:t>
      </w:r>
      <w:r w:rsidR="00A04075">
        <w:rPr>
          <w:noProof/>
        </w:rPr>
        <w:t xml:space="preserve"> </w:t>
      </w:r>
      <w:r w:rsidRPr="00C20840">
        <w:rPr>
          <w:noProof/>
        </w:rPr>
        <w:t>в</w:t>
      </w:r>
      <w:r w:rsidR="00A04075">
        <w:rPr>
          <w:noProof/>
        </w:rPr>
        <w:t xml:space="preserve"> </w:t>
      </w:r>
      <w:r w:rsidRPr="00C20840">
        <w:rPr>
          <w:noProof/>
        </w:rPr>
        <w:t>трубопроводах</w:t>
      </w:r>
      <w:r w:rsidR="00D961F9">
        <w:rPr>
          <w:noProof/>
        </w:rPr>
        <w:t xml:space="preserve"> </w:t>
      </w:r>
      <w:r w:rsidRPr="00C20840">
        <w:rPr>
          <w:noProof/>
        </w:rPr>
        <w:t>водоразборных стояков, принимаемая от 5 до 15 °С в зависимости от протяженности</w:t>
      </w:r>
      <w:r w:rsidR="00B7665E" w:rsidRPr="00C20840">
        <w:rPr>
          <w:noProof/>
        </w:rPr>
        <w:t xml:space="preserve"> цирку</w:t>
      </w:r>
      <w:r w:rsidR="00F67BC6" w:rsidRPr="00C20840">
        <w:rPr>
          <w:noProof/>
        </w:rPr>
        <w:t>ляционного кольца</w:t>
      </w:r>
      <w:r w:rsidR="00F72FD2" w:rsidRPr="00C20840">
        <w:rPr>
          <w:noProof/>
        </w:rPr>
        <w:t>.</w:t>
      </w:r>
    </w:p>
    <w:p w:rsidR="00F67BC6" w:rsidRDefault="00F67BC6" w:rsidP="00A04075">
      <w:pPr>
        <w:tabs>
          <w:tab w:val="left" w:pos="0"/>
        </w:tabs>
        <w:ind w:firstLine="709"/>
        <w:rPr>
          <w:noProof/>
          <w:lang w:val="uk-UA"/>
        </w:rPr>
      </w:pPr>
      <w:r w:rsidRPr="00C20840">
        <w:rPr>
          <w:noProof/>
        </w:rPr>
        <w:t>В жилых зданиях теплопотери подающих</w:t>
      </w:r>
      <w:r w:rsidR="00A04075">
        <w:rPr>
          <w:noProof/>
        </w:rPr>
        <w:t xml:space="preserve"> </w:t>
      </w:r>
      <w:r w:rsidRPr="00C20840">
        <w:rPr>
          <w:noProof/>
        </w:rPr>
        <w:t>трубопроводов</w:t>
      </w:r>
      <w:r w:rsidR="00A04075">
        <w:rPr>
          <w:noProof/>
        </w:rPr>
        <w:t xml:space="preserve"> </w:t>
      </w:r>
      <w:r w:rsidRPr="00C20840">
        <w:rPr>
          <w:noProof/>
        </w:rPr>
        <w:t>определяются по формуле:</w:t>
      </w:r>
    </w:p>
    <w:p w:rsidR="00F008A1" w:rsidRPr="00F008A1" w:rsidRDefault="00F008A1" w:rsidP="00A04075">
      <w:pPr>
        <w:tabs>
          <w:tab w:val="left" w:pos="0"/>
        </w:tabs>
        <w:ind w:firstLine="709"/>
        <w:rPr>
          <w:noProof/>
          <w:lang w:val="uk-UA"/>
        </w:rPr>
      </w:pPr>
    </w:p>
    <w:p w:rsidR="00E56729" w:rsidRPr="00C20840" w:rsidRDefault="00F67BC6" w:rsidP="00A04075">
      <w:pPr>
        <w:tabs>
          <w:tab w:val="left" w:pos="0"/>
        </w:tabs>
        <w:ind w:firstLine="709"/>
        <w:rPr>
          <w:noProof/>
        </w:rPr>
      </w:pPr>
      <w:r w:rsidRPr="00C20840">
        <w:rPr>
          <w:i/>
          <w:iCs/>
          <w:noProof/>
          <w:position w:val="-12"/>
        </w:rPr>
        <w:object w:dxaOrig="1620" w:dyaOrig="360">
          <v:shape id="_x0000_i1255" type="#_x0000_t75" style="width:81pt;height:18pt" o:ole="">
            <v:imagedata r:id="rId451" o:title=""/>
          </v:shape>
          <o:OLEObject Type="Embed" ProgID="Equation.3" ShapeID="_x0000_i1255" DrawAspect="Content" ObjectID="_1469541807" r:id="rId452"/>
        </w:object>
      </w:r>
      <w:r w:rsidR="00C1493D" w:rsidRPr="00C20840">
        <w:rPr>
          <w:i/>
          <w:iCs/>
          <w:noProof/>
        </w:rPr>
        <w:t>,</w:t>
      </w:r>
      <w:r w:rsidR="00A04075">
        <w:rPr>
          <w:i/>
          <w:iCs/>
          <w:noProof/>
        </w:rPr>
        <w:t xml:space="preserve"> </w:t>
      </w:r>
      <w:r w:rsidR="00BE3D9F" w:rsidRPr="00C20840">
        <w:rPr>
          <w:i/>
          <w:iCs/>
          <w:noProof/>
        </w:rPr>
        <w:t>ккал/ч</w:t>
      </w:r>
      <w:r w:rsidRPr="00C20840">
        <w:rPr>
          <w:i/>
          <w:iCs/>
          <w:noProof/>
        </w:rPr>
        <w:t>,</w:t>
      </w:r>
      <w:r w:rsidR="00D961F9">
        <w:rPr>
          <w:noProof/>
        </w:rPr>
        <w:t xml:space="preserve"> </w:t>
      </w:r>
      <w:r w:rsidR="00A27F6D" w:rsidRPr="00C20840">
        <w:rPr>
          <w:noProof/>
        </w:rPr>
        <w:t>(34</w:t>
      </w:r>
      <w:r w:rsidR="00E56729" w:rsidRPr="00C20840">
        <w:rPr>
          <w:noProof/>
        </w:rPr>
        <w:t>)</w:t>
      </w:r>
    </w:p>
    <w:p w:rsidR="00F008A1" w:rsidRDefault="00F008A1" w:rsidP="00A04075">
      <w:pPr>
        <w:tabs>
          <w:tab w:val="left" w:pos="0"/>
        </w:tabs>
        <w:ind w:firstLine="709"/>
        <w:rPr>
          <w:noProof/>
          <w:lang w:val="uk-UA"/>
        </w:rPr>
      </w:pPr>
    </w:p>
    <w:p w:rsidR="00F67BC6" w:rsidRPr="00C20840" w:rsidRDefault="00F67BC6" w:rsidP="00A04075">
      <w:pPr>
        <w:tabs>
          <w:tab w:val="left" w:pos="0"/>
        </w:tabs>
        <w:ind w:firstLine="709"/>
        <w:rPr>
          <w:noProof/>
        </w:rPr>
      </w:pPr>
      <w:r w:rsidRPr="00C20840">
        <w:rPr>
          <w:noProof/>
        </w:rPr>
        <w:t xml:space="preserve">где </w:t>
      </w:r>
      <w:r w:rsidRPr="00C20840">
        <w:rPr>
          <w:noProof/>
          <w:position w:val="-12"/>
        </w:rPr>
        <w:object w:dxaOrig="499" w:dyaOrig="360">
          <v:shape id="_x0000_i1256" type="#_x0000_t75" style="width:24.75pt;height:18pt" o:ole="">
            <v:imagedata r:id="rId453" o:title=""/>
          </v:shape>
          <o:OLEObject Type="Embed" ProgID="Equation.3" ShapeID="_x0000_i1256" DrawAspect="Content" ObjectID="_1469541808" r:id="rId454"/>
        </w:object>
      </w:r>
      <w:r w:rsidRPr="00C20840">
        <w:rPr>
          <w:noProof/>
        </w:rPr>
        <w:t xml:space="preserve"> </w:t>
      </w:r>
      <w:r w:rsidR="00DD0344" w:rsidRPr="00C20840">
        <w:t>–</w:t>
      </w:r>
      <w:r w:rsidRPr="00C20840">
        <w:rPr>
          <w:noProof/>
        </w:rPr>
        <w:t xml:space="preserve"> расчетный расход тепла на горячее водоснабжение (ккал/ч);</w:t>
      </w:r>
      <w:r w:rsidR="00D961F9">
        <w:rPr>
          <w:noProof/>
        </w:rPr>
        <w:t xml:space="preserve"> </w:t>
      </w:r>
      <w:r w:rsidRPr="00C20840">
        <w:rPr>
          <w:noProof/>
          <w:position w:val="-12"/>
        </w:rPr>
        <w:object w:dxaOrig="1120" w:dyaOrig="360">
          <v:shape id="_x0000_i1257" type="#_x0000_t75" style="width:56.25pt;height:18pt" o:ole="">
            <v:imagedata r:id="rId455" o:title=""/>
          </v:shape>
          <o:OLEObject Type="Embed" ProgID="Equation.3" ShapeID="_x0000_i1257" DrawAspect="Content" ObjectID="_1469541809" r:id="rId456"/>
        </w:object>
      </w:r>
      <w:r w:rsidR="00F22D3A" w:rsidRPr="00C20840">
        <w:rPr>
          <w:noProof/>
        </w:rPr>
        <w:t>,</w:t>
      </w:r>
    </w:p>
    <w:p w:rsidR="00F008A1" w:rsidRDefault="00F008A1" w:rsidP="00A04075">
      <w:pPr>
        <w:tabs>
          <w:tab w:val="left" w:pos="0"/>
        </w:tabs>
        <w:ind w:firstLine="709"/>
        <w:rPr>
          <w:i/>
          <w:iCs/>
          <w:noProof/>
          <w:lang w:val="uk-UA"/>
        </w:rPr>
      </w:pPr>
    </w:p>
    <w:p w:rsidR="00F67BC6" w:rsidRPr="00C20840" w:rsidRDefault="00A35685" w:rsidP="00A04075">
      <w:pPr>
        <w:tabs>
          <w:tab w:val="left" w:pos="0"/>
        </w:tabs>
        <w:ind w:firstLine="709"/>
        <w:rPr>
          <w:i/>
          <w:iCs/>
          <w:noProof/>
        </w:rPr>
      </w:pPr>
      <w:r w:rsidRPr="00C20840">
        <w:rPr>
          <w:i/>
          <w:iCs/>
          <w:noProof/>
          <w:position w:val="-12"/>
        </w:rPr>
        <w:object w:dxaOrig="4340" w:dyaOrig="360">
          <v:shape id="_x0000_i1258" type="#_x0000_t75" style="width:216.75pt;height:18pt" o:ole="">
            <v:imagedata r:id="rId457" o:title=""/>
          </v:shape>
          <o:OLEObject Type="Embed" ProgID="Equation.3" ShapeID="_x0000_i1258" DrawAspect="Content" ObjectID="_1469541810" r:id="rId458"/>
        </w:object>
      </w:r>
      <w:r w:rsidR="00F67BC6" w:rsidRPr="00C20840">
        <w:rPr>
          <w:i/>
          <w:iCs/>
          <w:noProof/>
        </w:rPr>
        <w:t xml:space="preserve"> ккал/ч</w:t>
      </w:r>
      <w:r w:rsidR="006A5263" w:rsidRPr="00C20840">
        <w:rPr>
          <w:i/>
          <w:iCs/>
          <w:noProof/>
        </w:rPr>
        <w:t>.</w:t>
      </w:r>
    </w:p>
    <w:p w:rsidR="00F008A1" w:rsidRDefault="00F008A1" w:rsidP="00A04075">
      <w:pPr>
        <w:tabs>
          <w:tab w:val="left" w:pos="0"/>
        </w:tabs>
        <w:ind w:firstLine="709"/>
        <w:rPr>
          <w:noProof/>
          <w:u w:val="single"/>
          <w:lang w:val="uk-UA"/>
        </w:rPr>
      </w:pPr>
    </w:p>
    <w:p w:rsidR="00E03976" w:rsidRPr="00C20840" w:rsidRDefault="00E03976" w:rsidP="00A04075">
      <w:pPr>
        <w:tabs>
          <w:tab w:val="left" w:pos="0"/>
        </w:tabs>
        <w:ind w:firstLine="709"/>
        <w:rPr>
          <w:noProof/>
          <w:u w:val="single"/>
        </w:rPr>
      </w:pPr>
      <w:r w:rsidRPr="00C20840">
        <w:rPr>
          <w:noProof/>
          <w:u w:val="single"/>
        </w:rPr>
        <w:t>Вычисля</w:t>
      </w:r>
      <w:r w:rsidR="00715745" w:rsidRPr="00C20840">
        <w:rPr>
          <w:noProof/>
          <w:u w:val="single"/>
        </w:rPr>
        <w:t>е</w:t>
      </w:r>
      <w:r w:rsidR="00021420" w:rsidRPr="00C20840">
        <w:rPr>
          <w:noProof/>
          <w:u w:val="single"/>
        </w:rPr>
        <w:t>тся</w:t>
      </w:r>
      <w:r w:rsidRPr="00C20840">
        <w:rPr>
          <w:noProof/>
          <w:u w:val="single"/>
        </w:rPr>
        <w:t xml:space="preserve"> требуемый циркуляционный расход воды в трубопроводах стояков систем горячего водоснабжения:</w:t>
      </w:r>
    </w:p>
    <w:p w:rsidR="00F008A1" w:rsidRDefault="00F008A1" w:rsidP="00A04075">
      <w:pPr>
        <w:tabs>
          <w:tab w:val="left" w:pos="0"/>
        </w:tabs>
        <w:ind w:firstLine="709"/>
        <w:rPr>
          <w:i/>
          <w:iCs/>
          <w:noProof/>
          <w:lang w:val="uk-UA"/>
        </w:rPr>
      </w:pPr>
    </w:p>
    <w:p w:rsidR="00E03976" w:rsidRPr="00C20840" w:rsidRDefault="00A023D8" w:rsidP="00A04075">
      <w:pPr>
        <w:tabs>
          <w:tab w:val="left" w:pos="0"/>
        </w:tabs>
        <w:ind w:firstLine="709"/>
        <w:rPr>
          <w:i/>
          <w:iCs/>
          <w:noProof/>
        </w:rPr>
      </w:pPr>
      <w:r w:rsidRPr="00C20840">
        <w:rPr>
          <w:i/>
          <w:iCs/>
          <w:noProof/>
          <w:position w:val="-24"/>
        </w:rPr>
        <w:object w:dxaOrig="3120" w:dyaOrig="639">
          <v:shape id="_x0000_i1259" type="#_x0000_t75" style="width:156pt;height:32.25pt" o:ole="">
            <v:imagedata r:id="rId459" o:title=""/>
          </v:shape>
          <o:OLEObject Type="Embed" ProgID="Equation.3" ShapeID="_x0000_i1259" DrawAspect="Content" ObjectID="_1469541811" r:id="rId460"/>
        </w:object>
      </w:r>
      <w:r w:rsidR="00075A3C" w:rsidRPr="00C20840">
        <w:rPr>
          <w:i/>
          <w:iCs/>
          <w:noProof/>
        </w:rPr>
        <w:t xml:space="preserve"> л/ч</w:t>
      </w:r>
      <w:r w:rsidR="00C1493D" w:rsidRPr="00C20840">
        <w:rPr>
          <w:i/>
          <w:iCs/>
          <w:noProof/>
        </w:rPr>
        <w:t>.</w:t>
      </w:r>
    </w:p>
    <w:p w:rsidR="00F008A1" w:rsidRDefault="00F008A1" w:rsidP="00A04075">
      <w:pPr>
        <w:tabs>
          <w:tab w:val="left" w:pos="0"/>
        </w:tabs>
        <w:ind w:firstLine="709"/>
        <w:rPr>
          <w:noProof/>
          <w:lang w:val="uk-UA"/>
        </w:rPr>
      </w:pPr>
    </w:p>
    <w:p w:rsidR="00021420" w:rsidRPr="00C20840" w:rsidRDefault="00021420" w:rsidP="00A04075">
      <w:pPr>
        <w:tabs>
          <w:tab w:val="left" w:pos="0"/>
        </w:tabs>
        <w:ind w:firstLine="709"/>
        <w:rPr>
          <w:noProof/>
        </w:rPr>
      </w:pPr>
      <w:r w:rsidRPr="00C20840">
        <w:rPr>
          <w:noProof/>
        </w:rPr>
        <w:t>Диаметры циркуляционнных</w:t>
      </w:r>
      <w:r w:rsidR="00A04075">
        <w:rPr>
          <w:noProof/>
        </w:rPr>
        <w:t xml:space="preserve"> </w:t>
      </w:r>
      <w:r w:rsidRPr="00C20840">
        <w:rPr>
          <w:noProof/>
        </w:rPr>
        <w:t>трубопроводов</w:t>
      </w:r>
      <w:r w:rsidR="00A04075">
        <w:rPr>
          <w:noProof/>
        </w:rPr>
        <w:t xml:space="preserve"> </w:t>
      </w:r>
      <w:r w:rsidRPr="00C20840">
        <w:rPr>
          <w:noProof/>
        </w:rPr>
        <w:t xml:space="preserve">выбирают на 1-2 типоразмера меньше соответствующих подающих трубопроводов. </w:t>
      </w:r>
    </w:p>
    <w:p w:rsidR="00021420" w:rsidRPr="00C20840" w:rsidRDefault="00021420" w:rsidP="00A04075">
      <w:pPr>
        <w:tabs>
          <w:tab w:val="left" w:pos="0"/>
        </w:tabs>
        <w:ind w:firstLine="709"/>
        <w:rPr>
          <w:noProof/>
        </w:rPr>
      </w:pPr>
      <w:r w:rsidRPr="00C20840">
        <w:rPr>
          <w:noProof/>
        </w:rPr>
        <w:t>Расчетный напор циркуляционного насоса определяется из условия обеспечения</w:t>
      </w:r>
      <w:r w:rsidR="00A04075">
        <w:rPr>
          <w:noProof/>
        </w:rPr>
        <w:t xml:space="preserve"> </w:t>
      </w:r>
      <w:r w:rsidRPr="00C20840">
        <w:rPr>
          <w:noProof/>
        </w:rPr>
        <w:t>циркуляции при водоразборе в количестве 15% от максимального</w:t>
      </w:r>
      <w:r w:rsidR="00A04075">
        <w:rPr>
          <w:noProof/>
        </w:rPr>
        <w:t xml:space="preserve"> </w:t>
      </w:r>
      <w:r w:rsidRPr="00C20840">
        <w:rPr>
          <w:noProof/>
        </w:rPr>
        <w:t>часового расхода:</w:t>
      </w:r>
    </w:p>
    <w:p w:rsidR="00F008A1" w:rsidRDefault="00F008A1" w:rsidP="00A04075">
      <w:pPr>
        <w:tabs>
          <w:tab w:val="left" w:pos="0"/>
        </w:tabs>
        <w:ind w:firstLine="709"/>
        <w:rPr>
          <w:i/>
          <w:iCs/>
          <w:noProof/>
          <w:lang w:val="uk-UA"/>
        </w:rPr>
      </w:pPr>
    </w:p>
    <w:p w:rsidR="00021420" w:rsidRPr="00C20840" w:rsidRDefault="00021420" w:rsidP="00A04075">
      <w:pPr>
        <w:tabs>
          <w:tab w:val="left" w:pos="0"/>
        </w:tabs>
        <w:ind w:firstLine="709"/>
        <w:rPr>
          <w:noProof/>
        </w:rPr>
      </w:pPr>
      <w:r w:rsidRPr="00C20840">
        <w:rPr>
          <w:i/>
          <w:iCs/>
          <w:noProof/>
          <w:position w:val="-32"/>
        </w:rPr>
        <w:object w:dxaOrig="3300" w:dyaOrig="800">
          <v:shape id="_x0000_i1260" type="#_x0000_t75" style="width:165pt;height:39.75pt" o:ole="">
            <v:imagedata r:id="rId461" o:title=""/>
          </v:shape>
          <o:OLEObject Type="Embed" ProgID="Equation.3" ShapeID="_x0000_i1260" DrawAspect="Content" ObjectID="_1469541812" r:id="rId462"/>
        </w:object>
      </w:r>
      <w:r w:rsidRPr="00C20840">
        <w:rPr>
          <w:i/>
          <w:iCs/>
          <w:noProof/>
        </w:rPr>
        <w:t xml:space="preserve"> м,</w:t>
      </w:r>
      <w:r w:rsidR="00D961F9">
        <w:rPr>
          <w:noProof/>
        </w:rPr>
        <w:t xml:space="preserve"> </w:t>
      </w:r>
      <w:r w:rsidRPr="00C20840">
        <w:rPr>
          <w:noProof/>
        </w:rPr>
        <w:t>(35)</w:t>
      </w:r>
    </w:p>
    <w:p w:rsidR="00F008A1" w:rsidRDefault="00F008A1" w:rsidP="00A04075">
      <w:pPr>
        <w:tabs>
          <w:tab w:val="left" w:pos="0"/>
        </w:tabs>
        <w:ind w:firstLine="709"/>
        <w:rPr>
          <w:noProof/>
          <w:lang w:val="uk-UA"/>
        </w:rPr>
      </w:pPr>
    </w:p>
    <w:p w:rsidR="00021420" w:rsidRPr="00C20840" w:rsidRDefault="00DC571C" w:rsidP="00A04075">
      <w:pPr>
        <w:tabs>
          <w:tab w:val="left" w:pos="0"/>
        </w:tabs>
        <w:ind w:firstLine="709"/>
        <w:rPr>
          <w:noProof/>
        </w:rPr>
      </w:pPr>
      <w:r w:rsidRPr="00C20840">
        <w:rPr>
          <w:noProof/>
        </w:rPr>
        <w:t xml:space="preserve">где </w:t>
      </w:r>
      <w:r w:rsidR="00021420" w:rsidRPr="00C20840">
        <w:rPr>
          <w:i/>
          <w:iCs/>
          <w:noProof/>
        </w:rPr>
        <w:t>Н</w:t>
      </w:r>
      <w:r w:rsidR="00021420" w:rsidRPr="00C20840">
        <w:rPr>
          <w:i/>
          <w:iCs/>
          <w:noProof/>
          <w:vertAlign w:val="subscript"/>
        </w:rPr>
        <w:t>1</w:t>
      </w:r>
      <w:r w:rsidR="00021420" w:rsidRPr="00C20840">
        <w:rPr>
          <w:noProof/>
        </w:rPr>
        <w:t xml:space="preserve"> –</w:t>
      </w:r>
      <w:r w:rsidR="00A04075">
        <w:rPr>
          <w:noProof/>
        </w:rPr>
        <w:t xml:space="preserve"> </w:t>
      </w:r>
      <w:r w:rsidR="00021420" w:rsidRPr="00C20840">
        <w:rPr>
          <w:noProof/>
        </w:rPr>
        <w:t>потери</w:t>
      </w:r>
      <w:r w:rsidR="00A04075">
        <w:rPr>
          <w:noProof/>
        </w:rPr>
        <w:t xml:space="preserve"> </w:t>
      </w:r>
      <w:r w:rsidR="00021420" w:rsidRPr="00C20840">
        <w:rPr>
          <w:noProof/>
        </w:rPr>
        <w:t>напора в подающем</w:t>
      </w:r>
      <w:r w:rsidR="00A04075">
        <w:rPr>
          <w:noProof/>
        </w:rPr>
        <w:t xml:space="preserve"> </w:t>
      </w:r>
      <w:r w:rsidR="00021420" w:rsidRPr="00C20840">
        <w:rPr>
          <w:noProof/>
        </w:rPr>
        <w:t>трубопроводе и оборудовании</w:t>
      </w:r>
      <w:r w:rsidR="00A04075">
        <w:rPr>
          <w:noProof/>
        </w:rPr>
        <w:t xml:space="preserve"> </w:t>
      </w:r>
      <w:r w:rsidR="00021420" w:rsidRPr="00C20840">
        <w:rPr>
          <w:noProof/>
        </w:rPr>
        <w:t>при циркуляционном расходе, м</w:t>
      </w:r>
      <w:r w:rsidR="006B7321" w:rsidRPr="00C20840">
        <w:rPr>
          <w:noProof/>
        </w:rPr>
        <w:t>, находится по формуле (36)</w:t>
      </w:r>
      <w:r w:rsidR="00735C96" w:rsidRPr="00C20840">
        <w:rPr>
          <w:noProof/>
        </w:rPr>
        <w:t>;</w:t>
      </w:r>
    </w:p>
    <w:p w:rsidR="00021420" w:rsidRPr="00C20840" w:rsidRDefault="00021420" w:rsidP="00A04075">
      <w:pPr>
        <w:tabs>
          <w:tab w:val="left" w:pos="0"/>
        </w:tabs>
        <w:ind w:firstLine="709"/>
        <w:rPr>
          <w:noProof/>
        </w:rPr>
      </w:pPr>
      <w:r w:rsidRPr="00C20840">
        <w:rPr>
          <w:i/>
          <w:iCs/>
          <w:noProof/>
        </w:rPr>
        <w:t>Н</w:t>
      </w:r>
      <w:r w:rsidRPr="00C20840">
        <w:rPr>
          <w:i/>
          <w:iCs/>
          <w:noProof/>
          <w:vertAlign w:val="subscript"/>
        </w:rPr>
        <w:t>2</w:t>
      </w:r>
      <w:r w:rsidRPr="00C20840">
        <w:rPr>
          <w:noProof/>
        </w:rPr>
        <w:t xml:space="preserve"> – потери напора в циркуляционном трубопроводе, м</w:t>
      </w:r>
      <w:r w:rsidR="006B7321" w:rsidRPr="00C20840">
        <w:rPr>
          <w:noProof/>
        </w:rPr>
        <w:t>, находится по формуле (36)</w:t>
      </w:r>
      <w:r w:rsidR="00735C96" w:rsidRPr="00C20840">
        <w:rPr>
          <w:noProof/>
        </w:rPr>
        <w:t>;</w:t>
      </w:r>
    </w:p>
    <w:p w:rsidR="00021420" w:rsidRPr="00C20840" w:rsidRDefault="00021420" w:rsidP="00A04075">
      <w:pPr>
        <w:tabs>
          <w:tab w:val="left" w:pos="0"/>
        </w:tabs>
        <w:ind w:firstLine="709"/>
        <w:rPr>
          <w:noProof/>
        </w:rPr>
      </w:pPr>
      <w:r w:rsidRPr="00C20840">
        <w:rPr>
          <w:i/>
          <w:iCs/>
          <w:noProof/>
          <w:lang w:val="en-US"/>
        </w:rPr>
        <w:t>G</w:t>
      </w:r>
      <w:r w:rsidRPr="00C20840">
        <w:rPr>
          <w:i/>
          <w:iCs/>
          <w:noProof/>
          <w:vertAlign w:val="subscript"/>
        </w:rPr>
        <w:t>Ц</w:t>
      </w:r>
      <w:r w:rsidRPr="00C20840">
        <w:rPr>
          <w:noProof/>
        </w:rPr>
        <w:t xml:space="preserve"> – циркуляционный расход, м</w:t>
      </w:r>
      <w:r w:rsidRPr="00C20840">
        <w:rPr>
          <w:noProof/>
          <w:vertAlign w:val="superscript"/>
        </w:rPr>
        <w:t>3</w:t>
      </w:r>
      <w:r w:rsidRPr="00C20840">
        <w:rPr>
          <w:noProof/>
        </w:rPr>
        <w:t xml:space="preserve">/ч; </w:t>
      </w:r>
      <w:r w:rsidRPr="00C20840">
        <w:rPr>
          <w:i/>
          <w:iCs/>
          <w:noProof/>
          <w:lang w:val="en-US"/>
        </w:rPr>
        <w:t>G</w:t>
      </w:r>
      <w:r w:rsidRPr="00C20840">
        <w:rPr>
          <w:i/>
          <w:iCs/>
          <w:noProof/>
          <w:vertAlign w:val="subscript"/>
        </w:rPr>
        <w:t>ц</w:t>
      </w:r>
      <w:r w:rsidR="00735C96" w:rsidRPr="00C20840">
        <w:rPr>
          <w:i/>
          <w:iCs/>
          <w:noProof/>
          <w:vertAlign w:val="subscript"/>
        </w:rPr>
        <w:t xml:space="preserve"> </w:t>
      </w:r>
      <w:r w:rsidRPr="00C20840">
        <w:rPr>
          <w:noProof/>
        </w:rPr>
        <w:t>=</w:t>
      </w:r>
      <w:r w:rsidR="00735C96" w:rsidRPr="00C20840">
        <w:rPr>
          <w:noProof/>
        </w:rPr>
        <w:t xml:space="preserve"> </w:t>
      </w:r>
      <w:r w:rsidRPr="00C20840">
        <w:rPr>
          <w:noProof/>
        </w:rPr>
        <w:t>0,</w:t>
      </w:r>
      <w:r w:rsidR="00A023D8" w:rsidRPr="00C20840">
        <w:rPr>
          <w:noProof/>
        </w:rPr>
        <w:t>419</w:t>
      </w:r>
      <w:r w:rsidRPr="00C20840">
        <w:rPr>
          <w:noProof/>
        </w:rPr>
        <w:t xml:space="preserve"> м</w:t>
      </w:r>
      <w:r w:rsidRPr="00C20840">
        <w:rPr>
          <w:noProof/>
          <w:vertAlign w:val="superscript"/>
        </w:rPr>
        <w:t>3</w:t>
      </w:r>
      <w:r w:rsidRPr="00C20840">
        <w:rPr>
          <w:noProof/>
        </w:rPr>
        <w:t>/ч;</w:t>
      </w:r>
    </w:p>
    <w:p w:rsidR="00021420" w:rsidRPr="00C20840" w:rsidRDefault="00021420" w:rsidP="00A04075">
      <w:pPr>
        <w:tabs>
          <w:tab w:val="left" w:pos="0"/>
        </w:tabs>
        <w:ind w:firstLine="709"/>
        <w:rPr>
          <w:noProof/>
        </w:rPr>
      </w:pPr>
      <w:r w:rsidRPr="00C20840">
        <w:rPr>
          <w:i/>
          <w:iCs/>
          <w:noProof/>
          <w:lang w:val="en-US"/>
        </w:rPr>
        <w:t>G</w:t>
      </w:r>
      <w:r w:rsidRPr="00C20840">
        <w:rPr>
          <w:i/>
          <w:iCs/>
          <w:noProof/>
          <w:vertAlign w:val="subscript"/>
        </w:rPr>
        <w:t>Г</w:t>
      </w:r>
      <w:r w:rsidRPr="00C20840">
        <w:rPr>
          <w:noProof/>
        </w:rPr>
        <w:t xml:space="preserve"> – расчетный часовой расход горячей воды, м</w:t>
      </w:r>
      <w:r w:rsidRPr="00C20840">
        <w:rPr>
          <w:noProof/>
          <w:vertAlign w:val="superscript"/>
        </w:rPr>
        <w:t>3</w:t>
      </w:r>
      <w:r w:rsidRPr="00C20840">
        <w:rPr>
          <w:noProof/>
        </w:rPr>
        <w:t xml:space="preserve">/ч; </w:t>
      </w:r>
      <w:r w:rsidRPr="00C20840">
        <w:rPr>
          <w:i/>
          <w:iCs/>
          <w:noProof/>
          <w:lang w:val="en-US"/>
        </w:rPr>
        <w:t>G</w:t>
      </w:r>
      <w:r w:rsidRPr="00C20840">
        <w:rPr>
          <w:i/>
          <w:iCs/>
          <w:noProof/>
          <w:vertAlign w:val="subscript"/>
        </w:rPr>
        <w:t>Г</w:t>
      </w:r>
      <w:r w:rsidR="00735C96" w:rsidRPr="00C20840">
        <w:rPr>
          <w:i/>
          <w:iCs/>
          <w:noProof/>
          <w:vertAlign w:val="subscript"/>
        </w:rPr>
        <w:t xml:space="preserve"> </w:t>
      </w:r>
      <w:r w:rsidRPr="00C20840">
        <w:rPr>
          <w:noProof/>
        </w:rPr>
        <w:t>=</w:t>
      </w:r>
      <w:r w:rsidR="00735C96" w:rsidRPr="00C20840">
        <w:rPr>
          <w:noProof/>
        </w:rPr>
        <w:t xml:space="preserve"> </w:t>
      </w:r>
      <w:r w:rsidR="00D62505" w:rsidRPr="00C20840">
        <w:t>2</w:t>
      </w:r>
      <w:r w:rsidR="00A023D8" w:rsidRPr="00C20840">
        <w:t xml:space="preserve">,643 </w:t>
      </w:r>
      <w:r w:rsidRPr="00C20840">
        <w:rPr>
          <w:noProof/>
        </w:rPr>
        <w:t>м</w:t>
      </w:r>
      <w:r w:rsidRPr="00C20840">
        <w:rPr>
          <w:noProof/>
          <w:vertAlign w:val="superscript"/>
        </w:rPr>
        <w:t>3</w:t>
      </w:r>
      <w:r w:rsidRPr="00C20840">
        <w:rPr>
          <w:noProof/>
        </w:rPr>
        <w:t>/ч</w:t>
      </w:r>
      <w:r w:rsidR="00D34168" w:rsidRPr="00C20840">
        <w:rPr>
          <w:noProof/>
        </w:rPr>
        <w:t xml:space="preserve"> (таблица 1)</w:t>
      </w:r>
      <w:r w:rsidR="00DC571C" w:rsidRPr="00C20840">
        <w:rPr>
          <w:noProof/>
        </w:rPr>
        <w:t>.</w:t>
      </w:r>
    </w:p>
    <w:p w:rsidR="00F008A1" w:rsidRDefault="00F008A1" w:rsidP="00A04075">
      <w:pPr>
        <w:ind w:firstLine="709"/>
        <w:rPr>
          <w:noProof/>
          <w:lang w:val="uk-UA"/>
        </w:rPr>
      </w:pPr>
    </w:p>
    <w:p w:rsidR="006B7321" w:rsidRPr="00C20840" w:rsidRDefault="006B7321" w:rsidP="00A04075">
      <w:pPr>
        <w:ind w:firstLine="709"/>
        <w:rPr>
          <w:noProof/>
        </w:rPr>
      </w:pPr>
      <w:r w:rsidRPr="00C20840">
        <w:rPr>
          <w:noProof/>
          <w:position w:val="-28"/>
        </w:rPr>
        <w:object w:dxaOrig="1020" w:dyaOrig="660">
          <v:shape id="_x0000_i1261" type="#_x0000_t75" style="width:51pt;height:33pt" o:ole="">
            <v:imagedata r:id="rId463" o:title=""/>
          </v:shape>
          <o:OLEObject Type="Embed" ProgID="Equation.3" ShapeID="_x0000_i1261" DrawAspect="Content" ObjectID="_1469541813" r:id="rId464"/>
        </w:object>
      </w:r>
      <w:r w:rsidRPr="00C20840">
        <w:rPr>
          <w:noProof/>
        </w:rPr>
        <w:t xml:space="preserve">, </w:t>
      </w:r>
      <w:r w:rsidRPr="00C20840">
        <w:rPr>
          <w:i/>
          <w:iCs/>
          <w:noProof/>
        </w:rPr>
        <w:t>м</w:t>
      </w:r>
      <w:r w:rsidRPr="00C20840">
        <w:rPr>
          <w:noProof/>
        </w:rPr>
        <w:t>,</w:t>
      </w:r>
      <w:r w:rsidR="00D961F9">
        <w:rPr>
          <w:i/>
          <w:iCs/>
          <w:noProof/>
        </w:rPr>
        <w:t xml:space="preserve"> </w:t>
      </w:r>
      <w:r w:rsidRPr="00C20840">
        <w:rPr>
          <w:noProof/>
        </w:rPr>
        <w:t>(36)</w:t>
      </w:r>
    </w:p>
    <w:p w:rsidR="00F008A1" w:rsidRDefault="00F008A1" w:rsidP="00A04075">
      <w:pPr>
        <w:ind w:firstLine="709"/>
        <w:rPr>
          <w:noProof/>
          <w:lang w:val="uk-UA"/>
        </w:rPr>
      </w:pPr>
    </w:p>
    <w:p w:rsidR="006B7321" w:rsidRPr="00C20840" w:rsidRDefault="006B7321" w:rsidP="00A04075">
      <w:pPr>
        <w:ind w:firstLine="709"/>
        <w:rPr>
          <w:noProof/>
        </w:rPr>
      </w:pPr>
      <w:r w:rsidRPr="00C20840">
        <w:rPr>
          <w:noProof/>
        </w:rPr>
        <w:t xml:space="preserve">где </w:t>
      </w:r>
      <w:r w:rsidRPr="00C20840">
        <w:rPr>
          <w:i/>
          <w:iCs/>
          <w:noProof/>
          <w:lang w:val="en-US"/>
        </w:rPr>
        <w:t>P</w:t>
      </w:r>
      <w:r w:rsidRPr="00C20840">
        <w:rPr>
          <w:i/>
          <w:iCs/>
          <w:noProof/>
        </w:rPr>
        <w:t xml:space="preserve"> – </w:t>
      </w:r>
      <w:r w:rsidR="00735C96" w:rsidRPr="00C20840">
        <w:rPr>
          <w:noProof/>
        </w:rPr>
        <w:t xml:space="preserve">давление в подающем трубопроводе, Па; </w:t>
      </w:r>
      <w:r w:rsidR="007F4174" w:rsidRPr="00C20840">
        <w:rPr>
          <w:noProof/>
          <w:position w:val="-10"/>
        </w:rPr>
        <w:object w:dxaOrig="1260" w:dyaOrig="360">
          <v:shape id="_x0000_i1262" type="#_x0000_t75" style="width:63pt;height:18pt" o:ole="">
            <v:imagedata r:id="rId465" o:title=""/>
          </v:shape>
          <o:OLEObject Type="Embed" ProgID="Equation.3" ShapeID="_x0000_i1262" DrawAspect="Content" ObjectID="_1469541814" r:id="rId466"/>
        </w:object>
      </w:r>
      <w:r w:rsidR="00735C96" w:rsidRPr="00C20840">
        <w:rPr>
          <w:noProof/>
        </w:rPr>
        <w:t xml:space="preserve"> Па, </w:t>
      </w:r>
      <w:r w:rsidR="007F4174" w:rsidRPr="00C20840">
        <w:rPr>
          <w:noProof/>
          <w:position w:val="-10"/>
        </w:rPr>
        <w:object w:dxaOrig="1280" w:dyaOrig="360">
          <v:shape id="_x0000_i1263" type="#_x0000_t75" style="width:63.75pt;height:18pt" o:ole="">
            <v:imagedata r:id="rId467" o:title=""/>
          </v:shape>
          <o:OLEObject Type="Embed" ProgID="Equation.3" ShapeID="_x0000_i1263" DrawAspect="Content" ObjectID="_1469541815" r:id="rId468"/>
        </w:object>
      </w:r>
      <w:r w:rsidR="00735C96" w:rsidRPr="00C20840">
        <w:rPr>
          <w:noProof/>
        </w:rPr>
        <w:t xml:space="preserve"> Па;</w:t>
      </w:r>
    </w:p>
    <w:p w:rsidR="007F4174" w:rsidRPr="00C20840" w:rsidRDefault="007F4174" w:rsidP="00A04075">
      <w:pPr>
        <w:ind w:firstLine="709"/>
        <w:rPr>
          <w:noProof/>
        </w:rPr>
      </w:pPr>
      <w:r w:rsidRPr="00C20840">
        <w:rPr>
          <w:i/>
          <w:iCs/>
          <w:noProof/>
        </w:rPr>
        <w:t xml:space="preserve">ρ – </w:t>
      </w:r>
      <w:r w:rsidRPr="00C20840">
        <w:rPr>
          <w:noProof/>
        </w:rPr>
        <w:t>плотность жидкости, кг/м</w:t>
      </w:r>
      <w:r w:rsidRPr="00C20840">
        <w:rPr>
          <w:noProof/>
          <w:vertAlign w:val="superscript"/>
        </w:rPr>
        <w:t>3</w:t>
      </w:r>
      <w:r w:rsidRPr="00C20840">
        <w:rPr>
          <w:noProof/>
        </w:rPr>
        <w:t xml:space="preserve">; </w:t>
      </w:r>
      <w:r w:rsidRPr="00C20840">
        <w:rPr>
          <w:i/>
          <w:iCs/>
          <w:noProof/>
        </w:rPr>
        <w:t xml:space="preserve">ρ = </w:t>
      </w:r>
      <w:r w:rsidRPr="00C20840">
        <w:rPr>
          <w:noProof/>
        </w:rPr>
        <w:t>1000 кг/м</w:t>
      </w:r>
      <w:r w:rsidRPr="00C20840">
        <w:rPr>
          <w:noProof/>
          <w:vertAlign w:val="superscript"/>
        </w:rPr>
        <w:t>3</w:t>
      </w:r>
      <w:r w:rsidRPr="00C20840">
        <w:rPr>
          <w:noProof/>
        </w:rPr>
        <w:t xml:space="preserve">; </w:t>
      </w:r>
    </w:p>
    <w:p w:rsidR="00735C96" w:rsidRPr="00C20840" w:rsidRDefault="007F4174" w:rsidP="00A04075">
      <w:pPr>
        <w:ind w:firstLine="709"/>
        <w:rPr>
          <w:noProof/>
        </w:rPr>
      </w:pPr>
      <w:r w:rsidRPr="00C20840">
        <w:rPr>
          <w:i/>
          <w:iCs/>
          <w:noProof/>
          <w:lang w:val="en-US"/>
        </w:rPr>
        <w:t>g</w:t>
      </w:r>
      <w:r w:rsidRPr="00C20840">
        <w:rPr>
          <w:noProof/>
        </w:rPr>
        <w:t xml:space="preserve"> – ускорение свободного падения, м/с</w:t>
      </w:r>
      <w:r w:rsidRPr="00C20840">
        <w:rPr>
          <w:noProof/>
          <w:vertAlign w:val="superscript"/>
        </w:rPr>
        <w:t>2</w:t>
      </w:r>
      <w:r w:rsidRPr="00C20840">
        <w:rPr>
          <w:noProof/>
        </w:rPr>
        <w:t>;</w:t>
      </w:r>
      <w:r w:rsidR="00A04075">
        <w:rPr>
          <w:noProof/>
        </w:rPr>
        <w:t xml:space="preserve"> </w:t>
      </w:r>
      <w:r w:rsidRPr="00C20840">
        <w:rPr>
          <w:i/>
          <w:iCs/>
          <w:noProof/>
          <w:lang w:val="en-US"/>
        </w:rPr>
        <w:t>g</w:t>
      </w:r>
      <w:r w:rsidRPr="00C20840">
        <w:rPr>
          <w:noProof/>
        </w:rPr>
        <w:t xml:space="preserve"> = 9,81 м/с</w:t>
      </w:r>
      <w:r w:rsidRPr="00C20840">
        <w:rPr>
          <w:noProof/>
          <w:vertAlign w:val="superscript"/>
        </w:rPr>
        <w:t>2</w:t>
      </w:r>
      <w:r w:rsidRPr="00C20840">
        <w:rPr>
          <w:noProof/>
        </w:rPr>
        <w:t>.</w:t>
      </w:r>
      <w:r w:rsidR="00D961F9">
        <w:rPr>
          <w:noProof/>
        </w:rPr>
        <w:t xml:space="preserve"> </w:t>
      </w:r>
    </w:p>
    <w:p w:rsidR="00F008A1" w:rsidRDefault="00F008A1" w:rsidP="00A04075">
      <w:pPr>
        <w:tabs>
          <w:tab w:val="left" w:pos="0"/>
        </w:tabs>
        <w:ind w:firstLine="709"/>
        <w:rPr>
          <w:noProof/>
          <w:lang w:val="uk-UA"/>
        </w:rPr>
      </w:pPr>
    </w:p>
    <w:p w:rsidR="00DC571C" w:rsidRPr="00C20840" w:rsidRDefault="00916594" w:rsidP="00A04075">
      <w:pPr>
        <w:tabs>
          <w:tab w:val="left" w:pos="0"/>
        </w:tabs>
        <w:ind w:firstLine="709"/>
        <w:rPr>
          <w:noProof/>
        </w:rPr>
      </w:pPr>
      <w:r w:rsidRPr="00C20840">
        <w:rPr>
          <w:noProof/>
          <w:position w:val="-28"/>
        </w:rPr>
        <w:object w:dxaOrig="3040" w:dyaOrig="700">
          <v:shape id="_x0000_i1264" type="#_x0000_t75" style="width:152.25pt;height:35.25pt" o:ole="">
            <v:imagedata r:id="rId469" o:title=""/>
          </v:shape>
          <o:OLEObject Type="Embed" ProgID="Equation.3" ShapeID="_x0000_i1264" DrawAspect="Content" ObjectID="_1469541816" r:id="rId470"/>
        </w:object>
      </w:r>
      <w:r w:rsidR="00DC571C" w:rsidRPr="00C20840">
        <w:rPr>
          <w:noProof/>
        </w:rPr>
        <w:t xml:space="preserve">, </w:t>
      </w:r>
      <w:r w:rsidR="00DC571C" w:rsidRPr="00C20840">
        <w:rPr>
          <w:i/>
          <w:iCs/>
          <w:noProof/>
        </w:rPr>
        <w:t>м</w:t>
      </w:r>
      <w:r w:rsidR="00DC571C" w:rsidRPr="00C20840">
        <w:rPr>
          <w:noProof/>
        </w:rPr>
        <w:t>;</w:t>
      </w:r>
    </w:p>
    <w:p w:rsidR="00DC571C" w:rsidRPr="00C20840" w:rsidRDefault="00DC571C" w:rsidP="00A04075">
      <w:pPr>
        <w:tabs>
          <w:tab w:val="left" w:pos="0"/>
        </w:tabs>
        <w:ind w:firstLine="709"/>
        <w:rPr>
          <w:noProof/>
        </w:rPr>
      </w:pPr>
      <w:r w:rsidRPr="00C20840">
        <w:rPr>
          <w:noProof/>
          <w:position w:val="-28"/>
        </w:rPr>
        <w:object w:dxaOrig="3060" w:dyaOrig="700">
          <v:shape id="_x0000_i1265" type="#_x0000_t75" style="width:153pt;height:35.25pt" o:ole="">
            <v:imagedata r:id="rId471" o:title=""/>
          </v:shape>
          <o:OLEObject Type="Embed" ProgID="Equation.3" ShapeID="_x0000_i1265" DrawAspect="Content" ObjectID="_1469541817" r:id="rId472"/>
        </w:object>
      </w:r>
      <w:r w:rsidRPr="00C20840">
        <w:rPr>
          <w:noProof/>
        </w:rPr>
        <w:t xml:space="preserve">, </w:t>
      </w:r>
      <w:r w:rsidRPr="00C20840">
        <w:rPr>
          <w:i/>
          <w:iCs/>
          <w:noProof/>
        </w:rPr>
        <w:t>м.</w:t>
      </w:r>
      <w:r w:rsidR="00A023D8" w:rsidRPr="00C20840">
        <w:rPr>
          <w:noProof/>
        </w:rPr>
        <w:t xml:space="preserve"> </w:t>
      </w:r>
    </w:p>
    <w:p w:rsidR="00021420" w:rsidRPr="00C20840" w:rsidRDefault="00D62505" w:rsidP="00A04075">
      <w:pPr>
        <w:ind w:firstLine="709"/>
        <w:rPr>
          <w:i/>
          <w:iCs/>
        </w:rPr>
      </w:pPr>
      <w:r w:rsidRPr="00C20840">
        <w:rPr>
          <w:i/>
          <w:iCs/>
          <w:noProof/>
          <w:position w:val="-30"/>
        </w:rPr>
        <w:object w:dxaOrig="4980" w:dyaOrig="760">
          <v:shape id="_x0000_i1266" type="#_x0000_t75" style="width:249pt;height:38.25pt" o:ole="">
            <v:imagedata r:id="rId473" o:title=""/>
          </v:shape>
          <o:OLEObject Type="Embed" ProgID="Equation.3" ShapeID="_x0000_i1266" DrawAspect="Content" ObjectID="_1469541818" r:id="rId474"/>
        </w:object>
      </w:r>
      <w:r w:rsidR="00021420" w:rsidRPr="00C20840">
        <w:rPr>
          <w:i/>
          <w:iCs/>
          <w:noProof/>
        </w:rPr>
        <w:t xml:space="preserve"> м</w:t>
      </w:r>
      <w:r w:rsidR="00DC571C" w:rsidRPr="00C20840">
        <w:rPr>
          <w:i/>
          <w:iCs/>
          <w:noProof/>
        </w:rPr>
        <w:t>.</w:t>
      </w:r>
    </w:p>
    <w:p w:rsidR="000B615F" w:rsidRPr="00C20840" w:rsidRDefault="00F008A1" w:rsidP="000B615F">
      <w:pPr>
        <w:pStyle w:val="2"/>
        <w:rPr>
          <w:noProof/>
        </w:rPr>
      </w:pPr>
      <w:r>
        <w:br w:type="page"/>
      </w:r>
      <w:bookmarkStart w:id="38" w:name="_Toc254272949"/>
      <w:r w:rsidR="000B615F" w:rsidRPr="00C20840">
        <w:rPr>
          <w:noProof/>
        </w:rPr>
        <w:t>Заключение</w:t>
      </w:r>
      <w:bookmarkEnd w:id="38"/>
    </w:p>
    <w:p w:rsidR="000B615F" w:rsidRDefault="000B615F" w:rsidP="000B615F">
      <w:pPr>
        <w:tabs>
          <w:tab w:val="left" w:pos="720"/>
          <w:tab w:val="left" w:pos="1485"/>
          <w:tab w:val="left" w:pos="1980"/>
        </w:tabs>
        <w:ind w:firstLine="709"/>
        <w:rPr>
          <w:noProof/>
          <w:lang w:val="uk-UA"/>
        </w:rPr>
      </w:pPr>
    </w:p>
    <w:p w:rsidR="000B615F" w:rsidRPr="00C20840" w:rsidRDefault="000B615F" w:rsidP="000B615F">
      <w:pPr>
        <w:tabs>
          <w:tab w:val="left" w:pos="720"/>
          <w:tab w:val="left" w:pos="1485"/>
          <w:tab w:val="left" w:pos="1980"/>
        </w:tabs>
        <w:ind w:firstLine="709"/>
        <w:rPr>
          <w:noProof/>
        </w:rPr>
      </w:pPr>
      <w:r w:rsidRPr="00C20840">
        <w:rPr>
          <w:noProof/>
        </w:rPr>
        <w:t>При проектировании внутреннего водопровода и внутренней</w:t>
      </w:r>
      <w:r>
        <w:rPr>
          <w:noProof/>
        </w:rPr>
        <w:t xml:space="preserve"> </w:t>
      </w:r>
      <w:r w:rsidRPr="00C20840">
        <w:rPr>
          <w:noProof/>
        </w:rPr>
        <w:t>канализации жилого дома в рамках курсовой работы были произведены</w:t>
      </w:r>
      <w:r>
        <w:rPr>
          <w:noProof/>
        </w:rPr>
        <w:t xml:space="preserve"> </w:t>
      </w:r>
      <w:r w:rsidRPr="00C20840">
        <w:rPr>
          <w:noProof/>
        </w:rPr>
        <w:t>следующие расчеты и получены следующие данные и выводы:</w:t>
      </w:r>
    </w:p>
    <w:p w:rsidR="000B615F" w:rsidRPr="00C20840" w:rsidRDefault="000B615F" w:rsidP="000B615F">
      <w:pPr>
        <w:tabs>
          <w:tab w:val="left" w:pos="720"/>
          <w:tab w:val="left" w:pos="1485"/>
          <w:tab w:val="left" w:pos="1980"/>
        </w:tabs>
        <w:ind w:firstLine="709"/>
        <w:rPr>
          <w:noProof/>
        </w:rPr>
      </w:pPr>
      <w:r w:rsidRPr="00C20840">
        <w:rPr>
          <w:noProof/>
        </w:rPr>
        <w:t>1. Расчет основных расходов горячей и холодной воды, а также</w:t>
      </w:r>
      <w:r>
        <w:rPr>
          <w:noProof/>
        </w:rPr>
        <w:t xml:space="preserve"> </w:t>
      </w:r>
      <w:r w:rsidRPr="00C20840">
        <w:rPr>
          <w:noProof/>
        </w:rPr>
        <w:t>общих расходов, не превышает предела государственных норм и правил;</w:t>
      </w:r>
    </w:p>
    <w:p w:rsidR="000B615F" w:rsidRPr="00C20840" w:rsidRDefault="000B615F" w:rsidP="000B615F">
      <w:pPr>
        <w:tabs>
          <w:tab w:val="left" w:pos="720"/>
          <w:tab w:val="left" w:pos="1485"/>
          <w:tab w:val="left" w:pos="1980"/>
        </w:tabs>
        <w:ind w:firstLine="709"/>
        <w:rPr>
          <w:noProof/>
        </w:rPr>
      </w:pPr>
      <w:r w:rsidRPr="00C20840">
        <w:rPr>
          <w:noProof/>
        </w:rPr>
        <w:t>2. С помощью гидравлического</w:t>
      </w:r>
      <w:r>
        <w:rPr>
          <w:noProof/>
        </w:rPr>
        <w:t xml:space="preserve"> </w:t>
      </w:r>
      <w:r w:rsidRPr="00C20840">
        <w:rPr>
          <w:noProof/>
        </w:rPr>
        <w:t>расчета сети внутреннего</w:t>
      </w:r>
      <w:r>
        <w:rPr>
          <w:noProof/>
        </w:rPr>
        <w:t xml:space="preserve"> </w:t>
      </w:r>
      <w:r w:rsidRPr="00C20840">
        <w:rPr>
          <w:noProof/>
        </w:rPr>
        <w:t>водопровода холодной воды определены подходящие</w:t>
      </w:r>
      <w:r>
        <w:rPr>
          <w:noProof/>
        </w:rPr>
        <w:t xml:space="preserve"> </w:t>
      </w:r>
      <w:r w:rsidRPr="00C20840">
        <w:rPr>
          <w:noProof/>
        </w:rPr>
        <w:t>диаметры</w:t>
      </w:r>
      <w:r>
        <w:rPr>
          <w:noProof/>
        </w:rPr>
        <w:t xml:space="preserve"> </w:t>
      </w:r>
      <w:r w:rsidRPr="00C20840">
        <w:rPr>
          <w:noProof/>
        </w:rPr>
        <w:t>трубопроводов на расчетных участках;</w:t>
      </w:r>
    </w:p>
    <w:p w:rsidR="000B615F" w:rsidRPr="00C20840" w:rsidRDefault="000B615F" w:rsidP="000B615F">
      <w:pPr>
        <w:tabs>
          <w:tab w:val="left" w:pos="720"/>
          <w:tab w:val="left" w:pos="1485"/>
          <w:tab w:val="left" w:pos="1980"/>
        </w:tabs>
        <w:ind w:firstLine="709"/>
        <w:rPr>
          <w:noProof/>
        </w:rPr>
      </w:pPr>
      <w:r w:rsidRPr="00C20840">
        <w:rPr>
          <w:noProof/>
        </w:rPr>
        <w:t>3. Расчет требуемого напора в наружной водопроводной сети не превышает гарантийный, вследствии чего необходимо проектировать систему водоснабжения здания без повысительной насосной установки;</w:t>
      </w:r>
    </w:p>
    <w:p w:rsidR="000B615F" w:rsidRPr="00C20840" w:rsidRDefault="000B615F" w:rsidP="000B615F">
      <w:pPr>
        <w:tabs>
          <w:tab w:val="left" w:pos="720"/>
          <w:tab w:val="left" w:pos="1485"/>
          <w:tab w:val="left" w:pos="1980"/>
        </w:tabs>
        <w:ind w:firstLine="709"/>
        <w:rPr>
          <w:noProof/>
        </w:rPr>
      </w:pPr>
      <w:r w:rsidRPr="00C20840">
        <w:rPr>
          <w:noProof/>
        </w:rPr>
        <w:t>4. Подбор счетчика воды по его калибру: в данном</w:t>
      </w:r>
      <w:r>
        <w:rPr>
          <w:noProof/>
        </w:rPr>
        <w:t xml:space="preserve"> </w:t>
      </w:r>
      <w:r w:rsidRPr="00C20840">
        <w:rPr>
          <w:noProof/>
        </w:rPr>
        <w:t>случае, при</w:t>
      </w:r>
      <w:r>
        <w:rPr>
          <w:noProof/>
        </w:rPr>
        <w:t xml:space="preserve"> </w:t>
      </w:r>
      <w:r w:rsidRPr="00C20840">
        <w:rPr>
          <w:noProof/>
        </w:rPr>
        <w:t>проектировании используется крыльчатый счетчик;</w:t>
      </w:r>
    </w:p>
    <w:p w:rsidR="000B615F" w:rsidRPr="00C20840" w:rsidRDefault="000B615F" w:rsidP="000B615F">
      <w:pPr>
        <w:tabs>
          <w:tab w:val="left" w:pos="720"/>
          <w:tab w:val="left" w:pos="1485"/>
          <w:tab w:val="left" w:pos="1980"/>
        </w:tabs>
        <w:ind w:firstLine="709"/>
        <w:rPr>
          <w:noProof/>
        </w:rPr>
      </w:pPr>
      <w:r w:rsidRPr="00C20840">
        <w:rPr>
          <w:noProof/>
        </w:rPr>
        <w:t>В графическую</w:t>
      </w:r>
      <w:r>
        <w:rPr>
          <w:noProof/>
        </w:rPr>
        <w:t xml:space="preserve"> </w:t>
      </w:r>
      <w:r w:rsidRPr="00C20840">
        <w:rPr>
          <w:noProof/>
        </w:rPr>
        <w:t>часть</w:t>
      </w:r>
      <w:r>
        <w:rPr>
          <w:noProof/>
        </w:rPr>
        <w:t xml:space="preserve"> </w:t>
      </w:r>
      <w:r w:rsidRPr="00C20840">
        <w:rPr>
          <w:noProof/>
        </w:rPr>
        <w:t>вошли</w:t>
      </w:r>
      <w:r>
        <w:rPr>
          <w:noProof/>
        </w:rPr>
        <w:t xml:space="preserve"> </w:t>
      </w:r>
      <w:r w:rsidRPr="00C20840">
        <w:rPr>
          <w:noProof/>
        </w:rPr>
        <w:t>семь</w:t>
      </w:r>
      <w:r>
        <w:rPr>
          <w:noProof/>
        </w:rPr>
        <w:t xml:space="preserve"> </w:t>
      </w:r>
      <w:r w:rsidRPr="00C20840">
        <w:rPr>
          <w:noProof/>
        </w:rPr>
        <w:t xml:space="preserve">чертежей: </w:t>
      </w:r>
    </w:p>
    <w:p w:rsidR="000B615F" w:rsidRPr="00C20840" w:rsidRDefault="000B615F" w:rsidP="000B615F">
      <w:pPr>
        <w:tabs>
          <w:tab w:val="left" w:pos="720"/>
          <w:tab w:val="left" w:pos="1485"/>
          <w:tab w:val="left" w:pos="1980"/>
        </w:tabs>
        <w:ind w:firstLine="709"/>
      </w:pPr>
      <w:r w:rsidRPr="00C20840">
        <w:rPr>
          <w:noProof/>
        </w:rPr>
        <w:t>1)</w:t>
      </w:r>
      <w:r>
        <w:rPr>
          <w:noProof/>
        </w:rPr>
        <w:t xml:space="preserve"> </w:t>
      </w:r>
      <w:r w:rsidRPr="00C20840">
        <w:t>план</w:t>
      </w:r>
      <w:r>
        <w:t xml:space="preserve"> </w:t>
      </w:r>
      <w:r w:rsidRPr="00C20840">
        <w:t>типового</w:t>
      </w:r>
      <w:r>
        <w:t xml:space="preserve"> </w:t>
      </w:r>
      <w:r w:rsidRPr="00C20840">
        <w:t xml:space="preserve">этажа (М 1:100), </w:t>
      </w:r>
    </w:p>
    <w:p w:rsidR="000B615F" w:rsidRPr="00C20840" w:rsidRDefault="000B615F" w:rsidP="000B615F">
      <w:pPr>
        <w:tabs>
          <w:tab w:val="left" w:pos="720"/>
          <w:tab w:val="left" w:pos="1485"/>
          <w:tab w:val="left" w:pos="1980"/>
        </w:tabs>
        <w:ind w:firstLine="709"/>
      </w:pPr>
      <w:r w:rsidRPr="00C20840">
        <w:t xml:space="preserve">2) план подвала (М 1:100), </w:t>
      </w:r>
    </w:p>
    <w:p w:rsidR="000B615F" w:rsidRPr="00C20840" w:rsidRDefault="000B615F" w:rsidP="000B615F">
      <w:pPr>
        <w:tabs>
          <w:tab w:val="left" w:pos="720"/>
          <w:tab w:val="left" w:pos="1485"/>
          <w:tab w:val="left" w:pos="1980"/>
        </w:tabs>
        <w:ind w:firstLine="709"/>
      </w:pPr>
      <w:r w:rsidRPr="00C20840">
        <w:t>3) аксонометрическая схема внутреннего водопровода (М 1:200),</w:t>
      </w:r>
    </w:p>
    <w:p w:rsidR="000B615F" w:rsidRPr="00C20840" w:rsidRDefault="000B615F" w:rsidP="000B615F">
      <w:pPr>
        <w:tabs>
          <w:tab w:val="left" w:pos="720"/>
          <w:tab w:val="left" w:pos="1485"/>
          <w:tab w:val="left" w:pos="1980"/>
        </w:tabs>
        <w:ind w:firstLine="709"/>
      </w:pPr>
      <w:r w:rsidRPr="00C20840">
        <w:t>4) аксонометрическая схема внутренней канализации</w:t>
      </w:r>
      <w:r>
        <w:t xml:space="preserve"> </w:t>
      </w:r>
      <w:r w:rsidRPr="00C20840">
        <w:t>(М 1:200),</w:t>
      </w:r>
    </w:p>
    <w:p w:rsidR="000B615F" w:rsidRPr="00C20840" w:rsidRDefault="000B615F" w:rsidP="000B615F">
      <w:pPr>
        <w:tabs>
          <w:tab w:val="left" w:pos="720"/>
          <w:tab w:val="left" w:pos="1485"/>
          <w:tab w:val="left" w:pos="1980"/>
        </w:tabs>
        <w:ind w:firstLine="709"/>
      </w:pPr>
      <w:r w:rsidRPr="00C20840">
        <w:t>5) генплан</w:t>
      </w:r>
      <w:r>
        <w:t xml:space="preserve"> </w:t>
      </w:r>
      <w:r w:rsidRPr="00C20840">
        <w:t>участка</w:t>
      </w:r>
      <w:r>
        <w:t xml:space="preserve"> </w:t>
      </w:r>
      <w:r w:rsidRPr="00C20840">
        <w:t>с</w:t>
      </w:r>
      <w:r>
        <w:t xml:space="preserve"> </w:t>
      </w:r>
      <w:r w:rsidRPr="00C20840">
        <w:t>коммуникациями</w:t>
      </w:r>
      <w:r>
        <w:t xml:space="preserve"> </w:t>
      </w:r>
      <w:r w:rsidRPr="00C20840">
        <w:t>(М 1:200),</w:t>
      </w:r>
      <w:r>
        <w:t xml:space="preserve"> </w:t>
      </w:r>
    </w:p>
    <w:p w:rsidR="000B615F" w:rsidRPr="00C20840" w:rsidRDefault="000B615F" w:rsidP="000B615F">
      <w:pPr>
        <w:tabs>
          <w:tab w:val="left" w:pos="720"/>
          <w:tab w:val="left" w:pos="1485"/>
          <w:tab w:val="left" w:pos="1980"/>
        </w:tabs>
        <w:ind w:firstLine="709"/>
      </w:pPr>
      <w:r w:rsidRPr="00C20840">
        <w:t>6) профиль</w:t>
      </w:r>
      <w:r>
        <w:t xml:space="preserve"> </w:t>
      </w:r>
      <w:r w:rsidRPr="00C20840">
        <w:t>дворовой</w:t>
      </w:r>
      <w:r>
        <w:t xml:space="preserve"> </w:t>
      </w:r>
      <w:r w:rsidRPr="00C20840">
        <w:t>канализационной</w:t>
      </w:r>
      <w:r>
        <w:t xml:space="preserve"> </w:t>
      </w:r>
      <w:r w:rsidRPr="00C20840">
        <w:t>сети</w:t>
      </w:r>
      <w:r>
        <w:t xml:space="preserve"> </w:t>
      </w:r>
      <w:r w:rsidRPr="00C20840">
        <w:t xml:space="preserve">(М 1:200), </w:t>
      </w:r>
    </w:p>
    <w:p w:rsidR="000B615F" w:rsidRPr="00C20840" w:rsidRDefault="000B615F" w:rsidP="000B615F">
      <w:pPr>
        <w:tabs>
          <w:tab w:val="left" w:pos="720"/>
          <w:tab w:val="left" w:pos="1485"/>
          <w:tab w:val="left" w:pos="1980"/>
        </w:tabs>
        <w:ind w:firstLine="709"/>
      </w:pPr>
      <w:r w:rsidRPr="00C20840">
        <w:t>7) оборудование</w:t>
      </w:r>
      <w:r>
        <w:t xml:space="preserve"> </w:t>
      </w:r>
      <w:r w:rsidRPr="00C20840">
        <w:t>одного</w:t>
      </w:r>
      <w:r>
        <w:t xml:space="preserve"> </w:t>
      </w:r>
      <w:r w:rsidRPr="00C20840">
        <w:t xml:space="preserve">санитарно-технического узла. </w:t>
      </w:r>
    </w:p>
    <w:p w:rsidR="000B615F" w:rsidRDefault="000B615F" w:rsidP="000B615F">
      <w:pPr>
        <w:tabs>
          <w:tab w:val="left" w:pos="720"/>
          <w:tab w:val="left" w:pos="1485"/>
          <w:tab w:val="left" w:pos="1980"/>
        </w:tabs>
        <w:ind w:firstLine="709"/>
        <w:rPr>
          <w:u w:val="single"/>
          <w:lang w:val="uk-UA"/>
        </w:rPr>
      </w:pPr>
    </w:p>
    <w:p w:rsidR="000B615F" w:rsidRPr="00C20840" w:rsidRDefault="000B615F" w:rsidP="000B615F">
      <w:pPr>
        <w:tabs>
          <w:tab w:val="left" w:pos="720"/>
          <w:tab w:val="left" w:pos="1485"/>
          <w:tab w:val="left" w:pos="1980"/>
        </w:tabs>
        <w:ind w:firstLine="709"/>
        <w:rPr>
          <w:u w:val="single"/>
        </w:rPr>
      </w:pPr>
      <w:r w:rsidRPr="00C20840">
        <w:rPr>
          <w:u w:val="single"/>
        </w:rPr>
        <w:t>Спецификация</w:t>
      </w:r>
    </w:p>
    <w:tbl>
      <w:tblPr>
        <w:tblW w:w="44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60"/>
        <w:gridCol w:w="1659"/>
        <w:gridCol w:w="1261"/>
        <w:gridCol w:w="1619"/>
      </w:tblGrid>
      <w:tr w:rsidR="000B615F" w:rsidRPr="003A394B" w:rsidTr="003A394B">
        <w:trPr>
          <w:jc w:val="center"/>
        </w:trPr>
        <w:tc>
          <w:tcPr>
            <w:tcW w:w="1324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Наименование</w:t>
            </w:r>
          </w:p>
        </w:tc>
        <w:tc>
          <w:tcPr>
            <w:tcW w:w="1027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ГОСТ</w:t>
            </w:r>
          </w:p>
        </w:tc>
        <w:tc>
          <w:tcPr>
            <w:tcW w:w="968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Единицы измерения</w:t>
            </w:r>
          </w:p>
        </w:tc>
        <w:tc>
          <w:tcPr>
            <w:tcW w:w="736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Количество</w:t>
            </w:r>
          </w:p>
        </w:tc>
        <w:tc>
          <w:tcPr>
            <w:tcW w:w="945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Примечание</w:t>
            </w:r>
          </w:p>
        </w:tc>
      </w:tr>
      <w:tr w:rsidR="000B615F" w:rsidRPr="003A394B" w:rsidTr="003A394B">
        <w:trPr>
          <w:jc w:val="center"/>
        </w:trPr>
        <w:tc>
          <w:tcPr>
            <w:tcW w:w="1324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 xml:space="preserve">Ванна чугунная </w:t>
            </w:r>
          </w:p>
          <w:p w:rsidR="000B615F" w:rsidRPr="00C20840" w:rsidRDefault="000B615F" w:rsidP="00990F1A">
            <w:pPr>
              <w:pStyle w:val="afb"/>
            </w:pPr>
            <w:r w:rsidRPr="00C20840">
              <w:t>ВЧ-1500</w:t>
            </w:r>
          </w:p>
        </w:tc>
        <w:tc>
          <w:tcPr>
            <w:tcW w:w="1027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ГОСТ 18297-96</w:t>
            </w:r>
          </w:p>
        </w:tc>
        <w:tc>
          <w:tcPr>
            <w:tcW w:w="968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шт.</w:t>
            </w:r>
          </w:p>
        </w:tc>
        <w:tc>
          <w:tcPr>
            <w:tcW w:w="736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42</w:t>
            </w:r>
          </w:p>
        </w:tc>
        <w:tc>
          <w:tcPr>
            <w:tcW w:w="945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-</w:t>
            </w:r>
          </w:p>
        </w:tc>
      </w:tr>
      <w:tr w:rsidR="000B615F" w:rsidRPr="003A394B" w:rsidTr="003A394B">
        <w:trPr>
          <w:jc w:val="center"/>
        </w:trPr>
        <w:tc>
          <w:tcPr>
            <w:tcW w:w="1324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Мойка чугунная</w:t>
            </w:r>
          </w:p>
        </w:tc>
        <w:tc>
          <w:tcPr>
            <w:tcW w:w="1027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ГОСТ 18297-96</w:t>
            </w:r>
          </w:p>
        </w:tc>
        <w:tc>
          <w:tcPr>
            <w:tcW w:w="968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шт.</w:t>
            </w:r>
          </w:p>
        </w:tc>
        <w:tc>
          <w:tcPr>
            <w:tcW w:w="736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42</w:t>
            </w:r>
          </w:p>
        </w:tc>
        <w:tc>
          <w:tcPr>
            <w:tcW w:w="945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-</w:t>
            </w:r>
          </w:p>
        </w:tc>
      </w:tr>
      <w:tr w:rsidR="000B615F" w:rsidRPr="003A394B" w:rsidTr="003A394B">
        <w:trPr>
          <w:jc w:val="center"/>
        </w:trPr>
        <w:tc>
          <w:tcPr>
            <w:tcW w:w="1324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Умывальник керамический прямоугольный</w:t>
            </w:r>
          </w:p>
        </w:tc>
        <w:tc>
          <w:tcPr>
            <w:tcW w:w="1027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ГОСТ 30493-96</w:t>
            </w:r>
          </w:p>
        </w:tc>
        <w:tc>
          <w:tcPr>
            <w:tcW w:w="968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шт.</w:t>
            </w:r>
          </w:p>
        </w:tc>
        <w:tc>
          <w:tcPr>
            <w:tcW w:w="736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42</w:t>
            </w:r>
          </w:p>
        </w:tc>
        <w:tc>
          <w:tcPr>
            <w:tcW w:w="945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-</w:t>
            </w:r>
          </w:p>
        </w:tc>
      </w:tr>
      <w:tr w:rsidR="000B615F" w:rsidRPr="003A394B" w:rsidTr="003A394B">
        <w:trPr>
          <w:jc w:val="center"/>
        </w:trPr>
        <w:tc>
          <w:tcPr>
            <w:tcW w:w="1324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Унитаз керамический с цельноотлитой полочкой</w:t>
            </w:r>
          </w:p>
        </w:tc>
        <w:tc>
          <w:tcPr>
            <w:tcW w:w="1027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ГОСТ 30493-96</w:t>
            </w:r>
          </w:p>
        </w:tc>
        <w:tc>
          <w:tcPr>
            <w:tcW w:w="968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шт.</w:t>
            </w:r>
          </w:p>
        </w:tc>
        <w:tc>
          <w:tcPr>
            <w:tcW w:w="736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42</w:t>
            </w:r>
          </w:p>
        </w:tc>
        <w:tc>
          <w:tcPr>
            <w:tcW w:w="945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-</w:t>
            </w:r>
          </w:p>
        </w:tc>
      </w:tr>
      <w:tr w:rsidR="000B615F" w:rsidRPr="003A394B" w:rsidTr="003A394B">
        <w:trPr>
          <w:jc w:val="center"/>
        </w:trPr>
        <w:tc>
          <w:tcPr>
            <w:tcW w:w="1324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Задвижка стальная</w:t>
            </w:r>
          </w:p>
        </w:tc>
        <w:tc>
          <w:tcPr>
            <w:tcW w:w="1027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ГОСТ 9698-86</w:t>
            </w:r>
          </w:p>
        </w:tc>
        <w:tc>
          <w:tcPr>
            <w:tcW w:w="968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шт.</w:t>
            </w:r>
          </w:p>
        </w:tc>
        <w:tc>
          <w:tcPr>
            <w:tcW w:w="736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4</w:t>
            </w:r>
          </w:p>
        </w:tc>
        <w:tc>
          <w:tcPr>
            <w:tcW w:w="945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-</w:t>
            </w:r>
          </w:p>
        </w:tc>
      </w:tr>
      <w:tr w:rsidR="000B615F" w:rsidRPr="003A394B" w:rsidTr="003A394B">
        <w:trPr>
          <w:jc w:val="center"/>
        </w:trPr>
        <w:tc>
          <w:tcPr>
            <w:tcW w:w="1324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Клапан запорный проходной</w:t>
            </w:r>
          </w:p>
        </w:tc>
        <w:tc>
          <w:tcPr>
            <w:tcW w:w="1027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ГОСТ 9697-87</w:t>
            </w:r>
          </w:p>
        </w:tc>
        <w:tc>
          <w:tcPr>
            <w:tcW w:w="968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шт.</w:t>
            </w:r>
          </w:p>
        </w:tc>
        <w:tc>
          <w:tcPr>
            <w:tcW w:w="736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124</w:t>
            </w:r>
          </w:p>
        </w:tc>
        <w:tc>
          <w:tcPr>
            <w:tcW w:w="945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-</w:t>
            </w:r>
          </w:p>
        </w:tc>
      </w:tr>
      <w:tr w:rsidR="000B615F" w:rsidRPr="003A394B" w:rsidTr="003A394B">
        <w:trPr>
          <w:jc w:val="center"/>
        </w:trPr>
        <w:tc>
          <w:tcPr>
            <w:tcW w:w="1324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Счетчик питьевой воды крыльчатый</w:t>
            </w:r>
          </w:p>
        </w:tc>
        <w:tc>
          <w:tcPr>
            <w:tcW w:w="1027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ГОСТ 50601-93</w:t>
            </w:r>
          </w:p>
        </w:tc>
        <w:tc>
          <w:tcPr>
            <w:tcW w:w="968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шт.</w:t>
            </w:r>
          </w:p>
        </w:tc>
        <w:tc>
          <w:tcPr>
            <w:tcW w:w="736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2</w:t>
            </w:r>
          </w:p>
        </w:tc>
        <w:tc>
          <w:tcPr>
            <w:tcW w:w="945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-</w:t>
            </w:r>
          </w:p>
        </w:tc>
      </w:tr>
      <w:tr w:rsidR="000B615F" w:rsidRPr="003A394B" w:rsidTr="003A394B">
        <w:trPr>
          <w:jc w:val="center"/>
        </w:trPr>
        <w:tc>
          <w:tcPr>
            <w:tcW w:w="1324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 xml:space="preserve">Трубы стальные электросварные прямошовные диаметром 20мм </w:t>
            </w:r>
          </w:p>
          <w:p w:rsidR="000B615F" w:rsidRPr="00C20840" w:rsidRDefault="000B615F" w:rsidP="00990F1A">
            <w:pPr>
              <w:pStyle w:val="afb"/>
            </w:pPr>
          </w:p>
        </w:tc>
        <w:tc>
          <w:tcPr>
            <w:tcW w:w="1027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ГОСТ 10704-91</w:t>
            </w:r>
          </w:p>
          <w:p w:rsidR="000B615F" w:rsidRPr="00C20840" w:rsidRDefault="000B615F" w:rsidP="00990F1A">
            <w:pPr>
              <w:pStyle w:val="afb"/>
            </w:pPr>
            <w:r w:rsidRPr="00C20840">
              <w:t>(переиздан в декабре 1996 года)</w:t>
            </w:r>
          </w:p>
        </w:tc>
        <w:tc>
          <w:tcPr>
            <w:tcW w:w="968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м</w:t>
            </w:r>
          </w:p>
        </w:tc>
        <w:tc>
          <w:tcPr>
            <w:tcW w:w="736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99</w:t>
            </w:r>
          </w:p>
        </w:tc>
        <w:tc>
          <w:tcPr>
            <w:tcW w:w="945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-</w:t>
            </w:r>
          </w:p>
          <w:p w:rsidR="000B615F" w:rsidRPr="00C20840" w:rsidRDefault="000B615F" w:rsidP="00990F1A">
            <w:pPr>
              <w:pStyle w:val="afb"/>
            </w:pPr>
          </w:p>
          <w:p w:rsidR="000B615F" w:rsidRPr="00C20840" w:rsidRDefault="000B615F" w:rsidP="00990F1A">
            <w:pPr>
              <w:pStyle w:val="afb"/>
            </w:pPr>
          </w:p>
          <w:p w:rsidR="000B615F" w:rsidRPr="00C20840" w:rsidRDefault="000B615F" w:rsidP="00990F1A">
            <w:pPr>
              <w:pStyle w:val="afb"/>
            </w:pPr>
          </w:p>
          <w:p w:rsidR="000B615F" w:rsidRPr="00C20840" w:rsidRDefault="000B615F" w:rsidP="00990F1A">
            <w:pPr>
              <w:pStyle w:val="afb"/>
            </w:pPr>
          </w:p>
          <w:p w:rsidR="000B615F" w:rsidRPr="00C20840" w:rsidRDefault="000B615F" w:rsidP="00990F1A">
            <w:pPr>
              <w:pStyle w:val="afb"/>
            </w:pPr>
          </w:p>
          <w:p w:rsidR="000B615F" w:rsidRPr="00C20840" w:rsidRDefault="000B615F" w:rsidP="00990F1A">
            <w:pPr>
              <w:pStyle w:val="afb"/>
            </w:pPr>
          </w:p>
        </w:tc>
      </w:tr>
      <w:tr w:rsidR="000B615F" w:rsidRPr="003A394B" w:rsidTr="003A394B">
        <w:trPr>
          <w:jc w:val="center"/>
        </w:trPr>
        <w:tc>
          <w:tcPr>
            <w:tcW w:w="1324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Трубы стальные электросварные прямошовные диаметром 25мм</w:t>
            </w:r>
          </w:p>
        </w:tc>
        <w:tc>
          <w:tcPr>
            <w:tcW w:w="1027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ГОСТ 10704-91</w:t>
            </w:r>
          </w:p>
          <w:p w:rsidR="000B615F" w:rsidRPr="00C20840" w:rsidRDefault="000B615F" w:rsidP="00990F1A">
            <w:pPr>
              <w:pStyle w:val="afb"/>
            </w:pPr>
            <w:r w:rsidRPr="00C20840">
              <w:t>(переиздан в декабре 1996 года)</w:t>
            </w:r>
          </w:p>
        </w:tc>
        <w:tc>
          <w:tcPr>
            <w:tcW w:w="968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м</w:t>
            </w:r>
          </w:p>
        </w:tc>
        <w:tc>
          <w:tcPr>
            <w:tcW w:w="736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219</w:t>
            </w:r>
          </w:p>
        </w:tc>
        <w:tc>
          <w:tcPr>
            <w:tcW w:w="945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-</w:t>
            </w:r>
          </w:p>
        </w:tc>
      </w:tr>
      <w:tr w:rsidR="000B615F" w:rsidRPr="003A394B" w:rsidTr="003A394B">
        <w:trPr>
          <w:jc w:val="center"/>
        </w:trPr>
        <w:tc>
          <w:tcPr>
            <w:tcW w:w="1324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Трубы стальные электросварные прямошовные диаметром 32мм</w:t>
            </w:r>
          </w:p>
        </w:tc>
        <w:tc>
          <w:tcPr>
            <w:tcW w:w="1027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ГОСТ 10704-91</w:t>
            </w:r>
          </w:p>
          <w:p w:rsidR="000B615F" w:rsidRPr="00C20840" w:rsidRDefault="000B615F" w:rsidP="00990F1A">
            <w:pPr>
              <w:pStyle w:val="afb"/>
            </w:pPr>
            <w:r w:rsidRPr="00C20840">
              <w:t>(переиздан в декабре 1996 года)</w:t>
            </w:r>
          </w:p>
        </w:tc>
        <w:tc>
          <w:tcPr>
            <w:tcW w:w="968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м</w:t>
            </w:r>
          </w:p>
        </w:tc>
        <w:tc>
          <w:tcPr>
            <w:tcW w:w="736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7,6</w:t>
            </w:r>
          </w:p>
        </w:tc>
        <w:tc>
          <w:tcPr>
            <w:tcW w:w="945" w:type="pct"/>
            <w:shd w:val="clear" w:color="auto" w:fill="auto"/>
          </w:tcPr>
          <w:p w:rsidR="000B615F" w:rsidRPr="00C20840" w:rsidRDefault="000B615F" w:rsidP="00990F1A">
            <w:pPr>
              <w:pStyle w:val="afb"/>
            </w:pPr>
            <w:r w:rsidRPr="00C20840">
              <w:t>-</w:t>
            </w:r>
          </w:p>
        </w:tc>
      </w:tr>
    </w:tbl>
    <w:p w:rsidR="000B615F" w:rsidRPr="00C20840" w:rsidRDefault="000B615F" w:rsidP="000B615F">
      <w:pPr>
        <w:tabs>
          <w:tab w:val="left" w:pos="720"/>
          <w:tab w:val="left" w:pos="1485"/>
          <w:tab w:val="left" w:pos="1980"/>
        </w:tabs>
        <w:ind w:firstLine="709"/>
        <w:rPr>
          <w:noProof/>
          <w:color w:val="000000"/>
        </w:rPr>
      </w:pPr>
    </w:p>
    <w:p w:rsidR="007505B6" w:rsidRPr="00C20840" w:rsidRDefault="000B615F" w:rsidP="00F008A1">
      <w:pPr>
        <w:pStyle w:val="2"/>
      </w:pPr>
      <w:r>
        <w:br w:type="page"/>
      </w:r>
      <w:bookmarkStart w:id="39" w:name="_Toc254272950"/>
      <w:r w:rsidR="007505B6" w:rsidRPr="00C20840">
        <w:t>Список литературы</w:t>
      </w:r>
      <w:bookmarkEnd w:id="39"/>
    </w:p>
    <w:p w:rsidR="007505B6" w:rsidRPr="00C20840" w:rsidRDefault="007505B6" w:rsidP="00A04075">
      <w:pPr>
        <w:tabs>
          <w:tab w:val="left" w:pos="720"/>
          <w:tab w:val="left" w:pos="1980"/>
        </w:tabs>
        <w:ind w:firstLine="709"/>
      </w:pPr>
    </w:p>
    <w:p w:rsidR="007505B6" w:rsidRPr="00C20840" w:rsidRDefault="007505B6" w:rsidP="00F008A1">
      <w:pPr>
        <w:numPr>
          <w:ilvl w:val="0"/>
          <w:numId w:val="15"/>
        </w:numPr>
        <w:tabs>
          <w:tab w:val="clear" w:pos="1842"/>
          <w:tab w:val="left" w:pos="360"/>
        </w:tabs>
        <w:ind w:left="0" w:firstLine="0"/>
        <w:rPr>
          <w:noProof/>
        </w:rPr>
      </w:pPr>
      <w:r w:rsidRPr="00C20840">
        <w:rPr>
          <w:noProof/>
        </w:rPr>
        <w:t>СНиП 2. 04. 01 – 85</w:t>
      </w:r>
      <w:r w:rsidR="00F72FD2" w:rsidRPr="00C20840">
        <w:rPr>
          <w:noProof/>
        </w:rPr>
        <w:t>*</w:t>
      </w:r>
      <w:r w:rsidRPr="00C20840">
        <w:rPr>
          <w:noProof/>
        </w:rPr>
        <w:t>. Внутренний водопровод и канализация зданий. –</w:t>
      </w:r>
      <w:r w:rsidR="00F72FD2" w:rsidRPr="00C20840">
        <w:rPr>
          <w:noProof/>
        </w:rPr>
        <w:t xml:space="preserve"> </w:t>
      </w:r>
      <w:r w:rsidRPr="00C20840">
        <w:rPr>
          <w:noProof/>
        </w:rPr>
        <w:t xml:space="preserve">М.: Стройиздат, </w:t>
      </w:r>
      <w:r w:rsidR="00F72FD2" w:rsidRPr="00C20840">
        <w:rPr>
          <w:noProof/>
        </w:rPr>
        <w:t>2000</w:t>
      </w:r>
      <w:r w:rsidRPr="00C20840">
        <w:rPr>
          <w:noProof/>
        </w:rPr>
        <w:t>.</w:t>
      </w:r>
    </w:p>
    <w:p w:rsidR="00BD092D" w:rsidRPr="00C20840" w:rsidRDefault="00BD092D" w:rsidP="00F008A1">
      <w:pPr>
        <w:numPr>
          <w:ilvl w:val="0"/>
          <w:numId w:val="15"/>
        </w:numPr>
        <w:tabs>
          <w:tab w:val="left" w:pos="360"/>
          <w:tab w:val="left" w:pos="720"/>
          <w:tab w:val="left" w:pos="1485"/>
          <w:tab w:val="left" w:pos="1980"/>
        </w:tabs>
        <w:ind w:left="0" w:firstLine="0"/>
        <w:rPr>
          <w:noProof/>
        </w:rPr>
      </w:pPr>
      <w:r w:rsidRPr="00C20840">
        <w:rPr>
          <w:noProof/>
        </w:rPr>
        <w:t xml:space="preserve">Арсенов В.Г. «Курс лекций по водоснабжению»: </w:t>
      </w:r>
      <w:r w:rsidRPr="00C20840">
        <w:rPr>
          <w:noProof/>
          <w:lang w:val="en-US"/>
        </w:rPr>
        <w:t>http</w:t>
      </w:r>
      <w:r w:rsidRPr="00C20840">
        <w:rPr>
          <w:noProof/>
        </w:rPr>
        <w:t>//</w:t>
      </w:r>
      <w:r w:rsidRPr="00C20840">
        <w:rPr>
          <w:noProof/>
          <w:lang w:val="en-US"/>
        </w:rPr>
        <w:t>elib</w:t>
      </w:r>
      <w:r w:rsidRPr="00C20840">
        <w:rPr>
          <w:noProof/>
        </w:rPr>
        <w:t>.</w:t>
      </w:r>
      <w:r w:rsidRPr="00C20840">
        <w:rPr>
          <w:noProof/>
          <w:lang w:val="en-US"/>
        </w:rPr>
        <w:t>ispu</w:t>
      </w:r>
      <w:r w:rsidRPr="00C20840">
        <w:rPr>
          <w:noProof/>
        </w:rPr>
        <w:t>.</w:t>
      </w:r>
      <w:r w:rsidRPr="00C20840">
        <w:rPr>
          <w:noProof/>
          <w:lang w:val="en-US"/>
        </w:rPr>
        <w:t>ru</w:t>
      </w:r>
      <w:r w:rsidRPr="00C20840">
        <w:rPr>
          <w:noProof/>
        </w:rPr>
        <w:t>/</w:t>
      </w:r>
      <w:r w:rsidRPr="00C20840">
        <w:rPr>
          <w:noProof/>
          <w:lang w:val="en-US"/>
        </w:rPr>
        <w:t>library</w:t>
      </w:r>
      <w:r w:rsidRPr="00C20840">
        <w:rPr>
          <w:noProof/>
        </w:rPr>
        <w:t>/</w:t>
      </w:r>
      <w:r w:rsidRPr="00C20840">
        <w:rPr>
          <w:noProof/>
          <w:lang w:val="en-US"/>
        </w:rPr>
        <w:t>lessons</w:t>
      </w:r>
      <w:r w:rsidRPr="00C20840">
        <w:rPr>
          <w:noProof/>
        </w:rPr>
        <w:t>/</w:t>
      </w:r>
      <w:r w:rsidRPr="00C20840">
        <w:rPr>
          <w:noProof/>
          <w:lang w:val="en-US"/>
        </w:rPr>
        <w:t>inted</w:t>
      </w:r>
      <w:r w:rsidRPr="00C20840">
        <w:rPr>
          <w:noProof/>
        </w:rPr>
        <w:t>.</w:t>
      </w:r>
      <w:r w:rsidRPr="00C20840">
        <w:rPr>
          <w:noProof/>
          <w:lang w:val="en-US"/>
        </w:rPr>
        <w:t>htm</w:t>
      </w:r>
      <w:r w:rsidRPr="00C20840">
        <w:rPr>
          <w:noProof/>
        </w:rPr>
        <w:t xml:space="preserve"> </w:t>
      </w:r>
    </w:p>
    <w:p w:rsidR="007505B6" w:rsidRPr="00C20840" w:rsidRDefault="007505B6" w:rsidP="00F008A1">
      <w:pPr>
        <w:numPr>
          <w:ilvl w:val="0"/>
          <w:numId w:val="15"/>
        </w:numPr>
        <w:tabs>
          <w:tab w:val="left" w:pos="360"/>
          <w:tab w:val="left" w:pos="720"/>
          <w:tab w:val="left" w:pos="1485"/>
          <w:tab w:val="left" w:pos="1980"/>
        </w:tabs>
        <w:ind w:left="0" w:firstLine="0"/>
        <w:rPr>
          <w:noProof/>
        </w:rPr>
      </w:pPr>
      <w:r w:rsidRPr="00C20840">
        <w:rPr>
          <w:noProof/>
        </w:rPr>
        <w:t>Калицун В. Н. Гидравлика, водоснабжение и кана</w:t>
      </w:r>
      <w:r w:rsidR="00F72FD2" w:rsidRPr="00C20840">
        <w:rPr>
          <w:noProof/>
        </w:rPr>
        <w:t>лизация. – М.: Стройиздат, 1980</w:t>
      </w:r>
      <w:r w:rsidRPr="00C20840">
        <w:rPr>
          <w:noProof/>
        </w:rPr>
        <w:t>.</w:t>
      </w:r>
    </w:p>
    <w:p w:rsidR="008B7CC4" w:rsidRPr="00C20840" w:rsidRDefault="008B7CC4" w:rsidP="00F008A1">
      <w:pPr>
        <w:numPr>
          <w:ilvl w:val="0"/>
          <w:numId w:val="15"/>
        </w:numPr>
        <w:tabs>
          <w:tab w:val="left" w:pos="360"/>
          <w:tab w:val="left" w:pos="720"/>
          <w:tab w:val="left" w:pos="1485"/>
          <w:tab w:val="left" w:pos="1980"/>
        </w:tabs>
        <w:ind w:left="0" w:firstLine="0"/>
        <w:rPr>
          <w:noProof/>
        </w:rPr>
      </w:pPr>
      <w:r w:rsidRPr="00C20840">
        <w:rPr>
          <w:noProof/>
          <w:lang w:val="en-US"/>
        </w:rPr>
        <w:t>http</w:t>
      </w:r>
      <w:r w:rsidRPr="00C20840">
        <w:rPr>
          <w:noProof/>
        </w:rPr>
        <w:t>//</w:t>
      </w:r>
      <w:r w:rsidRPr="00C20840">
        <w:rPr>
          <w:noProof/>
          <w:lang w:val="en-US"/>
        </w:rPr>
        <w:t>www.know-house.ru</w:t>
      </w:r>
    </w:p>
    <w:p w:rsidR="007505B6" w:rsidRPr="00C20840" w:rsidRDefault="007505B6" w:rsidP="00F008A1">
      <w:pPr>
        <w:numPr>
          <w:ilvl w:val="0"/>
          <w:numId w:val="15"/>
        </w:numPr>
        <w:tabs>
          <w:tab w:val="left" w:pos="360"/>
          <w:tab w:val="left" w:pos="720"/>
          <w:tab w:val="left" w:pos="1485"/>
          <w:tab w:val="left" w:pos="1980"/>
        </w:tabs>
        <w:ind w:left="0" w:firstLine="0"/>
        <w:rPr>
          <w:noProof/>
        </w:rPr>
      </w:pPr>
      <w:r w:rsidRPr="00C20840">
        <w:rPr>
          <w:noProof/>
        </w:rPr>
        <w:t>Шевелев Ф. А. Таблицы для гидравлического расчета стальных, чугунных, асбестоцементных, пластмассовых, стеклянных т</w:t>
      </w:r>
      <w:r w:rsidR="00F72FD2" w:rsidRPr="00C20840">
        <w:rPr>
          <w:noProof/>
        </w:rPr>
        <w:t>руб. – М.: Стройиздат, 1973</w:t>
      </w:r>
      <w:r w:rsidRPr="00C20840">
        <w:rPr>
          <w:noProof/>
        </w:rPr>
        <w:t>.</w:t>
      </w:r>
    </w:p>
    <w:p w:rsidR="00362F6F" w:rsidRPr="00C20840" w:rsidRDefault="00BE3D9F" w:rsidP="000B615F">
      <w:pPr>
        <w:numPr>
          <w:ilvl w:val="0"/>
          <w:numId w:val="15"/>
        </w:numPr>
        <w:tabs>
          <w:tab w:val="left" w:pos="360"/>
          <w:tab w:val="left" w:pos="720"/>
          <w:tab w:val="left" w:pos="1485"/>
          <w:tab w:val="left" w:pos="1980"/>
        </w:tabs>
        <w:ind w:left="0" w:firstLine="0"/>
        <w:rPr>
          <w:noProof/>
        </w:rPr>
      </w:pPr>
      <w:r w:rsidRPr="00C20840">
        <w:rPr>
          <w:noProof/>
        </w:rPr>
        <w:t>Х</w:t>
      </w:r>
      <w:r w:rsidR="007505B6" w:rsidRPr="00C20840">
        <w:rPr>
          <w:noProof/>
        </w:rPr>
        <w:t>апова О.В. Внутренний водопровод зданий и сооружений. – Учебно-методическое пособие к выполнению курсовог</w:t>
      </w:r>
      <w:r w:rsidR="00F72FD2" w:rsidRPr="00C20840">
        <w:rPr>
          <w:noProof/>
        </w:rPr>
        <w:t>о проекта, Череповец: ЧГУ, 1998</w:t>
      </w:r>
      <w:r w:rsidR="007505B6" w:rsidRPr="00C20840">
        <w:rPr>
          <w:noProof/>
        </w:rPr>
        <w:t>.</w:t>
      </w:r>
      <w:r w:rsidR="000B615F" w:rsidRPr="00C20840">
        <w:rPr>
          <w:noProof/>
        </w:rPr>
        <w:t xml:space="preserve"> </w:t>
      </w:r>
      <w:bookmarkStart w:id="40" w:name="_GoBack"/>
      <w:bookmarkEnd w:id="40"/>
    </w:p>
    <w:sectPr w:rsidR="00362F6F" w:rsidRPr="00C20840" w:rsidSect="00F008A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94B" w:rsidRDefault="003A394B" w:rsidP="00C20840">
      <w:pPr>
        <w:ind w:firstLine="709"/>
      </w:pPr>
      <w:r>
        <w:separator/>
      </w:r>
    </w:p>
  </w:endnote>
  <w:endnote w:type="continuationSeparator" w:id="0">
    <w:p w:rsidR="003A394B" w:rsidRDefault="003A394B" w:rsidP="00C2084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B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94B" w:rsidRDefault="003A394B" w:rsidP="00C20840">
      <w:pPr>
        <w:ind w:firstLine="709"/>
      </w:pPr>
      <w:r>
        <w:separator/>
      </w:r>
    </w:p>
  </w:footnote>
  <w:footnote w:type="continuationSeparator" w:id="0">
    <w:p w:rsidR="003A394B" w:rsidRDefault="003A394B" w:rsidP="00C20840">
      <w:pPr>
        <w:ind w:firstLine="70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D00DF"/>
    <w:multiLevelType w:val="hybridMultilevel"/>
    <w:tmpl w:val="4B2E954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0F600E"/>
    <w:multiLevelType w:val="hybridMultilevel"/>
    <w:tmpl w:val="929AB96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">
    <w:nsid w:val="0DFE69F4"/>
    <w:multiLevelType w:val="hybridMultilevel"/>
    <w:tmpl w:val="1F26646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11E9552C"/>
    <w:multiLevelType w:val="hybridMultilevel"/>
    <w:tmpl w:val="9BAC8EE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5">
    <w:nsid w:val="14E26740"/>
    <w:multiLevelType w:val="hybridMultilevel"/>
    <w:tmpl w:val="7E82C8C4"/>
    <w:lvl w:ilvl="0" w:tplc="12A6C0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3169EA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EB1D4F"/>
    <w:multiLevelType w:val="multilevel"/>
    <w:tmpl w:val="2E4095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19C975BA"/>
    <w:multiLevelType w:val="multilevel"/>
    <w:tmpl w:val="5B4E32B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A142C20"/>
    <w:multiLevelType w:val="hybridMultilevel"/>
    <w:tmpl w:val="F10AD0AA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E7933AC"/>
    <w:multiLevelType w:val="multilevel"/>
    <w:tmpl w:val="DED40E7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0">
    <w:nsid w:val="1F7621F6"/>
    <w:multiLevelType w:val="hybridMultilevel"/>
    <w:tmpl w:val="41E8EB2E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2209754D"/>
    <w:multiLevelType w:val="hybridMultilevel"/>
    <w:tmpl w:val="C5560F6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5C29A1"/>
    <w:multiLevelType w:val="hybridMultilevel"/>
    <w:tmpl w:val="5E6A5F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3">
    <w:nsid w:val="2D9F5B22"/>
    <w:multiLevelType w:val="hybridMultilevel"/>
    <w:tmpl w:val="00FAB0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2DF00684"/>
    <w:multiLevelType w:val="multilevel"/>
    <w:tmpl w:val="8E7476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041722A"/>
    <w:multiLevelType w:val="multilevel"/>
    <w:tmpl w:val="C71AA6B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31E30FD2"/>
    <w:multiLevelType w:val="hybridMultilevel"/>
    <w:tmpl w:val="459E3A6A"/>
    <w:lvl w:ilvl="0" w:tplc="0419000F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</w:lvl>
  </w:abstractNum>
  <w:abstractNum w:abstractNumId="1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3A7BA5"/>
    <w:multiLevelType w:val="hybridMultilevel"/>
    <w:tmpl w:val="5B4E32B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36FB7911"/>
    <w:multiLevelType w:val="hybridMultilevel"/>
    <w:tmpl w:val="BC4664F6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0">
    <w:nsid w:val="37BC6A1F"/>
    <w:multiLevelType w:val="hybridMultilevel"/>
    <w:tmpl w:val="E4CCFB56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E4D3FAA"/>
    <w:multiLevelType w:val="hybridMultilevel"/>
    <w:tmpl w:val="5E6CD50C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4263183F"/>
    <w:multiLevelType w:val="hybridMultilevel"/>
    <w:tmpl w:val="CCE85A4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3">
    <w:nsid w:val="48D83BDE"/>
    <w:multiLevelType w:val="hybridMultilevel"/>
    <w:tmpl w:val="C71AA6B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49354445"/>
    <w:multiLevelType w:val="hybridMultilevel"/>
    <w:tmpl w:val="7EA4DFB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51864510"/>
    <w:multiLevelType w:val="hybridMultilevel"/>
    <w:tmpl w:val="5DFAA7D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6">
    <w:nsid w:val="57DC4CEF"/>
    <w:multiLevelType w:val="hybridMultilevel"/>
    <w:tmpl w:val="77CA22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5951324B"/>
    <w:multiLevelType w:val="multilevel"/>
    <w:tmpl w:val="9F0865E2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8">
    <w:nsid w:val="5E1224A7"/>
    <w:multiLevelType w:val="hybridMultilevel"/>
    <w:tmpl w:val="B052E8EE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cs="Wingdings" w:hint="default"/>
      </w:rPr>
    </w:lvl>
  </w:abstractNum>
  <w:abstractNum w:abstractNumId="29">
    <w:nsid w:val="5E675A81"/>
    <w:multiLevelType w:val="hybridMultilevel"/>
    <w:tmpl w:val="A78AC3B8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0">
    <w:nsid w:val="5F7B3F36"/>
    <w:multiLevelType w:val="hybridMultilevel"/>
    <w:tmpl w:val="8E7476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0AD0E90"/>
    <w:multiLevelType w:val="hybridMultilevel"/>
    <w:tmpl w:val="9F0865E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>
    <w:nsid w:val="61F9498A"/>
    <w:multiLevelType w:val="hybridMultilevel"/>
    <w:tmpl w:val="F44213F2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3">
    <w:nsid w:val="69856FB2"/>
    <w:multiLevelType w:val="multilevel"/>
    <w:tmpl w:val="4B2E954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4">
    <w:nsid w:val="6A370432"/>
    <w:multiLevelType w:val="hybridMultilevel"/>
    <w:tmpl w:val="644ADD6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5">
    <w:nsid w:val="6B6A0E01"/>
    <w:multiLevelType w:val="hybridMultilevel"/>
    <w:tmpl w:val="BB344AFA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cs="Wingdings" w:hint="default"/>
      </w:rPr>
    </w:lvl>
  </w:abstractNum>
  <w:abstractNum w:abstractNumId="36">
    <w:nsid w:val="6E74172E"/>
    <w:multiLevelType w:val="hybridMultilevel"/>
    <w:tmpl w:val="D9B487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7">
    <w:nsid w:val="73C35594"/>
    <w:multiLevelType w:val="hybridMultilevel"/>
    <w:tmpl w:val="DED40E7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8">
    <w:nsid w:val="742C7AFF"/>
    <w:multiLevelType w:val="hybridMultilevel"/>
    <w:tmpl w:val="9D8ECC9E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cs="Wingdings" w:hint="default"/>
      </w:rPr>
    </w:lvl>
  </w:abstractNum>
  <w:abstractNum w:abstractNumId="39">
    <w:nsid w:val="78022FAB"/>
    <w:multiLevelType w:val="hybridMultilevel"/>
    <w:tmpl w:val="C16CCB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90B627C"/>
    <w:multiLevelType w:val="hybridMultilevel"/>
    <w:tmpl w:val="12905A4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1">
    <w:nsid w:val="7A87706A"/>
    <w:multiLevelType w:val="hybridMultilevel"/>
    <w:tmpl w:val="CF907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ADC0B5F"/>
    <w:multiLevelType w:val="hybridMultilevel"/>
    <w:tmpl w:val="EA7E9C2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3">
    <w:nsid w:val="7D92297F"/>
    <w:multiLevelType w:val="hybridMultilevel"/>
    <w:tmpl w:val="445E2B7C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45">
    <w:nsid w:val="7FCA456E"/>
    <w:multiLevelType w:val="hybridMultilevel"/>
    <w:tmpl w:val="834EB866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35"/>
  </w:num>
  <w:num w:numId="2">
    <w:abstractNumId w:val="28"/>
  </w:num>
  <w:num w:numId="3">
    <w:abstractNumId w:val="37"/>
  </w:num>
  <w:num w:numId="4">
    <w:abstractNumId w:val="22"/>
  </w:num>
  <w:num w:numId="5">
    <w:abstractNumId w:val="3"/>
  </w:num>
  <w:num w:numId="6">
    <w:abstractNumId w:val="42"/>
  </w:num>
  <w:num w:numId="7">
    <w:abstractNumId w:val="12"/>
  </w:num>
  <w:num w:numId="8">
    <w:abstractNumId w:val="38"/>
  </w:num>
  <w:num w:numId="9">
    <w:abstractNumId w:val="25"/>
  </w:num>
  <w:num w:numId="10">
    <w:abstractNumId w:val="39"/>
  </w:num>
  <w:num w:numId="11">
    <w:abstractNumId w:val="40"/>
  </w:num>
  <w:num w:numId="12">
    <w:abstractNumId w:val="34"/>
  </w:num>
  <w:num w:numId="13">
    <w:abstractNumId w:val="36"/>
  </w:num>
  <w:num w:numId="14">
    <w:abstractNumId w:val="2"/>
  </w:num>
  <w:num w:numId="15">
    <w:abstractNumId w:val="16"/>
  </w:num>
  <w:num w:numId="16">
    <w:abstractNumId w:val="41"/>
  </w:num>
  <w:num w:numId="17">
    <w:abstractNumId w:val="9"/>
  </w:num>
  <w:num w:numId="18">
    <w:abstractNumId w:val="45"/>
  </w:num>
  <w:num w:numId="19">
    <w:abstractNumId w:val="30"/>
  </w:num>
  <w:num w:numId="20">
    <w:abstractNumId w:val="19"/>
  </w:num>
  <w:num w:numId="21">
    <w:abstractNumId w:val="29"/>
  </w:num>
  <w:num w:numId="22">
    <w:abstractNumId w:val="20"/>
  </w:num>
  <w:num w:numId="23">
    <w:abstractNumId w:val="24"/>
  </w:num>
  <w:num w:numId="24">
    <w:abstractNumId w:val="0"/>
  </w:num>
  <w:num w:numId="25">
    <w:abstractNumId w:val="13"/>
  </w:num>
  <w:num w:numId="26">
    <w:abstractNumId w:val="26"/>
  </w:num>
  <w:num w:numId="27">
    <w:abstractNumId w:val="18"/>
  </w:num>
  <w:num w:numId="28">
    <w:abstractNumId w:val="23"/>
  </w:num>
  <w:num w:numId="29">
    <w:abstractNumId w:val="4"/>
  </w:num>
  <w:num w:numId="30">
    <w:abstractNumId w:val="31"/>
  </w:num>
  <w:num w:numId="31">
    <w:abstractNumId w:val="14"/>
  </w:num>
  <w:num w:numId="32">
    <w:abstractNumId w:val="8"/>
  </w:num>
  <w:num w:numId="33">
    <w:abstractNumId w:val="27"/>
  </w:num>
  <w:num w:numId="34">
    <w:abstractNumId w:val="10"/>
  </w:num>
  <w:num w:numId="35">
    <w:abstractNumId w:val="33"/>
  </w:num>
  <w:num w:numId="36">
    <w:abstractNumId w:val="32"/>
  </w:num>
  <w:num w:numId="37">
    <w:abstractNumId w:val="7"/>
  </w:num>
  <w:num w:numId="38">
    <w:abstractNumId w:val="21"/>
  </w:num>
  <w:num w:numId="39">
    <w:abstractNumId w:val="15"/>
  </w:num>
  <w:num w:numId="40">
    <w:abstractNumId w:val="43"/>
  </w:num>
  <w:num w:numId="41">
    <w:abstractNumId w:val="11"/>
  </w:num>
  <w:num w:numId="42">
    <w:abstractNumId w:val="5"/>
  </w:num>
  <w:num w:numId="43">
    <w:abstractNumId w:val="6"/>
  </w:num>
  <w:num w:numId="44">
    <w:abstractNumId w:val="17"/>
  </w:num>
  <w:num w:numId="45">
    <w:abstractNumId w:val="1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F36"/>
    <w:rsid w:val="00021420"/>
    <w:rsid w:val="00027216"/>
    <w:rsid w:val="000366B1"/>
    <w:rsid w:val="00042AAF"/>
    <w:rsid w:val="000439C0"/>
    <w:rsid w:val="00044A8B"/>
    <w:rsid w:val="00052E7E"/>
    <w:rsid w:val="00053E3C"/>
    <w:rsid w:val="00057258"/>
    <w:rsid w:val="00057D54"/>
    <w:rsid w:val="00062406"/>
    <w:rsid w:val="0006360D"/>
    <w:rsid w:val="0006540B"/>
    <w:rsid w:val="0007324D"/>
    <w:rsid w:val="00075A3C"/>
    <w:rsid w:val="000821D5"/>
    <w:rsid w:val="0008663E"/>
    <w:rsid w:val="000868A6"/>
    <w:rsid w:val="000868E9"/>
    <w:rsid w:val="000A072C"/>
    <w:rsid w:val="000A0D50"/>
    <w:rsid w:val="000A4D03"/>
    <w:rsid w:val="000B0692"/>
    <w:rsid w:val="000B0E6E"/>
    <w:rsid w:val="000B615F"/>
    <w:rsid w:val="000B782B"/>
    <w:rsid w:val="000E4326"/>
    <w:rsid w:val="000E56C3"/>
    <w:rsid w:val="000F0A11"/>
    <w:rsid w:val="000F300F"/>
    <w:rsid w:val="000F3616"/>
    <w:rsid w:val="000F746A"/>
    <w:rsid w:val="00102C62"/>
    <w:rsid w:val="00107058"/>
    <w:rsid w:val="00107F15"/>
    <w:rsid w:val="001101CE"/>
    <w:rsid w:val="00124A69"/>
    <w:rsid w:val="001264FC"/>
    <w:rsid w:val="00131658"/>
    <w:rsid w:val="0014170A"/>
    <w:rsid w:val="00142321"/>
    <w:rsid w:val="0014403D"/>
    <w:rsid w:val="00147F10"/>
    <w:rsid w:val="00154D59"/>
    <w:rsid w:val="001574D2"/>
    <w:rsid w:val="00160526"/>
    <w:rsid w:val="00164752"/>
    <w:rsid w:val="001648D7"/>
    <w:rsid w:val="00164A87"/>
    <w:rsid w:val="0016791A"/>
    <w:rsid w:val="00173F2E"/>
    <w:rsid w:val="0018536B"/>
    <w:rsid w:val="00186271"/>
    <w:rsid w:val="001910CD"/>
    <w:rsid w:val="001923D2"/>
    <w:rsid w:val="00194204"/>
    <w:rsid w:val="001A0B5D"/>
    <w:rsid w:val="001A183B"/>
    <w:rsid w:val="001A248A"/>
    <w:rsid w:val="001A2C46"/>
    <w:rsid w:val="001A5EB0"/>
    <w:rsid w:val="001A6D21"/>
    <w:rsid w:val="001B5D1F"/>
    <w:rsid w:val="001B7652"/>
    <w:rsid w:val="001B7A9E"/>
    <w:rsid w:val="001C1A4F"/>
    <w:rsid w:val="001C6F39"/>
    <w:rsid w:val="001D4E7F"/>
    <w:rsid w:val="001D5BBB"/>
    <w:rsid w:val="001D5D9B"/>
    <w:rsid w:val="001D7D47"/>
    <w:rsid w:val="001E11C7"/>
    <w:rsid w:val="001F082D"/>
    <w:rsid w:val="001F220F"/>
    <w:rsid w:val="001F2E95"/>
    <w:rsid w:val="001F30AA"/>
    <w:rsid w:val="001F6BF3"/>
    <w:rsid w:val="002048DB"/>
    <w:rsid w:val="00210486"/>
    <w:rsid w:val="00212548"/>
    <w:rsid w:val="00216EC3"/>
    <w:rsid w:val="00217908"/>
    <w:rsid w:val="00222B68"/>
    <w:rsid w:val="00223C15"/>
    <w:rsid w:val="00225E68"/>
    <w:rsid w:val="00230133"/>
    <w:rsid w:val="002335B1"/>
    <w:rsid w:val="00235A25"/>
    <w:rsid w:val="002457A6"/>
    <w:rsid w:val="00245B16"/>
    <w:rsid w:val="0025426C"/>
    <w:rsid w:val="00256D76"/>
    <w:rsid w:val="00257ACC"/>
    <w:rsid w:val="00266BEB"/>
    <w:rsid w:val="00267790"/>
    <w:rsid w:val="002772AB"/>
    <w:rsid w:val="00291106"/>
    <w:rsid w:val="0029332E"/>
    <w:rsid w:val="0029634B"/>
    <w:rsid w:val="00296652"/>
    <w:rsid w:val="0029735C"/>
    <w:rsid w:val="002A2CCE"/>
    <w:rsid w:val="002A6AEE"/>
    <w:rsid w:val="002A796F"/>
    <w:rsid w:val="002B3F1A"/>
    <w:rsid w:val="002C1A9E"/>
    <w:rsid w:val="002C3063"/>
    <w:rsid w:val="002D4F45"/>
    <w:rsid w:val="002D52CA"/>
    <w:rsid w:val="002F352A"/>
    <w:rsid w:val="002F387E"/>
    <w:rsid w:val="00302BD3"/>
    <w:rsid w:val="00303603"/>
    <w:rsid w:val="00310980"/>
    <w:rsid w:val="0031201B"/>
    <w:rsid w:val="003122E8"/>
    <w:rsid w:val="003203D1"/>
    <w:rsid w:val="00323C33"/>
    <w:rsid w:val="00324BF5"/>
    <w:rsid w:val="00331B36"/>
    <w:rsid w:val="0033383C"/>
    <w:rsid w:val="0033522C"/>
    <w:rsid w:val="003437B8"/>
    <w:rsid w:val="00345729"/>
    <w:rsid w:val="00350C35"/>
    <w:rsid w:val="00356461"/>
    <w:rsid w:val="00356F44"/>
    <w:rsid w:val="00357F3D"/>
    <w:rsid w:val="00360532"/>
    <w:rsid w:val="0036181B"/>
    <w:rsid w:val="00362F6F"/>
    <w:rsid w:val="00374261"/>
    <w:rsid w:val="00381EBB"/>
    <w:rsid w:val="00382E08"/>
    <w:rsid w:val="003832D9"/>
    <w:rsid w:val="00387726"/>
    <w:rsid w:val="00390402"/>
    <w:rsid w:val="00392868"/>
    <w:rsid w:val="00393D0F"/>
    <w:rsid w:val="00395033"/>
    <w:rsid w:val="00396A4F"/>
    <w:rsid w:val="003A0874"/>
    <w:rsid w:val="003A1209"/>
    <w:rsid w:val="003A29B9"/>
    <w:rsid w:val="003A2C95"/>
    <w:rsid w:val="003A394B"/>
    <w:rsid w:val="003A59B5"/>
    <w:rsid w:val="003C10AD"/>
    <w:rsid w:val="003C2ECC"/>
    <w:rsid w:val="003C3985"/>
    <w:rsid w:val="003C63A8"/>
    <w:rsid w:val="003D03F0"/>
    <w:rsid w:val="003E3086"/>
    <w:rsid w:val="003E4900"/>
    <w:rsid w:val="003E5529"/>
    <w:rsid w:val="003F3459"/>
    <w:rsid w:val="00400FAD"/>
    <w:rsid w:val="0040618A"/>
    <w:rsid w:val="00410CAE"/>
    <w:rsid w:val="00413AB9"/>
    <w:rsid w:val="00415510"/>
    <w:rsid w:val="00416433"/>
    <w:rsid w:val="004173B9"/>
    <w:rsid w:val="00427333"/>
    <w:rsid w:val="00431102"/>
    <w:rsid w:val="0044010A"/>
    <w:rsid w:val="00452A9A"/>
    <w:rsid w:val="004673F7"/>
    <w:rsid w:val="00476BCE"/>
    <w:rsid w:val="004826D9"/>
    <w:rsid w:val="00490F76"/>
    <w:rsid w:val="00493D06"/>
    <w:rsid w:val="004940BE"/>
    <w:rsid w:val="004A48FF"/>
    <w:rsid w:val="004A555C"/>
    <w:rsid w:val="004B34F0"/>
    <w:rsid w:val="004B6A14"/>
    <w:rsid w:val="004B7B19"/>
    <w:rsid w:val="004C08DB"/>
    <w:rsid w:val="004C4F74"/>
    <w:rsid w:val="004C631B"/>
    <w:rsid w:val="004D356C"/>
    <w:rsid w:val="004D5098"/>
    <w:rsid w:val="004D7494"/>
    <w:rsid w:val="004E594A"/>
    <w:rsid w:val="004E6312"/>
    <w:rsid w:val="004F6603"/>
    <w:rsid w:val="004F707C"/>
    <w:rsid w:val="00502282"/>
    <w:rsid w:val="00503BDE"/>
    <w:rsid w:val="005071EB"/>
    <w:rsid w:val="00507637"/>
    <w:rsid w:val="005145FD"/>
    <w:rsid w:val="005152FC"/>
    <w:rsid w:val="00531F1D"/>
    <w:rsid w:val="00533B3C"/>
    <w:rsid w:val="00535CB7"/>
    <w:rsid w:val="00537709"/>
    <w:rsid w:val="005436C6"/>
    <w:rsid w:val="00555469"/>
    <w:rsid w:val="00555A05"/>
    <w:rsid w:val="00560F67"/>
    <w:rsid w:val="0056277C"/>
    <w:rsid w:val="005703F0"/>
    <w:rsid w:val="00574A8D"/>
    <w:rsid w:val="0058049E"/>
    <w:rsid w:val="00581CB9"/>
    <w:rsid w:val="005830BB"/>
    <w:rsid w:val="0058686F"/>
    <w:rsid w:val="0059047E"/>
    <w:rsid w:val="00594581"/>
    <w:rsid w:val="0059778D"/>
    <w:rsid w:val="005A709F"/>
    <w:rsid w:val="005B2313"/>
    <w:rsid w:val="005B6F32"/>
    <w:rsid w:val="005B79F8"/>
    <w:rsid w:val="005C164E"/>
    <w:rsid w:val="005C2BD4"/>
    <w:rsid w:val="005C739D"/>
    <w:rsid w:val="005D1442"/>
    <w:rsid w:val="005D3210"/>
    <w:rsid w:val="005E4A09"/>
    <w:rsid w:val="005F0889"/>
    <w:rsid w:val="005F3EA7"/>
    <w:rsid w:val="005F4286"/>
    <w:rsid w:val="005F4DAA"/>
    <w:rsid w:val="006061C6"/>
    <w:rsid w:val="0061433F"/>
    <w:rsid w:val="00616DCA"/>
    <w:rsid w:val="00617201"/>
    <w:rsid w:val="00622176"/>
    <w:rsid w:val="0063283A"/>
    <w:rsid w:val="0063728D"/>
    <w:rsid w:val="0064018E"/>
    <w:rsid w:val="00641D51"/>
    <w:rsid w:val="006478F6"/>
    <w:rsid w:val="00662416"/>
    <w:rsid w:val="006656FB"/>
    <w:rsid w:val="0066579D"/>
    <w:rsid w:val="0066694E"/>
    <w:rsid w:val="00674D73"/>
    <w:rsid w:val="00674FCC"/>
    <w:rsid w:val="00676B9E"/>
    <w:rsid w:val="006805F9"/>
    <w:rsid w:val="006806F8"/>
    <w:rsid w:val="00684E16"/>
    <w:rsid w:val="00685197"/>
    <w:rsid w:val="006851A4"/>
    <w:rsid w:val="00685925"/>
    <w:rsid w:val="00685E8C"/>
    <w:rsid w:val="006870F4"/>
    <w:rsid w:val="006871E7"/>
    <w:rsid w:val="006908A2"/>
    <w:rsid w:val="00693ECE"/>
    <w:rsid w:val="00694D6D"/>
    <w:rsid w:val="00697787"/>
    <w:rsid w:val="006A11D7"/>
    <w:rsid w:val="006A491D"/>
    <w:rsid w:val="006A5263"/>
    <w:rsid w:val="006A6AD7"/>
    <w:rsid w:val="006B7321"/>
    <w:rsid w:val="006B7A8F"/>
    <w:rsid w:val="006C3E96"/>
    <w:rsid w:val="006C7DDA"/>
    <w:rsid w:val="006D0935"/>
    <w:rsid w:val="006D13D4"/>
    <w:rsid w:val="006D398C"/>
    <w:rsid w:val="006E0FDB"/>
    <w:rsid w:val="006E52C6"/>
    <w:rsid w:val="006F21A5"/>
    <w:rsid w:val="006F2B18"/>
    <w:rsid w:val="006F6B06"/>
    <w:rsid w:val="00700B3B"/>
    <w:rsid w:val="00715745"/>
    <w:rsid w:val="00725558"/>
    <w:rsid w:val="00730E82"/>
    <w:rsid w:val="00735C96"/>
    <w:rsid w:val="0074241B"/>
    <w:rsid w:val="00745343"/>
    <w:rsid w:val="007505B6"/>
    <w:rsid w:val="00753D4C"/>
    <w:rsid w:val="007578F6"/>
    <w:rsid w:val="007644A5"/>
    <w:rsid w:val="00770018"/>
    <w:rsid w:val="007706F1"/>
    <w:rsid w:val="007746C4"/>
    <w:rsid w:val="00774A68"/>
    <w:rsid w:val="0078345B"/>
    <w:rsid w:val="007843BC"/>
    <w:rsid w:val="007908C8"/>
    <w:rsid w:val="007970B3"/>
    <w:rsid w:val="007A0532"/>
    <w:rsid w:val="007A11A6"/>
    <w:rsid w:val="007A42F6"/>
    <w:rsid w:val="007A4BE4"/>
    <w:rsid w:val="007A6C22"/>
    <w:rsid w:val="007B718F"/>
    <w:rsid w:val="007B78F8"/>
    <w:rsid w:val="007D3622"/>
    <w:rsid w:val="007D3A8F"/>
    <w:rsid w:val="007D5EE0"/>
    <w:rsid w:val="007E062A"/>
    <w:rsid w:val="007E3EE5"/>
    <w:rsid w:val="007E4919"/>
    <w:rsid w:val="007E7712"/>
    <w:rsid w:val="007F11DC"/>
    <w:rsid w:val="007F124C"/>
    <w:rsid w:val="007F4174"/>
    <w:rsid w:val="007F5A76"/>
    <w:rsid w:val="00810133"/>
    <w:rsid w:val="00816B77"/>
    <w:rsid w:val="00817AB9"/>
    <w:rsid w:val="008227C5"/>
    <w:rsid w:val="00826648"/>
    <w:rsid w:val="008301B9"/>
    <w:rsid w:val="00831C0B"/>
    <w:rsid w:val="00832D72"/>
    <w:rsid w:val="0083332F"/>
    <w:rsid w:val="00861B06"/>
    <w:rsid w:val="0086638A"/>
    <w:rsid w:val="00871217"/>
    <w:rsid w:val="00875CEF"/>
    <w:rsid w:val="0087647C"/>
    <w:rsid w:val="00876CE3"/>
    <w:rsid w:val="00877DF5"/>
    <w:rsid w:val="008815AC"/>
    <w:rsid w:val="00882541"/>
    <w:rsid w:val="008913B1"/>
    <w:rsid w:val="00895BB4"/>
    <w:rsid w:val="008969D9"/>
    <w:rsid w:val="008A0A2A"/>
    <w:rsid w:val="008A4C71"/>
    <w:rsid w:val="008A5D45"/>
    <w:rsid w:val="008A6E39"/>
    <w:rsid w:val="008B4478"/>
    <w:rsid w:val="008B5272"/>
    <w:rsid w:val="008B7A44"/>
    <w:rsid w:val="008B7CC4"/>
    <w:rsid w:val="008D1E58"/>
    <w:rsid w:val="008D26E4"/>
    <w:rsid w:val="008D299F"/>
    <w:rsid w:val="008F30BC"/>
    <w:rsid w:val="008F52E5"/>
    <w:rsid w:val="00901E0A"/>
    <w:rsid w:val="00904EC7"/>
    <w:rsid w:val="009075CE"/>
    <w:rsid w:val="00912A11"/>
    <w:rsid w:val="009156F1"/>
    <w:rsid w:val="00916594"/>
    <w:rsid w:val="009200AA"/>
    <w:rsid w:val="00922FA9"/>
    <w:rsid w:val="00933243"/>
    <w:rsid w:val="00940C5B"/>
    <w:rsid w:val="009415FD"/>
    <w:rsid w:val="00945A78"/>
    <w:rsid w:val="0096143A"/>
    <w:rsid w:val="00963984"/>
    <w:rsid w:val="009639E7"/>
    <w:rsid w:val="00965C23"/>
    <w:rsid w:val="0096794B"/>
    <w:rsid w:val="00970FBD"/>
    <w:rsid w:val="0097404B"/>
    <w:rsid w:val="0097657D"/>
    <w:rsid w:val="009844FF"/>
    <w:rsid w:val="00984DF5"/>
    <w:rsid w:val="009868C1"/>
    <w:rsid w:val="00986FB1"/>
    <w:rsid w:val="00990F1A"/>
    <w:rsid w:val="00994526"/>
    <w:rsid w:val="009A1C0E"/>
    <w:rsid w:val="009A26D6"/>
    <w:rsid w:val="009A3CD4"/>
    <w:rsid w:val="009B0619"/>
    <w:rsid w:val="009B3FEF"/>
    <w:rsid w:val="009C0A81"/>
    <w:rsid w:val="009C2B2F"/>
    <w:rsid w:val="009C3EE3"/>
    <w:rsid w:val="009C7F13"/>
    <w:rsid w:val="009D0426"/>
    <w:rsid w:val="009E1B7D"/>
    <w:rsid w:val="009E219E"/>
    <w:rsid w:val="009E5EA8"/>
    <w:rsid w:val="009E7790"/>
    <w:rsid w:val="009F1081"/>
    <w:rsid w:val="009F1DE5"/>
    <w:rsid w:val="009F5901"/>
    <w:rsid w:val="00A00D92"/>
    <w:rsid w:val="00A0142D"/>
    <w:rsid w:val="00A023D8"/>
    <w:rsid w:val="00A04075"/>
    <w:rsid w:val="00A17A29"/>
    <w:rsid w:val="00A2076F"/>
    <w:rsid w:val="00A2508E"/>
    <w:rsid w:val="00A253B6"/>
    <w:rsid w:val="00A25806"/>
    <w:rsid w:val="00A26BB5"/>
    <w:rsid w:val="00A27288"/>
    <w:rsid w:val="00A27F6D"/>
    <w:rsid w:val="00A336AF"/>
    <w:rsid w:val="00A33BCE"/>
    <w:rsid w:val="00A35685"/>
    <w:rsid w:val="00A3604A"/>
    <w:rsid w:val="00A43CB0"/>
    <w:rsid w:val="00A50B1D"/>
    <w:rsid w:val="00A6550A"/>
    <w:rsid w:val="00A66D15"/>
    <w:rsid w:val="00A73346"/>
    <w:rsid w:val="00A74803"/>
    <w:rsid w:val="00A90274"/>
    <w:rsid w:val="00A90B11"/>
    <w:rsid w:val="00A92F42"/>
    <w:rsid w:val="00A942E7"/>
    <w:rsid w:val="00A958E5"/>
    <w:rsid w:val="00AA236C"/>
    <w:rsid w:val="00AA252E"/>
    <w:rsid w:val="00AA46D3"/>
    <w:rsid w:val="00AB0B95"/>
    <w:rsid w:val="00AB1CB2"/>
    <w:rsid w:val="00AB1EAA"/>
    <w:rsid w:val="00AB2F7C"/>
    <w:rsid w:val="00AC25C7"/>
    <w:rsid w:val="00AD4738"/>
    <w:rsid w:val="00AD5956"/>
    <w:rsid w:val="00AD6117"/>
    <w:rsid w:val="00AE106D"/>
    <w:rsid w:val="00AE1825"/>
    <w:rsid w:val="00AE1C85"/>
    <w:rsid w:val="00AE6CD9"/>
    <w:rsid w:val="00AF3505"/>
    <w:rsid w:val="00AF587D"/>
    <w:rsid w:val="00B01F04"/>
    <w:rsid w:val="00B05A98"/>
    <w:rsid w:val="00B05B42"/>
    <w:rsid w:val="00B06243"/>
    <w:rsid w:val="00B14002"/>
    <w:rsid w:val="00B4023D"/>
    <w:rsid w:val="00B53CA0"/>
    <w:rsid w:val="00B60B46"/>
    <w:rsid w:val="00B66DB5"/>
    <w:rsid w:val="00B70CDF"/>
    <w:rsid w:val="00B711A3"/>
    <w:rsid w:val="00B72715"/>
    <w:rsid w:val="00B7665E"/>
    <w:rsid w:val="00B8397D"/>
    <w:rsid w:val="00B842FC"/>
    <w:rsid w:val="00B85851"/>
    <w:rsid w:val="00B86564"/>
    <w:rsid w:val="00B92236"/>
    <w:rsid w:val="00B92DCD"/>
    <w:rsid w:val="00BA0442"/>
    <w:rsid w:val="00BB135C"/>
    <w:rsid w:val="00BB359D"/>
    <w:rsid w:val="00BB39A9"/>
    <w:rsid w:val="00BB586E"/>
    <w:rsid w:val="00BC3516"/>
    <w:rsid w:val="00BD092D"/>
    <w:rsid w:val="00BD134C"/>
    <w:rsid w:val="00BD166C"/>
    <w:rsid w:val="00BD19C9"/>
    <w:rsid w:val="00BD2529"/>
    <w:rsid w:val="00BD6737"/>
    <w:rsid w:val="00BE3D9F"/>
    <w:rsid w:val="00BE4E45"/>
    <w:rsid w:val="00BF66E3"/>
    <w:rsid w:val="00BF70C4"/>
    <w:rsid w:val="00BF73F9"/>
    <w:rsid w:val="00C141E6"/>
    <w:rsid w:val="00C1493D"/>
    <w:rsid w:val="00C201E7"/>
    <w:rsid w:val="00C20840"/>
    <w:rsid w:val="00C224FE"/>
    <w:rsid w:val="00C22C38"/>
    <w:rsid w:val="00C33F6B"/>
    <w:rsid w:val="00C35323"/>
    <w:rsid w:val="00C355A7"/>
    <w:rsid w:val="00C4481C"/>
    <w:rsid w:val="00C50631"/>
    <w:rsid w:val="00C54E8E"/>
    <w:rsid w:val="00C57008"/>
    <w:rsid w:val="00C57B53"/>
    <w:rsid w:val="00C63660"/>
    <w:rsid w:val="00C660DD"/>
    <w:rsid w:val="00C737B0"/>
    <w:rsid w:val="00C80178"/>
    <w:rsid w:val="00C810EB"/>
    <w:rsid w:val="00C814D9"/>
    <w:rsid w:val="00C81A3A"/>
    <w:rsid w:val="00C868DF"/>
    <w:rsid w:val="00C87EE5"/>
    <w:rsid w:val="00C91144"/>
    <w:rsid w:val="00C92EAD"/>
    <w:rsid w:val="00C957A4"/>
    <w:rsid w:val="00C95B38"/>
    <w:rsid w:val="00C9796C"/>
    <w:rsid w:val="00CA2B2A"/>
    <w:rsid w:val="00CA6010"/>
    <w:rsid w:val="00CA6B8A"/>
    <w:rsid w:val="00CA75B3"/>
    <w:rsid w:val="00CB1A76"/>
    <w:rsid w:val="00CB4E40"/>
    <w:rsid w:val="00CB5832"/>
    <w:rsid w:val="00CC2045"/>
    <w:rsid w:val="00CC2D8B"/>
    <w:rsid w:val="00CC4C96"/>
    <w:rsid w:val="00CC57EE"/>
    <w:rsid w:val="00CD5EB3"/>
    <w:rsid w:val="00CD67BD"/>
    <w:rsid w:val="00CD6EC6"/>
    <w:rsid w:val="00CE5A25"/>
    <w:rsid w:val="00CE6C73"/>
    <w:rsid w:val="00CF0443"/>
    <w:rsid w:val="00D00110"/>
    <w:rsid w:val="00D02E77"/>
    <w:rsid w:val="00D206C3"/>
    <w:rsid w:val="00D2146A"/>
    <w:rsid w:val="00D22F3F"/>
    <w:rsid w:val="00D23D88"/>
    <w:rsid w:val="00D34168"/>
    <w:rsid w:val="00D34770"/>
    <w:rsid w:val="00D3488F"/>
    <w:rsid w:val="00D43077"/>
    <w:rsid w:val="00D435C0"/>
    <w:rsid w:val="00D448B4"/>
    <w:rsid w:val="00D44D81"/>
    <w:rsid w:val="00D51796"/>
    <w:rsid w:val="00D52283"/>
    <w:rsid w:val="00D53D34"/>
    <w:rsid w:val="00D62505"/>
    <w:rsid w:val="00D62F21"/>
    <w:rsid w:val="00D76630"/>
    <w:rsid w:val="00D81B8E"/>
    <w:rsid w:val="00D82178"/>
    <w:rsid w:val="00D823BC"/>
    <w:rsid w:val="00D91893"/>
    <w:rsid w:val="00D961F9"/>
    <w:rsid w:val="00DA5689"/>
    <w:rsid w:val="00DA5F84"/>
    <w:rsid w:val="00DB0A1E"/>
    <w:rsid w:val="00DB167B"/>
    <w:rsid w:val="00DB2648"/>
    <w:rsid w:val="00DB772C"/>
    <w:rsid w:val="00DC28AA"/>
    <w:rsid w:val="00DC377C"/>
    <w:rsid w:val="00DC571C"/>
    <w:rsid w:val="00DC781B"/>
    <w:rsid w:val="00DD0344"/>
    <w:rsid w:val="00DD3F60"/>
    <w:rsid w:val="00DE1AF5"/>
    <w:rsid w:val="00DF3DD4"/>
    <w:rsid w:val="00E009DE"/>
    <w:rsid w:val="00E03976"/>
    <w:rsid w:val="00E05DC1"/>
    <w:rsid w:val="00E06551"/>
    <w:rsid w:val="00E068AA"/>
    <w:rsid w:val="00E105FC"/>
    <w:rsid w:val="00E12BE9"/>
    <w:rsid w:val="00E15D90"/>
    <w:rsid w:val="00E17D99"/>
    <w:rsid w:val="00E2152D"/>
    <w:rsid w:val="00E21BA4"/>
    <w:rsid w:val="00E21FA3"/>
    <w:rsid w:val="00E25323"/>
    <w:rsid w:val="00E27AEF"/>
    <w:rsid w:val="00E3451B"/>
    <w:rsid w:val="00E43203"/>
    <w:rsid w:val="00E451F3"/>
    <w:rsid w:val="00E474AE"/>
    <w:rsid w:val="00E47BB8"/>
    <w:rsid w:val="00E56729"/>
    <w:rsid w:val="00E56BE8"/>
    <w:rsid w:val="00E56BED"/>
    <w:rsid w:val="00E56C57"/>
    <w:rsid w:val="00E5782F"/>
    <w:rsid w:val="00E57B02"/>
    <w:rsid w:val="00E62CE9"/>
    <w:rsid w:val="00E66F13"/>
    <w:rsid w:val="00E67035"/>
    <w:rsid w:val="00E71DDC"/>
    <w:rsid w:val="00E72930"/>
    <w:rsid w:val="00E73465"/>
    <w:rsid w:val="00E73B8F"/>
    <w:rsid w:val="00E77653"/>
    <w:rsid w:val="00E844FE"/>
    <w:rsid w:val="00E87FA2"/>
    <w:rsid w:val="00E91F1A"/>
    <w:rsid w:val="00E92E70"/>
    <w:rsid w:val="00E96C76"/>
    <w:rsid w:val="00E96F12"/>
    <w:rsid w:val="00EA535C"/>
    <w:rsid w:val="00EB0D9C"/>
    <w:rsid w:val="00EB38F9"/>
    <w:rsid w:val="00EB79BC"/>
    <w:rsid w:val="00EC3006"/>
    <w:rsid w:val="00ED1465"/>
    <w:rsid w:val="00ED1522"/>
    <w:rsid w:val="00ED4774"/>
    <w:rsid w:val="00ED50CA"/>
    <w:rsid w:val="00ED6378"/>
    <w:rsid w:val="00ED79AA"/>
    <w:rsid w:val="00EE7DEE"/>
    <w:rsid w:val="00EF117E"/>
    <w:rsid w:val="00F008A1"/>
    <w:rsid w:val="00F2039E"/>
    <w:rsid w:val="00F22D3A"/>
    <w:rsid w:val="00F256CE"/>
    <w:rsid w:val="00F258E2"/>
    <w:rsid w:val="00F262EC"/>
    <w:rsid w:val="00F31F36"/>
    <w:rsid w:val="00F53D0E"/>
    <w:rsid w:val="00F5519A"/>
    <w:rsid w:val="00F64DFE"/>
    <w:rsid w:val="00F67BC6"/>
    <w:rsid w:val="00F72FD2"/>
    <w:rsid w:val="00F74C9A"/>
    <w:rsid w:val="00F75C17"/>
    <w:rsid w:val="00F8341E"/>
    <w:rsid w:val="00F93D15"/>
    <w:rsid w:val="00F96F88"/>
    <w:rsid w:val="00FA200B"/>
    <w:rsid w:val="00FA5E3D"/>
    <w:rsid w:val="00FB529E"/>
    <w:rsid w:val="00FB6543"/>
    <w:rsid w:val="00FC15C7"/>
    <w:rsid w:val="00FC650A"/>
    <w:rsid w:val="00FC6FE7"/>
    <w:rsid w:val="00FE2E29"/>
    <w:rsid w:val="00FE3875"/>
    <w:rsid w:val="00FE651F"/>
    <w:rsid w:val="00FF00BE"/>
    <w:rsid w:val="00FF05BF"/>
    <w:rsid w:val="00FF0AE2"/>
    <w:rsid w:val="00FF6EFB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8"/>
    <o:shapelayout v:ext="edit">
      <o:idmap v:ext="edit" data="1"/>
    </o:shapelayout>
  </w:shapeDefaults>
  <w:decimalSymbol w:val=","/>
  <w:listSeparator w:val=";"/>
  <w14:defaultImageDpi w14:val="0"/>
  <w15:chartTrackingRefBased/>
  <w15:docId w15:val="{E6C9B735-1BED-4DC3-A928-FB43EDA2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A0142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0142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0142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A0142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0142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0142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0142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0142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0142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Название таблицы"/>
    <w:basedOn w:val="a2"/>
    <w:next w:val="a2"/>
    <w:uiPriority w:val="99"/>
    <w:rsid w:val="00F31F36"/>
    <w:pPr>
      <w:ind w:firstLine="709"/>
      <w:jc w:val="center"/>
    </w:pPr>
    <w:rPr>
      <w:b/>
      <w:bCs/>
      <w:i/>
      <w:iCs/>
    </w:rPr>
  </w:style>
  <w:style w:type="character" w:styleId="a7">
    <w:name w:val="page number"/>
    <w:uiPriority w:val="99"/>
    <w:rsid w:val="00A0142D"/>
  </w:style>
  <w:style w:type="paragraph" w:customStyle="1" w:styleId="11">
    <w:name w:val="Колонтитул 1"/>
    <w:uiPriority w:val="99"/>
    <w:rsid w:val="00F31F36"/>
    <w:pPr>
      <w:jc w:val="center"/>
    </w:pPr>
    <w:rPr>
      <w:rFonts w:ascii="GOST type B" w:hAnsi="GOST type B" w:cs="GOST type B"/>
      <w:noProof/>
      <w:sz w:val="22"/>
      <w:szCs w:val="22"/>
    </w:rPr>
  </w:style>
  <w:style w:type="table" w:styleId="a8">
    <w:name w:val="Table Grid"/>
    <w:basedOn w:val="a4"/>
    <w:uiPriority w:val="99"/>
    <w:rsid w:val="00A0142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21">
    <w:name w:val="Колонтитул 2"/>
    <w:basedOn w:val="11"/>
    <w:uiPriority w:val="99"/>
    <w:rsid w:val="0061433F"/>
    <w:pPr>
      <w:jc w:val="left"/>
    </w:pPr>
  </w:style>
  <w:style w:type="paragraph" w:customStyle="1" w:styleId="31">
    <w:name w:val="Колонтитул 3"/>
    <w:basedOn w:val="11"/>
    <w:uiPriority w:val="99"/>
    <w:rsid w:val="0061433F"/>
    <w:rPr>
      <w:sz w:val="32"/>
      <w:szCs w:val="32"/>
    </w:rPr>
  </w:style>
  <w:style w:type="paragraph" w:customStyle="1" w:styleId="main">
    <w:name w:val="main"/>
    <w:basedOn w:val="a2"/>
    <w:uiPriority w:val="99"/>
    <w:rsid w:val="0007324D"/>
    <w:pPr>
      <w:ind w:firstLine="400"/>
      <w:textAlignment w:val="center"/>
    </w:pPr>
    <w:rPr>
      <w:sz w:val="27"/>
      <w:szCs w:val="27"/>
    </w:rPr>
  </w:style>
  <w:style w:type="paragraph" w:styleId="a9">
    <w:name w:val="Normal (Web)"/>
    <w:basedOn w:val="a2"/>
    <w:uiPriority w:val="99"/>
    <w:rsid w:val="00A0142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caption2">
    <w:name w:val="caption2"/>
    <w:basedOn w:val="a2"/>
    <w:uiPriority w:val="99"/>
    <w:rsid w:val="009639E7"/>
    <w:pPr>
      <w:ind w:firstLine="400"/>
      <w:textAlignment w:val="center"/>
    </w:pPr>
    <w:rPr>
      <w:rFonts w:ascii="Arial" w:hAnsi="Arial" w:cs="Arial"/>
      <w:b/>
      <w:bCs/>
      <w:i/>
      <w:iCs/>
      <w:sz w:val="27"/>
      <w:szCs w:val="27"/>
    </w:rPr>
  </w:style>
  <w:style w:type="paragraph" w:customStyle="1" w:styleId="caption3">
    <w:name w:val="caption3"/>
    <w:basedOn w:val="a2"/>
    <w:uiPriority w:val="99"/>
    <w:rsid w:val="009639E7"/>
    <w:pPr>
      <w:ind w:firstLine="400"/>
      <w:textAlignment w:val="center"/>
    </w:pPr>
    <w:rPr>
      <w:rFonts w:ascii="Arial" w:hAnsi="Arial" w:cs="Arial"/>
      <w:b/>
      <w:bCs/>
      <w:sz w:val="27"/>
      <w:szCs w:val="27"/>
    </w:rPr>
  </w:style>
  <w:style w:type="paragraph" w:customStyle="1" w:styleId="list1">
    <w:name w:val="list1"/>
    <w:basedOn w:val="a2"/>
    <w:uiPriority w:val="99"/>
    <w:rsid w:val="009639E7"/>
    <w:pPr>
      <w:ind w:firstLine="400"/>
      <w:textAlignment w:val="center"/>
    </w:pPr>
    <w:rPr>
      <w:sz w:val="27"/>
      <w:szCs w:val="27"/>
    </w:rPr>
  </w:style>
  <w:style w:type="paragraph" w:customStyle="1" w:styleId="aa">
    <w:name w:val="Чертежный"/>
    <w:uiPriority w:val="99"/>
    <w:rsid w:val="00CE6C73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32">
    <w:name w:val="Body Text Indent 3"/>
    <w:basedOn w:val="a2"/>
    <w:link w:val="33"/>
    <w:uiPriority w:val="99"/>
    <w:rsid w:val="00A0142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paragraph" w:customStyle="1" w:styleId="Style1">
    <w:name w:val="Style 1"/>
    <w:basedOn w:val="a2"/>
    <w:uiPriority w:val="99"/>
    <w:rsid w:val="00CE6C73"/>
    <w:pPr>
      <w:widowControl w:val="0"/>
      <w:autoSpaceDE w:val="0"/>
      <w:autoSpaceDN w:val="0"/>
      <w:spacing w:line="168" w:lineRule="exact"/>
      <w:ind w:left="504" w:firstLine="360"/>
    </w:pPr>
    <w:rPr>
      <w:sz w:val="20"/>
      <w:szCs w:val="20"/>
    </w:rPr>
  </w:style>
  <w:style w:type="character" w:customStyle="1" w:styleId="33">
    <w:name w:val="Основний текст з відступом 3 Знак"/>
    <w:link w:val="32"/>
    <w:uiPriority w:val="99"/>
    <w:semiHidden/>
    <w:locked/>
    <w:rsid w:val="00A0142D"/>
    <w:rPr>
      <w:noProof/>
      <w:kern w:val="16"/>
      <w:sz w:val="28"/>
      <w:szCs w:val="28"/>
      <w:lang w:val="ru-RU" w:eastAsia="ru-RU"/>
    </w:rPr>
  </w:style>
  <w:style w:type="paragraph" w:styleId="ab">
    <w:name w:val="header"/>
    <w:basedOn w:val="a2"/>
    <w:next w:val="ac"/>
    <w:uiPriority w:val="99"/>
    <w:rsid w:val="00A0142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d">
    <w:name w:val="footer"/>
    <w:basedOn w:val="a2"/>
    <w:link w:val="ae"/>
    <w:uiPriority w:val="99"/>
    <w:semiHidden/>
    <w:rsid w:val="00A0142D"/>
    <w:pPr>
      <w:tabs>
        <w:tab w:val="center" w:pos="4819"/>
        <w:tab w:val="right" w:pos="9639"/>
      </w:tabs>
      <w:ind w:firstLine="709"/>
    </w:pPr>
  </w:style>
  <w:style w:type="character" w:customStyle="1" w:styleId="ae">
    <w:name w:val="Нижній колонтитул Знак"/>
    <w:link w:val="ad"/>
    <w:uiPriority w:val="99"/>
    <w:semiHidden/>
    <w:locked/>
    <w:rsid w:val="00A0142D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A0142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2">
    <w:name w:val="Текст Знак1"/>
    <w:link w:val="af"/>
    <w:uiPriority w:val="99"/>
    <w:locked/>
    <w:rsid w:val="00A0142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c">
    <w:name w:val="Body Text"/>
    <w:basedOn w:val="a2"/>
    <w:link w:val="af0"/>
    <w:uiPriority w:val="99"/>
    <w:rsid w:val="00A0142D"/>
    <w:pPr>
      <w:ind w:firstLine="0"/>
    </w:pPr>
  </w:style>
  <w:style w:type="character" w:customStyle="1" w:styleId="af0">
    <w:name w:val="Основний текст Знак"/>
    <w:link w:val="ac"/>
    <w:uiPriority w:val="99"/>
    <w:semiHidden/>
    <w:rPr>
      <w:sz w:val="28"/>
      <w:szCs w:val="28"/>
    </w:rPr>
  </w:style>
  <w:style w:type="character" w:customStyle="1" w:styleId="af1">
    <w:name w:val="Верхний колонтитул Знак"/>
    <w:uiPriority w:val="99"/>
    <w:rsid w:val="00A0142D"/>
    <w:rPr>
      <w:kern w:val="16"/>
      <w:sz w:val="24"/>
      <w:szCs w:val="24"/>
    </w:rPr>
  </w:style>
  <w:style w:type="paragraph" w:customStyle="1" w:styleId="af2">
    <w:name w:val="выделение"/>
    <w:uiPriority w:val="99"/>
    <w:rsid w:val="00A0142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A0142D"/>
    <w:rPr>
      <w:color w:val="0000FF"/>
      <w:u w:val="single"/>
    </w:rPr>
  </w:style>
  <w:style w:type="paragraph" w:customStyle="1" w:styleId="22">
    <w:name w:val="Заголовок 2 дипл"/>
    <w:basedOn w:val="a2"/>
    <w:next w:val="af4"/>
    <w:uiPriority w:val="99"/>
    <w:rsid w:val="00A0142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A0142D"/>
    <w:pPr>
      <w:shd w:val="clear" w:color="auto" w:fill="FFFFFF"/>
      <w:spacing w:before="192"/>
      <w:ind w:right="-5" w:firstLine="360"/>
    </w:pPr>
  </w:style>
  <w:style w:type="character" w:customStyle="1" w:styleId="af5">
    <w:name w:val="Основний текст з відступом Знак"/>
    <w:link w:val="af4"/>
    <w:uiPriority w:val="99"/>
    <w:semiHidden/>
    <w:rPr>
      <w:sz w:val="28"/>
      <w:szCs w:val="28"/>
    </w:rPr>
  </w:style>
  <w:style w:type="paragraph" w:styleId="af">
    <w:name w:val="Plain Text"/>
    <w:basedOn w:val="a2"/>
    <w:link w:val="12"/>
    <w:uiPriority w:val="99"/>
    <w:rsid w:val="00A0142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7">
    <w:name w:val="endnote reference"/>
    <w:uiPriority w:val="99"/>
    <w:semiHidden/>
    <w:rsid w:val="00A0142D"/>
    <w:rPr>
      <w:vertAlign w:val="superscript"/>
    </w:rPr>
  </w:style>
  <w:style w:type="character" w:styleId="af8">
    <w:name w:val="footnote reference"/>
    <w:uiPriority w:val="99"/>
    <w:semiHidden/>
    <w:rsid w:val="00A0142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0142D"/>
    <w:pPr>
      <w:numPr>
        <w:numId w:val="44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A0142D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A0142D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A0142D"/>
    <w:pPr>
      <w:tabs>
        <w:tab w:val="left" w:leader="dot" w:pos="3500"/>
      </w:tabs>
      <w:ind w:firstLine="0"/>
      <w:jc w:val="left"/>
    </w:pPr>
    <w:rPr>
      <w:smallCaps/>
    </w:rPr>
  </w:style>
  <w:style w:type="paragraph" w:styleId="34">
    <w:name w:val="toc 3"/>
    <w:basedOn w:val="a2"/>
    <w:next w:val="a2"/>
    <w:autoRedefine/>
    <w:uiPriority w:val="99"/>
    <w:semiHidden/>
    <w:rsid w:val="00A0142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0142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0142D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A0142D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ий текст з відступом 2 Знак"/>
    <w:link w:val="24"/>
    <w:uiPriority w:val="99"/>
    <w:semiHidden/>
    <w:rPr>
      <w:sz w:val="28"/>
      <w:szCs w:val="28"/>
    </w:rPr>
  </w:style>
  <w:style w:type="paragraph" w:customStyle="1" w:styleId="afa">
    <w:name w:val="содержание"/>
    <w:uiPriority w:val="99"/>
    <w:rsid w:val="00A0142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0142D"/>
    <w:pPr>
      <w:numPr>
        <w:numId w:val="4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0142D"/>
    <w:pPr>
      <w:numPr>
        <w:numId w:val="4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0142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0142D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A0142D"/>
  </w:style>
  <w:style w:type="paragraph" w:customStyle="1" w:styleId="31250">
    <w:name w:val="Стиль Оглавление 3 + Слева:  125 см Первая строка:  0 см"/>
    <w:basedOn w:val="34"/>
    <w:autoRedefine/>
    <w:uiPriority w:val="99"/>
    <w:rsid w:val="00A0142D"/>
    <w:rPr>
      <w:i/>
      <w:iCs/>
    </w:rPr>
  </w:style>
  <w:style w:type="paragraph" w:customStyle="1" w:styleId="afb">
    <w:name w:val="ТАБЛИЦА"/>
    <w:next w:val="a2"/>
    <w:autoRedefine/>
    <w:uiPriority w:val="99"/>
    <w:rsid w:val="00A0142D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A0142D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A0142D"/>
  </w:style>
  <w:style w:type="table" w:customStyle="1" w:styleId="15">
    <w:name w:val="Стиль таблицы1"/>
    <w:basedOn w:val="a4"/>
    <w:uiPriority w:val="99"/>
    <w:rsid w:val="00A0142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A0142D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A0142D"/>
    <w:pPr>
      <w:ind w:firstLine="709"/>
    </w:pPr>
    <w:rPr>
      <w:sz w:val="20"/>
      <w:szCs w:val="20"/>
    </w:rPr>
  </w:style>
  <w:style w:type="character" w:customStyle="1" w:styleId="aff">
    <w:name w:val="Текст кінцевої ви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A0142D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виноски Знак"/>
    <w:link w:val="aff0"/>
    <w:uiPriority w:val="99"/>
    <w:locked/>
    <w:rsid w:val="00A0142D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A0142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0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5.wmf"/><Relationship Id="rId324" Type="http://schemas.openxmlformats.org/officeDocument/2006/relationships/oleObject" Target="embeddings/oleObject163.bin"/><Relationship Id="rId366" Type="http://schemas.openxmlformats.org/officeDocument/2006/relationships/oleObject" Target="embeddings/oleObject186.bin"/><Relationship Id="rId170" Type="http://schemas.openxmlformats.org/officeDocument/2006/relationships/oleObject" Target="embeddings/oleObject84.bin"/><Relationship Id="rId226" Type="http://schemas.openxmlformats.org/officeDocument/2006/relationships/image" Target="media/image107.wmf"/><Relationship Id="rId433" Type="http://schemas.openxmlformats.org/officeDocument/2006/relationships/image" Target="media/image206.wmf"/><Relationship Id="rId268" Type="http://schemas.openxmlformats.org/officeDocument/2006/relationships/image" Target="media/image128.wmf"/><Relationship Id="rId475" Type="http://schemas.openxmlformats.org/officeDocument/2006/relationships/fontTable" Target="fontTable.xml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335" Type="http://schemas.openxmlformats.org/officeDocument/2006/relationships/image" Target="media/image160.wmf"/><Relationship Id="rId377" Type="http://schemas.openxmlformats.org/officeDocument/2006/relationships/oleObject" Target="embeddings/oleObject193.bin"/><Relationship Id="rId5" Type="http://schemas.openxmlformats.org/officeDocument/2006/relationships/footnotes" Target="footnotes.xml"/><Relationship Id="rId181" Type="http://schemas.openxmlformats.org/officeDocument/2006/relationships/image" Target="media/image86.wmf"/><Relationship Id="rId237" Type="http://schemas.openxmlformats.org/officeDocument/2006/relationships/oleObject" Target="embeddings/oleObject119.bin"/><Relationship Id="rId402" Type="http://schemas.openxmlformats.org/officeDocument/2006/relationships/image" Target="media/image191.wmf"/><Relationship Id="rId279" Type="http://schemas.openxmlformats.org/officeDocument/2006/relationships/oleObject" Target="embeddings/oleObject140.bin"/><Relationship Id="rId444" Type="http://schemas.openxmlformats.org/officeDocument/2006/relationships/oleObject" Target="embeddings/oleObject227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46" Type="http://schemas.openxmlformats.org/officeDocument/2006/relationships/oleObject" Target="embeddings/oleObject175.bin"/><Relationship Id="rId388" Type="http://schemas.openxmlformats.org/officeDocument/2006/relationships/image" Target="media/image184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5.bin"/><Relationship Id="rId206" Type="http://schemas.openxmlformats.org/officeDocument/2006/relationships/image" Target="media/image97.wmf"/><Relationship Id="rId413" Type="http://schemas.openxmlformats.org/officeDocument/2006/relationships/oleObject" Target="embeddings/oleObject211.bin"/><Relationship Id="rId248" Type="http://schemas.openxmlformats.org/officeDocument/2006/relationships/image" Target="media/image118.wmf"/><Relationship Id="rId455" Type="http://schemas.openxmlformats.org/officeDocument/2006/relationships/image" Target="media/image217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8.bin"/><Relationship Id="rId357" Type="http://schemas.openxmlformats.org/officeDocument/2006/relationships/image" Target="media/image171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76.wmf"/><Relationship Id="rId217" Type="http://schemas.openxmlformats.org/officeDocument/2006/relationships/oleObject" Target="embeddings/oleObject109.bin"/><Relationship Id="rId399" Type="http://schemas.openxmlformats.org/officeDocument/2006/relationships/oleObject" Target="embeddings/oleObject204.bin"/><Relationship Id="rId259" Type="http://schemas.openxmlformats.org/officeDocument/2006/relationships/oleObject" Target="embeddings/oleObject130.bin"/><Relationship Id="rId424" Type="http://schemas.openxmlformats.org/officeDocument/2006/relationships/image" Target="media/image202.wmf"/><Relationship Id="rId466" Type="http://schemas.openxmlformats.org/officeDocument/2006/relationships/oleObject" Target="embeddings/oleObject238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29.wmf"/><Relationship Id="rId326" Type="http://schemas.openxmlformats.org/officeDocument/2006/relationships/image" Target="media/image156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1.wmf"/><Relationship Id="rId368" Type="http://schemas.openxmlformats.org/officeDocument/2006/relationships/image" Target="media/image175.wmf"/><Relationship Id="rId172" Type="http://schemas.openxmlformats.org/officeDocument/2006/relationships/oleObject" Target="embeddings/oleObject85.bin"/><Relationship Id="rId228" Type="http://schemas.openxmlformats.org/officeDocument/2006/relationships/image" Target="media/image108.wmf"/><Relationship Id="rId435" Type="http://schemas.openxmlformats.org/officeDocument/2006/relationships/image" Target="media/image207.wmf"/><Relationship Id="rId281" Type="http://schemas.openxmlformats.org/officeDocument/2006/relationships/oleObject" Target="embeddings/oleObject141.bin"/><Relationship Id="rId337" Type="http://schemas.openxmlformats.org/officeDocument/2006/relationships/image" Target="media/image161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94.bin"/><Relationship Id="rId7" Type="http://schemas.openxmlformats.org/officeDocument/2006/relationships/image" Target="media/image1.wmf"/><Relationship Id="rId183" Type="http://schemas.openxmlformats.org/officeDocument/2006/relationships/image" Target="media/image87.wmf"/><Relationship Id="rId239" Type="http://schemas.openxmlformats.org/officeDocument/2006/relationships/oleObject" Target="embeddings/oleObject120.bin"/><Relationship Id="rId390" Type="http://schemas.openxmlformats.org/officeDocument/2006/relationships/image" Target="media/image185.wmf"/><Relationship Id="rId404" Type="http://schemas.openxmlformats.org/officeDocument/2006/relationships/image" Target="media/image192.wmf"/><Relationship Id="rId446" Type="http://schemas.openxmlformats.org/officeDocument/2006/relationships/oleObject" Target="embeddings/oleObject228.bin"/><Relationship Id="rId250" Type="http://schemas.openxmlformats.org/officeDocument/2006/relationships/image" Target="media/image119.wmf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6.bin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6.bin"/><Relationship Id="rId208" Type="http://schemas.openxmlformats.org/officeDocument/2006/relationships/image" Target="media/image98.wmf"/><Relationship Id="rId415" Type="http://schemas.openxmlformats.org/officeDocument/2006/relationships/oleObject" Target="embeddings/oleObject212.bin"/><Relationship Id="rId457" Type="http://schemas.openxmlformats.org/officeDocument/2006/relationships/image" Target="media/image218.wmf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59.bin"/><Relationship Id="rId359" Type="http://schemas.openxmlformats.org/officeDocument/2006/relationships/image" Target="media/image172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63" Type="http://schemas.openxmlformats.org/officeDocument/2006/relationships/image" Target="media/image77.wmf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6.wmf"/><Relationship Id="rId426" Type="http://schemas.openxmlformats.org/officeDocument/2006/relationships/image" Target="media/image203.wmf"/><Relationship Id="rId230" Type="http://schemas.openxmlformats.org/officeDocument/2006/relationships/image" Target="media/image109.wmf"/><Relationship Id="rId468" Type="http://schemas.openxmlformats.org/officeDocument/2006/relationships/oleObject" Target="embeddings/oleObject239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0.wmf"/><Relationship Id="rId328" Type="http://schemas.openxmlformats.org/officeDocument/2006/relationships/oleObject" Target="embeddings/oleObject166.bin"/><Relationship Id="rId132" Type="http://schemas.openxmlformats.org/officeDocument/2006/relationships/image" Target="media/image62.wmf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195.bin"/><Relationship Id="rId241" Type="http://schemas.openxmlformats.org/officeDocument/2006/relationships/oleObject" Target="embeddings/oleObject121.bin"/><Relationship Id="rId437" Type="http://schemas.openxmlformats.org/officeDocument/2006/relationships/image" Target="media/image208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2.bin"/><Relationship Id="rId339" Type="http://schemas.openxmlformats.org/officeDocument/2006/relationships/image" Target="media/image162.wmf"/><Relationship Id="rId78" Type="http://schemas.openxmlformats.org/officeDocument/2006/relationships/image" Target="media/image36.wmf"/><Relationship Id="rId101" Type="http://schemas.openxmlformats.org/officeDocument/2006/relationships/image" Target="media/image47.wmf"/><Relationship Id="rId143" Type="http://schemas.openxmlformats.org/officeDocument/2006/relationships/oleObject" Target="embeddings/oleObject70.bin"/><Relationship Id="rId185" Type="http://schemas.openxmlformats.org/officeDocument/2006/relationships/image" Target="media/image88.wmf"/><Relationship Id="rId350" Type="http://schemas.openxmlformats.org/officeDocument/2006/relationships/oleObject" Target="embeddings/oleObject177.bin"/><Relationship Id="rId406" Type="http://schemas.openxmlformats.org/officeDocument/2006/relationships/image" Target="media/image193.wmf"/><Relationship Id="rId9" Type="http://schemas.openxmlformats.org/officeDocument/2006/relationships/image" Target="media/image2.wmf"/><Relationship Id="rId210" Type="http://schemas.openxmlformats.org/officeDocument/2006/relationships/image" Target="media/image99.wmf"/><Relationship Id="rId392" Type="http://schemas.openxmlformats.org/officeDocument/2006/relationships/image" Target="media/image186.wmf"/><Relationship Id="rId448" Type="http://schemas.openxmlformats.org/officeDocument/2006/relationships/oleObject" Target="embeddings/oleObject229.bin"/><Relationship Id="rId252" Type="http://schemas.openxmlformats.org/officeDocument/2006/relationships/image" Target="media/image120.wmf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6.bin"/><Relationship Id="rId361" Type="http://schemas.openxmlformats.org/officeDocument/2006/relationships/image" Target="media/image173.wmf"/><Relationship Id="rId196" Type="http://schemas.openxmlformats.org/officeDocument/2006/relationships/oleObject" Target="embeddings/oleObject97.bin"/><Relationship Id="rId417" Type="http://schemas.openxmlformats.org/officeDocument/2006/relationships/oleObject" Target="embeddings/oleObject213.bin"/><Relationship Id="rId459" Type="http://schemas.openxmlformats.org/officeDocument/2006/relationships/image" Target="media/image21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63" Type="http://schemas.openxmlformats.org/officeDocument/2006/relationships/oleObject" Target="embeddings/oleObject132.bin"/><Relationship Id="rId319" Type="http://schemas.openxmlformats.org/officeDocument/2006/relationships/oleObject" Target="embeddings/oleObject160.bin"/><Relationship Id="rId470" Type="http://schemas.openxmlformats.org/officeDocument/2006/relationships/oleObject" Target="embeddings/oleObject240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7.bin"/><Relationship Id="rId165" Type="http://schemas.openxmlformats.org/officeDocument/2006/relationships/image" Target="media/image78.wmf"/><Relationship Id="rId372" Type="http://schemas.openxmlformats.org/officeDocument/2006/relationships/image" Target="media/image177.wmf"/><Relationship Id="rId428" Type="http://schemas.openxmlformats.org/officeDocument/2006/relationships/oleObject" Target="embeddings/oleObject219.bin"/><Relationship Id="rId232" Type="http://schemas.openxmlformats.org/officeDocument/2006/relationships/image" Target="media/image110.wmf"/><Relationship Id="rId274" Type="http://schemas.openxmlformats.org/officeDocument/2006/relationships/image" Target="media/image131.wmf"/><Relationship Id="rId27" Type="http://schemas.openxmlformats.org/officeDocument/2006/relationships/image" Target="media/image11.wmf"/><Relationship Id="rId69" Type="http://schemas.openxmlformats.org/officeDocument/2006/relationships/oleObject" Target="embeddings/oleObject32.bin"/><Relationship Id="rId134" Type="http://schemas.openxmlformats.org/officeDocument/2006/relationships/image" Target="media/image63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87.bin"/><Relationship Id="rId341" Type="http://schemas.openxmlformats.org/officeDocument/2006/relationships/image" Target="media/image163.wmf"/><Relationship Id="rId383" Type="http://schemas.openxmlformats.org/officeDocument/2006/relationships/oleObject" Target="embeddings/oleObject196.bin"/><Relationship Id="rId439" Type="http://schemas.openxmlformats.org/officeDocument/2006/relationships/image" Target="media/image209.wmf"/><Relationship Id="rId201" Type="http://schemas.openxmlformats.org/officeDocument/2006/relationships/oleObject" Target="embeddings/oleObject100.bin"/><Relationship Id="rId243" Type="http://schemas.openxmlformats.org/officeDocument/2006/relationships/oleObject" Target="embeddings/oleObject122.bin"/><Relationship Id="rId285" Type="http://schemas.openxmlformats.org/officeDocument/2006/relationships/oleObject" Target="embeddings/oleObject143.bin"/><Relationship Id="rId450" Type="http://schemas.openxmlformats.org/officeDocument/2006/relationships/oleObject" Target="embeddings/oleObject230.bin"/><Relationship Id="rId38" Type="http://schemas.openxmlformats.org/officeDocument/2006/relationships/image" Target="media/image16.wmf"/><Relationship Id="rId103" Type="http://schemas.openxmlformats.org/officeDocument/2006/relationships/image" Target="media/image48.wmf"/><Relationship Id="rId310" Type="http://schemas.openxmlformats.org/officeDocument/2006/relationships/image" Target="media/image149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87" Type="http://schemas.openxmlformats.org/officeDocument/2006/relationships/image" Target="media/image89.wmf"/><Relationship Id="rId352" Type="http://schemas.openxmlformats.org/officeDocument/2006/relationships/oleObject" Target="embeddings/oleObject178.bin"/><Relationship Id="rId394" Type="http://schemas.openxmlformats.org/officeDocument/2006/relationships/image" Target="media/image187.wmf"/><Relationship Id="rId408" Type="http://schemas.openxmlformats.org/officeDocument/2006/relationships/image" Target="media/image194.wmf"/><Relationship Id="rId212" Type="http://schemas.openxmlformats.org/officeDocument/2006/relationships/image" Target="media/image100.wmf"/><Relationship Id="rId254" Type="http://schemas.openxmlformats.org/officeDocument/2006/relationships/image" Target="media/image12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96" Type="http://schemas.openxmlformats.org/officeDocument/2006/relationships/image" Target="media/image142.wmf"/><Relationship Id="rId461" Type="http://schemas.openxmlformats.org/officeDocument/2006/relationships/image" Target="media/image220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77.bin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1.bin"/><Relationship Id="rId363" Type="http://schemas.openxmlformats.org/officeDocument/2006/relationships/image" Target="media/image174.wmf"/><Relationship Id="rId419" Type="http://schemas.openxmlformats.org/officeDocument/2006/relationships/oleObject" Target="embeddings/oleObject214.bin"/><Relationship Id="rId223" Type="http://schemas.openxmlformats.org/officeDocument/2006/relationships/oleObject" Target="embeddings/oleObject112.bin"/><Relationship Id="rId430" Type="http://schemas.openxmlformats.org/officeDocument/2006/relationships/oleObject" Target="embeddings/oleObject220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3.bin"/><Relationship Id="rId472" Type="http://schemas.openxmlformats.org/officeDocument/2006/relationships/oleObject" Target="embeddings/oleObject241.bin"/><Relationship Id="rId125" Type="http://schemas.openxmlformats.org/officeDocument/2006/relationships/oleObject" Target="embeddings/oleObject61.bin"/><Relationship Id="rId167" Type="http://schemas.openxmlformats.org/officeDocument/2006/relationships/image" Target="media/image79.wmf"/><Relationship Id="rId332" Type="http://schemas.openxmlformats.org/officeDocument/2006/relationships/oleObject" Target="embeddings/oleObject168.bin"/><Relationship Id="rId374" Type="http://schemas.openxmlformats.org/officeDocument/2006/relationships/image" Target="media/image178.wmf"/><Relationship Id="rId71" Type="http://schemas.openxmlformats.org/officeDocument/2006/relationships/oleObject" Target="embeddings/oleObject33.bin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2.wmf"/><Relationship Id="rId441" Type="http://schemas.openxmlformats.org/officeDocument/2006/relationships/image" Target="media/image210.wmf"/><Relationship Id="rId40" Type="http://schemas.openxmlformats.org/officeDocument/2006/relationships/image" Target="media/image17.wmf"/><Relationship Id="rId136" Type="http://schemas.openxmlformats.org/officeDocument/2006/relationships/image" Target="media/image64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1.bin"/><Relationship Id="rId343" Type="http://schemas.openxmlformats.org/officeDocument/2006/relationships/image" Target="media/image164.wmf"/><Relationship Id="rId82" Type="http://schemas.openxmlformats.org/officeDocument/2006/relationships/image" Target="media/image38.wmf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97.bin"/><Relationship Id="rId245" Type="http://schemas.openxmlformats.org/officeDocument/2006/relationships/oleObject" Target="embeddings/oleObject123.bin"/><Relationship Id="rId287" Type="http://schemas.openxmlformats.org/officeDocument/2006/relationships/oleObject" Target="embeddings/oleObject144.bin"/><Relationship Id="rId410" Type="http://schemas.openxmlformats.org/officeDocument/2006/relationships/image" Target="media/image195.wmf"/><Relationship Id="rId452" Type="http://schemas.openxmlformats.org/officeDocument/2006/relationships/oleObject" Target="embeddings/oleObject231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312" Type="http://schemas.openxmlformats.org/officeDocument/2006/relationships/image" Target="media/image150.wmf"/><Relationship Id="rId333" Type="http://schemas.openxmlformats.org/officeDocument/2006/relationships/image" Target="media/image159.wmf"/><Relationship Id="rId354" Type="http://schemas.openxmlformats.org/officeDocument/2006/relationships/oleObject" Target="embeddings/oleObject179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image" Target="media/image90.wmf"/><Relationship Id="rId375" Type="http://schemas.openxmlformats.org/officeDocument/2006/relationships/oleObject" Target="embeddings/oleObject191.bin"/><Relationship Id="rId396" Type="http://schemas.openxmlformats.org/officeDocument/2006/relationships/image" Target="media/image188.wmf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3.wmf"/><Relationship Id="rId400" Type="http://schemas.openxmlformats.org/officeDocument/2006/relationships/image" Target="media/image190.wmf"/><Relationship Id="rId421" Type="http://schemas.openxmlformats.org/officeDocument/2006/relationships/oleObject" Target="embeddings/oleObject215.bin"/><Relationship Id="rId442" Type="http://schemas.openxmlformats.org/officeDocument/2006/relationships/oleObject" Target="embeddings/oleObject226.bin"/><Relationship Id="rId463" Type="http://schemas.openxmlformats.org/officeDocument/2006/relationships/image" Target="media/image221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2.bin"/><Relationship Id="rId344" Type="http://schemas.openxmlformats.org/officeDocument/2006/relationships/oleObject" Target="embeddings/oleObject17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5.wmf"/><Relationship Id="rId365" Type="http://schemas.openxmlformats.org/officeDocument/2006/relationships/oleObject" Target="embeddings/oleObject185.bin"/><Relationship Id="rId386" Type="http://schemas.openxmlformats.org/officeDocument/2006/relationships/image" Target="media/image183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8.wmf"/><Relationship Id="rId411" Type="http://schemas.openxmlformats.org/officeDocument/2006/relationships/oleObject" Target="embeddings/oleObject210.bin"/><Relationship Id="rId432" Type="http://schemas.openxmlformats.org/officeDocument/2006/relationships/oleObject" Target="embeddings/oleObject221.bin"/><Relationship Id="rId453" Type="http://schemas.openxmlformats.org/officeDocument/2006/relationships/image" Target="media/image216.wmf"/><Relationship Id="rId474" Type="http://schemas.openxmlformats.org/officeDocument/2006/relationships/oleObject" Target="embeddings/oleObject242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0.wmf"/><Relationship Id="rId334" Type="http://schemas.openxmlformats.org/officeDocument/2006/relationships/oleObject" Target="embeddings/oleObject169.bin"/><Relationship Id="rId355" Type="http://schemas.openxmlformats.org/officeDocument/2006/relationships/image" Target="media/image170.wmf"/><Relationship Id="rId376" Type="http://schemas.openxmlformats.org/officeDocument/2006/relationships/oleObject" Target="embeddings/oleObject192.bin"/><Relationship Id="rId397" Type="http://schemas.openxmlformats.org/officeDocument/2006/relationships/oleObject" Target="embeddings/oleObject20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3.wmf"/><Relationship Id="rId401" Type="http://schemas.openxmlformats.org/officeDocument/2006/relationships/oleObject" Target="embeddings/oleObject205.bin"/><Relationship Id="rId422" Type="http://schemas.openxmlformats.org/officeDocument/2006/relationships/image" Target="media/image201.wmf"/><Relationship Id="rId443" Type="http://schemas.openxmlformats.org/officeDocument/2006/relationships/image" Target="media/image211.wmf"/><Relationship Id="rId464" Type="http://schemas.openxmlformats.org/officeDocument/2006/relationships/oleObject" Target="embeddings/oleObject237.bin"/><Relationship Id="rId303" Type="http://schemas.openxmlformats.org/officeDocument/2006/relationships/oleObject" Target="embeddings/oleObject152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345" Type="http://schemas.openxmlformats.org/officeDocument/2006/relationships/image" Target="media/image165.wmf"/><Relationship Id="rId387" Type="http://schemas.openxmlformats.org/officeDocument/2006/relationships/oleObject" Target="embeddings/oleObject198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4.bin"/><Relationship Id="rId412" Type="http://schemas.openxmlformats.org/officeDocument/2006/relationships/image" Target="media/image196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5.bin"/><Relationship Id="rId454" Type="http://schemas.openxmlformats.org/officeDocument/2006/relationships/oleObject" Target="embeddings/oleObject232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0.wmf"/><Relationship Id="rId314" Type="http://schemas.openxmlformats.org/officeDocument/2006/relationships/image" Target="media/image151.wmf"/><Relationship Id="rId356" Type="http://schemas.openxmlformats.org/officeDocument/2006/relationships/oleObject" Target="embeddings/oleObject180.bin"/><Relationship Id="rId398" Type="http://schemas.openxmlformats.org/officeDocument/2006/relationships/image" Target="media/image189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216" Type="http://schemas.openxmlformats.org/officeDocument/2006/relationships/image" Target="media/image102.wmf"/><Relationship Id="rId423" Type="http://schemas.openxmlformats.org/officeDocument/2006/relationships/oleObject" Target="embeddings/oleObject216.bin"/><Relationship Id="rId258" Type="http://schemas.openxmlformats.org/officeDocument/2006/relationships/image" Target="media/image123.wmf"/><Relationship Id="rId465" Type="http://schemas.openxmlformats.org/officeDocument/2006/relationships/image" Target="media/image222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4.bin"/><Relationship Id="rId367" Type="http://schemas.openxmlformats.org/officeDocument/2006/relationships/oleObject" Target="embeddings/oleObject187.bin"/><Relationship Id="rId171" Type="http://schemas.openxmlformats.org/officeDocument/2006/relationships/image" Target="media/image81.wmf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5.bin"/><Relationship Id="rId434" Type="http://schemas.openxmlformats.org/officeDocument/2006/relationships/oleObject" Target="embeddings/oleObject222.bin"/><Relationship Id="rId476" Type="http://schemas.openxmlformats.org/officeDocument/2006/relationships/theme" Target="theme/theme1.xml"/><Relationship Id="rId33" Type="http://schemas.openxmlformats.org/officeDocument/2006/relationships/image" Target="media/image14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4.wmf"/><Relationship Id="rId336" Type="http://schemas.openxmlformats.org/officeDocument/2006/relationships/oleObject" Target="embeddings/oleObject170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6.wmf"/><Relationship Id="rId182" Type="http://schemas.openxmlformats.org/officeDocument/2006/relationships/oleObject" Target="embeddings/oleObject90.bin"/><Relationship Id="rId378" Type="http://schemas.openxmlformats.org/officeDocument/2006/relationships/image" Target="media/image179.wmf"/><Relationship Id="rId403" Type="http://schemas.openxmlformats.org/officeDocument/2006/relationships/oleObject" Target="embeddings/oleObject206.bin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445" Type="http://schemas.openxmlformats.org/officeDocument/2006/relationships/image" Target="media/image212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47" Type="http://schemas.openxmlformats.org/officeDocument/2006/relationships/image" Target="media/image166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1.wmf"/><Relationship Id="rId389" Type="http://schemas.openxmlformats.org/officeDocument/2006/relationships/oleObject" Target="embeddings/oleObject199.bin"/><Relationship Id="rId193" Type="http://schemas.openxmlformats.org/officeDocument/2006/relationships/image" Target="media/image92.wmf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5.bin"/><Relationship Id="rId414" Type="http://schemas.openxmlformats.org/officeDocument/2006/relationships/image" Target="media/image197.wmf"/><Relationship Id="rId456" Type="http://schemas.openxmlformats.org/officeDocument/2006/relationships/oleObject" Target="embeddings/oleObject233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24.wmf"/><Relationship Id="rId316" Type="http://schemas.openxmlformats.org/officeDocument/2006/relationships/image" Target="media/image152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358" Type="http://schemas.openxmlformats.org/officeDocument/2006/relationships/oleObject" Target="embeddings/oleObject181.bin"/><Relationship Id="rId162" Type="http://schemas.openxmlformats.org/officeDocument/2006/relationships/oleObject" Target="embeddings/oleObject80.bin"/><Relationship Id="rId218" Type="http://schemas.openxmlformats.org/officeDocument/2006/relationships/image" Target="media/image103.wmf"/><Relationship Id="rId425" Type="http://schemas.openxmlformats.org/officeDocument/2006/relationships/oleObject" Target="embeddings/oleObject217.bin"/><Relationship Id="rId467" Type="http://schemas.openxmlformats.org/officeDocument/2006/relationships/image" Target="media/image223.wmf"/><Relationship Id="rId271" Type="http://schemas.openxmlformats.org/officeDocument/2006/relationships/oleObject" Target="embeddings/oleObject136.bin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5.bin"/><Relationship Id="rId369" Type="http://schemas.openxmlformats.org/officeDocument/2006/relationships/oleObject" Target="embeddings/oleObject188.bin"/><Relationship Id="rId173" Type="http://schemas.openxmlformats.org/officeDocument/2006/relationships/image" Target="media/image82.wmf"/><Relationship Id="rId229" Type="http://schemas.openxmlformats.org/officeDocument/2006/relationships/oleObject" Target="embeddings/oleObject115.bin"/><Relationship Id="rId380" Type="http://schemas.openxmlformats.org/officeDocument/2006/relationships/image" Target="media/image180.wmf"/><Relationship Id="rId436" Type="http://schemas.openxmlformats.org/officeDocument/2006/relationships/oleObject" Target="embeddings/oleObject223.bin"/><Relationship Id="rId240" Type="http://schemas.openxmlformats.org/officeDocument/2006/relationships/image" Target="media/image114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35.wmf"/><Relationship Id="rId338" Type="http://schemas.openxmlformats.org/officeDocument/2006/relationships/oleObject" Target="embeddings/oleObject171.bin"/><Relationship Id="rId8" Type="http://schemas.openxmlformats.org/officeDocument/2006/relationships/oleObject" Target="embeddings/oleObject1.bin"/><Relationship Id="rId142" Type="http://schemas.openxmlformats.org/officeDocument/2006/relationships/image" Target="media/image67.wmf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200.bin"/><Relationship Id="rId405" Type="http://schemas.openxmlformats.org/officeDocument/2006/relationships/oleObject" Target="embeddings/oleObject207.bin"/><Relationship Id="rId447" Type="http://schemas.openxmlformats.org/officeDocument/2006/relationships/image" Target="media/image213.wmf"/><Relationship Id="rId251" Type="http://schemas.openxmlformats.org/officeDocument/2006/relationships/oleObject" Target="embeddings/oleObject126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49" Type="http://schemas.openxmlformats.org/officeDocument/2006/relationships/image" Target="media/image167.wmf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53" Type="http://schemas.openxmlformats.org/officeDocument/2006/relationships/image" Target="media/image72.wmf"/><Relationship Id="rId195" Type="http://schemas.openxmlformats.org/officeDocument/2006/relationships/image" Target="media/image93.wmf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82.bin"/><Relationship Id="rId416" Type="http://schemas.openxmlformats.org/officeDocument/2006/relationships/image" Target="media/image198.wmf"/><Relationship Id="rId220" Type="http://schemas.openxmlformats.org/officeDocument/2006/relationships/image" Target="media/image104.wmf"/><Relationship Id="rId458" Type="http://schemas.openxmlformats.org/officeDocument/2006/relationships/oleObject" Target="embeddings/oleObject234.bin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5.wmf"/><Relationship Id="rId318" Type="http://schemas.openxmlformats.org/officeDocument/2006/relationships/image" Target="media/image153.wmf"/><Relationship Id="rId99" Type="http://schemas.openxmlformats.org/officeDocument/2006/relationships/image" Target="media/image46.wmf"/><Relationship Id="rId122" Type="http://schemas.openxmlformats.org/officeDocument/2006/relationships/image" Target="media/image57.wmf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89.bin"/><Relationship Id="rId427" Type="http://schemas.openxmlformats.org/officeDocument/2006/relationships/oleObject" Target="embeddings/oleObject218.bin"/><Relationship Id="rId469" Type="http://schemas.openxmlformats.org/officeDocument/2006/relationships/image" Target="media/image224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73" Type="http://schemas.openxmlformats.org/officeDocument/2006/relationships/oleObject" Target="embeddings/oleObject137.bin"/><Relationship Id="rId329" Type="http://schemas.openxmlformats.org/officeDocument/2006/relationships/image" Target="media/image157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5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172.bin"/><Relationship Id="rId200" Type="http://schemas.openxmlformats.org/officeDocument/2006/relationships/oleObject" Target="embeddings/oleObject99.bin"/><Relationship Id="rId382" Type="http://schemas.openxmlformats.org/officeDocument/2006/relationships/image" Target="media/image181.wmf"/><Relationship Id="rId438" Type="http://schemas.openxmlformats.org/officeDocument/2006/relationships/oleObject" Target="embeddings/oleObject224.bin"/><Relationship Id="rId242" Type="http://schemas.openxmlformats.org/officeDocument/2006/relationships/image" Target="media/image115.wmf"/><Relationship Id="rId284" Type="http://schemas.openxmlformats.org/officeDocument/2006/relationships/image" Target="media/image136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44" Type="http://schemas.openxmlformats.org/officeDocument/2006/relationships/image" Target="media/image68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92.bin"/><Relationship Id="rId351" Type="http://schemas.openxmlformats.org/officeDocument/2006/relationships/image" Target="media/image168.wmf"/><Relationship Id="rId393" Type="http://schemas.openxmlformats.org/officeDocument/2006/relationships/oleObject" Target="embeddings/oleObject201.bin"/><Relationship Id="rId407" Type="http://schemas.openxmlformats.org/officeDocument/2006/relationships/oleObject" Target="embeddings/oleObject208.bin"/><Relationship Id="rId449" Type="http://schemas.openxmlformats.org/officeDocument/2006/relationships/image" Target="media/image214.wmf"/><Relationship Id="rId211" Type="http://schemas.openxmlformats.org/officeDocument/2006/relationships/oleObject" Target="embeddings/oleObject106.bin"/><Relationship Id="rId253" Type="http://schemas.openxmlformats.org/officeDocument/2006/relationships/oleObject" Target="embeddings/oleObject127.bin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460" Type="http://schemas.openxmlformats.org/officeDocument/2006/relationships/oleObject" Target="embeddings/oleObject235.bin"/><Relationship Id="rId48" Type="http://schemas.openxmlformats.org/officeDocument/2006/relationships/image" Target="media/image21.wmf"/><Relationship Id="rId113" Type="http://schemas.openxmlformats.org/officeDocument/2006/relationships/image" Target="media/image53.wmf"/><Relationship Id="rId320" Type="http://schemas.openxmlformats.org/officeDocument/2006/relationships/image" Target="media/image154.wmf"/><Relationship Id="rId155" Type="http://schemas.openxmlformats.org/officeDocument/2006/relationships/image" Target="media/image73.wmf"/><Relationship Id="rId197" Type="http://schemas.openxmlformats.org/officeDocument/2006/relationships/image" Target="media/image94.wmf"/><Relationship Id="rId362" Type="http://schemas.openxmlformats.org/officeDocument/2006/relationships/oleObject" Target="embeddings/oleObject183.bin"/><Relationship Id="rId418" Type="http://schemas.openxmlformats.org/officeDocument/2006/relationships/image" Target="media/image199.wmf"/><Relationship Id="rId222" Type="http://schemas.openxmlformats.org/officeDocument/2006/relationships/image" Target="media/image105.wmf"/><Relationship Id="rId264" Type="http://schemas.openxmlformats.org/officeDocument/2006/relationships/image" Target="media/image126.wmf"/><Relationship Id="rId471" Type="http://schemas.openxmlformats.org/officeDocument/2006/relationships/image" Target="media/image225.wmf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58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82.bin"/><Relationship Id="rId331" Type="http://schemas.openxmlformats.org/officeDocument/2006/relationships/image" Target="media/image158.wmf"/><Relationship Id="rId373" Type="http://schemas.openxmlformats.org/officeDocument/2006/relationships/oleObject" Target="embeddings/oleObject190.bin"/><Relationship Id="rId429" Type="http://schemas.openxmlformats.org/officeDocument/2006/relationships/image" Target="media/image204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7.bin"/><Relationship Id="rId440" Type="http://schemas.openxmlformats.org/officeDocument/2006/relationships/oleObject" Target="embeddings/oleObject225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8.bin"/><Relationship Id="rId300" Type="http://schemas.openxmlformats.org/officeDocument/2006/relationships/image" Target="media/image144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77" Type="http://schemas.openxmlformats.org/officeDocument/2006/relationships/image" Target="media/image84.wmf"/><Relationship Id="rId342" Type="http://schemas.openxmlformats.org/officeDocument/2006/relationships/oleObject" Target="embeddings/oleObject173.bin"/><Relationship Id="rId384" Type="http://schemas.openxmlformats.org/officeDocument/2006/relationships/image" Target="media/image182.wmf"/><Relationship Id="rId202" Type="http://schemas.openxmlformats.org/officeDocument/2006/relationships/image" Target="media/image96.wmf"/><Relationship Id="rId244" Type="http://schemas.openxmlformats.org/officeDocument/2006/relationships/image" Target="media/image116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37.wmf"/><Relationship Id="rId451" Type="http://schemas.openxmlformats.org/officeDocument/2006/relationships/image" Target="media/image215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2.bin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6.bin"/><Relationship Id="rId353" Type="http://schemas.openxmlformats.org/officeDocument/2006/relationships/image" Target="media/image169.wmf"/><Relationship Id="rId395" Type="http://schemas.openxmlformats.org/officeDocument/2006/relationships/oleObject" Target="embeddings/oleObject202.bin"/><Relationship Id="rId409" Type="http://schemas.openxmlformats.org/officeDocument/2006/relationships/oleObject" Target="embeddings/oleObject209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7.bin"/><Relationship Id="rId420" Type="http://schemas.openxmlformats.org/officeDocument/2006/relationships/image" Target="media/image200.wmf"/><Relationship Id="rId255" Type="http://schemas.openxmlformats.org/officeDocument/2006/relationships/oleObject" Target="embeddings/oleObject128.bin"/><Relationship Id="rId297" Type="http://schemas.openxmlformats.org/officeDocument/2006/relationships/oleObject" Target="embeddings/oleObject149.bin"/><Relationship Id="rId462" Type="http://schemas.openxmlformats.org/officeDocument/2006/relationships/oleObject" Target="embeddings/oleObject236.bin"/><Relationship Id="rId115" Type="http://schemas.openxmlformats.org/officeDocument/2006/relationships/oleObject" Target="embeddings/oleObject56.bin"/><Relationship Id="rId157" Type="http://schemas.openxmlformats.org/officeDocument/2006/relationships/image" Target="media/image74.wmf"/><Relationship Id="rId322" Type="http://schemas.openxmlformats.org/officeDocument/2006/relationships/image" Target="media/image155.wmf"/><Relationship Id="rId364" Type="http://schemas.openxmlformats.org/officeDocument/2006/relationships/oleObject" Target="embeddings/oleObject184.bin"/><Relationship Id="rId61" Type="http://schemas.openxmlformats.org/officeDocument/2006/relationships/oleObject" Target="embeddings/oleObject28.bin"/><Relationship Id="rId199" Type="http://schemas.openxmlformats.org/officeDocument/2006/relationships/image" Target="media/image95.wmf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66" Type="http://schemas.openxmlformats.org/officeDocument/2006/relationships/image" Target="media/image127.wmf"/><Relationship Id="rId431" Type="http://schemas.openxmlformats.org/officeDocument/2006/relationships/image" Target="media/image205.wmf"/><Relationship Id="rId473" Type="http://schemas.openxmlformats.org/officeDocument/2006/relationships/image" Target="media/image226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10037</Words>
  <Characters>57217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67120</CharactersWithSpaces>
  <SharedDoc>false</SharedDoc>
  <HLinks>
    <vt:vector size="240" baseType="variant">
      <vt:variant>
        <vt:i4>1507384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_Toc254272950</vt:lpwstr>
      </vt:variant>
      <vt:variant>
        <vt:i4>1441848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_Toc254272949</vt:lpwstr>
      </vt:variant>
      <vt:variant>
        <vt:i4>1441848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_Toc254272948</vt:lpwstr>
      </vt:variant>
      <vt:variant>
        <vt:i4>1441848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_Toc254272947</vt:lpwstr>
      </vt:variant>
      <vt:variant>
        <vt:i4>1441848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_Toc254272946</vt:lpwstr>
      </vt:variant>
      <vt:variant>
        <vt:i4>1441848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_Toc254272945</vt:lpwstr>
      </vt:variant>
      <vt:variant>
        <vt:i4>1441848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_Toc254272944</vt:lpwstr>
      </vt:variant>
      <vt:variant>
        <vt:i4>1441848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_Toc254272943</vt:lpwstr>
      </vt:variant>
      <vt:variant>
        <vt:i4>1441848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_Toc254272942</vt:lpwstr>
      </vt:variant>
      <vt:variant>
        <vt:i4>1441848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_Toc254272941</vt:lpwstr>
      </vt:variant>
      <vt:variant>
        <vt:i4>1441848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_Toc254272940</vt:lpwstr>
      </vt:variant>
      <vt:variant>
        <vt:i4>1114168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_Toc254272939</vt:lpwstr>
      </vt:variant>
      <vt:variant>
        <vt:i4>1114168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_Toc254272938</vt:lpwstr>
      </vt:variant>
      <vt:variant>
        <vt:i4>1114168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_Toc254272937</vt:lpwstr>
      </vt:variant>
      <vt:variant>
        <vt:i4>1114168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_Toc254272936</vt:lpwstr>
      </vt:variant>
      <vt:variant>
        <vt:i4>1114168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_Toc254272935</vt:lpwstr>
      </vt:variant>
      <vt:variant>
        <vt:i4>1114168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_Toc254272934</vt:lpwstr>
      </vt:variant>
      <vt:variant>
        <vt:i4>1114168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_Toc254272933</vt:lpwstr>
      </vt:variant>
      <vt:variant>
        <vt:i4>1114168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_Toc254272932</vt:lpwstr>
      </vt:variant>
      <vt:variant>
        <vt:i4>1114168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_Toc254272931</vt:lpwstr>
      </vt:variant>
      <vt:variant>
        <vt:i4>1114168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_Toc254272930</vt:lpwstr>
      </vt:variant>
      <vt:variant>
        <vt:i4>1048632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_Toc254272929</vt:lpwstr>
      </vt:variant>
      <vt:variant>
        <vt:i4>1048632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_Toc254272928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_Toc254272927</vt:lpwstr>
      </vt:variant>
      <vt:variant>
        <vt:i4>1048632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_Toc254272926</vt:lpwstr>
      </vt:variant>
      <vt:variant>
        <vt:i4>1048632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_Toc254272925</vt:lpwstr>
      </vt:variant>
      <vt:variant>
        <vt:i4>1048632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_Toc254272924</vt:lpwstr>
      </vt:variant>
      <vt:variant>
        <vt:i4>1048632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_Toc254272923</vt:lpwstr>
      </vt:variant>
      <vt:variant>
        <vt:i4>1048632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_Toc254272922</vt:lpwstr>
      </vt:variant>
      <vt:variant>
        <vt:i4>1048632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_Toc254272921</vt:lpwstr>
      </vt:variant>
      <vt:variant>
        <vt:i4>1048632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_Toc254272920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_Toc254272919</vt:lpwstr>
      </vt:variant>
      <vt:variant>
        <vt:i4>1245240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_Toc254272918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_Toc254272917</vt:lpwstr>
      </vt:variant>
      <vt:variant>
        <vt:i4>1245240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_Toc254272916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_Toc254272915</vt:lpwstr>
      </vt:variant>
      <vt:variant>
        <vt:i4>1245240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_Toc254272914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_Toc254272913</vt:lpwstr>
      </vt:variant>
      <vt:variant>
        <vt:i4>1245240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_Toc254272912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_Toc254272911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</dc:creator>
  <cp:keywords/>
  <dc:description/>
  <cp:lastModifiedBy>Irina</cp:lastModifiedBy>
  <cp:revision>2</cp:revision>
  <cp:lastPrinted>2008-01-09T09:49:00Z</cp:lastPrinted>
  <dcterms:created xsi:type="dcterms:W3CDTF">2014-08-14T14:05:00Z</dcterms:created>
  <dcterms:modified xsi:type="dcterms:W3CDTF">2014-08-14T14:05:00Z</dcterms:modified>
</cp:coreProperties>
</file>