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E0" w:rsidRPr="007262E0" w:rsidRDefault="007262E0" w:rsidP="00B850E0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262E0">
        <w:rPr>
          <w:sz w:val="28"/>
          <w:szCs w:val="32"/>
        </w:rPr>
        <w:t>ФГОУ ВПО</w:t>
      </w: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262E0">
        <w:rPr>
          <w:sz w:val="28"/>
          <w:szCs w:val="32"/>
        </w:rPr>
        <w:t>Костромская Государственная Сельскохозяйственная Академия</w:t>
      </w:r>
    </w:p>
    <w:p w:rsidR="007262E0" w:rsidRPr="007262E0" w:rsidRDefault="007262E0" w:rsidP="00B850E0">
      <w:pPr>
        <w:tabs>
          <w:tab w:val="left" w:pos="97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262E0">
        <w:rPr>
          <w:sz w:val="28"/>
          <w:szCs w:val="32"/>
        </w:rPr>
        <w:t>Кафедра тракторов и автомобилей</w:t>
      </w: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  <w:lang w:val="en-US"/>
        </w:rPr>
      </w:pPr>
    </w:p>
    <w:p w:rsidR="00B850E0" w:rsidRPr="00B850E0" w:rsidRDefault="00B850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  <w:lang w:val="en-US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7262E0">
        <w:rPr>
          <w:sz w:val="28"/>
          <w:szCs w:val="32"/>
        </w:rPr>
        <w:t>РАСЧЕТНО-ГРАФИЧЕСКАЯ РАБОТА</w:t>
      </w: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7262E0">
        <w:rPr>
          <w:sz w:val="28"/>
          <w:szCs w:val="32"/>
        </w:rPr>
        <w:t xml:space="preserve">На тему: </w:t>
      </w:r>
      <w:r w:rsidR="00B850E0">
        <w:rPr>
          <w:sz w:val="28"/>
          <w:szCs w:val="32"/>
        </w:rPr>
        <w:t>"</w:t>
      </w:r>
      <w:r w:rsidRPr="007262E0">
        <w:rPr>
          <w:sz w:val="28"/>
          <w:szCs w:val="32"/>
        </w:rPr>
        <w:t>Расчет водоснабжения поселка</w:t>
      </w:r>
      <w:r w:rsidR="00E43D1E">
        <w:rPr>
          <w:sz w:val="28"/>
          <w:szCs w:val="32"/>
        </w:rPr>
        <w:t xml:space="preserve"> и </w:t>
      </w:r>
      <w:r w:rsidRPr="007262E0">
        <w:rPr>
          <w:sz w:val="28"/>
          <w:szCs w:val="32"/>
        </w:rPr>
        <w:t>насосной установки</w:t>
      </w:r>
      <w:r w:rsidR="00B850E0">
        <w:rPr>
          <w:sz w:val="28"/>
          <w:szCs w:val="32"/>
        </w:rPr>
        <w:t>"</w:t>
      </w: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rPr>
          <w:sz w:val="28"/>
        </w:rPr>
      </w:pPr>
    </w:p>
    <w:p w:rsidR="007262E0" w:rsidRPr="007262E0" w:rsidRDefault="007262E0" w:rsidP="00B850E0">
      <w:pPr>
        <w:tabs>
          <w:tab w:val="left" w:pos="5245"/>
        </w:tabs>
        <w:suppressAutoHyphens/>
        <w:spacing w:line="360" w:lineRule="auto"/>
        <w:ind w:left="5103"/>
        <w:rPr>
          <w:sz w:val="28"/>
          <w:szCs w:val="32"/>
        </w:rPr>
      </w:pPr>
      <w:r w:rsidRPr="007262E0">
        <w:rPr>
          <w:sz w:val="28"/>
          <w:szCs w:val="32"/>
        </w:rPr>
        <w:t>Выполнил: студент 1курса 5 группы</w:t>
      </w:r>
    </w:p>
    <w:p w:rsidR="00B850E0" w:rsidRDefault="007262E0" w:rsidP="00B850E0">
      <w:pPr>
        <w:tabs>
          <w:tab w:val="left" w:pos="5245"/>
        </w:tabs>
        <w:suppressAutoHyphens/>
        <w:spacing w:line="360" w:lineRule="auto"/>
        <w:ind w:left="5103"/>
        <w:rPr>
          <w:sz w:val="28"/>
          <w:szCs w:val="32"/>
        </w:rPr>
      </w:pPr>
      <w:r w:rsidRPr="007262E0">
        <w:rPr>
          <w:sz w:val="28"/>
          <w:szCs w:val="32"/>
        </w:rPr>
        <w:t>факультета электрификации и</w:t>
      </w:r>
    </w:p>
    <w:p w:rsidR="00B850E0" w:rsidRDefault="007262E0" w:rsidP="00B850E0">
      <w:pPr>
        <w:tabs>
          <w:tab w:val="left" w:pos="5245"/>
        </w:tabs>
        <w:suppressAutoHyphens/>
        <w:spacing w:line="360" w:lineRule="auto"/>
        <w:ind w:left="5103"/>
        <w:rPr>
          <w:sz w:val="28"/>
          <w:szCs w:val="32"/>
        </w:rPr>
      </w:pPr>
      <w:r w:rsidRPr="007262E0">
        <w:rPr>
          <w:sz w:val="28"/>
          <w:szCs w:val="32"/>
        </w:rPr>
        <w:t>автоматизации с/х Соколов С.А.</w:t>
      </w:r>
    </w:p>
    <w:p w:rsidR="00B850E0" w:rsidRDefault="007262E0" w:rsidP="00B850E0">
      <w:pPr>
        <w:tabs>
          <w:tab w:val="left" w:pos="5245"/>
        </w:tabs>
        <w:suppressAutoHyphens/>
        <w:spacing w:line="360" w:lineRule="auto"/>
        <w:ind w:left="5103"/>
        <w:rPr>
          <w:sz w:val="28"/>
          <w:szCs w:val="32"/>
        </w:rPr>
      </w:pPr>
      <w:r w:rsidRPr="007262E0">
        <w:rPr>
          <w:sz w:val="28"/>
          <w:szCs w:val="32"/>
        </w:rPr>
        <w:t>Принял: Кирсанова Т. А.</w:t>
      </w: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262E0" w:rsidRDefault="007262E0" w:rsidP="00B850E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40A8" w:rsidRDefault="00A940A8" w:rsidP="00B850E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40A8" w:rsidRPr="007262E0" w:rsidRDefault="00A940A8" w:rsidP="00B850E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262E0" w:rsidRPr="007262E0" w:rsidRDefault="007262E0" w:rsidP="00B850E0">
      <w:pPr>
        <w:suppressAutoHyphens/>
        <w:spacing w:line="360" w:lineRule="auto"/>
        <w:ind w:firstLine="709"/>
        <w:jc w:val="center"/>
        <w:rPr>
          <w:sz w:val="28"/>
        </w:rPr>
      </w:pPr>
    </w:p>
    <w:p w:rsidR="007262E0" w:rsidRPr="00E43D1E" w:rsidRDefault="007262E0" w:rsidP="00B850E0">
      <w:pPr>
        <w:suppressAutoHyphens/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7262E0">
        <w:rPr>
          <w:sz w:val="28"/>
          <w:szCs w:val="32"/>
        </w:rPr>
        <w:t>Кострома 2006г.</w:t>
      </w:r>
    </w:p>
    <w:p w:rsidR="000058D8" w:rsidRPr="00B850E0" w:rsidRDefault="007262E0" w:rsidP="007262E0">
      <w:pPr>
        <w:suppressAutoHyphens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7262E0">
        <w:rPr>
          <w:sz w:val="28"/>
          <w:szCs w:val="32"/>
        </w:rPr>
        <w:br w:type="page"/>
      </w:r>
      <w:r w:rsidR="00C70B79" w:rsidRPr="007262E0">
        <w:rPr>
          <w:sz w:val="28"/>
          <w:szCs w:val="32"/>
        </w:rPr>
        <w:t>Содержание</w:t>
      </w:r>
    </w:p>
    <w:p w:rsidR="001C27D7" w:rsidRPr="007262E0" w:rsidRDefault="001C27D7" w:rsidP="00A422AF">
      <w:pPr>
        <w:suppressAutoHyphens/>
        <w:spacing w:line="360" w:lineRule="auto"/>
        <w:rPr>
          <w:sz w:val="28"/>
          <w:szCs w:val="28"/>
        </w:rPr>
      </w:pPr>
    </w:p>
    <w:p w:rsidR="006B4A4A" w:rsidRPr="007262E0" w:rsidRDefault="006B4A4A" w:rsidP="00A422AF">
      <w:pPr>
        <w:suppressAutoHyphens/>
        <w:spacing w:line="360" w:lineRule="auto"/>
        <w:rPr>
          <w:sz w:val="28"/>
          <w:szCs w:val="28"/>
        </w:rPr>
      </w:pPr>
      <w:r w:rsidRPr="007262E0">
        <w:rPr>
          <w:sz w:val="28"/>
          <w:szCs w:val="28"/>
        </w:rPr>
        <w:t>Введение</w:t>
      </w:r>
    </w:p>
    <w:p w:rsidR="006B4A4A" w:rsidRPr="007262E0" w:rsidRDefault="006B4A4A" w:rsidP="00A422AF">
      <w:pPr>
        <w:suppressAutoHyphens/>
        <w:spacing w:line="360" w:lineRule="auto"/>
        <w:rPr>
          <w:sz w:val="28"/>
          <w:szCs w:val="28"/>
        </w:rPr>
      </w:pPr>
      <w:r w:rsidRPr="007262E0">
        <w:rPr>
          <w:sz w:val="28"/>
          <w:szCs w:val="28"/>
        </w:rPr>
        <w:t>Перечень условных обозначений</w:t>
      </w:r>
    </w:p>
    <w:p w:rsidR="006B4A4A" w:rsidRPr="007262E0" w:rsidRDefault="006B4A4A" w:rsidP="00A422AF">
      <w:pPr>
        <w:suppressAutoHyphens/>
        <w:spacing w:line="360" w:lineRule="auto"/>
        <w:rPr>
          <w:sz w:val="28"/>
          <w:szCs w:val="28"/>
        </w:rPr>
      </w:pPr>
      <w:r w:rsidRPr="007262E0">
        <w:rPr>
          <w:sz w:val="28"/>
          <w:szCs w:val="28"/>
        </w:rPr>
        <w:t>Задание для РГР</w:t>
      </w:r>
    </w:p>
    <w:p w:rsidR="006B4A4A" w:rsidRPr="007262E0" w:rsidRDefault="006B4A4A" w:rsidP="00A422AF">
      <w:pPr>
        <w:suppressAutoHyphens/>
        <w:spacing w:line="360" w:lineRule="auto"/>
        <w:rPr>
          <w:sz w:val="28"/>
          <w:szCs w:val="28"/>
        </w:rPr>
      </w:pPr>
      <w:r w:rsidRPr="007262E0">
        <w:rPr>
          <w:sz w:val="28"/>
          <w:szCs w:val="28"/>
        </w:rPr>
        <w:t>Расчет водоснабжения поселка</w:t>
      </w:r>
    </w:p>
    <w:p w:rsidR="006B4A4A" w:rsidRPr="007262E0" w:rsidRDefault="006B4A4A" w:rsidP="00A422AF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Определение расчетных расходов</w:t>
      </w:r>
    </w:p>
    <w:p w:rsidR="006B4A4A" w:rsidRPr="007262E0" w:rsidRDefault="006B4A4A" w:rsidP="00A422AF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Ра</w:t>
      </w:r>
      <w:r w:rsidR="00021213" w:rsidRPr="007262E0">
        <w:rPr>
          <w:sz w:val="28"/>
          <w:szCs w:val="28"/>
        </w:rPr>
        <w:t>счет водопроводной сети</w:t>
      </w:r>
    </w:p>
    <w:p w:rsidR="006B4A4A" w:rsidRPr="007262E0" w:rsidRDefault="00021213" w:rsidP="00A422AF">
      <w:pPr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 xml:space="preserve">Определение расчетных расходов </w:t>
      </w:r>
      <w:r w:rsidR="00FD25B0" w:rsidRPr="007262E0">
        <w:rPr>
          <w:sz w:val="28"/>
          <w:szCs w:val="28"/>
        </w:rPr>
        <w:t>на участках сети</w:t>
      </w:r>
    </w:p>
    <w:p w:rsidR="006B4A4A" w:rsidRPr="007262E0" w:rsidRDefault="00011B26" w:rsidP="00A422AF">
      <w:pPr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Распределение воды в кольце</w:t>
      </w:r>
    </w:p>
    <w:p w:rsidR="00011B26" w:rsidRPr="007262E0" w:rsidRDefault="00011B26" w:rsidP="00A422AF">
      <w:pPr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Определение диаметра труб, скорости и потерь</w:t>
      </w:r>
      <w:r w:rsidR="00FD25B0" w:rsidRPr="007262E0">
        <w:rPr>
          <w:sz w:val="28"/>
          <w:szCs w:val="28"/>
        </w:rPr>
        <w:t xml:space="preserve"> напора</w:t>
      </w:r>
    </w:p>
    <w:p w:rsidR="00B850E0" w:rsidRDefault="00011B26" w:rsidP="00A422AF">
      <w:pPr>
        <w:numPr>
          <w:ilvl w:val="1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Увязка кольцевого участка</w:t>
      </w:r>
    </w:p>
    <w:p w:rsidR="00011B26" w:rsidRPr="007262E0" w:rsidRDefault="00FD25B0" w:rsidP="00A422AF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Расчет магистрали</w:t>
      </w:r>
    </w:p>
    <w:p w:rsidR="00011B26" w:rsidRPr="007262E0" w:rsidRDefault="00FD25B0" w:rsidP="00A422AF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Расчет высоты</w:t>
      </w:r>
      <w:r w:rsidR="00011B26" w:rsidRPr="007262E0">
        <w:rPr>
          <w:sz w:val="28"/>
          <w:szCs w:val="28"/>
        </w:rPr>
        <w:t xml:space="preserve"> и </w:t>
      </w:r>
      <w:r w:rsidRPr="007262E0">
        <w:rPr>
          <w:sz w:val="28"/>
          <w:szCs w:val="28"/>
        </w:rPr>
        <w:t>емкости бака</w:t>
      </w:r>
      <w:r w:rsidR="00011B26" w:rsidRPr="007262E0">
        <w:rPr>
          <w:sz w:val="28"/>
          <w:szCs w:val="28"/>
        </w:rPr>
        <w:t xml:space="preserve"> ВБ</w:t>
      </w:r>
    </w:p>
    <w:p w:rsidR="00011B26" w:rsidRPr="007262E0" w:rsidRDefault="00FD25B0" w:rsidP="00A422AF">
      <w:pPr>
        <w:numPr>
          <w:ilvl w:val="0"/>
          <w:numId w:val="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Расчет простых и сложных ответвлений</w:t>
      </w:r>
    </w:p>
    <w:p w:rsidR="00011B26" w:rsidRPr="007262E0" w:rsidRDefault="00515124" w:rsidP="00A422AF">
      <w:pPr>
        <w:suppressAutoHyphens/>
        <w:spacing w:line="360" w:lineRule="auto"/>
        <w:rPr>
          <w:sz w:val="28"/>
          <w:szCs w:val="28"/>
        </w:rPr>
      </w:pPr>
      <w:r w:rsidRPr="007262E0">
        <w:rPr>
          <w:sz w:val="28"/>
          <w:szCs w:val="28"/>
        </w:rPr>
        <w:t xml:space="preserve">Расчет </w:t>
      </w:r>
      <w:r w:rsidR="00011B26" w:rsidRPr="007262E0">
        <w:rPr>
          <w:sz w:val="28"/>
          <w:szCs w:val="28"/>
        </w:rPr>
        <w:t>н</w:t>
      </w:r>
      <w:r w:rsidRPr="007262E0">
        <w:rPr>
          <w:sz w:val="28"/>
          <w:szCs w:val="28"/>
        </w:rPr>
        <w:t>а</w:t>
      </w:r>
      <w:r w:rsidR="00011B26" w:rsidRPr="007262E0">
        <w:rPr>
          <w:sz w:val="28"/>
          <w:szCs w:val="28"/>
        </w:rPr>
        <w:t>с</w:t>
      </w:r>
      <w:r w:rsidRPr="007262E0">
        <w:rPr>
          <w:sz w:val="28"/>
          <w:szCs w:val="28"/>
        </w:rPr>
        <w:t>ос</w:t>
      </w:r>
      <w:r w:rsidR="00011B26" w:rsidRPr="007262E0">
        <w:rPr>
          <w:sz w:val="28"/>
          <w:szCs w:val="28"/>
        </w:rPr>
        <w:t>ной установки</w:t>
      </w:r>
    </w:p>
    <w:p w:rsidR="00011B26" w:rsidRPr="007262E0" w:rsidRDefault="00011B26" w:rsidP="00A422AF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Определение основных параметров насоса</w:t>
      </w:r>
    </w:p>
    <w:p w:rsidR="00011B26" w:rsidRPr="007262E0" w:rsidRDefault="00011B26" w:rsidP="00A422AF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Определение напора</w:t>
      </w:r>
    </w:p>
    <w:p w:rsidR="00011B26" w:rsidRPr="007262E0" w:rsidRDefault="00011B26" w:rsidP="00A422AF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Выбор насоса для насосной установки</w:t>
      </w:r>
    </w:p>
    <w:p w:rsidR="00011B26" w:rsidRPr="007262E0" w:rsidRDefault="00011B26" w:rsidP="00A422AF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Определение рабо</w:t>
      </w:r>
      <w:r w:rsidR="00F811B9" w:rsidRPr="007262E0">
        <w:rPr>
          <w:sz w:val="28"/>
          <w:szCs w:val="28"/>
        </w:rPr>
        <w:t>чей точки насоса</w:t>
      </w:r>
    </w:p>
    <w:p w:rsidR="00B850E0" w:rsidRDefault="00011B26" w:rsidP="00A422AF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Определение параметров обточки колеса и мощности насоса</w:t>
      </w:r>
    </w:p>
    <w:p w:rsidR="00011B26" w:rsidRPr="007262E0" w:rsidRDefault="00F811B9" w:rsidP="00A422AF">
      <w:pPr>
        <w:numPr>
          <w:ilvl w:val="0"/>
          <w:numId w:val="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Выбор электродвигателя</w:t>
      </w:r>
    </w:p>
    <w:p w:rsidR="00011B26" w:rsidRPr="007262E0" w:rsidRDefault="00011B26" w:rsidP="00A422AF">
      <w:pPr>
        <w:suppressAutoHyphens/>
        <w:spacing w:line="360" w:lineRule="auto"/>
        <w:rPr>
          <w:sz w:val="28"/>
        </w:rPr>
      </w:pPr>
      <w:r w:rsidRPr="007262E0">
        <w:rPr>
          <w:sz w:val="28"/>
          <w:szCs w:val="28"/>
        </w:rPr>
        <w:t>Список</w:t>
      </w:r>
      <w:r w:rsidR="00F811B9" w:rsidRPr="007262E0">
        <w:rPr>
          <w:sz w:val="28"/>
          <w:szCs w:val="28"/>
        </w:rPr>
        <w:t xml:space="preserve"> используемых источников</w:t>
      </w:r>
    </w:p>
    <w:p w:rsidR="00011B26" w:rsidRPr="007262E0" w:rsidRDefault="00011B26" w:rsidP="007262E0">
      <w:pPr>
        <w:suppressAutoHyphens/>
        <w:spacing w:line="360" w:lineRule="auto"/>
        <w:ind w:firstLine="709"/>
        <w:jc w:val="both"/>
        <w:rPr>
          <w:sz w:val="28"/>
        </w:rPr>
      </w:pPr>
    </w:p>
    <w:p w:rsidR="00011B26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262E0">
        <w:rPr>
          <w:sz w:val="28"/>
        </w:rPr>
        <w:br w:type="page"/>
      </w:r>
      <w:r w:rsidR="001C27D7" w:rsidRPr="007262E0">
        <w:rPr>
          <w:sz w:val="28"/>
          <w:szCs w:val="32"/>
        </w:rPr>
        <w:t>Введение</w:t>
      </w:r>
    </w:p>
    <w:p w:rsidR="009B7DCB" w:rsidRPr="007262E0" w:rsidRDefault="009B7DC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1C27D7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Система водоснабжени</w:t>
      </w:r>
      <w:r w:rsidR="0078321F" w:rsidRPr="007262E0">
        <w:rPr>
          <w:sz w:val="28"/>
          <w:szCs w:val="28"/>
        </w:rPr>
        <w:t>я представляет из себя комплекс взаимо</w:t>
      </w:r>
      <w:r w:rsidRPr="007262E0">
        <w:rPr>
          <w:sz w:val="28"/>
          <w:szCs w:val="28"/>
        </w:rPr>
        <w:t xml:space="preserve">связанных сооружений, предназначенных </w:t>
      </w:r>
      <w:r w:rsidR="0078321F" w:rsidRPr="007262E0">
        <w:rPr>
          <w:sz w:val="28"/>
          <w:szCs w:val="28"/>
        </w:rPr>
        <w:t xml:space="preserve">для обеспечения водой потребностей </w:t>
      </w:r>
      <w:r w:rsidRPr="007262E0">
        <w:rPr>
          <w:sz w:val="28"/>
          <w:szCs w:val="28"/>
        </w:rPr>
        <w:t>сельскохозяйственного поселка и входящих в его состав предприятий. Ее задачи – получать воду из природного источника, улучшать ее качество в соответствии с требованиями потребителей, транспорти</w:t>
      </w:r>
      <w:r w:rsidR="0078321F" w:rsidRPr="007262E0">
        <w:rPr>
          <w:sz w:val="28"/>
          <w:szCs w:val="28"/>
        </w:rPr>
        <w:t xml:space="preserve">ровать к </w:t>
      </w:r>
      <w:r w:rsidRPr="007262E0">
        <w:rPr>
          <w:sz w:val="28"/>
          <w:szCs w:val="28"/>
        </w:rPr>
        <w:t>потребителям и подавать ко всем заданным точкам отбора. В точках отбора должны быть обеспечены заданные напоры в трубах водопроводной сети.</w:t>
      </w:r>
    </w:p>
    <w:p w:rsidR="00B850E0" w:rsidRDefault="003B6F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 своему назначению воды системы водоснабжения подразделяют на хозяйственно-питьевые, производственные и противопожарные.</w:t>
      </w:r>
    </w:p>
    <w:p w:rsidR="00B850E0" w:rsidRDefault="003B6F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Хозяйственно-питьевые системы водоснабжения предназначены для удовлетворения питьевых, хозяйственно-бытовых и санитарно-гигиенических нужд населения. Эти системы должны подавать воду высокого (питьевого) качества.</w:t>
      </w:r>
    </w:p>
    <w:p w:rsidR="00B850E0" w:rsidRDefault="0074433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Производственные системы водоснабжения обеспечивают водой различные производственные объекты. Например в сельском хозяйстве – снабжение водой животноводческих комплексов и ферм, пастбищ, полевых станов, теплиц, ремонтных мастерских, предприятий по переработки сельскохозяйственной п</w:t>
      </w:r>
      <w:r w:rsidR="0078321F" w:rsidRPr="007262E0">
        <w:rPr>
          <w:sz w:val="28"/>
          <w:szCs w:val="28"/>
        </w:rPr>
        <w:t>родукции (</w:t>
      </w:r>
      <w:r w:rsidRPr="007262E0">
        <w:rPr>
          <w:sz w:val="28"/>
          <w:szCs w:val="28"/>
        </w:rPr>
        <w:t>молочных, консервных,</w:t>
      </w:r>
      <w:r w:rsidR="0078321F" w:rsidRPr="007262E0">
        <w:rPr>
          <w:sz w:val="28"/>
          <w:szCs w:val="28"/>
        </w:rPr>
        <w:t xml:space="preserve"> сахарных, сыроваренных заводов</w:t>
      </w:r>
      <w:r w:rsidRPr="007262E0">
        <w:rPr>
          <w:sz w:val="28"/>
          <w:szCs w:val="28"/>
        </w:rPr>
        <w:t>) и т. п. Качество воды, подаваемой этим системам, определяется требованиями производства.</w:t>
      </w:r>
    </w:p>
    <w:p w:rsidR="00B850E0" w:rsidRDefault="00915BB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Противопожарные системы водоснабжения предназначены для подачи воды на тушение пожаров. В сельском хозяйстве системы водоснабжения</w:t>
      </w:r>
      <w:r w:rsidR="009811E4" w:rsidRPr="007262E0">
        <w:rPr>
          <w:sz w:val="28"/>
          <w:szCs w:val="28"/>
        </w:rPr>
        <w:t xml:space="preserve"> чаще строят объединенными, то есть одна система водоснабжения удовлетворяет хозяйственно-питьевые, производственные и противопожарные нужды.</w:t>
      </w:r>
    </w:p>
    <w:p w:rsidR="00B850E0" w:rsidRDefault="009811E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Для проектирования системы водоснабжения и последующей ее</w:t>
      </w:r>
      <w:r w:rsidR="00E43D1E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эксплуатации необходимо знать количест</w:t>
      </w:r>
      <w:r w:rsidR="00390DEB" w:rsidRPr="007262E0">
        <w:rPr>
          <w:sz w:val="28"/>
          <w:szCs w:val="28"/>
        </w:rPr>
        <w:t xml:space="preserve">во потребляемой воды и режим ее </w:t>
      </w:r>
      <w:r w:rsidRPr="007262E0">
        <w:rPr>
          <w:sz w:val="28"/>
          <w:szCs w:val="28"/>
        </w:rPr>
        <w:t>потребления. Объем водопотре</w:t>
      </w:r>
      <w:r w:rsidR="00390DEB" w:rsidRPr="007262E0">
        <w:rPr>
          <w:sz w:val="28"/>
          <w:szCs w:val="28"/>
        </w:rPr>
        <w:t xml:space="preserve">бления устанавливается по числу потребителей. При </w:t>
      </w:r>
      <w:r w:rsidRPr="007262E0">
        <w:rPr>
          <w:sz w:val="28"/>
          <w:szCs w:val="28"/>
        </w:rPr>
        <w:t>расчете водопотребления у</w:t>
      </w:r>
      <w:r w:rsidR="00390DEB" w:rsidRPr="007262E0">
        <w:rPr>
          <w:sz w:val="28"/>
          <w:szCs w:val="28"/>
        </w:rPr>
        <w:t>читывают также расход воды на по</w:t>
      </w:r>
      <w:r w:rsidRPr="007262E0">
        <w:rPr>
          <w:sz w:val="28"/>
          <w:szCs w:val="28"/>
        </w:rPr>
        <w:t>лив улиц и зеленых насаждений, на технические нужды производства. В нормы водопотребления входят все расходы воды на хозяйственно-питьевые нужды в жилых и общественных зданиях и коммунальных учреждениях, обслуживающих жителей данного населенного пункта.</w:t>
      </w:r>
    </w:p>
    <w:p w:rsidR="00B850E0" w:rsidRDefault="009811E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Нормы расхода воды животными зависят от содержания</w:t>
      </w:r>
      <w:r w:rsidR="009B7DCB" w:rsidRPr="007262E0">
        <w:rPr>
          <w:sz w:val="28"/>
          <w:szCs w:val="28"/>
        </w:rPr>
        <w:t xml:space="preserve"> и оборудования животноводческих помещений.</w:t>
      </w:r>
    </w:p>
    <w:p w:rsidR="009B7DCB" w:rsidRPr="007262E0" w:rsidRDefault="009B7DCB" w:rsidP="007262E0">
      <w:pPr>
        <w:suppressAutoHyphens/>
        <w:spacing w:line="360" w:lineRule="auto"/>
        <w:ind w:firstLine="709"/>
        <w:jc w:val="both"/>
        <w:rPr>
          <w:sz w:val="28"/>
        </w:rPr>
      </w:pPr>
    </w:p>
    <w:p w:rsidR="009B7DCB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262E0">
        <w:rPr>
          <w:sz w:val="28"/>
        </w:rPr>
        <w:br w:type="page"/>
      </w:r>
      <w:r w:rsidR="009B7DCB" w:rsidRPr="007262E0">
        <w:rPr>
          <w:sz w:val="28"/>
          <w:szCs w:val="32"/>
        </w:rPr>
        <w:t>Перечень условных обозначений</w:t>
      </w:r>
    </w:p>
    <w:p w:rsidR="000F24D6" w:rsidRPr="007262E0" w:rsidRDefault="000F24D6" w:rsidP="007262E0">
      <w:pPr>
        <w:suppressAutoHyphens/>
        <w:spacing w:line="360" w:lineRule="auto"/>
        <w:ind w:firstLine="709"/>
        <w:jc w:val="both"/>
        <w:rPr>
          <w:sz w:val="28"/>
        </w:rPr>
      </w:pPr>
    </w:p>
    <w:p w:rsidR="00EE2B11" w:rsidRPr="007262E0" w:rsidRDefault="00EE2B1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ср.сут</w:t>
      </w:r>
      <w:r w:rsidRPr="007262E0">
        <w:rPr>
          <w:sz w:val="28"/>
          <w:szCs w:val="28"/>
        </w:rPr>
        <w:t>.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среднесуточное потребление воды, 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/сут;</w:t>
      </w:r>
    </w:p>
    <w:p w:rsidR="009B7DCB" w:rsidRPr="007262E0" w:rsidRDefault="00EE2B1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макс.сут</w:t>
      </w:r>
      <w:r w:rsidRPr="007262E0">
        <w:rPr>
          <w:sz w:val="28"/>
        </w:rPr>
        <w:t>.</w:t>
      </w:r>
      <w:r w:rsidR="00B850E0">
        <w:rPr>
          <w:sz w:val="28"/>
        </w:rPr>
        <w:t xml:space="preserve"> </w:t>
      </w:r>
      <w:r w:rsidRPr="007262E0">
        <w:rPr>
          <w:sz w:val="28"/>
        </w:rPr>
        <w:t xml:space="preserve">– </w:t>
      </w:r>
      <w:r w:rsidRPr="007262E0">
        <w:rPr>
          <w:sz w:val="28"/>
          <w:szCs w:val="28"/>
        </w:rPr>
        <w:t>расход воды в сутки с максимальным водопотреблением, 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/сут;</w:t>
      </w:r>
    </w:p>
    <w:p w:rsidR="009B7DCB" w:rsidRPr="007262E0" w:rsidRDefault="00EE2B1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сз.ч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среднечасовое потребление воды, 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/ч;</w:t>
      </w:r>
    </w:p>
    <w:p w:rsidR="009B7DCB" w:rsidRPr="007262E0" w:rsidRDefault="00EE2B1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макс.ч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расход воды в час наибольшего водопотребления, 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/ч;</w:t>
      </w:r>
    </w:p>
    <w:p w:rsidR="009B7DCB" w:rsidRPr="007262E0" w:rsidRDefault="00EE2B1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уд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удельный путевой расход, л/(с*м);</w:t>
      </w:r>
    </w:p>
    <w:p w:rsidR="009B7DCB" w:rsidRPr="007262E0" w:rsidRDefault="00EE2B1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к</w:t>
      </w:r>
      <w:r w:rsidR="00B850E0">
        <w:rPr>
          <w:sz w:val="28"/>
          <w:szCs w:val="28"/>
        </w:rPr>
        <w:t xml:space="preserve"> </w:t>
      </w:r>
      <w:r w:rsidR="00911EA0" w:rsidRPr="007262E0">
        <w:rPr>
          <w:sz w:val="28"/>
          <w:szCs w:val="28"/>
        </w:rPr>
        <w:t>–</w:t>
      </w:r>
      <w:r w:rsidRPr="007262E0">
        <w:rPr>
          <w:sz w:val="28"/>
          <w:szCs w:val="28"/>
        </w:rPr>
        <w:t xml:space="preserve"> </w:t>
      </w:r>
      <w:r w:rsidR="00911EA0" w:rsidRPr="007262E0">
        <w:rPr>
          <w:sz w:val="28"/>
          <w:szCs w:val="28"/>
        </w:rPr>
        <w:t>количество воды, входящей в кольцевой участок, л/с;</w:t>
      </w:r>
    </w:p>
    <w:p w:rsidR="009B7DCB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пож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расход воды на пожарные нужды, л/с;</w:t>
      </w:r>
    </w:p>
    <w:p w:rsidR="009B7DCB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путевой расход, л/с;</w:t>
      </w:r>
    </w:p>
    <w:p w:rsidR="009B7DCB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K</w:t>
      </w:r>
      <w:r w:rsidRPr="007262E0">
        <w:rPr>
          <w:sz w:val="28"/>
          <w:szCs w:val="28"/>
          <w:vertAlign w:val="subscript"/>
        </w:rPr>
        <w:t>сут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коифф. суточной неравномерности;</w:t>
      </w:r>
    </w:p>
    <w:p w:rsidR="009B7DCB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K</w:t>
      </w:r>
      <w:r w:rsidRPr="007262E0">
        <w:rPr>
          <w:sz w:val="28"/>
          <w:szCs w:val="28"/>
          <w:vertAlign w:val="subscript"/>
        </w:rPr>
        <w:t>ч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коифф. часовои неравномерности;</w:t>
      </w:r>
    </w:p>
    <w:p w:rsidR="009B7DCB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L</w:t>
      </w:r>
      <w:r w:rsidRPr="007262E0">
        <w:rPr>
          <w:sz w:val="28"/>
          <w:szCs w:val="28"/>
          <w:vertAlign w:val="subscript"/>
          <w:lang w:val="en-US"/>
        </w:rPr>
        <w:t>i</w:t>
      </w:r>
      <w:r w:rsidRPr="007262E0">
        <w:rPr>
          <w:sz w:val="28"/>
          <w:szCs w:val="28"/>
          <w:vertAlign w:val="subscript"/>
        </w:rPr>
        <w:t>-</w:t>
      </w:r>
      <w:r w:rsidRPr="007262E0">
        <w:rPr>
          <w:sz w:val="28"/>
          <w:szCs w:val="28"/>
          <w:vertAlign w:val="subscript"/>
          <w:lang w:val="en-US"/>
        </w:rPr>
        <w:t>j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 xml:space="preserve">– длина участка сети между т. т. </w:t>
      </w:r>
      <w:r w:rsidRPr="007262E0">
        <w:rPr>
          <w:sz w:val="28"/>
          <w:szCs w:val="28"/>
          <w:lang w:val="en-US"/>
        </w:rPr>
        <w:t>i</w:t>
      </w:r>
      <w:r w:rsidRPr="007262E0">
        <w:rPr>
          <w:sz w:val="28"/>
          <w:szCs w:val="28"/>
        </w:rPr>
        <w:t xml:space="preserve"> и </w:t>
      </w:r>
      <w:r w:rsidRPr="007262E0">
        <w:rPr>
          <w:sz w:val="28"/>
          <w:szCs w:val="28"/>
          <w:lang w:val="en-US"/>
        </w:rPr>
        <w:t>j</w:t>
      </w:r>
      <w:r w:rsidRPr="007262E0">
        <w:rPr>
          <w:sz w:val="28"/>
          <w:szCs w:val="28"/>
        </w:rPr>
        <w:t>, м;</w:t>
      </w:r>
    </w:p>
    <w:p w:rsidR="009B7DCB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св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свободный напор, м;</w:t>
      </w:r>
    </w:p>
    <w:p w:rsidR="009811E4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потери напора, м;</w:t>
      </w:r>
    </w:p>
    <w:p w:rsidR="00911EA0" w:rsidRPr="007262E0" w:rsidRDefault="00911EA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вс</w:t>
      </w:r>
      <w:r w:rsidR="00B850E0">
        <w:rPr>
          <w:sz w:val="28"/>
          <w:szCs w:val="28"/>
        </w:rPr>
        <w:t xml:space="preserve"> </w:t>
      </w:r>
      <w:r w:rsidR="007F59B0" w:rsidRPr="007262E0">
        <w:rPr>
          <w:sz w:val="28"/>
          <w:szCs w:val="28"/>
        </w:rPr>
        <w:t>–</w:t>
      </w:r>
      <w:r w:rsidRPr="007262E0">
        <w:rPr>
          <w:sz w:val="28"/>
          <w:szCs w:val="28"/>
        </w:rPr>
        <w:t xml:space="preserve"> </w:t>
      </w:r>
      <w:r w:rsidR="007F59B0" w:rsidRPr="007262E0">
        <w:rPr>
          <w:sz w:val="28"/>
          <w:szCs w:val="28"/>
        </w:rPr>
        <w:t>потери напора на линии всасывания, м;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нагн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потери напора на линии нагнетания, м;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d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диаметр трубы, м;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V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скорость движения воды в трубе, м/с;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i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гидравлический уклон;</w:t>
      </w:r>
    </w:p>
    <w:p w:rsidR="007F59B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B850E0">
        <w:rPr>
          <w:sz w:val="28"/>
          <w:szCs w:val="28"/>
        </w:rPr>
        <w:t xml:space="preserve"> </w:t>
      </w:r>
      <w:r w:rsidR="00390DEB" w:rsidRPr="007262E0">
        <w:rPr>
          <w:sz w:val="28"/>
          <w:szCs w:val="28"/>
        </w:rPr>
        <w:t xml:space="preserve">- </w:t>
      </w:r>
      <w:r w:rsidR="007F59B0" w:rsidRPr="007262E0">
        <w:rPr>
          <w:sz w:val="28"/>
          <w:szCs w:val="28"/>
        </w:rPr>
        <w:t>плотность жидкости, кг/м</w:t>
      </w:r>
      <w:r w:rsidR="007F59B0" w:rsidRPr="007262E0">
        <w:rPr>
          <w:sz w:val="28"/>
          <w:szCs w:val="28"/>
          <w:vertAlign w:val="superscript"/>
        </w:rPr>
        <w:t>3</w:t>
      </w:r>
      <w:r w:rsidR="007F59B0" w:rsidRPr="007262E0">
        <w:rPr>
          <w:sz w:val="28"/>
          <w:szCs w:val="28"/>
        </w:rPr>
        <w:t>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A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удельное сопротивление трубы, с</w:t>
      </w:r>
      <w:r w:rsidRPr="007262E0">
        <w:rPr>
          <w:sz w:val="28"/>
          <w:szCs w:val="28"/>
          <w:vertAlign w:val="superscript"/>
        </w:rPr>
        <w:t>2</w:t>
      </w:r>
      <w:r w:rsidRPr="007262E0">
        <w:rPr>
          <w:sz w:val="28"/>
          <w:szCs w:val="28"/>
        </w:rPr>
        <w:t>/м</w:t>
      </w:r>
      <w:r w:rsidRPr="007262E0">
        <w:rPr>
          <w:sz w:val="28"/>
          <w:szCs w:val="28"/>
          <w:vertAlign w:val="superscript"/>
        </w:rPr>
        <w:t>6</w:t>
      </w:r>
      <w:r w:rsidRPr="007262E0">
        <w:rPr>
          <w:sz w:val="28"/>
          <w:szCs w:val="28"/>
        </w:rPr>
        <w:t>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A</w:t>
      </w:r>
      <w:r w:rsidRPr="007262E0">
        <w:rPr>
          <w:sz w:val="28"/>
          <w:szCs w:val="28"/>
          <w:vertAlign w:val="subscript"/>
        </w:rPr>
        <w:t>н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характеристика трубопроводов насосной станции, с</w:t>
      </w:r>
      <w:r w:rsidRPr="007262E0">
        <w:rPr>
          <w:sz w:val="28"/>
          <w:szCs w:val="28"/>
          <w:vertAlign w:val="superscript"/>
        </w:rPr>
        <w:t>2</w:t>
      </w:r>
      <w:r w:rsidRPr="007262E0">
        <w:rPr>
          <w:sz w:val="28"/>
          <w:szCs w:val="28"/>
        </w:rPr>
        <w:t>/м</w:t>
      </w:r>
      <w:r w:rsidRPr="007262E0">
        <w:rPr>
          <w:sz w:val="28"/>
          <w:szCs w:val="28"/>
          <w:vertAlign w:val="superscript"/>
        </w:rPr>
        <w:t>6</w:t>
      </w:r>
      <w:r w:rsidRPr="007262E0">
        <w:rPr>
          <w:sz w:val="28"/>
          <w:szCs w:val="28"/>
        </w:rPr>
        <w:t>;</w:t>
      </w:r>
    </w:p>
    <w:p w:rsidR="007F59B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26" type="#_x0000_t75" style="width:9.75pt;height:11.25pt">
            <v:imagedata r:id="rId8" o:title=""/>
          </v:shape>
        </w:pict>
      </w:r>
      <w:r w:rsidR="00B850E0">
        <w:rPr>
          <w:sz w:val="28"/>
          <w:szCs w:val="28"/>
        </w:rPr>
        <w:t xml:space="preserve"> </w:t>
      </w:r>
      <w:r w:rsidR="007F59B0" w:rsidRPr="007262E0">
        <w:rPr>
          <w:sz w:val="28"/>
          <w:szCs w:val="28"/>
        </w:rPr>
        <w:t>- кинематическая вязкость, м</w:t>
      </w:r>
      <w:r w:rsidR="007F59B0" w:rsidRPr="007262E0">
        <w:rPr>
          <w:sz w:val="28"/>
          <w:szCs w:val="28"/>
          <w:vertAlign w:val="superscript"/>
        </w:rPr>
        <w:t>2</w:t>
      </w:r>
      <w:r w:rsidR="007F59B0" w:rsidRPr="007262E0">
        <w:rPr>
          <w:sz w:val="28"/>
          <w:szCs w:val="28"/>
        </w:rPr>
        <w:t>/с;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Z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геодезическая отметка, м4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Z</w:t>
      </w:r>
      <w:r w:rsidRPr="007262E0">
        <w:rPr>
          <w:sz w:val="28"/>
          <w:szCs w:val="28"/>
          <w:vertAlign w:val="subscript"/>
        </w:rPr>
        <w:t>к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уровень воды в колодце, м;</w:t>
      </w:r>
    </w:p>
    <w:p w:rsidR="007F59B0" w:rsidRPr="007262E0" w:rsidRDefault="007F59B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Z</w:t>
      </w:r>
      <w:r w:rsidRPr="007262E0">
        <w:rPr>
          <w:sz w:val="28"/>
          <w:szCs w:val="28"/>
          <w:vertAlign w:val="subscript"/>
        </w:rPr>
        <w:t>н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 xml:space="preserve">– геодезическая </w:t>
      </w:r>
      <w:r w:rsidR="00896512" w:rsidRPr="007262E0">
        <w:rPr>
          <w:sz w:val="28"/>
          <w:szCs w:val="28"/>
        </w:rPr>
        <w:t>отметка установки</w:t>
      </w:r>
      <w:r w:rsidRPr="007262E0">
        <w:rPr>
          <w:sz w:val="28"/>
          <w:szCs w:val="28"/>
        </w:rPr>
        <w:t xml:space="preserve"> насоса, м;</w:t>
      </w:r>
    </w:p>
    <w:p w:rsidR="007F59B0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Z</w:t>
      </w:r>
      <w:r w:rsidRPr="007262E0">
        <w:rPr>
          <w:sz w:val="28"/>
          <w:szCs w:val="28"/>
          <w:vertAlign w:val="subscript"/>
        </w:rPr>
        <w:t>б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геодезическая отметка подошвы ВБ, м;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W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объем водонапорной башни, 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б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высота водонапорной башни, м;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i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 xml:space="preserve">– напор в точке </w:t>
      </w:r>
      <w:r w:rsidRPr="007262E0">
        <w:rPr>
          <w:sz w:val="28"/>
          <w:szCs w:val="28"/>
          <w:lang w:val="en-US"/>
        </w:rPr>
        <w:t>i</w:t>
      </w:r>
      <w:r w:rsidRPr="007262E0">
        <w:rPr>
          <w:sz w:val="28"/>
          <w:szCs w:val="28"/>
        </w:rPr>
        <w:t>, м;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ВБ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водонапорная башня;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ВС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водонапорная сеть;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R</w:t>
      </w:r>
      <w:r w:rsidRPr="007262E0">
        <w:rPr>
          <w:sz w:val="28"/>
          <w:szCs w:val="28"/>
          <w:vertAlign w:val="subscript"/>
          <w:lang w:val="en-US"/>
        </w:rPr>
        <w:t>e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критерий(число) Рейнольдса;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напор насоса, м;</w:t>
      </w:r>
    </w:p>
    <w:p w:rsidR="00896512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9.75pt;height:12.75pt">
            <v:imagedata r:id="rId9" o:title=""/>
          </v:shape>
        </w:pict>
      </w:r>
      <w:r w:rsidR="00B850E0">
        <w:rPr>
          <w:sz w:val="28"/>
          <w:szCs w:val="28"/>
        </w:rPr>
        <w:t xml:space="preserve"> </w:t>
      </w:r>
      <w:r w:rsidR="00896512" w:rsidRPr="007262E0">
        <w:rPr>
          <w:sz w:val="28"/>
          <w:szCs w:val="28"/>
        </w:rPr>
        <w:t>- К.П.Д. насосной установки;</w:t>
      </w:r>
    </w:p>
    <w:p w:rsidR="00896512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8" type="#_x0000_t75" style="width:11.25pt;height:14.25pt">
            <v:imagedata r:id="rId10" o:title=""/>
          </v:shape>
        </w:pict>
      </w:r>
      <w:r w:rsidR="00B850E0">
        <w:rPr>
          <w:sz w:val="28"/>
          <w:szCs w:val="28"/>
        </w:rPr>
        <w:t xml:space="preserve"> </w:t>
      </w:r>
      <w:r w:rsidR="00896512" w:rsidRPr="007262E0">
        <w:rPr>
          <w:sz w:val="28"/>
          <w:szCs w:val="28"/>
        </w:rPr>
        <w:t>- коэфф. гидравлического сопротивления трения;</w:t>
      </w:r>
    </w:p>
    <w:p w:rsidR="00896512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9.75pt;height:15.75pt">
            <v:imagedata r:id="rId11" o:title=""/>
          </v:shape>
        </w:pict>
      </w:r>
      <w:r w:rsidR="00B850E0">
        <w:rPr>
          <w:sz w:val="28"/>
          <w:szCs w:val="28"/>
        </w:rPr>
        <w:t xml:space="preserve"> </w:t>
      </w:r>
      <w:r w:rsidR="00896512" w:rsidRPr="007262E0">
        <w:rPr>
          <w:sz w:val="28"/>
          <w:szCs w:val="28"/>
        </w:rPr>
        <w:t>- коэфф. местного сопротивления;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N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– мощность, кВт;</w:t>
      </w:r>
    </w:p>
    <w:p w:rsidR="00896512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0" type="#_x0000_t75" style="width:12pt;height:11.25pt">
            <v:imagedata r:id="rId12" o:title=""/>
          </v:shape>
        </w:pict>
      </w:r>
      <w:r w:rsidR="00B850E0">
        <w:rPr>
          <w:sz w:val="28"/>
          <w:szCs w:val="28"/>
        </w:rPr>
        <w:t xml:space="preserve"> </w:t>
      </w:r>
      <w:r w:rsidR="00896512" w:rsidRPr="007262E0">
        <w:rPr>
          <w:sz w:val="28"/>
          <w:szCs w:val="28"/>
        </w:rPr>
        <w:t xml:space="preserve">- площадь </w:t>
      </w:r>
      <w:r w:rsidR="00B850E0">
        <w:rPr>
          <w:sz w:val="28"/>
          <w:szCs w:val="28"/>
        </w:rPr>
        <w:t>"</w:t>
      </w:r>
      <w:r w:rsidR="00896512" w:rsidRPr="007262E0">
        <w:rPr>
          <w:sz w:val="28"/>
          <w:szCs w:val="28"/>
        </w:rPr>
        <w:t>живого сечения</w:t>
      </w:r>
      <w:r w:rsidR="00B850E0">
        <w:rPr>
          <w:sz w:val="28"/>
          <w:szCs w:val="28"/>
        </w:rPr>
        <w:t>"</w:t>
      </w:r>
      <w:r w:rsidR="00896512" w:rsidRPr="007262E0">
        <w:rPr>
          <w:sz w:val="28"/>
          <w:szCs w:val="28"/>
        </w:rPr>
        <w:t>, м</w:t>
      </w:r>
      <w:r w:rsidR="00896512" w:rsidRPr="007262E0">
        <w:rPr>
          <w:sz w:val="28"/>
          <w:szCs w:val="28"/>
          <w:vertAlign w:val="superscript"/>
        </w:rPr>
        <w:t>2</w:t>
      </w:r>
      <w:r w:rsidR="00896512" w:rsidRPr="007262E0">
        <w:rPr>
          <w:sz w:val="28"/>
          <w:szCs w:val="28"/>
        </w:rPr>
        <w:t>;</w:t>
      </w:r>
    </w:p>
    <w:p w:rsidR="00896512" w:rsidRPr="007262E0" w:rsidRDefault="00896512" w:rsidP="007262E0">
      <w:pPr>
        <w:suppressAutoHyphens/>
        <w:spacing w:line="360" w:lineRule="auto"/>
        <w:ind w:firstLine="709"/>
        <w:jc w:val="both"/>
        <w:rPr>
          <w:sz w:val="28"/>
        </w:rPr>
      </w:pPr>
    </w:p>
    <w:p w:rsidR="00A422AF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  <w:sectPr w:rsidR="00A422AF" w:rsidSect="007262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F24D6" w:rsidRPr="007262E0" w:rsidRDefault="000F24D6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262E0">
        <w:rPr>
          <w:sz w:val="28"/>
          <w:szCs w:val="32"/>
        </w:rPr>
        <w:t>Задание для РГР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6"/>
        <w:gridCol w:w="577"/>
        <w:gridCol w:w="577"/>
        <w:gridCol w:w="577"/>
        <w:gridCol w:w="577"/>
        <w:gridCol w:w="94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6104D1" w:rsidRPr="00E023A4" w:rsidTr="00E023A4">
        <w:trPr>
          <w:cantSplit/>
        </w:trPr>
        <w:tc>
          <w:tcPr>
            <w:tcW w:w="0" w:type="auto"/>
            <w:gridSpan w:val="7"/>
            <w:shd w:val="clear" w:color="auto" w:fill="auto"/>
          </w:tcPr>
          <w:p w:rsidR="00E24A8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Потребители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24A8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Отметки уровней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E24A8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Длина участков</w:t>
            </w:r>
          </w:p>
        </w:tc>
      </w:tr>
      <w:tr w:rsidR="006104D1" w:rsidRPr="00E023A4" w:rsidTr="00E023A4">
        <w:trPr>
          <w:cantSplit/>
          <w:trHeight w:val="2283"/>
        </w:trPr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E24A8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Число жителей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Число этажей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Число автомобилей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Число тракторов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Число животных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Вид животных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Степень благоустройства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Источника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1B4744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Насоса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Земли ВБ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Земли диктующей точки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L1</w:t>
            </w:r>
            <w:r w:rsidR="008443E4" w:rsidRPr="00E023A4">
              <w:rPr>
                <w:sz w:val="20"/>
                <w:szCs w:val="22"/>
              </w:rPr>
              <w:t>-2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L2</w:t>
            </w:r>
            <w:r w:rsidR="008443E4" w:rsidRPr="00E023A4">
              <w:rPr>
                <w:sz w:val="20"/>
                <w:szCs w:val="22"/>
              </w:rPr>
              <w:t>-3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L3</w:t>
            </w:r>
            <w:r w:rsidR="008443E4" w:rsidRPr="00E023A4">
              <w:rPr>
                <w:sz w:val="20"/>
                <w:szCs w:val="22"/>
              </w:rPr>
              <w:t>-4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L4</w:t>
            </w:r>
            <w:r w:rsidR="000C4055" w:rsidRPr="00E023A4">
              <w:rPr>
                <w:sz w:val="20"/>
                <w:szCs w:val="22"/>
              </w:rPr>
              <w:t>-5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L5</w:t>
            </w:r>
            <w:r w:rsidR="000C4055" w:rsidRPr="00E023A4">
              <w:rPr>
                <w:sz w:val="20"/>
                <w:szCs w:val="22"/>
              </w:rPr>
              <w:t>-6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</w:t>
            </w:r>
            <w:r w:rsidR="00660EC3" w:rsidRPr="00E023A4">
              <w:rPr>
                <w:sz w:val="20"/>
                <w:szCs w:val="22"/>
              </w:rPr>
              <w:t>3-9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</w:t>
            </w:r>
            <w:r w:rsidR="00660EC3" w:rsidRPr="00E023A4">
              <w:rPr>
                <w:sz w:val="20"/>
                <w:szCs w:val="22"/>
              </w:rPr>
              <w:t>4-7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</w:t>
            </w:r>
            <w:r w:rsidR="00660EC3" w:rsidRPr="00E023A4">
              <w:rPr>
                <w:sz w:val="20"/>
                <w:szCs w:val="22"/>
              </w:rPr>
              <w:t>2-7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</w:t>
            </w:r>
            <w:r w:rsidRPr="00E023A4">
              <w:rPr>
                <w:sz w:val="20"/>
                <w:szCs w:val="22"/>
              </w:rPr>
              <w:t xml:space="preserve"> </w:t>
            </w:r>
            <w:r w:rsidR="00E665AD" w:rsidRPr="00E023A4">
              <w:rPr>
                <w:sz w:val="20"/>
                <w:szCs w:val="22"/>
              </w:rPr>
              <w:t>7-8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</w:t>
            </w:r>
            <w:r w:rsidRPr="00E023A4">
              <w:rPr>
                <w:sz w:val="20"/>
                <w:szCs w:val="22"/>
              </w:rPr>
              <w:t xml:space="preserve"> нагнетания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0F24D6" w:rsidRPr="00E023A4" w:rsidRDefault="00B361E6" w:rsidP="00E023A4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L</w:t>
            </w:r>
            <w:r w:rsidR="00E665AD" w:rsidRPr="00E023A4">
              <w:rPr>
                <w:sz w:val="20"/>
                <w:szCs w:val="22"/>
              </w:rPr>
              <w:t xml:space="preserve"> всасывания</w:t>
            </w:r>
          </w:p>
        </w:tc>
      </w:tr>
      <w:tr w:rsidR="006104D1" w:rsidRPr="00E023A4" w:rsidTr="00E023A4">
        <w:trPr>
          <w:cantSplit/>
        </w:trPr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24A8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22</w:t>
            </w:r>
          </w:p>
        </w:tc>
      </w:tr>
      <w:tr w:rsidR="006104D1" w:rsidRPr="00E023A4" w:rsidTr="00E023A4">
        <w:trPr>
          <w:cantSplit/>
        </w:trPr>
        <w:tc>
          <w:tcPr>
            <w:tcW w:w="0" w:type="auto"/>
            <w:shd w:val="clear" w:color="auto" w:fill="auto"/>
          </w:tcPr>
          <w:p w:rsidR="000F24D6" w:rsidRPr="00E023A4" w:rsidRDefault="00E665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665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665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AF65C8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</w:t>
            </w:r>
            <w:r w:rsidR="00E665AD" w:rsidRPr="00E023A4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665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E665AD" w:rsidP="00E023A4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E023A4">
              <w:rPr>
                <w:sz w:val="20"/>
                <w:szCs w:val="18"/>
              </w:rPr>
              <w:t>ПТИЦЫ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AF65C8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</w:t>
            </w:r>
            <w:r w:rsidR="00311BAD" w:rsidRPr="00E023A4">
              <w:rPr>
                <w:sz w:val="20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AF65C8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18</w:t>
            </w:r>
            <w:r w:rsidR="00311BAD" w:rsidRPr="00E023A4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AF65C8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9</w:t>
            </w:r>
            <w:r w:rsidR="00311BAD" w:rsidRPr="00E023A4">
              <w:rPr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AF65C8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8</w:t>
            </w:r>
            <w:r w:rsidR="00311BAD" w:rsidRPr="00E023A4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311BAD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20</w:t>
            </w:r>
          </w:p>
        </w:tc>
      </w:tr>
      <w:tr w:rsidR="006104D1" w:rsidRPr="00E023A4" w:rsidTr="00E023A4">
        <w:trPr>
          <w:cantSplit/>
        </w:trPr>
        <w:tc>
          <w:tcPr>
            <w:tcW w:w="0" w:type="auto"/>
            <w:shd w:val="clear" w:color="auto" w:fill="auto"/>
          </w:tcPr>
          <w:p w:rsidR="000F24D6" w:rsidRPr="00E023A4" w:rsidRDefault="000F24D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D6" w:rsidRPr="00E023A4" w:rsidRDefault="000F24D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0F24D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D6" w:rsidRPr="00E023A4" w:rsidRDefault="000F24D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D6" w:rsidRPr="00E023A4" w:rsidRDefault="000F24D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D6" w:rsidRPr="00E023A4" w:rsidRDefault="000F24D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18"/>
              </w:rPr>
            </w:pPr>
            <w:r w:rsidRPr="00E023A4">
              <w:rPr>
                <w:sz w:val="20"/>
                <w:szCs w:val="18"/>
              </w:rPr>
              <w:t>ВБ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0F24D6" w:rsidRPr="00E023A4" w:rsidRDefault="00B361E6" w:rsidP="00E023A4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023A4">
              <w:rPr>
                <w:sz w:val="20"/>
                <w:szCs w:val="22"/>
              </w:rPr>
              <w:t>м</w:t>
            </w:r>
          </w:p>
        </w:tc>
      </w:tr>
    </w:tbl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22AF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A422AF" w:rsidSect="00A422A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850E0" w:rsidRPr="00A422AF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тр</w:t>
      </w:r>
      <w:r w:rsidRPr="007262E0">
        <w:rPr>
          <w:sz w:val="28"/>
          <w:szCs w:val="28"/>
        </w:rPr>
        <w:t>=1</w:t>
      </w:r>
      <w:r w:rsidR="00311BAD" w:rsidRPr="007262E0">
        <w:rPr>
          <w:sz w:val="28"/>
          <w:szCs w:val="28"/>
        </w:rPr>
        <w:t>3</w:t>
      </w:r>
      <w:r w:rsidRPr="007262E0">
        <w:rPr>
          <w:sz w:val="28"/>
          <w:szCs w:val="28"/>
        </w:rPr>
        <w:t>0 л/сут</w:t>
      </w:r>
    </w:p>
    <w:p w:rsidR="00BD26BE" w:rsidRPr="007262E0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авт</w:t>
      </w:r>
      <w:r w:rsidR="00311BAD" w:rsidRPr="007262E0">
        <w:rPr>
          <w:sz w:val="28"/>
          <w:szCs w:val="28"/>
        </w:rPr>
        <w:t>=14</w:t>
      </w:r>
      <w:r w:rsidRPr="007262E0">
        <w:rPr>
          <w:sz w:val="28"/>
          <w:szCs w:val="28"/>
        </w:rPr>
        <w:t>0 л/сут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307B" w:rsidRPr="007262E0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Степень благоустройства:</w:t>
      </w:r>
    </w:p>
    <w:p w:rsidR="00C5307B" w:rsidRPr="007262E0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1 – водопровод без ванн;</w:t>
      </w:r>
    </w:p>
    <w:p w:rsidR="00C5307B" w:rsidRPr="007262E0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 – водопровод с ваннами и местными водонагревателями;</w:t>
      </w:r>
    </w:p>
    <w:p w:rsidR="00C5307B" w:rsidRPr="007262E0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3 – водопровод с центральным горячим водоснабжением;</w:t>
      </w:r>
    </w:p>
    <w:p w:rsidR="00B95932" w:rsidRPr="007262E0" w:rsidRDefault="00C5307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Линия всасывания имеет сетку с клапаном и изгиб 90 градусов.Линия нагнетания имеет задвижку и </w:t>
      </w:r>
      <w:r w:rsidR="00B95932" w:rsidRPr="007262E0">
        <w:rPr>
          <w:sz w:val="28"/>
          <w:szCs w:val="28"/>
        </w:rPr>
        <w:t>изгиб 90 градусов.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932" w:rsidRPr="007262E0" w:rsidRDefault="00353C1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Схема водопроводной сети:</w:t>
      </w:r>
    </w:p>
    <w:p w:rsidR="00277F2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pict>
          <v:shape id="_x0000_i1031" type="#_x0000_t75" style="width:186.75pt;height:2in">
            <v:imagedata r:id="rId13" o:title=""/>
          </v:shape>
        </w:pict>
      </w:r>
    </w:p>
    <w:p w:rsidR="00277F2D" w:rsidRPr="007262E0" w:rsidRDefault="00277F2D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B95932" w:rsidRPr="007262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B95932" w:rsidRPr="007262E0">
        <w:rPr>
          <w:sz w:val="28"/>
          <w:szCs w:val="32"/>
        </w:rPr>
        <w:t>Расчет водоснабжения поселка</w:t>
      </w:r>
    </w:p>
    <w:p w:rsidR="00F653D3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307B" w:rsidRPr="007262E0" w:rsidRDefault="00B9593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1</w:t>
      </w:r>
      <w:r w:rsidR="00C70B79" w:rsidRPr="007262E0">
        <w:rPr>
          <w:sz w:val="28"/>
          <w:szCs w:val="28"/>
        </w:rPr>
        <w:t>.Определение расчетных расходов</w:t>
      </w:r>
    </w:p>
    <w:p w:rsidR="00F653D3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95932" w:rsidRPr="007262E0" w:rsidRDefault="00B9593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 качестве расходного принимают расход в течение часа или суток с максимальным водопотреблением, что</w:t>
      </w:r>
      <w:r w:rsidR="008119AB" w:rsidRPr="007262E0">
        <w:rPr>
          <w:sz w:val="28"/>
          <w:szCs w:val="28"/>
        </w:rPr>
        <w:t xml:space="preserve"> позволяет обеспечить водой всех потребителей в любое время года.</w:t>
      </w:r>
    </w:p>
    <w:p w:rsidR="008119AB" w:rsidRPr="007262E0" w:rsidRDefault="008119A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среднесуточное потребление воды: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13DE" w:rsidRPr="00B850E0" w:rsidRDefault="008119A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ср.сут</w:t>
      </w:r>
      <w:r w:rsidRPr="007262E0">
        <w:rPr>
          <w:sz w:val="28"/>
          <w:szCs w:val="28"/>
        </w:rPr>
        <w:t>=</w:t>
      </w:r>
      <w:r w:rsidR="00AB44D9">
        <w:rPr>
          <w:position w:val="-24"/>
          <w:sz w:val="28"/>
          <w:szCs w:val="28"/>
        </w:rPr>
        <w:pict>
          <v:shape id="_x0000_i1032" type="#_x0000_t75" style="width:36.75pt;height:30.75pt">
            <v:imagedata r:id="rId14" o:title=""/>
          </v:shape>
        </w:pict>
      </w:r>
      <w:r w:rsidRPr="007262E0">
        <w:rPr>
          <w:sz w:val="28"/>
          <w:szCs w:val="28"/>
        </w:rPr>
        <w:t>;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9AB" w:rsidRPr="007262E0" w:rsidRDefault="008119AB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N</w:t>
      </w:r>
      <w:r w:rsidRPr="007262E0">
        <w:rPr>
          <w:sz w:val="28"/>
          <w:szCs w:val="28"/>
          <w:vertAlign w:val="subscript"/>
          <w:lang w:val="en-US"/>
        </w:rPr>
        <w:t>i</w:t>
      </w:r>
      <w:r w:rsidRPr="007262E0">
        <w:rPr>
          <w:sz w:val="28"/>
          <w:szCs w:val="28"/>
        </w:rPr>
        <w:t xml:space="preserve"> – кол-во од</w:t>
      </w:r>
      <w:r w:rsidR="006413DE" w:rsidRPr="007262E0">
        <w:rPr>
          <w:sz w:val="28"/>
          <w:szCs w:val="28"/>
        </w:rPr>
        <w:t>нотипных потребителей (жители,ж</w:t>
      </w:r>
      <w:r w:rsidRPr="007262E0">
        <w:rPr>
          <w:sz w:val="28"/>
          <w:szCs w:val="28"/>
        </w:rPr>
        <w:t>ивотные, тракторы),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  <w:lang w:val="en-US"/>
        </w:rPr>
        <w:t>i</w:t>
      </w:r>
      <w:r w:rsidRPr="007262E0">
        <w:rPr>
          <w:sz w:val="28"/>
          <w:szCs w:val="28"/>
        </w:rPr>
        <w:t xml:space="preserve"> – норма суточного расхода для групп однотипных потребителей;</w:t>
      </w:r>
    </w:p>
    <w:p w:rsidR="008B63E0" w:rsidRPr="007262E0" w:rsidRDefault="008B63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</w:rPr>
        <w:t xml:space="preserve">Выбираем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  <w:lang w:val="en-US"/>
        </w:rPr>
        <w:t>i</w:t>
      </w:r>
      <w:r w:rsidRPr="007262E0">
        <w:rPr>
          <w:sz w:val="28"/>
          <w:szCs w:val="28"/>
          <w:vertAlign w:val="subscript"/>
        </w:rPr>
        <w:t xml:space="preserve"> </w:t>
      </w:r>
      <w:r w:rsidRPr="007262E0">
        <w:rPr>
          <w:sz w:val="28"/>
          <w:szCs w:val="28"/>
        </w:rPr>
        <w:t>согласно задания: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96"/>
        <w:gridCol w:w="3546"/>
      </w:tblGrid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q</w:t>
            </w:r>
            <w:r w:rsidRPr="00E023A4">
              <w:rPr>
                <w:sz w:val="20"/>
                <w:szCs w:val="28"/>
                <w:vertAlign w:val="subscript"/>
              </w:rPr>
              <w:t>ж</w:t>
            </w:r>
            <w:r w:rsidRPr="00E023A4">
              <w:rPr>
                <w:sz w:val="20"/>
                <w:szCs w:val="28"/>
              </w:rPr>
              <w:t>=200 л/сут(Прил.1)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q</w:t>
            </w:r>
            <w:r w:rsidRPr="00E023A4">
              <w:rPr>
                <w:sz w:val="20"/>
                <w:szCs w:val="28"/>
                <w:vertAlign w:val="subscript"/>
              </w:rPr>
              <w:t>а</w:t>
            </w:r>
            <w:r w:rsidRPr="00E023A4">
              <w:rPr>
                <w:sz w:val="20"/>
                <w:szCs w:val="28"/>
              </w:rPr>
              <w:t>=140 л/сут(Прил.1)</w:t>
            </w:r>
          </w:p>
        </w:tc>
      </w:tr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q</w:t>
            </w:r>
            <w:r w:rsidRPr="00E023A4">
              <w:rPr>
                <w:sz w:val="20"/>
                <w:szCs w:val="28"/>
                <w:vertAlign w:val="subscript"/>
              </w:rPr>
              <w:t>т</w:t>
            </w:r>
            <w:r w:rsidRPr="00E023A4">
              <w:rPr>
                <w:sz w:val="20"/>
                <w:szCs w:val="28"/>
              </w:rPr>
              <w:t xml:space="preserve">=130 л/сут(Прил.1)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  <w:lang w:val="en-US"/>
              </w:rPr>
              <w:t>q</w:t>
            </w:r>
            <w:r w:rsidR="00C70B79" w:rsidRPr="00E023A4">
              <w:rPr>
                <w:sz w:val="20"/>
                <w:szCs w:val="28"/>
                <w:vertAlign w:val="subscript"/>
              </w:rPr>
              <w:t>ф</w:t>
            </w:r>
            <w:r w:rsidR="00C70B79" w:rsidRPr="00E023A4">
              <w:rPr>
                <w:sz w:val="20"/>
                <w:szCs w:val="28"/>
              </w:rPr>
              <w:t>=1 л/сут(Прил.1)</w:t>
            </w:r>
          </w:p>
        </w:tc>
      </w:tr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AB44D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3" type="#_x0000_t75" style="width:183.75pt;height:30.75pt">
                  <v:imagedata r:id="rId15" o:title=""/>
                </v:shape>
              </w:pic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AB44D9">
              <w:rPr>
                <w:sz w:val="20"/>
                <w:szCs w:val="28"/>
              </w:rPr>
              <w:pict>
                <v:shape id="_x0000_i1034" type="#_x0000_t75" style="width:164.25pt;height:30.75pt">
                  <v:imagedata r:id="rId16" o:title=""/>
                </v:shape>
              </w:pict>
            </w:r>
          </w:p>
        </w:tc>
      </w:tr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AB44D9" w:rsidP="00E023A4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</w:rPr>
              <w:pict>
                <v:shape id="_x0000_i1035" type="#_x0000_t75" style="width:165.75pt;height:30.75pt">
                  <v:imagedata r:id="rId17" o:title=""/>
                </v:shape>
              </w:pic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AB44D9">
              <w:rPr>
                <w:sz w:val="20"/>
                <w:szCs w:val="28"/>
              </w:rPr>
              <w:pict>
                <v:shape id="_x0000_i1036" type="#_x0000_t75" style="width:164.25pt;height:30.75pt">
                  <v:imagedata r:id="rId18" o:title=""/>
                </v:shape>
              </w:pict>
            </w:r>
          </w:p>
        </w:tc>
      </w:tr>
    </w:tbl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63E0" w:rsidRPr="007262E0" w:rsidRDefault="00F55466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Определяем расход </w:t>
      </w:r>
      <w:r w:rsidR="00353C12" w:rsidRPr="007262E0">
        <w:rPr>
          <w:sz w:val="28"/>
          <w:szCs w:val="28"/>
        </w:rPr>
        <w:t xml:space="preserve">воды </w:t>
      </w:r>
      <w:r w:rsidRPr="007262E0">
        <w:rPr>
          <w:sz w:val="28"/>
          <w:szCs w:val="28"/>
        </w:rPr>
        <w:t>в сутки с максимальным водопотреблением: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63C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7" type="#_x0000_t75" style="width:111.75pt;height:18.75pt">
            <v:imagedata r:id="rId19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63C0" w:rsidRPr="007262E0" w:rsidRDefault="005D63C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</w:rPr>
        <w:t>Значение К</w:t>
      </w:r>
      <w:r w:rsidRPr="007262E0">
        <w:rPr>
          <w:sz w:val="28"/>
          <w:szCs w:val="28"/>
          <w:vertAlign w:val="subscript"/>
        </w:rPr>
        <w:t>сут</w:t>
      </w:r>
      <w:r w:rsidRPr="007262E0">
        <w:rPr>
          <w:sz w:val="28"/>
          <w:szCs w:val="28"/>
        </w:rPr>
        <w:t xml:space="preserve"> определяется степенью благоустройства и изменяется в пределах 1,1…1,3. Большее значение выбирают при низком уровне благоустройства.</w:t>
      </w:r>
    </w:p>
    <w:p w:rsidR="00B850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44D9">
        <w:rPr>
          <w:position w:val="-14"/>
          <w:sz w:val="28"/>
          <w:szCs w:val="28"/>
        </w:rPr>
        <w:pict>
          <v:shape id="_x0000_i1038" type="#_x0000_t75" style="width:180pt;height:20.25pt">
            <v:imagedata r:id="rId20" o:title=""/>
          </v:shape>
        </w:pict>
      </w:r>
    </w:p>
    <w:p w:rsidR="005D63C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177pt;height:20.25pt">
            <v:imagedata r:id="rId21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177.75pt;height:20.25pt">
            <v:imagedata r:id="rId22" o:title=""/>
          </v:shape>
        </w:pict>
      </w:r>
    </w:p>
    <w:p w:rsidR="005D63C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195pt;height:20.25pt">
            <v:imagedata r:id="rId23" o:title=""/>
          </v:shape>
        </w:pict>
      </w:r>
    </w:p>
    <w:p w:rsidR="002B6EE1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261pt;height:20.25pt">
            <v:imagedata r:id="rId24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63C0" w:rsidRPr="007262E0" w:rsidRDefault="00303B2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расход воды в час наибольшего водопотребления: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5466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99pt;height:30.75pt">
            <v:imagedata r:id="rId25" o:title=""/>
          </v:shape>
        </w:pict>
      </w:r>
      <w:r w:rsidR="00EA658E" w:rsidRPr="007262E0">
        <w:rPr>
          <w:sz w:val="28"/>
          <w:szCs w:val="28"/>
        </w:rPr>
        <w:t>;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58E" w:rsidRPr="007262E0" w:rsidRDefault="00EA658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Коэфф. К</w:t>
      </w:r>
      <w:r w:rsidRPr="007262E0">
        <w:rPr>
          <w:sz w:val="28"/>
          <w:szCs w:val="28"/>
          <w:vertAlign w:val="subscript"/>
        </w:rPr>
        <w:t>ч</w:t>
      </w:r>
      <w:r w:rsidRPr="007262E0">
        <w:rPr>
          <w:sz w:val="28"/>
          <w:szCs w:val="28"/>
        </w:rPr>
        <w:t xml:space="preserve"> для хозяйственно-питьевых целей определяется по формуле: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1B5" w:rsidRP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54.75pt;height:18pt">
            <v:imagedata r:id="rId26" o:title=""/>
          </v:shape>
        </w:pict>
      </w:r>
      <w:r w:rsidR="00EA658E" w:rsidRPr="007262E0">
        <w:rPr>
          <w:sz w:val="28"/>
          <w:szCs w:val="28"/>
        </w:rPr>
        <w:t>,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58E" w:rsidRPr="007262E0" w:rsidRDefault="00EA658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="00AB44D9">
        <w:rPr>
          <w:position w:val="-6"/>
          <w:sz w:val="28"/>
          <w:szCs w:val="28"/>
        </w:rPr>
        <w:pict>
          <v:shape id="_x0000_i1045" type="#_x0000_t75" style="width:12pt;height:11.25pt">
            <v:imagedata r:id="rId27" o:title=""/>
          </v:shape>
        </w:pict>
      </w:r>
      <w:r w:rsidRPr="007262E0">
        <w:rPr>
          <w:sz w:val="28"/>
          <w:szCs w:val="28"/>
        </w:rPr>
        <w:t xml:space="preserve"> - коэфф., учитывающий степень благоустройства, изменяется в пределах от 1,2 до 1,4. Чем выше благоустройство, тем меньше выбирается значение, </w:t>
      </w:r>
      <w:r w:rsidR="00AB44D9">
        <w:rPr>
          <w:position w:val="-10"/>
          <w:sz w:val="28"/>
          <w:szCs w:val="28"/>
        </w:rPr>
        <w:pict>
          <v:shape id="_x0000_i1046" type="#_x0000_t75" style="width:12pt;height:15.75pt">
            <v:imagedata r:id="rId28" o:title=""/>
          </v:shape>
        </w:pict>
      </w:r>
      <w:r w:rsidRPr="007262E0">
        <w:rPr>
          <w:sz w:val="28"/>
          <w:szCs w:val="28"/>
        </w:rPr>
        <w:t xml:space="preserve"> - коэфф. учитывающий численность населения;</w:t>
      </w:r>
    </w:p>
    <w:p w:rsidR="005D63C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047" type="#_x0000_t75" style="width:12pt;height:11.25pt">
            <v:imagedata r:id="rId29" o:title=""/>
          </v:shape>
        </w:pict>
      </w:r>
      <w:r w:rsidR="008E31B5" w:rsidRPr="007262E0">
        <w:rPr>
          <w:sz w:val="28"/>
          <w:szCs w:val="28"/>
        </w:rPr>
        <w:t>=1,3</w:t>
      </w:r>
      <w:r w:rsidR="005D63C0" w:rsidRPr="007262E0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048" type="#_x0000_t75" style="width:12pt;height:15.75pt">
            <v:imagedata r:id="rId30" o:title=""/>
          </v:shape>
        </w:pict>
      </w:r>
      <w:r w:rsidR="008E31B5" w:rsidRPr="007262E0">
        <w:rPr>
          <w:sz w:val="28"/>
          <w:szCs w:val="28"/>
        </w:rPr>
        <w:t>=1,5</w:t>
      </w:r>
      <w:r w:rsidR="005D63C0" w:rsidRPr="007262E0">
        <w:rPr>
          <w:sz w:val="28"/>
          <w:szCs w:val="28"/>
        </w:rPr>
        <w:t>(1,Прил.2)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5D63C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</w:t>
      </w:r>
      <w:r w:rsidRPr="007262E0">
        <w:rPr>
          <w:sz w:val="28"/>
          <w:szCs w:val="28"/>
          <w:vertAlign w:val="subscript"/>
        </w:rPr>
        <w:t>ч(ж)</w:t>
      </w:r>
      <w:r w:rsidR="008E31B5" w:rsidRPr="007262E0">
        <w:rPr>
          <w:sz w:val="28"/>
          <w:szCs w:val="28"/>
        </w:rPr>
        <w:t>=1,3*1,5=1,95</w:t>
      </w:r>
    </w:p>
    <w:p w:rsidR="005D63C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9" type="#_x0000_t75" style="width:174.75pt;height:30.75pt">
            <v:imagedata r:id="rId31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1DE" w:rsidRPr="007262E0" w:rsidRDefault="002101D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Для производственных потребителей К</w:t>
      </w:r>
      <w:r w:rsidRPr="007262E0">
        <w:rPr>
          <w:sz w:val="28"/>
          <w:szCs w:val="28"/>
          <w:vertAlign w:val="subscript"/>
        </w:rPr>
        <w:t>ч</w:t>
      </w:r>
      <w:r w:rsidRPr="007262E0">
        <w:rPr>
          <w:sz w:val="28"/>
          <w:szCs w:val="28"/>
        </w:rPr>
        <w:t xml:space="preserve"> выбираем: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01DE" w:rsidRPr="007262E0" w:rsidRDefault="00D63FE6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</w:t>
      </w:r>
      <w:r w:rsidRPr="007262E0">
        <w:rPr>
          <w:sz w:val="28"/>
          <w:szCs w:val="28"/>
          <w:vertAlign w:val="subscript"/>
        </w:rPr>
        <w:t>ч(а)</w:t>
      </w:r>
      <w:r w:rsidRPr="007262E0">
        <w:rPr>
          <w:sz w:val="28"/>
          <w:szCs w:val="28"/>
        </w:rPr>
        <w:t>=3; К</w:t>
      </w:r>
      <w:r w:rsidRPr="007262E0">
        <w:rPr>
          <w:sz w:val="28"/>
          <w:szCs w:val="28"/>
          <w:vertAlign w:val="subscript"/>
        </w:rPr>
        <w:t>ч(т)</w:t>
      </w:r>
      <w:r w:rsidRPr="007262E0">
        <w:rPr>
          <w:sz w:val="28"/>
          <w:szCs w:val="28"/>
        </w:rPr>
        <w:t>=3 (1,Прил.6); К</w:t>
      </w:r>
      <w:r w:rsidRPr="007262E0">
        <w:rPr>
          <w:sz w:val="28"/>
          <w:szCs w:val="28"/>
          <w:vertAlign w:val="subscript"/>
        </w:rPr>
        <w:t>ч(ф)</w:t>
      </w:r>
      <w:r w:rsidRPr="007262E0">
        <w:rPr>
          <w:sz w:val="28"/>
          <w:szCs w:val="28"/>
        </w:rPr>
        <w:t>=2,5 (1,Прил.5);</w:t>
      </w:r>
    </w:p>
    <w:p w:rsidR="00A422AF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0" type="#_x0000_t75" style="width:156.75pt;height:30.75pt">
            <v:imagedata r:id="rId32" o:title=""/>
          </v:shape>
        </w:pict>
      </w:r>
      <w:r w:rsidR="00B850E0">
        <w:rPr>
          <w:sz w:val="28"/>
          <w:szCs w:val="28"/>
        </w:rPr>
        <w:t xml:space="preserve"> </w:t>
      </w:r>
    </w:p>
    <w:p w:rsidR="00A422AF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1" type="#_x0000_t75" style="width:158.25pt;height:30.75pt">
            <v:imagedata r:id="rId33" o:title=""/>
          </v:shape>
        </w:pict>
      </w:r>
    </w:p>
    <w:p w:rsidR="00A72295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2" type="#_x0000_t75" style="width:177pt;height:30.75pt">
            <v:imagedata r:id="rId34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18240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Расчетное значение часового расхода переводят из 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/ч в л/с по формуле: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2403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77.25pt;height:33pt">
            <v:imagedata r:id="rId35" o:title=""/>
          </v:shape>
        </w:pict>
      </w:r>
    </w:p>
    <w:p w:rsidR="00A422AF" w:rsidRPr="00E43D1E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102pt;height:33pt">
            <v:imagedata r:id="rId36" o:title=""/>
          </v:shape>
        </w:pict>
      </w:r>
      <w:r w:rsidR="0039655D" w:rsidRPr="007262E0">
        <w:rPr>
          <w:sz w:val="28"/>
          <w:szCs w:val="28"/>
        </w:rPr>
        <w:t xml:space="preserve"> л/с;</w:t>
      </w:r>
      <w:r w:rsidR="00B850E0">
        <w:rPr>
          <w:sz w:val="28"/>
          <w:szCs w:val="28"/>
        </w:rPr>
        <w:t xml:space="preserve"> </w:t>
      </w:r>
    </w:p>
    <w:p w:rsidR="0039655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90pt;height:33pt">
            <v:imagedata r:id="rId37" o:title=""/>
          </v:shape>
        </w:pict>
      </w:r>
      <w:r w:rsidR="0039655D" w:rsidRPr="007262E0">
        <w:rPr>
          <w:sz w:val="28"/>
          <w:szCs w:val="28"/>
        </w:rPr>
        <w:t xml:space="preserve"> л/с;</w:t>
      </w:r>
    </w:p>
    <w:p w:rsidR="00A422AF" w:rsidRPr="00E43D1E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02pt;height:33pt">
            <v:imagedata r:id="rId38" o:title=""/>
          </v:shape>
        </w:pict>
      </w:r>
      <w:r w:rsidR="0039655D" w:rsidRPr="007262E0">
        <w:rPr>
          <w:sz w:val="28"/>
          <w:szCs w:val="28"/>
        </w:rPr>
        <w:t xml:space="preserve"> л/с;</w:t>
      </w:r>
      <w:r w:rsidR="00B850E0">
        <w:rPr>
          <w:sz w:val="28"/>
          <w:szCs w:val="28"/>
        </w:rPr>
        <w:t xml:space="preserve"> </w:t>
      </w:r>
    </w:p>
    <w:p w:rsidR="00182403" w:rsidRP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102pt;height:33pt">
            <v:imagedata r:id="rId39" o:title=""/>
          </v:shape>
        </w:pict>
      </w:r>
      <w:r w:rsidR="0039655D" w:rsidRPr="007262E0">
        <w:rPr>
          <w:sz w:val="28"/>
          <w:szCs w:val="28"/>
        </w:rPr>
        <w:t xml:space="preserve"> л/с;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0464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2. Расчет водопроводной сети</w:t>
      </w:r>
    </w:p>
    <w:p w:rsidR="00F653D3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288E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2.1</w:t>
      </w:r>
      <w:r w:rsidR="00CA288E" w:rsidRPr="007262E0">
        <w:rPr>
          <w:sz w:val="28"/>
          <w:szCs w:val="28"/>
        </w:rPr>
        <w:t>Определ</w:t>
      </w:r>
      <w:r w:rsidRPr="007262E0">
        <w:rPr>
          <w:sz w:val="28"/>
          <w:szCs w:val="28"/>
        </w:rPr>
        <w:t>ение расчетных расходов на участках водопроводной сети</w:t>
      </w:r>
    </w:p>
    <w:p w:rsidR="00F653D3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1.Определение удельного расхода: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0464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58" type="#_x0000_t75" style="width:75pt;height:35.25pt">
            <v:imagedata r:id="rId40" o:title=""/>
          </v:shape>
        </w:pict>
      </w:r>
    </w:p>
    <w:p w:rsid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288E" w:rsidRPr="007262E0" w:rsidRDefault="00CA288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</w:rPr>
        <w:t xml:space="preserve"> – максимальный часовой расход воды на хозяйственно-питьевые нужды; </w:t>
      </w:r>
      <w:r w:rsidR="00AB44D9">
        <w:rPr>
          <w:position w:val="-14"/>
          <w:sz w:val="28"/>
          <w:szCs w:val="28"/>
        </w:rPr>
        <w:pict>
          <v:shape id="_x0000_i1059" type="#_x0000_t75" style="width:42pt;height:20.25pt">
            <v:imagedata r:id="rId41" o:title=""/>
          </v:shape>
        </w:pict>
      </w:r>
      <w:r w:rsidR="00517999" w:rsidRPr="007262E0">
        <w:rPr>
          <w:sz w:val="28"/>
          <w:szCs w:val="28"/>
        </w:rPr>
        <w:t xml:space="preserve"> - сумма длин участков, которые отдают воду, на хозяйственно-питьевые нужды (</w:t>
      </w:r>
      <w:r w:rsidR="00517999" w:rsidRPr="007262E0">
        <w:rPr>
          <w:sz w:val="28"/>
          <w:szCs w:val="28"/>
          <w:lang w:val="en-US"/>
        </w:rPr>
        <w:t>L</w:t>
      </w:r>
      <w:r w:rsidR="00517999" w:rsidRPr="007262E0">
        <w:rPr>
          <w:sz w:val="28"/>
          <w:szCs w:val="28"/>
          <w:vertAlign w:val="subscript"/>
        </w:rPr>
        <w:t>2</w:t>
      </w:r>
      <w:r w:rsidR="00540464" w:rsidRPr="007262E0">
        <w:rPr>
          <w:sz w:val="28"/>
          <w:szCs w:val="28"/>
          <w:vertAlign w:val="subscript"/>
        </w:rPr>
        <w:t>3</w:t>
      </w:r>
      <w:r w:rsidR="00517999" w:rsidRPr="007262E0">
        <w:rPr>
          <w:sz w:val="28"/>
          <w:szCs w:val="28"/>
        </w:rPr>
        <w:t>,</w:t>
      </w:r>
      <w:r w:rsidR="00517999" w:rsidRPr="007262E0">
        <w:rPr>
          <w:sz w:val="28"/>
          <w:szCs w:val="28"/>
          <w:lang w:val="en-US"/>
        </w:rPr>
        <w:t>L</w:t>
      </w:r>
      <w:r w:rsidR="00540464" w:rsidRPr="007262E0">
        <w:rPr>
          <w:sz w:val="28"/>
          <w:szCs w:val="28"/>
          <w:vertAlign w:val="subscript"/>
        </w:rPr>
        <w:t>27</w:t>
      </w:r>
      <w:r w:rsidR="00517999" w:rsidRPr="007262E0">
        <w:rPr>
          <w:sz w:val="28"/>
          <w:szCs w:val="28"/>
        </w:rPr>
        <w:t>,</w:t>
      </w:r>
      <w:r w:rsidR="00517999" w:rsidRPr="007262E0">
        <w:rPr>
          <w:sz w:val="28"/>
          <w:szCs w:val="28"/>
          <w:lang w:val="en-US"/>
        </w:rPr>
        <w:t>L</w:t>
      </w:r>
      <w:r w:rsidR="00540464" w:rsidRPr="007262E0">
        <w:rPr>
          <w:sz w:val="28"/>
          <w:szCs w:val="28"/>
          <w:vertAlign w:val="subscript"/>
        </w:rPr>
        <w:t>78</w:t>
      </w:r>
      <w:r w:rsidR="00517999" w:rsidRPr="007262E0">
        <w:rPr>
          <w:sz w:val="28"/>
          <w:szCs w:val="28"/>
        </w:rPr>
        <w:t>,</w:t>
      </w:r>
      <w:r w:rsidR="00517999" w:rsidRPr="007262E0">
        <w:rPr>
          <w:sz w:val="28"/>
          <w:szCs w:val="28"/>
          <w:lang w:val="en-US"/>
        </w:rPr>
        <w:t>L</w:t>
      </w:r>
      <w:r w:rsidR="00540464" w:rsidRPr="007262E0">
        <w:rPr>
          <w:sz w:val="28"/>
          <w:szCs w:val="28"/>
          <w:vertAlign w:val="subscript"/>
        </w:rPr>
        <w:t>56</w:t>
      </w:r>
      <w:r w:rsidR="00517999" w:rsidRPr="007262E0">
        <w:rPr>
          <w:sz w:val="28"/>
          <w:szCs w:val="28"/>
        </w:rPr>
        <w:t>);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2AF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0" type="#_x0000_t75" style="width:180pt;height:20.25pt">
            <v:imagedata r:id="rId42" o:title=""/>
          </v:shape>
        </w:pict>
      </w:r>
    </w:p>
    <w:p w:rsidR="00517999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35pt;height:30.75pt">
            <v:imagedata r:id="rId43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6197" w:rsidRPr="007262E0" w:rsidRDefault="00F653D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2.Путевой расход для каждого участка: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0464" w:rsidRPr="007262E0" w:rsidRDefault="00BF01E9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</w:t>
      </w:r>
      <w:r w:rsidRPr="007262E0">
        <w:rPr>
          <w:sz w:val="28"/>
          <w:szCs w:val="28"/>
          <w:vertAlign w:val="subscript"/>
          <w:lang w:val="en-US"/>
        </w:rPr>
        <w:t>(i-j)</w:t>
      </w:r>
      <w:r w:rsidRPr="007262E0">
        <w:rPr>
          <w:sz w:val="28"/>
          <w:szCs w:val="28"/>
          <w:lang w:val="en-US"/>
        </w:rPr>
        <w:t>=q</w:t>
      </w:r>
      <w:r w:rsidRPr="007262E0">
        <w:rPr>
          <w:sz w:val="28"/>
          <w:szCs w:val="28"/>
          <w:vertAlign w:val="subscript"/>
        </w:rPr>
        <w:t>уд</w:t>
      </w:r>
      <w:r w:rsidRPr="007262E0">
        <w:rPr>
          <w:sz w:val="28"/>
          <w:szCs w:val="28"/>
          <w:vertAlign w:val="subscript"/>
          <w:lang w:val="en-US"/>
        </w:rPr>
        <w:t>*</w:t>
      </w:r>
      <w:r w:rsidRPr="007262E0">
        <w:rPr>
          <w:sz w:val="28"/>
          <w:szCs w:val="28"/>
          <w:lang w:val="en-US"/>
        </w:rPr>
        <w:t>L</w:t>
      </w:r>
      <w:r w:rsidRPr="007262E0">
        <w:rPr>
          <w:sz w:val="28"/>
          <w:szCs w:val="28"/>
          <w:vertAlign w:val="subscript"/>
          <w:lang w:val="en-US"/>
        </w:rPr>
        <w:t>(i-j),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BF01E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L</w:t>
      </w:r>
      <w:r w:rsidRPr="007262E0">
        <w:rPr>
          <w:sz w:val="28"/>
          <w:szCs w:val="28"/>
          <w:vertAlign w:val="subscript"/>
        </w:rPr>
        <w:t>(</w:t>
      </w:r>
      <w:r w:rsidRPr="007262E0">
        <w:rPr>
          <w:sz w:val="28"/>
          <w:szCs w:val="28"/>
          <w:vertAlign w:val="subscript"/>
          <w:lang w:val="en-US"/>
        </w:rPr>
        <w:t>i</w:t>
      </w:r>
      <w:r w:rsidRPr="007262E0">
        <w:rPr>
          <w:sz w:val="28"/>
          <w:szCs w:val="28"/>
          <w:vertAlign w:val="subscript"/>
        </w:rPr>
        <w:t>-</w:t>
      </w:r>
      <w:r w:rsidRPr="007262E0">
        <w:rPr>
          <w:sz w:val="28"/>
          <w:szCs w:val="28"/>
          <w:vertAlign w:val="subscript"/>
          <w:lang w:val="en-US"/>
        </w:rPr>
        <w:t>j</w:t>
      </w:r>
      <w:r w:rsidRPr="007262E0">
        <w:rPr>
          <w:sz w:val="28"/>
          <w:szCs w:val="28"/>
          <w:vertAlign w:val="subscript"/>
        </w:rPr>
        <w:t>)</w:t>
      </w:r>
      <w:r w:rsidRPr="007262E0">
        <w:rPr>
          <w:sz w:val="28"/>
          <w:szCs w:val="28"/>
        </w:rPr>
        <w:t xml:space="preserve"> – длина участка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01E9" w:rsidRPr="007262E0" w:rsidRDefault="00BF01E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пут(2-3)</w:t>
      </w:r>
      <w:r w:rsidR="00FF118F" w:rsidRPr="007262E0">
        <w:rPr>
          <w:sz w:val="28"/>
          <w:szCs w:val="28"/>
        </w:rPr>
        <w:t>=</w:t>
      </w:r>
      <w:r w:rsidR="00540464" w:rsidRPr="007262E0">
        <w:rPr>
          <w:sz w:val="28"/>
          <w:szCs w:val="28"/>
        </w:rPr>
        <w:t>0,044 *97=4,28</w:t>
      </w:r>
      <w:r w:rsidRPr="007262E0">
        <w:rPr>
          <w:sz w:val="28"/>
          <w:szCs w:val="28"/>
        </w:rPr>
        <w:t xml:space="preserve"> л/с;</w:t>
      </w:r>
    </w:p>
    <w:p w:rsidR="00BF01E9" w:rsidRPr="007262E0" w:rsidRDefault="00BF01E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пут(2-7)</w:t>
      </w:r>
      <w:r w:rsidR="00FF118F" w:rsidRPr="007262E0">
        <w:rPr>
          <w:sz w:val="28"/>
          <w:szCs w:val="28"/>
        </w:rPr>
        <w:t>=</w:t>
      </w:r>
      <w:r w:rsidR="00540464" w:rsidRPr="007262E0">
        <w:rPr>
          <w:sz w:val="28"/>
          <w:szCs w:val="28"/>
        </w:rPr>
        <w:t>0,044 *80</w:t>
      </w:r>
      <w:r w:rsidRPr="007262E0">
        <w:rPr>
          <w:sz w:val="28"/>
          <w:szCs w:val="28"/>
        </w:rPr>
        <w:t>=</w:t>
      </w:r>
      <w:r w:rsidR="00540464" w:rsidRPr="007262E0">
        <w:rPr>
          <w:sz w:val="28"/>
          <w:szCs w:val="28"/>
        </w:rPr>
        <w:t>3,53</w:t>
      </w:r>
      <w:r w:rsidRPr="007262E0">
        <w:rPr>
          <w:sz w:val="28"/>
          <w:szCs w:val="28"/>
        </w:rPr>
        <w:t xml:space="preserve"> л/с;</w:t>
      </w:r>
    </w:p>
    <w:p w:rsidR="00BF01E9" w:rsidRPr="007262E0" w:rsidRDefault="00BF01E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="00540464" w:rsidRPr="007262E0">
        <w:rPr>
          <w:sz w:val="28"/>
          <w:szCs w:val="28"/>
          <w:vertAlign w:val="subscript"/>
        </w:rPr>
        <w:t>пут(7-8</w:t>
      </w:r>
      <w:r w:rsidRPr="007262E0">
        <w:rPr>
          <w:sz w:val="28"/>
          <w:szCs w:val="28"/>
          <w:vertAlign w:val="subscript"/>
        </w:rPr>
        <w:t>)</w:t>
      </w:r>
      <w:r w:rsidR="00FF118F" w:rsidRPr="007262E0">
        <w:rPr>
          <w:sz w:val="28"/>
          <w:szCs w:val="28"/>
        </w:rPr>
        <w:t>=</w:t>
      </w:r>
      <w:r w:rsidR="00540464" w:rsidRPr="007262E0">
        <w:rPr>
          <w:sz w:val="28"/>
          <w:szCs w:val="28"/>
        </w:rPr>
        <w:t>0,044 *128</w:t>
      </w:r>
      <w:r w:rsidRPr="007262E0">
        <w:rPr>
          <w:sz w:val="28"/>
          <w:szCs w:val="28"/>
        </w:rPr>
        <w:t>=</w:t>
      </w:r>
      <w:r w:rsidR="00540464" w:rsidRPr="007262E0">
        <w:rPr>
          <w:sz w:val="28"/>
          <w:szCs w:val="28"/>
        </w:rPr>
        <w:t>5,56</w:t>
      </w:r>
      <w:r w:rsidRPr="007262E0">
        <w:rPr>
          <w:sz w:val="28"/>
          <w:szCs w:val="28"/>
        </w:rPr>
        <w:t xml:space="preserve"> л/с;</w:t>
      </w:r>
    </w:p>
    <w:p w:rsidR="00BF01E9" w:rsidRPr="00B850E0" w:rsidRDefault="00BF01E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</w:t>
      </w:r>
      <w:r w:rsidR="00834B19" w:rsidRPr="007262E0">
        <w:rPr>
          <w:sz w:val="28"/>
          <w:szCs w:val="28"/>
          <w:vertAlign w:val="subscript"/>
        </w:rPr>
        <w:t>5-6</w:t>
      </w:r>
      <w:r w:rsidRPr="007262E0">
        <w:rPr>
          <w:sz w:val="28"/>
          <w:szCs w:val="28"/>
          <w:vertAlign w:val="subscript"/>
        </w:rPr>
        <w:t>)</w:t>
      </w:r>
      <w:r w:rsidR="00540464" w:rsidRPr="007262E0">
        <w:rPr>
          <w:sz w:val="28"/>
          <w:szCs w:val="28"/>
        </w:rPr>
        <w:t>=0,044 *67</w:t>
      </w:r>
      <w:r w:rsidRPr="007262E0">
        <w:rPr>
          <w:sz w:val="28"/>
          <w:szCs w:val="28"/>
        </w:rPr>
        <w:t>=</w:t>
      </w:r>
      <w:r w:rsidR="00672AE3" w:rsidRPr="007262E0">
        <w:rPr>
          <w:sz w:val="28"/>
          <w:szCs w:val="28"/>
        </w:rPr>
        <w:t>2,96</w:t>
      </w:r>
      <w:r w:rsidRPr="007262E0">
        <w:rPr>
          <w:sz w:val="28"/>
          <w:szCs w:val="28"/>
        </w:rPr>
        <w:t xml:space="preserve"> л/с;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5B1488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3.Расходы воды в узлах сети: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1488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2" type="#_x0000_t75" style="width:84.75pt;height:36pt">
            <v:imagedata r:id="rId44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1488" w:rsidRPr="007262E0" w:rsidRDefault="005D6DA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; </w:t>
      </w:r>
      <w:r w:rsidR="00AB44D9">
        <w:rPr>
          <w:position w:val="-14"/>
          <w:sz w:val="28"/>
          <w:szCs w:val="28"/>
        </w:rPr>
        <w:pict>
          <v:shape id="_x0000_i1063" type="#_x0000_t75" style="width:53.25pt;height:20.25pt">
            <v:imagedata r:id="rId45" o:title=""/>
          </v:shape>
        </w:pict>
      </w:r>
      <w:r w:rsidRPr="007262E0">
        <w:rPr>
          <w:sz w:val="28"/>
          <w:szCs w:val="28"/>
        </w:rPr>
        <w:t>-сумма путевых расходов на уч</w:t>
      </w:r>
      <w:r w:rsidR="0032366D" w:rsidRPr="007262E0">
        <w:rPr>
          <w:sz w:val="28"/>
          <w:szCs w:val="28"/>
        </w:rPr>
        <w:t>астках, примыкающих к данному узлу, л/с.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6DA1" w:rsidRPr="007262E0" w:rsidRDefault="00672AE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2=</w:t>
      </w:r>
      <w:r w:rsidRPr="007262E0">
        <w:rPr>
          <w:sz w:val="28"/>
          <w:szCs w:val="28"/>
        </w:rPr>
        <w:t xml:space="preserve"> (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пут(2-3)+</w:t>
      </w:r>
      <w:r w:rsidRPr="007262E0">
        <w:rPr>
          <w:sz w:val="28"/>
          <w:szCs w:val="28"/>
        </w:rPr>
        <w:t xml:space="preserve">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пут(2-7) </w:t>
      </w:r>
      <w:r w:rsidRPr="007262E0">
        <w:rPr>
          <w:sz w:val="28"/>
          <w:szCs w:val="28"/>
        </w:rPr>
        <w:t>)/2</w:t>
      </w:r>
      <w:r w:rsidR="005D6DA1" w:rsidRPr="007262E0">
        <w:rPr>
          <w:sz w:val="28"/>
          <w:szCs w:val="28"/>
          <w:vertAlign w:val="subscript"/>
        </w:rPr>
        <w:t xml:space="preserve">= </w:t>
      </w:r>
      <w:r w:rsidR="005D6DA1" w:rsidRPr="007262E0">
        <w:rPr>
          <w:sz w:val="28"/>
          <w:szCs w:val="28"/>
        </w:rPr>
        <w:t>(4,28+3,53)/2=3,91л/с</w:t>
      </w:r>
    </w:p>
    <w:p w:rsidR="005D6DA1" w:rsidRPr="007262E0" w:rsidRDefault="00672AE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3=</w:t>
      </w:r>
      <w:r w:rsidRPr="007262E0">
        <w:rPr>
          <w:sz w:val="28"/>
          <w:szCs w:val="28"/>
        </w:rPr>
        <w:t xml:space="preserve">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пут(2-3) </w:t>
      </w:r>
      <w:r w:rsidR="00544196" w:rsidRPr="007262E0">
        <w:rPr>
          <w:sz w:val="28"/>
          <w:szCs w:val="28"/>
        </w:rPr>
        <w:t>/2</w:t>
      </w:r>
      <w:r w:rsidR="005D6DA1" w:rsidRPr="007262E0">
        <w:rPr>
          <w:sz w:val="28"/>
          <w:szCs w:val="28"/>
          <w:vertAlign w:val="subscript"/>
        </w:rPr>
        <w:t xml:space="preserve">= </w:t>
      </w:r>
      <w:r w:rsidR="005D6DA1" w:rsidRPr="007262E0">
        <w:rPr>
          <w:sz w:val="28"/>
          <w:szCs w:val="28"/>
        </w:rPr>
        <w:t>4,28/2=2,14л/с</w:t>
      </w:r>
    </w:p>
    <w:p w:rsidR="005D6DA1" w:rsidRPr="00B850E0" w:rsidRDefault="00544196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7=</w:t>
      </w:r>
      <w:r w:rsidRPr="007262E0">
        <w:rPr>
          <w:sz w:val="28"/>
          <w:szCs w:val="28"/>
        </w:rPr>
        <w:t xml:space="preserve"> (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пут(2-7)+</w:t>
      </w:r>
      <w:r w:rsidRPr="007262E0">
        <w:rPr>
          <w:sz w:val="28"/>
          <w:szCs w:val="28"/>
        </w:rPr>
        <w:t xml:space="preserve">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пут(7-8) </w:t>
      </w:r>
      <w:r w:rsidRPr="007262E0">
        <w:rPr>
          <w:sz w:val="28"/>
          <w:szCs w:val="28"/>
        </w:rPr>
        <w:t>)/2</w:t>
      </w:r>
      <w:r w:rsidR="005D6DA1" w:rsidRPr="007262E0">
        <w:rPr>
          <w:sz w:val="28"/>
          <w:szCs w:val="28"/>
          <w:vertAlign w:val="subscript"/>
        </w:rPr>
        <w:t xml:space="preserve">= </w:t>
      </w:r>
      <w:r w:rsidR="005D6DA1" w:rsidRPr="007262E0">
        <w:rPr>
          <w:sz w:val="28"/>
          <w:szCs w:val="28"/>
        </w:rPr>
        <w:t>(3,53+5,56)/2=4,59л/с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2AE3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4.Определение расчетных расходов на участках:</w:t>
      </w:r>
    </w:p>
    <w:p w:rsidR="00B850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Выбираем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пож</w:t>
      </w:r>
      <w:r w:rsidRPr="007262E0">
        <w:rPr>
          <w:sz w:val="28"/>
          <w:szCs w:val="28"/>
        </w:rPr>
        <w:t xml:space="preserve"> по нормам на пожаротушение для жилой застройки. В этом случае расходы на противопожарные нужды следует выбирать согласно приложения </w:t>
      </w:r>
      <w:smartTag w:uri="urn:schemas-microsoft-com:office:smarttags" w:element="metricconverter">
        <w:smartTagPr>
          <w:attr w:name="ProductID" w:val="3 м"/>
        </w:smartTagPr>
        <w:r w:rsidRPr="007262E0">
          <w:rPr>
            <w:sz w:val="28"/>
            <w:szCs w:val="28"/>
          </w:rPr>
          <w:t>3 м</w:t>
        </w:r>
      </w:smartTag>
      <w:r w:rsidRPr="007262E0">
        <w:rPr>
          <w:sz w:val="28"/>
          <w:szCs w:val="28"/>
        </w:rPr>
        <w:t>.у.. Пожарный расход при расчетах ВС учитываются только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один раз.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пож</w:t>
      </w:r>
      <w:r w:rsidRPr="007262E0">
        <w:rPr>
          <w:sz w:val="28"/>
          <w:szCs w:val="28"/>
        </w:rPr>
        <w:t>=10л/с (1,Прил.3).</w:t>
      </w:r>
    </w:p>
    <w:p w:rsidR="0032366D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расч(5-6)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т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пут(5-6)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пож</w:t>
      </w:r>
      <w:r w:rsidRPr="007262E0">
        <w:rPr>
          <w:sz w:val="28"/>
          <w:szCs w:val="28"/>
        </w:rPr>
        <w:t>=0,117+2,96+10=13,077л/с</w:t>
      </w:r>
    </w:p>
    <w:p w:rsidR="0032366D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расч(4-5)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т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пут(5-6)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пож</w:t>
      </w:r>
      <w:r w:rsidRPr="007262E0">
        <w:rPr>
          <w:sz w:val="28"/>
          <w:szCs w:val="28"/>
        </w:rPr>
        <w:t>=0,117+2,96+10=13,077л/с</w:t>
      </w:r>
    </w:p>
    <w:p w:rsidR="0032366D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расч(7-8)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а</w:t>
      </w:r>
      <w:r w:rsidRPr="007262E0">
        <w:rPr>
          <w:sz w:val="28"/>
          <w:szCs w:val="28"/>
        </w:rPr>
        <w:t>+0,5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пут(7-8)</w:t>
      </w:r>
      <w:r w:rsidRPr="007262E0">
        <w:rPr>
          <w:sz w:val="28"/>
          <w:szCs w:val="28"/>
        </w:rPr>
        <w:t xml:space="preserve"> =0,221+0,5*5,56=3,04 л/с</w:t>
      </w:r>
    </w:p>
    <w:p w:rsidR="0032366D" w:rsidRPr="00B850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расч(3-9)</w:t>
      </w:r>
      <w:r w:rsidRPr="007262E0">
        <w:rPr>
          <w:sz w:val="28"/>
          <w:szCs w:val="28"/>
        </w:rPr>
        <w:t>=0,003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ф</w:t>
      </w:r>
      <w:r w:rsidRPr="007262E0">
        <w:rPr>
          <w:sz w:val="28"/>
          <w:szCs w:val="28"/>
        </w:rPr>
        <w:t xml:space="preserve"> л/с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5. Определение количества воды, поступающей в кольцо: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2AF" w:rsidRPr="00A422AF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к</w:t>
      </w:r>
      <w:r w:rsidRPr="007262E0">
        <w:rPr>
          <w:sz w:val="28"/>
          <w:szCs w:val="28"/>
        </w:rPr>
        <w:t xml:space="preserve">=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2</w:t>
      </w:r>
      <w:r w:rsidRPr="007262E0">
        <w:rPr>
          <w:sz w:val="28"/>
          <w:szCs w:val="28"/>
        </w:rPr>
        <w:t xml:space="preserve">+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3 </w:t>
      </w:r>
      <w:r w:rsidRPr="007262E0">
        <w:rPr>
          <w:sz w:val="28"/>
          <w:szCs w:val="28"/>
        </w:rPr>
        <w:t xml:space="preserve">+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расч(3-9)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расч(5-6) </w:t>
      </w:r>
      <w:r w:rsidRPr="007262E0">
        <w:rPr>
          <w:sz w:val="28"/>
          <w:szCs w:val="28"/>
        </w:rPr>
        <w:t xml:space="preserve">+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7 </w:t>
      </w:r>
      <w:r w:rsidRPr="007262E0">
        <w:rPr>
          <w:sz w:val="28"/>
          <w:szCs w:val="28"/>
        </w:rPr>
        <w:t>+</w:t>
      </w:r>
    </w:p>
    <w:p w:rsidR="0032366D" w:rsidRPr="007262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3D1E">
        <w:rPr>
          <w:sz w:val="28"/>
          <w:szCs w:val="28"/>
        </w:rPr>
        <w:t xml:space="preserve">+ </w:t>
      </w:r>
      <w:r w:rsidR="0032366D" w:rsidRPr="007262E0">
        <w:rPr>
          <w:sz w:val="28"/>
          <w:szCs w:val="28"/>
          <w:lang w:val="en-US"/>
        </w:rPr>
        <w:t>q</w:t>
      </w:r>
      <w:r w:rsidR="0032366D" w:rsidRPr="007262E0">
        <w:rPr>
          <w:sz w:val="28"/>
          <w:szCs w:val="28"/>
          <w:vertAlign w:val="subscript"/>
        </w:rPr>
        <w:t>расч(7-8)</w:t>
      </w:r>
      <w:r w:rsidR="00B850E0">
        <w:rPr>
          <w:sz w:val="28"/>
          <w:szCs w:val="28"/>
          <w:vertAlign w:val="subscript"/>
        </w:rPr>
        <w:t xml:space="preserve"> </w:t>
      </w:r>
      <w:r w:rsidR="0032366D" w:rsidRPr="007262E0">
        <w:rPr>
          <w:sz w:val="28"/>
          <w:szCs w:val="28"/>
        </w:rPr>
        <w:t>=3,91+2,14+0,003+13,077+4,59+3,046=26,766л</w:t>
      </w:r>
    </w:p>
    <w:p w:rsidR="0032366D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366D" w:rsidRPr="00B850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2.2</w:t>
      </w:r>
      <w:r w:rsidR="00C70B79" w:rsidRPr="007262E0">
        <w:rPr>
          <w:sz w:val="28"/>
          <w:szCs w:val="28"/>
        </w:rPr>
        <w:t>Распределение воды в кольце</w:t>
      </w:r>
    </w:p>
    <w:p w:rsidR="0032366D" w:rsidRPr="00B850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расчетные расходы на участках кольцевого участка:</w:t>
      </w:r>
    </w:p>
    <w:p w:rsidR="00A72295" w:rsidRPr="00B850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66.25pt;height:166.5pt">
            <v:imagedata r:id="rId46" o:title=""/>
          </v:shape>
        </w:pict>
      </w:r>
    </w:p>
    <w:p w:rsidR="0032366D" w:rsidRPr="007262E0" w:rsidRDefault="00DF19B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</w:rPr>
        <w:t>Рис1. Распределение расходов</w:t>
      </w:r>
    </w:p>
    <w:p w:rsidR="00A72295" w:rsidRPr="00B850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Из расхода, поступающего в узел 2 извлекается половина расхода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пут(2-3)</w:t>
      </w:r>
      <w:r w:rsidRPr="007262E0">
        <w:rPr>
          <w:sz w:val="28"/>
          <w:szCs w:val="28"/>
        </w:rPr>
        <w:t xml:space="preserve"> и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 xml:space="preserve">половина расхода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пут(2-7). </w:t>
      </w:r>
      <w:r w:rsidRPr="007262E0">
        <w:rPr>
          <w:sz w:val="28"/>
          <w:szCs w:val="28"/>
        </w:rPr>
        <w:t>Остаток делится пополам и направляется к узлам 3 и 7.</w:t>
      </w:r>
    </w:p>
    <w:p w:rsidR="00A72295" w:rsidRPr="007262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2295" w:rsidRPr="007262E0">
        <w:rPr>
          <w:sz w:val="28"/>
          <w:szCs w:val="28"/>
          <w:lang w:val="en-US"/>
        </w:rPr>
        <w:t>q</w:t>
      </w:r>
      <w:r w:rsidR="00A72295" w:rsidRPr="007262E0">
        <w:rPr>
          <w:sz w:val="28"/>
          <w:szCs w:val="28"/>
          <w:vertAlign w:val="subscript"/>
        </w:rPr>
        <w:t>(2-7)</w:t>
      </w:r>
      <w:r w:rsidR="00A72295" w:rsidRPr="007262E0">
        <w:rPr>
          <w:sz w:val="28"/>
          <w:szCs w:val="28"/>
        </w:rPr>
        <w:t xml:space="preserve">= </w:t>
      </w:r>
      <w:r w:rsidR="00A72295" w:rsidRPr="007262E0">
        <w:rPr>
          <w:sz w:val="28"/>
          <w:szCs w:val="28"/>
          <w:lang w:val="en-US"/>
        </w:rPr>
        <w:t>q</w:t>
      </w:r>
      <w:r w:rsidR="00A72295" w:rsidRPr="007262E0">
        <w:rPr>
          <w:sz w:val="28"/>
          <w:szCs w:val="28"/>
          <w:vertAlign w:val="subscript"/>
        </w:rPr>
        <w:t>(2-3)</w:t>
      </w:r>
      <w:r w:rsidR="00A72295" w:rsidRPr="007262E0">
        <w:rPr>
          <w:sz w:val="28"/>
          <w:szCs w:val="28"/>
        </w:rPr>
        <w:t xml:space="preserve">= </w:t>
      </w:r>
      <w:r w:rsidR="00AB44D9">
        <w:rPr>
          <w:position w:val="-24"/>
          <w:sz w:val="28"/>
          <w:szCs w:val="28"/>
        </w:rPr>
        <w:pict>
          <v:shape id="_x0000_i1065" type="#_x0000_t75" style="width:338.25pt;height:31.5pt">
            <v:imagedata r:id="rId47" o:title=""/>
          </v:shape>
        </w:pic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Далее в узле 3 извлекается половина расхода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пут(2-3) </w:t>
      </w:r>
      <w:r w:rsidRPr="007262E0">
        <w:rPr>
          <w:sz w:val="28"/>
          <w:szCs w:val="28"/>
        </w:rPr>
        <w:t>и расход в узле 9(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ф</w:t>
      </w:r>
      <w:r w:rsidRPr="007262E0">
        <w:rPr>
          <w:sz w:val="28"/>
          <w:szCs w:val="28"/>
        </w:rPr>
        <w:t>). Остаток направляется в узел 4.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(3-4)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(2-3)</w:t>
      </w:r>
      <w:r w:rsidRPr="007262E0">
        <w:rPr>
          <w:sz w:val="28"/>
          <w:szCs w:val="28"/>
        </w:rPr>
        <w:t>-0,5*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пут(2-3)</w:t>
      </w:r>
      <w:r w:rsidRPr="007262E0">
        <w:rPr>
          <w:sz w:val="28"/>
          <w:szCs w:val="28"/>
        </w:rPr>
        <w:t>-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ф </w:t>
      </w:r>
      <w:r w:rsidRPr="007262E0">
        <w:rPr>
          <w:sz w:val="28"/>
          <w:szCs w:val="28"/>
        </w:rPr>
        <w:t>=11,431-0,5*4,28-,0003=9,288л/с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В узле 7 извлекается половина расхода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пут(2-7) </w:t>
      </w:r>
      <w:r w:rsidRPr="007262E0">
        <w:rPr>
          <w:sz w:val="28"/>
          <w:szCs w:val="28"/>
        </w:rPr>
        <w:t xml:space="preserve">и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пут(7-8)</w:t>
      </w:r>
      <w:r w:rsidRPr="007262E0">
        <w:rPr>
          <w:sz w:val="28"/>
          <w:szCs w:val="28"/>
        </w:rPr>
        <w:t xml:space="preserve"> и расход в узле 8(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а</w:t>
      </w:r>
      <w:r w:rsidRPr="007262E0">
        <w:rPr>
          <w:sz w:val="28"/>
          <w:szCs w:val="28"/>
        </w:rPr>
        <w:t>). Остаток направляется в узел 4.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2AF" w:rsidRPr="00A422AF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(7-4)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(2-7)</w:t>
      </w:r>
      <w:r w:rsidRPr="007262E0">
        <w:rPr>
          <w:sz w:val="28"/>
          <w:szCs w:val="28"/>
        </w:rPr>
        <w:t>- (0,5*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пут(2-7)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а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пут(7-8)</w:t>
      </w:r>
      <w:r w:rsidRPr="007262E0">
        <w:rPr>
          <w:sz w:val="28"/>
          <w:szCs w:val="28"/>
        </w:rPr>
        <w:t>)=11,431-(0,5*3,53+0,221</w:t>
      </w:r>
      <w:r w:rsidR="00A422AF" w:rsidRPr="00A422AF">
        <w:rPr>
          <w:sz w:val="28"/>
          <w:szCs w:val="28"/>
        </w:rPr>
        <w:t>+</w:t>
      </w: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+5,65)=3,795л/с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Pr="00E43D1E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Из узла 4 расход транзитом идет через участок 4-5, на участок 5-6 извлекая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пут(5-6).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 узел 6 приходит расход, равный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2295" w:rsidRPr="007262E0" w:rsidRDefault="00A7229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 xml:space="preserve">(т)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пут(2-7)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(пож)</w:t>
      </w:r>
      <w:r w:rsidRPr="007262E0">
        <w:rPr>
          <w:sz w:val="28"/>
          <w:szCs w:val="28"/>
        </w:rPr>
        <w:t>=0,117+2,96+10=13,077л/с</w:t>
      </w:r>
    </w:p>
    <w:p w:rsidR="0032366D" w:rsidRPr="007262E0" w:rsidRDefault="0032366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3282" w:rsidRPr="007262E0" w:rsidRDefault="001B325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2.3 Определение д</w:t>
      </w:r>
      <w:r w:rsidR="00DF19B3" w:rsidRPr="007262E0">
        <w:rPr>
          <w:sz w:val="28"/>
          <w:szCs w:val="28"/>
        </w:rPr>
        <w:t>иаметра труб, скорости и потерь напора.</w:t>
      </w:r>
    </w:p>
    <w:p w:rsidR="001B3255" w:rsidRPr="007262E0" w:rsidRDefault="001B325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Выбираем материал труб: сталь.</w:t>
      </w:r>
    </w:p>
    <w:p w:rsidR="001B3255" w:rsidRPr="007262E0" w:rsidRDefault="001B325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Диаметр трубопровода определяется по формуле: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3E6D" w:rsidRPr="00B850E0" w:rsidRDefault="00646CF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d</w:t>
      </w:r>
      <w:r w:rsidR="00A0366E" w:rsidRPr="007262E0">
        <w:rPr>
          <w:sz w:val="28"/>
          <w:szCs w:val="28"/>
        </w:rPr>
        <w:t>=1,128</w:t>
      </w:r>
      <w:r w:rsidR="00AB44D9">
        <w:rPr>
          <w:position w:val="-32"/>
          <w:sz w:val="28"/>
          <w:szCs w:val="28"/>
          <w:lang w:val="en-US"/>
        </w:rPr>
        <w:pict>
          <v:shape id="_x0000_i1066" type="#_x0000_t75" style="width:63.75pt;height:39pt">
            <v:imagedata r:id="rId48" o:title=""/>
          </v:shape>
        </w:pict>
      </w:r>
    </w:p>
    <w:p w:rsid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6CF5" w:rsidRPr="007262E0">
        <w:rPr>
          <w:sz w:val="28"/>
          <w:szCs w:val="28"/>
        </w:rPr>
        <w:t xml:space="preserve">где </w:t>
      </w:r>
      <w:r w:rsidR="00646CF5" w:rsidRPr="007262E0">
        <w:rPr>
          <w:sz w:val="28"/>
          <w:szCs w:val="28"/>
          <w:lang w:val="en-US"/>
        </w:rPr>
        <w:t>q</w:t>
      </w:r>
      <w:r w:rsidR="00646CF5" w:rsidRPr="007262E0">
        <w:rPr>
          <w:sz w:val="28"/>
          <w:szCs w:val="28"/>
          <w:vertAlign w:val="subscript"/>
        </w:rPr>
        <w:t>(</w:t>
      </w:r>
      <w:r w:rsidR="00646CF5" w:rsidRPr="007262E0">
        <w:rPr>
          <w:sz w:val="28"/>
          <w:szCs w:val="28"/>
          <w:vertAlign w:val="subscript"/>
          <w:lang w:val="en-US"/>
        </w:rPr>
        <w:t>i</w:t>
      </w:r>
      <w:r w:rsidR="00646CF5" w:rsidRPr="007262E0">
        <w:rPr>
          <w:sz w:val="28"/>
          <w:szCs w:val="28"/>
          <w:vertAlign w:val="subscript"/>
        </w:rPr>
        <w:t>-</w:t>
      </w:r>
      <w:r w:rsidR="00646CF5" w:rsidRPr="007262E0">
        <w:rPr>
          <w:sz w:val="28"/>
          <w:szCs w:val="28"/>
          <w:vertAlign w:val="subscript"/>
          <w:lang w:val="en-US"/>
        </w:rPr>
        <w:t>j</w:t>
      </w:r>
      <w:r w:rsidR="00646CF5" w:rsidRPr="007262E0">
        <w:rPr>
          <w:sz w:val="28"/>
          <w:szCs w:val="28"/>
          <w:vertAlign w:val="subscript"/>
        </w:rPr>
        <w:t>)</w:t>
      </w:r>
      <w:r w:rsidR="00646CF5" w:rsidRPr="007262E0">
        <w:rPr>
          <w:sz w:val="28"/>
          <w:szCs w:val="28"/>
        </w:rPr>
        <w:t xml:space="preserve"> – расчетный расход на участке кольца, л/с;</w:t>
      </w:r>
    </w:p>
    <w:p w:rsidR="00B850E0" w:rsidRDefault="00646CF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V</w:t>
      </w:r>
      <w:r w:rsidRPr="007262E0">
        <w:rPr>
          <w:sz w:val="28"/>
          <w:szCs w:val="28"/>
          <w:vertAlign w:val="subscript"/>
        </w:rPr>
        <w:t>эк</w:t>
      </w:r>
      <w:r w:rsidRPr="007262E0">
        <w:rPr>
          <w:sz w:val="28"/>
          <w:szCs w:val="28"/>
        </w:rPr>
        <w:t xml:space="preserve"> – экономичная скорость движения воды в трубе. м/с. При начальных расчетах рекомендуется принимать </w:t>
      </w:r>
      <w:r w:rsidRPr="007262E0">
        <w:rPr>
          <w:sz w:val="28"/>
          <w:szCs w:val="28"/>
          <w:lang w:val="en-US"/>
        </w:rPr>
        <w:t>V</w:t>
      </w:r>
      <w:r w:rsidRPr="007262E0">
        <w:rPr>
          <w:sz w:val="28"/>
          <w:szCs w:val="28"/>
          <w:vertAlign w:val="subscript"/>
        </w:rPr>
        <w:t>эк</w:t>
      </w:r>
      <w:r w:rsidR="00DF19B3" w:rsidRPr="007262E0">
        <w:rPr>
          <w:sz w:val="28"/>
          <w:szCs w:val="28"/>
        </w:rPr>
        <w:t>=0,6…0,9</w:t>
      </w:r>
      <w:r w:rsidRPr="007262E0">
        <w:rPr>
          <w:sz w:val="28"/>
          <w:szCs w:val="28"/>
        </w:rPr>
        <w:t xml:space="preserve"> м/с, Принимаем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2DB1" w:rsidRPr="007262E0" w:rsidRDefault="00646CF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V</w:t>
      </w:r>
      <w:r w:rsidRPr="007262E0">
        <w:rPr>
          <w:sz w:val="28"/>
          <w:szCs w:val="28"/>
          <w:vertAlign w:val="subscript"/>
        </w:rPr>
        <w:t>эк</w:t>
      </w:r>
      <w:r w:rsidR="00DF19B3" w:rsidRPr="007262E0">
        <w:rPr>
          <w:sz w:val="28"/>
          <w:szCs w:val="28"/>
        </w:rPr>
        <w:t>=0,8</w:t>
      </w:r>
      <w:r w:rsidRPr="007262E0">
        <w:rPr>
          <w:sz w:val="28"/>
          <w:szCs w:val="28"/>
        </w:rPr>
        <w:t xml:space="preserve"> м/с</w:t>
      </w:r>
    </w:p>
    <w:p w:rsidR="00646CF5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213pt;height:36pt">
            <v:imagedata r:id="rId49" o:title=""/>
          </v:shape>
        </w:pict>
      </w:r>
      <w:r w:rsidR="00B850E0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68" type="#_x0000_t75" style="width:195.75pt;height:33pt">
            <v:imagedata r:id="rId50" o:title=""/>
          </v:shape>
        </w:pict>
      </w:r>
    </w:p>
    <w:p w:rsidR="009049BE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210.75pt;height:36pt">
            <v:imagedata r:id="rId51" o:title=""/>
          </v:shape>
        </w:pict>
      </w:r>
      <w:r w:rsidR="00B850E0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70" type="#_x0000_t75" style="width:185.25pt;height:33.75pt">
            <v:imagedata r:id="rId52" o:title=""/>
          </v:shape>
        </w:pict>
      </w:r>
    </w:p>
    <w:p w:rsidR="00BF3F67" w:rsidRPr="007262E0" w:rsidRDefault="00BF3F67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3F67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1" type="#_x0000_t75" style="width:215.25pt;height:36pt">
            <v:imagedata r:id="rId53" o:title=""/>
          </v:shape>
        </w:pict>
      </w:r>
      <w:r w:rsidR="00BF3F67" w:rsidRPr="007262E0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72" type="#_x0000_t75" style="width:202.5pt;height:34.5pt">
            <v:imagedata r:id="rId54" o:title=""/>
          </v:shape>
        </w:pict>
      </w:r>
    </w:p>
    <w:p w:rsidR="00A96791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3" type="#_x0000_t75" style="width:213pt;height:36pt">
            <v:imagedata r:id="rId55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49BE" w:rsidRDefault="007379EB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</w:rPr>
        <w:t>Полученное значение диаметра приводят к ближайшему табличному значению (1,Прил.4) и выбираем для действительного значения диаметра значение А.</w:t>
      </w:r>
    </w:p>
    <w:p w:rsidR="00A422AF" w:rsidRPr="00A422AF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2"/>
        <w:gridCol w:w="1375"/>
        <w:gridCol w:w="2450"/>
      </w:tblGrid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d</w:t>
            </w:r>
            <w:r w:rsidRPr="00E023A4">
              <w:rPr>
                <w:sz w:val="20"/>
                <w:szCs w:val="28"/>
                <w:vertAlign w:val="subscript"/>
              </w:rPr>
              <w:t>(2-7)</w:t>
            </w:r>
            <w:r w:rsidRPr="00E023A4">
              <w:rPr>
                <w:sz w:val="20"/>
                <w:szCs w:val="28"/>
              </w:rPr>
              <w:t>=150мм</w: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</w:rPr>
              <w:t>А=30,65с</w:t>
            </w:r>
            <w:r w:rsidR="00C70B79" w:rsidRPr="00E023A4">
              <w:rPr>
                <w:sz w:val="20"/>
                <w:szCs w:val="28"/>
                <w:vertAlign w:val="superscript"/>
              </w:rPr>
              <w:t>3</w:t>
            </w:r>
            <w:r w:rsidR="00C70B79" w:rsidRPr="00E023A4">
              <w:rPr>
                <w:sz w:val="20"/>
                <w:szCs w:val="28"/>
              </w:rPr>
              <w:t>/м</w:t>
            </w:r>
            <w:r w:rsidR="00C70B79" w:rsidRPr="00E023A4">
              <w:rPr>
                <w:sz w:val="20"/>
                <w:szCs w:val="28"/>
                <w:vertAlign w:val="superscript"/>
              </w:rPr>
              <w:t>6</w:t>
            </w:r>
            <w:r w:rsidRPr="00E023A4">
              <w:rPr>
                <w:sz w:val="20"/>
                <w:szCs w:val="28"/>
                <w:vertAlign w:val="superscript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vertAlign w:val="superscript"/>
              </w:rPr>
              <w:t xml:space="preserve"> </w:t>
            </w:r>
            <w:r w:rsidR="00C70B79" w:rsidRPr="00E023A4">
              <w:rPr>
                <w:sz w:val="20"/>
                <w:szCs w:val="28"/>
                <w:lang w:val="en-US"/>
              </w:rPr>
              <w:t>d</w:t>
            </w:r>
            <w:r w:rsidR="00C70B79" w:rsidRPr="00E023A4">
              <w:rPr>
                <w:sz w:val="20"/>
                <w:szCs w:val="28"/>
                <w:vertAlign w:val="subscript"/>
              </w:rPr>
              <w:t>(1-2)</w:t>
            </w:r>
            <w:r w:rsidR="00C70B79" w:rsidRPr="00E023A4">
              <w:rPr>
                <w:sz w:val="20"/>
                <w:szCs w:val="28"/>
              </w:rPr>
              <w:t>=250мм</w:t>
            </w: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</w:rPr>
              <w:t>А=2,187с</w:t>
            </w:r>
            <w:r w:rsidR="00C70B79" w:rsidRPr="00E023A4">
              <w:rPr>
                <w:sz w:val="20"/>
                <w:szCs w:val="28"/>
                <w:vertAlign w:val="superscript"/>
              </w:rPr>
              <w:t>3</w:t>
            </w:r>
            <w:r w:rsidR="00C70B79" w:rsidRPr="00E023A4">
              <w:rPr>
                <w:sz w:val="20"/>
                <w:szCs w:val="28"/>
              </w:rPr>
              <w:t>/м</w:t>
            </w:r>
            <w:r w:rsidR="00C70B79" w:rsidRPr="00E023A4">
              <w:rPr>
                <w:sz w:val="20"/>
                <w:szCs w:val="28"/>
                <w:vertAlign w:val="superscript"/>
              </w:rPr>
              <w:t>6</w:t>
            </w:r>
          </w:p>
        </w:tc>
      </w:tr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d</w:t>
            </w:r>
            <w:r w:rsidRPr="00E023A4">
              <w:rPr>
                <w:sz w:val="20"/>
                <w:szCs w:val="28"/>
                <w:vertAlign w:val="subscript"/>
              </w:rPr>
              <w:t>(2-3)</w:t>
            </w:r>
            <w:r w:rsidRPr="00E023A4">
              <w:rPr>
                <w:sz w:val="20"/>
                <w:szCs w:val="28"/>
              </w:rPr>
              <w:t>=150мм</w: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</w:rPr>
              <w:t>А=30,65с</w:t>
            </w:r>
            <w:r w:rsidR="00C70B79" w:rsidRPr="00E023A4">
              <w:rPr>
                <w:sz w:val="20"/>
                <w:szCs w:val="28"/>
                <w:vertAlign w:val="superscript"/>
              </w:rPr>
              <w:t>3</w:t>
            </w:r>
            <w:r w:rsidR="00C70B79" w:rsidRPr="00E023A4">
              <w:rPr>
                <w:sz w:val="20"/>
                <w:szCs w:val="28"/>
              </w:rPr>
              <w:t>/м</w:t>
            </w:r>
            <w:r w:rsidR="00C70B79" w:rsidRPr="00E023A4">
              <w:rPr>
                <w:sz w:val="20"/>
                <w:szCs w:val="28"/>
                <w:vertAlign w:val="superscript"/>
              </w:rPr>
              <w:t>6</w:t>
            </w:r>
            <w:r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  <w:lang w:val="en-US"/>
              </w:rPr>
              <w:t>d</w:t>
            </w:r>
            <w:r w:rsidR="00C70B79" w:rsidRPr="00E023A4">
              <w:rPr>
                <w:sz w:val="20"/>
                <w:szCs w:val="28"/>
                <w:vertAlign w:val="subscript"/>
              </w:rPr>
              <w:t>(4-5)</w:t>
            </w:r>
            <w:r w:rsidR="00C70B79" w:rsidRPr="00E023A4">
              <w:rPr>
                <w:sz w:val="20"/>
                <w:szCs w:val="28"/>
              </w:rPr>
              <w:t>=150мм</w:t>
            </w: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</w:rPr>
              <w:t>А=30,65с</w:t>
            </w:r>
            <w:r w:rsidR="00C70B79" w:rsidRPr="00E023A4">
              <w:rPr>
                <w:sz w:val="20"/>
                <w:szCs w:val="28"/>
                <w:vertAlign w:val="superscript"/>
              </w:rPr>
              <w:t>3</w:t>
            </w:r>
            <w:r w:rsidR="00C70B79" w:rsidRPr="00E023A4">
              <w:rPr>
                <w:sz w:val="20"/>
                <w:szCs w:val="28"/>
              </w:rPr>
              <w:t>/м</w:t>
            </w:r>
            <w:r w:rsidR="00C70B79" w:rsidRPr="00E023A4">
              <w:rPr>
                <w:sz w:val="20"/>
                <w:szCs w:val="28"/>
                <w:vertAlign w:val="superscript"/>
              </w:rPr>
              <w:t>6</w:t>
            </w:r>
          </w:p>
        </w:tc>
      </w:tr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d</w:t>
            </w:r>
            <w:r w:rsidRPr="00E023A4">
              <w:rPr>
                <w:sz w:val="20"/>
                <w:szCs w:val="28"/>
                <w:vertAlign w:val="subscript"/>
              </w:rPr>
              <w:t>(3-4)</w:t>
            </w:r>
            <w:r w:rsidRPr="00E023A4">
              <w:rPr>
                <w:sz w:val="20"/>
                <w:szCs w:val="28"/>
              </w:rPr>
              <w:t>=125мм</w: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А=76,36с</w:t>
            </w:r>
            <w:r w:rsidRPr="00E023A4">
              <w:rPr>
                <w:sz w:val="20"/>
                <w:szCs w:val="28"/>
                <w:vertAlign w:val="superscript"/>
              </w:rPr>
              <w:t>3</w:t>
            </w:r>
            <w:r w:rsidRPr="00E023A4">
              <w:rPr>
                <w:sz w:val="20"/>
                <w:szCs w:val="28"/>
              </w:rPr>
              <w:t>/м</w:t>
            </w:r>
            <w:r w:rsidRPr="00E023A4">
              <w:rPr>
                <w:sz w:val="20"/>
                <w:szCs w:val="28"/>
                <w:vertAlign w:val="superscript"/>
              </w:rPr>
              <w:t>6</w: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  <w:lang w:val="en-US"/>
              </w:rPr>
              <w:t>d</w:t>
            </w:r>
            <w:r w:rsidR="00C70B79" w:rsidRPr="00E023A4">
              <w:rPr>
                <w:sz w:val="20"/>
                <w:szCs w:val="28"/>
                <w:vertAlign w:val="subscript"/>
              </w:rPr>
              <w:t>(5-6)</w:t>
            </w:r>
            <w:r w:rsidR="00C70B79" w:rsidRPr="00E023A4">
              <w:rPr>
                <w:sz w:val="20"/>
                <w:szCs w:val="28"/>
              </w:rPr>
              <w:t>=150мм</w:t>
            </w: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</w:rPr>
              <w:t>А=30,65с</w:t>
            </w:r>
            <w:r w:rsidR="00C70B79" w:rsidRPr="00E023A4">
              <w:rPr>
                <w:sz w:val="20"/>
                <w:szCs w:val="28"/>
                <w:vertAlign w:val="superscript"/>
              </w:rPr>
              <w:t>3</w:t>
            </w:r>
            <w:r w:rsidR="00C70B79" w:rsidRPr="00E023A4">
              <w:rPr>
                <w:sz w:val="20"/>
                <w:szCs w:val="28"/>
              </w:rPr>
              <w:t>/м</w:t>
            </w:r>
            <w:r w:rsidR="00C70B79" w:rsidRPr="00E023A4">
              <w:rPr>
                <w:sz w:val="20"/>
                <w:szCs w:val="28"/>
                <w:vertAlign w:val="superscript"/>
              </w:rPr>
              <w:t>6</w:t>
            </w:r>
          </w:p>
        </w:tc>
      </w:tr>
      <w:tr w:rsidR="00C70B79" w:rsidRPr="00E023A4" w:rsidTr="00E023A4"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d</w:t>
            </w:r>
            <w:r w:rsidRPr="00E023A4">
              <w:rPr>
                <w:sz w:val="20"/>
                <w:szCs w:val="28"/>
                <w:vertAlign w:val="subscript"/>
              </w:rPr>
              <w:t>(7-4)</w:t>
            </w:r>
            <w:r w:rsidRPr="00E023A4">
              <w:rPr>
                <w:sz w:val="20"/>
                <w:szCs w:val="28"/>
              </w:rPr>
              <w:t>=80мм</w:t>
            </w:r>
            <w:r w:rsidR="00B850E0" w:rsidRPr="00E023A4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B850E0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 xml:space="preserve"> </w:t>
            </w:r>
            <w:r w:rsidR="00C70B79" w:rsidRPr="00E023A4">
              <w:rPr>
                <w:sz w:val="20"/>
                <w:szCs w:val="28"/>
              </w:rPr>
              <w:t>А=454,3с</w:t>
            </w:r>
            <w:r w:rsidR="00C70B79" w:rsidRPr="00E023A4">
              <w:rPr>
                <w:sz w:val="20"/>
                <w:szCs w:val="28"/>
                <w:vertAlign w:val="superscript"/>
              </w:rPr>
              <w:t>3</w:t>
            </w:r>
            <w:r w:rsidR="00C70B79" w:rsidRPr="00E023A4">
              <w:rPr>
                <w:sz w:val="20"/>
                <w:szCs w:val="28"/>
              </w:rPr>
              <w:t>/м</w:t>
            </w:r>
            <w:r w:rsidR="00C70B79" w:rsidRPr="00E023A4">
              <w:rPr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70B79" w:rsidRPr="00E023A4" w:rsidRDefault="00C70B79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379EB" w:rsidRPr="007262E0" w:rsidRDefault="008309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</w:rPr>
        <w:t>Уточняем действительную скорость: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09E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74" type="#_x0000_t75" style="width:96.75pt;height:35.25pt">
            <v:imagedata r:id="rId56" o:title=""/>
          </v:shape>
        </w:pict>
      </w:r>
      <w:r w:rsidR="006F2771" w:rsidRPr="007262E0">
        <w:rPr>
          <w:sz w:val="28"/>
          <w:szCs w:val="28"/>
        </w:rPr>
        <w:t>;</w: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5" type="#_x0000_t75" style="width:177.75pt;height:35.25pt">
            <v:imagedata r:id="rId57" o:title=""/>
          </v:shape>
        </w:pict>
      </w:r>
    </w:p>
    <w:p w:rsidR="006F2771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6" type="#_x0000_t75" style="width:177.75pt;height:35.25pt">
            <v:imagedata r:id="rId58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7" type="#_x0000_t75" style="width:168pt;height:35.25pt">
            <v:imagedata r:id="rId59" o:title=""/>
          </v:shape>
        </w:pict>
      </w:r>
    </w:p>
    <w:p w:rsidR="006F2771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8" type="#_x0000_t75" style="width:174pt;height:35.25pt">
            <v:imagedata r:id="rId60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79" type="#_x0000_t75" style="width:167.25pt;height:35.25pt">
            <v:imagedata r:id="rId61" o:title=""/>
          </v:shape>
        </w:pict>
      </w:r>
    </w:p>
    <w:p w:rsidR="00BF3F67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0" type="#_x0000_t75" style="width:173.25pt;height:35.25pt">
            <v:imagedata r:id="rId62" o:title=""/>
          </v:shape>
        </w:pict>
      </w:r>
    </w:p>
    <w:p w:rsidR="00A96791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81" type="#_x0000_t75" style="width:173.25pt;height:35.25pt">
            <v:imagedata r:id="rId63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69E5" w:rsidRPr="007262E0" w:rsidRDefault="003B69E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Если </w:t>
      </w:r>
      <w:r w:rsidR="00AB44D9">
        <w:rPr>
          <w:position w:val="-14"/>
          <w:sz w:val="28"/>
          <w:szCs w:val="28"/>
        </w:rPr>
        <w:pict>
          <v:shape id="_x0000_i1082" type="#_x0000_t75" style="width:63pt;height:18.75pt">
            <v:imagedata r:id="rId64" o:title=""/>
          </v:shape>
        </w:pict>
      </w:r>
      <w:r w:rsidRPr="007262E0">
        <w:rPr>
          <w:sz w:val="28"/>
          <w:szCs w:val="28"/>
        </w:rPr>
        <w:t xml:space="preserve"> рассчитывают поправочный коэффициент К</w:t>
      </w:r>
      <w:r w:rsidR="00FC4D6E" w:rsidRPr="007262E0">
        <w:rPr>
          <w:sz w:val="28"/>
          <w:szCs w:val="28"/>
          <w:vertAlign w:val="subscript"/>
        </w:rPr>
        <w:t>п</w:t>
      </w:r>
      <w:r w:rsidR="00FC4D6E" w:rsidRPr="007262E0">
        <w:rPr>
          <w:sz w:val="28"/>
          <w:szCs w:val="28"/>
        </w:rPr>
        <w:t>, учитывающий неквадратичность зависимости потерь напора от скорости движения воды по формуле: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4DE7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83" type="#_x0000_t75" style="width:129pt;height:35.25pt">
            <v:imagedata r:id="rId65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FC4D6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При </w:t>
      </w:r>
      <w:r w:rsidR="00AB44D9">
        <w:rPr>
          <w:position w:val="-14"/>
          <w:sz w:val="28"/>
          <w:szCs w:val="28"/>
        </w:rPr>
        <w:pict>
          <v:shape id="_x0000_i1084" type="#_x0000_t75" style="width:65.25pt;height:18.75pt">
            <v:imagedata r:id="rId66" o:title=""/>
          </v:shape>
        </w:pict>
      </w:r>
      <w:r w:rsidRPr="007262E0">
        <w:rPr>
          <w:sz w:val="28"/>
          <w:szCs w:val="28"/>
        </w:rPr>
        <w:t xml:space="preserve"> принимают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FC4D6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</w:t>
      </w:r>
      <w:r w:rsidRPr="007262E0">
        <w:rPr>
          <w:sz w:val="28"/>
          <w:szCs w:val="28"/>
          <w:vertAlign w:val="subscript"/>
        </w:rPr>
        <w:t>п</w:t>
      </w:r>
      <w:r w:rsidRPr="007262E0">
        <w:rPr>
          <w:sz w:val="28"/>
          <w:szCs w:val="28"/>
        </w:rPr>
        <w:t>=1;</w: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186.75pt;height:33pt">
            <v:imagedata r:id="rId67" o:title=""/>
          </v:shape>
        </w:pict>
      </w:r>
    </w:p>
    <w:p w:rsidR="00A72295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86" type="#_x0000_t75" style="width:186.75pt;height:33pt">
            <v:imagedata r:id="rId68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88.25pt;height:33pt">
            <v:imagedata r:id="rId69" o:title=""/>
          </v:shape>
        </w:pict>
      </w:r>
    </w:p>
    <w:p w:rsidR="00FC4D6E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188.25pt;height:33pt">
            <v:imagedata r:id="rId70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183.75pt;height:33pt">
            <v:imagedata r:id="rId71" o:title=""/>
          </v:shape>
        </w:pict>
      </w:r>
    </w:p>
    <w:p w:rsidR="00BF3F67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0" type="#_x0000_t75" style="width:186.75pt;height:33pt">
            <v:imagedata r:id="rId72" o:title=""/>
          </v:shape>
        </w:pict>
      </w:r>
    </w:p>
    <w:p w:rsidR="00624E3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91" type="#_x0000_t75" style="width:186.75pt;height:33pt">
            <v:imagedata r:id="rId73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FC4D6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Потери напора находятся из выражения основной трубопроводной формулы: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4D6E" w:rsidRPr="007262E0" w:rsidRDefault="00FC4D6E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(i-j)</w:t>
      </w:r>
      <w:r w:rsidRPr="007262E0">
        <w:rPr>
          <w:sz w:val="28"/>
          <w:szCs w:val="28"/>
          <w:lang w:val="en-US"/>
        </w:rPr>
        <w:t>=</w:t>
      </w:r>
      <w:r w:rsidR="00624E3D" w:rsidRPr="007262E0">
        <w:rPr>
          <w:sz w:val="28"/>
          <w:szCs w:val="28"/>
          <w:lang w:val="en-US"/>
        </w:rPr>
        <w:t xml:space="preserve"> K</w:t>
      </w:r>
      <w:r w:rsidR="00624E3D" w:rsidRPr="007262E0">
        <w:rPr>
          <w:sz w:val="28"/>
          <w:szCs w:val="28"/>
          <w:vertAlign w:val="subscript"/>
        </w:rPr>
        <w:t>п</w:t>
      </w:r>
      <w:r w:rsidR="00624E3D" w:rsidRPr="007262E0">
        <w:rPr>
          <w:sz w:val="28"/>
          <w:szCs w:val="28"/>
          <w:lang w:val="en-US"/>
        </w:rPr>
        <w:t xml:space="preserve"> </w:t>
      </w:r>
      <w:r w:rsidR="00624E3D" w:rsidRPr="007262E0">
        <w:rPr>
          <w:sz w:val="28"/>
          <w:szCs w:val="28"/>
          <w:lang w:val="en-GB"/>
        </w:rPr>
        <w:t>*</w:t>
      </w:r>
      <w:r w:rsidRPr="007262E0">
        <w:rPr>
          <w:sz w:val="28"/>
          <w:szCs w:val="28"/>
          <w:lang w:val="en-US"/>
        </w:rPr>
        <w:t>A*</w:t>
      </w:r>
      <w:r w:rsidR="00CF1631" w:rsidRPr="007262E0">
        <w:rPr>
          <w:sz w:val="28"/>
          <w:szCs w:val="28"/>
          <w:lang w:val="en-US"/>
        </w:rPr>
        <w:t>10</w:t>
      </w:r>
      <w:r w:rsidR="00CF1631" w:rsidRPr="007262E0">
        <w:rPr>
          <w:sz w:val="28"/>
          <w:szCs w:val="28"/>
          <w:vertAlign w:val="superscript"/>
          <w:lang w:val="en-US"/>
        </w:rPr>
        <w:t>-6</w:t>
      </w:r>
      <w:r w:rsidR="00CF1631" w:rsidRPr="007262E0">
        <w:rPr>
          <w:sz w:val="28"/>
          <w:szCs w:val="28"/>
          <w:vertAlign w:val="superscript"/>
          <w:lang w:val="en-GB"/>
        </w:rPr>
        <w:t xml:space="preserve"> </w:t>
      </w:r>
      <w:r w:rsidR="00CF1631" w:rsidRPr="007262E0">
        <w:rPr>
          <w:sz w:val="28"/>
          <w:szCs w:val="28"/>
          <w:lang w:val="en-GB"/>
        </w:rPr>
        <w:t>*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  <w:lang w:val="en-US"/>
        </w:rPr>
        <w:t>(i-j)</w:t>
      </w:r>
      <w:r w:rsidRPr="007262E0">
        <w:rPr>
          <w:sz w:val="28"/>
          <w:szCs w:val="28"/>
          <w:vertAlign w:val="superscript"/>
          <w:lang w:val="en-US"/>
        </w:rPr>
        <w:t>2</w:t>
      </w:r>
      <w:r w:rsidRPr="007262E0">
        <w:rPr>
          <w:sz w:val="28"/>
          <w:szCs w:val="28"/>
          <w:lang w:val="en-US"/>
        </w:rPr>
        <w:t>*L</w:t>
      </w:r>
      <w:r w:rsidRPr="007262E0">
        <w:rPr>
          <w:sz w:val="28"/>
          <w:szCs w:val="28"/>
          <w:vertAlign w:val="subscript"/>
          <w:lang w:val="en-US"/>
        </w:rPr>
        <w:t>(i-j)</w:t>
      </w:r>
      <w:r w:rsidR="00D00F3A" w:rsidRPr="007262E0">
        <w:rPr>
          <w:sz w:val="28"/>
          <w:szCs w:val="28"/>
          <w:lang w:val="en-US"/>
        </w:rPr>
        <w:t>;</w:t>
      </w:r>
    </w:p>
    <w:p w:rsidR="00CF1631" w:rsidRPr="007262E0" w:rsidRDefault="00CF1631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GB"/>
        </w:rPr>
        <w:t>(2-3)</w:t>
      </w:r>
      <w:r w:rsidRPr="007262E0">
        <w:rPr>
          <w:sz w:val="28"/>
          <w:szCs w:val="28"/>
          <w:lang w:val="en-GB"/>
        </w:rPr>
        <w:t>=1,099*30,65*10</w:t>
      </w:r>
      <w:r w:rsidRPr="007262E0">
        <w:rPr>
          <w:sz w:val="28"/>
          <w:szCs w:val="28"/>
          <w:vertAlign w:val="superscript"/>
          <w:lang w:val="en-GB"/>
        </w:rPr>
        <w:t xml:space="preserve">-6 </w:t>
      </w:r>
      <w:r w:rsidRPr="007262E0">
        <w:rPr>
          <w:sz w:val="28"/>
          <w:szCs w:val="28"/>
          <w:lang w:val="en-GB"/>
        </w:rPr>
        <w:t>*11,431</w:t>
      </w:r>
      <w:r w:rsidRPr="007262E0">
        <w:rPr>
          <w:sz w:val="28"/>
          <w:szCs w:val="28"/>
          <w:vertAlign w:val="superscript"/>
          <w:lang w:val="en-GB"/>
        </w:rPr>
        <w:t>2</w:t>
      </w:r>
      <w:r w:rsidRPr="007262E0">
        <w:rPr>
          <w:sz w:val="28"/>
          <w:szCs w:val="28"/>
          <w:lang w:val="en-GB"/>
        </w:rPr>
        <w:t>*97=0,427</w:t>
      </w:r>
      <w:r w:rsidRPr="007262E0">
        <w:rPr>
          <w:sz w:val="28"/>
          <w:szCs w:val="28"/>
        </w:rPr>
        <w:t>м</w:t>
      </w:r>
      <w:r w:rsidRPr="007262E0">
        <w:rPr>
          <w:sz w:val="28"/>
          <w:szCs w:val="28"/>
          <w:lang w:val="en-GB"/>
        </w:rPr>
        <w:t>;</w:t>
      </w:r>
    </w:p>
    <w:p w:rsidR="00CF1631" w:rsidRPr="007262E0" w:rsidRDefault="00CF1631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GB"/>
        </w:rPr>
        <w:t>(3-4)</w:t>
      </w:r>
      <w:r w:rsidRPr="007262E0">
        <w:rPr>
          <w:sz w:val="28"/>
          <w:szCs w:val="28"/>
          <w:lang w:val="en-GB"/>
        </w:rPr>
        <w:t>=1,071*76,36*10</w:t>
      </w:r>
      <w:r w:rsidRPr="007262E0">
        <w:rPr>
          <w:sz w:val="28"/>
          <w:szCs w:val="28"/>
          <w:vertAlign w:val="superscript"/>
          <w:lang w:val="en-GB"/>
        </w:rPr>
        <w:t xml:space="preserve">-6 </w:t>
      </w:r>
      <w:r w:rsidRPr="007262E0">
        <w:rPr>
          <w:sz w:val="28"/>
          <w:szCs w:val="28"/>
          <w:lang w:val="en-GB"/>
        </w:rPr>
        <w:t>*9,288</w:t>
      </w:r>
      <w:r w:rsidRPr="007262E0">
        <w:rPr>
          <w:sz w:val="28"/>
          <w:szCs w:val="28"/>
          <w:vertAlign w:val="superscript"/>
          <w:lang w:val="en-GB"/>
        </w:rPr>
        <w:t>2</w:t>
      </w:r>
      <w:r w:rsidRPr="007262E0">
        <w:rPr>
          <w:sz w:val="28"/>
          <w:szCs w:val="28"/>
          <w:lang w:val="en-GB"/>
        </w:rPr>
        <w:t>*98=0,691</w:t>
      </w:r>
      <w:r w:rsidRPr="007262E0">
        <w:rPr>
          <w:sz w:val="28"/>
          <w:szCs w:val="28"/>
        </w:rPr>
        <w:t>м</w:t>
      </w:r>
      <w:r w:rsidRPr="007262E0">
        <w:rPr>
          <w:sz w:val="28"/>
          <w:szCs w:val="28"/>
          <w:lang w:val="en-GB"/>
        </w:rPr>
        <w:t>;</w:t>
      </w:r>
    </w:p>
    <w:p w:rsidR="00CF1631" w:rsidRPr="007262E0" w:rsidRDefault="00CF1631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GB"/>
        </w:rPr>
        <w:t>(2-7)</w:t>
      </w:r>
      <w:r w:rsidRPr="007262E0">
        <w:rPr>
          <w:sz w:val="28"/>
          <w:szCs w:val="28"/>
          <w:lang w:val="en-GB"/>
        </w:rPr>
        <w:t>=1,099*30,65*10</w:t>
      </w:r>
      <w:r w:rsidRPr="007262E0">
        <w:rPr>
          <w:sz w:val="28"/>
          <w:szCs w:val="28"/>
          <w:vertAlign w:val="superscript"/>
          <w:lang w:val="en-GB"/>
        </w:rPr>
        <w:t xml:space="preserve">-6 </w:t>
      </w:r>
      <w:r w:rsidRPr="007262E0">
        <w:rPr>
          <w:sz w:val="28"/>
          <w:szCs w:val="28"/>
          <w:lang w:val="en-GB"/>
        </w:rPr>
        <w:t>*11,431</w:t>
      </w:r>
      <w:r w:rsidRPr="007262E0">
        <w:rPr>
          <w:sz w:val="28"/>
          <w:szCs w:val="28"/>
          <w:vertAlign w:val="superscript"/>
          <w:lang w:val="en-GB"/>
        </w:rPr>
        <w:t>2</w:t>
      </w:r>
      <w:r w:rsidRPr="007262E0">
        <w:rPr>
          <w:sz w:val="28"/>
          <w:szCs w:val="28"/>
          <w:lang w:val="en-GB"/>
        </w:rPr>
        <w:t>*80=0,352</w:t>
      </w:r>
      <w:r w:rsidRPr="007262E0">
        <w:rPr>
          <w:sz w:val="28"/>
          <w:szCs w:val="28"/>
        </w:rPr>
        <w:t>м</w:t>
      </w:r>
      <w:r w:rsidRPr="007262E0">
        <w:rPr>
          <w:sz w:val="28"/>
          <w:szCs w:val="28"/>
          <w:lang w:val="en-GB"/>
        </w:rPr>
        <w:t>;</w:t>
      </w:r>
    </w:p>
    <w:p w:rsidR="00CF1631" w:rsidRPr="007262E0" w:rsidRDefault="00CF1631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GB"/>
        </w:rPr>
        <w:t>(7-4)</w:t>
      </w:r>
      <w:r w:rsidRPr="007262E0">
        <w:rPr>
          <w:sz w:val="28"/>
          <w:szCs w:val="28"/>
          <w:lang w:val="en-GB"/>
        </w:rPr>
        <w:t>=1,072*454,3*10</w:t>
      </w:r>
      <w:r w:rsidRPr="007262E0">
        <w:rPr>
          <w:sz w:val="28"/>
          <w:szCs w:val="28"/>
          <w:vertAlign w:val="superscript"/>
          <w:lang w:val="en-GB"/>
        </w:rPr>
        <w:t xml:space="preserve">-6 </w:t>
      </w:r>
      <w:r w:rsidRPr="007262E0">
        <w:rPr>
          <w:sz w:val="28"/>
          <w:szCs w:val="28"/>
          <w:lang w:val="en-GB"/>
        </w:rPr>
        <w:t>*3,795</w:t>
      </w:r>
      <w:r w:rsidRPr="007262E0">
        <w:rPr>
          <w:sz w:val="28"/>
          <w:szCs w:val="28"/>
          <w:vertAlign w:val="superscript"/>
          <w:lang w:val="en-GB"/>
        </w:rPr>
        <w:t>2</w:t>
      </w:r>
      <w:r w:rsidRPr="007262E0">
        <w:rPr>
          <w:sz w:val="28"/>
          <w:szCs w:val="28"/>
          <w:lang w:val="en-GB"/>
        </w:rPr>
        <w:t>*97=0,68</w:t>
      </w:r>
      <w:r w:rsidRPr="007262E0">
        <w:rPr>
          <w:sz w:val="28"/>
          <w:szCs w:val="28"/>
        </w:rPr>
        <w:t>м</w:t>
      </w:r>
      <w:r w:rsidRPr="007262E0">
        <w:rPr>
          <w:sz w:val="28"/>
          <w:szCs w:val="28"/>
          <w:lang w:val="en-GB"/>
        </w:rPr>
        <w:t>;</w:t>
      </w:r>
    </w:p>
    <w:p w:rsidR="00BF3F67" w:rsidRPr="00B850E0" w:rsidRDefault="00BF3F67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7262E0">
        <w:rPr>
          <w:sz w:val="28"/>
          <w:szCs w:val="28"/>
          <w:lang w:val="en-US"/>
        </w:rPr>
        <w:t>h</w:t>
      </w:r>
      <w:r w:rsidRPr="00B850E0">
        <w:rPr>
          <w:sz w:val="28"/>
          <w:szCs w:val="28"/>
          <w:vertAlign w:val="subscript"/>
          <w:lang w:val="en-GB"/>
        </w:rPr>
        <w:t>(1-2)</w:t>
      </w:r>
      <w:r w:rsidRPr="00B850E0">
        <w:rPr>
          <w:sz w:val="28"/>
          <w:szCs w:val="28"/>
          <w:lang w:val="en-GB"/>
        </w:rPr>
        <w:t>=1,131*2,187*10</w:t>
      </w:r>
      <w:r w:rsidRPr="00B850E0">
        <w:rPr>
          <w:sz w:val="28"/>
          <w:szCs w:val="28"/>
          <w:vertAlign w:val="superscript"/>
          <w:lang w:val="en-GB"/>
        </w:rPr>
        <w:t xml:space="preserve">-6 </w:t>
      </w:r>
      <w:r w:rsidRPr="00B850E0">
        <w:rPr>
          <w:sz w:val="28"/>
          <w:szCs w:val="28"/>
          <w:lang w:val="en-GB"/>
        </w:rPr>
        <w:t>*26,766</w:t>
      </w:r>
      <w:r w:rsidRPr="00B850E0">
        <w:rPr>
          <w:sz w:val="28"/>
          <w:szCs w:val="28"/>
          <w:vertAlign w:val="superscript"/>
          <w:lang w:val="en-GB"/>
        </w:rPr>
        <w:t>2</w:t>
      </w:r>
      <w:r w:rsidRPr="00B850E0">
        <w:rPr>
          <w:sz w:val="28"/>
          <w:szCs w:val="28"/>
          <w:lang w:val="en-GB"/>
        </w:rPr>
        <w:t>*140=0,248</w:t>
      </w:r>
      <w:r w:rsidRPr="007262E0">
        <w:rPr>
          <w:sz w:val="28"/>
          <w:szCs w:val="28"/>
        </w:rPr>
        <w:t>м</w:t>
      </w:r>
      <w:r w:rsidRPr="00B850E0">
        <w:rPr>
          <w:sz w:val="28"/>
          <w:szCs w:val="28"/>
          <w:lang w:val="en-GB"/>
        </w:rPr>
        <w:t>;</w:t>
      </w:r>
    </w:p>
    <w:p w:rsidR="00BF3F67" w:rsidRPr="007262E0" w:rsidRDefault="00BF3F67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(4-5)</w:t>
      </w:r>
      <w:r w:rsidRPr="007262E0">
        <w:rPr>
          <w:sz w:val="28"/>
          <w:szCs w:val="28"/>
        </w:rPr>
        <w:t>=1,075*30,65*10</w:t>
      </w:r>
      <w:r w:rsidRPr="007262E0">
        <w:rPr>
          <w:sz w:val="28"/>
          <w:szCs w:val="28"/>
          <w:vertAlign w:val="superscript"/>
        </w:rPr>
        <w:t xml:space="preserve">-6 </w:t>
      </w:r>
      <w:r w:rsidRPr="007262E0">
        <w:rPr>
          <w:sz w:val="28"/>
          <w:szCs w:val="28"/>
        </w:rPr>
        <w:t>*13,077</w:t>
      </w:r>
      <w:r w:rsidRPr="007262E0">
        <w:rPr>
          <w:sz w:val="28"/>
          <w:szCs w:val="28"/>
          <w:vertAlign w:val="superscript"/>
        </w:rPr>
        <w:t>2</w:t>
      </w:r>
      <w:r w:rsidRPr="007262E0">
        <w:rPr>
          <w:sz w:val="28"/>
          <w:szCs w:val="28"/>
        </w:rPr>
        <w:t>*183=1,03м</w:t>
      </w:r>
    </w:p>
    <w:p w:rsidR="00BF3F67" w:rsidRPr="007262E0" w:rsidRDefault="00BF3F67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(5-6)</w:t>
      </w:r>
      <w:r w:rsidRPr="007262E0">
        <w:rPr>
          <w:sz w:val="28"/>
          <w:szCs w:val="28"/>
        </w:rPr>
        <w:t>=1,075*30,65*10</w:t>
      </w:r>
      <w:r w:rsidRPr="007262E0">
        <w:rPr>
          <w:sz w:val="28"/>
          <w:szCs w:val="28"/>
          <w:vertAlign w:val="superscript"/>
        </w:rPr>
        <w:t xml:space="preserve">-6 </w:t>
      </w:r>
      <w:r w:rsidRPr="007262E0">
        <w:rPr>
          <w:sz w:val="28"/>
          <w:szCs w:val="28"/>
        </w:rPr>
        <w:t>*13,077</w:t>
      </w:r>
      <w:r w:rsidRPr="007262E0">
        <w:rPr>
          <w:sz w:val="28"/>
          <w:szCs w:val="28"/>
          <w:vertAlign w:val="superscript"/>
        </w:rPr>
        <w:t>2</w:t>
      </w:r>
      <w:r w:rsidRPr="007262E0">
        <w:rPr>
          <w:sz w:val="28"/>
          <w:szCs w:val="28"/>
        </w:rPr>
        <w:t>*67=0,377м</w:t>
      </w:r>
    </w:p>
    <w:p w:rsidR="00624E3D" w:rsidRPr="007262E0" w:rsidRDefault="00624E3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264D" w:rsidRPr="00B850E0" w:rsidRDefault="008E424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2.4</w:t>
      </w:r>
      <w:r w:rsidR="00C70B79" w:rsidRPr="007262E0">
        <w:rPr>
          <w:sz w:val="28"/>
          <w:szCs w:val="28"/>
        </w:rPr>
        <w:t xml:space="preserve"> Увязка кольцевого участка сети</w:t>
      </w:r>
    </w:p>
    <w:p w:rsidR="008E424E" w:rsidRPr="00B850E0" w:rsidRDefault="008E424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Перед увязкой кольцевого участка определяют какие его участки входят в магистраль.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0B79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2" type="#_x0000_t75" style="width:325.5pt;height:151.5pt">
            <v:imagedata r:id="rId74" o:title=""/>
          </v:shape>
        </w:pict>
      </w:r>
    </w:p>
    <w:p w:rsidR="004E1660" w:rsidRPr="007262E0" w:rsidRDefault="004E166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</w:rPr>
        <w:t>Рис.2. Схема увязки кольцевого участка при магистрали проходящей через два звена; (+), (-) – знаки для увязки сети.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166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3" type="#_x0000_t75" style="width:165pt;height:18.75pt">
            <v:imagedata r:id="rId75" o:title=""/>
          </v:shape>
        </w:pict>
      </w:r>
    </w:p>
    <w:p w:rsidR="004E166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212.25pt;height:15.75pt">
            <v:imagedata r:id="rId76" o:title=""/>
          </v:shape>
        </w:pict>
      </w:r>
      <w:r w:rsidR="00290698" w:rsidRPr="007262E0">
        <w:rPr>
          <w:sz w:val="28"/>
          <w:szCs w:val="28"/>
        </w:rPr>
        <w:t>;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5580" w:rsidRPr="007262E0" w:rsidRDefault="00290698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т</w:t>
      </w:r>
      <w:r w:rsidR="004E1660" w:rsidRPr="007262E0">
        <w:rPr>
          <w:sz w:val="28"/>
          <w:szCs w:val="28"/>
        </w:rPr>
        <w:t>.к.</w:t>
      </w:r>
      <w:r w:rsidRPr="007262E0">
        <w:rPr>
          <w:sz w:val="28"/>
          <w:szCs w:val="28"/>
        </w:rPr>
        <w:t xml:space="preserve"> </w:t>
      </w:r>
      <w:r w:rsidR="00AB44D9">
        <w:rPr>
          <w:position w:val="-10"/>
          <w:sz w:val="28"/>
          <w:szCs w:val="28"/>
        </w:rPr>
        <w:pict>
          <v:shape id="_x0000_i1095" type="#_x0000_t75" style="width:104.25pt;height:15.75pt">
            <v:imagedata r:id="rId77" o:title=""/>
          </v:shape>
        </w:pict>
      </w:r>
      <w:r w:rsidRPr="007262E0">
        <w:rPr>
          <w:sz w:val="28"/>
          <w:szCs w:val="28"/>
        </w:rPr>
        <w:t xml:space="preserve"> значит кольцо считается увязан</w:t>
      </w:r>
    </w:p>
    <w:p w:rsidR="00DB5580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7F12" w:rsidRPr="00B850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50E0">
        <w:rPr>
          <w:sz w:val="28"/>
          <w:szCs w:val="28"/>
        </w:rPr>
        <w:t>3</w:t>
      </w:r>
      <w:r w:rsidR="00263BF4" w:rsidRPr="007262E0">
        <w:rPr>
          <w:sz w:val="28"/>
          <w:szCs w:val="28"/>
        </w:rPr>
        <w:t>. Расчет магистрали</w:t>
      </w:r>
    </w:p>
    <w:p w:rsidR="00DE23FA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3BF4" w:rsidRPr="007262E0" w:rsidRDefault="00263BF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общие потери по длине магистрали: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6624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6" type="#_x0000_t75" style="width:63.75pt;height:20.25pt">
            <v:imagedata r:id="rId78" o:title=""/>
          </v:shape>
        </w:pict>
      </w:r>
    </w:p>
    <w:p w:rsidR="00B850E0" w:rsidRDefault="00966624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GB"/>
        </w:rPr>
        <w:t>i</w:t>
      </w:r>
      <w:r w:rsidRPr="007262E0">
        <w:rPr>
          <w:sz w:val="28"/>
          <w:szCs w:val="28"/>
          <w:vertAlign w:val="subscript"/>
        </w:rPr>
        <w:t>=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 xml:space="preserve">(1-2)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 xml:space="preserve">(2-3)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 xml:space="preserve">(3-4)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 xml:space="preserve">(4-5) 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(5-6)</w:t>
      </w:r>
    </w:p>
    <w:p w:rsidR="00CC4852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97" type="#_x0000_t75" style="width:224.25pt;height:18pt">
            <v:imagedata r:id="rId79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4852" w:rsidRPr="007262E0" w:rsidRDefault="00CC485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Потери напора в местных сопротивлениях не рассчитываются. Их учитывают в размере 10% от суммы потерь по длине.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852" w:rsidRPr="007262E0" w:rsidRDefault="00EB093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=1.</w:t>
      </w:r>
      <w:r w:rsidR="00CC4852" w:rsidRPr="007262E0">
        <w:rPr>
          <w:sz w:val="28"/>
          <w:szCs w:val="28"/>
        </w:rPr>
        <w:t>1*</w:t>
      </w:r>
      <w:r w:rsidR="00CC4852" w:rsidRPr="007262E0">
        <w:rPr>
          <w:sz w:val="28"/>
          <w:szCs w:val="28"/>
          <w:lang w:val="en-US"/>
        </w:rPr>
        <w:t>h</w:t>
      </w:r>
      <w:r w:rsidR="00CC4852" w:rsidRPr="007262E0">
        <w:rPr>
          <w:sz w:val="28"/>
          <w:szCs w:val="28"/>
          <w:vertAlign w:val="subscript"/>
          <w:lang w:val="en-US"/>
        </w:rPr>
        <w:t>i</w:t>
      </w:r>
      <w:r w:rsidRPr="007262E0">
        <w:rPr>
          <w:sz w:val="28"/>
          <w:szCs w:val="28"/>
        </w:rPr>
        <w:t>=1,1*2,</w:t>
      </w:r>
      <w:r w:rsidRPr="00B850E0">
        <w:rPr>
          <w:sz w:val="28"/>
          <w:szCs w:val="28"/>
        </w:rPr>
        <w:t>77</w:t>
      </w:r>
      <w:r w:rsidRPr="007262E0">
        <w:rPr>
          <w:sz w:val="28"/>
          <w:szCs w:val="28"/>
        </w:rPr>
        <w:t>=</w:t>
      </w:r>
      <w:r w:rsidRPr="00B850E0">
        <w:rPr>
          <w:sz w:val="28"/>
          <w:szCs w:val="28"/>
        </w:rPr>
        <w:t>3</w:t>
      </w:r>
      <w:r w:rsidRPr="007262E0">
        <w:rPr>
          <w:sz w:val="28"/>
          <w:szCs w:val="28"/>
        </w:rPr>
        <w:t>,</w:t>
      </w:r>
      <w:r w:rsidRPr="00B850E0">
        <w:rPr>
          <w:sz w:val="28"/>
          <w:szCs w:val="28"/>
        </w:rPr>
        <w:t>05</w:t>
      </w:r>
      <w:r w:rsidR="00CC4852" w:rsidRPr="007262E0">
        <w:rPr>
          <w:sz w:val="28"/>
          <w:szCs w:val="28"/>
        </w:rPr>
        <w:t>м</w:t>
      </w:r>
    </w:p>
    <w:p w:rsidR="00DB5580" w:rsidRPr="00B850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0930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4</w:t>
      </w:r>
      <w:r w:rsidR="00EB0930" w:rsidRPr="007262E0">
        <w:rPr>
          <w:sz w:val="28"/>
          <w:szCs w:val="28"/>
        </w:rPr>
        <w:t>.</w:t>
      </w:r>
      <w:r w:rsidR="00B850E0">
        <w:rPr>
          <w:sz w:val="28"/>
          <w:szCs w:val="28"/>
        </w:rPr>
        <w:t xml:space="preserve"> </w:t>
      </w:r>
      <w:r w:rsidR="00EB0930" w:rsidRPr="007262E0">
        <w:rPr>
          <w:sz w:val="28"/>
          <w:szCs w:val="28"/>
        </w:rPr>
        <w:t>Расчет высоты и емкости бака водонапорной башни</w:t>
      </w:r>
    </w:p>
    <w:p w:rsidR="00DE23FA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0930" w:rsidRPr="007262E0" w:rsidRDefault="00CC4852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Высота ВБ должна обеспечивать поступлении воды под требуемым напором </w:t>
      </w:r>
      <w:r w:rsidR="00DB03D9" w:rsidRPr="007262E0">
        <w:rPr>
          <w:sz w:val="28"/>
          <w:szCs w:val="28"/>
        </w:rPr>
        <w:t>к диктующей точке т. е.: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03D9" w:rsidRPr="00B850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б</w:t>
      </w:r>
      <w:r w:rsidRPr="007262E0">
        <w:rPr>
          <w:sz w:val="28"/>
          <w:szCs w:val="28"/>
        </w:rPr>
        <w:t>=</w:t>
      </w:r>
      <w:r w:rsidR="00EB0930" w:rsidRPr="007262E0">
        <w:rPr>
          <w:sz w:val="28"/>
          <w:szCs w:val="28"/>
          <w:lang w:val="en-GB"/>
        </w:rPr>
        <w:t>h</w:t>
      </w:r>
      <w:r w:rsidR="00EB0930"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г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св</w:t>
      </w:r>
      <w:r w:rsidRPr="007262E0">
        <w:rPr>
          <w:sz w:val="28"/>
          <w:szCs w:val="28"/>
        </w:rPr>
        <w:t>,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г</w:t>
      </w:r>
      <w:r w:rsidRPr="007262E0">
        <w:rPr>
          <w:sz w:val="28"/>
          <w:szCs w:val="28"/>
        </w:rPr>
        <w:t xml:space="preserve"> – геомет</w:t>
      </w:r>
      <w:r w:rsidR="00EB0930" w:rsidRPr="007262E0">
        <w:rPr>
          <w:sz w:val="28"/>
          <w:szCs w:val="28"/>
        </w:rPr>
        <w:t>рическая высота подъема воды, м</w:t>
      </w:r>
    </w:p>
    <w:p w:rsidR="00CC4852" w:rsidRPr="007262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св</w:t>
      </w:r>
      <w:r w:rsidRPr="007262E0">
        <w:rPr>
          <w:sz w:val="28"/>
          <w:szCs w:val="28"/>
        </w:rPr>
        <w:t xml:space="preserve"> – свободный напор, м;</w:t>
      </w:r>
    </w:p>
    <w:p w:rsidR="00EB0930" w:rsidRPr="007262E0" w:rsidRDefault="00EB093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GB"/>
        </w:rPr>
        <w:t>h</w:t>
      </w:r>
      <w:r w:rsidRPr="007262E0">
        <w:rPr>
          <w:sz w:val="28"/>
          <w:szCs w:val="28"/>
        </w:rPr>
        <w:t>-общие потери напора по длине магистрали, м</w:t>
      </w:r>
    </w:p>
    <w:p w:rsidR="00DB03D9" w:rsidRPr="007262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Геометрическая высота подъема воды определяется по формуле: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03D9" w:rsidRPr="00B850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43D1E">
        <w:rPr>
          <w:sz w:val="28"/>
          <w:szCs w:val="28"/>
        </w:rPr>
        <w:br w:type="page"/>
      </w:r>
      <w:r w:rsidR="00DB03D9" w:rsidRPr="007262E0">
        <w:rPr>
          <w:sz w:val="28"/>
          <w:szCs w:val="28"/>
          <w:lang w:val="en-US"/>
        </w:rPr>
        <w:t>H</w:t>
      </w:r>
      <w:r w:rsidR="00DB03D9" w:rsidRPr="007262E0">
        <w:rPr>
          <w:sz w:val="28"/>
          <w:szCs w:val="28"/>
          <w:vertAlign w:val="subscript"/>
        </w:rPr>
        <w:t>г</w:t>
      </w:r>
      <w:r w:rsidR="00DB03D9" w:rsidRPr="007262E0">
        <w:rPr>
          <w:sz w:val="28"/>
          <w:szCs w:val="28"/>
        </w:rPr>
        <w:t>=</w:t>
      </w:r>
      <w:r w:rsidR="00DB03D9" w:rsidRPr="007262E0">
        <w:rPr>
          <w:sz w:val="28"/>
          <w:szCs w:val="28"/>
          <w:lang w:val="en-US"/>
        </w:rPr>
        <w:t>Z</w:t>
      </w:r>
      <w:r w:rsidR="00DB03D9" w:rsidRPr="007262E0">
        <w:rPr>
          <w:sz w:val="28"/>
          <w:szCs w:val="28"/>
          <w:vertAlign w:val="subscript"/>
        </w:rPr>
        <w:t>дт</w:t>
      </w:r>
      <w:r w:rsidR="00DB03D9" w:rsidRPr="007262E0">
        <w:rPr>
          <w:sz w:val="28"/>
          <w:szCs w:val="28"/>
        </w:rPr>
        <w:t>-</w:t>
      </w:r>
      <w:r w:rsidR="00DB03D9" w:rsidRPr="007262E0">
        <w:rPr>
          <w:sz w:val="28"/>
          <w:szCs w:val="28"/>
          <w:lang w:val="en-US"/>
        </w:rPr>
        <w:t>Z</w:t>
      </w:r>
      <w:r w:rsidR="00DB03D9" w:rsidRPr="007262E0">
        <w:rPr>
          <w:sz w:val="28"/>
          <w:szCs w:val="28"/>
          <w:vertAlign w:val="subscript"/>
        </w:rPr>
        <w:t>ВБ</w:t>
      </w:r>
      <w:r w:rsidR="00DB03D9" w:rsidRPr="007262E0">
        <w:rPr>
          <w:sz w:val="28"/>
          <w:szCs w:val="28"/>
        </w:rPr>
        <w:t>,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03D9" w:rsidRPr="007262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Z</w:t>
      </w:r>
      <w:r w:rsidRPr="007262E0">
        <w:rPr>
          <w:sz w:val="28"/>
          <w:szCs w:val="28"/>
          <w:vertAlign w:val="subscript"/>
        </w:rPr>
        <w:t>дт</w:t>
      </w:r>
      <w:r w:rsidRPr="007262E0">
        <w:rPr>
          <w:sz w:val="28"/>
          <w:szCs w:val="28"/>
        </w:rPr>
        <w:t xml:space="preserve"> – отметка геодезического уровня диктующей точки, м;</w:t>
      </w:r>
    </w:p>
    <w:p w:rsidR="00DB03D9" w:rsidRPr="007262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Z</w:t>
      </w:r>
      <w:r w:rsidRPr="007262E0">
        <w:rPr>
          <w:sz w:val="28"/>
          <w:szCs w:val="28"/>
          <w:vertAlign w:val="subscript"/>
        </w:rPr>
        <w:t>ВБ</w:t>
      </w:r>
      <w:r w:rsidRPr="007262E0">
        <w:rPr>
          <w:sz w:val="28"/>
          <w:szCs w:val="28"/>
        </w:rPr>
        <w:t xml:space="preserve"> – отметка геодезического уровня у ВБ, м;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03D9" w:rsidRPr="007262E0" w:rsidRDefault="00DB03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г</w:t>
      </w:r>
      <w:r w:rsidR="00EB0930" w:rsidRPr="007262E0">
        <w:rPr>
          <w:sz w:val="28"/>
          <w:szCs w:val="28"/>
        </w:rPr>
        <w:t>=49-50</w:t>
      </w:r>
      <w:r w:rsidRPr="007262E0">
        <w:rPr>
          <w:sz w:val="28"/>
          <w:szCs w:val="28"/>
        </w:rPr>
        <w:t>=-1м</w:t>
      </w:r>
      <w:r w:rsidR="00E31A13" w:rsidRPr="007262E0">
        <w:rPr>
          <w:sz w:val="28"/>
          <w:szCs w:val="28"/>
        </w:rPr>
        <w:t>,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A13" w:rsidRPr="00B850E0" w:rsidRDefault="00E31A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Свободный напор зависит от этажности жилой застройки и определяется по формуле: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A13" w:rsidRPr="007262E0" w:rsidRDefault="00E31A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СВ</w:t>
      </w:r>
      <w:r w:rsidRPr="007262E0">
        <w:rPr>
          <w:sz w:val="28"/>
          <w:szCs w:val="28"/>
        </w:rPr>
        <w:t>=(</w:t>
      </w:r>
      <w:r w:rsidRPr="007262E0">
        <w:rPr>
          <w:sz w:val="28"/>
          <w:szCs w:val="28"/>
          <w:lang w:val="en-US"/>
        </w:rPr>
        <w:t>m</w:t>
      </w:r>
      <w:r w:rsidRPr="007262E0">
        <w:rPr>
          <w:sz w:val="28"/>
          <w:szCs w:val="28"/>
        </w:rPr>
        <w:t xml:space="preserve">-1)*4+10, где </w:t>
      </w:r>
      <w:r w:rsidRPr="007262E0">
        <w:rPr>
          <w:sz w:val="28"/>
          <w:szCs w:val="28"/>
          <w:lang w:val="en-US"/>
        </w:rPr>
        <w:t>m</w:t>
      </w:r>
      <w:r w:rsidRPr="007262E0">
        <w:rPr>
          <w:sz w:val="28"/>
          <w:szCs w:val="28"/>
        </w:rPr>
        <w:t xml:space="preserve"> – количество этажей;</w:t>
      </w:r>
    </w:p>
    <w:p w:rsidR="00E31A13" w:rsidRPr="00B850E0" w:rsidRDefault="00E31A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СВ</w:t>
      </w:r>
      <w:r w:rsidR="00EB0930" w:rsidRPr="007262E0">
        <w:rPr>
          <w:sz w:val="28"/>
          <w:szCs w:val="28"/>
        </w:rPr>
        <w:t>=(3-1)*4+10=18</w:t>
      </w:r>
      <w:r w:rsidRPr="007262E0">
        <w:rPr>
          <w:sz w:val="28"/>
          <w:szCs w:val="28"/>
        </w:rPr>
        <w:t>м.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A13" w:rsidRPr="00B850E0" w:rsidRDefault="00E31A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Из выполненного расчета получим: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A13" w:rsidRPr="00B850E0" w:rsidRDefault="00E31A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б</w:t>
      </w:r>
      <w:r w:rsidR="00EB0930" w:rsidRPr="007262E0">
        <w:rPr>
          <w:sz w:val="28"/>
          <w:szCs w:val="28"/>
        </w:rPr>
        <w:t>=3,05+18-1=20,05</w:t>
      </w:r>
      <w:r w:rsidRPr="007262E0">
        <w:rPr>
          <w:sz w:val="28"/>
          <w:szCs w:val="28"/>
        </w:rPr>
        <w:t>м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1A13" w:rsidRPr="007262E0" w:rsidRDefault="00E31A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Любая ВБ имеет определенную емкость для согласования несоответствия между расходом воды потребителями и подачей ее насосной станцией. Кроме того ВБ содержит аварийный запас воды на случай непредвиденных обстоятельств и пожаров</w:t>
      </w:r>
      <w:r w:rsidR="002B6EE1" w:rsidRPr="007262E0">
        <w:rPr>
          <w:sz w:val="28"/>
          <w:szCs w:val="28"/>
        </w:rPr>
        <w:t>.</w:t>
      </w:r>
    </w:p>
    <w:p w:rsidR="00B850E0" w:rsidRDefault="002B6EE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Емкости ВБ определяют как сумму регулирующего объема (</w:t>
      </w:r>
      <w:r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р</w:t>
      </w:r>
      <w:r w:rsidRPr="007262E0">
        <w:rPr>
          <w:sz w:val="28"/>
          <w:szCs w:val="28"/>
        </w:rPr>
        <w:t>) и запасного объема (</w:t>
      </w:r>
      <w:r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з</w:t>
      </w:r>
      <w:r w:rsidRPr="007262E0">
        <w:rPr>
          <w:sz w:val="28"/>
          <w:szCs w:val="28"/>
        </w:rPr>
        <w:t>).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49F" w:rsidRPr="00B850E0" w:rsidRDefault="0057560F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б</w:t>
      </w:r>
      <w:r w:rsidRPr="007262E0">
        <w:rPr>
          <w:sz w:val="28"/>
          <w:szCs w:val="28"/>
        </w:rPr>
        <w:t xml:space="preserve"> </w:t>
      </w:r>
      <w:r w:rsidR="002B6EE1" w:rsidRPr="007262E0">
        <w:rPr>
          <w:sz w:val="28"/>
          <w:szCs w:val="28"/>
        </w:rPr>
        <w:t>=</w:t>
      </w:r>
      <w:r w:rsidR="002B6EE1" w:rsidRPr="007262E0">
        <w:rPr>
          <w:sz w:val="28"/>
          <w:szCs w:val="28"/>
          <w:lang w:val="en-US"/>
        </w:rPr>
        <w:t>W</w:t>
      </w:r>
      <w:r w:rsidR="002B6EE1" w:rsidRPr="007262E0">
        <w:rPr>
          <w:sz w:val="28"/>
          <w:szCs w:val="28"/>
          <w:vertAlign w:val="subscript"/>
        </w:rPr>
        <w:t>р</w:t>
      </w:r>
      <w:r w:rsidR="002B6EE1" w:rsidRPr="007262E0">
        <w:rPr>
          <w:sz w:val="28"/>
          <w:szCs w:val="28"/>
        </w:rPr>
        <w:t>+</w:t>
      </w:r>
      <w:r w:rsidR="002B6EE1"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нп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7349F" w:rsidRPr="007262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регулирующий объем: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49F" w:rsidRPr="007262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р</w:t>
      </w:r>
      <w:r w:rsidRPr="007262E0">
        <w:rPr>
          <w:sz w:val="28"/>
          <w:szCs w:val="28"/>
        </w:rPr>
        <w:t>=</w:t>
      </w:r>
      <w:r w:rsidR="00AB44D9">
        <w:rPr>
          <w:position w:val="-24"/>
          <w:sz w:val="28"/>
          <w:szCs w:val="28"/>
        </w:rPr>
        <w:pict>
          <v:shape id="_x0000_i1098" type="#_x0000_t75" style="width:93pt;height:33pt">
            <v:imagedata r:id="rId80" o:title=""/>
          </v:shape>
        </w:pict>
      </w:r>
      <w:r w:rsidR="00AB44D9">
        <w:rPr>
          <w:position w:val="-24"/>
          <w:sz w:val="28"/>
          <w:szCs w:val="28"/>
        </w:rPr>
        <w:pict>
          <v:shape id="_x0000_i1099" type="#_x0000_t75" style="width:111pt;height:30.75pt">
            <v:imagedata r:id="rId81" o:title=""/>
          </v:shape>
        </w:pict>
      </w:r>
      <w:r w:rsidRPr="007262E0">
        <w:rPr>
          <w:sz w:val="28"/>
          <w:szCs w:val="28"/>
        </w:rPr>
        <w:t>м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;</w:t>
      </w:r>
    </w:p>
    <w:p w:rsidR="00E7349F" w:rsidRPr="007262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запасной объем: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349F" w:rsidRPr="00B850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нпз</w:t>
      </w:r>
      <w:r w:rsidRPr="00B850E0">
        <w:rPr>
          <w:sz w:val="28"/>
          <w:szCs w:val="28"/>
        </w:rPr>
        <w:t>=</w:t>
      </w:r>
      <w:r w:rsidRPr="007262E0">
        <w:rPr>
          <w:sz w:val="28"/>
          <w:szCs w:val="28"/>
          <w:lang w:val="en-GB"/>
        </w:rPr>
        <w:t>t</w:t>
      </w:r>
      <w:r w:rsidRPr="00B850E0">
        <w:rPr>
          <w:sz w:val="28"/>
          <w:szCs w:val="28"/>
        </w:rPr>
        <w:t>*60*(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н</w:t>
      </w:r>
      <w:r w:rsidRPr="00B850E0">
        <w:rPr>
          <w:sz w:val="28"/>
          <w:szCs w:val="28"/>
          <w:vertAlign w:val="subscript"/>
        </w:rPr>
        <w:t>.</w:t>
      </w:r>
      <w:r w:rsidRPr="007262E0">
        <w:rPr>
          <w:sz w:val="28"/>
          <w:szCs w:val="28"/>
          <w:vertAlign w:val="subscript"/>
        </w:rPr>
        <w:t>п</w:t>
      </w:r>
      <w:r w:rsidRPr="00B850E0">
        <w:rPr>
          <w:sz w:val="28"/>
          <w:szCs w:val="28"/>
          <w:vertAlign w:val="subscript"/>
        </w:rPr>
        <w:t xml:space="preserve">. </w:t>
      </w:r>
      <w:r w:rsidRPr="00B850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в</w:t>
      </w:r>
      <w:r w:rsidRPr="00B850E0">
        <w:rPr>
          <w:sz w:val="28"/>
          <w:szCs w:val="28"/>
          <w:vertAlign w:val="subscript"/>
        </w:rPr>
        <w:t>.</w:t>
      </w:r>
      <w:r w:rsidRPr="007262E0">
        <w:rPr>
          <w:sz w:val="28"/>
          <w:szCs w:val="28"/>
          <w:vertAlign w:val="subscript"/>
        </w:rPr>
        <w:t>п</w:t>
      </w:r>
      <w:r w:rsidRPr="00B850E0">
        <w:rPr>
          <w:sz w:val="28"/>
          <w:szCs w:val="28"/>
          <w:vertAlign w:val="subscript"/>
        </w:rPr>
        <w:t xml:space="preserve">. </w:t>
      </w:r>
      <w:r w:rsidRPr="00B850E0">
        <w:rPr>
          <w:sz w:val="28"/>
          <w:szCs w:val="28"/>
        </w:rPr>
        <w:t xml:space="preserve">)/1000=10*60(10+10)/1000=12 </w:t>
      </w:r>
      <w:r w:rsidRPr="007262E0">
        <w:rPr>
          <w:sz w:val="28"/>
          <w:szCs w:val="28"/>
        </w:rPr>
        <w:t>м</w:t>
      </w:r>
      <w:r w:rsidRPr="00B850E0">
        <w:rPr>
          <w:sz w:val="28"/>
          <w:szCs w:val="28"/>
          <w:vertAlign w:val="superscript"/>
        </w:rPr>
        <w:t>3</w:t>
      </w:r>
    </w:p>
    <w:p w:rsidR="00E7349F" w:rsidRPr="007262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262E0">
        <w:rPr>
          <w:sz w:val="28"/>
          <w:szCs w:val="28"/>
          <w:lang w:val="en-US"/>
        </w:rPr>
        <w:t>W</w:t>
      </w:r>
      <w:r w:rsidRPr="007262E0">
        <w:rPr>
          <w:sz w:val="28"/>
          <w:szCs w:val="28"/>
          <w:vertAlign w:val="subscript"/>
        </w:rPr>
        <w:t>б</w:t>
      </w:r>
      <w:r w:rsidRPr="007262E0">
        <w:rPr>
          <w:sz w:val="28"/>
          <w:szCs w:val="28"/>
        </w:rPr>
        <w:t xml:space="preserve"> =138,32+12=150,32 м</w:t>
      </w:r>
      <w:r w:rsidRPr="007262E0">
        <w:rPr>
          <w:sz w:val="28"/>
          <w:szCs w:val="28"/>
          <w:vertAlign w:val="superscript"/>
        </w:rPr>
        <w:t>3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E7349F" w:rsidRPr="007262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Выбираем резервуар 901-4-59.83 вместимостью 500 м</w:t>
      </w:r>
      <w:r w:rsidRPr="007262E0">
        <w:rPr>
          <w:sz w:val="28"/>
          <w:szCs w:val="28"/>
          <w:vertAlign w:val="superscript"/>
        </w:rPr>
        <w:t>3</w:t>
      </w:r>
    </w:p>
    <w:p w:rsidR="00E7349F" w:rsidRPr="007262E0" w:rsidRDefault="00E7349F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806F5" w:rsidRPr="00A422AF" w:rsidRDefault="00A4733D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262E0">
        <w:rPr>
          <w:sz w:val="28"/>
          <w:szCs w:val="32"/>
        </w:rPr>
        <w:t>Таблица1.</w:t>
      </w:r>
      <w:r w:rsidR="00A422AF" w:rsidRPr="00A422AF">
        <w:rPr>
          <w:sz w:val="28"/>
          <w:szCs w:val="32"/>
        </w:rPr>
        <w:t xml:space="preserve"> </w:t>
      </w:r>
      <w:r w:rsidR="003806F5" w:rsidRPr="007262E0">
        <w:rPr>
          <w:sz w:val="28"/>
          <w:szCs w:val="32"/>
        </w:rPr>
        <w:t>Распределение суточных расходов по часам суток в % от</w:t>
      </w:r>
      <w:r w:rsidR="00A422AF" w:rsidRPr="00A422AF">
        <w:rPr>
          <w:sz w:val="28"/>
          <w:szCs w:val="32"/>
        </w:rPr>
        <w:t xml:space="preserve"> </w:t>
      </w:r>
      <w:r w:rsidR="00C70B79" w:rsidRPr="007262E0">
        <w:rPr>
          <w:sz w:val="28"/>
          <w:szCs w:val="32"/>
        </w:rPr>
        <w:t>суточного расхода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0"/>
        <w:gridCol w:w="566"/>
        <w:gridCol w:w="701"/>
      </w:tblGrid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Часы</w:t>
            </w:r>
          </w:p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суток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023A4">
              <w:rPr>
                <w:sz w:val="20"/>
                <w:lang w:val="en-US"/>
              </w:rPr>
              <w:t>Q</w:t>
            </w:r>
          </w:p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lang w:val="en-GB"/>
              </w:rPr>
            </w:pPr>
            <w:r w:rsidRPr="00E023A4">
              <w:rPr>
                <w:sz w:val="20"/>
              </w:rPr>
              <w:t xml:space="preserve"> </w:t>
            </w:r>
            <w:r w:rsidR="00AB44D9">
              <w:rPr>
                <w:sz w:val="20"/>
              </w:rPr>
              <w:pict>
                <v:shape id="_x0000_i1100" type="#_x0000_t75" style="width:12pt;height:20.25pt">
                  <v:imagedata r:id="rId82" o:title=""/>
                </v:shape>
              </w:pict>
            </w:r>
            <w:r w:rsidRPr="00E023A4">
              <w:rPr>
                <w:sz w:val="20"/>
              </w:rPr>
              <w:t xml:space="preserve"> </w:t>
            </w:r>
            <w:r w:rsidRPr="00E023A4">
              <w:rPr>
                <w:sz w:val="20"/>
                <w:lang w:val="en-GB"/>
              </w:rPr>
              <w:t xml:space="preserve">Q 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 xml:space="preserve"> 0-1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  <w:lang w:val="en-GB"/>
              </w:rPr>
              <w:t>1</w:t>
            </w:r>
            <w:r w:rsidRPr="00E023A4">
              <w:rPr>
                <w:sz w:val="20"/>
              </w:rPr>
              <w:t>,56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1,56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1-2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0,69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2,25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2-3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2,78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0,69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3,47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4-5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0,74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4,21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5-6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1,91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6,21</w:t>
            </w:r>
          </w:p>
        </w:tc>
      </w:tr>
      <w:tr w:rsidR="00A4733D" w:rsidRPr="00E023A4" w:rsidTr="00E023A4"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6-7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5,38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</w:rPr>
            </w:pPr>
            <w:r w:rsidRPr="00E023A4">
              <w:rPr>
                <w:sz w:val="20"/>
              </w:rPr>
              <w:t>11,5</w:t>
            </w:r>
          </w:p>
        </w:tc>
      </w:tr>
      <w:tr w:rsidR="00A4733D" w:rsidRPr="00231CB7" w:rsidTr="00E023A4">
        <w:tblPrEx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0" w:type="auto"/>
            <w:shd w:val="clear" w:color="auto" w:fill="auto"/>
          </w:tcPr>
          <w:p w:rsidR="00A4733D" w:rsidRPr="00E023A4" w:rsidRDefault="00A422AF" w:rsidP="00E023A4">
            <w:pPr>
              <w:suppressAutoHyphens/>
              <w:spacing w:line="360" w:lineRule="auto"/>
              <w:rPr>
                <w:lang w:val="en-US"/>
              </w:rPr>
            </w:pPr>
            <w:r w:rsidRPr="00E023A4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733D" w:rsidRPr="00231CB7" w:rsidRDefault="00A4733D" w:rsidP="00E023A4">
            <w:pPr>
              <w:suppressAutoHyphens/>
              <w:spacing w:line="360" w:lineRule="auto"/>
              <w:ind w:right="-108"/>
            </w:pPr>
            <w:r>
              <w:t>5,73</w:t>
            </w:r>
          </w:p>
        </w:tc>
        <w:tc>
          <w:tcPr>
            <w:tcW w:w="0" w:type="auto"/>
            <w:shd w:val="clear" w:color="auto" w:fill="auto"/>
          </w:tcPr>
          <w:p w:rsidR="00A4733D" w:rsidRPr="00231CB7" w:rsidRDefault="00A4733D" w:rsidP="00E023A4">
            <w:pPr>
              <w:suppressAutoHyphens/>
              <w:spacing w:line="360" w:lineRule="auto"/>
              <w:ind w:right="-108"/>
            </w:pPr>
            <w:r>
              <w:t>17,28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8-9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7,81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25,04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9-10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7,46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32,5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10-11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6,07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38,57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11-12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5,03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43,6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12-13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46,9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13-14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3,95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50,58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14-15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53,45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15-16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3,64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57,69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16-17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4,34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61,43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17-18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3,99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65,42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18-19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4,69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70,11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19-20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6,42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76,53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20-21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7,11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83,64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21-22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8,33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91,97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22-23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6,77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98,7</w:t>
            </w:r>
          </w:p>
        </w:tc>
      </w:tr>
      <w:tr w:rsidR="00A4733D" w:rsidRPr="00E023A4" w:rsidTr="00E023A4">
        <w:tblPrEx>
          <w:tblLook w:val="01E0" w:firstRow="1" w:lastRow="1" w:firstColumn="1" w:lastColumn="1" w:noHBand="0" w:noVBand="0"/>
        </w:tblPrEx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23-24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2,26</w:t>
            </w:r>
          </w:p>
        </w:tc>
        <w:tc>
          <w:tcPr>
            <w:tcW w:w="0" w:type="auto"/>
            <w:shd w:val="clear" w:color="auto" w:fill="auto"/>
          </w:tcPr>
          <w:p w:rsidR="00A4733D" w:rsidRPr="00E023A4" w:rsidRDefault="00A4733D" w:rsidP="00E023A4">
            <w:pPr>
              <w:suppressAutoHyphens/>
              <w:spacing w:line="360" w:lineRule="auto"/>
              <w:ind w:right="-108"/>
              <w:rPr>
                <w:sz w:val="20"/>
                <w:szCs w:val="20"/>
              </w:rPr>
            </w:pPr>
            <w:r w:rsidRPr="00E023A4">
              <w:rPr>
                <w:sz w:val="20"/>
                <w:szCs w:val="20"/>
              </w:rPr>
              <w:t>100,96</w:t>
            </w:r>
          </w:p>
        </w:tc>
      </w:tr>
    </w:tbl>
    <w:p w:rsidR="003806F5" w:rsidRPr="007262E0" w:rsidRDefault="003806F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5580" w:rsidRPr="00A422AF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5. Расче</w:t>
      </w:r>
      <w:r w:rsidR="00C70B79" w:rsidRPr="007262E0">
        <w:rPr>
          <w:sz w:val="28"/>
          <w:szCs w:val="28"/>
        </w:rPr>
        <w:t>т простых и сложных ответвлений</w:t>
      </w:r>
    </w:p>
    <w:p w:rsidR="00B850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Участки сети не входящие в магистраль и кольцо являются ответвлениями. Ответвление состоящее из одного участка называется простым,</w:t>
      </w:r>
      <w:r w:rsidR="00A422AF" w:rsidRPr="00A422AF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двух и более – сложным</w:t>
      </w:r>
    </w:p>
    <w:p w:rsidR="00DB5580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Определяют напор в точке присоединения ответвления к магистрали: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733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01" type="#_x0000_t75" style="width:108.75pt;height:33.75pt">
            <v:imagedata r:id="rId83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733D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="00AB44D9">
        <w:rPr>
          <w:position w:val="-28"/>
          <w:sz w:val="28"/>
          <w:szCs w:val="28"/>
        </w:rPr>
        <w:pict>
          <v:shape id="_x0000_i1102" type="#_x0000_t75" style="width:54pt;height:33.75pt">
            <v:imagedata r:id="rId84" o:title=""/>
          </v:shape>
        </w:pict>
      </w:r>
      <w:r w:rsidRPr="007262E0">
        <w:rPr>
          <w:sz w:val="28"/>
          <w:szCs w:val="28"/>
        </w:rPr>
        <w:t>- потери напора от ВБ до точки присоединения ответвления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3in;height:18.75pt">
            <v:imagedata r:id="rId85" o:title=""/>
          </v:shape>
        </w:pict>
      </w:r>
      <w:r w:rsidR="00DB5580" w:rsidRPr="007262E0">
        <w:rPr>
          <w:sz w:val="28"/>
          <w:szCs w:val="28"/>
        </w:rPr>
        <w:t>м</w:t>
      </w: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212.25pt;height:18.75pt">
            <v:imagedata r:id="rId86" o:title=""/>
          </v:shape>
        </w:pict>
      </w:r>
      <w:r w:rsidR="00DB5580" w:rsidRPr="007262E0">
        <w:rPr>
          <w:sz w:val="28"/>
          <w:szCs w:val="28"/>
        </w:rPr>
        <w:t>м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5580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Далее определяют допустимые потери на ответвлении: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5" type="#_x0000_t75" style="width:80.25pt;height:18pt">
            <v:imagedata r:id="rId87" o:title=""/>
          </v:shape>
        </w:pict>
      </w: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137.25pt;height:18.75pt">
            <v:imagedata r:id="rId88" o:title=""/>
          </v:shape>
        </w:pict>
      </w: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7" type="#_x0000_t75" style="width:138.75pt;height:18.75pt">
            <v:imagedata r:id="rId89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580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Гидравлический уклон на ответвлении:</w: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8" type="#_x0000_t75" style="width:39.75pt;height:36pt">
            <v:imagedata r:id="rId90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102.75pt;height:30.75pt">
            <v:imagedata r:id="rId91" o:title=""/>
          </v:shape>
        </w:pict>
      </w: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0" type="#_x0000_t75" style="width:59.25pt;height:30.75pt">
            <v:imagedata r:id="rId92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580" w:rsidRPr="007262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Характеристика трубы:</w:t>
      </w: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1" type="#_x0000_t75" style="width:75.75pt;height:33.75pt">
            <v:imagedata r:id="rId93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2" type="#_x0000_t75" style="width:156.75pt;height:33.75pt">
            <v:imagedata r:id="rId94" o:title=""/>
          </v:shape>
        </w:pict>
      </w: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13" type="#_x0000_t75" style="width:159pt;height:33.75pt">
            <v:imagedata r:id="rId95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580" w:rsidRPr="00B850E0" w:rsidRDefault="00DB558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Затем по значению А (приложение 4) выбираем ближайший больший диаметр трубы:</w:t>
      </w:r>
    </w:p>
    <w:p w:rsidR="00C70B79" w:rsidRPr="00B850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558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75pt;height:18.75pt">
            <v:imagedata r:id="rId96" o:title=""/>
          </v:shape>
        </w:pict>
      </w:r>
    </w:p>
    <w:p w:rsidR="00A4733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5" type="#_x0000_t75" style="width:75pt;height:18.75pt">
            <v:imagedata r:id="rId97" o:title=""/>
          </v:shape>
        </w:pict>
      </w:r>
    </w:p>
    <w:p w:rsidR="00C70B79" w:rsidRPr="007262E0" w:rsidRDefault="00C70B79" w:rsidP="007262E0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C4154A" w:rsidRPr="007262E0" w:rsidRDefault="00B111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32"/>
        </w:rPr>
        <w:t>Расчет насосной установки.</w:t>
      </w:r>
    </w:p>
    <w:p w:rsidR="00DF282C" w:rsidRPr="007262E0" w:rsidRDefault="00DF282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117E" w:rsidRPr="007262E0" w:rsidRDefault="00B1117E" w:rsidP="007262E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</w:rPr>
        <w:t>Определе</w:t>
      </w:r>
      <w:r w:rsidR="00C70B79" w:rsidRPr="007262E0">
        <w:rPr>
          <w:sz w:val="28"/>
          <w:szCs w:val="28"/>
        </w:rPr>
        <w:t>ние основных параметров н6асоса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117E" w:rsidRPr="007262E0" w:rsidRDefault="00B111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Определение производительности насоса:</w:t>
      </w:r>
    </w:p>
    <w:p w:rsidR="00DF282C" w:rsidRPr="007262E0" w:rsidRDefault="008D26A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Производительность насоса (</w:t>
      </w:r>
      <w:r w:rsidR="00DF282C" w:rsidRPr="007262E0">
        <w:rPr>
          <w:sz w:val="28"/>
          <w:szCs w:val="28"/>
        </w:rPr>
        <w:t>расход) определяют по следующей</w:t>
      </w:r>
    </w:p>
    <w:p w:rsidR="00DF282C" w:rsidRPr="007262E0" w:rsidRDefault="008D26A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зависимости: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282C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6" type="#_x0000_t75" style="width:81.75pt;height:33.75pt">
            <v:imagedata r:id="rId98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117E" w:rsidRPr="007262E0" w:rsidRDefault="008D26A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где</w:t>
      </w:r>
      <w:r w:rsidR="00AB44D9">
        <w:rPr>
          <w:position w:val="-14"/>
          <w:sz w:val="28"/>
          <w:szCs w:val="28"/>
        </w:rPr>
        <w:pict>
          <v:shape id="_x0000_i1117" type="#_x0000_t75" style="width:54.75pt;height:20.25pt">
            <v:imagedata r:id="rId99" o:title=""/>
          </v:shape>
        </w:pict>
      </w:r>
      <w:r w:rsidRPr="007262E0">
        <w:rPr>
          <w:sz w:val="28"/>
          <w:szCs w:val="28"/>
        </w:rPr>
        <w:t xml:space="preserve"> - максимальный суточный расход воды потребителями поселка(кроме расхода на противопожарные нужды);</w:t>
      </w:r>
    </w:p>
    <w:p w:rsidR="008D26AE" w:rsidRPr="007262E0" w:rsidRDefault="008D26A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Т – продолжительность работы насосной установки. Она должна соответствовать продолжительности работы насоса на интегральном графике водопотребления (Рис 3);</w:t>
      </w:r>
    </w:p>
    <w:p w:rsidR="008D26AE" w:rsidRPr="007262E0" w:rsidRDefault="00A940A8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B44D9">
        <w:rPr>
          <w:position w:val="-24"/>
          <w:sz w:val="28"/>
          <w:szCs w:val="28"/>
        </w:rPr>
        <w:pict>
          <v:shape id="_x0000_i1118" type="#_x0000_t75" style="width:126pt;height:30.75pt">
            <v:imagedata r:id="rId100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282C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Определение напора</w:t>
      </w:r>
    </w:p>
    <w:p w:rsidR="00DF282C" w:rsidRPr="007262E0" w:rsidRDefault="008D26A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Напор насосной установки зависит от выбранной схемы подачи воды</w:t>
      </w:r>
      <w:r w:rsidR="00DF282C" w:rsidRPr="007262E0">
        <w:rPr>
          <w:sz w:val="28"/>
          <w:szCs w:val="28"/>
        </w:rPr>
        <w:t>.</w:t>
      </w:r>
    </w:p>
    <w:p w:rsidR="008D26AE" w:rsidRPr="007262E0" w:rsidRDefault="0000393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Далее приводится расчет напора для установки, схема которой представлена на Рис 4.</w:t>
      </w:r>
    </w:p>
    <w:p w:rsidR="00003933" w:rsidRPr="00E43D1E" w:rsidRDefault="0000393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3933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321pt;height:218.25pt">
            <v:imagedata r:id="rId101" o:title=""/>
          </v:shape>
        </w:pict>
      </w:r>
    </w:p>
    <w:p w:rsidR="00811163" w:rsidRPr="007262E0" w:rsidRDefault="00811163" w:rsidP="007262E0">
      <w:pPr>
        <w:suppressAutoHyphens/>
        <w:spacing w:line="360" w:lineRule="auto"/>
        <w:ind w:firstLine="709"/>
        <w:jc w:val="both"/>
        <w:rPr>
          <w:sz w:val="28"/>
        </w:rPr>
      </w:pPr>
      <w:r w:rsidRPr="007262E0">
        <w:rPr>
          <w:sz w:val="28"/>
          <w:szCs w:val="28"/>
        </w:rPr>
        <w:t>Рис 4</w:t>
      </w:r>
      <w:r w:rsidRPr="007262E0">
        <w:rPr>
          <w:sz w:val="28"/>
        </w:rPr>
        <w:t>. Схема насосной установки: 1 – колодец; 2 – сетка; 3 – колено; 4 – насос; 5 – обратный клапан; 6 – регулировочная задвижка; 7 – ВБ.</w:t>
      </w:r>
    </w:p>
    <w:p w:rsidR="00DF282C" w:rsidRPr="00B850E0" w:rsidRDefault="00DF282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82C" w:rsidRPr="00B850E0" w:rsidRDefault="00DF282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Если вода в колодце и ВБ находится под атмосферным давлением, то напор определяется по следующей зависимости: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82C" w:rsidRPr="00B850E0" w:rsidRDefault="00DF282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o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,</w:t>
      </w:r>
    </w:p>
    <w:p w:rsidR="00B850E0" w:rsidRP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82C" w:rsidRPr="007262E0" w:rsidRDefault="00DF282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o</w:t>
      </w:r>
      <w:r w:rsidRPr="007262E0">
        <w:rPr>
          <w:sz w:val="28"/>
          <w:szCs w:val="28"/>
        </w:rPr>
        <w:t xml:space="preserve"> – геометрическая высота подъема воды, м;</w:t>
      </w:r>
    </w:p>
    <w:p w:rsidR="00DF282C" w:rsidRPr="007262E0" w:rsidRDefault="00DF282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 xml:space="preserve"> – потери напора на линиях всасывания и нагнетания</w:t>
      </w:r>
    </w:p>
    <w:p w:rsidR="00B850E0" w:rsidRDefault="0081116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Гидравлическая высота подъема определится, как расстояние от отметки уровня воды в колодце </w:t>
      </w:r>
      <w:r w:rsidRPr="007262E0">
        <w:rPr>
          <w:sz w:val="28"/>
          <w:szCs w:val="28"/>
          <w:lang w:val="en-US"/>
        </w:rPr>
        <w:t>Z</w:t>
      </w:r>
      <w:r w:rsidRPr="007262E0">
        <w:rPr>
          <w:sz w:val="28"/>
          <w:szCs w:val="28"/>
          <w:vertAlign w:val="subscript"/>
          <w:lang w:val="en-US"/>
        </w:rPr>
        <w:t>k</w:t>
      </w:r>
      <w:r w:rsidRPr="007262E0">
        <w:rPr>
          <w:sz w:val="28"/>
          <w:szCs w:val="28"/>
        </w:rPr>
        <w:t xml:space="preserve"> до верхнего уровня воды в ВБ, т.е.</w:t>
      </w:r>
    </w:p>
    <w:p w:rsidR="00811163" w:rsidRPr="007262E0" w:rsidRDefault="00A940A8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1163" w:rsidRPr="007262E0">
        <w:rPr>
          <w:sz w:val="28"/>
          <w:szCs w:val="28"/>
        </w:rPr>
        <w:t>Н</w:t>
      </w:r>
      <w:r w:rsidR="00811163" w:rsidRPr="007262E0">
        <w:rPr>
          <w:sz w:val="28"/>
          <w:szCs w:val="28"/>
          <w:vertAlign w:val="subscript"/>
        </w:rPr>
        <w:t>о</w:t>
      </w:r>
      <w:r w:rsidR="00811163" w:rsidRPr="007262E0">
        <w:rPr>
          <w:sz w:val="28"/>
          <w:szCs w:val="28"/>
        </w:rPr>
        <w:t>=(</w:t>
      </w:r>
      <w:r w:rsidR="00811163" w:rsidRPr="007262E0">
        <w:rPr>
          <w:sz w:val="28"/>
          <w:szCs w:val="28"/>
          <w:lang w:val="en-US"/>
        </w:rPr>
        <w:t>Z</w:t>
      </w:r>
      <w:r w:rsidR="00811163" w:rsidRPr="007262E0">
        <w:rPr>
          <w:sz w:val="28"/>
          <w:szCs w:val="28"/>
          <w:vertAlign w:val="subscript"/>
        </w:rPr>
        <w:t>б</w:t>
      </w:r>
      <w:r w:rsidR="00811163" w:rsidRPr="007262E0">
        <w:rPr>
          <w:sz w:val="28"/>
          <w:szCs w:val="28"/>
        </w:rPr>
        <w:t>-</w:t>
      </w:r>
      <w:r w:rsidR="00811163" w:rsidRPr="007262E0">
        <w:rPr>
          <w:sz w:val="28"/>
          <w:szCs w:val="28"/>
          <w:lang w:val="en-US"/>
        </w:rPr>
        <w:t>Z</w:t>
      </w:r>
      <w:r w:rsidR="00811163" w:rsidRPr="007262E0">
        <w:rPr>
          <w:sz w:val="28"/>
          <w:szCs w:val="28"/>
          <w:vertAlign w:val="subscript"/>
          <w:lang w:val="en-US"/>
        </w:rPr>
        <w:t>k</w:t>
      </w:r>
      <w:r w:rsidR="00811163" w:rsidRPr="00B850E0">
        <w:rPr>
          <w:sz w:val="28"/>
          <w:szCs w:val="28"/>
        </w:rPr>
        <w:t>)+</w:t>
      </w:r>
      <w:r w:rsidR="00811163" w:rsidRPr="007262E0">
        <w:rPr>
          <w:sz w:val="28"/>
          <w:szCs w:val="28"/>
          <w:lang w:val="en-US"/>
        </w:rPr>
        <w:t>H</w:t>
      </w:r>
      <w:r w:rsidR="00811163" w:rsidRPr="007262E0">
        <w:rPr>
          <w:sz w:val="28"/>
          <w:szCs w:val="28"/>
          <w:vertAlign w:val="subscript"/>
        </w:rPr>
        <w:t>б</w:t>
      </w:r>
      <w:r w:rsidR="00DF282C" w:rsidRPr="007262E0">
        <w:rPr>
          <w:sz w:val="28"/>
          <w:szCs w:val="28"/>
        </w:rPr>
        <w:t>=(50-45</w:t>
      </w:r>
      <w:r w:rsidR="00811163" w:rsidRPr="007262E0">
        <w:rPr>
          <w:sz w:val="28"/>
          <w:szCs w:val="28"/>
        </w:rPr>
        <w:t>)+</w:t>
      </w:r>
      <w:r w:rsidR="00DF282C" w:rsidRPr="007262E0">
        <w:rPr>
          <w:sz w:val="28"/>
          <w:szCs w:val="28"/>
        </w:rPr>
        <w:t>20,05</w:t>
      </w:r>
      <w:r w:rsidR="00811163" w:rsidRPr="007262E0">
        <w:rPr>
          <w:sz w:val="28"/>
          <w:szCs w:val="28"/>
        </w:rPr>
        <w:t>=</w:t>
      </w:r>
      <w:r w:rsidR="00DF282C" w:rsidRPr="00B850E0">
        <w:rPr>
          <w:sz w:val="28"/>
          <w:szCs w:val="28"/>
        </w:rPr>
        <w:t>25</w:t>
      </w:r>
      <w:r w:rsidR="00DF282C" w:rsidRPr="007262E0">
        <w:rPr>
          <w:sz w:val="28"/>
          <w:szCs w:val="28"/>
        </w:rPr>
        <w:t>,</w:t>
      </w:r>
      <w:r w:rsidR="00DF282C" w:rsidRPr="00B850E0">
        <w:rPr>
          <w:sz w:val="28"/>
          <w:szCs w:val="28"/>
        </w:rPr>
        <w:t>05</w:t>
      </w:r>
      <w:r w:rsidR="00811163" w:rsidRPr="007262E0">
        <w:rPr>
          <w:sz w:val="28"/>
          <w:szCs w:val="28"/>
        </w:rPr>
        <w:t>м,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B259B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Потери напора являются суммой потерь на линиях всасывания и нагнетания: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59B1" w:rsidRPr="007262E0" w:rsidRDefault="00B259B1" w:rsidP="007262E0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вс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наг.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3EB1" w:rsidRPr="007262E0" w:rsidRDefault="00A422AF" w:rsidP="007262E0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B3EB1" w:rsidRPr="007262E0">
        <w:rPr>
          <w:sz w:val="28"/>
          <w:szCs w:val="28"/>
        </w:rPr>
        <w:t>Определение потерь напора</w:t>
      </w:r>
    </w:p>
    <w:p w:rsidR="00B850E0" w:rsidRDefault="00B850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59B1" w:rsidRPr="007262E0" w:rsidRDefault="00B259B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Потери напора можно определить по следующей методике.</w:t>
      </w:r>
    </w:p>
    <w:p w:rsidR="00B850E0" w:rsidRDefault="00B259B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Если на трубопроводе имеются местные сопротивления, то согласно принципа наложения потерь общие потери напора на нем являются алгебраической суммой потерь по длине и потерь напора в местных сопротивлениях:</w:t>
      </w:r>
    </w:p>
    <w:p w:rsidR="00DF282C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20" type="#_x0000_t75" style="width:117.75pt;height:35.25pt">
            <v:imagedata r:id="rId102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="00AB44D9">
        <w:rPr>
          <w:position w:val="-6"/>
          <w:sz w:val="28"/>
          <w:szCs w:val="28"/>
        </w:rPr>
        <w:pict>
          <v:shape id="_x0000_i1121" type="#_x0000_t75" style="width:11.25pt;height:14.25pt">
            <v:imagedata r:id="rId103" o:title=""/>
          </v:shape>
        </w:pict>
      </w:r>
      <w:r w:rsidRPr="007262E0">
        <w:rPr>
          <w:sz w:val="28"/>
          <w:szCs w:val="28"/>
        </w:rPr>
        <w:t xml:space="preserve"> - коэффициент гидравлического сопротивления;</w:t>
      </w:r>
    </w:p>
    <w:p w:rsidR="00B850E0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l</w:t>
      </w:r>
      <w:r w:rsidRPr="007262E0">
        <w:rPr>
          <w:sz w:val="28"/>
          <w:szCs w:val="28"/>
        </w:rPr>
        <w:t xml:space="preserve"> – длина трубопровода, м;</w:t>
      </w:r>
    </w:p>
    <w:p w:rsidR="00B850E0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d</w:t>
      </w:r>
      <w:r w:rsidRPr="007262E0">
        <w:rPr>
          <w:sz w:val="28"/>
          <w:szCs w:val="28"/>
        </w:rPr>
        <w:t xml:space="preserve"> – диаметр трубопровода, м;</w:t>
      </w:r>
    </w:p>
    <w:p w:rsidR="00B259B1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2" type="#_x0000_t75" style="width:27pt;height:20.25pt">
            <v:imagedata r:id="rId104" o:title=""/>
          </v:shape>
        </w:pict>
      </w:r>
      <w:r w:rsidR="00B1037E" w:rsidRPr="007262E0">
        <w:rPr>
          <w:sz w:val="28"/>
          <w:szCs w:val="28"/>
        </w:rPr>
        <w:t xml:space="preserve"> - сумма коэффициентов местных сопротивлений.</w:t>
      </w:r>
    </w:p>
    <w:p w:rsidR="00B1037E" w:rsidRPr="007262E0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потери напора на линии всасывания:</w:t>
      </w:r>
    </w:p>
    <w:p w:rsidR="00A422AF" w:rsidRPr="00E43D1E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Принимаем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037E" w:rsidRPr="007262E0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V</w:t>
      </w:r>
      <w:r w:rsidRPr="007262E0">
        <w:rPr>
          <w:sz w:val="28"/>
          <w:szCs w:val="28"/>
          <w:vertAlign w:val="subscript"/>
        </w:rPr>
        <w:t>эк</w:t>
      </w:r>
      <w:r w:rsidR="00DF282C" w:rsidRPr="007262E0">
        <w:rPr>
          <w:sz w:val="28"/>
          <w:szCs w:val="28"/>
        </w:rPr>
        <w:t>=0,</w:t>
      </w:r>
      <w:r w:rsidRPr="007262E0">
        <w:rPr>
          <w:sz w:val="28"/>
          <w:szCs w:val="28"/>
        </w:rPr>
        <w:t xml:space="preserve"> м/с (2,Табл,2.1)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037E" w:rsidRPr="007262E0" w:rsidRDefault="00B1037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 выбранной скорости и расходу определяем диаметр трубопровода: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037E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3" type="#_x0000_t75" style="width:119.25pt;height:36.75pt">
            <v:imagedata r:id="rId105" o:title=""/>
          </v:shape>
        </w:pict>
      </w:r>
      <w:r>
        <w:rPr>
          <w:position w:val="-30"/>
          <w:sz w:val="28"/>
          <w:szCs w:val="28"/>
        </w:rPr>
        <w:pict>
          <v:shape id="_x0000_i1124" type="#_x0000_t75" style="width:180.75pt;height:36pt">
            <v:imagedata r:id="rId106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3B5D" w:rsidRPr="007262E0" w:rsidRDefault="00453B5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Выбираем ближайший действительный диаметр по ГОСТу: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453B5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d</w:t>
      </w:r>
      <w:r w:rsidR="00DF282C" w:rsidRPr="007262E0">
        <w:rPr>
          <w:sz w:val="28"/>
          <w:szCs w:val="28"/>
        </w:rPr>
        <w:t>=0,147м=147мм=0,150м=150мм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3B5D" w:rsidRPr="007262E0" w:rsidRDefault="00453B5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Уточняем действительную скорость:</w:t>
      </w:r>
    </w:p>
    <w:p w:rsidR="00453B5D" w:rsidRPr="007262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44D9">
        <w:rPr>
          <w:position w:val="-28"/>
          <w:sz w:val="28"/>
          <w:szCs w:val="28"/>
        </w:rPr>
        <w:pict>
          <v:shape id="_x0000_i1125" type="#_x0000_t75" style="width:258pt;height:33pt">
            <v:imagedata r:id="rId107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48C6" w:rsidRPr="007262E0" w:rsidRDefault="00EF48C6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Находи число Рейнольдса: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282C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6" type="#_x0000_t75" style="width:176.25pt;height:35.25pt">
            <v:imagedata r:id="rId108" o:title=""/>
          </v:shape>
        </w:pict>
      </w:r>
      <w:r w:rsidR="004C0715" w:rsidRPr="007262E0">
        <w:rPr>
          <w:sz w:val="28"/>
          <w:szCs w:val="28"/>
        </w:rPr>
        <w:t xml:space="preserve">, т.к. </w:t>
      </w:r>
      <w:r w:rsidR="004C0715" w:rsidRPr="007262E0">
        <w:rPr>
          <w:sz w:val="28"/>
          <w:szCs w:val="28"/>
          <w:lang w:val="en-US"/>
        </w:rPr>
        <w:t>R</w:t>
      </w:r>
      <w:r w:rsidR="004C0715" w:rsidRPr="007262E0">
        <w:rPr>
          <w:sz w:val="28"/>
          <w:szCs w:val="28"/>
          <w:vertAlign w:val="subscript"/>
          <w:lang w:val="en-US"/>
        </w:rPr>
        <w:t>E</w:t>
      </w:r>
      <w:r w:rsidR="00DF282C" w:rsidRPr="007262E0">
        <w:rPr>
          <w:sz w:val="28"/>
          <w:szCs w:val="28"/>
        </w:rPr>
        <w:t>=88167</w:t>
      </w:r>
      <w:r w:rsidR="004C0715" w:rsidRPr="007262E0">
        <w:rPr>
          <w:sz w:val="28"/>
          <w:szCs w:val="28"/>
        </w:rPr>
        <w:t>&gt;2320</w:t>
      </w:r>
      <w:r w:rsidR="00DF282C" w:rsidRPr="007262E0">
        <w:rPr>
          <w:sz w:val="28"/>
          <w:szCs w:val="28"/>
        </w:rPr>
        <w:t xml:space="preserve"> наблюдается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4C0715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турбулентный режим. Определяем составной критерий </w:t>
      </w:r>
      <w:r w:rsidR="00AB44D9">
        <w:rPr>
          <w:position w:val="-24"/>
          <w:sz w:val="28"/>
          <w:szCs w:val="28"/>
        </w:rPr>
        <w:pict>
          <v:shape id="_x0000_i1127" type="#_x0000_t75" style="width:39pt;height:30.75pt">
            <v:imagedata r:id="rId109" o:title=""/>
          </v:shape>
        </w:pict>
      </w:r>
    </w:p>
    <w:p w:rsidR="00B850E0" w:rsidRDefault="00023B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="00AB44D9">
        <w:rPr>
          <w:position w:val="-4"/>
          <w:sz w:val="28"/>
          <w:szCs w:val="28"/>
        </w:rPr>
        <w:pict>
          <v:shape id="_x0000_i1128" type="#_x0000_t75" style="width:11.25pt;height:12.75pt">
            <v:imagedata r:id="rId110" o:title=""/>
          </v:shape>
        </w:pict>
      </w:r>
      <w:r w:rsidRPr="007262E0">
        <w:rPr>
          <w:sz w:val="28"/>
          <w:szCs w:val="28"/>
        </w:rPr>
        <w:t xml:space="preserve"> - абсолютная шероховатость, выбирается из (2,Прил.1)</w:t>
      </w:r>
      <w:r w:rsidR="00C27A74" w:rsidRPr="007262E0">
        <w:rPr>
          <w:sz w:val="28"/>
          <w:szCs w:val="28"/>
        </w:rPr>
        <w:t>,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2AF" w:rsidRPr="00E43D1E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29" type="#_x0000_t75" style="width:11.25pt;height:12.75pt">
            <v:imagedata r:id="rId111" o:title=""/>
          </v:shape>
        </w:pict>
      </w:r>
      <w:r w:rsidR="00CD0D7D" w:rsidRPr="007262E0"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130" type="#_x0000_t75" style="width:63pt;height:18pt">
            <v:imagedata r:id="rId112" o:title=""/>
          </v:shape>
        </w:pict>
      </w:r>
      <w:r w:rsidR="00C27A74" w:rsidRPr="007262E0">
        <w:rPr>
          <w:sz w:val="28"/>
          <w:szCs w:val="28"/>
        </w:rPr>
        <w:t>,</w:t>
      </w:r>
      <w:r w:rsidR="00023B0D" w:rsidRPr="007262E0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31" type="#_x0000_t75" style="width:165.75pt;height:33pt">
            <v:imagedata r:id="rId113" o:title=""/>
          </v:shape>
        </w:pict>
      </w:r>
      <w:r w:rsidR="00023B0D" w:rsidRPr="007262E0">
        <w:rPr>
          <w:sz w:val="28"/>
          <w:szCs w:val="28"/>
        </w:rPr>
        <w:t xml:space="preserve">; т.к. </w:t>
      </w:r>
      <w:r>
        <w:rPr>
          <w:position w:val="-24"/>
          <w:sz w:val="28"/>
          <w:szCs w:val="28"/>
        </w:rPr>
        <w:pict>
          <v:shape id="_x0000_i1132" type="#_x0000_t75" style="width:89.25pt;height:30.75pt">
            <v:imagedata r:id="rId114" o:title=""/>
          </v:shape>
        </w:pic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48C6" w:rsidRPr="007262E0" w:rsidRDefault="00023B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то для</w:t>
      </w:r>
      <w:r w:rsidR="00A422AF" w:rsidRPr="00A422AF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определения коэффициента гидравлического сопротивления т</w:t>
      </w:r>
      <w:r w:rsidR="00CD0D7D" w:rsidRPr="007262E0">
        <w:rPr>
          <w:sz w:val="28"/>
          <w:szCs w:val="28"/>
        </w:rPr>
        <w:t>рения</w:t>
      </w:r>
      <w:r w:rsidRPr="007262E0">
        <w:rPr>
          <w:sz w:val="28"/>
          <w:szCs w:val="28"/>
        </w:rPr>
        <w:t xml:space="preserve"> используем формулу Альтшуля: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3B0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3" type="#_x0000_t75" style="width:309.75pt;height:36pt">
            <v:imagedata r:id="rId115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85A" w:rsidRPr="007262E0" w:rsidRDefault="0044785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Эквивалентные длины местных сопротивлений:</w:t>
      </w:r>
    </w:p>
    <w:p w:rsidR="0044785A" w:rsidRPr="007262E0" w:rsidRDefault="00CD0D7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Клапан с сеткой = 34</w:t>
      </w:r>
      <w:r w:rsidR="0044785A" w:rsidRPr="007262E0">
        <w:rPr>
          <w:sz w:val="28"/>
          <w:szCs w:val="28"/>
        </w:rPr>
        <w:t>м (2,Прил</w:t>
      </w:r>
      <w:r w:rsidR="003F513F" w:rsidRPr="007262E0">
        <w:rPr>
          <w:sz w:val="28"/>
          <w:szCs w:val="28"/>
        </w:rPr>
        <w:t>.5)</w:t>
      </w:r>
    </w:p>
    <w:p w:rsidR="003F513F" w:rsidRPr="007262E0" w:rsidRDefault="00CD0D7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Колено (90 град.) = 0,38</w:t>
      </w:r>
      <w:r w:rsidR="003F513F" w:rsidRPr="007262E0">
        <w:rPr>
          <w:sz w:val="28"/>
          <w:szCs w:val="28"/>
        </w:rPr>
        <w:t>м (2,Прил.4)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513F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4" type="#_x0000_t75" style="width:231pt;height:35.25pt">
            <v:imagedata r:id="rId116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потери напора на линии нагнетания: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V</w:t>
      </w:r>
      <w:r w:rsidRPr="007262E0">
        <w:rPr>
          <w:sz w:val="28"/>
          <w:szCs w:val="28"/>
          <w:vertAlign w:val="subscript"/>
        </w:rPr>
        <w:t>эк</w:t>
      </w:r>
      <w:r w:rsidR="00CD0D7D" w:rsidRPr="007262E0">
        <w:rPr>
          <w:sz w:val="28"/>
          <w:szCs w:val="28"/>
        </w:rPr>
        <w:t>=1,3</w:t>
      </w:r>
      <w:r w:rsidRPr="007262E0">
        <w:rPr>
          <w:sz w:val="28"/>
          <w:szCs w:val="28"/>
        </w:rPr>
        <w:t xml:space="preserve"> м/с (2,Табл,2.1)</w:t>
      </w: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По выбранной скорости и расходу определяем диаметр трубопровода: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50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5" type="#_x0000_t75" style="width:119.25pt;height:36.75pt">
            <v:imagedata r:id="rId117" o:title=""/>
          </v:shape>
        </w:pict>
      </w:r>
      <w:r>
        <w:rPr>
          <w:position w:val="-30"/>
          <w:sz w:val="28"/>
          <w:szCs w:val="28"/>
        </w:rPr>
        <w:pict>
          <v:shape id="_x0000_i1136" type="#_x0000_t75" style="width:179.25pt;height:36pt">
            <v:imagedata r:id="rId118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Выбираем ближайший действительный диаметр по ГОСТу: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d</w:t>
      </w:r>
      <w:r w:rsidRPr="007262E0">
        <w:rPr>
          <w:sz w:val="28"/>
          <w:szCs w:val="28"/>
        </w:rPr>
        <w:t>=</w:t>
      </w:r>
      <w:r w:rsidR="00CD0D7D" w:rsidRPr="007262E0">
        <w:rPr>
          <w:sz w:val="28"/>
          <w:szCs w:val="28"/>
        </w:rPr>
        <w:t>0,115м=115мм=0,125м=125</w:t>
      </w:r>
      <w:r w:rsidRPr="007262E0">
        <w:rPr>
          <w:sz w:val="28"/>
          <w:szCs w:val="28"/>
        </w:rPr>
        <w:t>мм (1,Прил.3)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Уточняем действительную скорость: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0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7" type="#_x0000_t75" style="width:254.25pt;height:33pt">
            <v:imagedata r:id="rId119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Находи число Рейнольдса: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2AF" w:rsidRPr="00E43D1E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8" type="#_x0000_t75" style="width:177pt;height:35.25pt">
            <v:imagedata r:id="rId120" o:title=""/>
          </v:shape>
        </w:pict>
      </w:r>
      <w:r w:rsidR="0031750D" w:rsidRPr="007262E0">
        <w:rPr>
          <w:sz w:val="28"/>
          <w:szCs w:val="28"/>
        </w:rPr>
        <w:t xml:space="preserve">, т.к. </w:t>
      </w:r>
      <w:r w:rsidR="0031750D" w:rsidRPr="007262E0">
        <w:rPr>
          <w:sz w:val="28"/>
          <w:szCs w:val="28"/>
          <w:lang w:val="en-US"/>
        </w:rPr>
        <w:t>R</w:t>
      </w:r>
      <w:r w:rsidR="0031750D" w:rsidRPr="007262E0">
        <w:rPr>
          <w:sz w:val="28"/>
          <w:szCs w:val="28"/>
          <w:vertAlign w:val="subscript"/>
          <w:lang w:val="en-US"/>
        </w:rPr>
        <w:t>E</w:t>
      </w:r>
      <w:r w:rsidR="0031750D" w:rsidRPr="007262E0">
        <w:rPr>
          <w:sz w:val="28"/>
          <w:szCs w:val="28"/>
        </w:rPr>
        <w:t>=</w:t>
      </w:r>
      <w:r w:rsidR="00CD0D7D" w:rsidRPr="007262E0">
        <w:rPr>
          <w:sz w:val="28"/>
          <w:szCs w:val="28"/>
        </w:rPr>
        <w:t>106297</w:t>
      </w:r>
      <w:r w:rsidR="0031750D" w:rsidRPr="007262E0">
        <w:rPr>
          <w:sz w:val="28"/>
          <w:szCs w:val="28"/>
        </w:rPr>
        <w:t>&gt;2320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22AF" w:rsidRPr="00A422AF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Н</w:t>
      </w:r>
      <w:r w:rsidR="0031750D" w:rsidRPr="007262E0">
        <w:rPr>
          <w:sz w:val="28"/>
          <w:szCs w:val="28"/>
        </w:rPr>
        <w:t>аблюдается</w:t>
      </w:r>
      <w:r w:rsidRPr="00A422AF">
        <w:rPr>
          <w:sz w:val="28"/>
          <w:szCs w:val="28"/>
        </w:rPr>
        <w:t xml:space="preserve"> </w:t>
      </w:r>
      <w:r w:rsidR="0031750D" w:rsidRPr="007262E0">
        <w:rPr>
          <w:sz w:val="28"/>
          <w:szCs w:val="28"/>
        </w:rPr>
        <w:t xml:space="preserve">турбулентный режим. Определяем составной критерий </w:t>
      </w:r>
      <w:r w:rsidR="00AB44D9">
        <w:rPr>
          <w:position w:val="-24"/>
          <w:sz w:val="28"/>
          <w:szCs w:val="28"/>
        </w:rPr>
        <w:pict>
          <v:shape id="_x0000_i1139" type="#_x0000_t75" style="width:39pt;height:30.75pt">
            <v:imagedata r:id="rId109" o:title=""/>
          </v:shape>
        </w:pict>
      </w:r>
      <w:r w:rsidR="0031750D" w:rsidRPr="007262E0">
        <w:rPr>
          <w:sz w:val="28"/>
          <w:szCs w:val="28"/>
        </w:rPr>
        <w:t xml:space="preserve"> где </w:t>
      </w:r>
      <w:r w:rsidR="00AB44D9">
        <w:rPr>
          <w:position w:val="-4"/>
          <w:sz w:val="28"/>
          <w:szCs w:val="28"/>
        </w:rPr>
        <w:pict>
          <v:shape id="_x0000_i1140" type="#_x0000_t75" style="width:11.25pt;height:12.75pt">
            <v:imagedata r:id="rId110" o:title=""/>
          </v:shape>
        </w:pict>
      </w:r>
      <w:r w:rsidR="0031750D" w:rsidRPr="007262E0">
        <w:rPr>
          <w:sz w:val="28"/>
          <w:szCs w:val="28"/>
        </w:rPr>
        <w:t xml:space="preserve"> - абсолютная шероховатость, выбирается из (2,Прил.1),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41" type="#_x0000_t75" style="width:11.25pt;height:12.75pt">
            <v:imagedata r:id="rId111" o:title=""/>
          </v:shape>
        </w:pict>
      </w:r>
      <w:r w:rsidR="0031750D" w:rsidRPr="007262E0"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142" type="#_x0000_t75" style="width:63pt;height:18pt">
            <v:imagedata r:id="rId121" o:title=""/>
          </v:shape>
        </w:pict>
      </w:r>
      <w:r w:rsidR="0031750D" w:rsidRPr="007262E0">
        <w:rPr>
          <w:sz w:val="28"/>
          <w:szCs w:val="28"/>
        </w:rPr>
        <w:t>,</w: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3" type="#_x0000_t75" style="width:170.25pt;height:35.25pt">
            <v:imagedata r:id="rId122" o:title=""/>
          </v:shape>
        </w:pict>
      </w:r>
      <w:r w:rsidR="0031750D" w:rsidRPr="007262E0">
        <w:rPr>
          <w:sz w:val="28"/>
          <w:szCs w:val="28"/>
        </w:rPr>
        <w:t xml:space="preserve">; т.к. </w:t>
      </w:r>
      <w:r>
        <w:rPr>
          <w:position w:val="-24"/>
          <w:sz w:val="28"/>
          <w:szCs w:val="28"/>
        </w:rPr>
        <w:pict>
          <v:shape id="_x0000_i1144" type="#_x0000_t75" style="width:89.25pt;height:30.75pt">
            <v:imagedata r:id="rId114" o:title=""/>
          </v:shape>
        </w:pict>
      </w:r>
      <w:r w:rsidR="0031750D" w:rsidRPr="007262E0">
        <w:rPr>
          <w:sz w:val="28"/>
          <w:szCs w:val="28"/>
        </w:rPr>
        <w:t xml:space="preserve"> то для определения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коэффициента гидравлического сопротивления трению используем формулу Альтшуля:</w:t>
      </w:r>
    </w:p>
    <w:p w:rsidR="0031750D" w:rsidRPr="007262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44D9">
        <w:rPr>
          <w:position w:val="-30"/>
          <w:sz w:val="28"/>
          <w:szCs w:val="28"/>
        </w:rPr>
        <w:pict>
          <v:shape id="_x0000_i1145" type="#_x0000_t75" style="width:315pt;height:36pt">
            <v:imagedata r:id="rId123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750D" w:rsidRPr="007262E0" w:rsidRDefault="0031750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Эквивалентные длины местных сопротивлений:</w:t>
      </w:r>
    </w:p>
    <w:p w:rsidR="0031750D" w:rsidRPr="007262E0" w:rsidRDefault="002E3B5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Задвижка </w:t>
      </w:r>
      <w:r w:rsidR="0031750D" w:rsidRPr="007262E0">
        <w:rPr>
          <w:sz w:val="28"/>
          <w:szCs w:val="28"/>
        </w:rPr>
        <w:t xml:space="preserve">= </w:t>
      </w:r>
      <w:r w:rsidR="005B3EB1" w:rsidRPr="007262E0">
        <w:rPr>
          <w:sz w:val="28"/>
          <w:szCs w:val="28"/>
        </w:rPr>
        <w:t>0,45</w:t>
      </w:r>
      <w:r w:rsidR="0031750D" w:rsidRPr="007262E0">
        <w:rPr>
          <w:sz w:val="28"/>
          <w:szCs w:val="28"/>
        </w:rPr>
        <w:t>м (2,Прил.5)</w:t>
      </w:r>
    </w:p>
    <w:p w:rsidR="0031750D" w:rsidRPr="007262E0" w:rsidRDefault="005B3EB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Обратный клапан = 29</w:t>
      </w:r>
      <w:r w:rsidR="0031750D" w:rsidRPr="007262E0">
        <w:rPr>
          <w:sz w:val="28"/>
          <w:szCs w:val="28"/>
        </w:rPr>
        <w:t>м (2,Прил.4)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750D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6" type="#_x0000_t75" style="width:230.25pt;height:35.25pt">
            <v:imagedata r:id="rId124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1152" w:rsidRPr="007262E0" w:rsidRDefault="0028625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Тогда потери напора будут: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6251" w:rsidRPr="007262E0" w:rsidRDefault="0028625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вс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наг.</w:t>
      </w:r>
      <w:r w:rsidR="005B3EB1" w:rsidRPr="007262E0">
        <w:rPr>
          <w:sz w:val="28"/>
          <w:szCs w:val="28"/>
        </w:rPr>
        <w:t>=0,229+1,77=2</w:t>
      </w:r>
      <w:r w:rsidRPr="007262E0">
        <w:rPr>
          <w:sz w:val="28"/>
          <w:szCs w:val="28"/>
        </w:rPr>
        <w:t>м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6251" w:rsidRPr="007262E0" w:rsidRDefault="0028625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Значит напор равен: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6251" w:rsidRPr="007262E0" w:rsidRDefault="0028625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o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h</w:t>
      </w:r>
      <w:r w:rsidR="005B3EB1" w:rsidRPr="007262E0">
        <w:rPr>
          <w:sz w:val="28"/>
          <w:szCs w:val="28"/>
        </w:rPr>
        <w:t>=25,05+2=27,05</w:t>
      </w:r>
      <w:r w:rsidRPr="007262E0">
        <w:rPr>
          <w:sz w:val="28"/>
          <w:szCs w:val="28"/>
        </w:rPr>
        <w:t>м</w:t>
      </w:r>
    </w:p>
    <w:p w:rsidR="001120F3" w:rsidRPr="007262E0" w:rsidRDefault="001120F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6251" w:rsidRPr="007262E0" w:rsidRDefault="005B3EB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3</w:t>
      </w:r>
      <w:r w:rsidR="00286251" w:rsidRPr="007262E0">
        <w:rPr>
          <w:sz w:val="28"/>
          <w:szCs w:val="28"/>
        </w:rPr>
        <w:t>. Выбор</w:t>
      </w:r>
      <w:r w:rsidR="007262E0" w:rsidRPr="007262E0">
        <w:rPr>
          <w:sz w:val="28"/>
          <w:szCs w:val="28"/>
        </w:rPr>
        <w:t xml:space="preserve"> насоса для н6асосной установки</w:t>
      </w:r>
    </w:p>
    <w:p w:rsidR="001120F3" w:rsidRPr="007262E0" w:rsidRDefault="001120F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6251" w:rsidRPr="007262E0" w:rsidRDefault="0028625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Для выбора насоса необходимо:</w:t>
      </w:r>
    </w:p>
    <w:p w:rsidR="00286251" w:rsidRPr="007262E0" w:rsidRDefault="0028625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На свободный график полей насосов (2,Прил.6) нанести координаты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</w:rPr>
        <w:t xml:space="preserve"> и 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 xml:space="preserve"> и найти точку их пересечения</w:t>
      </w:r>
      <w:r w:rsidR="000A18F8" w:rsidRPr="007262E0">
        <w:rPr>
          <w:sz w:val="28"/>
          <w:szCs w:val="28"/>
        </w:rPr>
        <w:t>. Данная точка должна лежать на одном из полей насосов, который и будет являться искомым.</w:t>
      </w:r>
    </w:p>
    <w:p w:rsidR="000A18F8" w:rsidRPr="007262E0" w:rsidRDefault="001120F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Выбираем</w:t>
      </w:r>
      <w:r w:rsidR="00826A74" w:rsidRPr="007262E0">
        <w:rPr>
          <w:sz w:val="28"/>
          <w:szCs w:val="28"/>
        </w:rPr>
        <w:t xml:space="preserve"> </w:t>
      </w:r>
      <w:r w:rsidR="000A18F8" w:rsidRPr="007262E0">
        <w:rPr>
          <w:sz w:val="28"/>
          <w:szCs w:val="28"/>
        </w:rPr>
        <w:t>насос:</w:t>
      </w:r>
      <w:r w:rsidRPr="007262E0">
        <w:rPr>
          <w:sz w:val="28"/>
          <w:szCs w:val="28"/>
        </w:rPr>
        <w:t xml:space="preserve"> К45</w:t>
      </w:r>
      <w:r w:rsidR="00826A74" w:rsidRPr="007262E0">
        <w:rPr>
          <w:sz w:val="28"/>
          <w:szCs w:val="28"/>
        </w:rPr>
        <w:t>/30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4D4" w:rsidRPr="00A422AF" w:rsidRDefault="00C234D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Таблица 2.</w:t>
      </w:r>
      <w:r w:rsidR="00A422AF" w:rsidRPr="00A422AF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Технические</w:t>
      </w:r>
      <w:r w:rsidR="001120F3" w:rsidRPr="007262E0">
        <w:rPr>
          <w:sz w:val="28"/>
          <w:szCs w:val="28"/>
        </w:rPr>
        <w:t xml:space="preserve"> данные центробежного насоса К45</w:t>
      </w:r>
      <w:r w:rsidR="00146A50" w:rsidRPr="007262E0">
        <w:rPr>
          <w:sz w:val="28"/>
          <w:szCs w:val="28"/>
        </w:rPr>
        <w:t>/30</w:t>
      </w:r>
      <w:r w:rsidR="00A422AF" w:rsidRPr="00A422AF">
        <w:rPr>
          <w:sz w:val="28"/>
          <w:szCs w:val="28"/>
        </w:rPr>
        <w:t xml:space="preserve"> (</w:t>
      </w:r>
      <w:r w:rsidRPr="007262E0">
        <w:rPr>
          <w:sz w:val="28"/>
          <w:szCs w:val="28"/>
          <w:lang w:val="en-US"/>
        </w:rPr>
        <w:t>D</w:t>
      </w:r>
      <w:r w:rsidRPr="007262E0">
        <w:rPr>
          <w:sz w:val="28"/>
          <w:szCs w:val="28"/>
          <w:vertAlign w:val="subscript"/>
          <w:lang w:val="en-US"/>
        </w:rPr>
        <w:t>K</w:t>
      </w:r>
      <w:r w:rsidRPr="00A422AF">
        <w:rPr>
          <w:sz w:val="28"/>
          <w:szCs w:val="28"/>
        </w:rPr>
        <w:t>=</w:t>
      </w:r>
      <w:r w:rsidR="00826A74" w:rsidRPr="007262E0">
        <w:rPr>
          <w:sz w:val="28"/>
          <w:szCs w:val="28"/>
        </w:rPr>
        <w:t>168</w:t>
      </w:r>
      <w:r w:rsidR="00B850E0" w:rsidRPr="00A422AF">
        <w:rPr>
          <w:sz w:val="28"/>
          <w:szCs w:val="28"/>
        </w:rPr>
        <w:t xml:space="preserve"> </w:t>
      </w:r>
      <w:r w:rsidRPr="007262E0">
        <w:rPr>
          <w:sz w:val="28"/>
          <w:szCs w:val="28"/>
          <w:lang w:val="en-US"/>
        </w:rPr>
        <w:t>D</w:t>
      </w:r>
      <w:r w:rsidRPr="007262E0">
        <w:rPr>
          <w:sz w:val="28"/>
          <w:szCs w:val="28"/>
          <w:vertAlign w:val="subscript"/>
          <w:lang w:val="en-US"/>
        </w:rPr>
        <w:t>B</w:t>
      </w:r>
      <w:r w:rsidRPr="00A422AF">
        <w:rPr>
          <w:sz w:val="28"/>
          <w:szCs w:val="28"/>
        </w:rPr>
        <w:t>=</w:t>
      </w:r>
      <w:r w:rsidR="001120F3" w:rsidRPr="007262E0">
        <w:rPr>
          <w:sz w:val="28"/>
          <w:szCs w:val="28"/>
        </w:rPr>
        <w:t>75</w:t>
      </w:r>
      <w:r w:rsidR="00B850E0" w:rsidRPr="00A422AF">
        <w:rPr>
          <w:sz w:val="28"/>
          <w:szCs w:val="28"/>
        </w:rPr>
        <w:t xml:space="preserve"> </w:t>
      </w:r>
      <w:r w:rsidRPr="007262E0">
        <w:rPr>
          <w:sz w:val="28"/>
          <w:szCs w:val="28"/>
          <w:lang w:val="en-US"/>
        </w:rPr>
        <w:t>n</w:t>
      </w:r>
      <w:r w:rsidRPr="00A422AF">
        <w:rPr>
          <w:sz w:val="28"/>
          <w:szCs w:val="28"/>
        </w:rPr>
        <w:t>=2900</w:t>
      </w:r>
      <w:r w:rsidR="00A422AF" w:rsidRPr="00A422AF">
        <w:rPr>
          <w:sz w:val="28"/>
          <w:szCs w:val="28"/>
        </w:rPr>
        <w:t>)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09"/>
        <w:gridCol w:w="587"/>
        <w:gridCol w:w="779"/>
        <w:gridCol w:w="416"/>
      </w:tblGrid>
      <w:tr w:rsidR="00C234D4" w:rsidRPr="00E023A4" w:rsidTr="00E023A4">
        <w:tc>
          <w:tcPr>
            <w:tcW w:w="0" w:type="auto"/>
            <w:shd w:val="clear" w:color="auto" w:fill="auto"/>
          </w:tcPr>
          <w:p w:rsidR="00C234D4" w:rsidRPr="00E023A4" w:rsidRDefault="00C234D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 xml:space="preserve">Q, </w:t>
            </w:r>
            <w:r w:rsidRPr="00E023A4">
              <w:rPr>
                <w:sz w:val="20"/>
                <w:szCs w:val="28"/>
              </w:rPr>
              <w:t>м</w:t>
            </w:r>
            <w:r w:rsidRPr="00E023A4">
              <w:rPr>
                <w:sz w:val="20"/>
                <w:szCs w:val="28"/>
                <w:vertAlign w:val="superscript"/>
              </w:rPr>
              <w:t>3</w:t>
            </w:r>
            <w:r w:rsidRPr="00E023A4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C234D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H</w:t>
            </w:r>
            <w:r w:rsidRPr="00E023A4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C234D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 xml:space="preserve">N, </w:t>
            </w:r>
            <w:r w:rsidRPr="00E023A4">
              <w:rPr>
                <w:sz w:val="20"/>
                <w:szCs w:val="28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AB44D9" w:rsidP="00E023A4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pict>
                <v:shape id="_x0000_i1147" type="#_x0000_t75" style="width:9.75pt;height:12.75pt">
                  <v:imagedata r:id="rId125" o:title=""/>
                </v:shape>
              </w:pict>
            </w:r>
          </w:p>
        </w:tc>
      </w:tr>
      <w:tr w:rsidR="00C234D4" w:rsidRPr="00E023A4" w:rsidTr="00E023A4">
        <w:tc>
          <w:tcPr>
            <w:tcW w:w="0" w:type="auto"/>
            <w:shd w:val="clear" w:color="auto" w:fill="auto"/>
          </w:tcPr>
          <w:p w:rsidR="00C234D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7,2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35</w:t>
            </w:r>
            <w:r w:rsidR="00826A74" w:rsidRPr="00E023A4">
              <w:rPr>
                <w:sz w:val="20"/>
                <w:szCs w:val="28"/>
              </w:rPr>
              <w:t>,</w:t>
            </w:r>
            <w:r w:rsidRPr="00E023A4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22</w:t>
            </w:r>
          </w:p>
        </w:tc>
      </w:tr>
      <w:tr w:rsidR="00C234D4" w:rsidRPr="00E023A4" w:rsidTr="00E023A4">
        <w:tc>
          <w:tcPr>
            <w:tcW w:w="0" w:type="auto"/>
            <w:shd w:val="clear" w:color="auto" w:fill="auto"/>
          </w:tcPr>
          <w:p w:rsidR="00C234D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1</w:t>
            </w:r>
            <w:r w:rsidR="001120F3" w:rsidRPr="00E023A4">
              <w:rPr>
                <w:sz w:val="20"/>
                <w:szCs w:val="28"/>
              </w:rPr>
              <w:t>4,4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</w:t>
            </w:r>
            <w:r w:rsidR="001120F3" w:rsidRPr="00E023A4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36</w:t>
            </w:r>
          </w:p>
        </w:tc>
      </w:tr>
      <w:tr w:rsidR="00C234D4" w:rsidRPr="00E023A4" w:rsidTr="00E023A4"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21,6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</w:t>
            </w:r>
            <w:r w:rsidR="001120F3" w:rsidRPr="00E023A4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</w:t>
            </w:r>
            <w:r w:rsidR="001120F3" w:rsidRPr="00E023A4">
              <w:rPr>
                <w:sz w:val="20"/>
                <w:szCs w:val="28"/>
              </w:rPr>
              <w:t>0</w:t>
            </w:r>
          </w:p>
        </w:tc>
      </w:tr>
      <w:tr w:rsidR="00C234D4" w:rsidRPr="00E023A4" w:rsidTr="00E023A4"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</w:t>
            </w:r>
            <w:r w:rsidR="001120F3" w:rsidRPr="00E023A4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C234D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6</w:t>
            </w:r>
            <w:r w:rsidR="001120F3" w:rsidRPr="00E023A4">
              <w:rPr>
                <w:sz w:val="20"/>
                <w:szCs w:val="28"/>
              </w:rPr>
              <w:t>6</w:t>
            </w:r>
          </w:p>
        </w:tc>
      </w:tr>
      <w:tr w:rsidR="00C234D4" w:rsidRPr="00E023A4" w:rsidTr="00E023A4"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43,2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31,5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C234D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74</w:t>
            </w:r>
          </w:p>
        </w:tc>
      </w:tr>
      <w:tr w:rsidR="00826A74" w:rsidRPr="00E023A4" w:rsidTr="00E023A4">
        <w:tc>
          <w:tcPr>
            <w:tcW w:w="0" w:type="auto"/>
            <w:shd w:val="clear" w:color="auto" w:fill="auto"/>
          </w:tcPr>
          <w:p w:rsidR="00826A7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50,4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1120F3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71</w:t>
            </w:r>
          </w:p>
        </w:tc>
      </w:tr>
    </w:tbl>
    <w:p w:rsidR="00DE23FA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4D4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</w:rPr>
        <w:t>4</w:t>
      </w:r>
      <w:r w:rsidR="00C234D4" w:rsidRPr="007262E0">
        <w:rPr>
          <w:sz w:val="28"/>
          <w:szCs w:val="28"/>
        </w:rPr>
        <w:t>. О</w:t>
      </w:r>
      <w:r w:rsidR="007262E0" w:rsidRPr="007262E0">
        <w:rPr>
          <w:sz w:val="28"/>
          <w:szCs w:val="28"/>
        </w:rPr>
        <w:t>пределение рабочей точки насоса</w:t>
      </w:r>
    </w:p>
    <w:p w:rsidR="00DE23FA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4D4" w:rsidRPr="007262E0" w:rsidRDefault="00C234D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суммарную характеристику трубопроводов: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20F3" w:rsidRPr="007262E0" w:rsidRDefault="00C234D4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O</w:t>
      </w:r>
      <w:r w:rsidRPr="007262E0">
        <w:rPr>
          <w:sz w:val="28"/>
          <w:szCs w:val="28"/>
        </w:rPr>
        <w:t>+</w:t>
      </w:r>
      <w:r w:rsidRPr="007262E0">
        <w:rPr>
          <w:sz w:val="28"/>
          <w:szCs w:val="28"/>
          <w:lang w:val="en-US"/>
        </w:rPr>
        <w:t>A</w:t>
      </w:r>
      <w:r w:rsidRPr="007262E0">
        <w:rPr>
          <w:sz w:val="28"/>
          <w:szCs w:val="28"/>
          <w:vertAlign w:val="subscript"/>
          <w:lang w:val="en-US"/>
        </w:rPr>
        <w:t>H</w:t>
      </w:r>
      <w:r w:rsidRPr="007262E0">
        <w:rPr>
          <w:sz w:val="28"/>
          <w:szCs w:val="28"/>
        </w:rPr>
        <w:t>*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perscript"/>
        </w:rPr>
        <w:t>2</w:t>
      </w:r>
      <w:r w:rsidRPr="007262E0">
        <w:rPr>
          <w:sz w:val="28"/>
          <w:szCs w:val="28"/>
        </w:rPr>
        <w:t>,</w: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C234D4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где А</w:t>
      </w:r>
      <w:r w:rsidRPr="007262E0">
        <w:rPr>
          <w:sz w:val="28"/>
          <w:szCs w:val="28"/>
          <w:vertAlign w:val="subscript"/>
        </w:rPr>
        <w:t>Н</w:t>
      </w:r>
      <w:r w:rsidRPr="007262E0">
        <w:rPr>
          <w:sz w:val="28"/>
          <w:szCs w:val="28"/>
        </w:rPr>
        <w:t xml:space="preserve"> – удельное сопротивление</w:t>
      </w:r>
      <w:r w:rsidR="00C0041E" w:rsidRPr="007262E0">
        <w:rPr>
          <w:sz w:val="28"/>
          <w:szCs w:val="28"/>
        </w:rPr>
        <w:t xml:space="preserve"> трубопроводов насосной станции.</w:t>
      </w:r>
    </w:p>
    <w:p w:rsidR="00A422AF" w:rsidRPr="00E43D1E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4D4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8" type="#_x0000_t75" style="width:305.25pt;height:36pt">
            <v:imagedata r:id="rId126" o:title=""/>
          </v:shape>
        </w:pict>
      </w:r>
    </w:p>
    <w:p w:rsidR="007262E0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49" type="#_x0000_t75" style="width:411pt;height:30pt">
            <v:imagedata r:id="rId127" o:title=""/>
          </v:shape>
        </w:pict>
      </w:r>
    </w:p>
    <w:p w:rsidR="00A422AF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041E" w:rsidRPr="007262E0" w:rsidRDefault="00C0041E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Выбираем значение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</w:rPr>
        <w:t xml:space="preserve"> в диапазоне расходов характеристики насоса</w:t>
      </w:r>
      <w:r w:rsidR="00F4219E" w:rsidRPr="007262E0">
        <w:rPr>
          <w:sz w:val="28"/>
          <w:szCs w:val="28"/>
        </w:rPr>
        <w:t xml:space="preserve"> и определяем соответствующие им требуемые значения напоров для трубопроводов насосной станции по формуле: </w:t>
      </w:r>
      <w:r w:rsidR="00F4219E" w:rsidRPr="007262E0">
        <w:rPr>
          <w:sz w:val="28"/>
          <w:szCs w:val="28"/>
          <w:lang w:val="en-US"/>
        </w:rPr>
        <w:t>H</w:t>
      </w:r>
      <w:r w:rsidR="00F4219E" w:rsidRPr="007262E0">
        <w:rPr>
          <w:sz w:val="28"/>
          <w:szCs w:val="28"/>
        </w:rPr>
        <w:t>=</w:t>
      </w:r>
      <w:r w:rsidR="00F4219E" w:rsidRPr="007262E0">
        <w:rPr>
          <w:sz w:val="28"/>
          <w:szCs w:val="28"/>
          <w:lang w:val="en-US"/>
        </w:rPr>
        <w:t>H</w:t>
      </w:r>
      <w:r w:rsidR="00F4219E" w:rsidRPr="007262E0">
        <w:rPr>
          <w:sz w:val="28"/>
          <w:szCs w:val="28"/>
          <w:vertAlign w:val="subscript"/>
          <w:lang w:val="en-US"/>
        </w:rPr>
        <w:t>O</w:t>
      </w:r>
      <w:r w:rsidR="00F4219E" w:rsidRPr="007262E0">
        <w:rPr>
          <w:sz w:val="28"/>
          <w:szCs w:val="28"/>
        </w:rPr>
        <w:t>+</w:t>
      </w:r>
      <w:r w:rsidR="00F4219E" w:rsidRPr="007262E0">
        <w:rPr>
          <w:sz w:val="28"/>
          <w:szCs w:val="28"/>
          <w:lang w:val="en-US"/>
        </w:rPr>
        <w:t>A</w:t>
      </w:r>
      <w:r w:rsidR="00F4219E" w:rsidRPr="007262E0">
        <w:rPr>
          <w:sz w:val="28"/>
          <w:szCs w:val="28"/>
          <w:vertAlign w:val="subscript"/>
          <w:lang w:val="en-US"/>
        </w:rPr>
        <w:t>H</w:t>
      </w:r>
      <w:r w:rsidR="00F4219E" w:rsidRPr="007262E0">
        <w:rPr>
          <w:sz w:val="28"/>
          <w:szCs w:val="28"/>
        </w:rPr>
        <w:t>*</w:t>
      </w:r>
      <w:r w:rsidR="00F4219E" w:rsidRPr="007262E0">
        <w:rPr>
          <w:sz w:val="28"/>
          <w:szCs w:val="28"/>
          <w:lang w:val="en-US"/>
        </w:rPr>
        <w:t>Q</w:t>
      </w:r>
      <w:r w:rsidR="00F4219E" w:rsidRPr="007262E0">
        <w:rPr>
          <w:sz w:val="28"/>
          <w:szCs w:val="28"/>
          <w:vertAlign w:val="superscript"/>
        </w:rPr>
        <w:t>2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19E" w:rsidRPr="007262E0" w:rsidRDefault="00F4219E" w:rsidP="007262E0">
      <w:pPr>
        <w:suppressAutoHyphens/>
        <w:spacing w:line="360" w:lineRule="auto"/>
        <w:ind w:firstLine="709"/>
        <w:jc w:val="both"/>
        <w:rPr>
          <w:sz w:val="28"/>
        </w:rPr>
      </w:pPr>
      <w:r w:rsidRPr="007262E0">
        <w:rPr>
          <w:sz w:val="28"/>
          <w:szCs w:val="28"/>
        </w:rPr>
        <w:t>Таблица 3.</w:t>
      </w:r>
      <w:r w:rsidR="00A422AF" w:rsidRPr="00A422AF">
        <w:rPr>
          <w:sz w:val="28"/>
          <w:szCs w:val="28"/>
        </w:rPr>
        <w:t xml:space="preserve"> </w:t>
      </w:r>
      <w:r w:rsidRPr="007262E0">
        <w:rPr>
          <w:sz w:val="28"/>
        </w:rPr>
        <w:t xml:space="preserve">Значения напоров для трубопроводов насосной станции в соответствии с выбранными значениями </w:t>
      </w:r>
      <w:r w:rsidRPr="007262E0">
        <w:rPr>
          <w:sz w:val="28"/>
          <w:lang w:val="en-US"/>
        </w:rPr>
        <w:t>Q</w:t>
      </w:r>
      <w:r w:rsidRPr="007262E0">
        <w:rPr>
          <w:sz w:val="28"/>
        </w:rPr>
        <w:t xml:space="preserve"> в диапазоне расходов характеристики насоса.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09"/>
        <w:gridCol w:w="566"/>
        <w:gridCol w:w="666"/>
        <w:gridCol w:w="666"/>
        <w:gridCol w:w="666"/>
        <w:gridCol w:w="566"/>
        <w:gridCol w:w="666"/>
      </w:tblGrid>
      <w:tr w:rsidR="00826A74" w:rsidRPr="00E023A4" w:rsidTr="00E023A4">
        <w:tc>
          <w:tcPr>
            <w:tcW w:w="0" w:type="auto"/>
            <w:shd w:val="clear" w:color="auto" w:fill="auto"/>
          </w:tcPr>
          <w:p w:rsidR="00826A7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 xml:space="preserve">Q, </w:t>
            </w:r>
            <w:r w:rsidRPr="00E023A4">
              <w:rPr>
                <w:sz w:val="20"/>
                <w:szCs w:val="28"/>
              </w:rPr>
              <w:t>м</w:t>
            </w:r>
            <w:r w:rsidRPr="00E023A4">
              <w:rPr>
                <w:sz w:val="20"/>
                <w:szCs w:val="28"/>
                <w:vertAlign w:val="superscript"/>
              </w:rPr>
              <w:t>3</w:t>
            </w:r>
            <w:r w:rsidRPr="00E023A4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7,2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14,4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21,6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43,2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50,4</w:t>
            </w:r>
          </w:p>
        </w:tc>
      </w:tr>
      <w:tr w:rsidR="00826A74" w:rsidRPr="00E023A4" w:rsidTr="00E023A4">
        <w:tc>
          <w:tcPr>
            <w:tcW w:w="0" w:type="auto"/>
            <w:shd w:val="clear" w:color="auto" w:fill="auto"/>
          </w:tcPr>
          <w:p w:rsidR="00826A74" w:rsidRPr="00E023A4" w:rsidRDefault="00826A74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H</w:t>
            </w:r>
            <w:r w:rsidRPr="00E023A4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25,1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25,23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25,44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26,13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26,6</w:t>
            </w:r>
          </w:p>
        </w:tc>
        <w:tc>
          <w:tcPr>
            <w:tcW w:w="0" w:type="auto"/>
            <w:shd w:val="clear" w:color="auto" w:fill="auto"/>
          </w:tcPr>
          <w:p w:rsidR="00826A74" w:rsidRPr="00E023A4" w:rsidRDefault="00DE23FA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27,17</w:t>
            </w:r>
          </w:p>
        </w:tc>
      </w:tr>
    </w:tbl>
    <w:p w:rsidR="00DE23FA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19E" w:rsidRPr="007262E0" w:rsidRDefault="000C5C9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Графики характеристики насоса и суммарной характеристики трубопроводов насосной пересекаются в т. Р., которая и является искомой точкой насоса.</w:t>
      </w:r>
    </w:p>
    <w:p w:rsidR="000C5C9C" w:rsidRPr="00B850E0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23FA" w:rsidRPr="007262E0">
        <w:rPr>
          <w:sz w:val="28"/>
          <w:szCs w:val="28"/>
        </w:rPr>
        <w:t>5</w:t>
      </w:r>
      <w:r w:rsidR="000C5C9C" w:rsidRPr="007262E0">
        <w:rPr>
          <w:sz w:val="28"/>
          <w:szCs w:val="28"/>
        </w:rPr>
        <w:t xml:space="preserve">.Определение параметров обточки колес и мощности </w:t>
      </w:r>
      <w:r w:rsidR="007262E0" w:rsidRPr="007262E0">
        <w:rPr>
          <w:sz w:val="28"/>
          <w:szCs w:val="28"/>
        </w:rPr>
        <w:t>насосов. Выбор электродвигателя</w:t>
      </w:r>
    </w:p>
    <w:p w:rsidR="00DE23FA" w:rsidRPr="007262E0" w:rsidRDefault="00DE23FA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2F6A" w:rsidRPr="007262E0" w:rsidRDefault="000C5C9C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Пределы обточки принимают в зависимости от коэффициента быстроходности насоса: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2F6A" w:rsidRPr="00E43D1E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123.75pt;height:33.75pt">
            <v:imagedata r:id="rId128" o:title=""/>
          </v:shape>
        </w:pict>
      </w:r>
      <w:r w:rsidR="00A422AF">
        <w:rPr>
          <w:sz w:val="28"/>
          <w:szCs w:val="28"/>
        </w:rPr>
        <w:t xml:space="preserve">б </w:t>
      </w:r>
      <w:r>
        <w:rPr>
          <w:position w:val="-28"/>
          <w:sz w:val="28"/>
          <w:szCs w:val="28"/>
        </w:rPr>
        <w:pict>
          <v:shape id="_x0000_i1151" type="#_x0000_t75" style="width:203.25pt;height:36pt">
            <v:imagedata r:id="rId129" o:title=""/>
          </v:shape>
        </w:pict>
      </w:r>
    </w:p>
    <w:p w:rsidR="007262E0" w:rsidRPr="00E43D1E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020B8" w:rsidRPr="007262E0" w:rsidRDefault="006020B8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Принимаем коэффициент обточки Х=</w:t>
      </w:r>
      <w:r w:rsidR="000B332D" w:rsidRPr="007262E0">
        <w:rPr>
          <w:sz w:val="28"/>
          <w:szCs w:val="28"/>
        </w:rPr>
        <w:t>1,2 (2,Прил.5.1)</w:t>
      </w:r>
    </w:p>
    <w:p w:rsidR="000B332D" w:rsidRPr="007262E0" w:rsidRDefault="000B332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Определяем координаты точки 2: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2" type="#_x0000_t75" style="width:54.75pt;height:38.25pt">
            <v:imagedata r:id="rId130" o:title=""/>
          </v:shape>
        </w:pict>
      </w:r>
      <w:r w:rsidR="000B332D" w:rsidRPr="007262E0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153" type="#_x0000_t75" style="width:57.75pt;height:38.25pt">
            <v:imagedata r:id="rId131" o:title=""/>
          </v:shape>
        </w:pict>
      </w:r>
      <w:r w:rsidR="000B332D" w:rsidRPr="007262E0">
        <w:rPr>
          <w:sz w:val="28"/>
          <w:szCs w:val="28"/>
        </w:rPr>
        <w:t xml:space="preserve"> отсюда</w:t>
      </w:r>
    </w:p>
    <w:p w:rsidR="00B850E0" w:rsidRDefault="000B332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2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X</w:t>
      </w:r>
      <w:r w:rsidRPr="007262E0">
        <w:rPr>
          <w:sz w:val="28"/>
          <w:szCs w:val="28"/>
          <w:vertAlign w:val="superscript"/>
        </w:rPr>
        <w:t>2</w:t>
      </w:r>
      <w:r w:rsidRPr="007262E0">
        <w:rPr>
          <w:sz w:val="28"/>
          <w:szCs w:val="28"/>
        </w:rPr>
        <w:t>*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  <w:lang w:val="en-US"/>
        </w:rPr>
        <w:t>a</w:t>
      </w:r>
      <w:r w:rsidRPr="007262E0">
        <w:rPr>
          <w:sz w:val="28"/>
          <w:szCs w:val="28"/>
        </w:rPr>
        <w:t>=1,2</w:t>
      </w:r>
      <w:r w:rsidRPr="007262E0">
        <w:rPr>
          <w:sz w:val="28"/>
          <w:szCs w:val="28"/>
          <w:vertAlign w:val="superscript"/>
        </w:rPr>
        <w:t>2</w:t>
      </w:r>
      <w:r w:rsidR="008B2F6A" w:rsidRPr="007262E0">
        <w:rPr>
          <w:sz w:val="28"/>
          <w:szCs w:val="28"/>
        </w:rPr>
        <w:t>*27,05=38,95</w:t>
      </w:r>
      <w:r w:rsidR="0038060D" w:rsidRPr="007262E0">
        <w:rPr>
          <w:sz w:val="28"/>
          <w:szCs w:val="28"/>
        </w:rPr>
        <w:t>м</w:t>
      </w:r>
    </w:p>
    <w:p w:rsidR="000B332D" w:rsidRPr="007262E0" w:rsidRDefault="000B332D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2</w:t>
      </w:r>
      <w:r w:rsidRPr="007262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X</w:t>
      </w:r>
      <w:r w:rsidRPr="007262E0">
        <w:rPr>
          <w:sz w:val="28"/>
          <w:szCs w:val="28"/>
          <w:vertAlign w:val="superscript"/>
        </w:rPr>
        <w:t>3</w:t>
      </w:r>
      <w:r w:rsidRPr="007262E0">
        <w:rPr>
          <w:sz w:val="28"/>
          <w:szCs w:val="28"/>
        </w:rPr>
        <w:t>*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  <w:lang w:val="en-US"/>
        </w:rPr>
        <w:t>a</w:t>
      </w:r>
      <w:r w:rsidRPr="007262E0">
        <w:rPr>
          <w:sz w:val="28"/>
          <w:szCs w:val="28"/>
        </w:rPr>
        <w:t>=</w:t>
      </w:r>
      <w:r w:rsidR="0038060D" w:rsidRPr="007262E0">
        <w:rPr>
          <w:sz w:val="28"/>
          <w:szCs w:val="28"/>
        </w:rPr>
        <w:t>1,2</w:t>
      </w:r>
      <w:r w:rsidR="0038060D" w:rsidRPr="007262E0">
        <w:rPr>
          <w:sz w:val="28"/>
          <w:szCs w:val="28"/>
          <w:vertAlign w:val="superscript"/>
        </w:rPr>
        <w:t>3</w:t>
      </w:r>
      <w:r w:rsidR="008B2F6A" w:rsidRPr="007262E0">
        <w:rPr>
          <w:sz w:val="28"/>
          <w:szCs w:val="28"/>
        </w:rPr>
        <w:t>*49,19=85</w:t>
      </w:r>
      <w:r w:rsidR="0038060D" w:rsidRPr="007262E0">
        <w:rPr>
          <w:sz w:val="28"/>
          <w:szCs w:val="28"/>
        </w:rPr>
        <w:t>м</w:t>
      </w:r>
      <w:r w:rsidR="0038060D" w:rsidRPr="007262E0">
        <w:rPr>
          <w:sz w:val="28"/>
          <w:szCs w:val="28"/>
          <w:vertAlign w:val="superscript"/>
        </w:rPr>
        <w:t>3</w:t>
      </w:r>
      <w:r w:rsidR="0038060D" w:rsidRPr="007262E0">
        <w:rPr>
          <w:sz w:val="28"/>
          <w:szCs w:val="28"/>
        </w:rPr>
        <w:t>/ч</w: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4" type="#_x0000_t75" style="width:56.25pt;height:38.25pt">
            <v:imagedata r:id="rId132" o:title=""/>
          </v:shape>
        </w:pict>
      </w:r>
      <w:r>
        <w:rPr>
          <w:position w:val="-30"/>
          <w:sz w:val="28"/>
          <w:szCs w:val="28"/>
        </w:rPr>
        <w:pict>
          <v:shape id="_x0000_i1155" type="#_x0000_t75" style="width:76.5pt;height:30.75pt">
            <v:imagedata r:id="rId133" o:title=""/>
          </v:shape>
        </w:pic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6" type="#_x0000_t75" style="width:60.75pt;height:38.25pt">
            <v:imagedata r:id="rId134" o:title=""/>
          </v:shape>
        </w:pict>
      </w:r>
      <w:r>
        <w:rPr>
          <w:position w:val="-30"/>
          <w:sz w:val="28"/>
          <w:szCs w:val="28"/>
        </w:rPr>
        <w:pict>
          <v:shape id="_x0000_i1157" type="#_x0000_t75" style="width:77.25pt;height:30pt">
            <v:imagedata r:id="rId135" o:title=""/>
          </v:shape>
        </w:pict>
      </w:r>
    </w:p>
    <w:p w:rsidR="005D3331" w:rsidRPr="007262E0" w:rsidRDefault="005D333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Х=(Х1+Х2)/2=</w:t>
      </w:r>
      <w:r w:rsidR="008B2F6A" w:rsidRPr="007262E0">
        <w:rPr>
          <w:sz w:val="28"/>
          <w:szCs w:val="28"/>
        </w:rPr>
        <w:t>(1,012+1,014)/2=1,013</w:t>
      </w: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8" type="#_x0000_t75" style="width:47.25pt;height:33.75pt">
            <v:imagedata r:id="rId136" o:title=""/>
          </v:shape>
        </w:pict>
      </w:r>
    </w:p>
    <w:p w:rsidR="00AD0F38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59" type="#_x0000_t75" style="width:141.75pt;height:30.75pt">
            <v:imagedata r:id="rId137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390F" w:rsidRPr="007262E0" w:rsidRDefault="00FA390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Строим зависимость мощности </w:t>
      </w:r>
      <w:r w:rsidRPr="007262E0">
        <w:rPr>
          <w:sz w:val="28"/>
          <w:szCs w:val="28"/>
          <w:lang w:val="en-GB"/>
        </w:rPr>
        <w:t>H</w:t>
      </w:r>
      <w:r w:rsidRPr="007262E0">
        <w:rPr>
          <w:sz w:val="28"/>
          <w:szCs w:val="28"/>
          <w:vertAlign w:val="subscript"/>
        </w:rPr>
        <w:t>об</w:t>
      </w:r>
      <w:r w:rsidRPr="007262E0">
        <w:rPr>
          <w:sz w:val="28"/>
          <w:szCs w:val="28"/>
        </w:rPr>
        <w:t>,</w:t>
      </w:r>
      <w:r w:rsidRPr="007262E0">
        <w:rPr>
          <w:sz w:val="28"/>
          <w:szCs w:val="28"/>
          <w:lang w:val="en-US"/>
        </w:rPr>
        <w:t>N</w:t>
      </w:r>
      <w:r w:rsidRPr="007262E0">
        <w:rPr>
          <w:sz w:val="28"/>
          <w:szCs w:val="28"/>
          <w:vertAlign w:val="subscript"/>
        </w:rPr>
        <w:t>об</w:t>
      </w:r>
      <w:r w:rsidRPr="007262E0">
        <w:rPr>
          <w:sz w:val="28"/>
          <w:szCs w:val="28"/>
        </w:rPr>
        <w:t xml:space="preserve"> от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об</w:t>
      </w:r>
      <w:r w:rsidRPr="007262E0">
        <w:rPr>
          <w:sz w:val="28"/>
          <w:szCs w:val="28"/>
        </w:rPr>
        <w:t xml:space="preserve">, для этого пересчитываем значения </w:t>
      </w: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</w:rPr>
        <w:t xml:space="preserve">, </w:t>
      </w:r>
      <w:r w:rsidRPr="007262E0">
        <w:rPr>
          <w:sz w:val="28"/>
          <w:szCs w:val="28"/>
          <w:lang w:val="en-GB"/>
        </w:rPr>
        <w:t>H</w:t>
      </w:r>
      <w:r w:rsidRPr="007262E0">
        <w:rPr>
          <w:sz w:val="28"/>
          <w:szCs w:val="28"/>
        </w:rPr>
        <w:t xml:space="preserve">, </w:t>
      </w:r>
      <w:r w:rsidRPr="007262E0">
        <w:rPr>
          <w:sz w:val="28"/>
          <w:szCs w:val="28"/>
          <w:lang w:val="en-US"/>
        </w:rPr>
        <w:t>N</w:t>
      </w:r>
      <w:r w:rsidRPr="007262E0">
        <w:rPr>
          <w:sz w:val="28"/>
          <w:szCs w:val="28"/>
        </w:rPr>
        <w:t xml:space="preserve"> для насоса с обточенным колесом: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90F" w:rsidRPr="00B850E0" w:rsidRDefault="00FA390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  <w:lang w:val="en-US"/>
        </w:rPr>
        <w:t>Q</w:t>
      </w:r>
      <w:r w:rsidRPr="007262E0">
        <w:rPr>
          <w:sz w:val="28"/>
          <w:szCs w:val="28"/>
          <w:vertAlign w:val="subscript"/>
        </w:rPr>
        <w:t>об</w:t>
      </w:r>
      <w:r w:rsidRPr="00B850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Q</w:t>
      </w:r>
      <w:r w:rsidRPr="00B850E0">
        <w:rPr>
          <w:sz w:val="28"/>
          <w:szCs w:val="28"/>
        </w:rPr>
        <w:t>/</w:t>
      </w:r>
      <w:r w:rsidRPr="007262E0">
        <w:rPr>
          <w:sz w:val="28"/>
          <w:szCs w:val="28"/>
          <w:lang w:val="en-US"/>
        </w:rPr>
        <w:t>x</w:t>
      </w:r>
      <w:r w:rsidRPr="00B850E0">
        <w:rPr>
          <w:sz w:val="28"/>
          <w:szCs w:val="28"/>
          <w:vertAlign w:val="superscript"/>
        </w:rPr>
        <w:t>3</w:t>
      </w:r>
      <w:r w:rsidRPr="00B850E0">
        <w:rPr>
          <w:sz w:val="28"/>
          <w:szCs w:val="28"/>
        </w:rPr>
        <w:t xml:space="preserve">; </w:t>
      </w:r>
      <w:r w:rsidRPr="007262E0">
        <w:rPr>
          <w:sz w:val="28"/>
          <w:szCs w:val="28"/>
          <w:lang w:val="en-US"/>
        </w:rPr>
        <w:t>N</w:t>
      </w:r>
      <w:r w:rsidRPr="007262E0">
        <w:rPr>
          <w:sz w:val="28"/>
          <w:szCs w:val="28"/>
          <w:vertAlign w:val="subscript"/>
        </w:rPr>
        <w:t>об</w:t>
      </w:r>
      <w:r w:rsidRPr="00B850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N</w:t>
      </w:r>
      <w:r w:rsidRPr="00B850E0">
        <w:rPr>
          <w:sz w:val="28"/>
          <w:szCs w:val="28"/>
        </w:rPr>
        <w:t>/</w:t>
      </w:r>
      <w:r w:rsidRPr="007262E0">
        <w:rPr>
          <w:sz w:val="28"/>
          <w:szCs w:val="28"/>
          <w:lang w:val="en-US"/>
        </w:rPr>
        <w:t>x</w:t>
      </w:r>
      <w:r w:rsidRPr="00B850E0">
        <w:rPr>
          <w:sz w:val="28"/>
          <w:szCs w:val="28"/>
          <w:vertAlign w:val="superscript"/>
        </w:rPr>
        <w:t>5</w:t>
      </w:r>
      <w:r w:rsidRPr="00B850E0">
        <w:rPr>
          <w:sz w:val="28"/>
          <w:szCs w:val="28"/>
        </w:rPr>
        <w:t xml:space="preserve">; </w:t>
      </w:r>
      <w:r w:rsidRPr="007262E0">
        <w:rPr>
          <w:sz w:val="28"/>
          <w:szCs w:val="28"/>
          <w:lang w:val="en-US"/>
        </w:rPr>
        <w:t>H</w:t>
      </w:r>
      <w:r w:rsidRPr="007262E0">
        <w:rPr>
          <w:sz w:val="28"/>
          <w:szCs w:val="28"/>
          <w:vertAlign w:val="subscript"/>
        </w:rPr>
        <w:t>об</w:t>
      </w:r>
      <w:r w:rsidRPr="00B850E0">
        <w:rPr>
          <w:sz w:val="28"/>
          <w:szCs w:val="28"/>
        </w:rPr>
        <w:t>=</w:t>
      </w:r>
      <w:r w:rsidRPr="007262E0">
        <w:rPr>
          <w:sz w:val="28"/>
          <w:szCs w:val="28"/>
          <w:lang w:val="en-US"/>
        </w:rPr>
        <w:t>H</w:t>
      </w:r>
      <w:r w:rsidRPr="00B850E0">
        <w:rPr>
          <w:sz w:val="28"/>
          <w:szCs w:val="28"/>
        </w:rPr>
        <w:t>/</w:t>
      </w:r>
      <w:r w:rsidRPr="007262E0">
        <w:rPr>
          <w:sz w:val="28"/>
          <w:szCs w:val="28"/>
          <w:lang w:val="en-US"/>
        </w:rPr>
        <w:t>x</w:t>
      </w:r>
      <w:r w:rsidRPr="00B850E0">
        <w:rPr>
          <w:sz w:val="28"/>
          <w:szCs w:val="28"/>
          <w:vertAlign w:val="superscript"/>
        </w:rPr>
        <w:t>2</w:t>
      </w:r>
      <w:r w:rsidRPr="00B850E0">
        <w:rPr>
          <w:sz w:val="28"/>
          <w:szCs w:val="28"/>
        </w:rPr>
        <w:t>;</w:t>
      </w:r>
    </w:p>
    <w:p w:rsidR="00FA390F" w:rsidRPr="007262E0" w:rsidRDefault="00A422AF" w:rsidP="007262E0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FA390F" w:rsidRPr="007262E0">
        <w:rPr>
          <w:sz w:val="28"/>
          <w:szCs w:val="28"/>
        </w:rPr>
        <w:t>Таблица 4.</w:t>
      </w:r>
      <w:r>
        <w:rPr>
          <w:sz w:val="28"/>
          <w:szCs w:val="28"/>
        </w:rPr>
        <w:t xml:space="preserve"> </w:t>
      </w:r>
      <w:r w:rsidR="00FA390F" w:rsidRPr="007262E0">
        <w:rPr>
          <w:sz w:val="28"/>
        </w:rPr>
        <w:t xml:space="preserve">Значения </w:t>
      </w:r>
      <w:r w:rsidR="00FA390F" w:rsidRPr="007262E0">
        <w:rPr>
          <w:sz w:val="28"/>
          <w:lang w:val="en-US"/>
        </w:rPr>
        <w:t>Q</w:t>
      </w:r>
      <w:r w:rsidR="00FA390F" w:rsidRPr="007262E0">
        <w:rPr>
          <w:sz w:val="28"/>
        </w:rPr>
        <w:t xml:space="preserve">, </w:t>
      </w:r>
      <w:r w:rsidR="00FA390F" w:rsidRPr="007262E0">
        <w:rPr>
          <w:sz w:val="28"/>
          <w:lang w:val="en-GB"/>
        </w:rPr>
        <w:t>H</w:t>
      </w:r>
      <w:r w:rsidR="00FA390F" w:rsidRPr="007262E0">
        <w:rPr>
          <w:sz w:val="28"/>
        </w:rPr>
        <w:t xml:space="preserve">, </w:t>
      </w:r>
      <w:r w:rsidR="00FA390F" w:rsidRPr="007262E0">
        <w:rPr>
          <w:sz w:val="28"/>
          <w:lang w:val="en-US"/>
        </w:rPr>
        <w:t>N</w:t>
      </w:r>
      <w:r w:rsidR="00FA390F" w:rsidRPr="007262E0">
        <w:rPr>
          <w:sz w:val="28"/>
        </w:rPr>
        <w:t xml:space="preserve"> для насоса с обточенным колесом.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0"/>
        <w:gridCol w:w="566"/>
        <w:gridCol w:w="666"/>
        <w:gridCol w:w="666"/>
        <w:gridCol w:w="666"/>
        <w:gridCol w:w="666"/>
        <w:gridCol w:w="666"/>
      </w:tblGrid>
      <w:tr w:rsidR="00FA390F" w:rsidRPr="00E023A4" w:rsidTr="00E023A4"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GB"/>
              </w:rPr>
              <w:t>H</w:t>
            </w:r>
            <w:r w:rsidRPr="00E023A4">
              <w:rPr>
                <w:sz w:val="20"/>
                <w:szCs w:val="28"/>
                <w:vertAlign w:val="subscript"/>
              </w:rPr>
              <w:t>об</w:t>
            </w:r>
            <w:r w:rsidRPr="00E023A4">
              <w:rPr>
                <w:sz w:val="20"/>
                <w:szCs w:val="28"/>
              </w:rPr>
              <w:t>,м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34,3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35,08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35,08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33,13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GB"/>
              </w:rPr>
              <w:t>30</w:t>
            </w:r>
            <w:r w:rsidRPr="00E023A4">
              <w:rPr>
                <w:sz w:val="20"/>
                <w:szCs w:val="28"/>
              </w:rPr>
              <w:t>,69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  <w:lang w:val="en-GB"/>
              </w:rPr>
            </w:pPr>
            <w:r w:rsidRPr="00E023A4">
              <w:rPr>
                <w:sz w:val="20"/>
                <w:szCs w:val="28"/>
                <w:lang w:val="en-GB"/>
              </w:rPr>
              <w:t>27</w:t>
            </w:r>
            <w:r w:rsidRPr="00E023A4">
              <w:rPr>
                <w:sz w:val="20"/>
                <w:szCs w:val="28"/>
              </w:rPr>
              <w:t>,</w:t>
            </w:r>
            <w:r w:rsidRPr="00E023A4">
              <w:rPr>
                <w:sz w:val="20"/>
                <w:szCs w:val="28"/>
                <w:lang w:val="en-GB"/>
              </w:rPr>
              <w:t>28</w:t>
            </w:r>
          </w:p>
        </w:tc>
      </w:tr>
      <w:tr w:rsidR="00FA390F" w:rsidRPr="00E023A4" w:rsidTr="00E023A4"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Q</w:t>
            </w:r>
            <w:r w:rsidRPr="00E023A4">
              <w:rPr>
                <w:sz w:val="20"/>
                <w:szCs w:val="28"/>
                <w:vertAlign w:val="subscript"/>
              </w:rPr>
              <w:t>об</w:t>
            </w:r>
            <w:r w:rsidRPr="00E023A4">
              <w:rPr>
                <w:sz w:val="20"/>
                <w:szCs w:val="28"/>
              </w:rPr>
              <w:t>,м</w:t>
            </w:r>
            <w:r w:rsidRPr="00E023A4">
              <w:rPr>
                <w:sz w:val="20"/>
                <w:szCs w:val="28"/>
                <w:vertAlign w:val="superscript"/>
              </w:rPr>
              <w:t>3</w:t>
            </w:r>
            <w:r w:rsidRPr="00E023A4">
              <w:rPr>
                <w:sz w:val="20"/>
                <w:szCs w:val="28"/>
              </w:rPr>
              <w:t>/ч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6,93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13,85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20,78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34,63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41,55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48,48</w:t>
            </w:r>
          </w:p>
        </w:tc>
      </w:tr>
      <w:tr w:rsidR="00FA390F" w:rsidRPr="00E023A4" w:rsidTr="00E023A4"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  <w:lang w:val="en-US"/>
              </w:rPr>
              <w:t>N</w:t>
            </w:r>
            <w:r w:rsidRPr="00E023A4">
              <w:rPr>
                <w:sz w:val="20"/>
                <w:szCs w:val="28"/>
                <w:vertAlign w:val="subscript"/>
              </w:rPr>
              <w:t>об</w:t>
            </w:r>
            <w:r w:rsidRPr="00E023A4">
              <w:rPr>
                <w:sz w:val="20"/>
                <w:szCs w:val="28"/>
              </w:rPr>
              <w:t>, кВт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2,16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3,28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3,75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4,69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4,97</w:t>
            </w:r>
          </w:p>
        </w:tc>
        <w:tc>
          <w:tcPr>
            <w:tcW w:w="0" w:type="auto"/>
            <w:shd w:val="clear" w:color="auto" w:fill="auto"/>
          </w:tcPr>
          <w:p w:rsidR="00FA390F" w:rsidRPr="00E023A4" w:rsidRDefault="00FA390F" w:rsidP="00E023A4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023A4">
              <w:rPr>
                <w:sz w:val="20"/>
                <w:szCs w:val="28"/>
              </w:rPr>
              <w:t>5,44</w:t>
            </w:r>
          </w:p>
        </w:tc>
      </w:tr>
    </w:tbl>
    <w:p w:rsidR="00FA390F" w:rsidRPr="007262E0" w:rsidRDefault="00FA390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90F" w:rsidRPr="007262E0" w:rsidRDefault="00FA390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6.Выбор электродвигателя</w:t>
      </w:r>
    </w:p>
    <w:p w:rsidR="00AD0F38" w:rsidRPr="007262E0" w:rsidRDefault="00AD0F38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3331" w:rsidRPr="007262E0" w:rsidRDefault="005D333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Мощность электродвигателя для привода насоса с подрезанным колесом определяется по формуле: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90F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60" type="#_x0000_t75" style="width:128.25pt;height:36pt">
            <v:imagedata r:id="rId138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3331" w:rsidRPr="007262E0" w:rsidRDefault="005D3331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Pr="007262E0">
        <w:rPr>
          <w:sz w:val="28"/>
          <w:szCs w:val="28"/>
          <w:lang w:val="en-US"/>
        </w:rPr>
        <w:t>k</w:t>
      </w:r>
      <w:r w:rsidRPr="007262E0">
        <w:rPr>
          <w:sz w:val="28"/>
          <w:szCs w:val="28"/>
        </w:rPr>
        <w:t xml:space="preserve"> – коэффициент запаса мощности, принимаемый равным 1,3;</w:t>
      </w:r>
      <w:r w:rsidR="00A422AF">
        <w:rPr>
          <w:sz w:val="28"/>
          <w:szCs w:val="28"/>
        </w:rPr>
        <w:t xml:space="preserve"> </w:t>
      </w:r>
      <w:r w:rsidR="00AB44D9">
        <w:rPr>
          <w:position w:val="-10"/>
          <w:sz w:val="28"/>
          <w:szCs w:val="28"/>
        </w:rPr>
        <w:pict>
          <v:shape id="_x0000_i1161" type="#_x0000_t75" style="width:12pt;height:12.75pt">
            <v:imagedata r:id="rId139" o:title=""/>
          </v:shape>
        </w:pict>
      </w:r>
      <w:r w:rsidRPr="007262E0">
        <w:rPr>
          <w:sz w:val="28"/>
          <w:szCs w:val="28"/>
        </w:rPr>
        <w:t xml:space="preserve"> - плотность жидкости; </w:t>
      </w:r>
      <w:r w:rsidR="00AB44D9">
        <w:rPr>
          <w:position w:val="-10"/>
          <w:sz w:val="28"/>
          <w:szCs w:val="28"/>
        </w:rPr>
        <w:pict>
          <v:shape id="_x0000_i1162" type="#_x0000_t75" style="width:80.25pt;height:18pt">
            <v:imagedata r:id="rId140" o:title=""/>
          </v:shape>
        </w:pict>
      </w:r>
      <w:r w:rsidR="00A422AF">
        <w:rPr>
          <w:sz w:val="28"/>
          <w:szCs w:val="28"/>
        </w:rPr>
        <w:t xml:space="preserve"> </w:t>
      </w:r>
      <w:r w:rsidR="00AB44D9">
        <w:rPr>
          <w:position w:val="-14"/>
          <w:sz w:val="28"/>
          <w:szCs w:val="28"/>
        </w:rPr>
        <w:pict>
          <v:shape id="_x0000_i1163" type="#_x0000_t75" style="width:20.25pt;height:18.75pt">
            <v:imagedata r:id="rId141" o:title=""/>
          </v:shape>
        </w:pict>
      </w:r>
      <w:r w:rsidRPr="007262E0">
        <w:rPr>
          <w:sz w:val="28"/>
          <w:szCs w:val="28"/>
        </w:rPr>
        <w:t xml:space="preserve"> - КПД передачи от двигателя к насосу,</w:t>
      </w:r>
      <w:r w:rsidR="00A422AF">
        <w:rPr>
          <w:sz w:val="28"/>
          <w:szCs w:val="28"/>
        </w:rPr>
        <w:t xml:space="preserve"> </w:t>
      </w:r>
      <w:r w:rsidR="00AB44D9">
        <w:rPr>
          <w:position w:val="-14"/>
          <w:sz w:val="28"/>
          <w:szCs w:val="28"/>
        </w:rPr>
        <w:pict>
          <v:shape id="_x0000_i1164" type="#_x0000_t75" style="width:54pt;height:18.75pt">
            <v:imagedata r:id="rId142" o:title=""/>
          </v:shape>
        </w:pict>
      </w:r>
      <w:r w:rsidRPr="007262E0">
        <w:rPr>
          <w:sz w:val="28"/>
          <w:szCs w:val="28"/>
        </w:rPr>
        <w:t xml:space="preserve">; </w:t>
      </w:r>
      <w:r w:rsidR="00AB44D9">
        <w:rPr>
          <w:position w:val="-12"/>
          <w:sz w:val="28"/>
          <w:szCs w:val="28"/>
        </w:rPr>
        <w:pict>
          <v:shape id="_x0000_i1165" type="#_x0000_t75" style="width:17.25pt;height:18pt">
            <v:imagedata r:id="rId143" o:title=""/>
          </v:shape>
        </w:pict>
      </w:r>
      <w:r w:rsidRPr="007262E0">
        <w:rPr>
          <w:sz w:val="28"/>
          <w:szCs w:val="28"/>
        </w:rPr>
        <w:t xml:space="preserve"> - КПД насоса с обточенным колесом</w:t>
      </w:r>
      <w:r w:rsidR="007C2669" w:rsidRPr="007262E0">
        <w:rPr>
          <w:sz w:val="28"/>
          <w:szCs w:val="28"/>
        </w:rPr>
        <w:t>;</w:t>
      </w:r>
    </w:p>
    <w:p w:rsidR="007C2669" w:rsidRPr="007262E0" w:rsidRDefault="007C266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КПД насоса после обточки колеса определяют по формуле:</w:t>
      </w:r>
    </w:p>
    <w:p w:rsidR="007262E0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390F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66" type="#_x0000_t75" style="width:104.25pt;height:20.25pt">
            <v:imagedata r:id="rId144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50E0" w:rsidRDefault="007C266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где </w:t>
      </w:r>
      <w:r w:rsidR="00AB44D9">
        <w:rPr>
          <w:position w:val="-14"/>
          <w:sz w:val="28"/>
          <w:szCs w:val="28"/>
        </w:rPr>
        <w:pict>
          <v:shape id="_x0000_i1167" type="#_x0000_t75" style="width:15pt;height:18.75pt">
            <v:imagedata r:id="rId145" o:title=""/>
          </v:shape>
        </w:pict>
      </w:r>
      <w:r w:rsidRPr="007262E0">
        <w:rPr>
          <w:sz w:val="28"/>
          <w:szCs w:val="28"/>
        </w:rPr>
        <w:t xml:space="preserve"> - КПД насоса с нормальным колесом в рабочей точке;</w:t>
      </w:r>
    </w:p>
    <w:p w:rsidR="00A422AF" w:rsidRDefault="00A422AF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50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158.25pt;height:18.75pt">
            <v:imagedata r:id="rId146" o:title=""/>
          </v:shape>
        </w:pict>
      </w:r>
    </w:p>
    <w:p w:rsidR="007C2669" w:rsidRPr="007262E0" w:rsidRDefault="00AB44D9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169" type="#_x0000_t75" style="width:234pt;height:33pt">
            <v:imagedata r:id="rId147" o:title=""/>
          </v:shape>
        </w:pict>
      </w:r>
    </w:p>
    <w:p w:rsidR="007262E0" w:rsidRPr="007262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2669" w:rsidRPr="007262E0" w:rsidRDefault="007C2669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 xml:space="preserve">По мощности и частоте вращения </w:t>
      </w:r>
      <w:r w:rsidR="00021213" w:rsidRPr="007262E0">
        <w:rPr>
          <w:sz w:val="28"/>
          <w:szCs w:val="28"/>
        </w:rPr>
        <w:t>подбираем асинхронный двигатель</w:t>
      </w:r>
    </w:p>
    <w:p w:rsidR="00021213" w:rsidRPr="007262E0" w:rsidRDefault="000212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262E0">
        <w:rPr>
          <w:sz w:val="28"/>
          <w:szCs w:val="28"/>
        </w:rPr>
        <w:t>АИРМ 112 М2 мощностью 7,5кВт (</w:t>
      </w:r>
      <w:r w:rsidRPr="007262E0">
        <w:rPr>
          <w:sz w:val="28"/>
          <w:szCs w:val="28"/>
          <w:lang w:val="en-GB"/>
        </w:rPr>
        <w:t>n</w:t>
      </w:r>
      <w:r w:rsidRPr="007262E0">
        <w:rPr>
          <w:sz w:val="28"/>
          <w:szCs w:val="28"/>
        </w:rPr>
        <w:t>=3000об/мин)</w:t>
      </w:r>
    </w:p>
    <w:p w:rsidR="00146A50" w:rsidRPr="007262E0" w:rsidRDefault="00146A50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049B" w:rsidRPr="00B850E0" w:rsidRDefault="007262E0" w:rsidP="007262E0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262E0">
        <w:rPr>
          <w:sz w:val="28"/>
          <w:szCs w:val="32"/>
        </w:rPr>
        <w:br w:type="page"/>
        <w:t>Список используемых источников</w:t>
      </w:r>
    </w:p>
    <w:p w:rsidR="00021213" w:rsidRPr="007262E0" w:rsidRDefault="00021213" w:rsidP="007262E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049B" w:rsidRPr="007262E0" w:rsidRDefault="00021213" w:rsidP="00A422AF">
      <w:pPr>
        <w:suppressAutoHyphens/>
        <w:spacing w:line="360" w:lineRule="auto"/>
        <w:rPr>
          <w:sz w:val="28"/>
          <w:szCs w:val="28"/>
        </w:rPr>
      </w:pPr>
      <w:r w:rsidRPr="007262E0">
        <w:rPr>
          <w:sz w:val="28"/>
          <w:szCs w:val="28"/>
        </w:rPr>
        <w:t>1.</w:t>
      </w:r>
      <w:r w:rsidR="00B850E0">
        <w:rPr>
          <w:sz w:val="28"/>
          <w:szCs w:val="28"/>
        </w:rPr>
        <w:t xml:space="preserve"> </w:t>
      </w:r>
      <w:r w:rsidRPr="007262E0">
        <w:rPr>
          <w:sz w:val="28"/>
          <w:szCs w:val="28"/>
        </w:rPr>
        <w:t>Кирсанова Т. А.</w:t>
      </w:r>
      <w:r w:rsidR="00814FE3" w:rsidRPr="007262E0">
        <w:rPr>
          <w:sz w:val="28"/>
          <w:szCs w:val="28"/>
        </w:rPr>
        <w:t xml:space="preserve"> </w:t>
      </w:r>
      <w:r w:rsidR="00B850E0">
        <w:rPr>
          <w:sz w:val="28"/>
          <w:szCs w:val="28"/>
        </w:rPr>
        <w:t>"</w:t>
      </w:r>
      <w:r w:rsidR="00814FE3" w:rsidRPr="007262E0">
        <w:rPr>
          <w:sz w:val="28"/>
          <w:szCs w:val="28"/>
        </w:rPr>
        <w:t>Расчет водоснабжения поселка</w:t>
      </w:r>
      <w:r w:rsidR="00B850E0">
        <w:rPr>
          <w:sz w:val="28"/>
          <w:szCs w:val="28"/>
        </w:rPr>
        <w:t>"</w:t>
      </w:r>
      <w:r w:rsidR="00814FE3" w:rsidRPr="007262E0">
        <w:rPr>
          <w:sz w:val="28"/>
          <w:szCs w:val="28"/>
        </w:rPr>
        <w:t>. Методичес</w:t>
      </w:r>
      <w:r w:rsidRPr="007262E0">
        <w:rPr>
          <w:sz w:val="28"/>
          <w:szCs w:val="28"/>
        </w:rPr>
        <w:t>кое указание. КГСХА. 200</w:t>
      </w:r>
      <w:r w:rsidR="00814FE3" w:rsidRPr="007262E0">
        <w:rPr>
          <w:sz w:val="28"/>
          <w:szCs w:val="28"/>
        </w:rPr>
        <w:t>2 год.</w:t>
      </w:r>
    </w:p>
    <w:p w:rsidR="00814FE3" w:rsidRPr="007262E0" w:rsidRDefault="00021213" w:rsidP="00A422AF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>Кирсанова Т. А.</w:t>
      </w:r>
      <w:r w:rsidR="00B850E0">
        <w:rPr>
          <w:sz w:val="28"/>
          <w:szCs w:val="28"/>
        </w:rPr>
        <w:t xml:space="preserve"> "</w:t>
      </w:r>
      <w:r w:rsidR="00814FE3" w:rsidRPr="007262E0">
        <w:rPr>
          <w:sz w:val="28"/>
          <w:szCs w:val="28"/>
        </w:rPr>
        <w:t>Расчет насосной установки</w:t>
      </w:r>
      <w:r w:rsidR="00B850E0">
        <w:rPr>
          <w:sz w:val="28"/>
          <w:szCs w:val="28"/>
        </w:rPr>
        <w:t>"</w:t>
      </w:r>
      <w:r w:rsidR="00814FE3" w:rsidRPr="007262E0">
        <w:rPr>
          <w:sz w:val="28"/>
          <w:szCs w:val="28"/>
        </w:rPr>
        <w:t>. М</w:t>
      </w:r>
      <w:r w:rsidRPr="007262E0">
        <w:rPr>
          <w:sz w:val="28"/>
          <w:szCs w:val="28"/>
        </w:rPr>
        <w:t>етодическое указание КГСХА. 2004</w:t>
      </w:r>
      <w:r w:rsidR="00814FE3" w:rsidRPr="007262E0">
        <w:rPr>
          <w:sz w:val="28"/>
          <w:szCs w:val="28"/>
        </w:rPr>
        <w:t xml:space="preserve"> год.</w:t>
      </w:r>
    </w:p>
    <w:p w:rsidR="00F811B9" w:rsidRPr="007262E0" w:rsidRDefault="00814FE3" w:rsidP="00A422AF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7262E0">
        <w:rPr>
          <w:sz w:val="28"/>
          <w:szCs w:val="28"/>
        </w:rPr>
        <w:t xml:space="preserve">ПалишкинН.А. </w:t>
      </w:r>
      <w:r w:rsidR="00B850E0">
        <w:rPr>
          <w:sz w:val="28"/>
          <w:szCs w:val="28"/>
        </w:rPr>
        <w:t>"</w:t>
      </w:r>
      <w:r w:rsidRPr="007262E0">
        <w:rPr>
          <w:sz w:val="28"/>
          <w:szCs w:val="28"/>
        </w:rPr>
        <w:t>Гидравлика и сельскохозяйственное водоснабжение</w:t>
      </w:r>
      <w:r w:rsidR="00B850E0">
        <w:rPr>
          <w:sz w:val="28"/>
          <w:szCs w:val="28"/>
        </w:rPr>
        <w:t>"</w:t>
      </w:r>
      <w:r w:rsidRPr="007262E0">
        <w:rPr>
          <w:sz w:val="28"/>
          <w:szCs w:val="28"/>
        </w:rPr>
        <w:t>. Москва. Агропр</w:t>
      </w:r>
      <w:r w:rsidR="00F811B9" w:rsidRPr="007262E0">
        <w:rPr>
          <w:sz w:val="28"/>
          <w:szCs w:val="28"/>
        </w:rPr>
        <w:t>омиздат. 1990 год.</w:t>
      </w:r>
      <w:bookmarkStart w:id="0" w:name="_GoBack"/>
      <w:bookmarkEnd w:id="0"/>
    </w:p>
    <w:sectPr w:rsidR="00F811B9" w:rsidRPr="007262E0" w:rsidSect="007262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A4" w:rsidRDefault="00E023A4">
      <w:r>
        <w:separator/>
      </w:r>
    </w:p>
  </w:endnote>
  <w:endnote w:type="continuationSeparator" w:id="0">
    <w:p w:rsidR="00E023A4" w:rsidRDefault="00E0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A4" w:rsidRDefault="00E023A4">
      <w:r>
        <w:separator/>
      </w:r>
    </w:p>
  </w:footnote>
  <w:footnote w:type="continuationSeparator" w:id="0">
    <w:p w:rsidR="00E023A4" w:rsidRDefault="00E0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74C7"/>
    <w:multiLevelType w:val="hybridMultilevel"/>
    <w:tmpl w:val="4F3C1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DA764A"/>
    <w:multiLevelType w:val="multilevel"/>
    <w:tmpl w:val="09B499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2EE0E03"/>
    <w:multiLevelType w:val="hybridMultilevel"/>
    <w:tmpl w:val="F1840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4A57DB"/>
    <w:multiLevelType w:val="hybridMultilevel"/>
    <w:tmpl w:val="E542CFBA"/>
    <w:lvl w:ilvl="0" w:tplc="B49AF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D01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386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701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D23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70D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EEC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8CE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0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34D1C15"/>
    <w:multiLevelType w:val="hybridMultilevel"/>
    <w:tmpl w:val="08E486E2"/>
    <w:lvl w:ilvl="0" w:tplc="F70E6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467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6A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26C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FAC6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848B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D8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304D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2A3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CC44F90"/>
    <w:multiLevelType w:val="hybridMultilevel"/>
    <w:tmpl w:val="84E6E3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483E1E"/>
    <w:multiLevelType w:val="hybridMultilevel"/>
    <w:tmpl w:val="3A36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178"/>
    <w:rsid w:val="00003933"/>
    <w:rsid w:val="000058D8"/>
    <w:rsid w:val="00011B26"/>
    <w:rsid w:val="00021213"/>
    <w:rsid w:val="00023B0D"/>
    <w:rsid w:val="00023DC6"/>
    <w:rsid w:val="0004635E"/>
    <w:rsid w:val="0008264D"/>
    <w:rsid w:val="000A18F8"/>
    <w:rsid w:val="000B332D"/>
    <w:rsid w:val="000C2602"/>
    <w:rsid w:val="000C4055"/>
    <w:rsid w:val="000C5C9C"/>
    <w:rsid w:val="000D19B9"/>
    <w:rsid w:val="000F24D6"/>
    <w:rsid w:val="001120F3"/>
    <w:rsid w:val="0012050E"/>
    <w:rsid w:val="001206A7"/>
    <w:rsid w:val="00125338"/>
    <w:rsid w:val="00146A50"/>
    <w:rsid w:val="00155CF8"/>
    <w:rsid w:val="00182403"/>
    <w:rsid w:val="001A11EB"/>
    <w:rsid w:val="001A3282"/>
    <w:rsid w:val="001B3255"/>
    <w:rsid w:val="001B35C9"/>
    <w:rsid w:val="001B4744"/>
    <w:rsid w:val="001C049B"/>
    <w:rsid w:val="001C1BA7"/>
    <w:rsid w:val="001C27D7"/>
    <w:rsid w:val="001E1152"/>
    <w:rsid w:val="001E23E4"/>
    <w:rsid w:val="002101DE"/>
    <w:rsid w:val="002233ED"/>
    <w:rsid w:val="00227863"/>
    <w:rsid w:val="00231CB7"/>
    <w:rsid w:val="00250CE1"/>
    <w:rsid w:val="002535AB"/>
    <w:rsid w:val="00263BF4"/>
    <w:rsid w:val="00277F2D"/>
    <w:rsid w:val="00286251"/>
    <w:rsid w:val="00290698"/>
    <w:rsid w:val="00295AD0"/>
    <w:rsid w:val="002B0E68"/>
    <w:rsid w:val="002B6EE1"/>
    <w:rsid w:val="002D1D7C"/>
    <w:rsid w:val="002D227D"/>
    <w:rsid w:val="002D7604"/>
    <w:rsid w:val="002E3B53"/>
    <w:rsid w:val="002F1633"/>
    <w:rsid w:val="00303B24"/>
    <w:rsid w:val="00311BAD"/>
    <w:rsid w:val="0031750D"/>
    <w:rsid w:val="0032366D"/>
    <w:rsid w:val="003428B5"/>
    <w:rsid w:val="00352424"/>
    <w:rsid w:val="00353C12"/>
    <w:rsid w:val="00373DAF"/>
    <w:rsid w:val="0038060D"/>
    <w:rsid w:val="003806F5"/>
    <w:rsid w:val="00390DEB"/>
    <w:rsid w:val="0039655D"/>
    <w:rsid w:val="003B69E5"/>
    <w:rsid w:val="003B6F80"/>
    <w:rsid w:val="003D5288"/>
    <w:rsid w:val="003F513F"/>
    <w:rsid w:val="00422C03"/>
    <w:rsid w:val="00424CFF"/>
    <w:rsid w:val="0044785A"/>
    <w:rsid w:val="00453B5D"/>
    <w:rsid w:val="004700F3"/>
    <w:rsid w:val="004721C7"/>
    <w:rsid w:val="004856BE"/>
    <w:rsid w:val="004C0715"/>
    <w:rsid w:val="004D6197"/>
    <w:rsid w:val="004E1660"/>
    <w:rsid w:val="00515124"/>
    <w:rsid w:val="00515550"/>
    <w:rsid w:val="00517999"/>
    <w:rsid w:val="00540464"/>
    <w:rsid w:val="00544196"/>
    <w:rsid w:val="0054517E"/>
    <w:rsid w:val="00547364"/>
    <w:rsid w:val="00551F4D"/>
    <w:rsid w:val="005753A3"/>
    <w:rsid w:val="0057560F"/>
    <w:rsid w:val="005806F8"/>
    <w:rsid w:val="005825F0"/>
    <w:rsid w:val="00592C6E"/>
    <w:rsid w:val="005A4709"/>
    <w:rsid w:val="005B1488"/>
    <w:rsid w:val="005B2240"/>
    <w:rsid w:val="005B3EB1"/>
    <w:rsid w:val="005D2308"/>
    <w:rsid w:val="005D3331"/>
    <w:rsid w:val="005D5C70"/>
    <w:rsid w:val="005D63C0"/>
    <w:rsid w:val="005D6DA1"/>
    <w:rsid w:val="006020B8"/>
    <w:rsid w:val="006104D1"/>
    <w:rsid w:val="00613858"/>
    <w:rsid w:val="006152EC"/>
    <w:rsid w:val="00624E3D"/>
    <w:rsid w:val="00627F12"/>
    <w:rsid w:val="0063266B"/>
    <w:rsid w:val="006413DE"/>
    <w:rsid w:val="00646CF5"/>
    <w:rsid w:val="00660EC3"/>
    <w:rsid w:val="006655E7"/>
    <w:rsid w:val="00672AE3"/>
    <w:rsid w:val="006B1C28"/>
    <w:rsid w:val="006B4A4A"/>
    <w:rsid w:val="006C0FC9"/>
    <w:rsid w:val="006D2AE6"/>
    <w:rsid w:val="006F2771"/>
    <w:rsid w:val="00711381"/>
    <w:rsid w:val="00713E6D"/>
    <w:rsid w:val="00716178"/>
    <w:rsid w:val="007262E0"/>
    <w:rsid w:val="007379EB"/>
    <w:rsid w:val="00744333"/>
    <w:rsid w:val="0078321F"/>
    <w:rsid w:val="007C2669"/>
    <w:rsid w:val="007C4DE7"/>
    <w:rsid w:val="007D376B"/>
    <w:rsid w:val="007D6F23"/>
    <w:rsid w:val="007F59B0"/>
    <w:rsid w:val="00811163"/>
    <w:rsid w:val="008119AB"/>
    <w:rsid w:val="00814FE3"/>
    <w:rsid w:val="00823202"/>
    <w:rsid w:val="00826A74"/>
    <w:rsid w:val="008309E0"/>
    <w:rsid w:val="00834B19"/>
    <w:rsid w:val="008443E4"/>
    <w:rsid w:val="00853F9D"/>
    <w:rsid w:val="0086258F"/>
    <w:rsid w:val="00874D58"/>
    <w:rsid w:val="00884674"/>
    <w:rsid w:val="00896512"/>
    <w:rsid w:val="008B2F6A"/>
    <w:rsid w:val="008B3959"/>
    <w:rsid w:val="008B63E0"/>
    <w:rsid w:val="008B69E6"/>
    <w:rsid w:val="008D26AE"/>
    <w:rsid w:val="008E31B5"/>
    <w:rsid w:val="008E424E"/>
    <w:rsid w:val="008F4F1A"/>
    <w:rsid w:val="008F5B9E"/>
    <w:rsid w:val="009049BE"/>
    <w:rsid w:val="009071BF"/>
    <w:rsid w:val="00911EA0"/>
    <w:rsid w:val="00915BBE"/>
    <w:rsid w:val="0094256C"/>
    <w:rsid w:val="00947C77"/>
    <w:rsid w:val="00966624"/>
    <w:rsid w:val="009811E4"/>
    <w:rsid w:val="009B7DCB"/>
    <w:rsid w:val="009C6C03"/>
    <w:rsid w:val="009E7F8A"/>
    <w:rsid w:val="00A0366E"/>
    <w:rsid w:val="00A422AF"/>
    <w:rsid w:val="00A4733D"/>
    <w:rsid w:val="00A72295"/>
    <w:rsid w:val="00A940A8"/>
    <w:rsid w:val="00A96791"/>
    <w:rsid w:val="00AA0C7D"/>
    <w:rsid w:val="00AA18E8"/>
    <w:rsid w:val="00AA74A8"/>
    <w:rsid w:val="00AB04FC"/>
    <w:rsid w:val="00AB44D9"/>
    <w:rsid w:val="00AD0F38"/>
    <w:rsid w:val="00AF65C8"/>
    <w:rsid w:val="00B1037E"/>
    <w:rsid w:val="00B1117E"/>
    <w:rsid w:val="00B17B47"/>
    <w:rsid w:val="00B21DA3"/>
    <w:rsid w:val="00B259B1"/>
    <w:rsid w:val="00B27C95"/>
    <w:rsid w:val="00B361E6"/>
    <w:rsid w:val="00B601FC"/>
    <w:rsid w:val="00B753A3"/>
    <w:rsid w:val="00B850E0"/>
    <w:rsid w:val="00B95932"/>
    <w:rsid w:val="00BA18D5"/>
    <w:rsid w:val="00BC03EC"/>
    <w:rsid w:val="00BD26BE"/>
    <w:rsid w:val="00BF01E9"/>
    <w:rsid w:val="00BF3F67"/>
    <w:rsid w:val="00C0041E"/>
    <w:rsid w:val="00C00A28"/>
    <w:rsid w:val="00C14797"/>
    <w:rsid w:val="00C17429"/>
    <w:rsid w:val="00C234D4"/>
    <w:rsid w:val="00C27A74"/>
    <w:rsid w:val="00C4154A"/>
    <w:rsid w:val="00C5307B"/>
    <w:rsid w:val="00C63CA0"/>
    <w:rsid w:val="00C70B79"/>
    <w:rsid w:val="00C74E3F"/>
    <w:rsid w:val="00C77A22"/>
    <w:rsid w:val="00C81E46"/>
    <w:rsid w:val="00C95060"/>
    <w:rsid w:val="00CA288E"/>
    <w:rsid w:val="00CC4852"/>
    <w:rsid w:val="00CD0D7D"/>
    <w:rsid w:val="00CE1735"/>
    <w:rsid w:val="00CE59E7"/>
    <w:rsid w:val="00CE6B85"/>
    <w:rsid w:val="00CF1631"/>
    <w:rsid w:val="00CF173A"/>
    <w:rsid w:val="00CF243B"/>
    <w:rsid w:val="00D00F3A"/>
    <w:rsid w:val="00D032FB"/>
    <w:rsid w:val="00D23F30"/>
    <w:rsid w:val="00D4487D"/>
    <w:rsid w:val="00D46526"/>
    <w:rsid w:val="00D63FE6"/>
    <w:rsid w:val="00D74DE4"/>
    <w:rsid w:val="00DB03D9"/>
    <w:rsid w:val="00DB5580"/>
    <w:rsid w:val="00DC5954"/>
    <w:rsid w:val="00DE23FA"/>
    <w:rsid w:val="00DF19B3"/>
    <w:rsid w:val="00DF282C"/>
    <w:rsid w:val="00DF4237"/>
    <w:rsid w:val="00DF484B"/>
    <w:rsid w:val="00E023A4"/>
    <w:rsid w:val="00E04CCA"/>
    <w:rsid w:val="00E10BA6"/>
    <w:rsid w:val="00E24A86"/>
    <w:rsid w:val="00E31A13"/>
    <w:rsid w:val="00E43D1E"/>
    <w:rsid w:val="00E4536C"/>
    <w:rsid w:val="00E45985"/>
    <w:rsid w:val="00E55542"/>
    <w:rsid w:val="00E665AD"/>
    <w:rsid w:val="00E7349F"/>
    <w:rsid w:val="00E93789"/>
    <w:rsid w:val="00EA658E"/>
    <w:rsid w:val="00EB0930"/>
    <w:rsid w:val="00EB3840"/>
    <w:rsid w:val="00EE2B11"/>
    <w:rsid w:val="00EF48C6"/>
    <w:rsid w:val="00F05F2C"/>
    <w:rsid w:val="00F16F84"/>
    <w:rsid w:val="00F4219E"/>
    <w:rsid w:val="00F50951"/>
    <w:rsid w:val="00F55466"/>
    <w:rsid w:val="00F653D3"/>
    <w:rsid w:val="00F811B9"/>
    <w:rsid w:val="00F91F28"/>
    <w:rsid w:val="00F93EC4"/>
    <w:rsid w:val="00FA2DB1"/>
    <w:rsid w:val="00FA390F"/>
    <w:rsid w:val="00FB6340"/>
    <w:rsid w:val="00FC4D6E"/>
    <w:rsid w:val="00FD25B0"/>
    <w:rsid w:val="00FE5556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FD8760B2-7E47-4955-BC27-8070960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58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058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B27C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2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png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РАСЧЕТНО-ГРАФИЧЕСКАЯ РАБОТА</vt:lpstr>
    </vt:vector>
  </TitlesOfParts>
  <Company>Рога и копыта</Company>
  <LinksUpToDate>false</LinksUpToDate>
  <CharactersWithSpaces>19005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РАСЧЕТНО-ГРАФИЧЕСКАЯ РАБОТА</dc:title>
  <dc:subject/>
  <dc:creator>Братва</dc:creator>
  <cp:keywords/>
  <dc:description/>
  <cp:lastModifiedBy>admin</cp:lastModifiedBy>
  <cp:revision>2</cp:revision>
  <dcterms:created xsi:type="dcterms:W3CDTF">2014-03-04T15:27:00Z</dcterms:created>
  <dcterms:modified xsi:type="dcterms:W3CDTF">2014-03-04T15:27:00Z</dcterms:modified>
</cp:coreProperties>
</file>